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4BE68" w14:textId="77777777" w:rsidR="00BA2D3F" w:rsidRDefault="009827CB" w:rsidP="00BA2D3F">
      <w:pPr>
        <w:jc w:val="center"/>
        <w:rPr>
          <w:b/>
          <w:bCs/>
          <w:lang w:val="en-US"/>
        </w:rPr>
      </w:pPr>
      <w:r>
        <w:rPr>
          <w:b/>
          <w:bCs/>
          <w:noProof/>
        </w:rPr>
        <w:pict w14:anchorId="1A099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8" o:title=""/>
          </v:shape>
        </w:pict>
      </w:r>
    </w:p>
    <w:p w14:paraId="1E698EB9" w14:textId="77777777" w:rsidR="00584BD2" w:rsidRPr="00BE4FC4" w:rsidRDefault="009827CB" w:rsidP="002A3103">
      <w:pPr>
        <w:jc w:val="center"/>
      </w:pPr>
      <w:r>
        <w:rPr>
          <w:b/>
          <w:bCs/>
          <w:noProof/>
        </w:rPr>
        <w:lastRenderedPageBreak/>
        <w:pict w14:anchorId="7BFF3899">
          <v:shape id="_x0000_i1026" type="#_x0000_t75" style="width:481.5pt;height:681pt">
            <v:imagedata r:id="rId9" o:title=""/>
          </v:shape>
        </w:pict>
      </w:r>
      <w:r w:rsidR="00BA2D3F">
        <w:rPr>
          <w:b/>
          <w:bCs/>
        </w:rPr>
        <w:br w:type="page"/>
      </w:r>
      <w:r>
        <w:lastRenderedPageBreak/>
        <w:pict w14:anchorId="092B2EEF">
          <v:shape id="_x0000_i1027" type="#_x0000_t75" style="width:515.25pt;height:714pt">
            <v:imagedata r:id="rId10" o:title=""/>
          </v:shape>
        </w:pict>
      </w:r>
      <w:r w:rsidR="002A3103" w:rsidRPr="00BE4FC4">
        <w:t xml:space="preserve"> </w:t>
      </w:r>
    </w:p>
    <w:p w14:paraId="52951B42" w14:textId="77777777"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3D439AD4" w14:textId="77777777" w:rsidR="007D1B9D" w:rsidRPr="00BA2EE0" w:rsidRDefault="007D1B9D" w:rsidP="007D1B9D">
      <w:pPr>
        <w:spacing w:after="0"/>
        <w:ind w:firstLine="426"/>
        <w:jc w:val="both"/>
      </w:pPr>
      <w:r w:rsidRPr="007D1B9D">
        <w:t>Целями</w:t>
      </w:r>
      <w:r w:rsidRPr="00220ACA">
        <w:t xml:space="preserve"> освоения дисциплины «</w:t>
      </w:r>
      <w:r>
        <w:t>Информационные технологии в металлургии</w:t>
      </w:r>
      <w:r w:rsidRPr="00220ACA">
        <w:t>» явля</w:t>
      </w:r>
      <w:r>
        <w:t>ются: изучение принципов построения и эксплуатации информационных систем в технологических процессах в металлургии; основ информационных систем оперативного производственного менеджмента с целью целенаправленного использования информации для повышения эффективности выполнения производственных задач; принципов хранения, обработки</w:t>
      </w:r>
      <w:r w:rsidR="001D402D">
        <w:t>, синтеза и анализа</w:t>
      </w:r>
      <w:r>
        <w:t xml:space="preserve"> информации в банках и базах данных</w:t>
      </w:r>
      <w:r w:rsidR="00BA2EE0">
        <w:t>, для</w:t>
      </w:r>
      <w:r w:rsidR="001D402D">
        <w:t xml:space="preserve"> </w:t>
      </w:r>
      <w:r w:rsidR="001D402D" w:rsidRPr="00BA2EE0">
        <w:t>обслуживания  агрегатов, узлов и механизмов агломерационной машины, выполнения основных и вспомогательных операций по техническому обслуживанию агломерационной машины,</w:t>
      </w:r>
      <w:r w:rsidR="00BA2EE0" w:rsidRPr="00BA2EE0">
        <w:t xml:space="preserve"> а также для </w:t>
      </w:r>
      <w:r w:rsidR="001D402D" w:rsidRPr="00BA2EE0">
        <w:t xml:space="preserve"> </w:t>
      </w:r>
      <w:r w:rsidR="00BA2EE0" w:rsidRPr="00BA2EE0">
        <w:t>готовности</w:t>
      </w:r>
      <w:r w:rsidR="001D402D" w:rsidRPr="00BA2EE0">
        <w:t xml:space="preserve"> подготавливать рабочее место, инструменты и приспособления к проведению технологического процесса  внепечной обработки стали </w:t>
      </w:r>
      <w:r w:rsidR="00BA2EE0" w:rsidRPr="00BA2EE0">
        <w:t>и в</w:t>
      </w:r>
      <w:r w:rsidR="001D402D" w:rsidRPr="00BA2EE0">
        <w:t>ыполн</w:t>
      </w:r>
      <w:r w:rsidR="00BA2EE0" w:rsidRPr="00BA2EE0">
        <w:t>ения</w:t>
      </w:r>
      <w:r w:rsidR="001D402D" w:rsidRPr="00BA2EE0">
        <w:t xml:space="preserve"> технологически</w:t>
      </w:r>
      <w:r w:rsidR="00BA2EE0" w:rsidRPr="00BA2EE0">
        <w:t>х</w:t>
      </w:r>
      <w:r w:rsidR="001D402D" w:rsidRPr="00BA2EE0">
        <w:t xml:space="preserve"> и вспомогательны</w:t>
      </w:r>
      <w:r w:rsidR="00BA2EE0" w:rsidRPr="00BA2EE0">
        <w:t>х</w:t>
      </w:r>
      <w:r w:rsidR="001D402D" w:rsidRPr="00BA2EE0">
        <w:t xml:space="preserve">  операци</w:t>
      </w:r>
      <w:r w:rsidR="00BA2EE0" w:rsidRPr="00BA2EE0">
        <w:t>й</w:t>
      </w:r>
      <w:r w:rsidR="001D402D" w:rsidRPr="00BA2EE0">
        <w:t xml:space="preserve"> при внепечной обработке стали</w:t>
      </w:r>
      <w:r w:rsidR="00BA2EE0" w:rsidRPr="00BA2EE0">
        <w:t>.</w:t>
      </w:r>
    </w:p>
    <w:p w14:paraId="65978769" w14:textId="77777777" w:rsidR="007D1B9D" w:rsidRDefault="007D1B9D" w:rsidP="007D1B9D">
      <w:pPr>
        <w:spacing w:after="0"/>
        <w:ind w:firstLine="567"/>
        <w:jc w:val="both"/>
      </w:pPr>
      <w:r w:rsidRPr="00220ACA">
        <w:t>Для достижения поставленной цели в дисциплине «</w:t>
      </w:r>
      <w:r>
        <w:t>Информационные технологии в металлургии</w:t>
      </w:r>
      <w:r w:rsidRPr="00220ACA">
        <w:t xml:space="preserve">» решаются </w:t>
      </w:r>
      <w:r w:rsidRPr="007D1B9D">
        <w:t>задачи</w:t>
      </w:r>
      <w:r w:rsidRPr="00220ACA">
        <w:t xml:space="preserve"> по изучению:</w:t>
      </w:r>
    </w:p>
    <w:p w14:paraId="0132C388" w14:textId="77777777"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способов сбора, обработки, хранения, представления и распространения информации для повышения эффективности решения производственных задач;</w:t>
      </w:r>
    </w:p>
    <w:p w14:paraId="1383D99A" w14:textId="77777777"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принципов иерархическ</w:t>
      </w:r>
      <w:r w:rsidR="00281606">
        <w:t>ого построения сложных человеко–</w:t>
      </w:r>
      <w:r>
        <w:t>машинных систем управления промышленным предприятием;</w:t>
      </w:r>
    </w:p>
    <w:p w14:paraId="443FAE55" w14:textId="77777777"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основ оперативного производственного менеджмента с использованием современных информационных технологий;</w:t>
      </w:r>
    </w:p>
    <w:p w14:paraId="5A0FB97F" w14:textId="77777777" w:rsidR="007D1B9D" w:rsidRDefault="007D1B9D" w:rsidP="0058624F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</w:pPr>
      <w:r>
        <w:t>основ использования систем автоматизированного проектирования производственных процессов в рамках жизненного цикла продукции.</w:t>
      </w:r>
    </w:p>
    <w:p w14:paraId="284C31BA" w14:textId="77777777" w:rsidR="00821322" w:rsidRDefault="00821322" w:rsidP="00640DE9">
      <w:pPr>
        <w:pStyle w:val="Style9"/>
        <w:widowControl/>
        <w:ind w:firstLine="567"/>
        <w:jc w:val="both"/>
      </w:pPr>
    </w:p>
    <w:p w14:paraId="0E1C7854" w14:textId="77777777" w:rsidR="00F86D1D" w:rsidRDefault="00F86D1D" w:rsidP="00F86D1D">
      <w:pPr>
        <w:pStyle w:val="Style9"/>
        <w:widowControl/>
        <w:ind w:firstLine="567"/>
        <w:jc w:val="both"/>
      </w:pPr>
    </w:p>
    <w:p w14:paraId="7540D420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5316D6DF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2E3DFD9B" w14:textId="77777777" w:rsidR="00996F64" w:rsidRPr="005847B7" w:rsidRDefault="00996F64" w:rsidP="00996F64">
      <w:pPr>
        <w:spacing w:after="0" w:line="240" w:lineRule="auto"/>
        <w:ind w:firstLine="567"/>
        <w:jc w:val="both"/>
      </w:pPr>
      <w:r w:rsidRPr="005847B7">
        <w:t xml:space="preserve">Дисциплина </w:t>
      </w:r>
      <w:r>
        <w:t>Б1</w:t>
      </w:r>
      <w:r w:rsidR="007D1B9D">
        <w:t>.В.07</w:t>
      </w:r>
      <w:r w:rsidRPr="005847B7">
        <w:t xml:space="preserve"> </w:t>
      </w:r>
      <w:r>
        <w:t>«</w:t>
      </w:r>
      <w:r w:rsidR="007D1B9D">
        <w:t>Информационные технологии в металлургии</w:t>
      </w:r>
      <w:r>
        <w:t>»</w:t>
      </w:r>
      <w:r w:rsidRPr="005847B7">
        <w:t xml:space="preserve"> входит в </w:t>
      </w:r>
      <w:r w:rsidR="007D1B9D">
        <w:t>вариативную</w:t>
      </w:r>
      <w:r w:rsidRPr="005847B7">
        <w:t xml:space="preserve"> часть </w:t>
      </w:r>
      <w:r>
        <w:t>блока 1 образовательной программы</w:t>
      </w:r>
      <w:r w:rsidRPr="005847B7">
        <w:t xml:space="preserve"> по направлению подготовки </w:t>
      </w:r>
      <w:r>
        <w:t>бакалавр</w:t>
      </w:r>
      <w:r w:rsidRPr="005847B7">
        <w:t xml:space="preserve">ов </w:t>
      </w:r>
      <w:r w:rsidR="002232D2">
        <w:t>22.03.02</w:t>
      </w:r>
      <w:r w:rsidRPr="005847B7">
        <w:t xml:space="preserve"> – </w:t>
      </w:r>
      <w:r w:rsidR="002232D2">
        <w:t>Металлургия</w:t>
      </w:r>
      <w:r w:rsidRPr="005847B7">
        <w:t xml:space="preserve">, профиль – </w:t>
      </w:r>
      <w:r w:rsidR="002232D2">
        <w:t>Металлургия черных металлов</w:t>
      </w:r>
      <w:r w:rsidRPr="005847B7">
        <w:t xml:space="preserve">. Дисциплина изучается в </w:t>
      </w:r>
      <w:r w:rsidR="002232D2">
        <w:t>пятом</w:t>
      </w:r>
      <w:r w:rsidRPr="005847B7">
        <w:t xml:space="preserve"> семестр</w:t>
      </w:r>
      <w:r>
        <w:t>е</w:t>
      </w:r>
      <w:r w:rsidRPr="005847B7">
        <w:t>.</w:t>
      </w:r>
    </w:p>
    <w:p w14:paraId="1B36FFEC" w14:textId="77777777" w:rsidR="00F86D1D" w:rsidRPr="00B94C34" w:rsidRDefault="00F86D1D" w:rsidP="00F86D1D">
      <w:pPr>
        <w:pStyle w:val="Style9"/>
        <w:widowControl/>
        <w:ind w:firstLine="567"/>
        <w:jc w:val="both"/>
        <w:rPr>
          <w:color w:val="000000"/>
        </w:rPr>
      </w:pPr>
      <w:r w:rsidRPr="00B94C3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B94C34">
        <w:t xml:space="preserve"> дисциплин:</w:t>
      </w:r>
    </w:p>
    <w:p w14:paraId="2804C7B1" w14:textId="77777777" w:rsidR="00F86D1D" w:rsidRPr="00FF5CC4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4E0D32">
        <w:rPr>
          <w:color w:val="000000"/>
        </w:rPr>
        <w:t>0</w:t>
      </w:r>
      <w:r>
        <w:rPr>
          <w:color w:val="000000"/>
        </w:rPr>
        <w:t>9</w:t>
      </w:r>
      <w:r w:rsidRPr="00FF5CC4">
        <w:rPr>
          <w:color w:val="000000"/>
        </w:rPr>
        <w:t xml:space="preserve"> «Математика»;</w:t>
      </w:r>
    </w:p>
    <w:p w14:paraId="5A6DABAA" w14:textId="77777777"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>
        <w:rPr>
          <w:color w:val="000000"/>
        </w:rPr>
        <w:t>10</w:t>
      </w:r>
      <w:r w:rsidRPr="00FF5CC4">
        <w:rPr>
          <w:color w:val="000000"/>
        </w:rPr>
        <w:t xml:space="preserve"> «Физика»;</w:t>
      </w:r>
    </w:p>
    <w:p w14:paraId="3C5F74D8" w14:textId="77777777" w:rsidR="00656356" w:rsidRPr="00FF5CC4" w:rsidRDefault="00656356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Б1.Б.12 «Метрология, стандартизация и сертификация»;</w:t>
      </w:r>
    </w:p>
    <w:p w14:paraId="35126560" w14:textId="77777777" w:rsidR="00F86D1D" w:rsidRDefault="00F86D1D" w:rsidP="00B14AF7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FF5CC4">
        <w:rPr>
          <w:color w:val="000000"/>
        </w:rPr>
        <w:t>Б</w:t>
      </w:r>
      <w:r>
        <w:rPr>
          <w:color w:val="000000"/>
        </w:rPr>
        <w:t>1</w:t>
      </w:r>
      <w:r w:rsidRPr="00FF5CC4">
        <w:rPr>
          <w:color w:val="000000"/>
        </w:rPr>
        <w:t>.Б.</w:t>
      </w:r>
      <w:r w:rsidR="00656356">
        <w:rPr>
          <w:color w:val="000000"/>
        </w:rPr>
        <w:t>14</w:t>
      </w:r>
      <w:r w:rsidR="004E0D32">
        <w:rPr>
          <w:color w:val="000000"/>
        </w:rPr>
        <w:t xml:space="preserve"> «Информатика</w:t>
      </w:r>
      <w:r w:rsidR="00656356">
        <w:rPr>
          <w:color w:val="000000"/>
        </w:rPr>
        <w:t xml:space="preserve"> и информационные технологии</w:t>
      </w:r>
      <w:r>
        <w:rPr>
          <w:color w:val="000000"/>
        </w:rPr>
        <w:t>»;</w:t>
      </w:r>
    </w:p>
    <w:p w14:paraId="1DC7E4BA" w14:textId="77777777" w:rsidR="00F86D1D" w:rsidRPr="004E0D32" w:rsidRDefault="00656356" w:rsidP="00B14AF7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t>Б1.Б.17</w:t>
      </w:r>
      <w:r w:rsidR="004E0D32" w:rsidRPr="004E0D32">
        <w:t xml:space="preserve"> </w:t>
      </w:r>
      <w:r w:rsidR="00F86D1D" w:rsidRPr="004E0D32">
        <w:t>«</w:t>
      </w:r>
      <w:r>
        <w:t>Основы металлургического производства</w:t>
      </w:r>
      <w:r w:rsidR="00F86D1D" w:rsidRPr="004E0D32">
        <w:t>».</w:t>
      </w:r>
    </w:p>
    <w:p w14:paraId="189E66AD" w14:textId="77777777" w:rsidR="00F86D1D" w:rsidRDefault="00F86D1D" w:rsidP="00F86D1D">
      <w:pPr>
        <w:spacing w:after="0" w:line="240" w:lineRule="auto"/>
        <w:ind w:firstLine="567"/>
        <w:jc w:val="both"/>
      </w:pPr>
    </w:p>
    <w:p w14:paraId="0FD5A9AE" w14:textId="77777777" w:rsidR="00996F64" w:rsidRPr="005847B7" w:rsidRDefault="00996F64" w:rsidP="00996F64">
      <w:pPr>
        <w:spacing w:after="0" w:line="240" w:lineRule="auto"/>
        <w:ind w:firstLine="567"/>
        <w:jc w:val="both"/>
        <w:rPr>
          <w:b/>
          <w:i/>
        </w:rPr>
      </w:pPr>
      <w:r w:rsidRPr="005847B7">
        <w:t>Перед началом изучения дисциплины студент должен обладать следующими знаниями, умениями и навыками:</w:t>
      </w:r>
    </w:p>
    <w:p w14:paraId="12DB3FD8" w14:textId="77777777" w:rsidR="00996F64" w:rsidRPr="00996F64" w:rsidRDefault="00996F64" w:rsidP="00996F64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знать:</w:t>
      </w:r>
    </w:p>
    <w:p w14:paraId="002D0DD3" w14:textId="77777777" w:rsidR="00A5643A" w:rsidRPr="00A5643A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A5643A">
        <w:rPr>
          <w:rStyle w:val="FontStyle16"/>
          <w:b w:val="0"/>
          <w:sz w:val="24"/>
          <w:szCs w:val="24"/>
        </w:rPr>
        <w:t>методы статистического анализа, основные методы математического анализа</w:t>
      </w:r>
      <w:r w:rsidRPr="00A5643A">
        <w:t>;</w:t>
      </w:r>
    </w:p>
    <w:p w14:paraId="5B780EA6" w14:textId="77777777"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информационных технологий, технические и программные средства реализации информационных процессов</w:t>
      </w:r>
      <w:r>
        <w:t>;</w:t>
      </w:r>
    </w:p>
    <w:p w14:paraId="27D6DC96" w14:textId="77777777" w:rsidR="00A5643A" w:rsidRPr="0031142B" w:rsidRDefault="00A5643A" w:rsidP="00A5643A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основы метрологии, методы и средства измерения физических величин</w:t>
      </w:r>
      <w:r>
        <w:t>.</w:t>
      </w:r>
    </w:p>
    <w:p w14:paraId="78D92607" w14:textId="77777777" w:rsidR="00996F64" w:rsidRDefault="00A5643A" w:rsidP="00B14AF7">
      <w:pPr>
        <w:numPr>
          <w:ilvl w:val="0"/>
          <w:numId w:val="1"/>
        </w:numPr>
        <w:spacing w:after="0" w:line="240" w:lineRule="auto"/>
        <w:jc w:val="both"/>
      </w:pPr>
      <w:r>
        <w:t>основные технологические процессы металлургического производства</w:t>
      </w:r>
      <w:r w:rsidR="00996F64">
        <w:t xml:space="preserve">; </w:t>
      </w:r>
    </w:p>
    <w:p w14:paraId="3D94DBF2" w14:textId="77777777" w:rsidR="00996F64" w:rsidRPr="00BE4079" w:rsidRDefault="00996F64" w:rsidP="00996F64">
      <w:pPr>
        <w:spacing w:after="0" w:line="240" w:lineRule="auto"/>
        <w:ind w:left="1068"/>
        <w:jc w:val="both"/>
      </w:pPr>
    </w:p>
    <w:p w14:paraId="12C6A111" w14:textId="77777777"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уметь:</w:t>
      </w:r>
    </w:p>
    <w:p w14:paraId="691DCDF5" w14:textId="77777777"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использовать математический аппарат и информационные технологии при изучении естественнонаучных дисциплин;</w:t>
      </w:r>
    </w:p>
    <w:p w14:paraId="37732677" w14:textId="77777777"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EB1F39">
        <w:lastRenderedPageBreak/>
        <w:t>применять методики выполнения измерений с помощью типовых измерительных приборов, оценивать погрешности измерений</w:t>
      </w:r>
      <w:r w:rsidR="00A5643A">
        <w:t>;</w:t>
      </w:r>
      <w:r>
        <w:t xml:space="preserve"> </w:t>
      </w:r>
    </w:p>
    <w:p w14:paraId="579783BD" w14:textId="77777777"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 w:rsidRPr="005870D2">
        <w:t>использовать компьютер как средство работы с информацией</w:t>
      </w:r>
      <w:r>
        <w:t>, ра</w:t>
      </w:r>
      <w:r w:rsidR="00A5643A">
        <w:t xml:space="preserve">ботать в основных </w:t>
      </w:r>
      <w:r>
        <w:t>программах и приложениях;</w:t>
      </w:r>
      <w:r w:rsidRPr="00C533D7">
        <w:t xml:space="preserve"> </w:t>
      </w:r>
    </w:p>
    <w:p w14:paraId="6AA5C1B3" w14:textId="77777777" w:rsidR="00996F64" w:rsidRDefault="00996F64" w:rsidP="00B14AF7">
      <w:pPr>
        <w:numPr>
          <w:ilvl w:val="0"/>
          <w:numId w:val="1"/>
        </w:numPr>
        <w:spacing w:after="0" w:line="240" w:lineRule="auto"/>
        <w:jc w:val="both"/>
      </w:pPr>
      <w:r>
        <w:t>обобщать</w:t>
      </w:r>
      <w:r w:rsidRPr="005870D2">
        <w:t>, анализ</w:t>
      </w:r>
      <w:r>
        <w:t>ировать</w:t>
      </w:r>
      <w:r w:rsidRPr="005870D2">
        <w:t>, воспри</w:t>
      </w:r>
      <w:r>
        <w:t>нимать</w:t>
      </w:r>
      <w:r w:rsidRPr="005870D2">
        <w:t xml:space="preserve"> информаци</w:t>
      </w:r>
      <w:r>
        <w:t>ю</w:t>
      </w:r>
      <w:r w:rsidRPr="005870D2">
        <w:t xml:space="preserve">, </w:t>
      </w:r>
      <w:r>
        <w:t>формулировать</w:t>
      </w:r>
      <w:r w:rsidRPr="005870D2">
        <w:t xml:space="preserve"> цели и выб</w:t>
      </w:r>
      <w:r>
        <w:t>ирать</w:t>
      </w:r>
      <w:r w:rsidRPr="005870D2">
        <w:t xml:space="preserve"> пут</w:t>
      </w:r>
      <w:r>
        <w:t>и</w:t>
      </w:r>
      <w:r w:rsidRPr="005870D2">
        <w:t xml:space="preserve"> ее достижения</w:t>
      </w:r>
      <w:r>
        <w:t>.</w:t>
      </w:r>
    </w:p>
    <w:p w14:paraId="7404DA46" w14:textId="77777777" w:rsidR="00996F64" w:rsidRDefault="00996F64" w:rsidP="00996F64">
      <w:pPr>
        <w:spacing w:after="0" w:line="240" w:lineRule="auto"/>
        <w:ind w:left="1068"/>
        <w:jc w:val="both"/>
      </w:pPr>
    </w:p>
    <w:p w14:paraId="79369EFF" w14:textId="77777777" w:rsidR="00996F64" w:rsidRPr="00996F64" w:rsidRDefault="00996F64" w:rsidP="00996F64">
      <w:pPr>
        <w:spacing w:after="0" w:line="240" w:lineRule="auto"/>
        <w:ind w:firstLine="567"/>
        <w:jc w:val="both"/>
        <w:rPr>
          <w:i/>
        </w:rPr>
      </w:pPr>
      <w:r w:rsidRPr="00996F64">
        <w:rPr>
          <w:i/>
        </w:rPr>
        <w:t>владеть:</w:t>
      </w:r>
    </w:p>
    <w:p w14:paraId="3F7E884F" w14:textId="77777777"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методами анализа технологических процессов и их влияния на качество получаемых изделий;</w:t>
      </w:r>
    </w:p>
    <w:p w14:paraId="74401949" w14:textId="77777777" w:rsidR="00915FAC" w:rsidRPr="0031142B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>математическим аппаратом и навыками использования современных подходов и методов к описанию и анализу физических систем, явлений и процессов в объеме, необходимом для освоения наук о материалах, металлургии и металлообработки, использования в обучении и профессиональной деятельности;</w:t>
      </w:r>
    </w:p>
    <w:p w14:paraId="5A16F683" w14:textId="77777777" w:rsidR="00996F64" w:rsidRDefault="00915FAC" w:rsidP="00915FAC">
      <w:pPr>
        <w:numPr>
          <w:ilvl w:val="0"/>
          <w:numId w:val="1"/>
        </w:numPr>
        <w:autoSpaceDE w:val="0"/>
        <w:spacing w:after="0" w:line="240" w:lineRule="auto"/>
        <w:jc w:val="both"/>
      </w:pPr>
      <w:r w:rsidRPr="0031142B">
        <w:t xml:space="preserve">методами работы в среде </w:t>
      </w:r>
      <w:r w:rsidRPr="0031142B">
        <w:rPr>
          <w:lang w:val="en-US"/>
        </w:rPr>
        <w:t>Windows</w:t>
      </w:r>
      <w:r w:rsidRPr="0031142B">
        <w:t>, используя все ее приложения</w:t>
      </w:r>
      <w:r>
        <w:t>.</w:t>
      </w:r>
    </w:p>
    <w:p w14:paraId="3DFBD622" w14:textId="77777777" w:rsidR="00996F64" w:rsidRPr="008F0FCB" w:rsidRDefault="00996F64" w:rsidP="00996F64">
      <w:pPr>
        <w:spacing w:after="0" w:line="240" w:lineRule="auto"/>
        <w:ind w:left="1068"/>
        <w:jc w:val="both"/>
      </w:pPr>
    </w:p>
    <w:p w14:paraId="0152A854" w14:textId="77777777" w:rsidR="00996F64" w:rsidRDefault="00996F64" w:rsidP="00996F64">
      <w:pPr>
        <w:spacing w:after="0" w:line="240" w:lineRule="auto"/>
        <w:ind w:firstLine="567"/>
        <w:jc w:val="both"/>
      </w:pPr>
      <w:r w:rsidRPr="00EB1F39">
        <w:rPr>
          <w:bCs/>
        </w:rPr>
        <w:t xml:space="preserve">Знания (умения, навыки), полученные при изучении данной дисциплины будут необходимы </w:t>
      </w:r>
      <w:r w:rsidRPr="00BA0AF3">
        <w:t>для изучения</w:t>
      </w:r>
      <w:r w:rsidRPr="005847B7">
        <w:t xml:space="preserve"> </w:t>
      </w:r>
      <w:r>
        <w:t>дисциплин:</w:t>
      </w:r>
    </w:p>
    <w:p w14:paraId="5B10470D" w14:textId="77777777" w:rsidR="00996F64" w:rsidRDefault="00092888" w:rsidP="00C636DB">
      <w:pPr>
        <w:numPr>
          <w:ilvl w:val="0"/>
          <w:numId w:val="22"/>
        </w:numPr>
        <w:spacing w:after="0" w:line="240" w:lineRule="auto"/>
        <w:jc w:val="both"/>
      </w:pPr>
      <w:r>
        <w:t>Б1.Б.19</w:t>
      </w:r>
      <w:r w:rsidR="00996F64">
        <w:t xml:space="preserve"> - «</w:t>
      </w:r>
      <w:r w:rsidRPr="00092888">
        <w:t>Методы исследований материалов и процессов</w:t>
      </w:r>
      <w:r w:rsidR="00996F64">
        <w:t xml:space="preserve">»; </w:t>
      </w:r>
    </w:p>
    <w:p w14:paraId="1A82A1D5" w14:textId="77777777" w:rsidR="00E50F76" w:rsidRDefault="00092888" w:rsidP="00C636DB">
      <w:pPr>
        <w:numPr>
          <w:ilvl w:val="0"/>
          <w:numId w:val="22"/>
        </w:numPr>
        <w:spacing w:after="0" w:line="240" w:lineRule="auto"/>
        <w:jc w:val="both"/>
      </w:pPr>
      <w:r>
        <w:t>Б1.В.11</w:t>
      </w:r>
      <w:r w:rsidR="00E50F76">
        <w:t xml:space="preserve"> – «</w:t>
      </w:r>
      <w:r w:rsidRPr="00092888">
        <w:t>Литейное производство</w:t>
      </w:r>
      <w:r w:rsidR="00E50F76">
        <w:t>»;</w:t>
      </w:r>
    </w:p>
    <w:p w14:paraId="20871ABC" w14:textId="77777777" w:rsidR="00092888" w:rsidRDefault="00092888" w:rsidP="00C636DB">
      <w:pPr>
        <w:numPr>
          <w:ilvl w:val="0"/>
          <w:numId w:val="22"/>
        </w:numPr>
        <w:spacing w:after="0" w:line="240" w:lineRule="auto"/>
        <w:jc w:val="both"/>
      </w:pPr>
      <w:r>
        <w:t>Б1.В.12 – «</w:t>
      </w:r>
      <w:r w:rsidRPr="00092888">
        <w:t>Производство ферросплавов</w:t>
      </w:r>
      <w:r>
        <w:t>»;</w:t>
      </w:r>
    </w:p>
    <w:p w14:paraId="7A19542B" w14:textId="77777777" w:rsidR="00996F64" w:rsidRDefault="00092888" w:rsidP="00C636DB">
      <w:pPr>
        <w:numPr>
          <w:ilvl w:val="0"/>
          <w:numId w:val="22"/>
        </w:numPr>
        <w:spacing w:after="0" w:line="240" w:lineRule="auto"/>
        <w:jc w:val="both"/>
      </w:pPr>
      <w:r>
        <w:t>Б1.В.13 – «</w:t>
      </w:r>
      <w:r w:rsidRPr="00092888">
        <w:t>Основы прокатного производства</w:t>
      </w:r>
      <w:r>
        <w:t>».</w:t>
      </w:r>
    </w:p>
    <w:p w14:paraId="38BEE677" w14:textId="77777777" w:rsidR="00092888" w:rsidRDefault="00092888" w:rsidP="00092888">
      <w:pPr>
        <w:spacing w:after="0" w:line="240" w:lineRule="auto"/>
        <w:ind w:left="1287"/>
        <w:jc w:val="both"/>
      </w:pPr>
    </w:p>
    <w:p w14:paraId="0E9C2BFD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18504AB3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E9672F">
        <w:t>Информационные технологии в металлургии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5B4E7AEF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3A022013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6CCF0EB8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компетенции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5E749843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42EA254E" w14:textId="77777777" w:rsidTr="007B1FB3">
        <w:tc>
          <w:tcPr>
            <w:tcW w:w="5000" w:type="pct"/>
            <w:gridSpan w:val="2"/>
          </w:tcPr>
          <w:p w14:paraId="7E955BA8" w14:textId="77777777" w:rsidR="00F86D1D" w:rsidRPr="0097232C" w:rsidRDefault="00B4687B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 w:rsidR="00E9672F">
              <w:rPr>
                <w:b/>
              </w:rPr>
              <w:t>С</w:t>
            </w:r>
            <w:r w:rsidR="00E9672F" w:rsidRPr="00E9672F">
              <w:rPr>
                <w:b/>
              </w:rPr>
              <w:t>пособностью к анализу и синтезу</w:t>
            </w:r>
          </w:p>
        </w:tc>
      </w:tr>
      <w:tr w:rsidR="000B334E" w:rsidRPr="0097232C" w14:paraId="7D9EA68C" w14:textId="77777777" w:rsidTr="000B334E">
        <w:tc>
          <w:tcPr>
            <w:tcW w:w="999" w:type="pct"/>
          </w:tcPr>
          <w:p w14:paraId="2BA6031E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1AD27150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1651D49E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 w:rsidR="001F3048"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 w:rsidR="001F3048">
              <w:t xml:space="preserve"> использованием </w:t>
            </w:r>
            <w:r w:rsidRPr="00BD0C1D">
              <w:t>информационных и  компьютерных технологий</w:t>
            </w:r>
            <w:r w:rsidR="000B334E" w:rsidRPr="00BD0C1D">
              <w:t>;</w:t>
            </w:r>
          </w:p>
          <w:p w14:paraId="5C5680F9" w14:textId="77777777"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</w:tr>
      <w:tr w:rsidR="000B334E" w:rsidRPr="0097232C" w14:paraId="15FE5C0B" w14:textId="77777777" w:rsidTr="000B334E">
        <w:tc>
          <w:tcPr>
            <w:tcW w:w="999" w:type="pct"/>
          </w:tcPr>
          <w:p w14:paraId="4A683DBF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1C15B004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070E44F3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</w:t>
            </w:r>
            <w:r w:rsidR="000B334E" w:rsidRPr="00BD0C1D">
              <w:t>;</w:t>
            </w:r>
          </w:p>
          <w:p w14:paraId="4977DA4B" w14:textId="77777777" w:rsidR="000B334E" w:rsidRPr="002E13B3" w:rsidRDefault="00BD0C1D" w:rsidP="00AE632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</w:tr>
      <w:tr w:rsidR="000B334E" w:rsidRPr="0097232C" w14:paraId="4775E5B4" w14:textId="77777777" w:rsidTr="000B334E">
        <w:tc>
          <w:tcPr>
            <w:tcW w:w="999" w:type="pct"/>
          </w:tcPr>
          <w:p w14:paraId="5A1DE1F1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4771D37C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74CB1C54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2F0AAC04" w14:textId="77777777"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lastRenderedPageBreak/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</w:tr>
      <w:tr w:rsidR="000B334E" w:rsidRPr="0097232C" w14:paraId="5FD7DBC1" w14:textId="77777777" w:rsidTr="000B334E">
        <w:tc>
          <w:tcPr>
            <w:tcW w:w="5000" w:type="pct"/>
            <w:gridSpan w:val="2"/>
          </w:tcPr>
          <w:p w14:paraId="10F9F27A" w14:textId="77777777" w:rsidR="000B334E" w:rsidRPr="002E13B3" w:rsidRDefault="00E9672F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="00BD0C1D" w:rsidRPr="00F9173A">
              <w:rPr>
                <w:b/>
                <w:color w:val="000000"/>
              </w:rPr>
              <w:t>ПК-</w:t>
            </w:r>
            <w:r w:rsidR="00BD0C1D" w:rsidRPr="00F9173A">
              <w:rPr>
                <w:b/>
              </w:rPr>
              <w:t xml:space="preserve">1 </w:t>
            </w:r>
            <w:r w:rsidRPr="00E9672F">
              <w:rPr>
                <w:b/>
              </w:rPr>
              <w:t>Обслуживать агрегаты, узлы и механизмы, установленные в зоне нижнего строения агломерационной машины</w:t>
            </w:r>
          </w:p>
        </w:tc>
      </w:tr>
      <w:tr w:rsidR="00B5319B" w:rsidRPr="0097232C" w14:paraId="2A64E74B" w14:textId="77777777" w:rsidTr="000B334E">
        <w:tc>
          <w:tcPr>
            <w:tcW w:w="999" w:type="pct"/>
          </w:tcPr>
          <w:p w14:paraId="7716661C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315828B3" w14:textId="77777777" w:rsidR="00B5319B" w:rsidRPr="00BD0C1D" w:rsidRDefault="00125143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 xml:space="preserve">необходимый объем технологических измерений </w:t>
            </w:r>
            <w:r w:rsidRPr="00125143">
              <w:t>в зоне нижнего строения агломерационной машины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1E1E1D7E" w14:textId="77777777" w:rsidR="00B5319B" w:rsidRPr="00BD0C1D" w:rsidRDefault="00125143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125143">
              <w:t>в зоне нижнего строения агломерационной машины</w:t>
            </w:r>
            <w:r w:rsidR="00B5319B" w:rsidRPr="00BD0C1D">
              <w:rPr>
                <w:color w:val="000000"/>
              </w:rPr>
              <w:t>;</w:t>
            </w:r>
          </w:p>
          <w:p w14:paraId="045E22AD" w14:textId="77777777" w:rsidR="00B5319B" w:rsidRPr="002E13B3" w:rsidRDefault="002F4E13" w:rsidP="00125143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 w:rsidR="00125143">
              <w:t xml:space="preserve">сигнализации </w:t>
            </w:r>
            <w:r w:rsidR="00125143" w:rsidRPr="00125143">
              <w:t>в зоне нижнего строения агломерационной машины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14:paraId="14E6AFA7" w14:textId="77777777" w:rsidTr="000B334E">
        <w:tc>
          <w:tcPr>
            <w:tcW w:w="999" w:type="pct"/>
          </w:tcPr>
          <w:p w14:paraId="7C09F4AB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4FC4ED1" w14:textId="77777777"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 w:rsidR="00C268E0">
              <w:t xml:space="preserve"> </w:t>
            </w:r>
            <w:r w:rsidR="00C268E0" w:rsidRPr="00125143">
              <w:t>в зоне нижнего строения агломерационной машины</w:t>
            </w:r>
            <w:r w:rsidR="00B5319B" w:rsidRPr="00BD0C1D">
              <w:t>;</w:t>
            </w:r>
          </w:p>
          <w:p w14:paraId="7E6863CA" w14:textId="77777777"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 w:rsidR="007A2DF5">
              <w:t xml:space="preserve"> </w:t>
            </w:r>
            <w:r w:rsidR="007A2DF5" w:rsidRPr="00125143">
              <w:t>в зоне нижнего строения агломерационной машины</w:t>
            </w:r>
            <w:r w:rsidR="00B5319B" w:rsidRPr="00BD0C1D">
              <w:t>;</w:t>
            </w:r>
          </w:p>
          <w:p w14:paraId="05C9419C" w14:textId="77777777" w:rsidR="00B5319B" w:rsidRPr="002F4E13" w:rsidRDefault="00BD0C1D" w:rsidP="00C268E0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2F4E13" w:rsidRPr="002F4E13">
              <w:t>комбинировать различные способы сбора и анализа исходных данных для выбора техн</w:t>
            </w:r>
            <w:r w:rsidR="00C268E0">
              <w:t>ических средств  автоматизации</w:t>
            </w:r>
            <w:r w:rsidR="007A2DF5">
              <w:t xml:space="preserve"> </w:t>
            </w:r>
            <w:r w:rsidR="007A2DF5" w:rsidRPr="00125143">
              <w:t>в зоне нижнего строения агломерационной машины</w:t>
            </w:r>
            <w:r w:rsidRPr="002F4E13">
              <w:t>.</w:t>
            </w:r>
          </w:p>
        </w:tc>
      </w:tr>
      <w:tr w:rsidR="00B5319B" w:rsidRPr="0097232C" w14:paraId="75230CF2" w14:textId="77777777" w:rsidTr="00C268E0">
        <w:trPr>
          <w:trHeight w:val="2954"/>
        </w:trPr>
        <w:tc>
          <w:tcPr>
            <w:tcW w:w="999" w:type="pct"/>
          </w:tcPr>
          <w:p w14:paraId="70ED530F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B986BE5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="002F4E13" w:rsidRPr="00320247">
              <w:rPr>
                <w:color w:val="000000"/>
              </w:rPr>
              <w:t xml:space="preserve"> </w:t>
            </w:r>
            <w:r w:rsidR="007A2DF5" w:rsidRPr="00125143">
              <w:t>в зоне нижнего строения агломерационной машины</w:t>
            </w:r>
            <w:r w:rsidR="00B5319B" w:rsidRPr="00320247">
              <w:t>;</w:t>
            </w:r>
          </w:p>
          <w:p w14:paraId="01701D5E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 xml:space="preserve">навыками использования нескольких способов сбора и анализа исходных данных </w:t>
            </w:r>
            <w:r w:rsidR="00C268E0">
              <w:t xml:space="preserve">для </w:t>
            </w:r>
            <w:r w:rsidR="00320247" w:rsidRPr="00320247">
              <w:t>систем автоматизации и управления</w:t>
            </w:r>
            <w:r w:rsidR="00320247" w:rsidRPr="00320247">
              <w:rPr>
                <w:color w:val="000000"/>
              </w:rPr>
              <w:t xml:space="preserve"> </w:t>
            </w:r>
            <w:r w:rsidR="007A2DF5" w:rsidRPr="00125143">
              <w:t>в зоне нижнего строения агломерационной машины</w:t>
            </w:r>
            <w:r w:rsidR="007A2DF5" w:rsidRPr="00320247">
              <w:rPr>
                <w:color w:val="000000"/>
              </w:rPr>
              <w:t xml:space="preserve"> </w:t>
            </w:r>
            <w:r w:rsidR="00320247" w:rsidRPr="00320247">
              <w:rPr>
                <w:color w:val="000000"/>
              </w:rPr>
              <w:t xml:space="preserve">с использованием  </w:t>
            </w:r>
            <w:r w:rsidR="00320247" w:rsidRPr="00320247">
              <w:rPr>
                <w:lang w:eastAsia="ru-RU"/>
              </w:rPr>
              <w:t>типовых проектных решений</w:t>
            </w:r>
            <w:r w:rsidR="00B5319B" w:rsidRPr="00320247">
              <w:t>;</w:t>
            </w:r>
          </w:p>
          <w:p w14:paraId="45234536" w14:textId="77777777" w:rsidR="00B5319B" w:rsidRPr="00320247" w:rsidRDefault="00B7614B" w:rsidP="00C268E0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 w:rsidR="00C268E0">
              <w:t xml:space="preserve">автоматизации </w:t>
            </w:r>
            <w:r w:rsidR="007A2DF5" w:rsidRPr="00125143">
              <w:t>в зоне нижнего строения агломерационной машины</w:t>
            </w:r>
            <w:r w:rsidR="00320247">
              <w:rPr>
                <w:color w:val="000000"/>
              </w:rPr>
              <w:t>.</w:t>
            </w:r>
          </w:p>
        </w:tc>
      </w:tr>
      <w:tr w:rsidR="00E9672F" w:rsidRPr="0097232C" w14:paraId="15A690B9" w14:textId="77777777" w:rsidTr="00E9672F">
        <w:tc>
          <w:tcPr>
            <w:tcW w:w="5000" w:type="pct"/>
            <w:gridSpan w:val="2"/>
          </w:tcPr>
          <w:p w14:paraId="5CB48D88" w14:textId="77777777" w:rsidR="00E9672F" w:rsidRPr="00E9672F" w:rsidRDefault="00E9672F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 xml:space="preserve">ППК-2 </w:t>
            </w:r>
            <w:r w:rsidRPr="00E9672F">
              <w:rPr>
                <w:b/>
              </w:rPr>
              <w:t>Выполнять основные и вспомогательные операции по техническому обслуживанию агломерационной машины, основных агрегатов, машин и механизмов</w:t>
            </w:r>
          </w:p>
        </w:tc>
      </w:tr>
      <w:tr w:rsidR="00E9672F" w:rsidRPr="0097232C" w14:paraId="1F7127DB" w14:textId="77777777" w:rsidTr="00C636DB">
        <w:tc>
          <w:tcPr>
            <w:tcW w:w="999" w:type="pct"/>
          </w:tcPr>
          <w:p w14:paraId="320AB56A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5FDE83CA" w14:textId="77777777" w:rsidR="00CF6871" w:rsidRPr="00BD0C1D" w:rsidRDefault="00CF6871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технологических измерений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7672C5E1" w14:textId="77777777" w:rsidR="00CF6871" w:rsidRPr="00BD0C1D" w:rsidRDefault="00CF6871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</w:rPr>
              <w:t>;</w:t>
            </w:r>
          </w:p>
          <w:p w14:paraId="2C1E3F5A" w14:textId="77777777" w:rsidR="00E9672F" w:rsidRDefault="00CF6871" w:rsidP="0058624F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 w:rsidRPr="002F4E13">
              <w:t xml:space="preserve">необходимый объем </w:t>
            </w:r>
            <w:r>
              <w:t xml:space="preserve">сигнализации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454726EB" w14:textId="77777777" w:rsidTr="00C636DB">
        <w:tc>
          <w:tcPr>
            <w:tcW w:w="999" w:type="pct"/>
          </w:tcPr>
          <w:p w14:paraId="5312ACF6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E82403F" w14:textId="77777777" w:rsidR="00CF6871" w:rsidRPr="00BD0C1D" w:rsidRDefault="00CF6871" w:rsidP="0058624F">
            <w:pPr>
              <w:numPr>
                <w:ilvl w:val="0"/>
                <w:numId w:val="34"/>
              </w:numPr>
              <w:spacing w:after="0" w:line="240" w:lineRule="auto"/>
              <w:ind w:left="0" w:firstLine="0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t>;</w:t>
            </w:r>
          </w:p>
          <w:p w14:paraId="35E7736D" w14:textId="77777777" w:rsidR="00CF6871" w:rsidRPr="00BD0C1D" w:rsidRDefault="00CF6871" w:rsidP="0058624F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t>;</w:t>
            </w:r>
          </w:p>
          <w:p w14:paraId="0B43DB77" w14:textId="77777777" w:rsidR="00E9672F" w:rsidRDefault="00CF6871" w:rsidP="0058624F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2F4E13">
              <w:t>комбинировать различные способы сбора и анализа исходных данных для выбора техн</w:t>
            </w:r>
            <w:r>
              <w:t xml:space="preserve">ических средств  автоматизации </w:t>
            </w:r>
            <w:r w:rsidRPr="00125143">
              <w:t xml:space="preserve">в </w:t>
            </w:r>
            <w:r>
              <w:t>агломерационной машине</w:t>
            </w:r>
            <w:r w:rsidRPr="002F4E13">
              <w:t>.</w:t>
            </w:r>
          </w:p>
        </w:tc>
      </w:tr>
      <w:tr w:rsidR="00E9672F" w:rsidRPr="0097232C" w14:paraId="30B2E194" w14:textId="77777777" w:rsidTr="00C636DB">
        <w:tc>
          <w:tcPr>
            <w:tcW w:w="999" w:type="pct"/>
          </w:tcPr>
          <w:p w14:paraId="55ACD22C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6207C2CA" w14:textId="77777777" w:rsidR="00CF6871" w:rsidRPr="00320247" w:rsidRDefault="00CF6871" w:rsidP="00CF6871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320247">
              <w:t>;</w:t>
            </w:r>
          </w:p>
          <w:p w14:paraId="5EC8B34C" w14:textId="77777777" w:rsidR="00CF6871" w:rsidRPr="00320247" w:rsidRDefault="00CF6871" w:rsidP="00CF6871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</w:t>
            </w:r>
            <w:r w:rsidRPr="00320247">
              <w:lastRenderedPageBreak/>
              <w:t xml:space="preserve">исходных данных </w:t>
            </w:r>
            <w:r>
              <w:t xml:space="preserve">для </w:t>
            </w:r>
            <w:r w:rsidRPr="00320247">
              <w:t>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320247">
              <w:rPr>
                <w:color w:val="000000"/>
              </w:rPr>
              <w:t xml:space="preserve">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14:paraId="5493445F" w14:textId="77777777" w:rsidR="00E9672F" w:rsidRDefault="00CF6871" w:rsidP="00CF6871">
            <w:pPr>
              <w:spacing w:after="0" w:line="240" w:lineRule="auto"/>
              <w:ind w:left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>
              <w:t xml:space="preserve">автоматизации </w:t>
            </w:r>
            <w:r w:rsidRPr="00125143">
              <w:t xml:space="preserve">в </w:t>
            </w:r>
            <w:r>
              <w:t>агломерационной машине</w:t>
            </w:r>
            <w:r>
              <w:rPr>
                <w:color w:val="000000"/>
              </w:rPr>
              <w:t>.</w:t>
            </w:r>
          </w:p>
        </w:tc>
      </w:tr>
      <w:tr w:rsidR="00E9672F" w:rsidRPr="0097232C" w14:paraId="560419A4" w14:textId="77777777" w:rsidTr="00E9672F">
        <w:tc>
          <w:tcPr>
            <w:tcW w:w="5000" w:type="pct"/>
            <w:gridSpan w:val="2"/>
          </w:tcPr>
          <w:p w14:paraId="5984C846" w14:textId="77777777" w:rsidR="00E9672F" w:rsidRPr="00E9672F" w:rsidRDefault="00E9672F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ППК-3 </w:t>
            </w:r>
            <w:r w:rsidRPr="00E9672F">
              <w:rPr>
                <w:b/>
              </w:rPr>
              <w:t>Проверять  готовность и подготавливать рабочее место, инструменты и приспособления к проведению технологического процесса  внепечной обработки стали</w:t>
            </w:r>
          </w:p>
        </w:tc>
      </w:tr>
      <w:tr w:rsidR="00E9672F" w:rsidRPr="0097232C" w14:paraId="6F4E5CD7" w14:textId="77777777" w:rsidTr="00C636DB">
        <w:tc>
          <w:tcPr>
            <w:tcW w:w="999" w:type="pct"/>
          </w:tcPr>
          <w:p w14:paraId="76589E36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40BA8490" w14:textId="77777777" w:rsidR="00782139" w:rsidRPr="00BD0C1D" w:rsidRDefault="00782139" w:rsidP="005862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</w:t>
            </w:r>
            <w:r w:rsidR="000C1E2C">
              <w:t xml:space="preserve">технических средств для проведения </w:t>
            </w:r>
            <w:r w:rsidRPr="00BD0C1D">
              <w:t xml:space="preserve"> </w:t>
            </w:r>
            <w:r w:rsidR="000C1E2C"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4E7C6765" w14:textId="77777777" w:rsidR="00782139" w:rsidRPr="00BD0C1D" w:rsidRDefault="00782139" w:rsidP="005862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</w:t>
            </w:r>
            <w:r w:rsidR="000C1E2C">
              <w:t>управления</w:t>
            </w:r>
            <w:r w:rsidRPr="002F4E13">
              <w:t xml:space="preserve"> </w:t>
            </w:r>
            <w:r w:rsidR="000C1E2C">
              <w:t>технологическим процессом</w:t>
            </w:r>
            <w:r w:rsidR="000C1E2C" w:rsidRPr="000C1E2C">
              <w:t xml:space="preserve">  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15977ACA" w14:textId="77777777" w:rsidR="00E9672F" w:rsidRDefault="000C1E2C" w:rsidP="0058624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</w:pPr>
            <w:r>
              <w:t>организацию рабочего места</w:t>
            </w:r>
            <w:r w:rsidR="00782139">
              <w:t xml:space="preserve"> </w:t>
            </w:r>
            <w:r w:rsidRPr="000C1E2C">
              <w:t>технологического процесса  внепечной обработки стали</w:t>
            </w:r>
            <w:r w:rsidR="00782139" w:rsidRPr="00BD0C1D">
              <w:rPr>
                <w:color w:val="000000"/>
              </w:rPr>
              <w:t>.</w:t>
            </w:r>
          </w:p>
        </w:tc>
      </w:tr>
      <w:tr w:rsidR="00E9672F" w:rsidRPr="0097232C" w14:paraId="0BD02CA2" w14:textId="77777777" w:rsidTr="00C636DB">
        <w:tc>
          <w:tcPr>
            <w:tcW w:w="999" w:type="pct"/>
          </w:tcPr>
          <w:p w14:paraId="2C4C8C8F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0FB90585" w14:textId="77777777" w:rsidR="0010642F" w:rsidRPr="00BD0C1D" w:rsidRDefault="0010642F" w:rsidP="0058624F">
            <w:pPr>
              <w:numPr>
                <w:ilvl w:val="0"/>
                <w:numId w:val="38"/>
              </w:numPr>
              <w:spacing w:after="0" w:line="240" w:lineRule="auto"/>
              <w:ind w:left="0" w:firstLine="0"/>
            </w:pPr>
            <w:r>
              <w:t xml:space="preserve">анализировать </w:t>
            </w:r>
            <w:r w:rsidRPr="00BD0C1D">
              <w:t xml:space="preserve">необходимый объем </w:t>
            </w:r>
            <w:r>
              <w:t xml:space="preserve">технических средств для проведения </w:t>
            </w:r>
            <w:r w:rsidRPr="00BD0C1D">
              <w:t xml:space="preserve">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4815824D" w14:textId="77777777" w:rsidR="0010642F" w:rsidRPr="00BD0C1D" w:rsidRDefault="0010642F" w:rsidP="0058624F">
            <w:pPr>
              <w:numPr>
                <w:ilvl w:val="0"/>
                <w:numId w:val="38"/>
              </w:numPr>
              <w:spacing w:after="0" w:line="240" w:lineRule="auto"/>
              <w:ind w:left="0" w:firstLine="0"/>
            </w:pPr>
            <w:r w:rsidRPr="00BD0C1D">
              <w:t xml:space="preserve">выбирать способ сбора </w:t>
            </w:r>
            <w:r>
              <w:t xml:space="preserve">информации для выбора </w:t>
            </w:r>
            <w:r w:rsidRPr="002F4E13">
              <w:t xml:space="preserve">средств </w:t>
            </w:r>
            <w:r>
              <w:t>управления</w:t>
            </w:r>
            <w:r w:rsidRPr="002F4E13">
              <w:t xml:space="preserve"> </w:t>
            </w:r>
            <w:r>
              <w:t>технологическим процессом</w:t>
            </w:r>
            <w:r w:rsidRPr="000C1E2C">
              <w:t xml:space="preserve">  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7C34ACA5" w14:textId="77777777" w:rsidR="00E9672F" w:rsidRDefault="0010642F" w:rsidP="0058624F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t xml:space="preserve">выполнять сбор информации для организации рабочего места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7C4C1023" w14:textId="77777777" w:rsidTr="00C636DB">
        <w:tc>
          <w:tcPr>
            <w:tcW w:w="999" w:type="pct"/>
          </w:tcPr>
          <w:p w14:paraId="4C4CEB8A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3DF4D8D0" w14:textId="77777777" w:rsidR="0010642F" w:rsidRPr="00BD0C1D" w:rsidRDefault="005C47BE" w:rsidP="0058624F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  <w:r w:rsidRPr="00320247">
              <w:t xml:space="preserve">навыками формирования порядка действий для организации сбора </w:t>
            </w:r>
            <w:r>
              <w:t>информации</w:t>
            </w:r>
            <w:r w:rsidR="0010642F" w:rsidRPr="00BD0C1D">
              <w:t xml:space="preserve"> </w:t>
            </w:r>
            <w:r w:rsidR="0010642F">
              <w:t xml:space="preserve">для проведения </w:t>
            </w:r>
            <w:r w:rsidR="0010642F" w:rsidRPr="00BD0C1D">
              <w:t xml:space="preserve"> </w:t>
            </w:r>
            <w:r w:rsidR="0010642F" w:rsidRPr="000C1E2C">
              <w:t>технологического процесса  внепечной обработки стали</w:t>
            </w:r>
            <w:r w:rsidR="0010642F" w:rsidRPr="00BD0C1D">
              <w:rPr>
                <w:color w:val="000000"/>
                <w:spacing w:val="-3"/>
              </w:rPr>
              <w:t>;</w:t>
            </w:r>
          </w:p>
          <w:p w14:paraId="752E6892" w14:textId="77777777" w:rsidR="0010642F" w:rsidRPr="00BD0C1D" w:rsidRDefault="005C47BE" w:rsidP="0058624F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  <w:r>
              <w:t>навыками анализа необходимого</w:t>
            </w:r>
            <w:r w:rsidR="0010642F" w:rsidRPr="002F4E13">
              <w:t xml:space="preserve"> объем</w:t>
            </w:r>
            <w:r>
              <w:t>а</w:t>
            </w:r>
            <w:r w:rsidR="0010642F">
              <w:t xml:space="preserve"> </w:t>
            </w:r>
            <w:r w:rsidR="0010642F" w:rsidRPr="002F4E13">
              <w:t xml:space="preserve">средств </w:t>
            </w:r>
            <w:r w:rsidR="0010642F">
              <w:t>управления</w:t>
            </w:r>
            <w:r w:rsidR="0010642F" w:rsidRPr="002F4E13">
              <w:t xml:space="preserve"> </w:t>
            </w:r>
            <w:r w:rsidR="0010642F">
              <w:t>технологическим процессом</w:t>
            </w:r>
            <w:r w:rsidR="0010642F" w:rsidRPr="000C1E2C">
              <w:t xml:space="preserve">  внепечной обработки стали</w:t>
            </w:r>
            <w:r w:rsidR="0010642F" w:rsidRPr="00BD0C1D">
              <w:rPr>
                <w:color w:val="000000"/>
              </w:rPr>
              <w:t>;</w:t>
            </w:r>
          </w:p>
          <w:p w14:paraId="106E8E0C" w14:textId="77777777" w:rsidR="00E9672F" w:rsidRDefault="005C47BE" w:rsidP="0058624F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</w:pPr>
            <w:r>
              <w:t>навыками организации</w:t>
            </w:r>
            <w:r w:rsidR="0010642F">
              <w:t xml:space="preserve"> рабочего места </w:t>
            </w:r>
            <w:r w:rsidR="0010642F" w:rsidRPr="000C1E2C">
              <w:t>технологического процесса  внепечной обработки стали</w:t>
            </w:r>
            <w:r w:rsidR="0010642F" w:rsidRPr="00BD0C1D">
              <w:rPr>
                <w:color w:val="000000"/>
              </w:rPr>
              <w:t>.</w:t>
            </w:r>
          </w:p>
        </w:tc>
      </w:tr>
      <w:tr w:rsidR="00E9672F" w:rsidRPr="0097232C" w14:paraId="5573405B" w14:textId="77777777" w:rsidTr="00E9672F">
        <w:tc>
          <w:tcPr>
            <w:tcW w:w="5000" w:type="pct"/>
            <w:gridSpan w:val="2"/>
          </w:tcPr>
          <w:p w14:paraId="0D140E3F" w14:textId="77777777" w:rsidR="00E9672F" w:rsidRPr="00E9672F" w:rsidRDefault="00E9672F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 xml:space="preserve">ППК-4 </w:t>
            </w:r>
            <w:r w:rsidRPr="00E9672F">
              <w:rPr>
                <w:b/>
              </w:rPr>
              <w:t>Подготавливать добавочные материалы для внепечной обработки стали</w:t>
            </w:r>
          </w:p>
        </w:tc>
      </w:tr>
      <w:tr w:rsidR="00E9672F" w:rsidRPr="0097232C" w14:paraId="0010319F" w14:textId="77777777" w:rsidTr="000B334E">
        <w:tc>
          <w:tcPr>
            <w:tcW w:w="999" w:type="pct"/>
          </w:tcPr>
          <w:p w14:paraId="4178C91C" w14:textId="77777777" w:rsidR="00E9672F" w:rsidRPr="0097232C" w:rsidRDefault="00E9672F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51C82025" w14:textId="77777777" w:rsidR="007C5DB6" w:rsidRPr="00BD0C1D" w:rsidRDefault="007C5DB6" w:rsidP="0058624F">
            <w:pPr>
              <w:numPr>
                <w:ilvl w:val="0"/>
                <w:numId w:val="40"/>
              </w:numPr>
              <w:spacing w:after="0" w:line="240" w:lineRule="auto"/>
              <w:ind w:left="0" w:firstLine="0"/>
            </w:pPr>
            <w:r>
              <w:rPr>
                <w:color w:val="000000"/>
                <w:spacing w:val="-3"/>
              </w:rPr>
              <w:t xml:space="preserve">перечень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058617A4" w14:textId="77777777" w:rsidR="007C5DB6" w:rsidRPr="00BD0C1D" w:rsidRDefault="007C5DB6" w:rsidP="0058624F">
            <w:pPr>
              <w:numPr>
                <w:ilvl w:val="0"/>
                <w:numId w:val="40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0445AD26" w14:textId="77777777" w:rsidR="00E9672F" w:rsidRDefault="007C5DB6" w:rsidP="0058624F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</w:pPr>
            <w:r>
              <w:t>методы анализа необходимого</w:t>
            </w:r>
            <w:r w:rsidRPr="00BD0C1D">
              <w:t xml:space="preserve"> объем</w:t>
            </w:r>
            <w:r>
              <w:t>а</w:t>
            </w:r>
            <w:r w:rsidRPr="00BD0C1D">
              <w:t xml:space="preserve">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2D363CD2" w14:textId="77777777" w:rsidTr="00C636DB">
        <w:tc>
          <w:tcPr>
            <w:tcW w:w="999" w:type="pct"/>
          </w:tcPr>
          <w:p w14:paraId="084C57B0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73CCB3E2" w14:textId="77777777" w:rsidR="008A5E34" w:rsidRPr="00BD0C1D" w:rsidRDefault="008A5E34" w:rsidP="0058624F">
            <w:pPr>
              <w:numPr>
                <w:ilvl w:val="0"/>
                <w:numId w:val="41"/>
              </w:numPr>
              <w:spacing w:after="0" w:line="240" w:lineRule="auto"/>
              <w:ind w:left="0" w:firstLine="0"/>
            </w:pPr>
            <w:r>
              <w:t xml:space="preserve">анализировать </w:t>
            </w:r>
            <w:r>
              <w:rPr>
                <w:color w:val="000000"/>
                <w:spacing w:val="-3"/>
              </w:rPr>
              <w:t xml:space="preserve">перечень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0F1DCE66" w14:textId="77777777" w:rsidR="008A5E34" w:rsidRPr="00BD0C1D" w:rsidRDefault="008A5E34" w:rsidP="0058624F">
            <w:pPr>
              <w:numPr>
                <w:ilvl w:val="0"/>
                <w:numId w:val="41"/>
              </w:numPr>
              <w:spacing w:after="0" w:line="240" w:lineRule="auto"/>
              <w:ind w:left="0" w:firstLine="0"/>
            </w:pPr>
            <w:r w:rsidRPr="00BD0C1D">
              <w:t xml:space="preserve">выбирать способ сбора </w:t>
            </w:r>
            <w:r>
              <w:t xml:space="preserve">информации 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0583D2AF" w14:textId="77777777" w:rsidR="00E9672F" w:rsidRDefault="008A5E34" w:rsidP="0058624F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</w:pPr>
            <w:r>
              <w:t xml:space="preserve">выполнять сбор информации 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079297D7" w14:textId="77777777" w:rsidTr="00C636DB">
        <w:tc>
          <w:tcPr>
            <w:tcW w:w="999" w:type="pct"/>
          </w:tcPr>
          <w:p w14:paraId="14C81570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AEB38A9" w14:textId="77777777" w:rsidR="008A453B" w:rsidRPr="00BD0C1D" w:rsidRDefault="008A453B" w:rsidP="0058624F">
            <w:pPr>
              <w:numPr>
                <w:ilvl w:val="0"/>
                <w:numId w:val="42"/>
              </w:numPr>
              <w:spacing w:after="0" w:line="240" w:lineRule="auto"/>
              <w:ind w:left="0" w:firstLine="0"/>
            </w:pPr>
            <w:r w:rsidRPr="00320247">
              <w:t xml:space="preserve">навыками формирования порядка действий для организации сбора </w:t>
            </w:r>
            <w:r>
              <w:t>информации</w:t>
            </w:r>
            <w:r w:rsidRPr="00BD0C1D">
              <w:t xml:space="preserve"> </w:t>
            </w:r>
            <w:r>
              <w:t xml:space="preserve">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0CE99678" w14:textId="77777777" w:rsidR="008A453B" w:rsidRPr="00BD0C1D" w:rsidRDefault="008A453B" w:rsidP="0058624F">
            <w:pPr>
              <w:numPr>
                <w:ilvl w:val="0"/>
                <w:numId w:val="42"/>
              </w:numPr>
              <w:spacing w:after="0" w:line="240" w:lineRule="auto"/>
              <w:ind w:left="0" w:firstLine="0"/>
            </w:pPr>
            <w:r>
              <w:t>навыками анализа необходимого</w:t>
            </w:r>
            <w:r w:rsidRPr="002F4E13">
              <w:t xml:space="preserve"> объем</w:t>
            </w:r>
            <w:r>
              <w:t xml:space="preserve">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783E42B8" w14:textId="77777777" w:rsidR="00E9672F" w:rsidRDefault="008A453B" w:rsidP="0058624F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</w:pPr>
            <w:r>
              <w:t>навыками анализа</w:t>
            </w:r>
            <w:r w:rsidRPr="000C1E2C">
              <w:t xml:space="preserve">  </w:t>
            </w:r>
            <w:r>
              <w:t>добавочных материалов</w:t>
            </w:r>
            <w:r w:rsidRPr="000C1E2C">
              <w:t xml:space="preserve">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7999976B" w14:textId="77777777" w:rsidTr="00E9672F">
        <w:tc>
          <w:tcPr>
            <w:tcW w:w="5000" w:type="pct"/>
            <w:gridSpan w:val="2"/>
          </w:tcPr>
          <w:p w14:paraId="1DD7C47C" w14:textId="77777777" w:rsidR="00E9672F" w:rsidRPr="00E9672F" w:rsidRDefault="00E9672F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 xml:space="preserve">ППК-5 </w:t>
            </w:r>
            <w:r w:rsidRPr="00E9672F">
              <w:rPr>
                <w:b/>
              </w:rPr>
              <w:t xml:space="preserve">Выполнять технологические и вспомогательные  операции при внепечной </w:t>
            </w:r>
            <w:r w:rsidRPr="00E9672F">
              <w:rPr>
                <w:b/>
              </w:rPr>
              <w:lastRenderedPageBreak/>
              <w:t>обработке стали</w:t>
            </w:r>
          </w:p>
        </w:tc>
      </w:tr>
      <w:tr w:rsidR="00E9672F" w:rsidRPr="0097232C" w14:paraId="5BAEC8AC" w14:textId="77777777" w:rsidTr="00C636DB">
        <w:tc>
          <w:tcPr>
            <w:tcW w:w="999" w:type="pct"/>
          </w:tcPr>
          <w:p w14:paraId="1452E3ED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4AFEBEE8" w14:textId="77777777" w:rsidR="00782139" w:rsidRPr="00BD0C1D" w:rsidRDefault="00782139" w:rsidP="0058624F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технологических измерений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29EEB2E2" w14:textId="77777777" w:rsidR="00782139" w:rsidRPr="00BD0C1D" w:rsidRDefault="00782139" w:rsidP="0058624F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</w:rPr>
              <w:t>;</w:t>
            </w:r>
          </w:p>
          <w:p w14:paraId="45515175" w14:textId="77777777" w:rsidR="00E9672F" w:rsidRDefault="00782139" w:rsidP="0058624F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</w:pPr>
            <w:r w:rsidRPr="002F4E13">
              <w:t xml:space="preserve">необходимый объем </w:t>
            </w:r>
            <w:r>
              <w:t xml:space="preserve">сигнализации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</w:rPr>
              <w:t>.</w:t>
            </w:r>
          </w:p>
        </w:tc>
      </w:tr>
      <w:tr w:rsidR="00E9672F" w:rsidRPr="0097232C" w14:paraId="38BC26AC" w14:textId="77777777" w:rsidTr="00C636DB">
        <w:tc>
          <w:tcPr>
            <w:tcW w:w="999" w:type="pct"/>
          </w:tcPr>
          <w:p w14:paraId="5B556026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755680B2" w14:textId="77777777" w:rsidR="00782139" w:rsidRPr="00BD0C1D" w:rsidRDefault="00782139" w:rsidP="0058624F">
            <w:pPr>
              <w:numPr>
                <w:ilvl w:val="0"/>
                <w:numId w:val="36"/>
              </w:numPr>
              <w:spacing w:after="0" w:line="240" w:lineRule="auto"/>
              <w:ind w:left="0" w:firstLine="357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>
              <w:t xml:space="preserve"> </w:t>
            </w:r>
            <w:r w:rsidRPr="00782139">
              <w:t>при внепечной обработке стали</w:t>
            </w:r>
            <w:r w:rsidRPr="00BD0C1D">
              <w:t>;</w:t>
            </w:r>
          </w:p>
          <w:p w14:paraId="12942647" w14:textId="77777777" w:rsidR="00782139" w:rsidRPr="00BD0C1D" w:rsidRDefault="00782139" w:rsidP="0058624F">
            <w:pPr>
              <w:numPr>
                <w:ilvl w:val="0"/>
                <w:numId w:val="36"/>
              </w:numPr>
              <w:spacing w:after="0" w:line="240" w:lineRule="auto"/>
              <w:ind w:left="0" w:firstLine="357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>
              <w:t xml:space="preserve"> </w:t>
            </w:r>
            <w:r w:rsidRPr="00782139">
              <w:t>при внепечной обработке стали</w:t>
            </w:r>
            <w:r w:rsidRPr="00BD0C1D">
              <w:t>;</w:t>
            </w:r>
          </w:p>
          <w:p w14:paraId="588D1DC6" w14:textId="77777777" w:rsidR="00E9672F" w:rsidRDefault="00782139" w:rsidP="0058624F">
            <w:pPr>
              <w:numPr>
                <w:ilvl w:val="0"/>
                <w:numId w:val="36"/>
              </w:numPr>
              <w:spacing w:after="0" w:line="240" w:lineRule="auto"/>
              <w:ind w:left="0" w:firstLine="357"/>
              <w:jc w:val="both"/>
            </w:pPr>
            <w:r w:rsidRPr="002F4E13">
              <w:t>комбинировать различные способы сбора и анализа исходных данных для выбора техн</w:t>
            </w:r>
            <w:r>
              <w:t xml:space="preserve">ических средств  автоматизации </w:t>
            </w:r>
            <w:r w:rsidRPr="00782139">
              <w:t>при внепечной обработке стали</w:t>
            </w:r>
            <w:r w:rsidRPr="002F4E13">
              <w:t>.</w:t>
            </w:r>
          </w:p>
        </w:tc>
      </w:tr>
      <w:tr w:rsidR="00E9672F" w:rsidRPr="0097232C" w14:paraId="44A1BAED" w14:textId="77777777" w:rsidTr="000B334E">
        <w:tc>
          <w:tcPr>
            <w:tcW w:w="999" w:type="pct"/>
          </w:tcPr>
          <w:p w14:paraId="252463FC" w14:textId="77777777" w:rsidR="00E9672F" w:rsidRPr="0097232C" w:rsidRDefault="00E9672F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001C89AD" w14:textId="77777777" w:rsidR="00782139" w:rsidRPr="00320247" w:rsidRDefault="00782139" w:rsidP="00782139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782139">
              <w:t>при внепечной обработке стали</w:t>
            </w:r>
            <w:r w:rsidRPr="00320247">
              <w:t>;</w:t>
            </w:r>
          </w:p>
          <w:p w14:paraId="61DA5E21" w14:textId="77777777" w:rsidR="00782139" w:rsidRPr="00320247" w:rsidRDefault="00782139" w:rsidP="00782139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</w:t>
            </w:r>
            <w:r>
              <w:t xml:space="preserve">для </w:t>
            </w:r>
            <w:r w:rsidRPr="00320247">
              <w:t>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782139">
              <w:t>при внепечной обработке стали</w:t>
            </w:r>
            <w:r w:rsidRPr="00320247">
              <w:rPr>
                <w:color w:val="000000"/>
              </w:rPr>
              <w:t xml:space="preserve">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14:paraId="1159FF3E" w14:textId="77777777" w:rsidR="00E9672F" w:rsidRDefault="00782139" w:rsidP="00782139">
            <w:pPr>
              <w:spacing w:after="0" w:line="240" w:lineRule="auto"/>
              <w:ind w:left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>
              <w:t xml:space="preserve">автоматизации </w:t>
            </w:r>
            <w:r w:rsidRPr="00782139">
              <w:t>при внепечной обработке стали</w:t>
            </w:r>
            <w:r>
              <w:rPr>
                <w:color w:val="000000"/>
              </w:rPr>
              <w:t>.</w:t>
            </w:r>
          </w:p>
        </w:tc>
      </w:tr>
    </w:tbl>
    <w:p w14:paraId="0B8CE1EE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895CA7">
          <w:footerReference w:type="default" r:id="rId11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36C4140B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1B41C6C3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4572D55F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61706FA2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317776B0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BE4509">
        <w:rPr>
          <w:rStyle w:val="FontStyle18"/>
          <w:b w:val="0"/>
          <w:sz w:val="24"/>
          <w:szCs w:val="24"/>
        </w:rPr>
        <w:t>47,4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14:paraId="4F1119CD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BE4509">
        <w:rPr>
          <w:rStyle w:val="FontStyle18"/>
          <w:b w:val="0"/>
          <w:sz w:val="24"/>
          <w:szCs w:val="24"/>
        </w:rPr>
        <w:t>44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5E179B79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BE4509">
        <w:rPr>
          <w:rStyle w:val="FontStyle18"/>
          <w:b w:val="0"/>
          <w:sz w:val="24"/>
          <w:szCs w:val="24"/>
        </w:rPr>
        <w:t>3,4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4AB44E2B" w14:textId="77777777"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BE4509">
        <w:rPr>
          <w:rStyle w:val="FontStyle18"/>
          <w:b w:val="0"/>
          <w:sz w:val="24"/>
          <w:szCs w:val="24"/>
        </w:rPr>
        <w:t>24,9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14:paraId="02279FF7" w14:textId="77777777"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14:paraId="45308020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04189189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70B02AB5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316365DB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4D473F06" w14:textId="77777777"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14:paraId="4149B96C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445B41D2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7BF8EA1B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1739FF54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2704F430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4033B979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3D93DBCF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6C64600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61C4BF7D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53F2FB3F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14:paraId="2B9D7BC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53A142C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14:paraId="6C8A9CF5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1CB461B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4F153C9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7CC22C8B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2A64CE43" w14:textId="77777777" w:rsidTr="003E7C47">
        <w:trPr>
          <w:trHeight w:val="268"/>
        </w:trPr>
        <w:tc>
          <w:tcPr>
            <w:tcW w:w="1500" w:type="pct"/>
            <w:vAlign w:val="center"/>
          </w:tcPr>
          <w:p w14:paraId="1B5F1CDE" w14:textId="77777777"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информации</w:t>
            </w:r>
          </w:p>
        </w:tc>
        <w:tc>
          <w:tcPr>
            <w:tcW w:w="122" w:type="pct"/>
            <w:vAlign w:val="center"/>
          </w:tcPr>
          <w:p w14:paraId="2AE3362F" w14:textId="77777777" w:rsidR="009B3B67" w:rsidRPr="007B1FB3" w:rsidRDefault="00D54BC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</w:tcPr>
          <w:p w14:paraId="69A27221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180139A7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020D7119" w14:textId="77777777"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58B86CC0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3630E316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0C848B9A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3EC46CB" w14:textId="77777777" w:rsidR="009B3B67" w:rsidRPr="003B38FD" w:rsidRDefault="006A567C" w:rsidP="003B38FD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ПК-1 -зув</w:t>
            </w:r>
            <w:r w:rsidR="003B38FD">
              <w:t xml:space="preserve"> ППК-1 зув ППК-2 зув ППК-5 зув</w:t>
            </w:r>
          </w:p>
        </w:tc>
      </w:tr>
      <w:tr w:rsidR="00FA1929" w:rsidRPr="007B1FB3" w14:paraId="2CEA84C7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849A51F" w14:textId="77777777"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14:paraId="3C508CB9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93375C9" w14:textId="77777777" w:rsidR="00FA1929" w:rsidRPr="004114E5" w:rsidRDefault="0047684B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463AA564" w14:textId="77777777" w:rsidR="00FA1929" w:rsidRPr="003E7C47" w:rsidRDefault="00D54BC7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52E7D374" w14:textId="77777777"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22A7F916" w14:textId="77777777" w:rsidR="00FA1929" w:rsidRPr="004114E5" w:rsidRDefault="00D54BC7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64" w:type="pct"/>
            <w:vAlign w:val="center"/>
          </w:tcPr>
          <w:p w14:paraId="210B82B5" w14:textId="77777777"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51A218B1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29A2E51" w14:textId="77777777" w:rsidR="000A6A2A" w:rsidRPr="007B1FB3" w:rsidRDefault="00D54BC7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14:paraId="7FEFC877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14:paraId="2A707E66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BF49066" w14:textId="77777777"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14:paraId="3054652F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0BA8488" w14:textId="77777777" w:rsidR="007E47A0" w:rsidRPr="004114E5" w:rsidRDefault="00D54BC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7E7B21AE" w14:textId="77777777" w:rsidR="007E47A0" w:rsidRPr="006A4AA3" w:rsidRDefault="00D54BC7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7E47A0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54C80CF7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9A64A35" w14:textId="77777777" w:rsidR="007E47A0" w:rsidRPr="004114E5" w:rsidRDefault="00D54BC7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1B798B01" w14:textId="77777777"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20D65E3C" w14:textId="77777777" w:rsidR="007E47A0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14:paraId="5AE9F877" w14:textId="77777777"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5CEDD0CF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48D7E1F0" w14:textId="77777777" w:rsidTr="003E7C47">
        <w:trPr>
          <w:trHeight w:val="521"/>
        </w:trPr>
        <w:tc>
          <w:tcPr>
            <w:tcW w:w="1500" w:type="pct"/>
            <w:vAlign w:val="center"/>
          </w:tcPr>
          <w:p w14:paraId="38ADE9CB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02EEE951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279705D" w14:textId="77777777" w:rsidR="002A1F04" w:rsidRPr="0047684B" w:rsidRDefault="00D54BC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27D87283" w14:textId="77777777" w:rsidR="002A1F04" w:rsidRPr="006A4AA3" w:rsidRDefault="00D54BC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35ADC416" w14:textId="77777777"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648582E" w14:textId="77777777" w:rsidR="002A1F04" w:rsidRPr="006A567C" w:rsidRDefault="00D54BC7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1,9</w:t>
            </w:r>
          </w:p>
        </w:tc>
        <w:tc>
          <w:tcPr>
            <w:tcW w:w="1064" w:type="pct"/>
          </w:tcPr>
          <w:p w14:paraId="006BD4E6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43D33C85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19C5804E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49EA79FF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D039778" w14:textId="77777777" w:rsidR="00393A3F" w:rsidRPr="009B3B67" w:rsidRDefault="00393A3F" w:rsidP="007E47A0">
            <w:pPr>
              <w:pStyle w:val="Style14"/>
              <w:widowControl/>
            </w:pPr>
            <w:r w:rsidRPr="009B3B67">
              <w:rPr>
                <w:b/>
              </w:rPr>
              <w:t>Ра</w:t>
            </w:r>
            <w:r>
              <w:rPr>
                <w:b/>
              </w:rPr>
              <w:t>здел 2.</w:t>
            </w:r>
            <w:r w:rsidRPr="009B3B67">
              <w:rPr>
                <w:b/>
              </w:rPr>
              <w:t xml:space="preserve"> </w:t>
            </w:r>
            <w:r w:rsidR="004F1145" w:rsidRPr="004F1145">
              <w:rPr>
                <w:b/>
                <w:bCs/>
                <w:color w:val="000000"/>
              </w:rPr>
              <w:t>Информационные системы</w:t>
            </w:r>
          </w:p>
        </w:tc>
        <w:tc>
          <w:tcPr>
            <w:tcW w:w="122" w:type="pct"/>
            <w:vAlign w:val="center"/>
          </w:tcPr>
          <w:p w14:paraId="2DD6A3EC" w14:textId="77777777" w:rsidR="00393A3F" w:rsidRPr="007B1FB3" w:rsidRDefault="00D54BC7" w:rsidP="007B7142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14:paraId="1E5B5999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3188F349" w14:textId="77777777" w:rsidR="00393A3F" w:rsidRPr="004114E5" w:rsidRDefault="00393A3F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6DEA13E7" w14:textId="77777777" w:rsidR="00393A3F" w:rsidRPr="007B1FB3" w:rsidRDefault="00393A3F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480A83B2" w14:textId="77777777" w:rsidR="00393A3F" w:rsidRPr="004114E5" w:rsidRDefault="00393A3F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566B2A64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6846194A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6445195A" w14:textId="77777777" w:rsidR="00393A3F" w:rsidRPr="007B1FB3" w:rsidRDefault="003B38FD" w:rsidP="003B38FD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ПК-1 -зу ППК-2 зув ППК-3 зув ППК-4 зу ППК-5 зу</w:t>
            </w:r>
          </w:p>
        </w:tc>
      </w:tr>
      <w:tr w:rsidR="00393A3F" w:rsidRPr="007B1FB3" w14:paraId="4B6B4E04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356FF7B" w14:textId="77777777" w:rsidR="00393A3F" w:rsidRPr="007E47A0" w:rsidRDefault="00393A3F" w:rsidP="007B7142">
            <w:pPr>
              <w:pStyle w:val="Style14"/>
              <w:widowControl/>
              <w:rPr>
                <w:b/>
                <w:i/>
              </w:rPr>
            </w:pPr>
            <w:r w:rsidRPr="007E47A0">
              <w:rPr>
                <w:i/>
              </w:rPr>
              <w:t xml:space="preserve">2.1 </w:t>
            </w:r>
            <w:r w:rsidR="004F1145" w:rsidRPr="004F1145">
              <w:rPr>
                <w:i/>
              </w:rPr>
              <w:t>Основные понятия об информационно-измерительных системах</w:t>
            </w:r>
          </w:p>
        </w:tc>
        <w:tc>
          <w:tcPr>
            <w:tcW w:w="122" w:type="pct"/>
          </w:tcPr>
          <w:p w14:paraId="7B93F556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637D468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56DC96D6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67936FB9" w14:textId="77777777" w:rsidR="00393A3F" w:rsidRPr="007B1FB3" w:rsidRDefault="006A4AA3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E320033" w14:textId="77777777" w:rsidR="00393A3F" w:rsidRPr="004114E5" w:rsidRDefault="00D54BC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</w:tcPr>
          <w:p w14:paraId="7F3E5EE5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16CB6424" w14:textId="77777777" w:rsidR="000400E4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</w:tc>
        <w:tc>
          <w:tcPr>
            <w:tcW w:w="422" w:type="pct"/>
          </w:tcPr>
          <w:p w14:paraId="13CD70C1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674A014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6E9CC83E" w14:textId="77777777" w:rsidR="00393A3F" w:rsidRPr="007E47A0" w:rsidRDefault="00393A3F" w:rsidP="00586FD6">
            <w:pPr>
              <w:pStyle w:val="Style14"/>
              <w:widowControl/>
              <w:ind w:left="-13"/>
              <w:rPr>
                <w:i/>
              </w:rPr>
            </w:pPr>
            <w:r w:rsidRPr="007E47A0">
              <w:rPr>
                <w:i/>
              </w:rPr>
              <w:lastRenderedPageBreak/>
              <w:t xml:space="preserve">2.2 </w:t>
            </w:r>
            <w:r w:rsidR="00586FD6">
              <w:rPr>
                <w:i/>
              </w:rPr>
              <w:t>Организация автоматизированного рабочего места</w:t>
            </w:r>
          </w:p>
        </w:tc>
        <w:tc>
          <w:tcPr>
            <w:tcW w:w="122" w:type="pct"/>
          </w:tcPr>
          <w:p w14:paraId="0FBAD5BB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DA62D4B" w14:textId="77777777" w:rsidR="00393A3F" w:rsidRPr="004114E5" w:rsidRDefault="003E7C4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3B245F3A" w14:textId="77777777" w:rsidR="00393A3F" w:rsidRPr="004114E5" w:rsidRDefault="00D54BC7" w:rsidP="007B71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7D660AC2" w14:textId="77777777" w:rsidR="00393A3F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EB7BABF" w14:textId="77777777" w:rsidR="00393A3F" w:rsidRPr="004114E5" w:rsidRDefault="003E7C47" w:rsidP="007B7142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79841E67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5C8F60A2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37B1394" w14:textId="77777777" w:rsidR="00393A3F" w:rsidRPr="007B1FB3" w:rsidRDefault="00D54BC7" w:rsidP="007B7142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23AAB762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393A3F" w:rsidRPr="007B1FB3" w14:paraId="4A840234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D207A28" w14:textId="77777777" w:rsidR="00393A3F" w:rsidRPr="009B3B67" w:rsidRDefault="00393A3F" w:rsidP="007B7142">
            <w:pPr>
              <w:pStyle w:val="Style14"/>
              <w:widowControl/>
              <w:ind w:left="122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01FB1731" w14:textId="77777777" w:rsidR="00393A3F" w:rsidRPr="007B1FB3" w:rsidRDefault="00393A3F" w:rsidP="007B7142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8B5714B" w14:textId="77777777" w:rsidR="00393A3F" w:rsidRPr="0022553E" w:rsidRDefault="003E7C4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03C81076" w14:textId="77777777" w:rsidR="00393A3F" w:rsidRPr="00D54BC7" w:rsidRDefault="00D54BC7" w:rsidP="007B7142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D54BC7">
              <w:rPr>
                <w:b/>
                <w:sz w:val="22"/>
                <w:szCs w:val="22"/>
              </w:rPr>
              <w:t>2/2</w:t>
            </w:r>
          </w:p>
        </w:tc>
        <w:tc>
          <w:tcPr>
            <w:tcW w:w="212" w:type="pct"/>
            <w:vAlign w:val="center"/>
          </w:tcPr>
          <w:p w14:paraId="2D2C2A8D" w14:textId="77777777" w:rsidR="00393A3F" w:rsidRPr="006A4AA3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2693918" w14:textId="77777777" w:rsidR="00393A3F" w:rsidRPr="0022553E" w:rsidRDefault="00D54BC7" w:rsidP="007B714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064" w:type="pct"/>
          </w:tcPr>
          <w:p w14:paraId="69C00756" w14:textId="77777777" w:rsidR="00393A3F" w:rsidRPr="007B1FB3" w:rsidRDefault="00393A3F" w:rsidP="007B7142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06E6623C" w14:textId="77777777" w:rsidR="00393A3F" w:rsidRPr="007B1FB3" w:rsidRDefault="00393A3F" w:rsidP="007B7142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4F53522A" w14:textId="77777777" w:rsidR="00393A3F" w:rsidRPr="007B1FB3" w:rsidRDefault="00393A3F" w:rsidP="007B7142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130945A1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55562C7" w14:textId="77777777" w:rsidR="002A1F04" w:rsidRPr="009B3B67" w:rsidRDefault="00393A3F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процессами</w:t>
            </w:r>
          </w:p>
        </w:tc>
        <w:tc>
          <w:tcPr>
            <w:tcW w:w="122" w:type="pct"/>
            <w:vAlign w:val="center"/>
          </w:tcPr>
          <w:p w14:paraId="77BB369E" w14:textId="77777777" w:rsidR="002A1F04" w:rsidRPr="007B1FB3" w:rsidRDefault="00D54BC7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14:paraId="642B52CB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6D141846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36F4302A" w14:textId="77777777"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50E8831D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02FAD0CC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6B28CCBE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17437C6E" w14:textId="77777777" w:rsidR="007975F8" w:rsidRPr="007B1FB3" w:rsidRDefault="003B38FD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ПК-1 -зув ППК-1 зу ППК-2 зу ППК-3 зу ППК-5 зу</w:t>
            </w:r>
          </w:p>
        </w:tc>
      </w:tr>
      <w:tr w:rsidR="00B95316" w:rsidRPr="007B1FB3" w14:paraId="1C9F449D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65C0F7C5" w14:textId="77777777" w:rsidR="00B95316" w:rsidRPr="007E47A0" w:rsidRDefault="00393A3F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 w:rsidRPr="007E47A0">
              <w:rPr>
                <w:i/>
              </w:rPr>
              <w:t>3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виды систем автоматического управления</w:t>
            </w:r>
          </w:p>
        </w:tc>
        <w:tc>
          <w:tcPr>
            <w:tcW w:w="122" w:type="pct"/>
          </w:tcPr>
          <w:p w14:paraId="36EE28F1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9A5805D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0D3A4F52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1101C6F9" w14:textId="77777777"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C3AEB31" w14:textId="77777777" w:rsidR="00B95316" w:rsidRPr="004114E5" w:rsidRDefault="00D54BC7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4B5D7B23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5C49BA5D" w14:textId="77777777"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137F7B06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5E6DA47F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517EDB0" w14:textId="77777777"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автоматического регулирования с типовыми регуляторами</w:t>
            </w:r>
          </w:p>
        </w:tc>
        <w:tc>
          <w:tcPr>
            <w:tcW w:w="122" w:type="pct"/>
          </w:tcPr>
          <w:p w14:paraId="22064AB0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66BFBEE" w14:textId="77777777"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57ACC9ED" w14:textId="77777777"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1ACB7B97" w14:textId="77777777"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B511851" w14:textId="77777777" w:rsidR="007D6906" w:rsidRPr="004114E5" w:rsidRDefault="00D54BC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411E8157" w14:textId="77777777"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A54BCFF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FE36D09" w14:textId="77777777"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</w:p>
        </w:tc>
        <w:tc>
          <w:tcPr>
            <w:tcW w:w="422" w:type="pct"/>
          </w:tcPr>
          <w:p w14:paraId="42DAC969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4E9ABDCA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F4C96CC" w14:textId="77777777" w:rsidR="007D6906" w:rsidRPr="007E47A0" w:rsidRDefault="00393A3F" w:rsidP="007D6906">
            <w:pPr>
              <w:pStyle w:val="Style14"/>
              <w:widowControl/>
              <w:ind w:left="43" w:right="-40"/>
              <w:rPr>
                <w:i/>
              </w:rPr>
            </w:pPr>
            <w:r w:rsidRPr="007E47A0">
              <w:rPr>
                <w:i/>
              </w:rPr>
              <w:t>3</w:t>
            </w:r>
            <w:r w:rsidR="007D6906" w:rsidRPr="007E47A0">
              <w:rPr>
                <w:i/>
              </w:rPr>
              <w:t xml:space="preserve">.3 </w:t>
            </w:r>
            <w:r w:rsidR="007E47A0" w:rsidRPr="007E47A0">
              <w:rPr>
                <w:i/>
              </w:rPr>
              <w:t>.  Свойства систем автоматического регулирования</w:t>
            </w:r>
          </w:p>
        </w:tc>
        <w:tc>
          <w:tcPr>
            <w:tcW w:w="122" w:type="pct"/>
          </w:tcPr>
          <w:p w14:paraId="2841D0D9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FF5EC45" w14:textId="77777777"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1876124C" w14:textId="77777777" w:rsidR="007D6906" w:rsidRPr="004114E5" w:rsidRDefault="00D54BC7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04A8B193" w14:textId="77777777"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6B0FE36" w14:textId="77777777" w:rsidR="007D6906" w:rsidRPr="004114E5" w:rsidRDefault="00D54BC7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5F154517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E087DA3" w14:textId="77777777"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36C8C0D7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042D5630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16FC560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57F3C94B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E7E1EC8" w14:textId="77777777" w:rsidR="00B95316" w:rsidRPr="004114E5" w:rsidRDefault="00D54BC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0" w:type="pct"/>
            <w:vAlign w:val="center"/>
          </w:tcPr>
          <w:p w14:paraId="076FC503" w14:textId="77777777" w:rsidR="00B95316" w:rsidRPr="00D54BC7" w:rsidRDefault="00D54BC7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D54BC7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65E5BC36" w14:textId="77777777"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39723F55" w14:textId="77777777" w:rsidR="00B95316" w:rsidRPr="004114E5" w:rsidRDefault="00D54BC7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</w:tcPr>
          <w:p w14:paraId="6EF45FF1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30118601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2B4EAC1B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64718F5A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A5022C3" w14:textId="77777777" w:rsidR="007E47A0" w:rsidRPr="009B3B67" w:rsidRDefault="007E47A0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4.</w:t>
            </w:r>
            <w:r w:rsidRPr="009B3B67">
              <w:rPr>
                <w:b/>
              </w:rPr>
              <w:t xml:space="preserve"> </w:t>
            </w:r>
            <w:r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Pr="00B958D9">
              <w:rPr>
                <w:b/>
              </w:rPr>
              <w:t>процессов</w:t>
            </w:r>
          </w:p>
        </w:tc>
        <w:tc>
          <w:tcPr>
            <w:tcW w:w="122" w:type="pct"/>
            <w:vAlign w:val="center"/>
          </w:tcPr>
          <w:p w14:paraId="4F527CF0" w14:textId="77777777" w:rsidR="007E47A0" w:rsidRPr="007B1FB3" w:rsidRDefault="00496829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84" w:type="pct"/>
            <w:vAlign w:val="center"/>
          </w:tcPr>
          <w:p w14:paraId="2A8FE4D2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6D4A19C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4ECB4700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676F99E6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3F6FF0A9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447050A5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23D2AE33" w14:textId="77777777" w:rsidR="007E47A0" w:rsidRPr="007B1FB3" w:rsidRDefault="003B38FD" w:rsidP="007975F8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 xml:space="preserve">ПК-1 -зув ППК-1 зув ППК-2 зув ППК-3 зув </w:t>
            </w:r>
            <w:r>
              <w:lastRenderedPageBreak/>
              <w:t>ППК-4 зув ППК-5 зув</w:t>
            </w:r>
          </w:p>
        </w:tc>
      </w:tr>
      <w:tr w:rsidR="007E47A0" w:rsidRPr="007B1FB3" w14:paraId="5B8BD52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3954BB4" w14:textId="77777777" w:rsidR="007E47A0" w:rsidRPr="000040A3" w:rsidRDefault="000040A3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 w:rsidRPr="000040A3">
              <w:rPr>
                <w:i/>
              </w:rPr>
              <w:lastRenderedPageBreak/>
              <w:t>4</w:t>
            </w:r>
            <w:r w:rsidR="007E47A0" w:rsidRPr="000040A3">
              <w:rPr>
                <w:i/>
              </w:rPr>
              <w:t>.1 Особенности построения и функции АСУ ТП</w:t>
            </w:r>
          </w:p>
        </w:tc>
        <w:tc>
          <w:tcPr>
            <w:tcW w:w="122" w:type="pct"/>
          </w:tcPr>
          <w:p w14:paraId="41863AB1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55866D58" w14:textId="77777777"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211DA907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9EA4624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B918953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64" w:type="pct"/>
            <w:vAlign w:val="center"/>
          </w:tcPr>
          <w:p w14:paraId="194E227A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658D5665" w14:textId="77777777" w:rsidR="007E47A0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22" w:type="pct"/>
          </w:tcPr>
          <w:p w14:paraId="7A3843BE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9572CE6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E7DCA49" w14:textId="77777777"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.2 </w:t>
            </w:r>
            <w:r w:rsidR="00966A54">
              <w:rPr>
                <w:i/>
              </w:rPr>
              <w:t>Автоматизация агломерационного производства</w:t>
            </w:r>
          </w:p>
        </w:tc>
        <w:tc>
          <w:tcPr>
            <w:tcW w:w="122" w:type="pct"/>
          </w:tcPr>
          <w:p w14:paraId="5AC60911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A56B401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6B447A9B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3D206A0B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F910AD4" w14:textId="77777777" w:rsidR="007E47A0" w:rsidRPr="004114E5" w:rsidRDefault="00496829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  <w:vAlign w:val="center"/>
          </w:tcPr>
          <w:p w14:paraId="1A5930E6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6AB59EC6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4990D1C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0E98DCB1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0FA85F0A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06228AE" w14:textId="77777777" w:rsidR="007E47A0" w:rsidRPr="000040A3" w:rsidRDefault="000040A3" w:rsidP="00966A54">
            <w:pPr>
              <w:pStyle w:val="Style14"/>
              <w:widowControl/>
              <w:ind w:left="43" w:right="-40"/>
              <w:rPr>
                <w:i/>
              </w:rPr>
            </w:pPr>
            <w:r w:rsidRPr="000040A3">
              <w:rPr>
                <w:i/>
              </w:rPr>
              <w:t>4</w:t>
            </w:r>
            <w:r w:rsidR="007E47A0" w:rsidRPr="000040A3">
              <w:rPr>
                <w:i/>
              </w:rPr>
              <w:t xml:space="preserve">.3 .  </w:t>
            </w:r>
            <w:r w:rsidR="00966A54">
              <w:rPr>
                <w:i/>
              </w:rPr>
              <w:t xml:space="preserve">Автоматизация </w:t>
            </w:r>
            <w:r w:rsidR="007E47A0" w:rsidRPr="000040A3">
              <w:rPr>
                <w:i/>
              </w:rPr>
              <w:t xml:space="preserve"> </w:t>
            </w:r>
            <w:r w:rsidR="00966A54" w:rsidRPr="00966A54">
              <w:rPr>
                <w:i/>
              </w:rPr>
              <w:t>технологического процесса  внепечной обработки стали</w:t>
            </w:r>
          </w:p>
        </w:tc>
        <w:tc>
          <w:tcPr>
            <w:tcW w:w="122" w:type="pct"/>
          </w:tcPr>
          <w:p w14:paraId="10BF6CBC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ABB33C1" w14:textId="77777777"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1ABD2338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64FCE658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51DB75A" w14:textId="77777777" w:rsidR="007E47A0" w:rsidRPr="004114E5" w:rsidRDefault="00496829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64" w:type="pct"/>
            <w:vAlign w:val="center"/>
          </w:tcPr>
          <w:p w14:paraId="700FDB6C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2B61B55F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E77D028" w14:textId="77777777" w:rsidR="007960E9" w:rsidRPr="007B1FB3" w:rsidRDefault="00496829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357975C9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013AA1E0" w14:textId="77777777" w:rsidTr="007F4D58">
        <w:trPr>
          <w:trHeight w:val="422"/>
        </w:trPr>
        <w:tc>
          <w:tcPr>
            <w:tcW w:w="1500" w:type="pct"/>
            <w:vAlign w:val="center"/>
          </w:tcPr>
          <w:p w14:paraId="4952ACE4" w14:textId="77777777"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03BF91C1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6747544E" w14:textId="77777777" w:rsidR="007E47A0" w:rsidRPr="004114E5" w:rsidRDefault="00496829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14:paraId="367A2135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658C52D" w14:textId="77777777" w:rsidR="007E47A0" w:rsidRPr="00944A78" w:rsidRDefault="00DD5B3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690F770" w14:textId="77777777" w:rsidR="007E47A0" w:rsidRPr="004114E5" w:rsidRDefault="00944A78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49682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064" w:type="pct"/>
          </w:tcPr>
          <w:p w14:paraId="52713DFB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5D63AC29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3D082E6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21C0673C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4160CC91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3994A760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6E5E4DF" w14:textId="77777777" w:rsidR="0058133F" w:rsidRPr="004114E5" w:rsidRDefault="00DD5B3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0" w:type="pct"/>
            <w:vAlign w:val="center"/>
          </w:tcPr>
          <w:p w14:paraId="0C89EE12" w14:textId="77777777" w:rsidR="0058133F" w:rsidRPr="00393A3F" w:rsidRDefault="00DD5B3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2" w:type="pct"/>
            <w:vAlign w:val="center"/>
          </w:tcPr>
          <w:p w14:paraId="227EDEB7" w14:textId="77777777" w:rsidR="0058133F" w:rsidRPr="0047684B" w:rsidRDefault="00DD5B3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2" w:type="pct"/>
            <w:vAlign w:val="center"/>
          </w:tcPr>
          <w:p w14:paraId="7832D277" w14:textId="77777777" w:rsidR="0058133F" w:rsidRPr="004114E5" w:rsidRDefault="00DD5B30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24,9</w:t>
            </w:r>
          </w:p>
        </w:tc>
        <w:tc>
          <w:tcPr>
            <w:tcW w:w="1064" w:type="pct"/>
          </w:tcPr>
          <w:p w14:paraId="50C12414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1C91EF0E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14:paraId="258CB31F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6D451A66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0F129E57" w14:textId="77777777" w:rsidR="009B3B67" w:rsidRDefault="009B3B67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585116A4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39DE83C5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2871EF84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35FE515A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7883BE96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713378F9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5EB4EBA8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20230">
        <w:t>Информационные технологии в металлургии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5DC167F7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</w:t>
      </w:r>
      <w:r w:rsidR="0039300D">
        <w:rPr>
          <w:color w:val="000000"/>
        </w:rPr>
        <w:t>; практические занятия</w:t>
      </w:r>
      <w:r w:rsidRPr="004332AD">
        <w:rPr>
          <w:color w:val="000000"/>
        </w:rPr>
        <w:t>.</w:t>
      </w:r>
    </w:p>
    <w:p w14:paraId="5FBE6A10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26F7C0E7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09B036A3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14:paraId="482CC117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14:paraId="77F859D5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0D9B2F5A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157443A0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занятий;</w:t>
      </w:r>
    </w:p>
    <w:p w14:paraId="2852FFE2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дискуссии, устный опрос, контрольная работа, тестовый опрос, индивидуальная «защита» лабораторных работ и т.д.</w:t>
      </w:r>
    </w:p>
    <w:p w14:paraId="132F41C5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6FACCAE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2E8AE5D6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1A0062E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20230">
        <w:t>Информационные технологии в металлургии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14:paraId="1319D879" w14:textId="77777777"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контрольных задач. </w:t>
      </w:r>
    </w:p>
    <w:p w14:paraId="6192518D" w14:textId="77777777"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4669B1EC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454F85E2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16D00C04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1F4E07F5" w14:textId="77777777" w:rsidTr="00511B79">
        <w:tc>
          <w:tcPr>
            <w:tcW w:w="2518" w:type="dxa"/>
            <w:shd w:val="clear" w:color="auto" w:fill="auto"/>
            <w:vAlign w:val="center"/>
          </w:tcPr>
          <w:p w14:paraId="5FDB749D" w14:textId="77777777"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011588A0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32271095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1FB3EF49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14:paraId="54EF899D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47F362D" w14:textId="77777777"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</w:tc>
      </w:tr>
      <w:tr w:rsidR="00E14EB6" w:rsidRPr="00E14EB6" w14:paraId="6D4BA9C9" w14:textId="77777777" w:rsidTr="00511B79">
        <w:tc>
          <w:tcPr>
            <w:tcW w:w="2518" w:type="dxa"/>
            <w:shd w:val="clear" w:color="auto" w:fill="auto"/>
            <w:vAlign w:val="center"/>
          </w:tcPr>
          <w:p w14:paraId="0F9410E8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 xml:space="preserve">Испытание и поверка вторичных приборов работающих в комплекте с термоэлектрическим </w:t>
            </w:r>
            <w:r>
              <w:lastRenderedPageBreak/>
              <w:t>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3E595206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Каковы особенности методики проведения вторичного прибора Диск-250</w:t>
            </w:r>
            <w:r w:rsidR="00B0114A">
              <w:t>М</w:t>
            </w:r>
            <w:r w:rsidRPr="00511B79">
              <w:t>?</w:t>
            </w:r>
          </w:p>
          <w:p w14:paraId="03AC7D6F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0B54C938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4EB81E2B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Для чего выполняют поверку прибора и что понимают под классом точности прибора?</w:t>
            </w:r>
          </w:p>
          <w:p w14:paraId="086A33A3" w14:textId="77777777"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14:paraId="102E677B" w14:textId="77777777" w:rsidTr="006B70B4">
        <w:tc>
          <w:tcPr>
            <w:tcW w:w="2518" w:type="dxa"/>
            <w:shd w:val="clear" w:color="auto" w:fill="auto"/>
            <w:vAlign w:val="center"/>
          </w:tcPr>
          <w:p w14:paraId="0ABD7F5B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22CB78F0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72EB4F79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14:paraId="4854CF51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термопреобразователей сопротивления?</w:t>
            </w:r>
          </w:p>
          <w:p w14:paraId="78A221BA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14:paraId="7EF4CB76" w14:textId="77777777"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14:paraId="1A6811F5" w14:textId="77777777" w:rsidTr="006B70B4">
        <w:tc>
          <w:tcPr>
            <w:tcW w:w="2518" w:type="dxa"/>
            <w:shd w:val="clear" w:color="auto" w:fill="auto"/>
            <w:vAlign w:val="center"/>
          </w:tcPr>
          <w:p w14:paraId="5F4485AA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62C8BC7F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49F44A00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сопротивления?</w:t>
            </w:r>
          </w:p>
          <w:p w14:paraId="3BC7B120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сопротивления?</w:t>
            </w:r>
          </w:p>
          <w:p w14:paraId="76E2EB45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7A689D50" w14:textId="77777777"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5D09CD24" w14:textId="77777777" w:rsidTr="006B70B4">
        <w:tc>
          <w:tcPr>
            <w:tcW w:w="2518" w:type="dxa"/>
            <w:shd w:val="clear" w:color="auto" w:fill="auto"/>
            <w:vAlign w:val="center"/>
          </w:tcPr>
          <w:p w14:paraId="25859C47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11C91315" w14:textId="77777777"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69EDC473" w14:textId="77777777"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619655FA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5F6D4EBB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7F723FE2" w14:textId="77777777"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C200C" w:rsidRPr="00E14EB6" w14:paraId="722594CE" w14:textId="77777777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CAA6" w14:textId="77777777"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E23B6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14:paraId="390CDC0D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14:paraId="3D62BDE2" w14:textId="77777777" w:rsidR="00BC200C" w:rsidRPr="006B70B4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101B54CE" w14:textId="77777777" w:rsidR="00BC200C" w:rsidRDefault="00BC200C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14:paraId="0391242D" w14:textId="77777777" w:rsidR="002D6418" w:rsidRPr="00E14EB6" w:rsidRDefault="002D6418" w:rsidP="0058624F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14:paraId="34DBE326" w14:textId="77777777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A776" w14:textId="77777777"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720D3" w14:textId="77777777"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14:paraId="26031905" w14:textId="77777777" w:rsidR="002D6418" w:rsidRPr="006B70B4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14:paraId="5FE38A8A" w14:textId="77777777"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14:paraId="3746B30A" w14:textId="77777777" w:rsidR="002D6418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2E4F577B" w14:textId="77777777" w:rsidR="00FC79E0" w:rsidRPr="00E14EB6" w:rsidRDefault="00FC79E0" w:rsidP="0058624F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14:paraId="4CE1D0C8" w14:textId="77777777" w:rsidTr="00944FE3">
        <w:tc>
          <w:tcPr>
            <w:tcW w:w="2518" w:type="dxa"/>
            <w:shd w:val="clear" w:color="auto" w:fill="auto"/>
            <w:vAlign w:val="center"/>
          </w:tcPr>
          <w:p w14:paraId="72A5FDFF" w14:textId="77777777"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650E0DA1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672DCC34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62FFC440" w14:textId="77777777" w:rsidR="004A5831" w:rsidRPr="00693794" w:rsidRDefault="00302B4C" w:rsidP="0058624F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0918B188" w14:textId="77777777" w:rsidR="004A5831" w:rsidRPr="00302B4C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135F5F90" w14:textId="77777777" w:rsidR="00302B4C" w:rsidRPr="00E14EB6" w:rsidRDefault="00302B4C" w:rsidP="0058624F">
            <w:pPr>
              <w:numPr>
                <w:ilvl w:val="0"/>
                <w:numId w:val="26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14:paraId="3AF46139" w14:textId="77777777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0E136EB6" w14:textId="77777777"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14:paraId="1A8AFEBB" w14:textId="77777777"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615B11C4" w14:textId="77777777" w:rsidR="00302B4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7DC57121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14:paraId="1A91F288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14:paraId="6C12027A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09F5EF92" w14:textId="77777777" w:rsidR="002A7D6C" w:rsidRDefault="002A7D6C" w:rsidP="0058624F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14:paraId="60CF696F" w14:textId="77777777" w:rsidTr="00944FE3">
        <w:tc>
          <w:tcPr>
            <w:tcW w:w="2518" w:type="dxa"/>
            <w:shd w:val="clear" w:color="auto" w:fill="auto"/>
            <w:vAlign w:val="center"/>
          </w:tcPr>
          <w:p w14:paraId="4C428F7D" w14:textId="77777777" w:rsidR="002A7D6C" w:rsidRDefault="002A7D6C" w:rsidP="002A7D6C">
            <w:pPr>
              <w:spacing w:after="0" w:line="240" w:lineRule="auto"/>
              <w:jc w:val="center"/>
            </w:pPr>
            <w:r>
              <w:t xml:space="preserve">Переходный процесс </w:t>
            </w:r>
            <w:r>
              <w:lastRenderedPageBreak/>
              <w:t>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308788B3" w14:textId="77777777" w:rsidR="002A7D6C" w:rsidRP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5A941025" w14:textId="77777777" w:rsidR="002A7D6C" w:rsidRPr="00302B4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lastRenderedPageBreak/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7D3C4277" w14:textId="77777777"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Перечислите показатели качества переходных процессов.</w:t>
            </w:r>
          </w:p>
          <w:p w14:paraId="0BCEC612" w14:textId="77777777" w:rsidR="002A7D6C" w:rsidRDefault="002A7D6C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14:paraId="16915751" w14:textId="77777777" w:rsidR="002A7D6C" w:rsidRPr="00284A04" w:rsidRDefault="00284A04" w:rsidP="0058624F">
            <w:pPr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14:paraId="100CAB35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5110C899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0BEC8634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0BE52C98" w14:textId="77777777"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75634" w:rsidRPr="00B246F6" w14:paraId="0C31D8C0" w14:textId="77777777" w:rsidTr="00B14AF7">
        <w:tc>
          <w:tcPr>
            <w:tcW w:w="4785" w:type="dxa"/>
          </w:tcPr>
          <w:p w14:paraId="71EC836E" w14:textId="77777777"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14:paraId="197B065A" w14:textId="77777777" w:rsidR="00E75634" w:rsidRPr="00B246F6" w:rsidRDefault="00E75634" w:rsidP="00B14AF7"/>
          <w:p w14:paraId="1FAF7A0C" w14:textId="77777777"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14:paraId="29E9DF8C" w14:textId="77777777" w:rsidR="00E75634" w:rsidRPr="00B246F6" w:rsidRDefault="00661DE4" w:rsidP="00B14AF7">
            <w:r w:rsidRPr="00B246F6">
              <w:rPr>
                <w:noProof/>
              </w:rPr>
              <w:object w:dxaOrig="4230" w:dyaOrig="3127" w14:anchorId="58B44949">
                <v:shape id="_x0000_i1028" type="#_x0000_t75" style="width:211.5pt;height:156pt" o:ole="">
                  <v:imagedata r:id="rId12" o:title=""/>
                </v:shape>
                <o:OLEObject Type="Embed" ProgID="Excel.Sheet.8" ShapeID="_x0000_i1028" DrawAspect="Content" ObjectID="_1668780326" r:id="rId13">
                  <o:FieldCodes>\s</o:FieldCodes>
                </o:OLEObject>
              </w:object>
            </w:r>
          </w:p>
        </w:tc>
      </w:tr>
    </w:tbl>
    <w:p w14:paraId="6F54FDE3" w14:textId="77777777"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2A9CD9E3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5E5FAD02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 w:rsidR="00120230">
        <w:rPr>
          <w:b/>
        </w:rPr>
        <w:t>вариантов</w:t>
      </w:r>
      <w:r>
        <w:rPr>
          <w:b/>
        </w:rPr>
        <w:t xml:space="preserve"> контрольной работы №2</w:t>
      </w:r>
    </w:p>
    <w:p w14:paraId="177D13E0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34702C4D" w14:textId="77777777"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E75634" w:rsidRPr="00E75634" w14:paraId="23FA3757" w14:textId="77777777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E605B1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936861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184812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91DDE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14:paraId="6B4F8E31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5129D15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4C5083B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47D9FB8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1092D05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14:paraId="72152B58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660EDFE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63B1066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19504516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37772D6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14:paraId="1AC32FCA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312CBCE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1C573C4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59B0A4F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68B59FD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14:paraId="4AC39EF5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D0D22F0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0C0220C4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48AFAEEF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16D6D55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14:paraId="146DC187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DB5FED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59FF204D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2B8716C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78815383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14:paraId="51A6121D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B11B39B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1242FAE" w14:textId="77777777" w:rsidR="00740BBF" w:rsidRPr="00846E26" w:rsidRDefault="00846E26" w:rsidP="003C4241">
      <w:pPr>
        <w:jc w:val="center"/>
        <w:outlineLvl w:val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RPr="00846E26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C254A2">
        <w:rPr>
          <w:b/>
        </w:rPr>
        <w:br/>
      </w:r>
    </w:p>
    <w:p w14:paraId="0445EF1F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9F321A0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4F5DB4CA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8ED9607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255B88DA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A172EB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C27C30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22F69C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1B988F95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9DE64A" w14:textId="77777777" w:rsidR="00740BBF" w:rsidRPr="007B1FB3" w:rsidRDefault="001155D7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ПК</w:t>
            </w:r>
            <w:r w:rsidRPr="00F9173A">
              <w:rPr>
                <w:b/>
              </w:rPr>
              <w:t>-</w:t>
            </w:r>
            <w:r>
              <w:rPr>
                <w:b/>
              </w:rPr>
              <w:t>1</w:t>
            </w:r>
            <w:r w:rsidRPr="00F9173A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E9672F">
              <w:rPr>
                <w:b/>
              </w:rPr>
              <w:t>пособностью к анализу и синтезу</w:t>
            </w:r>
          </w:p>
        </w:tc>
      </w:tr>
      <w:tr w:rsidR="00C825AD" w:rsidRPr="007B1FB3" w14:paraId="6C6368F4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C913C8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08B287" w14:textId="77777777" w:rsidR="001155D7" w:rsidRPr="00BD0C1D" w:rsidRDefault="001155D7" w:rsidP="0058624F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14:paraId="07B5BAD7" w14:textId="77777777" w:rsidR="001155D7" w:rsidRPr="00BD0C1D" w:rsidRDefault="001155D7" w:rsidP="0058624F">
            <w:pPr>
              <w:numPr>
                <w:ilvl w:val="0"/>
                <w:numId w:val="43"/>
              </w:numPr>
              <w:spacing w:after="0"/>
              <w:ind w:left="0" w:firstLine="0"/>
            </w:pPr>
            <w:r>
              <w:rPr>
                <w:color w:val="000000"/>
              </w:rPr>
              <w:t>методики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</w:t>
            </w:r>
            <w:r w:rsidRPr="00BD0C1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и синтеза </w:t>
            </w:r>
            <w:r w:rsidRPr="00BD0C1D">
              <w:rPr>
                <w:color w:val="000000"/>
              </w:rPr>
              <w:t>информации из  различных источников и  представления ее  в требуемом формате с</w:t>
            </w:r>
            <w:r>
              <w:t xml:space="preserve"> использованием </w:t>
            </w:r>
            <w:r w:rsidRPr="00BD0C1D">
              <w:t>информационных и  компьютерных технологий;</w:t>
            </w:r>
          </w:p>
          <w:p w14:paraId="61CD7CC1" w14:textId="77777777" w:rsidR="00C825AD" w:rsidRPr="002E13B3" w:rsidRDefault="001155D7" w:rsidP="0058624F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использованием информационных, компьютерных и сетевых технологий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37F03A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34079B11" w14:textId="77777777"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22D4A548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52D58748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64B3C3F9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5F721A19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14:paraId="3760077A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7A0B975A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29BA5534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374B6F15" w14:textId="77777777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BE5A44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99C5D5" w14:textId="77777777"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обзоров и отчетов, оформлять научно-технические отчеты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3F476222" w14:textId="77777777"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>обобщать информацию из различных источников для подготовки обзоров по заданной тематике,  оформлять научно-технические отчеты с использованием готовых шаблонов и макетов;</w:t>
            </w:r>
          </w:p>
          <w:p w14:paraId="308C7F9B" w14:textId="77777777" w:rsidR="00C825AD" w:rsidRPr="002E13B3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источников для подготовки обзоров по заданной тематике, определять структуру и оформлять научно-технические отчеты.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081B34" w14:textId="77777777"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67084EB7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44C09E7E" w14:textId="77777777" w:rsidR="000E0CB9" w:rsidRDefault="009827CB" w:rsidP="00B52491">
            <w:pPr>
              <w:jc w:val="center"/>
            </w:pPr>
            <w:r>
              <w:rPr>
                <w:noProof/>
              </w:rPr>
              <w:pict w14:anchorId="176C53C8">
                <v:shape id="Рисунок 1" o:spid="_x0000_i1029" type="#_x0000_t75" style="width:310.5pt;height:160.5pt;visibility:visible">
                  <v:imagedata r:id="rId14" o:title=""/>
                </v:shape>
              </w:pict>
            </w:r>
          </w:p>
          <w:p w14:paraId="2C8D23B6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14:paraId="3D9FD216" w14:textId="77777777" w:rsidR="00FE361E" w:rsidRPr="00FD2B2D" w:rsidRDefault="00661DE4" w:rsidP="00B52491">
            <w:r>
              <w:rPr>
                <w:noProof/>
              </w:rPr>
              <w:object w:dxaOrig="10874" w:dyaOrig="5959" w14:anchorId="31D6E677">
                <v:shape id="_x0000_i1030" type="#_x0000_t75" style="width:432.75pt;height:236.25pt" o:ole="">
                  <v:imagedata r:id="rId15" o:title=""/>
                </v:shape>
                <o:OLEObject Type="Embed" ProgID="Visio.Drawing.11" ShapeID="_x0000_i1030" DrawAspect="Content" ObjectID="_1668780327" r:id="rId16"/>
              </w:object>
            </w:r>
          </w:p>
        </w:tc>
      </w:tr>
      <w:tr w:rsidR="00C825AD" w:rsidRPr="007B1FB3" w14:paraId="03052C87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F15158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A7935" w14:textId="77777777"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оформления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6198B0BB" w14:textId="77777777" w:rsidR="001155D7" w:rsidRPr="00BD0C1D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 xml:space="preserve">средствами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rPr>
                <w:color w:val="000000"/>
              </w:rPr>
              <w:t>;</w:t>
            </w:r>
          </w:p>
          <w:p w14:paraId="39C0E4E7" w14:textId="77777777" w:rsidR="00C825AD" w:rsidRPr="002E13B3" w:rsidRDefault="001155D7" w:rsidP="001155D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A4C22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63E78280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438653A6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1343D768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2CAB6AED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4731DE23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5F23CEF6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7BC7A2EF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Введение</w:t>
            </w:r>
          </w:p>
          <w:p w14:paraId="34C2966C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281180C8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14:paraId="42864070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3362E2FA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73AA65F0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14:paraId="6B158F36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35240188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415B7C13" w14:textId="77777777" w:rsidR="00D26DA3" w:rsidRPr="00830961" w:rsidRDefault="00D231F3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7" w:history="1">
              <w:r w:rsidR="00D26DA3"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6DB3AB2F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14:paraId="20BB1274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43BFA0AA" w14:textId="77777777" w:rsidR="00D26DA3" w:rsidRPr="00830961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29838043" w14:textId="77777777" w:rsidR="00D26DA3" w:rsidRDefault="00D26DA3" w:rsidP="0058624F">
            <w:pPr>
              <w:pStyle w:val="ae"/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34DC5066" w14:textId="77777777" w:rsidR="00DD7EAD" w:rsidRPr="00B52491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740BBF" w:rsidRPr="00740BBF" w14:paraId="5FF66AF8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89F7DA" w14:textId="77777777" w:rsidR="00740BBF" w:rsidRPr="00740BBF" w:rsidRDefault="00414D98" w:rsidP="007B1FB3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Pr="00F9173A">
              <w:rPr>
                <w:b/>
                <w:color w:val="000000"/>
              </w:rPr>
              <w:t>ПК-</w:t>
            </w:r>
            <w:r w:rsidRPr="00F9173A">
              <w:rPr>
                <w:b/>
              </w:rPr>
              <w:t xml:space="preserve">1 </w:t>
            </w:r>
            <w:r w:rsidRPr="00E9672F">
              <w:rPr>
                <w:b/>
              </w:rPr>
              <w:t>Обслуживать агрегаты, узлы и механизмы, установленные в зоне нижнего строения агломерационной машины</w:t>
            </w:r>
          </w:p>
        </w:tc>
      </w:tr>
      <w:tr w:rsidR="001314C4" w:rsidRPr="00740BBF" w14:paraId="4C60A04F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7297EB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3AD475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 xml:space="preserve">необходимый объем технологических измерений </w:t>
            </w:r>
            <w:r w:rsidRPr="00125143">
              <w:t>в зоне нижнего строения агломерационной машины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59F56E49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125143">
              <w:t xml:space="preserve">в зоне нижнего строения агломерационной </w:t>
            </w:r>
            <w:r w:rsidRPr="00125143">
              <w:lastRenderedPageBreak/>
              <w:t>машины</w:t>
            </w:r>
            <w:r w:rsidRPr="00BD0C1D">
              <w:rPr>
                <w:color w:val="000000"/>
              </w:rPr>
              <w:t>;</w:t>
            </w:r>
          </w:p>
          <w:p w14:paraId="3794C1EF" w14:textId="77777777" w:rsidR="001314C4" w:rsidRPr="002E13B3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>
              <w:t xml:space="preserve">сигнализации </w:t>
            </w:r>
            <w:r w:rsidRPr="00125143">
              <w:t>в зоне нижнего строения агломерационной машины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E0B860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lastRenderedPageBreak/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280E30D0" w14:textId="77777777" w:rsidR="00D7649F" w:rsidRDefault="009F7EC3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Технологические измерения в зоне нижнего строения агломерационной машины</w:t>
            </w:r>
          </w:p>
          <w:p w14:paraId="437371A8" w14:textId="77777777" w:rsidR="0031662C" w:rsidRDefault="009F7EC3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для измерения </w:t>
            </w:r>
            <w:r w:rsidR="00591B38">
              <w:rPr>
                <w:rFonts w:ascii="Times New Roman" w:hAnsi="Times New Roman"/>
                <w:sz w:val="24"/>
                <w:szCs w:val="24"/>
              </w:rPr>
              <w:t>параметров технологического процесса</w:t>
            </w:r>
          </w:p>
          <w:p w14:paraId="3EDC088E" w14:textId="77777777" w:rsid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Виды стандартов. </w:t>
            </w:r>
          </w:p>
          <w:p w14:paraId="1A411737" w14:textId="77777777" w:rsidR="0031662C" w:rsidRPr="00F61BA7" w:rsidRDefault="00F61BA7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  <w:p w14:paraId="4E245479" w14:textId="77777777" w:rsidR="00B522AD" w:rsidRPr="002D2924" w:rsidRDefault="0031662C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и отраслевые стандарты</w:t>
            </w:r>
            <w:r w:rsidRPr="003166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разработки проекта по АСУ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ТП</w:t>
            </w:r>
          </w:p>
          <w:p w14:paraId="62C98856" w14:textId="77777777" w:rsidR="002D2924" w:rsidRPr="002D2924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Технические средства автоматизации</w:t>
            </w:r>
          </w:p>
          <w:p w14:paraId="68803809" w14:textId="77777777" w:rsidR="002D2924" w:rsidRPr="00591B38" w:rsidRDefault="002D2924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автоматического регулирования</w:t>
            </w:r>
          </w:p>
          <w:p w14:paraId="19F2A795" w14:textId="77777777" w:rsidR="00591B38" w:rsidRPr="0031662C" w:rsidRDefault="00591B38" w:rsidP="00B14AF7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сигнализации</w:t>
            </w:r>
          </w:p>
          <w:p w14:paraId="0D13D1B4" w14:textId="77777777" w:rsidR="001314C4" w:rsidRPr="006C5878" w:rsidRDefault="001314C4" w:rsidP="00D7649F">
            <w:pPr>
              <w:pStyle w:val="ae"/>
              <w:spacing w:after="0" w:line="240" w:lineRule="auto"/>
              <w:ind w:left="8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314C4" w:rsidRPr="007B1FB3" w14:paraId="4E097BB9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F2E033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8FD4C6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>
              <w:t xml:space="preserve"> </w:t>
            </w:r>
            <w:r w:rsidRPr="00125143">
              <w:t>в зоне нижнего строения агломерационной машины</w:t>
            </w:r>
            <w:r w:rsidRPr="00BD0C1D">
              <w:t>;</w:t>
            </w:r>
          </w:p>
          <w:p w14:paraId="21E29E60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>
              <w:t xml:space="preserve"> </w:t>
            </w:r>
            <w:r w:rsidRPr="00125143">
              <w:t>в зоне нижнего строения агломерационной машины</w:t>
            </w:r>
            <w:r w:rsidRPr="00BD0C1D">
              <w:t>;</w:t>
            </w:r>
          </w:p>
          <w:p w14:paraId="0DE298AD" w14:textId="77777777" w:rsidR="001314C4" w:rsidRPr="002E13B3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Pr="002F4E13">
              <w:t>комбинировать различные способы сбора и анализа исходных данных для выбора техн</w:t>
            </w:r>
            <w:r>
              <w:t xml:space="preserve">ических средств  автоматизации </w:t>
            </w:r>
            <w:r w:rsidRPr="00125143">
              <w:t>в зоне нижнего строения агломерационной машины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07E97B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4F94FC35" w14:textId="77777777"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Предложить комплекс технических средств для реализации типового контура регулирова</w:t>
            </w:r>
            <w:r w:rsidR="00591B38">
              <w:rPr>
                <w:color w:val="000000"/>
                <w:kern w:val="24"/>
              </w:rPr>
              <w:t>ния температуры</w:t>
            </w:r>
          </w:p>
          <w:p w14:paraId="219C6601" w14:textId="77777777" w:rsidR="00591B38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давления </w:t>
            </w:r>
          </w:p>
          <w:p w14:paraId="08020BA9" w14:textId="77777777" w:rsidR="00591B38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расхода </w:t>
            </w:r>
          </w:p>
          <w:p w14:paraId="5185F6F5" w14:textId="77777777" w:rsidR="00591B38" w:rsidRDefault="00591B38" w:rsidP="00591B3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для реализации типового контура регулирования </w:t>
            </w:r>
            <w:r>
              <w:rPr>
                <w:color w:val="000000"/>
                <w:kern w:val="24"/>
              </w:rPr>
              <w:t>уровня</w:t>
            </w:r>
          </w:p>
          <w:p w14:paraId="1B60076C" w14:textId="77777777" w:rsidR="00D33B2A" w:rsidRPr="00072E43" w:rsidRDefault="00D33B2A" w:rsidP="00591B38">
            <w:pPr>
              <w:spacing w:after="0" w:line="240" w:lineRule="auto"/>
              <w:ind w:left="360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14:paraId="6215AAA3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DC389B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746854" w14:textId="77777777" w:rsidR="00414D98" w:rsidRPr="00320247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>в зоне нижнего строения агломерационной машины</w:t>
            </w:r>
            <w:r w:rsidRPr="00320247">
              <w:t>;</w:t>
            </w:r>
          </w:p>
          <w:p w14:paraId="17D32613" w14:textId="77777777" w:rsidR="00414D98" w:rsidRPr="00320247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</w:t>
            </w:r>
            <w:r>
              <w:t xml:space="preserve">для </w:t>
            </w:r>
            <w:r w:rsidRPr="00320247">
              <w:t>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>в зоне нижнего строения агломерационной машины</w:t>
            </w:r>
            <w:r w:rsidRPr="00320247">
              <w:rPr>
                <w:color w:val="000000"/>
              </w:rPr>
              <w:t xml:space="preserve">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14:paraId="1A686C4A" w14:textId="77777777" w:rsidR="001314C4" w:rsidRPr="002E13B3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rPr>
                <w:color w:val="000000"/>
              </w:rPr>
              <w:lastRenderedPageBreak/>
              <w:t xml:space="preserve"> </w:t>
            </w:r>
            <w:r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>
              <w:t xml:space="preserve">автоматизации </w:t>
            </w:r>
            <w:r w:rsidRPr="00125143">
              <w:t>в зоне нижнего строения агломерационной машины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0F0E01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>Примеры практических зада</w:t>
            </w:r>
            <w:r w:rsidR="00AA5F34">
              <w:rPr>
                <w:b/>
                <w:i/>
                <w:color w:val="000000"/>
                <w:kern w:val="24"/>
              </w:rPr>
              <w:t>ч</w:t>
            </w:r>
            <w:r>
              <w:rPr>
                <w:color w:val="000000"/>
                <w:kern w:val="24"/>
              </w:rPr>
              <w:t>:</w:t>
            </w:r>
          </w:p>
          <w:p w14:paraId="6398FBE7" w14:textId="77777777" w:rsidR="00C8341D" w:rsidRDefault="0036181E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  <w:color w:val="000000"/>
                <w:kern w:val="24"/>
              </w:rPr>
              <w:t>Задача 1.</w:t>
            </w:r>
            <w:r>
              <w:rPr>
                <w:color w:val="000000"/>
                <w:kern w:val="24"/>
              </w:rPr>
              <w:t xml:space="preserve"> Используя ГОСТ 21.208-2013 дать расшифровку следующим условным обозначениям средств автоматизации:</w:t>
            </w:r>
          </w:p>
          <w:p w14:paraId="7F04A7F4" w14:textId="77777777" w:rsidR="0036181E" w:rsidRDefault="00661DE4" w:rsidP="0036181E">
            <w:pPr>
              <w:spacing w:after="0" w:line="240" w:lineRule="auto"/>
              <w:jc w:val="center"/>
            </w:pPr>
            <w:r>
              <w:rPr>
                <w:noProof/>
              </w:rPr>
              <w:object w:dxaOrig="4469" w:dyaOrig="2059" w14:anchorId="1C542FA9">
                <v:shape id="_x0000_i1031" type="#_x0000_t75" style="width:222.75pt;height:102.75pt" o:ole="">
                  <v:imagedata r:id="rId18" o:title=""/>
                </v:shape>
                <o:OLEObject Type="Embed" ProgID="Visio.Drawing.11" ShapeID="_x0000_i1031" DrawAspect="Content" ObjectID="_1668780328" r:id="rId19"/>
              </w:object>
            </w:r>
          </w:p>
          <w:p w14:paraId="70AC3014" w14:textId="77777777" w:rsidR="0036181E" w:rsidRDefault="0036181E" w:rsidP="0036181E">
            <w:pPr>
              <w:spacing w:after="0" w:line="240" w:lineRule="auto"/>
              <w:jc w:val="both"/>
            </w:pPr>
            <w:r w:rsidRPr="00062962">
              <w:rPr>
                <w:b/>
                <w:i/>
              </w:rPr>
              <w:t>Задача 2.</w:t>
            </w:r>
            <w:r>
              <w:t xml:space="preserve"> Используя ГОСТ 21.408-2013 составить перечень основных рабочих чертежей проекта по </w:t>
            </w:r>
            <w:r w:rsidR="00591B38">
              <w:t>АСУ ТП</w:t>
            </w:r>
            <w:r>
              <w:t>.</w:t>
            </w:r>
          </w:p>
          <w:p w14:paraId="18BD5399" w14:textId="77777777" w:rsidR="0036181E" w:rsidRDefault="0036181E" w:rsidP="0036181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062962">
              <w:rPr>
                <w:b/>
                <w:i/>
              </w:rPr>
              <w:t xml:space="preserve">Задача 3. </w:t>
            </w:r>
            <w:r w:rsidR="00062962">
              <w:rPr>
                <w:color w:val="000000"/>
                <w:kern w:val="24"/>
              </w:rPr>
              <w:t xml:space="preserve">Используя ГОСТ 21.208-2013 пояснить объем технических средств на </w:t>
            </w:r>
            <w:r w:rsidR="00062962">
              <w:rPr>
                <w:color w:val="000000"/>
                <w:kern w:val="24"/>
              </w:rPr>
              <w:lastRenderedPageBreak/>
              <w:t>предложенной схеме автоматизации:</w:t>
            </w:r>
          </w:p>
          <w:p w14:paraId="323CD073" w14:textId="77777777" w:rsidR="00062962" w:rsidRPr="00062962" w:rsidRDefault="009827CB" w:rsidP="00062962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  <w:color w:val="000000"/>
                <w:kern w:val="24"/>
              </w:rPr>
              <w:pict w14:anchorId="64B5245C">
                <v:shape id="_x0000_i1032" type="#_x0000_t75" style="width:326.25pt;height:423.75pt">
                  <v:imagedata r:id="rId20" o:title=""/>
                </v:shape>
              </w:pict>
            </w:r>
          </w:p>
        </w:tc>
      </w:tr>
      <w:tr w:rsidR="00610141" w:rsidRPr="007B1FB3" w14:paraId="5768F29A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400767" w14:textId="77777777" w:rsidR="00610141" w:rsidRPr="007B1FB3" w:rsidRDefault="00414D98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lastRenderedPageBreak/>
              <w:t xml:space="preserve">ППК-2 </w:t>
            </w:r>
            <w:r w:rsidRPr="00E9672F">
              <w:rPr>
                <w:b/>
              </w:rPr>
              <w:t>Выполнять основные и вспомогательные операции по техническому обслуживанию агломерационной машины, основных агрегатов, машин и механизмов</w:t>
            </w:r>
          </w:p>
        </w:tc>
      </w:tr>
      <w:tr w:rsidR="00610141" w:rsidRPr="007B1FB3" w14:paraId="021A7ACC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2FE545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7B7469" w14:textId="77777777" w:rsidR="00414D98" w:rsidRPr="00BD0C1D" w:rsidRDefault="00414D98" w:rsidP="0058624F">
            <w:pPr>
              <w:numPr>
                <w:ilvl w:val="0"/>
                <w:numId w:val="23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технологических измерений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332DD329" w14:textId="77777777" w:rsidR="00414D98" w:rsidRPr="00BD0C1D" w:rsidRDefault="00414D98" w:rsidP="0058624F">
            <w:pPr>
              <w:numPr>
                <w:ilvl w:val="0"/>
                <w:numId w:val="23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</w:rPr>
              <w:t>;</w:t>
            </w:r>
          </w:p>
          <w:p w14:paraId="000A9ED8" w14:textId="77777777" w:rsidR="00610141" w:rsidRPr="002E13B3" w:rsidRDefault="00414D98" w:rsidP="0058624F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F4E13">
              <w:t xml:space="preserve">необходимый объем </w:t>
            </w:r>
            <w:r>
              <w:t xml:space="preserve">сигнализации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7C7ADE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6C826B8B" w14:textId="77777777" w:rsidR="008700A7" w:rsidRDefault="008700A7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Статический и динамический режим работы объекта управления.</w:t>
            </w:r>
          </w:p>
          <w:p w14:paraId="62649341" w14:textId="77777777" w:rsidR="008700A7" w:rsidRDefault="008700A7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Статическая характеристика объекта управления.</w:t>
            </w:r>
          </w:p>
          <w:p w14:paraId="477203D9" w14:textId="77777777" w:rsidR="008700A7" w:rsidRDefault="008700A7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Определение динамических параметров объекта управления по кривой разгона.</w:t>
            </w:r>
          </w:p>
          <w:p w14:paraId="7C0A707F" w14:textId="77777777" w:rsidR="000F6B46" w:rsidRPr="003D7C7C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элементов.</w:t>
            </w:r>
          </w:p>
          <w:p w14:paraId="378AC215" w14:textId="77777777" w:rsidR="000F6B46" w:rsidRPr="00463432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регуляторов.</w:t>
            </w:r>
          </w:p>
          <w:p w14:paraId="6144628A" w14:textId="77777777" w:rsid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14:paraId="178529D8" w14:textId="77777777" w:rsidR="000F6B46" w:rsidRPr="00463432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Контур регулирования.</w:t>
            </w:r>
          </w:p>
          <w:p w14:paraId="6AA2F18C" w14:textId="77777777" w:rsid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управления: АСУ, АСУП, АСУТП.</w:t>
            </w:r>
          </w:p>
          <w:p w14:paraId="08197CE7" w14:textId="77777777" w:rsidR="000F6B46" w:rsidRPr="00463432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Промышленные контроллеры и управляющие ЭВМ.</w:t>
            </w:r>
          </w:p>
          <w:p w14:paraId="54D952C1" w14:textId="77777777" w:rsid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14:paraId="30488FBB" w14:textId="77777777" w:rsid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Проблемы управления </w:t>
            </w:r>
            <w:r>
              <w:rPr>
                <w:snapToGrid w:val="0"/>
              </w:rPr>
              <w:t>теплоэнергетическими</w:t>
            </w:r>
            <w:r w:rsidRPr="00463432">
              <w:rPr>
                <w:snapToGrid w:val="0"/>
              </w:rPr>
              <w:t xml:space="preserve"> процессами.</w:t>
            </w:r>
          </w:p>
          <w:p w14:paraId="6ABEB5B3" w14:textId="77777777" w:rsid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14:paraId="314D79C8" w14:textId="77777777" w:rsidR="000F6B46" w:rsidRPr="003D7C7C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Применение информационных и вычислительных сетей для совершенствования металлургических технологий и управления</w:t>
            </w:r>
            <w:r>
              <w:rPr>
                <w:snapToGrid w:val="0"/>
              </w:rPr>
              <w:t xml:space="preserve"> теплотехническими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14:paraId="0445BAC3" w14:textId="77777777" w:rsidR="00610141" w:rsidRPr="000F6B46" w:rsidRDefault="000F6B46" w:rsidP="00C636DB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>
              <w:rPr>
                <w:snapToGrid w:val="0"/>
              </w:rPr>
              <w:t>тепловых процессов.</w:t>
            </w:r>
          </w:p>
        </w:tc>
      </w:tr>
      <w:tr w:rsidR="00610141" w:rsidRPr="007B1FB3" w14:paraId="501C57F8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E5A12D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5169D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0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t>;</w:t>
            </w:r>
          </w:p>
          <w:p w14:paraId="612158A7" w14:textId="77777777" w:rsidR="00414D98" w:rsidRPr="00BD0C1D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BD0C1D">
              <w:t>;</w:t>
            </w:r>
          </w:p>
          <w:p w14:paraId="5752F3C8" w14:textId="77777777" w:rsidR="00610141" w:rsidRPr="002E13B3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2F4E13">
              <w:lastRenderedPageBreak/>
              <w:t>комбинировать различные способы сбора и анализа исходных данных для выбора техн</w:t>
            </w:r>
            <w:r>
              <w:t xml:space="preserve">ических средств  автоматизации </w:t>
            </w:r>
            <w:r w:rsidRPr="00125143">
              <w:t xml:space="preserve">в </w:t>
            </w:r>
            <w:r>
              <w:t>агломерационной машине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5F15D3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6ED51525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14:paraId="7F990FF1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14:paraId="2E059925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</w:t>
            </w:r>
            <w:r w:rsidR="00095449">
              <w:t>.</w:t>
            </w:r>
            <w:r>
              <w:t xml:space="preserve"> </w:t>
            </w:r>
          </w:p>
          <w:p w14:paraId="27D0FF61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 xml:space="preserve">Составить структурную и функциональную схемы автоматизации типового </w:t>
            </w:r>
            <w:r>
              <w:lastRenderedPageBreak/>
              <w:t>контура регулирования соотношения топливо-воздух.</w:t>
            </w:r>
          </w:p>
          <w:p w14:paraId="17E1E509" w14:textId="77777777" w:rsidR="00610141" w:rsidRPr="006C5878" w:rsidRDefault="00610141" w:rsidP="00095449">
            <w:pPr>
              <w:spacing w:after="0" w:line="240" w:lineRule="auto"/>
              <w:ind w:left="360"/>
              <w:rPr>
                <w:color w:val="000000"/>
                <w:kern w:val="24"/>
              </w:rPr>
            </w:pPr>
          </w:p>
        </w:tc>
      </w:tr>
      <w:tr w:rsidR="00610141" w:rsidRPr="007B1FB3" w14:paraId="21BBC357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67ACCB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5CD093" w14:textId="77777777" w:rsidR="00414D98" w:rsidRPr="00320247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320247">
              <w:t>;</w:t>
            </w:r>
          </w:p>
          <w:p w14:paraId="51BA4F4C" w14:textId="77777777" w:rsidR="00414D98" w:rsidRPr="00320247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</w:t>
            </w:r>
            <w:r>
              <w:t xml:space="preserve">для </w:t>
            </w:r>
            <w:r w:rsidRPr="00320247">
              <w:t>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125143">
              <w:t xml:space="preserve">в </w:t>
            </w:r>
            <w:r>
              <w:t>агломерационной машине</w:t>
            </w:r>
            <w:r w:rsidRPr="00320247">
              <w:rPr>
                <w:color w:val="000000"/>
              </w:rPr>
              <w:t xml:space="preserve"> с 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14:paraId="738103C7" w14:textId="77777777" w:rsidR="00610141" w:rsidRPr="002E13B3" w:rsidRDefault="00414D98" w:rsidP="00414D98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>
              <w:t xml:space="preserve">автоматизации </w:t>
            </w:r>
            <w:r w:rsidRPr="00125143">
              <w:t xml:space="preserve">в </w:t>
            </w:r>
            <w:r>
              <w:t>агломерационной машине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7ADC15" w14:textId="77777777" w:rsidR="0027609F" w:rsidRPr="00613A99" w:rsidRDefault="002476F0" w:rsidP="008703A8">
            <w:pPr>
              <w:spacing w:after="0" w:line="240" w:lineRule="auto"/>
              <w:rPr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Примеры</w:t>
            </w:r>
            <w:r w:rsidR="0027609F" w:rsidRPr="00613A99">
              <w:rPr>
                <w:b/>
                <w:bCs/>
                <w:i/>
                <w:iCs/>
              </w:rPr>
              <w:t xml:space="preserve"> практических </w:t>
            </w:r>
            <w:r w:rsidR="00095449">
              <w:rPr>
                <w:b/>
                <w:bCs/>
                <w:i/>
                <w:iCs/>
              </w:rPr>
              <w:t>заданий:</w:t>
            </w:r>
          </w:p>
          <w:p w14:paraId="7F59F5F4" w14:textId="77777777" w:rsidR="001B52D6" w:rsidRPr="001B52D6" w:rsidRDefault="002476F0" w:rsidP="001B52D6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1.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  <w:r w:rsidR="001B52D6">
              <w:rPr>
                <w:i w:val="0"/>
              </w:rPr>
              <w:t xml:space="preserve"> </w:t>
            </w:r>
            <w:r w:rsidR="00661DE4" w:rsidRPr="001B52D6">
              <w:rPr>
                <w:noProof/>
                <w:position w:val="-10"/>
                <w:lang w:val="en-US"/>
              </w:rPr>
              <w:object w:dxaOrig="1280" w:dyaOrig="300" w14:anchorId="2AAFD2C4">
                <v:shape id="_x0000_i1033" type="#_x0000_t75" style="width:63.75pt;height:15pt" o:ole="">
                  <v:imagedata r:id="rId21" o:title=""/>
                </v:shape>
                <o:OLEObject Type="Embed" ProgID="Equation.3" ShapeID="_x0000_i1033" DrawAspect="Content" ObjectID="_1668780329" r:id="rId22"/>
              </w:object>
            </w:r>
            <w:r w:rsidR="001B52D6" w:rsidRPr="001B52D6">
              <w:t xml:space="preserve"> - </w:t>
            </w:r>
            <w:r w:rsidR="001B52D6" w:rsidRPr="001B52D6">
              <w:rPr>
                <w:i w:val="0"/>
              </w:rPr>
              <w:t>уравнение линии регрессии.</w:t>
            </w:r>
          </w:p>
          <w:p w14:paraId="393D9A29" w14:textId="77777777" w:rsidR="001B52D6" w:rsidRPr="001B52D6" w:rsidRDefault="001B52D6" w:rsidP="001B52D6">
            <w:pPr>
              <w:spacing w:after="0" w:line="240" w:lineRule="auto"/>
              <w:jc w:val="center"/>
            </w:pPr>
            <w:r w:rsidRPr="001B52D6">
              <w:t>Экспериментальные данные</w:t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588"/>
              <w:gridCol w:w="1545"/>
            </w:tblGrid>
            <w:tr w:rsidR="001B52D6" w:rsidRPr="001B52D6" w14:paraId="2DFD6F1C" w14:textId="77777777" w:rsidTr="001B52D6">
              <w:trPr>
                <w:trHeight w:val="415"/>
                <w:jc w:val="center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4FEEF0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t>X,Па</w:t>
                  </w:r>
                </w:p>
              </w:tc>
              <w:tc>
                <w:tcPr>
                  <w:tcW w:w="1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8E3113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t>Эксп.</w:t>
                  </w:r>
                  <w:r w:rsidRPr="001B52D6">
                    <w:rPr>
                      <w:bCs/>
                    </w:rPr>
                    <w:br/>
                    <w:t xml:space="preserve"> точки, мм</w:t>
                  </w:r>
                </w:p>
              </w:tc>
            </w:tr>
            <w:tr w:rsidR="001B52D6" w:rsidRPr="001B52D6" w14:paraId="1D599D60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9C4A67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DF4B5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4,83</w:t>
                  </w:r>
                </w:p>
              </w:tc>
            </w:tr>
            <w:tr w:rsidR="001B52D6" w:rsidRPr="001B52D6" w14:paraId="1CA8F99B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F726D9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8,7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9A046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4,12</w:t>
                  </w:r>
                </w:p>
              </w:tc>
            </w:tr>
            <w:tr w:rsidR="001B52D6" w:rsidRPr="001B52D6" w14:paraId="6B4835F7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7C7CA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C63E1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3,45</w:t>
                  </w:r>
                </w:p>
              </w:tc>
            </w:tr>
            <w:tr w:rsidR="001B52D6" w:rsidRPr="001B52D6" w14:paraId="0D800FAF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4B477B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F02122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2,86</w:t>
                  </w:r>
                </w:p>
              </w:tc>
            </w:tr>
            <w:tr w:rsidR="001B52D6" w:rsidRPr="001B52D6" w14:paraId="73520474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E65D0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48CA99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1,83</w:t>
                  </w:r>
                </w:p>
              </w:tc>
            </w:tr>
            <w:tr w:rsidR="001B52D6" w:rsidRPr="001B52D6" w14:paraId="5B07F8C8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81BBB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0C4D8E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4,50</w:t>
                  </w:r>
                </w:p>
              </w:tc>
            </w:tr>
            <w:tr w:rsidR="001B52D6" w:rsidRPr="001B52D6" w14:paraId="0CF93CB1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DFF356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9870C8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4,10</w:t>
                  </w:r>
                </w:p>
              </w:tc>
            </w:tr>
            <w:tr w:rsidR="001B52D6" w:rsidRPr="001B52D6" w14:paraId="5C52278A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9A000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FF1EE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3,40</w:t>
                  </w:r>
                </w:p>
              </w:tc>
            </w:tr>
            <w:tr w:rsidR="001B52D6" w:rsidRPr="001B52D6" w14:paraId="45B15270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C3B0D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654FC0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2,81</w:t>
                  </w:r>
                </w:p>
              </w:tc>
            </w:tr>
            <w:tr w:rsidR="001B52D6" w:rsidRPr="001B52D6" w14:paraId="5B063024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B47CC9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240CA7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1,96</w:t>
                  </w:r>
                </w:p>
              </w:tc>
            </w:tr>
            <w:tr w:rsidR="001B52D6" w:rsidRPr="001B52D6" w14:paraId="538848AF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71CE3D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91,3</w:t>
                  </w:r>
                </w:p>
              </w:tc>
              <w:tc>
                <w:tcPr>
                  <w:tcW w:w="15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01C8FD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33,9</w:t>
                  </w:r>
                </w:p>
              </w:tc>
            </w:tr>
          </w:tbl>
          <w:p w14:paraId="2E5932F3" w14:textId="77777777" w:rsidR="002476F0" w:rsidRPr="001B52D6" w:rsidRDefault="002476F0" w:rsidP="001B52D6">
            <w:pPr>
              <w:pStyle w:val="a5"/>
              <w:ind w:firstLine="0"/>
              <w:rPr>
                <w:i w:val="0"/>
              </w:rPr>
            </w:pPr>
          </w:p>
          <w:p w14:paraId="2F0451CB" w14:textId="77777777" w:rsidR="001B52D6" w:rsidRPr="001B52D6" w:rsidRDefault="001B52D6" w:rsidP="001B52D6">
            <w:pPr>
              <w:spacing w:after="0" w:line="240" w:lineRule="auto"/>
            </w:pPr>
            <w:r w:rsidRPr="001B52D6">
              <w:t>Система уравнений для расчета коэффициентов уравнения линии регрессии:</w:t>
            </w:r>
          </w:p>
          <w:p w14:paraId="53C2B774" w14:textId="77777777" w:rsidR="001B52D6" w:rsidRPr="001B52D6" w:rsidRDefault="00661DE4" w:rsidP="001B52D6">
            <w:pPr>
              <w:spacing w:after="0" w:line="240" w:lineRule="auto"/>
            </w:pPr>
            <w:r w:rsidRPr="001B52D6">
              <w:rPr>
                <w:noProof/>
                <w:position w:val="-54"/>
              </w:rPr>
              <w:object w:dxaOrig="2160" w:dyaOrig="1180" w14:anchorId="3635824B">
                <v:shape id="_x0000_i1034" type="#_x0000_t75" style="width:108.75pt;height:59.25pt" o:ole="">
                  <v:imagedata r:id="rId23" o:title=""/>
                </v:shape>
                <o:OLEObject Type="Embed" ProgID="Equation.3" ShapeID="_x0000_i1034" DrawAspect="Content" ObjectID="_1668780330" r:id="rId24"/>
              </w:object>
            </w:r>
          </w:p>
          <w:p w14:paraId="7004CDC1" w14:textId="77777777" w:rsidR="002476F0" w:rsidRPr="001B52D6" w:rsidRDefault="001B52D6" w:rsidP="001B52D6">
            <w:pPr>
              <w:spacing w:after="0" w:line="240" w:lineRule="auto"/>
            </w:pPr>
            <w:r w:rsidRPr="001B52D6">
      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      </w:r>
          </w:p>
          <w:p w14:paraId="0356658B" w14:textId="77777777" w:rsidR="0027609F" w:rsidRDefault="002476F0" w:rsidP="002476F0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lastRenderedPageBreak/>
              <w:t>Задание 2.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Определение динамических параметров объекта управления п</w:t>
            </w:r>
            <w:r w:rsidR="008703A8" w:rsidRPr="001829E3">
              <w:rPr>
                <w:i w:val="0"/>
              </w:rPr>
              <w:t>о кривой разгона</w:t>
            </w:r>
            <w:r w:rsidR="0027609F" w:rsidRPr="002B4BDC">
              <w:rPr>
                <w:i w:val="0"/>
              </w:rPr>
              <w:t>.</w:t>
            </w:r>
            <w:r>
              <w:rPr>
                <w:i w:val="0"/>
              </w:rPr>
              <w:t xml:space="preserve"> Варианты заданий:</w:t>
            </w:r>
          </w:p>
          <w:p w14:paraId="248245DD" w14:textId="77777777" w:rsidR="002476F0" w:rsidRDefault="00661DE4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DE4">
              <w:rPr>
                <w:rFonts w:ascii="Times New Roman" w:hAnsi="Times New Roman"/>
                <w:noProof/>
                <w:sz w:val="24"/>
                <w:szCs w:val="24"/>
              </w:rPr>
              <w:object w:dxaOrig="4816" w:dyaOrig="2056" w14:anchorId="3DD44FF6">
                <v:shape id="_x0000_i1035" type="#_x0000_t75" style="width:240.75pt;height:102.75pt" o:ole="" fillcolor="window">
                  <v:imagedata r:id="rId25" o:title=""/>
                </v:shape>
                <o:OLEObject Type="Embed" ProgID="Excel.Sheet.8" ShapeID="_x0000_i1035" DrawAspect="Content" ObjectID="_1668780331" r:id="rId26">
                  <o:FieldCodes>\s</o:FieldCodes>
                </o:OLEObject>
              </w:object>
            </w:r>
          </w:p>
          <w:p w14:paraId="34BEE3E3" w14:textId="77777777" w:rsidR="002476F0" w:rsidRDefault="00661DE4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DE4">
              <w:rPr>
                <w:rFonts w:ascii="Times New Roman" w:hAnsi="Times New Roman"/>
                <w:noProof/>
                <w:sz w:val="24"/>
                <w:szCs w:val="24"/>
              </w:rPr>
              <w:object w:dxaOrig="4815" w:dyaOrig="2250" w14:anchorId="150C6C9B">
                <v:shape id="_x0000_i1036" type="#_x0000_t75" style="width:240.75pt;height:112.5pt" o:ole="" fillcolor="window">
                  <v:imagedata r:id="rId27" o:title=""/>
                </v:shape>
                <o:OLEObject Type="Embed" ProgID="Excel.Sheet.8" ShapeID="_x0000_i1036" DrawAspect="Content" ObjectID="_1668780332" r:id="rId28">
                  <o:FieldCodes>\s</o:FieldCodes>
                </o:OLEObject>
              </w:object>
            </w:r>
          </w:p>
          <w:p w14:paraId="1A394293" w14:textId="77777777" w:rsidR="00610141" w:rsidRPr="00531B51" w:rsidRDefault="00661DE4" w:rsidP="002476F0">
            <w:pPr>
              <w:pStyle w:val="ae"/>
              <w:ind w:left="0"/>
              <w:jc w:val="center"/>
            </w:pPr>
            <w:r w:rsidRPr="00661DE4">
              <w:rPr>
                <w:rFonts w:ascii="Times New Roman" w:hAnsi="Times New Roman"/>
                <w:noProof/>
                <w:sz w:val="24"/>
                <w:szCs w:val="24"/>
              </w:rPr>
              <w:object w:dxaOrig="4816" w:dyaOrig="2352" w14:anchorId="18AF40CA">
                <v:shape id="_x0000_i1037" type="#_x0000_t75" style="width:240.75pt;height:117.75pt" o:ole="" fillcolor="window">
                  <v:imagedata r:id="rId29" o:title=""/>
                </v:shape>
                <o:OLEObject Type="Embed" ProgID="Excel.Sheet.8" ShapeID="_x0000_i1037" DrawAspect="Content" ObjectID="_1668780333" r:id="rId30">
                  <o:FieldCodes>\s</o:FieldCodes>
                </o:OLEObject>
              </w:object>
            </w:r>
          </w:p>
        </w:tc>
      </w:tr>
      <w:tr w:rsidR="00414D98" w:rsidRPr="007B1FB3" w14:paraId="62B4836E" w14:textId="77777777" w:rsidTr="00414D9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41B473" w14:textId="77777777" w:rsidR="00414D98" w:rsidRPr="00613A99" w:rsidRDefault="008E1005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</w:rPr>
              <w:lastRenderedPageBreak/>
              <w:t xml:space="preserve">ППК-3 </w:t>
            </w:r>
            <w:r w:rsidRPr="00E9672F">
              <w:rPr>
                <w:b/>
              </w:rPr>
              <w:t>Проверять  готовность и подготавливать рабочее место, инструменты и приспособления к проведению технологического процесса  внепечной обработки стали</w:t>
            </w:r>
          </w:p>
        </w:tc>
      </w:tr>
      <w:tr w:rsidR="00414D98" w:rsidRPr="007B1FB3" w14:paraId="59EEC76A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230321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3BDF9B" w14:textId="77777777" w:rsidR="008E1005" w:rsidRPr="00BD0C1D" w:rsidRDefault="008E1005" w:rsidP="0058624F">
            <w:pPr>
              <w:numPr>
                <w:ilvl w:val="0"/>
                <w:numId w:val="44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</w:t>
            </w:r>
            <w:r>
              <w:t xml:space="preserve">технических средств для проведения </w:t>
            </w:r>
            <w:r w:rsidRPr="00BD0C1D">
              <w:t xml:space="preserve">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17FE1640" w14:textId="77777777" w:rsidR="008E1005" w:rsidRPr="00BD0C1D" w:rsidRDefault="008E1005" w:rsidP="0058624F">
            <w:pPr>
              <w:numPr>
                <w:ilvl w:val="0"/>
                <w:numId w:val="44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</w:t>
            </w:r>
            <w:r>
              <w:t>управления</w:t>
            </w:r>
            <w:r w:rsidRPr="002F4E13">
              <w:t xml:space="preserve"> </w:t>
            </w:r>
            <w:r>
              <w:t>технологическим процессом</w:t>
            </w:r>
            <w:r w:rsidRPr="000C1E2C">
              <w:t xml:space="preserve">  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09A86008" w14:textId="77777777" w:rsidR="00414D98" w:rsidRPr="00320247" w:rsidRDefault="008E1005" w:rsidP="0058624F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</w:pPr>
            <w:r>
              <w:t xml:space="preserve">организацию рабочего места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78D106" w14:textId="77777777" w:rsidR="009F7EC3" w:rsidRPr="00D61976" w:rsidRDefault="009F7EC3" w:rsidP="009F7EC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04F79CEA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основные выполняемые функции</w:t>
            </w:r>
          </w:p>
          <w:p w14:paraId="2A4B664C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технические средства уровня.</w:t>
            </w:r>
          </w:p>
          <w:p w14:paraId="29A0284F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14:paraId="0037291B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программных средств уровня.</w:t>
            </w:r>
          </w:p>
          <w:p w14:paraId="5F30B272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14:paraId="6A3A9DBF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14:paraId="65C2AAE9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t>Программные средства автоматизированного сбора и передачи информации, сети передачи данных.</w:t>
            </w:r>
          </w:p>
          <w:p w14:paraId="78239684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t>Информационные технологии объединения (связывания) источников данных, единое информационное пространство.</w:t>
            </w:r>
          </w:p>
          <w:p w14:paraId="0852390C" w14:textId="77777777" w:rsidR="009F7EC3" w:rsidRPr="00846E26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t>Методы связывания и передачи данных на уровне операционных систем. Сервера передачи данных.</w:t>
            </w:r>
          </w:p>
          <w:p w14:paraId="556334D6" w14:textId="77777777" w:rsidR="00414D98" w:rsidRPr="009F7EC3" w:rsidRDefault="009F7EC3" w:rsidP="0058624F">
            <w:pPr>
              <w:pStyle w:val="Style3"/>
              <w:widowControl/>
              <w:numPr>
                <w:ilvl w:val="0"/>
                <w:numId w:val="53"/>
              </w:numPr>
              <w:tabs>
                <w:tab w:val="left" w:pos="709"/>
              </w:tabs>
              <w:ind w:left="0" w:firstLine="567"/>
              <w:jc w:val="both"/>
              <w:rPr>
                <w:iCs/>
              </w:rPr>
            </w:pPr>
            <w:r w:rsidRPr="00846E26">
              <w:rPr>
                <w:iCs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</w:tc>
      </w:tr>
      <w:tr w:rsidR="00414D98" w:rsidRPr="007B1FB3" w14:paraId="013BF849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6506E6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C673C8" w14:textId="77777777" w:rsidR="008E1005" w:rsidRPr="00BD0C1D" w:rsidRDefault="008E1005" w:rsidP="0058624F">
            <w:pPr>
              <w:numPr>
                <w:ilvl w:val="0"/>
                <w:numId w:val="45"/>
              </w:numPr>
              <w:spacing w:after="0" w:line="240" w:lineRule="auto"/>
              <w:ind w:left="0" w:firstLine="0"/>
            </w:pPr>
            <w:r>
              <w:t xml:space="preserve">анализировать </w:t>
            </w:r>
            <w:r w:rsidRPr="00BD0C1D">
              <w:t xml:space="preserve">необходимый объем </w:t>
            </w:r>
            <w:r>
              <w:t xml:space="preserve">технических средств для проведения </w:t>
            </w:r>
            <w:r w:rsidRPr="00BD0C1D">
              <w:t xml:space="preserve">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56548B68" w14:textId="77777777" w:rsidR="008E1005" w:rsidRPr="00BD0C1D" w:rsidRDefault="008E1005" w:rsidP="0058624F">
            <w:pPr>
              <w:numPr>
                <w:ilvl w:val="0"/>
                <w:numId w:val="45"/>
              </w:numPr>
              <w:spacing w:after="0" w:line="240" w:lineRule="auto"/>
              <w:ind w:left="0" w:firstLine="0"/>
            </w:pPr>
            <w:r w:rsidRPr="00BD0C1D">
              <w:t xml:space="preserve">выбирать способ сбора </w:t>
            </w:r>
            <w:r>
              <w:t xml:space="preserve">информации для выбора </w:t>
            </w:r>
            <w:r w:rsidRPr="002F4E13">
              <w:t xml:space="preserve">средств </w:t>
            </w:r>
            <w:r>
              <w:t>управления</w:t>
            </w:r>
            <w:r w:rsidRPr="002F4E13">
              <w:t xml:space="preserve"> </w:t>
            </w:r>
            <w:r>
              <w:t>технологическим процессом</w:t>
            </w:r>
            <w:r w:rsidRPr="000C1E2C">
              <w:t xml:space="preserve">  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04750720" w14:textId="77777777" w:rsidR="00414D98" w:rsidRPr="00320247" w:rsidRDefault="008E1005" w:rsidP="0058624F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</w:pPr>
            <w:r>
              <w:t xml:space="preserve">выполнять сбор информации для организации рабочего места </w:t>
            </w:r>
            <w:r w:rsidRPr="000C1E2C">
              <w:lastRenderedPageBreak/>
              <w:t>технологического процесса 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9F1126" w14:textId="77777777" w:rsidR="002B59E6" w:rsidRDefault="002B59E6" w:rsidP="002B59E6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lastRenderedPageBreak/>
              <w:t xml:space="preserve">Примеры практических заданий для </w:t>
            </w:r>
            <w:r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29618CF6" w14:textId="77777777" w:rsidR="002B59E6" w:rsidRPr="006D5867" w:rsidRDefault="002B59E6" w:rsidP="0058624F">
            <w:pPr>
              <w:numPr>
                <w:ilvl w:val="0"/>
                <w:numId w:val="54"/>
              </w:numPr>
              <w:spacing w:after="0" w:line="240" w:lineRule="auto"/>
            </w:pPr>
            <w:r>
              <w:t xml:space="preserve">Составить структурную и функциональную схемы автоматизации типового контура регулирования </w:t>
            </w:r>
            <w:r w:rsidR="003968FD">
              <w:t>мощности дуги в АПК</w:t>
            </w:r>
            <w:r>
              <w:t>.</w:t>
            </w:r>
          </w:p>
          <w:p w14:paraId="1E698F03" w14:textId="77777777" w:rsidR="002B59E6" w:rsidRPr="006D5867" w:rsidRDefault="002B59E6" w:rsidP="0058624F">
            <w:pPr>
              <w:numPr>
                <w:ilvl w:val="0"/>
                <w:numId w:val="54"/>
              </w:numPr>
              <w:spacing w:after="0" w:line="240" w:lineRule="auto"/>
            </w:pPr>
            <w:r>
              <w:t xml:space="preserve">Составить структурную и функциональную схемы автоматизации типового контура </w:t>
            </w:r>
            <w:r w:rsidR="003968FD">
              <w:t>уровня металла в кристаллизаторе МНЛЗ</w:t>
            </w:r>
            <w:r>
              <w:t>.</w:t>
            </w:r>
          </w:p>
          <w:p w14:paraId="52A0312B" w14:textId="77777777" w:rsidR="002B59E6" w:rsidRPr="006D5867" w:rsidRDefault="002B59E6" w:rsidP="0058624F">
            <w:pPr>
              <w:numPr>
                <w:ilvl w:val="0"/>
                <w:numId w:val="54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</w:t>
            </w:r>
            <w:r w:rsidR="003968FD">
              <w:t xml:space="preserve"> воды в ЗВО МНЛЗ</w:t>
            </w:r>
            <w:r>
              <w:t xml:space="preserve">. </w:t>
            </w:r>
          </w:p>
          <w:p w14:paraId="668B189C" w14:textId="77777777" w:rsidR="00414D98" w:rsidRPr="00613A99" w:rsidRDefault="00414D98" w:rsidP="003968FD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</w:tc>
      </w:tr>
      <w:tr w:rsidR="00414D98" w:rsidRPr="007B1FB3" w14:paraId="48995B94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B0B34D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DB8650" w14:textId="77777777" w:rsidR="008E1005" w:rsidRPr="00BD0C1D" w:rsidRDefault="008E1005" w:rsidP="005862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</w:pPr>
            <w:r w:rsidRPr="00320247">
              <w:t xml:space="preserve">навыками формирования порядка действий для организации сбора </w:t>
            </w:r>
            <w:r>
              <w:t>информации</w:t>
            </w:r>
            <w:r w:rsidRPr="00BD0C1D">
              <w:t xml:space="preserve"> </w:t>
            </w:r>
            <w:r>
              <w:t xml:space="preserve">для проведения </w:t>
            </w:r>
            <w:r w:rsidRPr="00BD0C1D">
              <w:t xml:space="preserve">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35BC7B50" w14:textId="77777777" w:rsidR="008E1005" w:rsidRPr="00BD0C1D" w:rsidRDefault="008E1005" w:rsidP="005862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</w:pPr>
            <w:r>
              <w:t>навыками анализа необходимого</w:t>
            </w:r>
            <w:r w:rsidRPr="002F4E13">
              <w:t xml:space="preserve"> объем</w:t>
            </w:r>
            <w:r>
              <w:t xml:space="preserve">а </w:t>
            </w:r>
            <w:r w:rsidRPr="002F4E13">
              <w:t xml:space="preserve">средств </w:t>
            </w:r>
            <w:r>
              <w:t>управления</w:t>
            </w:r>
            <w:r w:rsidRPr="002F4E13">
              <w:t xml:space="preserve"> </w:t>
            </w:r>
            <w:r>
              <w:t>технологическим процессом</w:t>
            </w:r>
            <w:r w:rsidRPr="000C1E2C">
              <w:t xml:space="preserve">  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1AD37425" w14:textId="77777777" w:rsidR="00414D98" w:rsidRPr="00320247" w:rsidRDefault="008E1005" w:rsidP="0058624F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</w:pPr>
            <w:r>
              <w:t xml:space="preserve">навыками организации рабочего места </w:t>
            </w:r>
            <w:r w:rsidRPr="000C1E2C">
              <w:t>технологического процесса 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1B7F3E" w14:textId="77777777" w:rsidR="00232C43" w:rsidRDefault="00232C43" w:rsidP="00232C43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62ED3228" w14:textId="77777777" w:rsidR="00414D98" w:rsidRDefault="00232C43" w:rsidP="008703A8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>Задача 1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>Используя ГОСТ 21.208-2013 пояснить объем технических средств на предложенной схеме автоматизации:</w:t>
            </w:r>
          </w:p>
          <w:p w14:paraId="40AA110E" w14:textId="77777777" w:rsidR="00232C43" w:rsidRDefault="00D231F3" w:rsidP="00232C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pict w14:anchorId="16554DFE">
                <v:shape id="Рисунок 5" o:spid="_x0000_i1038" type="#_x0000_t75" alt="Описание: C:\Users\Andrey\Documents\С3 Model (1).jpg" style="width:324.75pt;height:422.25pt;visibility:visible">
                  <v:imagedata r:id="rId31" o:title="С3 Model (1)"/>
                </v:shape>
              </w:pict>
            </w:r>
          </w:p>
          <w:p w14:paraId="575D2ED6" w14:textId="77777777" w:rsidR="00232C43" w:rsidRDefault="00232C43" w:rsidP="00232C43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</w:rPr>
              <w:t>Задача 2</w:t>
            </w:r>
            <w:r w:rsidRPr="00062962">
              <w:rPr>
                <w:b/>
                <w:i/>
              </w:rPr>
              <w:t xml:space="preserve">. </w:t>
            </w:r>
            <w:r>
              <w:rPr>
                <w:color w:val="000000"/>
                <w:kern w:val="24"/>
              </w:rPr>
              <w:t xml:space="preserve">Используя ГОСТ 21.208-2013 пояснить объем технических средств на </w:t>
            </w:r>
            <w:r>
              <w:rPr>
                <w:color w:val="000000"/>
                <w:kern w:val="24"/>
              </w:rPr>
              <w:lastRenderedPageBreak/>
              <w:t>предложенной схеме автоматизации:</w:t>
            </w:r>
          </w:p>
          <w:p w14:paraId="2CDA9F09" w14:textId="77777777" w:rsidR="00232C43" w:rsidRDefault="00D231F3" w:rsidP="00232C43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rPr>
                <w:noProof/>
              </w:rPr>
              <w:pict w14:anchorId="619DBD1F">
                <v:shape id="_x0000_i1039" type="#_x0000_t75" style="width:320.25pt;height:408pt">
                  <v:imagedata r:id="rId32" o:title=""/>
                </v:shape>
              </w:pict>
            </w:r>
          </w:p>
          <w:p w14:paraId="5A13E732" w14:textId="77777777" w:rsidR="00232C43" w:rsidRPr="00613A99" w:rsidRDefault="00232C43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</w:tc>
      </w:tr>
      <w:tr w:rsidR="00414D98" w:rsidRPr="007B1FB3" w14:paraId="499891CC" w14:textId="77777777" w:rsidTr="00414D98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5B249E" w14:textId="77777777" w:rsidR="00414D98" w:rsidRPr="00613A99" w:rsidRDefault="00D06063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</w:rPr>
              <w:lastRenderedPageBreak/>
              <w:t xml:space="preserve">ППК-4 </w:t>
            </w:r>
            <w:r w:rsidRPr="00E9672F">
              <w:rPr>
                <w:b/>
              </w:rPr>
              <w:t>Подготавливать добавочные материалы для внепечной обработки стали</w:t>
            </w:r>
          </w:p>
        </w:tc>
      </w:tr>
      <w:tr w:rsidR="00414D98" w:rsidRPr="007B1FB3" w14:paraId="269D83BD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1E1520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1D5A8C" w14:textId="77777777" w:rsidR="00D06063" w:rsidRPr="00BD0C1D" w:rsidRDefault="00D06063" w:rsidP="0058624F">
            <w:pPr>
              <w:numPr>
                <w:ilvl w:val="0"/>
                <w:numId w:val="47"/>
              </w:numPr>
              <w:spacing w:after="0" w:line="240" w:lineRule="auto"/>
              <w:ind w:left="0" w:firstLine="0"/>
            </w:pPr>
            <w:r>
              <w:rPr>
                <w:color w:val="000000"/>
                <w:spacing w:val="-3"/>
              </w:rPr>
              <w:t xml:space="preserve">перечень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2F277252" w14:textId="77777777" w:rsidR="00D06063" w:rsidRPr="00BD0C1D" w:rsidRDefault="00D06063" w:rsidP="0058624F">
            <w:pPr>
              <w:numPr>
                <w:ilvl w:val="0"/>
                <w:numId w:val="47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175975E1" w14:textId="77777777" w:rsidR="00414D98" w:rsidRPr="00320247" w:rsidRDefault="00D06063" w:rsidP="0058624F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</w:pPr>
            <w:r>
              <w:t>методы анализа необходимого</w:t>
            </w:r>
            <w:r w:rsidRPr="00BD0C1D">
              <w:t xml:space="preserve"> объем</w:t>
            </w:r>
            <w:r>
              <w:t>а</w:t>
            </w:r>
            <w:r w:rsidRPr="00BD0C1D">
              <w:t xml:space="preserve">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0BF428" w14:textId="77777777" w:rsidR="008D60E9" w:rsidRPr="00D61976" w:rsidRDefault="008D60E9" w:rsidP="008D60E9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0BA27DF3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понятий «проблема» и «проблемная ситуация».</w:t>
            </w:r>
          </w:p>
          <w:p w14:paraId="73C67777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понятия «задача».</w:t>
            </w:r>
          </w:p>
          <w:p w14:paraId="1FE2062B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Подходы к решению проблемных ситуаций.</w:t>
            </w:r>
          </w:p>
          <w:p w14:paraId="3D1375DD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решения задач.</w:t>
            </w:r>
          </w:p>
          <w:p w14:paraId="2E9D7BC0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Системный подход</w:t>
            </w:r>
          </w:p>
          <w:p w14:paraId="6AA12DC5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Перечень добавочных материалов </w:t>
            </w:r>
            <w:r w:rsidRPr="008D60E9">
              <w:rPr>
                <w:rFonts w:ascii="Times New Roman" w:hAnsi="Times New Roman"/>
                <w:sz w:val="24"/>
                <w:szCs w:val="24"/>
              </w:rPr>
              <w:t>для внепечной обработки стали</w:t>
            </w:r>
          </w:p>
          <w:p w14:paraId="4465C12C" w14:textId="77777777" w:rsidR="008D60E9" w:rsidRDefault="008D60E9" w:rsidP="0058624F">
            <w:pPr>
              <w:pStyle w:val="ae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анализа</w:t>
            </w:r>
            <w:r w:rsidR="00C84630">
              <w:rPr>
                <w:rFonts w:ascii="Times New Roman" w:hAnsi="Times New Roman"/>
                <w:sz w:val="24"/>
                <w:szCs w:val="24"/>
              </w:rPr>
              <w:t xml:space="preserve"> в процессе принятия решений</w:t>
            </w:r>
          </w:p>
          <w:p w14:paraId="0EB09053" w14:textId="77777777" w:rsidR="00414D98" w:rsidRPr="00613A99" w:rsidRDefault="00414D98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</w:tc>
      </w:tr>
      <w:tr w:rsidR="00414D98" w:rsidRPr="007B1FB3" w14:paraId="5B07BA15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D3BD5C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1421C6" w14:textId="77777777" w:rsidR="00D06063" w:rsidRPr="00BD0C1D" w:rsidRDefault="00D06063" w:rsidP="0058624F">
            <w:pPr>
              <w:numPr>
                <w:ilvl w:val="0"/>
                <w:numId w:val="48"/>
              </w:numPr>
              <w:spacing w:after="0" w:line="240" w:lineRule="auto"/>
              <w:ind w:left="0" w:firstLine="0"/>
            </w:pPr>
            <w:r>
              <w:t xml:space="preserve">анализировать </w:t>
            </w:r>
            <w:r>
              <w:rPr>
                <w:color w:val="000000"/>
                <w:spacing w:val="-3"/>
              </w:rPr>
              <w:t xml:space="preserve">перечень </w:t>
            </w:r>
            <w:r>
              <w:t xml:space="preserve">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3860A157" w14:textId="77777777" w:rsidR="00D06063" w:rsidRPr="00BD0C1D" w:rsidRDefault="00D06063" w:rsidP="0058624F">
            <w:pPr>
              <w:numPr>
                <w:ilvl w:val="0"/>
                <w:numId w:val="48"/>
              </w:numPr>
              <w:spacing w:after="0" w:line="240" w:lineRule="auto"/>
              <w:ind w:left="0" w:firstLine="0"/>
            </w:pPr>
            <w:r w:rsidRPr="00BD0C1D">
              <w:t xml:space="preserve">выбирать способ сбора </w:t>
            </w:r>
            <w:r>
              <w:t xml:space="preserve">информации 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6E1A5C8C" w14:textId="77777777" w:rsidR="00414D98" w:rsidRPr="00320247" w:rsidRDefault="00D06063" w:rsidP="0058624F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</w:pPr>
            <w:r>
              <w:t xml:space="preserve">выполнять сбор информации 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5D4DD1" w14:textId="77777777" w:rsidR="00414D98" w:rsidRDefault="00C84630" w:rsidP="008703A8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0A7EEE38" w14:textId="77777777" w:rsidR="00083D97" w:rsidRDefault="00083D97" w:rsidP="0058624F">
            <w:pPr>
              <w:numPr>
                <w:ilvl w:val="0"/>
                <w:numId w:val="56"/>
              </w:numPr>
              <w:spacing w:after="0" w:line="240" w:lineRule="auto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промежуточном ковше МНЛЗ.</w:t>
            </w:r>
          </w:p>
          <w:p w14:paraId="4285A306" w14:textId="77777777" w:rsidR="00083D97" w:rsidRDefault="00083D97" w:rsidP="0058624F">
            <w:pPr>
              <w:numPr>
                <w:ilvl w:val="0"/>
                <w:numId w:val="56"/>
              </w:numPr>
              <w:spacing w:after="0" w:line="240" w:lineRule="auto"/>
              <w:rPr>
                <w:kern w:val="24"/>
              </w:rPr>
            </w:pPr>
            <w:r>
              <w:rPr>
                <w:kern w:val="24"/>
              </w:rPr>
              <w:t>Сформулировать цели проблемной производственной ситуации: определение уровня металла в кристаллизаторе МНЛЗ.</w:t>
            </w:r>
          </w:p>
          <w:p w14:paraId="1BCBFE5D" w14:textId="77777777" w:rsidR="00083D97" w:rsidRDefault="00083D97" w:rsidP="0058624F">
            <w:pPr>
              <w:numPr>
                <w:ilvl w:val="0"/>
                <w:numId w:val="56"/>
              </w:numPr>
              <w:spacing w:after="0" w:line="240" w:lineRule="auto"/>
              <w:rPr>
                <w:kern w:val="24"/>
              </w:rPr>
            </w:pPr>
            <w:r>
              <w:rPr>
                <w:kern w:val="24"/>
              </w:rPr>
              <w:t xml:space="preserve">Сформулировать цели проблемной производственной ситуации: определение перечня необходимых добавочных </w:t>
            </w:r>
            <w:r>
              <w:t xml:space="preserve">материалов для </w:t>
            </w:r>
            <w:r w:rsidRPr="000C1E2C">
              <w:t>внепечной обработки стали</w:t>
            </w:r>
            <w:r>
              <w:rPr>
                <w:kern w:val="24"/>
              </w:rPr>
              <w:t>.</w:t>
            </w:r>
          </w:p>
          <w:p w14:paraId="7BE9FFD0" w14:textId="77777777" w:rsidR="00C84630" w:rsidRPr="00083D97" w:rsidRDefault="00C84630" w:rsidP="00083D97">
            <w:pPr>
              <w:spacing w:after="0" w:line="240" w:lineRule="auto"/>
              <w:rPr>
                <w:kern w:val="24"/>
              </w:rPr>
            </w:pPr>
          </w:p>
        </w:tc>
      </w:tr>
      <w:tr w:rsidR="00414D98" w:rsidRPr="007B1FB3" w14:paraId="05A8971C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7AAAA5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F14ED0" w14:textId="77777777" w:rsidR="00D06063" w:rsidRPr="00BD0C1D" w:rsidRDefault="00D06063" w:rsidP="0058624F">
            <w:pPr>
              <w:numPr>
                <w:ilvl w:val="0"/>
                <w:numId w:val="49"/>
              </w:numPr>
              <w:spacing w:after="0" w:line="240" w:lineRule="auto"/>
              <w:ind w:left="0" w:firstLine="0"/>
            </w:pPr>
            <w:r w:rsidRPr="00320247">
              <w:t xml:space="preserve">навыками формирования порядка действий для организации сбора </w:t>
            </w:r>
            <w:r>
              <w:t>информации</w:t>
            </w:r>
            <w:r w:rsidRPr="00BD0C1D">
              <w:t xml:space="preserve"> </w:t>
            </w:r>
            <w:r>
              <w:t xml:space="preserve">для выбора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3269575B" w14:textId="77777777" w:rsidR="00D06063" w:rsidRPr="00BD0C1D" w:rsidRDefault="00D06063" w:rsidP="0058624F">
            <w:pPr>
              <w:numPr>
                <w:ilvl w:val="0"/>
                <w:numId w:val="49"/>
              </w:numPr>
              <w:spacing w:after="0" w:line="240" w:lineRule="auto"/>
              <w:ind w:left="0" w:firstLine="0"/>
            </w:pPr>
            <w:r>
              <w:t>навыками анализа необходимого</w:t>
            </w:r>
            <w:r w:rsidRPr="002F4E13">
              <w:t xml:space="preserve"> объем</w:t>
            </w:r>
            <w:r>
              <w:t xml:space="preserve">а добавочных материалов для </w:t>
            </w:r>
            <w:r w:rsidRPr="000C1E2C">
              <w:t>внепечной обработки стали</w:t>
            </w:r>
            <w:r w:rsidRPr="00BD0C1D">
              <w:rPr>
                <w:color w:val="000000"/>
              </w:rPr>
              <w:t>;</w:t>
            </w:r>
          </w:p>
          <w:p w14:paraId="0E491714" w14:textId="77777777" w:rsidR="00414D98" w:rsidRPr="00320247" w:rsidRDefault="00D06063" w:rsidP="0058624F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jc w:val="both"/>
            </w:pPr>
            <w:r>
              <w:t>навыками анализа</w:t>
            </w:r>
            <w:r w:rsidRPr="000C1E2C">
              <w:t xml:space="preserve">  </w:t>
            </w:r>
            <w:r>
              <w:t>добавочных материалов</w:t>
            </w:r>
            <w:r w:rsidRPr="000C1E2C">
              <w:t xml:space="preserve"> внепечной обработки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0705A7" w14:textId="77777777" w:rsidR="00414D98" w:rsidRDefault="00A416D3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Примеры тем рефератов:</w:t>
            </w:r>
          </w:p>
          <w:p w14:paraId="197091AA" w14:textId="77777777" w:rsidR="00A416D3" w:rsidRPr="00597AA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0E90F0DE" w14:textId="77777777" w:rsidR="00A416D3" w:rsidRPr="00597AA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69751A69" w14:textId="77777777" w:rsidR="00A416D3" w:rsidRPr="00597AA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4C831CF7" w14:textId="77777777" w:rsidR="00A416D3" w:rsidRPr="00597AA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5CFAFC02" w14:textId="77777777" w:rsidR="00A416D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информации из  различных источников</w:t>
            </w:r>
          </w:p>
          <w:p w14:paraId="23A2AF1F" w14:textId="77777777" w:rsidR="00A416D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3324FC4C" w14:textId="77777777" w:rsidR="00A416D3" w:rsidRDefault="00A416D3" w:rsidP="0058624F">
            <w:pPr>
              <w:pStyle w:val="ae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2CEFC6C1" w14:textId="77777777" w:rsidR="00A416D3" w:rsidRPr="00A416D3" w:rsidRDefault="00A416D3" w:rsidP="0058624F">
            <w:pPr>
              <w:numPr>
                <w:ilvl w:val="0"/>
                <w:numId w:val="57"/>
              </w:numPr>
              <w:spacing w:after="0" w:line="240" w:lineRule="auto"/>
              <w:rPr>
                <w:bCs/>
                <w:iCs/>
              </w:rPr>
            </w:pPr>
            <w:r>
              <w:rPr>
                <w:color w:val="000000"/>
              </w:rPr>
              <w:t>Сетевые технологии при сборе информации</w:t>
            </w:r>
          </w:p>
        </w:tc>
      </w:tr>
      <w:tr w:rsidR="00CA4A97" w:rsidRPr="007B1FB3" w14:paraId="034BBB8D" w14:textId="77777777" w:rsidTr="00CA4A9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B9BB1B" w14:textId="77777777" w:rsidR="00CA4A97" w:rsidRPr="00613A99" w:rsidRDefault="00D06063" w:rsidP="008703A8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</w:rPr>
              <w:t xml:space="preserve">ППК-5 </w:t>
            </w:r>
            <w:r w:rsidRPr="00E9672F">
              <w:rPr>
                <w:b/>
              </w:rPr>
              <w:t>Выполнять технологические и вспомогательные  операции при внепечной обработке стали</w:t>
            </w:r>
          </w:p>
        </w:tc>
      </w:tr>
      <w:tr w:rsidR="00414D98" w:rsidRPr="007B1FB3" w14:paraId="55235AB5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66C14E" w14:textId="77777777" w:rsidR="00414D98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127FD8" w14:textId="77777777" w:rsidR="00D06063" w:rsidRPr="00BD0C1D" w:rsidRDefault="00D06063" w:rsidP="0058624F">
            <w:pPr>
              <w:numPr>
                <w:ilvl w:val="0"/>
                <w:numId w:val="50"/>
              </w:numPr>
              <w:spacing w:after="0" w:line="240" w:lineRule="auto"/>
              <w:ind w:left="0" w:firstLine="0"/>
            </w:pPr>
            <w:r w:rsidRPr="00BD0C1D">
              <w:t xml:space="preserve">необходимый объем технологических измерений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60BF35E8" w14:textId="77777777" w:rsidR="00D06063" w:rsidRPr="00BD0C1D" w:rsidRDefault="00D06063" w:rsidP="0058624F">
            <w:pPr>
              <w:numPr>
                <w:ilvl w:val="0"/>
                <w:numId w:val="50"/>
              </w:numPr>
              <w:spacing w:after="0" w:line="240" w:lineRule="auto"/>
              <w:ind w:left="0" w:firstLine="0"/>
            </w:pPr>
            <w:r w:rsidRPr="002F4E13">
              <w:t>необходимый объем</w:t>
            </w:r>
            <w:r>
              <w:t xml:space="preserve"> </w:t>
            </w:r>
            <w:r w:rsidRPr="002F4E13">
              <w:t xml:space="preserve">средств автоматического регулирования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</w:rPr>
              <w:t>;</w:t>
            </w:r>
          </w:p>
          <w:p w14:paraId="2283FBED" w14:textId="77777777" w:rsidR="00414D98" w:rsidRPr="00320247" w:rsidRDefault="00D06063" w:rsidP="0058624F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</w:pPr>
            <w:r w:rsidRPr="002F4E13">
              <w:t xml:space="preserve">необходимый объем </w:t>
            </w:r>
            <w:r>
              <w:t xml:space="preserve">сигнализации </w:t>
            </w:r>
            <w:r w:rsidRPr="00782139">
              <w:t>при внепечной обработке стали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6469DF" w14:textId="77777777" w:rsidR="003C4241" w:rsidRPr="00D61976" w:rsidRDefault="003C4241" w:rsidP="003C4241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733E6162" w14:textId="77777777" w:rsidR="003C4241" w:rsidRPr="00D61976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14:paraId="3B2AD07B" w14:textId="77777777" w:rsidR="003C4241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14:paraId="748CDD77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14:paraId="5B1915D1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14:paraId="6C66C8DE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градуировки). Требования, предъявляемые к материалу</w:t>
            </w:r>
          </w:p>
          <w:p w14:paraId="3E34D39A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14:paraId="0BA6849A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14:paraId="0E39D0A1" w14:textId="77777777" w:rsidR="003C4241" w:rsidRPr="006C5878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Термоэлектрические преобразователи</w:t>
            </w:r>
          </w:p>
          <w:p w14:paraId="5B056B4E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градуировки, материал электродов)</w:t>
            </w:r>
          </w:p>
          <w:p w14:paraId="79F27FBA" w14:textId="77777777" w:rsidR="003C4241" w:rsidRPr="00A922B0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предъявляемые к материалам, термопар</w:t>
            </w:r>
          </w:p>
          <w:p w14:paraId="671AEE17" w14:textId="77777777" w:rsidR="003C4241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14:paraId="0F2CDB60" w14:textId="77777777" w:rsidR="003C4241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14:paraId="46E89E62" w14:textId="77777777" w:rsidR="003C4241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14:paraId="6510EB64" w14:textId="77777777" w:rsidR="00414D98" w:rsidRPr="003C4241" w:rsidRDefault="003C4241" w:rsidP="0058624F">
            <w:pPr>
              <w:pStyle w:val="ae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и средства измерения уровня</w:t>
            </w:r>
          </w:p>
        </w:tc>
      </w:tr>
      <w:tr w:rsidR="00CA4A97" w:rsidRPr="007B1FB3" w14:paraId="6EC83F38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5BA380" w14:textId="77777777" w:rsidR="00CA4A97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9C45DB" w14:textId="77777777" w:rsidR="00D06063" w:rsidRPr="00BD0C1D" w:rsidRDefault="00D06063" w:rsidP="0058624F">
            <w:pPr>
              <w:numPr>
                <w:ilvl w:val="0"/>
                <w:numId w:val="51"/>
              </w:numPr>
              <w:spacing w:after="0" w:line="240" w:lineRule="auto"/>
              <w:ind w:left="0" w:firstLine="0"/>
            </w:pPr>
            <w:r w:rsidRPr="00BD0C1D">
              <w:t>производить сбор исходных данных, необходимых для выбора технических средств автоматизации</w:t>
            </w:r>
            <w:r>
              <w:t xml:space="preserve"> </w:t>
            </w:r>
            <w:r w:rsidRPr="00782139">
              <w:t>при внепечной обработке стали</w:t>
            </w:r>
            <w:r w:rsidRPr="00BD0C1D">
              <w:t>;</w:t>
            </w:r>
          </w:p>
          <w:p w14:paraId="4C30D307" w14:textId="77777777" w:rsidR="00D06063" w:rsidRPr="00BD0C1D" w:rsidRDefault="00D06063" w:rsidP="0058624F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</w:pPr>
            <w:r w:rsidRPr="00BD0C1D">
              <w:t xml:space="preserve"> выбирать способ сбора и первичный анализ исходных данных для  выбора технических средств автоматизации</w:t>
            </w:r>
            <w:r>
              <w:t xml:space="preserve"> </w:t>
            </w:r>
            <w:r w:rsidRPr="00782139">
              <w:t>при внепечной обработке стали</w:t>
            </w:r>
            <w:r w:rsidRPr="00BD0C1D">
              <w:t>;</w:t>
            </w:r>
          </w:p>
          <w:p w14:paraId="081C7FC0" w14:textId="77777777" w:rsidR="00CA4A97" w:rsidRPr="00320247" w:rsidRDefault="00D06063" w:rsidP="0058624F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jc w:val="both"/>
            </w:pPr>
            <w:r w:rsidRPr="002F4E13">
              <w:t xml:space="preserve">комбинировать различные способы сбора и анализа исходных данных для </w:t>
            </w:r>
            <w:r w:rsidRPr="002F4E13">
              <w:lastRenderedPageBreak/>
              <w:t>выбора техн</w:t>
            </w:r>
            <w:r>
              <w:t xml:space="preserve">ических средств  автоматизации </w:t>
            </w:r>
            <w:r w:rsidRPr="00782139">
              <w:t>при внепечной обработке стали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5D91CF" w14:textId="77777777" w:rsidR="003C4241" w:rsidRPr="00DD7EAD" w:rsidRDefault="003C4241" w:rsidP="003C4241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lastRenderedPageBreak/>
              <w:t>Примеры тестовых заданий</w:t>
            </w:r>
            <w:r w:rsidRPr="00DD7EAD">
              <w:rPr>
                <w:b/>
                <w:i/>
                <w:color w:val="000000"/>
                <w:kern w:val="24"/>
              </w:rPr>
              <w:t xml:space="preserve">: </w:t>
            </w:r>
          </w:p>
          <w:p w14:paraId="48AFA0B8" w14:textId="77777777" w:rsidR="003C4241" w:rsidRPr="00531B51" w:rsidRDefault="003C4241" w:rsidP="003C4241">
            <w:pPr>
              <w:spacing w:after="0"/>
            </w:pPr>
            <w:r w:rsidRPr="00531B51">
              <w:t>1. В каких случаях применяются пирометры?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3807"/>
              <w:gridCol w:w="5079"/>
            </w:tblGrid>
            <w:tr w:rsidR="003C4241" w:rsidRPr="00BD57FD" w14:paraId="59873FC2" w14:textId="77777777" w:rsidTr="0058624F">
              <w:tc>
                <w:tcPr>
                  <w:tcW w:w="4140" w:type="dxa"/>
                  <w:shd w:val="clear" w:color="auto" w:fill="auto"/>
                </w:tcPr>
                <w:p w14:paraId="14B5899D" w14:textId="77777777" w:rsidR="003C4241" w:rsidRPr="00531B51" w:rsidRDefault="003C4241" w:rsidP="0058624F">
                  <w:pPr>
                    <w:spacing w:after="0"/>
                  </w:pPr>
                  <w:r w:rsidRPr="00531B51">
                    <w:t>а) при измерении высоких температур;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14:paraId="136D0C8D" w14:textId="77777777" w:rsidR="003C4241" w:rsidRPr="008A66D0" w:rsidRDefault="003C4241" w:rsidP="0058624F">
                  <w:pPr>
                    <w:spacing w:after="0"/>
                    <w:rPr>
                      <w:u w:val="single"/>
                    </w:rPr>
                  </w:pPr>
                  <w:r w:rsidRPr="00531B51">
                    <w:t>в) при измерении температуры движущихся объектов;</w:t>
                  </w:r>
                </w:p>
              </w:tc>
            </w:tr>
            <w:tr w:rsidR="003C4241" w:rsidRPr="00BD57FD" w14:paraId="5250FFDA" w14:textId="77777777" w:rsidTr="0058624F">
              <w:tc>
                <w:tcPr>
                  <w:tcW w:w="4140" w:type="dxa"/>
                  <w:shd w:val="clear" w:color="auto" w:fill="auto"/>
                </w:tcPr>
                <w:p w14:paraId="34A5DAB5" w14:textId="77777777" w:rsidR="003C4241" w:rsidRPr="00BD57FD" w:rsidRDefault="003C4241" w:rsidP="0058624F">
                  <w:pPr>
                    <w:spacing w:after="0"/>
                  </w:pPr>
                  <w:r w:rsidRPr="00BD57FD">
                    <w:t>б) при измерении температур ниже 0</w:t>
                  </w:r>
                  <w:r w:rsidRPr="008A66D0">
                    <w:sym w:font="Symbol" w:char="F0B0"/>
                  </w:r>
                  <w:r w:rsidRPr="00531B51">
                    <w:t>С</w:t>
                  </w:r>
                  <w:r>
                    <w:t>;</w:t>
                  </w:r>
                </w:p>
              </w:tc>
              <w:tc>
                <w:tcPr>
                  <w:tcW w:w="5580" w:type="dxa"/>
                  <w:shd w:val="clear" w:color="auto" w:fill="auto"/>
                </w:tcPr>
                <w:p w14:paraId="59C41470" w14:textId="77777777" w:rsidR="003C4241" w:rsidRPr="00BD57FD" w:rsidRDefault="003C4241" w:rsidP="0058624F">
                  <w:pPr>
                    <w:spacing w:after="0"/>
                  </w:pPr>
                  <w:r w:rsidRPr="00BD57FD">
                    <w:t>г) когда необходимо обеспечить высокую точность</w:t>
                  </w:r>
                  <w:r>
                    <w:t>.</w:t>
                  </w:r>
                </w:p>
              </w:tc>
            </w:tr>
          </w:tbl>
          <w:p w14:paraId="08742F02" w14:textId="77777777" w:rsidR="003C4241" w:rsidRPr="00531B51" w:rsidRDefault="003C4241" w:rsidP="003C4241">
            <w:pPr>
              <w:spacing w:after="0"/>
            </w:pPr>
            <w:r w:rsidRPr="00531B51">
              <w:t>2. Какой метод измерения лежит в основе работы термопары и термометра сопротивления</w:t>
            </w:r>
          </w:p>
          <w:p w14:paraId="6C3C06E9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а) контактный;</w:t>
            </w:r>
            <w:r>
              <w:t xml:space="preserve">   </w:t>
            </w:r>
            <w:r w:rsidRPr="00531B51">
              <w:t>б) бесконтактный;</w:t>
            </w:r>
            <w:r>
              <w:t xml:space="preserve">   </w:t>
            </w:r>
            <w:r w:rsidRPr="00BD57FD">
              <w:t>в) косвенный.</w:t>
            </w:r>
          </w:p>
          <w:p w14:paraId="55E218C5" w14:textId="77777777" w:rsidR="003C4241" w:rsidRPr="00531B51" w:rsidRDefault="003C4241" w:rsidP="003C4241">
            <w:pPr>
              <w:spacing w:after="0"/>
            </w:pPr>
            <w:r w:rsidRPr="00531B51">
              <w:lastRenderedPageBreak/>
              <w:t>3. Как изменяются свойства материала термометра сопротивления при изменении температуры</w:t>
            </w:r>
          </w:p>
          <w:p w14:paraId="5DDD2EC8" w14:textId="77777777" w:rsidR="003C4241" w:rsidRPr="00531B51" w:rsidRDefault="003C4241" w:rsidP="003C4241">
            <w:pPr>
              <w:spacing w:after="0"/>
              <w:jc w:val="both"/>
            </w:pPr>
            <w:r w:rsidRPr="00531B51">
              <w:t>а) изменяется электрическое сопротивление;</w:t>
            </w:r>
          </w:p>
          <w:p w14:paraId="09589A1B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б) изменяется плотность;</w:t>
            </w:r>
          </w:p>
          <w:p w14:paraId="271CC36B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в) изменяется длина проводника.</w:t>
            </w:r>
          </w:p>
          <w:p w14:paraId="1581AFE6" w14:textId="77777777" w:rsidR="003C4241" w:rsidRPr="00531B51" w:rsidRDefault="003C4241" w:rsidP="003C4241">
            <w:pPr>
              <w:spacing w:after="0"/>
            </w:pPr>
            <w:r w:rsidRPr="00531B51">
              <w:t>4. Как изменяется сопротивление у полупроводниковых термометров сопротивления при увеличении температуры</w:t>
            </w:r>
          </w:p>
          <w:p w14:paraId="2B45BDBB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а) увеличивается;</w:t>
            </w:r>
            <w:r>
              <w:t xml:space="preserve">   </w:t>
            </w:r>
            <w:r w:rsidRPr="00531B51">
              <w:t>б) уменьшается;</w:t>
            </w:r>
            <w:r>
              <w:t xml:space="preserve">   </w:t>
            </w:r>
            <w:r w:rsidRPr="00BD57FD">
              <w:t>в) не изменяется.</w:t>
            </w:r>
          </w:p>
          <w:p w14:paraId="2D8C8B19" w14:textId="77777777" w:rsidR="003C4241" w:rsidRPr="00531B51" w:rsidRDefault="003C4241" w:rsidP="003C4241">
            <w:pPr>
              <w:spacing w:after="0"/>
            </w:pPr>
            <w:r w:rsidRPr="00531B51">
              <w:t>5. Основной закон, который лежит в основе работы термопары</w:t>
            </w:r>
          </w:p>
          <w:p w14:paraId="03C10199" w14:textId="77777777" w:rsidR="003C4241" w:rsidRPr="00531B51" w:rsidRDefault="003C4241" w:rsidP="003C4241">
            <w:pPr>
              <w:spacing w:after="0"/>
              <w:jc w:val="both"/>
            </w:pPr>
            <w:r w:rsidRPr="00BD57FD">
              <w:t>а) закон Планка;</w:t>
            </w:r>
            <w:r>
              <w:t xml:space="preserve">   </w:t>
            </w:r>
            <w:r w:rsidRPr="00BD57FD">
              <w:t>б) закон Томсона;</w:t>
            </w:r>
            <w:r>
              <w:t xml:space="preserve">   </w:t>
            </w:r>
            <w:r w:rsidRPr="00531B51">
              <w:t>в) закон Пельтье</w:t>
            </w:r>
            <w:r w:rsidRPr="00CF0DE0">
              <w:rPr>
                <w:u w:val="single"/>
              </w:rPr>
              <w:t>.</w:t>
            </w:r>
          </w:p>
          <w:p w14:paraId="1E66F0F3" w14:textId="77777777" w:rsidR="003C4241" w:rsidRPr="00531B51" w:rsidRDefault="003C4241" w:rsidP="003C4241">
            <w:pPr>
              <w:spacing w:after="0"/>
            </w:pPr>
            <w:r w:rsidRPr="00531B51">
              <w:t>6. Сколько спаев бывает у термопары</w:t>
            </w:r>
          </w:p>
          <w:p w14:paraId="6E364DC0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а) 1;</w:t>
            </w:r>
            <w:r>
              <w:t xml:space="preserve">   </w:t>
            </w:r>
            <w:r w:rsidRPr="00531B51">
              <w:t>б) 2;</w:t>
            </w:r>
            <w:r>
              <w:t xml:space="preserve">   </w:t>
            </w:r>
            <w:r w:rsidRPr="00BD57FD">
              <w:t>в) 3;</w:t>
            </w:r>
            <w:r>
              <w:t xml:space="preserve">   </w:t>
            </w:r>
            <w:r w:rsidRPr="00BD57FD">
              <w:t>г) зависит от условий измерения.</w:t>
            </w:r>
          </w:p>
          <w:p w14:paraId="3451B6C9" w14:textId="77777777" w:rsidR="003C4241" w:rsidRPr="00531B51" w:rsidRDefault="003C4241" w:rsidP="003C4241">
            <w:pPr>
              <w:spacing w:after="0"/>
            </w:pPr>
            <w:r w:rsidRPr="00531B51">
              <w:t>7. Какие спаи термопары помещаются в измерительную среду</w:t>
            </w:r>
          </w:p>
          <w:p w14:paraId="3DDE168F" w14:textId="77777777" w:rsidR="003C4241" w:rsidRPr="00BD57FD" w:rsidRDefault="003C4241" w:rsidP="003C4241">
            <w:pPr>
              <w:spacing w:after="0"/>
              <w:jc w:val="both"/>
            </w:pPr>
            <w:r w:rsidRPr="00531B51">
              <w:t>а) рабочие;</w:t>
            </w:r>
            <w:r>
              <w:t xml:space="preserve">   </w:t>
            </w:r>
            <w:r w:rsidRPr="00BD57FD">
              <w:t>б) холодные;</w:t>
            </w:r>
            <w:r>
              <w:t xml:space="preserve">   </w:t>
            </w:r>
            <w:r w:rsidRPr="00531B51">
              <w:t>в) горячие;</w:t>
            </w:r>
            <w:r>
              <w:t xml:space="preserve">   </w:t>
            </w:r>
            <w:r w:rsidRPr="00BD57FD">
              <w:t>г) свободные.</w:t>
            </w:r>
          </w:p>
          <w:p w14:paraId="0C14481D" w14:textId="77777777" w:rsidR="003C4241" w:rsidRPr="00531B51" w:rsidRDefault="003C4241" w:rsidP="003C4241">
            <w:pPr>
              <w:spacing w:after="0"/>
            </w:pPr>
            <w:r w:rsidRPr="00531B51">
              <w:t>8. Для чего вводят поправку на температуру холодных спаев, чтобы</w:t>
            </w:r>
          </w:p>
          <w:p w14:paraId="011F440D" w14:textId="77777777" w:rsidR="003C4241" w:rsidRPr="00531B51" w:rsidRDefault="003C4241" w:rsidP="003C4241">
            <w:pPr>
              <w:spacing w:after="0"/>
              <w:jc w:val="both"/>
            </w:pPr>
            <w:r w:rsidRPr="00531B51">
              <w:t>а) температура холодных спаев была ноль;</w:t>
            </w:r>
          </w:p>
          <w:p w14:paraId="27824D16" w14:textId="77777777" w:rsidR="003C4241" w:rsidRPr="00BD57FD" w:rsidRDefault="003C4241" w:rsidP="003C4241">
            <w:pPr>
              <w:spacing w:after="0"/>
              <w:jc w:val="both"/>
            </w:pPr>
            <w:r w:rsidRPr="00BD57FD">
              <w:t>б) температура холодных спае</w:t>
            </w:r>
            <w:r>
              <w:t>в была равна температуре горячих</w:t>
            </w:r>
            <w:r w:rsidRPr="00BD57FD">
              <w:t xml:space="preserve"> спаев.</w:t>
            </w:r>
          </w:p>
          <w:p w14:paraId="4CD41ED5" w14:textId="77777777" w:rsidR="003C4241" w:rsidRPr="00531B51" w:rsidRDefault="003C4241" w:rsidP="003C4241">
            <w:pPr>
              <w:spacing w:after="0"/>
            </w:pPr>
            <w:r w:rsidRPr="00531B51">
              <w:t>9. Какой метод измерения лежит в основе работы пирометров</w:t>
            </w:r>
          </w:p>
          <w:p w14:paraId="00AFAE8E" w14:textId="77777777" w:rsidR="00CA4A97" w:rsidRPr="003C4241" w:rsidRDefault="003C4241" w:rsidP="003C4241">
            <w:pPr>
              <w:spacing w:after="0" w:line="240" w:lineRule="auto"/>
              <w:rPr>
                <w:bCs/>
                <w:iCs/>
              </w:rPr>
            </w:pPr>
            <w:r w:rsidRPr="00BD57FD">
              <w:t>а) контактный;</w:t>
            </w:r>
            <w:r>
              <w:t xml:space="preserve">    </w:t>
            </w:r>
            <w:r w:rsidRPr="00531B51">
              <w:t>б) бесконтактный;</w:t>
            </w:r>
            <w:r>
              <w:t xml:space="preserve">    </w:t>
            </w:r>
            <w:r w:rsidRPr="00BD57FD">
              <w:t>в) прямой.</w:t>
            </w:r>
          </w:p>
        </w:tc>
      </w:tr>
      <w:tr w:rsidR="00CA4A97" w:rsidRPr="007B1FB3" w14:paraId="6023608B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E4C0C" w14:textId="77777777" w:rsidR="00CA4A97" w:rsidRPr="007B1FB3" w:rsidRDefault="00CA4A97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281B62" w14:textId="77777777" w:rsidR="00D06063" w:rsidRPr="00320247" w:rsidRDefault="00D06063" w:rsidP="0058624F">
            <w:pPr>
              <w:numPr>
                <w:ilvl w:val="0"/>
                <w:numId w:val="52"/>
              </w:numPr>
              <w:spacing w:after="0" w:line="240" w:lineRule="auto"/>
              <w:ind w:left="0" w:firstLine="357"/>
              <w:jc w:val="both"/>
            </w:pPr>
            <w:r w:rsidRPr="00320247">
              <w:t>навыками формирования порядка действий для организации сбора и первичной обработки исходных данных для  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782139">
              <w:t>при внепечной обработке стали</w:t>
            </w:r>
            <w:r w:rsidRPr="00320247">
              <w:t>;</w:t>
            </w:r>
          </w:p>
          <w:p w14:paraId="07AF7332" w14:textId="77777777" w:rsidR="00D06063" w:rsidRPr="00320247" w:rsidRDefault="00D06063" w:rsidP="0058624F">
            <w:pPr>
              <w:numPr>
                <w:ilvl w:val="0"/>
                <w:numId w:val="52"/>
              </w:numPr>
              <w:spacing w:after="0" w:line="240" w:lineRule="auto"/>
              <w:ind w:left="0" w:firstLine="357"/>
              <w:jc w:val="both"/>
            </w:pPr>
            <w:r w:rsidRPr="00320247">
              <w:t xml:space="preserve"> навыками использования нескольких способов сбора и анализа исходных данных </w:t>
            </w:r>
            <w:r>
              <w:t xml:space="preserve">для </w:t>
            </w:r>
            <w:r w:rsidRPr="00320247">
              <w:t>систем автоматизации и управления</w:t>
            </w:r>
            <w:r w:rsidRPr="00320247">
              <w:rPr>
                <w:color w:val="000000"/>
              </w:rPr>
              <w:t xml:space="preserve"> </w:t>
            </w:r>
            <w:r w:rsidRPr="00782139">
              <w:t>при внепечной обработке стали</w:t>
            </w:r>
            <w:r w:rsidRPr="00320247">
              <w:rPr>
                <w:color w:val="000000"/>
              </w:rPr>
              <w:t xml:space="preserve"> с </w:t>
            </w:r>
            <w:r w:rsidRPr="00320247">
              <w:rPr>
                <w:color w:val="000000"/>
              </w:rPr>
              <w:lastRenderedPageBreak/>
              <w:t xml:space="preserve">использованием  </w:t>
            </w:r>
            <w:r w:rsidRPr="00320247">
              <w:rPr>
                <w:lang w:eastAsia="ru-RU"/>
              </w:rPr>
              <w:t>типовых проектных решений</w:t>
            </w:r>
            <w:r w:rsidRPr="00320247">
              <w:t>;</w:t>
            </w:r>
          </w:p>
          <w:p w14:paraId="70E2EA8D" w14:textId="77777777" w:rsidR="00CA4A97" w:rsidRPr="00320247" w:rsidRDefault="00D06063" w:rsidP="0058624F">
            <w:pPr>
              <w:numPr>
                <w:ilvl w:val="0"/>
                <w:numId w:val="52"/>
              </w:numPr>
              <w:spacing w:after="0" w:line="240" w:lineRule="auto"/>
              <w:ind w:left="0" w:firstLine="357"/>
              <w:jc w:val="both"/>
            </w:pPr>
            <w:r w:rsidRPr="00320247">
              <w:t xml:space="preserve">навыками комбинации нескольких способов сбора и анализа исходных данных для эффективного решения задач по </w:t>
            </w:r>
            <w:r>
              <w:t xml:space="preserve">автоматизации </w:t>
            </w:r>
            <w:r w:rsidRPr="00782139">
              <w:t>при внепечной обработке стали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4D1590" w14:textId="77777777" w:rsidR="003C4241" w:rsidRDefault="003C4241" w:rsidP="003C4241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Примеры тем рефератов:</w:t>
            </w:r>
          </w:p>
          <w:p w14:paraId="44411658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Управление процессом нагрева металла в АПК с учетом текущего температурного состояния металла.</w:t>
            </w:r>
          </w:p>
          <w:p w14:paraId="1003106E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Автоматизация процесса вакуумирования стали в установке порционного типа, особенности процесса.</w:t>
            </w:r>
          </w:p>
          <w:p w14:paraId="6099F2FF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Управление процессом дозирования сыпучих шихтовых материалов при составлении шихты для агломерации.</w:t>
            </w:r>
          </w:p>
          <w:p w14:paraId="0D0C12D5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Функциональная схема процесса вакуумирования стали в установке циркуляционного типа. Особенности работы отдельных контуров управления.</w:t>
            </w:r>
          </w:p>
          <w:p w14:paraId="233B21F7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 xml:space="preserve">Оптимизация работы установки циркуляционного типа путем управления </w:t>
            </w:r>
            <w:r w:rsidRPr="00DC09C3">
              <w:lastRenderedPageBreak/>
              <w:t>расходом транспортирующего газа с целью обеспечения максимальной производительности установки.</w:t>
            </w:r>
          </w:p>
          <w:p w14:paraId="2E92B721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Особенности работы контуров регулирования уровня металла в кристаллизаторе МНЛЗ и теплового режима кристаллизатора.</w:t>
            </w:r>
          </w:p>
          <w:p w14:paraId="4D8841E2" w14:textId="77777777" w:rsidR="00BB1B37" w:rsidRPr="00DC09C3" w:rsidRDefault="00BB1B37" w:rsidP="0058624F">
            <w:pPr>
              <w:numPr>
                <w:ilvl w:val="0"/>
                <w:numId w:val="59"/>
              </w:numPr>
              <w:spacing w:after="0" w:line="240" w:lineRule="auto"/>
              <w:ind w:left="0" w:firstLine="567"/>
              <w:jc w:val="both"/>
            </w:pPr>
            <w:r w:rsidRPr="00DC09C3">
              <w:t>Автоматизация теплового и технологического режима разливки стали на МНЛЗ. Функциональная схема и особенности работы контуров управления.</w:t>
            </w:r>
          </w:p>
          <w:p w14:paraId="7F544D38" w14:textId="77777777" w:rsidR="00CA4A97" w:rsidRPr="00BB1B37" w:rsidRDefault="00CA4A97" w:rsidP="008703A8">
            <w:pPr>
              <w:spacing w:after="0" w:line="240" w:lineRule="auto"/>
              <w:rPr>
                <w:bCs/>
                <w:iCs/>
              </w:rPr>
            </w:pPr>
          </w:p>
        </w:tc>
      </w:tr>
    </w:tbl>
    <w:p w14:paraId="483B906F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020C74B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748A6155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7BC4F8F4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276E2C">
        <w:t>Информационные технологии в металлургии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14:paraId="4E8FAB3D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14:paraId="78A93413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0E3FB2D8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3CBCB859" w14:textId="77777777" w:rsidR="003107A4" w:rsidRPr="00AD59C9" w:rsidRDefault="003107A4" w:rsidP="003107A4">
      <w:pPr>
        <w:spacing w:after="0" w:line="240" w:lineRule="auto"/>
        <w:ind w:firstLine="567"/>
      </w:pPr>
    </w:p>
    <w:p w14:paraId="2EF90ACB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приобретённые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231FED22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программы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нетвёрдые</w:t>
      </w:r>
      <w:r w:rsidR="002F7E04">
        <w:t>;</w:t>
      </w:r>
    </w:p>
    <w:p w14:paraId="1AD8ED99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промежуточных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0F1FBB8F" w14:textId="77777777"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 xml:space="preserve">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деятельности</w:t>
      </w:r>
      <w:r w:rsidR="002F7E04" w:rsidRPr="004332AD">
        <w:rPr>
          <w:color w:val="000000"/>
        </w:rPr>
        <w:t>;</w:t>
      </w:r>
    </w:p>
    <w:p w14:paraId="4F6B2089" w14:textId="77777777"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5BCBFB77" w14:textId="77777777"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14:paraId="3B7AD9F3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73081152" w14:textId="77777777"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178D7306" w14:textId="77777777" w:rsidR="00E762A0" w:rsidRPr="00223081" w:rsidRDefault="00E762A0" w:rsidP="00E762A0">
      <w:pPr>
        <w:rPr>
          <w:b/>
          <w:i/>
        </w:rPr>
      </w:pPr>
      <w:r w:rsidRPr="00223081">
        <w:rPr>
          <w:b/>
          <w:i/>
        </w:rPr>
        <w:t>а) Основная литература:</w:t>
      </w:r>
    </w:p>
    <w:p w14:paraId="288266F3" w14:textId="77777777" w:rsidR="00E762A0" w:rsidRPr="00E87091" w:rsidRDefault="00E762A0" w:rsidP="00E762A0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3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2DB453D7" w14:textId="77777777" w:rsidR="00E762A0" w:rsidRPr="00E87091" w:rsidRDefault="00E762A0" w:rsidP="00E762A0">
      <w:pPr>
        <w:spacing w:after="0" w:line="240" w:lineRule="auto"/>
        <w:ind w:firstLine="709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E87091">
        <w:rPr>
          <w:color w:val="000000"/>
        </w:rPr>
        <w:t>Троценко</w:t>
      </w:r>
      <w:r>
        <w:rPr>
          <w:color w:val="000000"/>
        </w:rPr>
        <w:t>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Системы</w:t>
      </w:r>
      <w:r w:rsidRPr="00E87091">
        <w:t xml:space="preserve"> </w:t>
      </w:r>
      <w:r w:rsidRPr="00E87091">
        <w:rPr>
          <w:color w:val="000000"/>
        </w:rPr>
        <w:t>управления</w:t>
      </w:r>
      <w:r w:rsidRPr="00E87091">
        <w:t xml:space="preserve"> </w:t>
      </w:r>
      <w:r w:rsidRPr="00E87091">
        <w:rPr>
          <w:color w:val="000000"/>
        </w:rPr>
        <w:t>технологическими</w:t>
      </w:r>
      <w:r w:rsidRPr="00E87091">
        <w:t xml:space="preserve"> </w:t>
      </w:r>
      <w:r w:rsidRPr="00E87091">
        <w:rPr>
          <w:color w:val="000000"/>
        </w:rPr>
        <w:t>процессами</w:t>
      </w:r>
      <w:r w:rsidRPr="00E87091">
        <w:t xml:space="preserve"> </w:t>
      </w:r>
      <w:r w:rsidRPr="00E87091">
        <w:rPr>
          <w:color w:val="000000"/>
        </w:rPr>
        <w:t>и</w:t>
      </w:r>
      <w:r w:rsidRPr="00E87091">
        <w:t xml:space="preserve"> </w:t>
      </w:r>
      <w:r w:rsidRPr="00E87091">
        <w:rPr>
          <w:color w:val="000000"/>
        </w:rPr>
        <w:t>информационные</w:t>
      </w:r>
      <w:r w:rsidRPr="00E87091">
        <w:t xml:space="preserve"> </w:t>
      </w:r>
      <w:r w:rsidRPr="00E87091">
        <w:rPr>
          <w:color w:val="000000"/>
        </w:rPr>
        <w:t>технологии:</w:t>
      </w:r>
      <w:r w:rsidRPr="00E87091">
        <w:t xml:space="preserve"> </w:t>
      </w:r>
      <w:r w:rsidRPr="00E87091">
        <w:rPr>
          <w:color w:val="000000"/>
        </w:rPr>
        <w:t>учебное</w:t>
      </w:r>
      <w:r w:rsidRPr="00E87091">
        <w:t xml:space="preserve"> </w:t>
      </w:r>
      <w:r w:rsidRPr="00E87091">
        <w:rPr>
          <w:color w:val="000000"/>
        </w:rPr>
        <w:t>пособие</w:t>
      </w:r>
      <w:r w:rsidRPr="00E87091">
        <w:t xml:space="preserve"> </w:t>
      </w:r>
      <w:r w:rsidRPr="00E87091">
        <w:rPr>
          <w:color w:val="000000"/>
        </w:rPr>
        <w:t>для</w:t>
      </w:r>
      <w:r w:rsidRPr="00E87091">
        <w:t xml:space="preserve"> </w:t>
      </w:r>
      <w:r w:rsidRPr="00E87091">
        <w:rPr>
          <w:color w:val="000000"/>
        </w:rPr>
        <w:t>академического</w:t>
      </w:r>
      <w:r w:rsidRPr="00E87091">
        <w:t xml:space="preserve"> </w:t>
      </w:r>
      <w:r w:rsidRPr="00E87091">
        <w:rPr>
          <w:color w:val="000000"/>
        </w:rPr>
        <w:t>бакалавриата</w:t>
      </w:r>
      <w:r w:rsidRPr="00E87091">
        <w:t xml:space="preserve"> </w:t>
      </w:r>
      <w:r w:rsidRPr="00E87091">
        <w:rPr>
          <w:color w:val="000000"/>
        </w:rPr>
        <w:t>/ В.В.</w:t>
      </w:r>
      <w:r w:rsidRPr="00E87091">
        <w:t xml:space="preserve"> </w:t>
      </w:r>
      <w:r w:rsidRPr="00E87091">
        <w:rPr>
          <w:color w:val="000000"/>
        </w:rPr>
        <w:t>Троценко,</w:t>
      </w:r>
      <w:r w:rsidRPr="00E87091">
        <w:t xml:space="preserve"> </w:t>
      </w:r>
      <w:r w:rsidRPr="00E87091">
        <w:rPr>
          <w:color w:val="000000"/>
        </w:rPr>
        <w:t>В.К.</w:t>
      </w:r>
      <w:r w:rsidRPr="00E87091">
        <w:t xml:space="preserve"> </w:t>
      </w:r>
      <w:r w:rsidRPr="00E87091">
        <w:rPr>
          <w:color w:val="000000"/>
        </w:rPr>
        <w:t>Федоров,</w:t>
      </w:r>
      <w:r w:rsidRPr="00E87091">
        <w:t xml:space="preserve"> </w:t>
      </w:r>
      <w:r w:rsidRPr="00E87091">
        <w:rPr>
          <w:color w:val="000000"/>
        </w:rPr>
        <w:t>А.И.</w:t>
      </w:r>
      <w:r w:rsidRPr="00E87091">
        <w:t xml:space="preserve"> </w:t>
      </w:r>
      <w:r w:rsidRPr="00E87091">
        <w:rPr>
          <w:color w:val="000000"/>
        </w:rPr>
        <w:t>Забудский,</w:t>
      </w:r>
      <w:r w:rsidRPr="00E87091">
        <w:t xml:space="preserve"> </w:t>
      </w:r>
      <w:r w:rsidRPr="00E87091">
        <w:rPr>
          <w:color w:val="000000"/>
        </w:rPr>
        <w:t>В.В.</w:t>
      </w:r>
      <w:r w:rsidRPr="00E87091">
        <w:t xml:space="preserve"> </w:t>
      </w:r>
      <w:r w:rsidRPr="00E87091">
        <w:rPr>
          <w:color w:val="000000"/>
        </w:rPr>
        <w:t>Комендантов.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C4040C">
        <w:t>М</w:t>
      </w:r>
      <w:r>
        <w:t>осква</w:t>
      </w:r>
      <w:r w:rsidRPr="00E87091">
        <w:rPr>
          <w:color w:val="000000"/>
        </w:rPr>
        <w:t>:</w:t>
      </w:r>
      <w:r w:rsidRPr="00E87091">
        <w:t xml:space="preserve"> </w:t>
      </w:r>
      <w:r w:rsidRPr="00E87091">
        <w:rPr>
          <w:color w:val="000000"/>
        </w:rPr>
        <w:t>Издательство</w:t>
      </w:r>
      <w:r w:rsidRPr="00E87091">
        <w:t xml:space="preserve"> </w:t>
      </w:r>
      <w:r w:rsidRPr="00E87091">
        <w:rPr>
          <w:color w:val="000000"/>
        </w:rPr>
        <w:t>Юрайт,</w:t>
      </w:r>
      <w:r w:rsidRPr="00E87091">
        <w:t xml:space="preserve"> </w:t>
      </w:r>
      <w:r w:rsidRPr="00E87091">
        <w:rPr>
          <w:color w:val="000000"/>
        </w:rPr>
        <w:t>2019.</w:t>
      </w:r>
      <w:r w:rsidRPr="00E87091">
        <w:t xml:space="preserve"> </w:t>
      </w:r>
      <w:r w:rsidRPr="00E87091">
        <w:rPr>
          <w:color w:val="000000"/>
        </w:rPr>
        <w:t>-</w:t>
      </w:r>
      <w:r w:rsidRPr="00E87091">
        <w:t xml:space="preserve"> </w:t>
      </w:r>
      <w:r w:rsidRPr="00E87091">
        <w:rPr>
          <w:color w:val="000000"/>
        </w:rPr>
        <w:t>136с.</w:t>
      </w:r>
      <w:r w:rsidRPr="00E87091">
        <w:t xml:space="preserve"> </w:t>
      </w:r>
      <w:r>
        <w:t xml:space="preserve">- </w:t>
      </w:r>
      <w:r>
        <w:rPr>
          <w:color w:val="000000"/>
        </w:rPr>
        <w:t>ISBN</w:t>
      </w:r>
      <w:r w:rsidRPr="00E87091">
        <w:t xml:space="preserve"> </w:t>
      </w:r>
      <w:r w:rsidRPr="00E87091">
        <w:rPr>
          <w:color w:val="000000"/>
        </w:rPr>
        <w:t>978-5-534-09938-6</w:t>
      </w:r>
      <w:r w:rsidRPr="00E87091">
        <w:t xml:space="preserve"> </w:t>
      </w:r>
      <w:r w:rsidRPr="00BE00D4">
        <w:rPr>
          <w:color w:val="000000"/>
        </w:rPr>
        <w:t xml:space="preserve">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hyperlink r:id="rId34" w:anchor="page/1" w:history="1">
        <w:r w:rsidRPr="006459F0">
          <w:rPr>
            <w:rStyle w:val="ad"/>
          </w:rPr>
          <w:t>https://urait.ru/viewer/sistemy-upravleniya-tehnologicheskimi-processami-i-informacionnye-tehnologii-438994#page/1</w:t>
        </w:r>
      </w:hyperlink>
      <w:r w:rsidRPr="00E87091"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</w:t>
      </w:r>
    </w:p>
    <w:p w14:paraId="7A013798" w14:textId="77777777" w:rsidR="00E762A0" w:rsidRPr="00223081" w:rsidRDefault="00E762A0" w:rsidP="00E762A0">
      <w:pPr>
        <w:pStyle w:val="Style1"/>
        <w:widowControl/>
        <w:autoSpaceDE/>
        <w:ind w:left="644"/>
        <w:jc w:val="both"/>
        <w:rPr>
          <w:b/>
          <w:i/>
        </w:rPr>
      </w:pPr>
    </w:p>
    <w:p w14:paraId="1BBEAFEB" w14:textId="77777777" w:rsidR="00E762A0" w:rsidRDefault="00E762A0" w:rsidP="00E762A0">
      <w:pPr>
        <w:rPr>
          <w:b/>
          <w:i/>
        </w:rPr>
      </w:pPr>
      <w:r w:rsidRPr="00223081">
        <w:rPr>
          <w:b/>
          <w:i/>
        </w:rPr>
        <w:t>б) Дополнительная литература:</w:t>
      </w:r>
    </w:p>
    <w:p w14:paraId="38C8C4AD" w14:textId="0EB09C30" w:rsidR="00E762A0" w:rsidRPr="00531F51" w:rsidRDefault="009827CB" w:rsidP="00E762A0">
      <w:pPr>
        <w:spacing w:after="0" w:line="240" w:lineRule="auto"/>
        <w:ind w:firstLine="709"/>
        <w:jc w:val="both"/>
      </w:pPr>
      <w:r>
        <w:rPr>
          <w:color w:val="000000"/>
        </w:rPr>
        <w:t>1</w:t>
      </w:r>
      <w:r w:rsidR="00E762A0" w:rsidRPr="00E87091">
        <w:rPr>
          <w:color w:val="000000"/>
        </w:rPr>
        <w:t>.</w:t>
      </w:r>
      <w:r w:rsidR="00E762A0" w:rsidRPr="00E87091">
        <w:t xml:space="preserve"> </w:t>
      </w:r>
      <w:r w:rsidR="00E762A0" w:rsidRPr="00BB6B88">
        <w:rPr>
          <w:color w:val="000000"/>
        </w:rPr>
        <w:t>Метрология.</w:t>
      </w:r>
      <w:r w:rsidR="00E762A0" w:rsidRPr="00BB6B88">
        <w:t xml:space="preserve"> </w:t>
      </w:r>
      <w:r w:rsidR="00E762A0" w:rsidRPr="00BB6B88">
        <w:rPr>
          <w:color w:val="000000"/>
        </w:rPr>
        <w:t>Теория</w:t>
      </w:r>
      <w:r w:rsidR="00E762A0" w:rsidRPr="00BB6B88">
        <w:t xml:space="preserve"> </w:t>
      </w:r>
      <w:r w:rsidR="00E762A0" w:rsidRPr="00BB6B88">
        <w:rPr>
          <w:color w:val="000000"/>
        </w:rPr>
        <w:t>измерений:</w:t>
      </w:r>
      <w:r w:rsidR="00E762A0" w:rsidRPr="00BB6B88">
        <w:t xml:space="preserve"> </w:t>
      </w:r>
      <w:r w:rsidR="00E762A0" w:rsidRPr="00BB6B88">
        <w:rPr>
          <w:color w:val="000000"/>
        </w:rPr>
        <w:t>учебник</w:t>
      </w:r>
      <w:r w:rsidR="00E762A0" w:rsidRPr="00BB6B88">
        <w:t xml:space="preserve"> </w:t>
      </w:r>
      <w:r w:rsidR="00E762A0" w:rsidRPr="00BB6B88">
        <w:rPr>
          <w:color w:val="000000"/>
        </w:rPr>
        <w:t>для</w:t>
      </w:r>
      <w:r w:rsidR="00E762A0" w:rsidRPr="00BB6B88">
        <w:t xml:space="preserve"> </w:t>
      </w:r>
      <w:r w:rsidR="00E762A0" w:rsidRPr="00BB6B88">
        <w:rPr>
          <w:color w:val="000000"/>
        </w:rPr>
        <w:t>академического</w:t>
      </w:r>
      <w:r w:rsidR="00E762A0" w:rsidRPr="00BB6B88">
        <w:t xml:space="preserve"> </w:t>
      </w:r>
      <w:r w:rsidR="00E762A0" w:rsidRPr="00BB6B88">
        <w:rPr>
          <w:color w:val="000000"/>
        </w:rPr>
        <w:t>бакалавриата</w:t>
      </w:r>
      <w:r w:rsidR="00E762A0" w:rsidRPr="00BB6B88">
        <w:t xml:space="preserve"> </w:t>
      </w:r>
      <w:r w:rsidR="00E762A0" w:rsidRPr="00BB6B88">
        <w:rPr>
          <w:color w:val="000000"/>
        </w:rPr>
        <w:t>/</w:t>
      </w:r>
      <w:r w:rsidR="00E762A0" w:rsidRPr="00BB6B88">
        <w:t xml:space="preserve"> </w:t>
      </w:r>
      <w:r w:rsidR="00E762A0" w:rsidRPr="00BB6B88">
        <w:rPr>
          <w:color w:val="000000"/>
        </w:rPr>
        <w:t>под</w:t>
      </w:r>
      <w:r w:rsidR="00E762A0" w:rsidRPr="00BB6B88">
        <w:t xml:space="preserve"> </w:t>
      </w:r>
      <w:r w:rsidR="00E762A0" w:rsidRPr="00BB6B88">
        <w:rPr>
          <w:color w:val="000000"/>
        </w:rPr>
        <w:t>общ.</w:t>
      </w:r>
      <w:r w:rsidR="00E762A0" w:rsidRPr="00BB6B88">
        <w:t xml:space="preserve"> </w:t>
      </w:r>
      <w:r w:rsidR="00E762A0" w:rsidRPr="00BB6B88">
        <w:rPr>
          <w:color w:val="000000"/>
        </w:rPr>
        <w:t>редакцией</w:t>
      </w:r>
      <w:r w:rsidR="00E762A0" w:rsidRPr="00BB6B88">
        <w:t xml:space="preserve"> </w:t>
      </w:r>
      <w:r w:rsidR="00E762A0" w:rsidRPr="00BB6B88">
        <w:rPr>
          <w:color w:val="000000"/>
        </w:rPr>
        <w:t>Т.И.</w:t>
      </w:r>
      <w:r w:rsidR="00E762A0" w:rsidRPr="00BB6B88">
        <w:t xml:space="preserve"> </w:t>
      </w:r>
      <w:r w:rsidR="00E762A0" w:rsidRPr="00BB6B88">
        <w:rPr>
          <w:color w:val="000000"/>
        </w:rPr>
        <w:t>Мурашкиной.</w:t>
      </w:r>
      <w:r w:rsidR="00E762A0" w:rsidRPr="00BB6B88">
        <w:t xml:space="preserve"> </w:t>
      </w:r>
      <w:r w:rsidR="00E762A0" w:rsidRPr="00BB6B88">
        <w:rPr>
          <w:color w:val="000000"/>
        </w:rPr>
        <w:t>-</w:t>
      </w:r>
      <w:r w:rsidR="00E762A0" w:rsidRPr="00BB6B88">
        <w:t xml:space="preserve"> </w:t>
      </w:r>
      <w:r w:rsidR="00E762A0" w:rsidRPr="00BB6B88">
        <w:rPr>
          <w:color w:val="000000"/>
        </w:rPr>
        <w:t>2-е</w:t>
      </w:r>
      <w:r w:rsidR="00E762A0" w:rsidRPr="00BB6B88">
        <w:t xml:space="preserve"> </w:t>
      </w:r>
      <w:r w:rsidR="00E762A0" w:rsidRPr="00BB6B88">
        <w:rPr>
          <w:color w:val="000000"/>
        </w:rPr>
        <w:t>изд.,</w:t>
      </w:r>
      <w:r w:rsidR="00E762A0" w:rsidRPr="00BB6B88">
        <w:t xml:space="preserve"> </w:t>
      </w:r>
      <w:r w:rsidR="00E762A0" w:rsidRPr="00BB6B88">
        <w:rPr>
          <w:color w:val="000000"/>
        </w:rPr>
        <w:t>испр.</w:t>
      </w:r>
      <w:r w:rsidR="00E762A0" w:rsidRPr="00BB6B88">
        <w:t xml:space="preserve"> </w:t>
      </w:r>
      <w:r w:rsidR="00E762A0" w:rsidRPr="00BB6B88">
        <w:rPr>
          <w:color w:val="000000"/>
        </w:rPr>
        <w:t>и</w:t>
      </w:r>
      <w:r w:rsidR="00E762A0" w:rsidRPr="00BB6B88">
        <w:t xml:space="preserve"> </w:t>
      </w:r>
      <w:r w:rsidR="00E762A0" w:rsidRPr="00BB6B88">
        <w:rPr>
          <w:color w:val="000000"/>
        </w:rPr>
        <w:t>доп.</w:t>
      </w:r>
      <w:r w:rsidR="00E762A0" w:rsidRPr="00BB6B88">
        <w:t xml:space="preserve"> </w:t>
      </w:r>
      <w:r w:rsidR="00E762A0" w:rsidRPr="00BB6B88">
        <w:rPr>
          <w:color w:val="000000"/>
        </w:rPr>
        <w:t>-</w:t>
      </w:r>
      <w:r w:rsidR="00E762A0" w:rsidRPr="00BB6B88">
        <w:t xml:space="preserve"> </w:t>
      </w:r>
      <w:r w:rsidR="00E762A0" w:rsidRPr="00C4040C">
        <w:t>М</w:t>
      </w:r>
      <w:r w:rsidR="00E762A0">
        <w:t>осква</w:t>
      </w:r>
      <w:r w:rsidR="00E762A0" w:rsidRPr="00BB6B88">
        <w:rPr>
          <w:color w:val="000000"/>
        </w:rPr>
        <w:t>:</w:t>
      </w:r>
      <w:r w:rsidR="00E762A0" w:rsidRPr="00BB6B88">
        <w:t xml:space="preserve"> </w:t>
      </w:r>
      <w:r w:rsidR="00E762A0" w:rsidRPr="00BB6B88">
        <w:rPr>
          <w:color w:val="000000"/>
        </w:rPr>
        <w:t>Издательство</w:t>
      </w:r>
      <w:r w:rsidR="00E762A0" w:rsidRPr="00BB6B88">
        <w:t xml:space="preserve"> </w:t>
      </w:r>
      <w:r w:rsidR="00E762A0" w:rsidRPr="00BB6B88">
        <w:rPr>
          <w:color w:val="000000"/>
        </w:rPr>
        <w:t>Юрайт,</w:t>
      </w:r>
      <w:r w:rsidR="00E762A0" w:rsidRPr="00BB6B88">
        <w:t xml:space="preserve"> </w:t>
      </w:r>
      <w:r w:rsidR="00E762A0" w:rsidRPr="00BB6B88">
        <w:rPr>
          <w:color w:val="000000"/>
        </w:rPr>
        <w:t>2019.</w:t>
      </w:r>
      <w:r w:rsidR="00E762A0" w:rsidRPr="00BB6B88">
        <w:t xml:space="preserve"> </w:t>
      </w:r>
      <w:r w:rsidR="00E762A0" w:rsidRPr="00BB6B88">
        <w:rPr>
          <w:color w:val="000000"/>
        </w:rPr>
        <w:t>-</w:t>
      </w:r>
      <w:r w:rsidR="00E762A0" w:rsidRPr="00BB6B88">
        <w:t xml:space="preserve"> </w:t>
      </w:r>
      <w:r w:rsidR="00E762A0" w:rsidRPr="00BB6B88">
        <w:rPr>
          <w:color w:val="000000"/>
        </w:rPr>
        <w:t>167с.</w:t>
      </w:r>
      <w:r w:rsidR="00E762A0" w:rsidRPr="00BB6B88">
        <w:t xml:space="preserve"> </w:t>
      </w:r>
      <w:r w:rsidR="00E762A0" w:rsidRPr="00BB6B88">
        <w:rPr>
          <w:color w:val="000000"/>
        </w:rPr>
        <w:t>–</w:t>
      </w:r>
      <w:r w:rsidR="00E762A0" w:rsidRPr="00BB6B88">
        <w:t xml:space="preserve"> </w:t>
      </w:r>
      <w:r w:rsidR="00E762A0">
        <w:rPr>
          <w:color w:val="000000"/>
        </w:rPr>
        <w:t>ISBN</w:t>
      </w:r>
      <w:r w:rsidR="00E762A0" w:rsidRPr="00BB6B88">
        <w:t xml:space="preserve"> </w:t>
      </w:r>
      <w:r w:rsidR="00E762A0" w:rsidRPr="00BB6B88">
        <w:rPr>
          <w:color w:val="000000"/>
        </w:rPr>
        <w:t>978-5-534-07295-2</w:t>
      </w:r>
      <w:r w:rsidR="00E762A0">
        <w:rPr>
          <w:color w:val="000000"/>
        </w:rPr>
        <w:t>.</w:t>
      </w:r>
      <w:r w:rsidR="00E762A0" w:rsidRPr="00BB6B88">
        <w:t xml:space="preserve"> </w:t>
      </w:r>
      <w:r w:rsidR="00E762A0" w:rsidRPr="00CA07FB">
        <w:rPr>
          <w:color w:val="001329"/>
          <w:shd w:val="clear" w:color="auto" w:fill="FFFFFF"/>
        </w:rPr>
        <w:t xml:space="preserve">- Текст : электронный. - URL: </w:t>
      </w:r>
      <w:hyperlink r:id="rId35" w:anchor="page/1" w:history="1">
        <w:r w:rsidR="00E762A0" w:rsidRPr="0028363F">
          <w:rPr>
            <w:rStyle w:val="ad"/>
          </w:rPr>
          <w:t>https://urait.ru/viewer/metrologiya-teoriya-izmereniy-434719#page/1</w:t>
        </w:r>
      </w:hyperlink>
      <w:r w:rsidR="00E762A0" w:rsidRPr="00BB6B88">
        <w:t xml:space="preserve"> </w:t>
      </w:r>
      <w:r w:rsidR="00E762A0" w:rsidRPr="00343E5E">
        <w:rPr>
          <w:color w:val="000000"/>
        </w:rPr>
        <w:t>(дата обращения: 1</w:t>
      </w:r>
      <w:r w:rsidR="00E762A0">
        <w:rPr>
          <w:color w:val="000000"/>
        </w:rPr>
        <w:t>8</w:t>
      </w:r>
      <w:r w:rsidR="00E762A0" w:rsidRPr="00343E5E">
        <w:rPr>
          <w:color w:val="000000"/>
        </w:rPr>
        <w:t>.0</w:t>
      </w:r>
      <w:r w:rsidR="00E762A0">
        <w:rPr>
          <w:color w:val="000000"/>
        </w:rPr>
        <w:t>9</w:t>
      </w:r>
      <w:r w:rsidR="00E762A0" w:rsidRPr="00343E5E">
        <w:rPr>
          <w:color w:val="000000"/>
        </w:rPr>
        <w:t>.2020).</w:t>
      </w:r>
    </w:p>
    <w:p w14:paraId="092E05C8" w14:textId="3975F944" w:rsidR="00E762A0" w:rsidRPr="00E87091" w:rsidRDefault="009827CB" w:rsidP="00E762A0">
      <w:pPr>
        <w:spacing w:after="0" w:line="240" w:lineRule="auto"/>
        <w:ind w:firstLine="756"/>
        <w:jc w:val="both"/>
      </w:pPr>
      <w:r>
        <w:rPr>
          <w:color w:val="000000"/>
        </w:rPr>
        <w:lastRenderedPageBreak/>
        <w:t>2</w:t>
      </w:r>
      <w:r w:rsidR="00E762A0" w:rsidRPr="00E87091">
        <w:rPr>
          <w:color w:val="000000"/>
        </w:rPr>
        <w:t>.</w:t>
      </w:r>
      <w:r w:rsidR="00E762A0" w:rsidRPr="00E87091">
        <w:t xml:space="preserve"> </w:t>
      </w:r>
      <w:r w:rsidR="00E762A0" w:rsidRPr="001F4096">
        <w:rPr>
          <w:color w:val="000000"/>
        </w:rPr>
        <w:t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- Текст : электронный.</w:t>
      </w:r>
      <w:r w:rsidR="00E762A0" w:rsidRPr="006C41F2">
        <w:rPr>
          <w:color w:val="000000"/>
        </w:rPr>
        <w:t xml:space="preserve"> </w:t>
      </w:r>
      <w:r w:rsidR="00E762A0">
        <w:rPr>
          <w:color w:val="000000"/>
        </w:rPr>
        <w:t xml:space="preserve">- </w:t>
      </w:r>
      <w:r w:rsidR="00E762A0" w:rsidRPr="006F6385">
        <w:rPr>
          <w:color w:val="000000"/>
        </w:rPr>
        <w:t>URL:</w:t>
      </w:r>
      <w:r w:rsidR="00E762A0" w:rsidRPr="001F4096">
        <w:rPr>
          <w:color w:val="000000"/>
        </w:rPr>
        <w:t xml:space="preserve"> - </w:t>
      </w:r>
      <w:hyperlink r:id="rId36" w:history="1">
        <w:r w:rsidR="00E762A0" w:rsidRPr="001F4096">
          <w:rPr>
            <w:rStyle w:val="ad"/>
          </w:rPr>
          <w:t>https://znanium.com/read?id=302903</w:t>
        </w:r>
      </w:hyperlink>
      <w:r w:rsidR="00E762A0" w:rsidRPr="001F4096">
        <w:rPr>
          <w:color w:val="000000"/>
        </w:rPr>
        <w:t xml:space="preserve"> (дата обращения: 18.09.2020). – Режим доступа: по подписке.</w:t>
      </w:r>
    </w:p>
    <w:p w14:paraId="45A07078" w14:textId="5B622036" w:rsidR="00E762A0" w:rsidRPr="00F133E7" w:rsidRDefault="009827CB" w:rsidP="00E762A0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="00E762A0" w:rsidRPr="00E87091">
        <w:rPr>
          <w:color w:val="000000"/>
        </w:rPr>
        <w:t>.</w:t>
      </w:r>
      <w:r w:rsidR="00E762A0" w:rsidRPr="00E87091">
        <w:t xml:space="preserve"> </w:t>
      </w:r>
      <w:r w:rsidR="00E762A0"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="00E762A0" w:rsidRPr="006246B1">
        <w:t xml:space="preserve">- </w:t>
      </w:r>
      <w:r w:rsidR="00E762A0" w:rsidRPr="006246B1">
        <w:rPr>
          <w:lang w:val="en-GB"/>
        </w:rPr>
        <w:t>URL</w:t>
      </w:r>
      <w:r w:rsidR="00E762A0" w:rsidRPr="006246B1">
        <w:t>:</w:t>
      </w:r>
      <w:r w:rsidR="00E762A0" w:rsidRPr="00C56924">
        <w:rPr>
          <w:color w:val="000000"/>
        </w:rPr>
        <w:t xml:space="preserve"> </w:t>
      </w:r>
      <w:hyperlink r:id="rId37" w:history="1">
        <w:r w:rsidR="00E762A0" w:rsidRPr="00C56924">
          <w:rPr>
            <w:rStyle w:val="ad"/>
          </w:rPr>
          <w:t>https://znanium.com/read?id=362810</w:t>
        </w:r>
      </w:hyperlink>
      <w:r w:rsidR="00E762A0" w:rsidRPr="00C56924">
        <w:rPr>
          <w:color w:val="000000"/>
        </w:rPr>
        <w:t xml:space="preserve"> (дата обращения: 18.09.2020). – Режим доступа: по подписке.</w:t>
      </w:r>
    </w:p>
    <w:p w14:paraId="370788E1" w14:textId="27779533" w:rsidR="00E762A0" w:rsidRPr="00BE00D4" w:rsidRDefault="009827CB" w:rsidP="00E762A0">
      <w:pPr>
        <w:spacing w:after="0" w:line="259" w:lineRule="auto"/>
        <w:ind w:firstLine="709"/>
      </w:pPr>
      <w:r>
        <w:rPr>
          <w:color w:val="000000"/>
        </w:rPr>
        <w:t>4</w:t>
      </w:r>
      <w:r w:rsidR="00E762A0" w:rsidRPr="00F133E7">
        <w:rPr>
          <w:color w:val="000000"/>
        </w:rPr>
        <w:t>.</w:t>
      </w:r>
      <w:r w:rsidR="00E762A0" w:rsidRPr="00F133E7">
        <w:t xml:space="preserve"> </w:t>
      </w:r>
      <w:r w:rsidR="00E762A0"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38" w:history="1">
        <w:r w:rsidR="00E762A0"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="00E762A0" w:rsidRPr="00C4040C">
        <w:t xml:space="preserve"> (дата обращения: 18.09.2020). - Макрообъект. - Текст : электронный. - Сведения доступны также на CD-ROM.</w:t>
      </w:r>
    </w:p>
    <w:p w14:paraId="371AFF0C" w14:textId="2528A9E4" w:rsidR="00E762A0" w:rsidRPr="00F133E7" w:rsidRDefault="009827CB" w:rsidP="00E762A0">
      <w:pPr>
        <w:spacing w:after="0" w:line="240" w:lineRule="auto"/>
        <w:ind w:firstLine="756"/>
        <w:jc w:val="both"/>
      </w:pPr>
      <w:r>
        <w:rPr>
          <w:color w:val="000000"/>
        </w:rPr>
        <w:t>5</w:t>
      </w:r>
      <w:r w:rsidR="00E762A0" w:rsidRPr="00F133E7">
        <w:rPr>
          <w:color w:val="000000"/>
        </w:rPr>
        <w:t>.</w:t>
      </w:r>
      <w:r w:rsidR="00E762A0" w:rsidRPr="00F133E7">
        <w:t xml:space="preserve"> </w:t>
      </w:r>
      <w:r w:rsidR="00E762A0"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="00E762A0" w:rsidRPr="006246B1">
        <w:t xml:space="preserve">- </w:t>
      </w:r>
      <w:r w:rsidR="00E762A0" w:rsidRPr="006246B1">
        <w:rPr>
          <w:lang w:val="en-GB"/>
        </w:rPr>
        <w:t>URL</w:t>
      </w:r>
      <w:r w:rsidR="00E762A0" w:rsidRPr="006246B1">
        <w:t xml:space="preserve">: </w:t>
      </w:r>
      <w:r w:rsidR="00E762A0" w:rsidRPr="00BE00D4">
        <w:rPr>
          <w:color w:val="000000"/>
        </w:rPr>
        <w:t xml:space="preserve">- </w:t>
      </w:r>
      <w:hyperlink r:id="rId39" w:history="1">
        <w:r w:rsidR="00E762A0" w:rsidRPr="00BE00D4">
          <w:rPr>
            <w:rStyle w:val="ad"/>
          </w:rPr>
          <w:t>https://znanium.com/read?id=359601</w:t>
        </w:r>
      </w:hyperlink>
      <w:r w:rsidR="00E762A0" w:rsidRPr="00BE00D4">
        <w:rPr>
          <w:color w:val="000000"/>
        </w:rPr>
        <w:t xml:space="preserve"> (дата обращения: 18.09.2020). – Режим доступа: по подписке.</w:t>
      </w:r>
    </w:p>
    <w:p w14:paraId="21B74B00" w14:textId="584F6D00" w:rsidR="00E762A0" w:rsidRPr="00ED1065" w:rsidRDefault="009827CB" w:rsidP="00E762A0">
      <w:pPr>
        <w:spacing w:after="0"/>
        <w:ind w:firstLine="709"/>
      </w:pPr>
      <w:r>
        <w:rPr>
          <w:color w:val="000000"/>
        </w:rPr>
        <w:t>6</w:t>
      </w:r>
      <w:bookmarkStart w:id="1" w:name="_GoBack"/>
      <w:bookmarkEnd w:id="1"/>
      <w:r w:rsidR="00E762A0" w:rsidRPr="00F133E7">
        <w:rPr>
          <w:color w:val="000000"/>
        </w:rPr>
        <w:t>.</w:t>
      </w:r>
      <w:r w:rsidR="00E762A0" w:rsidRPr="00F133E7">
        <w:t xml:space="preserve"> </w:t>
      </w:r>
      <w:r w:rsidR="00E762A0"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40" w:history="1">
        <w:r w:rsidR="00E762A0" w:rsidRPr="00570EE9">
          <w:rPr>
            <w:rStyle w:val="ad"/>
          </w:rPr>
          <w:t>https://magtu.informsystema.ru/uploader/fileUpload?name=920.pdf&amp;show=dcatalogues/1/1118913/920.pdf&amp;view=true</w:t>
        </w:r>
      </w:hyperlink>
      <w:r w:rsidR="00E762A0">
        <w:t xml:space="preserve"> </w:t>
      </w:r>
      <w:r w:rsidR="00E762A0" w:rsidRPr="00570EE9">
        <w:t>(дата обращения: 1</w:t>
      </w:r>
      <w:r w:rsidR="00E762A0">
        <w:t>8</w:t>
      </w:r>
      <w:r w:rsidR="00E762A0" w:rsidRPr="00570EE9">
        <w:t>.0</w:t>
      </w:r>
      <w:r w:rsidR="00E762A0">
        <w:t>9</w:t>
      </w:r>
      <w:r w:rsidR="00E762A0" w:rsidRPr="00570EE9">
        <w:t>.2020). - Макрообъект. - Текст : электронный. - Сведения доступны также на CD-ROM.</w:t>
      </w:r>
    </w:p>
    <w:p w14:paraId="0FC4F819" w14:textId="77777777" w:rsidR="00E762A0" w:rsidRPr="00ED1065" w:rsidRDefault="00E762A0" w:rsidP="00E762A0">
      <w:pPr>
        <w:spacing w:after="0" w:line="240" w:lineRule="auto"/>
        <w:ind w:firstLine="756"/>
        <w:jc w:val="both"/>
      </w:pPr>
      <w:r>
        <w:rPr>
          <w:color w:val="000000"/>
        </w:rPr>
        <w:t>8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41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26E9A4C" w14:textId="77777777" w:rsidR="00E762A0" w:rsidRDefault="00E762A0" w:rsidP="00E762A0">
      <w:pPr>
        <w:spacing w:after="0"/>
        <w:ind w:firstLine="709"/>
      </w:pPr>
      <w:r>
        <w:t xml:space="preserve">9.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42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8220677" w14:textId="77777777" w:rsidR="00E762A0" w:rsidRDefault="00E762A0" w:rsidP="00E762A0">
      <w:pPr>
        <w:spacing w:after="0"/>
        <w:ind w:firstLine="709"/>
      </w:pPr>
      <w:r>
        <w:t xml:space="preserve">10. </w:t>
      </w:r>
      <w:r w:rsidRPr="00570EE9">
        <w:t>Парсункин, Б. Н. Автоматизация и оптимизация управления тепловым режимом работы блока воздухонагревателей доменной печи : учебное пособие / Б. Н. Парсункин, С. М. Андреев, М. Ю. Рябчиков ; МГТУ, [каф. ПКиСУ] . - Магнитогорск, 2009. - 148 с. : ил., граф., схемы, табл. - URL:</w:t>
      </w:r>
      <w:r>
        <w:t xml:space="preserve"> </w:t>
      </w:r>
      <w:hyperlink r:id="rId43" w:history="1">
        <w:r w:rsidRPr="00570EE9">
          <w:rPr>
            <w:rStyle w:val="ad"/>
          </w:rPr>
          <w:t>https://magtu.informsystema.ru/uploader/fileUpload?name=269.pdf&amp;show=dcatalogues/1/1060896/269.pdf&amp;view=true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0C5EC732" w14:textId="77777777" w:rsidR="00E762A0" w:rsidRPr="00570EE9" w:rsidRDefault="00E762A0" w:rsidP="00E762A0">
      <w:pPr>
        <w:spacing w:after="0"/>
        <w:ind w:firstLine="709"/>
      </w:pPr>
      <w:r>
        <w:t xml:space="preserve">11. </w:t>
      </w:r>
      <w:r w:rsidRPr="00570EE9">
        <w:t xml:space="preserve">Парсункин, Б. Н. Автоматизация и оптимизация управления процессом выплавки чугуна в доменных печах : учебное пособие / Б. Н. Парсункин, С. М. Андреев, Т. Г. Сухоносова ; </w:t>
      </w:r>
      <w:r w:rsidRPr="00570EE9">
        <w:lastRenderedPageBreak/>
        <w:t xml:space="preserve">МГТУ. - Магнитогорск : МГТУ, 2018. - 215 с. : ил., табл., схемы, граф., диагр., номогр., эскизы. - ISBN 978-5-9967-1208-3. - URL: </w:t>
      </w:r>
      <w:hyperlink r:id="rId44" w:history="1">
        <w:r w:rsidRPr="00570EE9">
          <w:rPr>
            <w:rStyle w:val="ad"/>
          </w:rPr>
          <w:t>https://magtu.informsystema.ru/uploader/fileUpload?name=3635.pdf&amp;show=dcatalogues/1/1524803/3635.pdf&amp;view=true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B0C72FA" w14:textId="77777777" w:rsidR="00E762A0" w:rsidRPr="00223081" w:rsidRDefault="00E762A0" w:rsidP="00E762A0">
      <w:pPr>
        <w:pStyle w:val="Style8"/>
        <w:widowControl/>
        <w:spacing w:before="120" w:after="120"/>
        <w:ind w:firstLine="720"/>
        <w:rPr>
          <w:rStyle w:val="FontStyle21"/>
          <w:b/>
          <w:i/>
          <w:sz w:val="24"/>
          <w:szCs w:val="24"/>
        </w:rPr>
      </w:pPr>
      <w:r w:rsidRPr="00223081">
        <w:rPr>
          <w:rStyle w:val="FontStyle15"/>
          <w:i/>
          <w:spacing w:val="40"/>
          <w:sz w:val="24"/>
          <w:szCs w:val="24"/>
        </w:rPr>
        <w:t>в)</w:t>
      </w:r>
      <w:r w:rsidRPr="00223081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17A3A1F0" w14:textId="77777777" w:rsidR="00E762A0" w:rsidRDefault="00E762A0" w:rsidP="00E762A0">
      <w:pPr>
        <w:numPr>
          <w:ilvl w:val="0"/>
          <w:numId w:val="20"/>
        </w:numPr>
        <w:spacing w:after="0" w:line="240" w:lineRule="auto"/>
        <w:jc w:val="both"/>
      </w:pPr>
      <w:r w:rsidRPr="00570EE9">
        <w:t xml:space="preserve">Мухина, Е. Ю. Системы управления технологическими процессами и информационные технологии : учебное пособие / Е. Ю. Мухина, А. Р. Бондарева ; МГТУ. - Магнитогорск : МГТУ, 2014. - 1 электрон. опт. диск (CD-ROM). - Загл. с титул. экрана. - URL: </w:t>
      </w:r>
      <w:hyperlink r:id="rId45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7B8821BE" w14:textId="77777777" w:rsidR="00E762A0" w:rsidRPr="00326870" w:rsidRDefault="00E762A0" w:rsidP="00E762A0">
      <w:pPr>
        <w:numPr>
          <w:ilvl w:val="0"/>
          <w:numId w:val="20"/>
        </w:numPr>
        <w:spacing w:after="0" w:line="240" w:lineRule="auto"/>
        <w:jc w:val="both"/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6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308360A6" w14:textId="77777777" w:rsidR="00E762A0" w:rsidRPr="00CE2CC5" w:rsidRDefault="00E762A0" w:rsidP="00E762A0">
      <w:pPr>
        <w:pStyle w:val="Style4"/>
        <w:widowControl/>
        <w:numPr>
          <w:ilvl w:val="0"/>
          <w:numId w:val="2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Индивидуальные задания по дисциплине «</w:t>
      </w:r>
      <w:r w:rsidRPr="00CE2CC5">
        <w:t>Информационные технологии в металлургии</w:t>
      </w: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14:paraId="3B1F8610" w14:textId="77777777" w:rsidR="00E762A0" w:rsidRPr="00CE2CC5" w:rsidRDefault="00E762A0" w:rsidP="00E762A0">
      <w:pPr>
        <w:pStyle w:val="Style4"/>
        <w:widowControl/>
        <w:numPr>
          <w:ilvl w:val="0"/>
          <w:numId w:val="20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E2CC5">
        <w:rPr>
          <w:rStyle w:val="FontStyle31"/>
          <w:rFonts w:ascii="Times New Roman" w:hAnsi="Times New Roman" w:cs="Times New Roman"/>
          <w:sz w:val="24"/>
          <w:szCs w:val="24"/>
        </w:rPr>
        <w:t>Требования к оформлению реферата. Приложение 2.</w:t>
      </w:r>
    </w:p>
    <w:p w14:paraId="4366F1C6" w14:textId="77777777" w:rsidR="00E762A0" w:rsidRPr="00D6180A" w:rsidRDefault="00E762A0" w:rsidP="00E762A0">
      <w:pPr>
        <w:widowControl w:val="0"/>
        <w:autoSpaceDE w:val="0"/>
        <w:spacing w:after="0" w:line="240" w:lineRule="auto"/>
        <w:jc w:val="both"/>
      </w:pPr>
    </w:p>
    <w:p w14:paraId="5F560A3A" w14:textId="77777777" w:rsidR="00E762A0" w:rsidRPr="00787B78" w:rsidRDefault="00E762A0" w:rsidP="00E762A0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3052"/>
        <w:gridCol w:w="4505"/>
      </w:tblGrid>
      <w:tr w:rsidR="00E762A0" w14:paraId="56A7138B" w14:textId="77777777" w:rsidTr="003A5E9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32FFC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49303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8CA56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E762A0" w14:paraId="04A49305" w14:textId="77777777" w:rsidTr="003A5E99">
        <w:trPr>
          <w:trHeight w:hRule="exact" w:val="818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58E37" w14:textId="77777777" w:rsidR="00E762A0" w:rsidRPr="008239E7" w:rsidRDefault="00E762A0" w:rsidP="003A5E99">
            <w:pPr>
              <w:spacing w:after="0" w:line="240" w:lineRule="auto"/>
              <w:rPr>
                <w:lang w:val="en-US"/>
              </w:rPr>
            </w:pPr>
            <w:r w:rsidRPr="008239E7">
              <w:rPr>
                <w:color w:val="000000"/>
                <w:lang w:val="en-US"/>
              </w:rPr>
              <w:t>MS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Windows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7</w:t>
            </w:r>
            <w:r w:rsidRPr="008239E7">
              <w:rPr>
                <w:lang w:val="en-US"/>
              </w:rPr>
              <w:t xml:space="preserve"> </w:t>
            </w:r>
            <w:r w:rsidRPr="008239E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8239E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8239E7">
              <w:rPr>
                <w:color w:val="000000"/>
                <w:lang w:val="en-US"/>
              </w:rPr>
              <w:t>)</w:t>
            </w:r>
            <w:r w:rsidRPr="008239E7">
              <w:rPr>
                <w:lang w:val="en-US"/>
              </w:rP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DC234" w14:textId="77777777" w:rsidR="00E762A0" w:rsidRDefault="00E762A0" w:rsidP="003A5E99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FFFC9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E762A0" w14:paraId="20C9CBC5" w14:textId="77777777" w:rsidTr="003A5E99">
        <w:trPr>
          <w:trHeight w:hRule="exact" w:val="555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8E7DB" w14:textId="77777777" w:rsidR="00E762A0" w:rsidRDefault="00E762A0" w:rsidP="003A5E99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38983" w14:textId="77777777" w:rsidR="00E762A0" w:rsidRDefault="00E762A0" w:rsidP="003A5E99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F2EF8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762A0" w14:paraId="55BF5D96" w14:textId="77777777" w:rsidTr="003A5E99">
        <w:trPr>
          <w:trHeight w:hRule="exact" w:val="1096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AF8B7" w14:textId="77777777" w:rsidR="00E762A0" w:rsidRDefault="00E762A0" w:rsidP="003A5E99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46E80" w14:textId="77777777" w:rsidR="00E762A0" w:rsidRDefault="00E762A0" w:rsidP="003A5E9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0259B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762A0" w14:paraId="4C4619E4" w14:textId="77777777" w:rsidTr="003A5E99">
        <w:trPr>
          <w:trHeight w:hRule="exact" w:val="707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618C3" w14:textId="77777777" w:rsidR="00E762A0" w:rsidRDefault="00E762A0" w:rsidP="003A5E99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0BF71" w14:textId="77777777" w:rsidR="00E762A0" w:rsidRDefault="00E762A0" w:rsidP="003A5E99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D1A48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385C2296" w14:textId="77777777" w:rsidR="00E762A0" w:rsidRDefault="00E762A0" w:rsidP="00E762A0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5457"/>
        <w:gridCol w:w="4505"/>
        <w:gridCol w:w="53"/>
      </w:tblGrid>
      <w:tr w:rsidR="00E762A0" w:rsidRPr="008312E6" w14:paraId="55682C20" w14:textId="77777777" w:rsidTr="003A5E99">
        <w:trPr>
          <w:trHeight w:hRule="exact" w:val="285"/>
        </w:trPr>
        <w:tc>
          <w:tcPr>
            <w:tcW w:w="1014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1A79767" w14:textId="77777777" w:rsidR="00E762A0" w:rsidRPr="008312E6" w:rsidRDefault="00E762A0" w:rsidP="003A5E99">
            <w:pPr>
              <w:spacing w:after="0" w:line="240" w:lineRule="auto"/>
              <w:ind w:firstLine="756"/>
              <w:jc w:val="both"/>
            </w:pPr>
            <w:r w:rsidRPr="008312E6">
              <w:rPr>
                <w:b/>
                <w:color w:val="000000"/>
              </w:rPr>
              <w:t>Профессиональные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базы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данных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информационные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справочные</w:t>
            </w:r>
            <w:r w:rsidRPr="008312E6">
              <w:t xml:space="preserve"> </w:t>
            </w:r>
            <w:r w:rsidRPr="008312E6">
              <w:rPr>
                <w:b/>
                <w:color w:val="000000"/>
              </w:rPr>
              <w:t>системы</w:t>
            </w:r>
            <w:r w:rsidRPr="008312E6">
              <w:t xml:space="preserve"> </w:t>
            </w:r>
          </w:p>
        </w:tc>
      </w:tr>
      <w:tr w:rsidR="00E762A0" w14:paraId="5228CC53" w14:textId="77777777" w:rsidTr="003A5E99">
        <w:trPr>
          <w:gridAfter w:val="1"/>
          <w:wAfter w:w="40" w:type="dxa"/>
          <w:trHeight w:hRule="exact" w:val="270"/>
        </w:trPr>
        <w:tc>
          <w:tcPr>
            <w:tcW w:w="133" w:type="dxa"/>
          </w:tcPr>
          <w:p w14:paraId="18719C12" w14:textId="77777777" w:rsidR="00E762A0" w:rsidRPr="008312E6" w:rsidRDefault="00E762A0" w:rsidP="003A5E9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D2D36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C662E" w14:textId="77777777" w:rsidR="00E762A0" w:rsidRDefault="00E762A0" w:rsidP="003A5E99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762A0" w:rsidRPr="008239E7" w14:paraId="1A2D99B3" w14:textId="77777777" w:rsidTr="003A5E99">
        <w:trPr>
          <w:gridAfter w:val="1"/>
          <w:wAfter w:w="40" w:type="dxa"/>
          <w:trHeight w:hRule="exact" w:val="14"/>
        </w:trPr>
        <w:tc>
          <w:tcPr>
            <w:tcW w:w="133" w:type="dxa"/>
          </w:tcPr>
          <w:p w14:paraId="02336F49" w14:textId="77777777" w:rsidR="00E762A0" w:rsidRDefault="00E762A0" w:rsidP="003A5E99"/>
        </w:tc>
        <w:tc>
          <w:tcPr>
            <w:tcW w:w="5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4102EA" w14:textId="77777777" w:rsidR="00E762A0" w:rsidRPr="008312E6" w:rsidRDefault="00E762A0" w:rsidP="003A5E9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971BF" w14:textId="77777777" w:rsidR="00E762A0" w:rsidRPr="008239E7" w:rsidRDefault="00D231F3" w:rsidP="003A5E99">
            <w:pPr>
              <w:spacing w:after="0" w:line="240" w:lineRule="auto"/>
              <w:jc w:val="both"/>
              <w:rPr>
                <w:lang w:val="en-US"/>
              </w:rPr>
            </w:pPr>
            <w:hyperlink r:id="rId47" w:history="1">
              <w:r w:rsidR="00E762A0" w:rsidRPr="00565C0A">
                <w:rPr>
                  <w:rStyle w:val="ad"/>
                </w:rPr>
                <w:t>https://dlib.eastview.com/</w:t>
              </w:r>
            </w:hyperlink>
            <w:r w:rsidR="00E762A0">
              <w:t xml:space="preserve"> </w:t>
            </w:r>
          </w:p>
        </w:tc>
      </w:tr>
      <w:tr w:rsidR="00E762A0" w:rsidRPr="008239E7" w14:paraId="11568D32" w14:textId="77777777" w:rsidTr="003A5E99">
        <w:trPr>
          <w:gridAfter w:val="1"/>
          <w:wAfter w:w="40" w:type="dxa"/>
          <w:trHeight w:hRule="exact" w:val="540"/>
        </w:trPr>
        <w:tc>
          <w:tcPr>
            <w:tcW w:w="133" w:type="dxa"/>
          </w:tcPr>
          <w:p w14:paraId="626E332E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E4CAB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4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0179D" w14:textId="77777777" w:rsidR="00E762A0" w:rsidRPr="008239E7" w:rsidRDefault="00E762A0" w:rsidP="003A5E99">
            <w:pPr>
              <w:rPr>
                <w:lang w:val="en-US"/>
              </w:rPr>
            </w:pPr>
          </w:p>
        </w:tc>
      </w:tr>
      <w:tr w:rsidR="00E762A0" w:rsidRPr="009827CB" w14:paraId="784EB1AF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4073829E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6BDDE" w14:textId="77777777" w:rsidR="00E762A0" w:rsidRPr="008312E6" w:rsidRDefault="00E762A0" w:rsidP="003A5E99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EB8A7" w14:textId="77777777" w:rsidR="00E762A0" w:rsidRPr="008239E7" w:rsidRDefault="00E762A0" w:rsidP="003A5E99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8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E762A0" w:rsidRPr="009827CB" w14:paraId="1931FA04" w14:textId="77777777" w:rsidTr="003A5E9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14:paraId="7E0390AA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1C0F7" w14:textId="77777777" w:rsidR="00E762A0" w:rsidRPr="008312E6" w:rsidRDefault="00E762A0" w:rsidP="003A5E9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4C3A2" w14:textId="77777777" w:rsidR="00E762A0" w:rsidRPr="008239E7" w:rsidRDefault="00E762A0" w:rsidP="003A5E9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9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62A0" w:rsidRPr="009827CB" w14:paraId="00E1D1A5" w14:textId="77777777" w:rsidTr="003A5E99">
        <w:trPr>
          <w:gridAfter w:val="1"/>
          <w:wAfter w:w="40" w:type="dxa"/>
          <w:trHeight w:hRule="exact" w:val="555"/>
        </w:trPr>
        <w:tc>
          <w:tcPr>
            <w:tcW w:w="133" w:type="dxa"/>
          </w:tcPr>
          <w:p w14:paraId="2D512EF7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38676" w14:textId="77777777" w:rsidR="00E762A0" w:rsidRPr="008312E6" w:rsidRDefault="00E762A0" w:rsidP="003A5E9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A1058" w14:textId="77777777" w:rsidR="00E762A0" w:rsidRPr="008239E7" w:rsidRDefault="00E762A0" w:rsidP="003A5E9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0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62A0" w:rsidRPr="009827CB" w14:paraId="6FF8628E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723459F7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C4D52" w14:textId="77777777" w:rsidR="00E762A0" w:rsidRPr="008312E6" w:rsidRDefault="00E762A0" w:rsidP="003A5E99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F1A15" w14:textId="77777777" w:rsidR="00E762A0" w:rsidRPr="008239E7" w:rsidRDefault="00E762A0" w:rsidP="003A5E99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1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62A0" w:rsidRPr="009827CB" w14:paraId="720F3946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26E9D401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6EBEC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5BA77" w14:textId="77777777" w:rsidR="00E762A0" w:rsidRPr="008239E7" w:rsidRDefault="00E762A0" w:rsidP="003A5E9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2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E762A0" w:rsidRPr="006E47A0" w14:paraId="686C01CC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4D152EA9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BE987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ABB9C" w14:textId="77777777" w:rsidR="00E762A0" w:rsidRPr="006E47A0" w:rsidRDefault="00D231F3" w:rsidP="003A5E99">
            <w:pPr>
              <w:spacing w:after="0" w:line="240" w:lineRule="auto"/>
              <w:jc w:val="both"/>
              <w:rPr>
                <w:color w:val="000000"/>
              </w:rPr>
            </w:pPr>
            <w:hyperlink r:id="rId53" w:history="1">
              <w:r w:rsidR="00E762A0" w:rsidRPr="00565C0A">
                <w:rPr>
                  <w:rStyle w:val="ad"/>
                </w:rPr>
                <w:t>https://www.rsl.ru/ru/4readers/catalogues/</w:t>
              </w:r>
            </w:hyperlink>
            <w:r w:rsidR="00E762A0">
              <w:t xml:space="preserve"> </w:t>
            </w:r>
          </w:p>
        </w:tc>
      </w:tr>
      <w:tr w:rsidR="00E762A0" w:rsidRPr="006E47A0" w14:paraId="66380614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128DDCCF" w14:textId="77777777" w:rsidR="00E762A0" w:rsidRPr="006E47A0" w:rsidRDefault="00E762A0" w:rsidP="003A5E9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CA1AD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357B1" w14:textId="77777777" w:rsidR="00E762A0" w:rsidRPr="006E47A0" w:rsidRDefault="00D231F3" w:rsidP="003A5E99">
            <w:pPr>
              <w:spacing w:after="0" w:line="240" w:lineRule="auto"/>
              <w:jc w:val="both"/>
              <w:rPr>
                <w:color w:val="000000"/>
              </w:rPr>
            </w:pPr>
            <w:hyperlink r:id="rId54" w:history="1">
              <w:r w:rsidR="00E762A0" w:rsidRPr="00565C0A">
                <w:rPr>
                  <w:rStyle w:val="ad"/>
                </w:rPr>
                <w:t>http://magtu.ru:8085/marcweb2/Default.asp</w:t>
              </w:r>
            </w:hyperlink>
            <w:r w:rsidR="00E762A0">
              <w:t xml:space="preserve"> </w:t>
            </w:r>
          </w:p>
        </w:tc>
      </w:tr>
      <w:tr w:rsidR="00E762A0" w:rsidRPr="008239E7" w14:paraId="384EA6F6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0E4E12DF" w14:textId="77777777" w:rsidR="00E762A0" w:rsidRPr="006E47A0" w:rsidRDefault="00E762A0" w:rsidP="003A5E99"/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6B42D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B00E9" w14:textId="77777777" w:rsidR="00E762A0" w:rsidRPr="008239E7" w:rsidRDefault="00D231F3" w:rsidP="003A5E9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5" w:history="1">
              <w:r w:rsidR="00E762A0" w:rsidRPr="00565C0A">
                <w:rPr>
                  <w:rStyle w:val="ad"/>
                </w:rPr>
                <w:t>http://ecsocman.hse.ru/</w:t>
              </w:r>
            </w:hyperlink>
            <w:r w:rsidR="00E762A0">
              <w:t xml:space="preserve"> </w:t>
            </w:r>
          </w:p>
        </w:tc>
      </w:tr>
      <w:tr w:rsidR="00E762A0" w:rsidRPr="008239E7" w14:paraId="03A524B4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3C680DAC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1654F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88222" w14:textId="77777777" w:rsidR="00E762A0" w:rsidRPr="008239E7" w:rsidRDefault="00D231F3" w:rsidP="003A5E9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6" w:history="1">
              <w:r w:rsidR="00E762A0" w:rsidRPr="00565C0A">
                <w:rPr>
                  <w:rStyle w:val="ad"/>
                </w:rPr>
                <w:t>https://uisrussia.msu.ru</w:t>
              </w:r>
            </w:hyperlink>
            <w:r w:rsidR="00E762A0">
              <w:t xml:space="preserve"> </w:t>
            </w:r>
          </w:p>
        </w:tc>
      </w:tr>
      <w:tr w:rsidR="00E762A0" w:rsidRPr="008239E7" w14:paraId="2EC3D8C0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717DB267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20F47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10C5B" w14:textId="77777777" w:rsidR="00E762A0" w:rsidRPr="008239E7" w:rsidRDefault="00D231F3" w:rsidP="003A5E9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7" w:history="1">
              <w:r w:rsidR="00E762A0" w:rsidRPr="00565C0A">
                <w:rPr>
                  <w:rStyle w:val="ad"/>
                </w:rPr>
                <w:t>http://webofscience.com</w:t>
              </w:r>
            </w:hyperlink>
            <w:r w:rsidR="00E762A0">
              <w:t xml:space="preserve"> </w:t>
            </w:r>
          </w:p>
        </w:tc>
      </w:tr>
      <w:tr w:rsidR="00E762A0" w:rsidRPr="008239E7" w14:paraId="2CFB3DBC" w14:textId="77777777" w:rsidTr="003A5E99">
        <w:trPr>
          <w:gridAfter w:val="1"/>
          <w:wAfter w:w="40" w:type="dxa"/>
          <w:trHeight w:hRule="exact" w:val="826"/>
        </w:trPr>
        <w:tc>
          <w:tcPr>
            <w:tcW w:w="133" w:type="dxa"/>
          </w:tcPr>
          <w:p w14:paraId="2A5F017D" w14:textId="77777777" w:rsidR="00E762A0" w:rsidRPr="008239E7" w:rsidRDefault="00E762A0" w:rsidP="003A5E99">
            <w:pPr>
              <w:rPr>
                <w:lang w:val="en-US"/>
              </w:rPr>
            </w:pPr>
          </w:p>
        </w:tc>
        <w:tc>
          <w:tcPr>
            <w:tcW w:w="5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8D3AE" w14:textId="77777777" w:rsidR="00E762A0" w:rsidRPr="008312E6" w:rsidRDefault="00E762A0" w:rsidP="003A5E99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D87B0" w14:textId="77777777" w:rsidR="00E762A0" w:rsidRPr="008239E7" w:rsidRDefault="00D231F3" w:rsidP="003A5E99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8" w:history="1">
              <w:r w:rsidR="00E762A0" w:rsidRPr="00565C0A">
                <w:rPr>
                  <w:rStyle w:val="ad"/>
                </w:rPr>
                <w:t>http://scopus.com</w:t>
              </w:r>
            </w:hyperlink>
            <w:r w:rsidR="00E762A0">
              <w:t xml:space="preserve"> </w:t>
            </w:r>
          </w:p>
        </w:tc>
      </w:tr>
    </w:tbl>
    <w:p w14:paraId="3D7C241F" w14:textId="77777777" w:rsidR="00864874" w:rsidRDefault="00864874" w:rsidP="00864874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14:paraId="5E829665" w14:textId="77777777" w:rsidR="00864874" w:rsidRPr="00787B78" w:rsidRDefault="00864874" w:rsidP="00864874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52D0986D" w14:textId="77777777" w:rsidR="00864874" w:rsidRDefault="00864874" w:rsidP="00864874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864874" w:rsidRPr="00EB51E4" w14:paraId="5602E129" w14:textId="77777777" w:rsidTr="00661DE4">
        <w:tc>
          <w:tcPr>
            <w:tcW w:w="4345" w:type="dxa"/>
          </w:tcPr>
          <w:p w14:paraId="2774717B" w14:textId="77777777" w:rsidR="00864874" w:rsidRPr="00EB51E4" w:rsidRDefault="00864874" w:rsidP="00661DE4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39323408" w14:textId="77777777" w:rsidR="00864874" w:rsidRPr="00EB51E4" w:rsidRDefault="00864874" w:rsidP="00661DE4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864874" w:rsidRPr="00EB51E4" w14:paraId="03BCFD29" w14:textId="77777777" w:rsidTr="00661DE4">
        <w:tc>
          <w:tcPr>
            <w:tcW w:w="4345" w:type="dxa"/>
          </w:tcPr>
          <w:p w14:paraId="4784BBF5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4A2B8C95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864874" w:rsidRPr="00EB51E4" w14:paraId="3C169AC5" w14:textId="77777777" w:rsidTr="00661DE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B6E2" w14:textId="77777777" w:rsidR="00864874" w:rsidRPr="00EB51E4" w:rsidRDefault="00864874" w:rsidP="00661DE4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BD49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64874" w:rsidRPr="00EB51E4" w14:paraId="26A490F2" w14:textId="77777777" w:rsidTr="00661DE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C5E25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7E79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864874" w:rsidRPr="00EB51E4" w14:paraId="33942062" w14:textId="77777777" w:rsidTr="00661DE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551B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A156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864874" w:rsidRPr="00EB51E4" w14:paraId="43559D47" w14:textId="77777777" w:rsidTr="00661DE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15A9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426AC7DD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5077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64874" w:rsidRPr="00EB51E4" w14:paraId="2AD649A6" w14:textId="77777777" w:rsidTr="00661DE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8189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24994F52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BB81" w14:textId="77777777" w:rsidR="00864874" w:rsidRDefault="00864874" w:rsidP="00661DE4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071A1EFB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14:paraId="102331DE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313CCB58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0451C391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абораторный стенд «Испытание и </w:t>
            </w:r>
            <w:r w:rsidRPr="00EB51E4">
              <w:rPr>
                <w:rFonts w:ascii="Times New Roman" w:hAnsi="Times New Roman"/>
                <w:sz w:val="24"/>
                <w:szCs w:val="24"/>
              </w:rPr>
              <w:lastRenderedPageBreak/>
              <w:t>поверка КСП-3, вольтметра Ш-4540, прибора Диск-250»;</w:t>
            </w:r>
          </w:p>
          <w:p w14:paraId="4FC847EC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14:paraId="517C160E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2066F174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14:paraId="2849A4DE" w14:textId="77777777" w:rsidR="00864874" w:rsidRPr="00EB51E4" w:rsidRDefault="00864874" w:rsidP="00864874">
            <w:pPr>
              <w:pStyle w:val="ae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2C469531" w14:textId="77777777" w:rsidR="00864874" w:rsidRPr="00EB51E4" w:rsidRDefault="00864874" w:rsidP="00661DE4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14:paraId="79D43EC4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E78E0C2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E53608B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FABAE2E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845F3F4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EAC97ED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E4D5974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6DA8CF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1F1D5CF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5A41A0E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38832E0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B148029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C8574FD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6E614C8" w14:textId="77777777" w:rsidR="00864874" w:rsidRDefault="00864874" w:rsidP="00864874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3B814B2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7FEDAEA" w14:textId="77777777" w:rsidR="00864874" w:rsidRDefault="0086487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7210C36" w14:textId="77777777" w:rsidR="00864874" w:rsidRDefault="0086487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DE5F37" w14:textId="77777777" w:rsidR="00864874" w:rsidRDefault="0086487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2F79486" w14:textId="77777777" w:rsidR="00826C01" w:rsidRDefault="00826C01" w:rsidP="00CE06C6">
      <w:pPr>
        <w:pStyle w:val="Style4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09C6D4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51D6717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408C069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ECA5AEE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40F2DAE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5586885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BAE76FB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F174BA8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BBE4905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E040840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BBD6B60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CCCF98D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E8E481F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371CC6B" w14:textId="77777777" w:rsidR="00E762A0" w:rsidRDefault="00E762A0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FBBE1CA" w14:textId="77777777"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14:paraId="55D1CFB5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D1A3DF9" w14:textId="77777777" w:rsidR="00A04C62" w:rsidRDefault="00291226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Индивидуальные з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адания по дисциплине </w:t>
      </w:r>
    </w:p>
    <w:p w14:paraId="22C876E4" w14:textId="77777777"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276E2C" w:rsidRPr="00276E2C">
        <w:rPr>
          <w:b/>
        </w:rPr>
        <w:t>Информационные технологии в металлургии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14:paraId="7F85BEFF" w14:textId="77777777" w:rsidR="00100B8E" w:rsidRPr="00A04C62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8FD495A" w14:textId="77777777" w:rsidR="008A1402" w:rsidRPr="008A1402" w:rsidRDefault="00291226" w:rsidP="008A1402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8A1402" w:rsidRPr="008A14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№1</w:t>
      </w:r>
    </w:p>
    <w:p w14:paraId="37F3E055" w14:textId="77777777" w:rsid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 xml:space="preserve">Расчет коэффициентов статической характеристики </w:t>
      </w:r>
    </w:p>
    <w:p w14:paraId="21F1E02B" w14:textId="77777777" w:rsidR="008A1402" w:rsidRPr="008A1402" w:rsidRDefault="008A1402" w:rsidP="008A1402">
      <w:pPr>
        <w:pStyle w:val="a5"/>
        <w:ind w:firstLine="0"/>
        <w:jc w:val="center"/>
        <w:rPr>
          <w:b/>
          <w:i w:val="0"/>
        </w:rPr>
      </w:pPr>
      <w:r w:rsidRPr="008A1402">
        <w:rPr>
          <w:b/>
          <w:i w:val="0"/>
        </w:rPr>
        <w:t>объекта управления методом наименьших квадратов</w:t>
      </w:r>
    </w:p>
    <w:p w14:paraId="57318971" w14:textId="77777777" w:rsidR="008A1402" w:rsidRDefault="008A1402" w:rsidP="00F96C57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2729A41" w14:textId="77777777" w:rsidR="008A1402" w:rsidRPr="006526B1" w:rsidRDefault="008A1402" w:rsidP="008A1402">
      <w:pPr>
        <w:spacing w:after="60"/>
        <w:rPr>
          <w:i/>
        </w:rPr>
      </w:pPr>
      <w:r>
        <w:rPr>
          <w:b/>
        </w:rPr>
        <w:t xml:space="preserve">         </w:t>
      </w:r>
      <w:r w:rsidRPr="006526B1">
        <w:rPr>
          <w:i/>
        </w:rPr>
        <w:t>Метод наименьших квадратов</w:t>
      </w:r>
    </w:p>
    <w:p w14:paraId="2194802A" w14:textId="77777777" w:rsidR="008A1402" w:rsidRPr="008A1402" w:rsidRDefault="008A1402" w:rsidP="008A1402">
      <w:pPr>
        <w:ind w:firstLine="567"/>
        <w:jc w:val="both"/>
      </w:pPr>
      <w:r w:rsidRPr="008A1402">
        <w:t xml:space="preserve">Для математического описания статических экспериментальных характеристик технологического процесса используются уравнения полученные методом математической статистики для получения зависимости </w:t>
      </w:r>
      <w:r w:rsidRPr="008A1402">
        <w:rPr>
          <w:lang w:val="en-US"/>
        </w:rPr>
        <w:t>Y</w:t>
      </w:r>
      <w:r w:rsidRPr="008A1402">
        <w:t xml:space="preserve"> = </w:t>
      </w:r>
      <w:r w:rsidRPr="008A1402">
        <w:rPr>
          <w:lang w:val="en-US"/>
        </w:rPr>
        <w:t>f</w:t>
      </w:r>
      <w:r w:rsidRPr="008A1402">
        <w:t>(</w:t>
      </w:r>
      <w:r w:rsidRPr="008A1402">
        <w:rPr>
          <w:lang w:val="en-US"/>
        </w:rPr>
        <w:t>X</w:t>
      </w:r>
      <w:r w:rsidRPr="008A1402">
        <w:t>). Эту зависимость наиболее просто и удобно выразить с использованием многочлена вида:</w:t>
      </w:r>
    </w:p>
    <w:p w14:paraId="590588D9" w14:textId="77777777" w:rsidR="008A1402" w:rsidRPr="008A1402" w:rsidRDefault="00661DE4" w:rsidP="008A1402">
      <w:pPr>
        <w:ind w:firstLine="567"/>
        <w:jc w:val="center"/>
      </w:pPr>
      <w:r w:rsidRPr="008A1402">
        <w:rPr>
          <w:noProof/>
          <w:position w:val="-10"/>
        </w:rPr>
        <w:object w:dxaOrig="3860" w:dyaOrig="340" w14:anchorId="6EB7DB5E">
          <v:shape id="_x0000_i1040" type="#_x0000_t75" style="width:192.75pt;height:17.25pt" o:ole="">
            <v:imagedata r:id="rId59" o:title=""/>
          </v:shape>
          <o:OLEObject Type="Embed" ProgID="Equation.3" ShapeID="_x0000_i1040" DrawAspect="Content" ObjectID="_1668780334" r:id="rId60"/>
        </w:object>
      </w:r>
      <w:r w:rsidR="008A1402">
        <w:t xml:space="preserve">                      </w:t>
      </w:r>
      <w:r w:rsidR="008A1402" w:rsidRPr="008A1402">
        <w:tab/>
      </w:r>
      <w:r w:rsidR="008A1402" w:rsidRPr="008A1402">
        <w:tab/>
      </w:r>
      <w:r w:rsidR="008A1402" w:rsidRPr="008A1402">
        <w:tab/>
        <w:t>(1)</w:t>
      </w:r>
    </w:p>
    <w:p w14:paraId="445FD283" w14:textId="77777777" w:rsidR="008A1402" w:rsidRDefault="008A1402" w:rsidP="008A1402">
      <w:pPr>
        <w:ind w:firstLine="567"/>
        <w:jc w:val="both"/>
      </w:pPr>
      <w:r w:rsidRPr="008A1402">
        <w:t>Так как статическая характеристика нелинейная, то для получения уравнения статической характеристики используется полином четвертой степени вида:</w:t>
      </w:r>
      <w:r w:rsidRPr="008A1402">
        <w:tab/>
      </w:r>
      <w:r>
        <w:t xml:space="preserve">  </w:t>
      </w:r>
    </w:p>
    <w:p w14:paraId="2B1BB1B9" w14:textId="77777777" w:rsidR="008A1402" w:rsidRPr="008A1402" w:rsidRDefault="008A1402" w:rsidP="008A1402">
      <w:pPr>
        <w:ind w:firstLine="567"/>
        <w:jc w:val="center"/>
      </w:pPr>
      <w:r>
        <w:t xml:space="preserve"> </w:t>
      </w:r>
      <w:r w:rsidR="00661DE4" w:rsidRPr="008A1402">
        <w:rPr>
          <w:noProof/>
          <w:position w:val="-10"/>
        </w:rPr>
        <w:object w:dxaOrig="4140" w:dyaOrig="340" w14:anchorId="1E6792D9">
          <v:shape id="_x0000_i1041" type="#_x0000_t75" style="width:207pt;height:17.25pt" o:ole="">
            <v:imagedata r:id="rId61" o:title=""/>
          </v:shape>
          <o:OLEObject Type="Embed" ProgID="Equation.3" ShapeID="_x0000_i1041" DrawAspect="Content" ObjectID="_1668780335" r:id="rId62"/>
        </w:object>
      </w:r>
      <w:r>
        <w:t xml:space="preserve">                               </w:t>
      </w:r>
      <w:r w:rsidRPr="008A1402">
        <w:tab/>
        <w:t>(2)</w:t>
      </w:r>
    </w:p>
    <w:p w14:paraId="607DE0A5" w14:textId="77777777" w:rsidR="008A1402" w:rsidRPr="008A1402" w:rsidRDefault="008A1402" w:rsidP="008A1402">
      <w:pPr>
        <w:ind w:firstLine="567"/>
        <w:jc w:val="both"/>
      </w:pPr>
      <w:r w:rsidRPr="008A1402">
        <w:t>Коэффициенты полинома (2) определяются из решения системы уравнений полученных с использованием метода наименьших квадратов:</w:t>
      </w:r>
    </w:p>
    <w:p w14:paraId="581FFCFF" w14:textId="77777777" w:rsidR="008A1402" w:rsidRPr="008A1402" w:rsidRDefault="00661DE4" w:rsidP="008A1402">
      <w:pPr>
        <w:ind w:firstLine="567"/>
        <w:jc w:val="center"/>
      </w:pPr>
      <w:r w:rsidRPr="008A1402">
        <w:rPr>
          <w:noProof/>
          <w:position w:val="-88"/>
        </w:rPr>
        <w:object w:dxaOrig="6020" w:dyaOrig="1860" w14:anchorId="06793F51">
          <v:shape id="_x0000_i1042" type="#_x0000_t75" style="width:300.75pt;height:92.25pt" o:ole="">
            <v:imagedata r:id="rId63" o:title=""/>
          </v:shape>
          <o:OLEObject Type="Embed" ProgID="Equation.3" ShapeID="_x0000_i1042" DrawAspect="Content" ObjectID="_1668780336" r:id="rId64"/>
        </w:object>
      </w:r>
      <w:r w:rsidR="008A1402">
        <w:t xml:space="preserve"> </w:t>
      </w:r>
      <w:r w:rsidR="008A1402" w:rsidRPr="008A1402">
        <w:tab/>
        <w:t>(3)</w:t>
      </w:r>
    </w:p>
    <w:p w14:paraId="5E39A16B" w14:textId="77777777" w:rsidR="008A1402" w:rsidRPr="008A1402" w:rsidRDefault="008A1402" w:rsidP="008A1402">
      <w:pPr>
        <w:spacing w:after="0"/>
        <w:ind w:firstLine="567"/>
        <w:jc w:val="both"/>
      </w:pPr>
      <w:r w:rsidRPr="008A1402">
        <w:t>Расчет коэффициентов уравнения статической характеристики методом наименьших квадратов приведен в таблице ниже.</w:t>
      </w:r>
    </w:p>
    <w:p w14:paraId="63F27D74" w14:textId="77777777" w:rsidR="008A1402" w:rsidRPr="008A1402" w:rsidRDefault="008A1402" w:rsidP="008A1402">
      <w:pPr>
        <w:ind w:firstLine="567"/>
        <w:jc w:val="both"/>
      </w:pPr>
      <w:r w:rsidRPr="008A1402">
        <w:t>Решение системы уравнений осуществляется методом Крамера и заключается в определении коэффициентов полинома (2) с помощью определителей, составленных по системе уравнений (3). Данные берутся из таблицы (сумма по столбцам)</w:t>
      </w:r>
    </w:p>
    <w:p w14:paraId="68C3C772" w14:textId="77777777" w:rsidR="008A1402" w:rsidRDefault="00661DE4" w:rsidP="008A1402">
      <w:pPr>
        <w:jc w:val="both"/>
        <w:rPr>
          <w:rFonts w:ascii="Arial" w:hAnsi="Arial" w:cs="Arial"/>
          <w:sz w:val="20"/>
          <w:szCs w:val="20"/>
        </w:rPr>
      </w:pPr>
      <w:r w:rsidRPr="00271BBF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747EA78B">
          <v:shape id="_x0000_i1043" type="#_x0000_t75" style="width:115.5pt;height:103.5pt" o:ole="">
            <v:imagedata r:id="rId65" o:title=""/>
          </v:shape>
          <o:OLEObject Type="Embed" ProgID="Equation.3" ShapeID="_x0000_i1043" DrawAspect="Content" ObjectID="_1668780337" r:id="rId66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20" w:dyaOrig="2540" w14:anchorId="39EE6446">
          <v:shape id="_x0000_i1044" type="#_x0000_t75" style="width:116.25pt;height:105pt" o:ole="">
            <v:imagedata r:id="rId67" o:title=""/>
          </v:shape>
          <o:OLEObject Type="Embed" ProgID="Equation.3" ShapeID="_x0000_i1044" DrawAspect="Content" ObjectID="_1668780338" r:id="rId68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0989B71C">
          <v:shape id="_x0000_i1045" type="#_x0000_t75" style="width:119.25pt;height:105.75pt" o:ole="">
            <v:imagedata r:id="rId69" o:title=""/>
          </v:shape>
          <o:OLEObject Type="Embed" ProgID="Equation.3" ShapeID="_x0000_i1045" DrawAspect="Content" ObjectID="_1668780339" r:id="rId70"/>
        </w:object>
      </w:r>
      <w:r w:rsidR="008A1402">
        <w:rPr>
          <w:rFonts w:ascii="Arial" w:hAnsi="Arial" w:cs="Arial"/>
          <w:sz w:val="20"/>
          <w:szCs w:val="20"/>
          <w:lang w:val="en-US"/>
        </w:rPr>
        <w:tab/>
      </w:r>
      <w:r w:rsidRPr="00C10EFC">
        <w:rPr>
          <w:rFonts w:ascii="Arial" w:hAnsi="Arial" w:cs="Arial"/>
          <w:noProof/>
          <w:position w:val="-122"/>
          <w:sz w:val="20"/>
          <w:szCs w:val="20"/>
        </w:rPr>
        <w:object w:dxaOrig="2840" w:dyaOrig="2540" w14:anchorId="0342734F">
          <v:shape id="_x0000_i1046" type="#_x0000_t75" style="width:123.75pt;height:110.25pt" o:ole="">
            <v:imagedata r:id="rId71" o:title=""/>
          </v:shape>
          <o:OLEObject Type="Embed" ProgID="Equation.3" ShapeID="_x0000_i1046" DrawAspect="Content" ObjectID="_1668780340" r:id="rId72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noProof/>
          <w:position w:val="-120"/>
          <w:sz w:val="20"/>
          <w:szCs w:val="20"/>
        </w:rPr>
        <w:object w:dxaOrig="2840" w:dyaOrig="2500" w14:anchorId="274E51C7">
          <v:shape id="_x0000_i1047" type="#_x0000_t75" style="width:112.5pt;height:99pt" o:ole="">
            <v:imagedata r:id="rId73" o:title=""/>
          </v:shape>
          <o:OLEObject Type="Embed" ProgID="Equation.3" ShapeID="_x0000_i1047" DrawAspect="Content" ObjectID="_1668780341" r:id="rId74"/>
        </w:object>
      </w:r>
      <w:r w:rsidR="008A1402">
        <w:rPr>
          <w:rFonts w:ascii="Arial" w:hAnsi="Arial" w:cs="Arial"/>
          <w:sz w:val="20"/>
          <w:szCs w:val="20"/>
        </w:rPr>
        <w:tab/>
      </w:r>
      <w:r w:rsidRPr="00271BBF">
        <w:rPr>
          <w:rFonts w:ascii="Arial" w:hAnsi="Arial" w:cs="Arial"/>
          <w:noProof/>
          <w:position w:val="-120"/>
          <w:sz w:val="20"/>
          <w:szCs w:val="20"/>
        </w:rPr>
        <w:object w:dxaOrig="2720" w:dyaOrig="2500" w14:anchorId="02A3FBFE">
          <v:shape id="_x0000_i1048" type="#_x0000_t75" style="width:114.75pt;height:105.75pt" o:ole="">
            <v:imagedata r:id="rId75" o:title=""/>
          </v:shape>
          <o:OLEObject Type="Embed" ProgID="Equation.3" ShapeID="_x0000_i1048" DrawAspect="Content" ObjectID="_1668780342" r:id="rId76"/>
        </w:object>
      </w:r>
    </w:p>
    <w:p w14:paraId="39C7475E" w14:textId="77777777" w:rsidR="008A1402" w:rsidRPr="008A1402" w:rsidRDefault="008A1402" w:rsidP="008A1402">
      <w:pPr>
        <w:spacing w:before="120" w:after="60"/>
        <w:ind w:firstLine="567"/>
        <w:jc w:val="both"/>
      </w:pPr>
      <w:r w:rsidRPr="008A1402">
        <w:lastRenderedPageBreak/>
        <w:t>Коэффициенты полинома (2):</w:t>
      </w:r>
      <w:r w:rsidRPr="008A1402">
        <w:tab/>
      </w:r>
      <w:r w:rsidR="00661DE4" w:rsidRPr="008A1402">
        <w:rPr>
          <w:noProof/>
          <w:position w:val="-20"/>
        </w:rPr>
        <w:object w:dxaOrig="4700" w:dyaOrig="560" w14:anchorId="6806E855">
          <v:shape id="_x0000_i1049" type="#_x0000_t75" style="width:234.75pt;height:27.75pt" o:ole="">
            <v:imagedata r:id="rId77" o:title=""/>
          </v:shape>
          <o:OLEObject Type="Embed" ProgID="Equation.3" ShapeID="_x0000_i1049" DrawAspect="Content" ObjectID="_1668780343" r:id="rId78"/>
        </w:object>
      </w:r>
      <w:r w:rsidRPr="008A1402">
        <w:t>.</w:t>
      </w:r>
    </w:p>
    <w:p w14:paraId="2D09AAA8" w14:textId="77777777" w:rsidR="008A1402" w:rsidRPr="008A1402" w:rsidRDefault="008A1402" w:rsidP="008A1402">
      <w:pPr>
        <w:ind w:firstLine="567"/>
        <w:jc w:val="both"/>
        <w:rPr>
          <w:lang w:val="en-US"/>
        </w:rPr>
      </w:pPr>
      <w:r w:rsidRPr="008A1402">
        <w:t>Коэффициенты уравнения:</w:t>
      </w:r>
      <w:r w:rsidRPr="008A1402">
        <w:rPr>
          <w:lang w:val="en-US"/>
        </w:rPr>
        <w:tab/>
      </w:r>
    </w:p>
    <w:p w14:paraId="66E4A9C6" w14:textId="77777777" w:rsidR="008A1402" w:rsidRPr="008A1402" w:rsidRDefault="00661DE4" w:rsidP="008A1402">
      <w:pPr>
        <w:jc w:val="center"/>
        <w:rPr>
          <w:lang w:val="en-US"/>
        </w:rPr>
      </w:pPr>
      <w:r w:rsidRPr="008A1402">
        <w:rPr>
          <w:noProof/>
          <w:position w:val="-20"/>
        </w:rPr>
        <w:object w:dxaOrig="9600" w:dyaOrig="540" w14:anchorId="6C0BF366">
          <v:shape id="_x0000_i1050" type="#_x0000_t75" style="width:479.25pt;height:27pt" o:ole="">
            <v:imagedata r:id="rId79" o:title=""/>
          </v:shape>
          <o:OLEObject Type="Embed" ProgID="Equation.3" ShapeID="_x0000_i1050" DrawAspect="Content" ObjectID="_1668780344" r:id="rId80"/>
        </w:object>
      </w:r>
    </w:p>
    <w:p w14:paraId="6D51FA5A" w14:textId="77777777" w:rsidR="008A1402" w:rsidRPr="008A1402" w:rsidRDefault="008A1402" w:rsidP="008A1402">
      <w:pPr>
        <w:ind w:firstLine="588"/>
        <w:jc w:val="both"/>
      </w:pPr>
      <w:r w:rsidRPr="008A1402">
        <w:t>Уравнение статической характеристики будет иметь следующий вид:</w:t>
      </w:r>
    </w:p>
    <w:p w14:paraId="7CFE3E56" w14:textId="77777777" w:rsidR="008A1402" w:rsidRPr="008A1402" w:rsidRDefault="00661DE4" w:rsidP="008A1402">
      <w:pPr>
        <w:ind w:firstLine="567"/>
        <w:jc w:val="both"/>
      </w:pPr>
      <w:r w:rsidRPr="008A1402">
        <w:rPr>
          <w:noProof/>
          <w:position w:val="-10"/>
        </w:rPr>
        <w:object w:dxaOrig="6240" w:dyaOrig="340" w14:anchorId="21857DD4">
          <v:shape id="_x0000_i1051" type="#_x0000_t75" style="width:312.75pt;height:17.25pt" o:ole="">
            <v:imagedata r:id="rId81" o:title=""/>
          </v:shape>
          <o:OLEObject Type="Embed" ProgID="Equation.3" ShapeID="_x0000_i1051" DrawAspect="Content" ObjectID="_1668780345" r:id="rId82"/>
        </w:object>
      </w:r>
    </w:p>
    <w:p w14:paraId="40AA5BF5" w14:textId="77777777" w:rsidR="008A1402" w:rsidRPr="008A1402" w:rsidRDefault="008A1402" w:rsidP="008A1402">
      <w:pPr>
        <w:ind w:firstLine="567"/>
        <w:jc w:val="both"/>
      </w:pPr>
      <w:r w:rsidRPr="008A1402">
        <w:t>Полученная статическая характеристика приведена на рисунке:</w:t>
      </w:r>
    </w:p>
    <w:p w14:paraId="6296A370" w14:textId="77777777" w:rsidR="008A1402" w:rsidRDefault="00D231F3" w:rsidP="008A1402">
      <w:pPr>
        <w:ind w:firstLine="567"/>
        <w:jc w:val="center"/>
      </w:pPr>
      <w:r>
        <w:rPr>
          <w:noProof/>
        </w:rPr>
        <w:pict w14:anchorId="1938E58A">
          <v:shape id="_x0000_i1052" type="#_x0000_t75" style="width:413.25pt;height:254.25pt">
            <v:imagedata r:id="rId83" o:title=""/>
          </v:shape>
        </w:pict>
      </w:r>
    </w:p>
    <w:p w14:paraId="4808ECEF" w14:textId="77777777" w:rsidR="000E530A" w:rsidRDefault="00C42D9D" w:rsidP="00C42D9D">
      <w:pPr>
        <w:ind w:firstLine="567"/>
        <w:jc w:val="center"/>
      </w:pPr>
      <w:r>
        <w:t>Рисунок – Статическая характеристика</w:t>
      </w:r>
    </w:p>
    <w:p w14:paraId="19766039" w14:textId="77777777" w:rsidR="008A1402" w:rsidRDefault="0041268A" w:rsidP="008A1402">
      <w:pPr>
        <w:ind w:firstLine="567"/>
        <w:jc w:val="both"/>
      </w:pPr>
      <w:r>
        <w:t xml:space="preserve">Задание. </w:t>
      </w:r>
      <w:r w:rsidR="00B65656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14:paraId="6D56248D" w14:textId="77777777" w:rsidR="00B65656" w:rsidRPr="008A1402" w:rsidRDefault="00291226" w:rsidP="00B6565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B6565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№2</w:t>
      </w:r>
    </w:p>
    <w:p w14:paraId="1CC517C1" w14:textId="77777777" w:rsidR="00B65656" w:rsidRDefault="00B65656" w:rsidP="00B65656">
      <w:pPr>
        <w:pStyle w:val="a5"/>
        <w:ind w:left="567" w:firstLine="0"/>
        <w:jc w:val="center"/>
        <w:rPr>
          <w:b/>
          <w:i w:val="0"/>
        </w:rPr>
      </w:pPr>
      <w:r w:rsidRPr="00B65656">
        <w:rPr>
          <w:b/>
          <w:i w:val="0"/>
        </w:rPr>
        <w:t>Определение динамических параметров объекта управления по кривой разгона</w:t>
      </w:r>
    </w:p>
    <w:p w14:paraId="502D1B8F" w14:textId="77777777" w:rsidR="000E530A" w:rsidRPr="00B65656" w:rsidRDefault="000E530A" w:rsidP="00B65656">
      <w:pPr>
        <w:pStyle w:val="a5"/>
        <w:ind w:left="567" w:firstLine="0"/>
        <w:jc w:val="center"/>
        <w:rPr>
          <w:b/>
          <w:i w:val="0"/>
        </w:rPr>
      </w:pPr>
    </w:p>
    <w:p w14:paraId="6D870B9F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Динамической характеристикой объекта регулирования называется зависимость изменения во времени выходной величины у объекта в переходном режиме. При этом предполагается, что неустановившийся (переходный) режим вызван однократным ступенчатым скачкообразным единичным возмущением входной величины (регулирующим воздействием или внешним возмущением). Динамическая характеристика объекта также называется кривой разгона и является временной характеристикой объекта.</w:t>
      </w:r>
    </w:p>
    <w:p w14:paraId="70D5C852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t>Кривая разгона объекта может быть получена экспериментальным путем, или рассчитана аналитически.</w:t>
      </w:r>
    </w:p>
    <w:p w14:paraId="5472F1D7" w14:textId="77777777" w:rsidR="000E530A" w:rsidRPr="00050611" w:rsidRDefault="000E530A" w:rsidP="000E530A">
      <w:pPr>
        <w:spacing w:after="0" w:line="360" w:lineRule="auto"/>
        <w:ind w:firstLine="709"/>
        <w:jc w:val="both"/>
      </w:pPr>
      <w:r w:rsidRPr="00050611">
        <w:lastRenderedPageBreak/>
        <w:t>При экспериментальном способе получения кривой разгона регулятор отключается от объекта регулирования, а на вход объекта вручную вносится единичное ступенч</w:t>
      </w:r>
      <w:r>
        <w:t xml:space="preserve">атое воздействие. </w:t>
      </w:r>
    </w:p>
    <w:p w14:paraId="58B4AF47" w14:textId="77777777" w:rsidR="000E530A" w:rsidRPr="00050611" w:rsidRDefault="00D231F3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 w14:anchorId="36CAA976">
          <v:shape id="Рисунок 54" o:spid="_x0000_i1053" type="#_x0000_t75" style="width:232.5pt;height:199.5pt;visibility:visible">
            <v:imagedata r:id="rId84" o:title=""/>
          </v:shape>
        </w:pict>
      </w:r>
    </w:p>
    <w:p w14:paraId="26B51F65" w14:textId="77777777"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1 </w:t>
      </w:r>
      <w:r w:rsidRPr="00050611">
        <w:t>– Переходная характеристика объекта.</w:t>
      </w:r>
    </w:p>
    <w:p w14:paraId="0D822F0D" w14:textId="77777777" w:rsidR="000E530A" w:rsidRPr="00050611" w:rsidRDefault="000E530A" w:rsidP="000E530A">
      <w:pPr>
        <w:spacing w:after="0" w:line="360" w:lineRule="auto"/>
        <w:ind w:firstLine="709"/>
        <w:jc w:val="center"/>
      </w:pPr>
    </w:p>
    <w:p w14:paraId="5653B287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>Динамические характеристики объекта:</w:t>
      </w:r>
    </w:p>
    <w:p w14:paraId="63F4D6B5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t-EE"/>
        </w:rPr>
        <w:t>τ</w:t>
      </w:r>
      <w:r w:rsidRPr="00050611">
        <w:rPr>
          <w:rFonts w:eastAsia="Times New Roman"/>
          <w:b/>
          <w:vertAlign w:val="subscript"/>
        </w:rPr>
        <w:t>зап</w:t>
      </w:r>
      <w:r w:rsidRPr="00050611">
        <w:rPr>
          <w:rFonts w:eastAsia="Times New Roman"/>
          <w:vertAlign w:val="subscript"/>
        </w:rPr>
        <w:t xml:space="preserve"> </w:t>
      </w:r>
      <w:r w:rsidRPr="00050611">
        <w:rPr>
          <w:rFonts w:eastAsia="Times New Roman"/>
        </w:rPr>
        <w:t>– время запаздывания, характеризует запаздывание изменения регулируемого параметра при возникновении регулирующего воздействия или возмущения. Увеличение 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затрудняет работу регулятора, ухудшает устойчивость.</w:t>
      </w:r>
    </w:p>
    <w:p w14:paraId="42DDCCA6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lang w:val="en-US"/>
        </w:rPr>
        <w:t>T</w:t>
      </w:r>
      <w:r w:rsidRPr="00050611">
        <w:rPr>
          <w:rFonts w:eastAsia="Times New Roman"/>
          <w:b/>
          <w:vertAlign w:val="subscript"/>
        </w:rPr>
        <w:t>об</w:t>
      </w:r>
      <w:r w:rsidRPr="00050611">
        <w:rPr>
          <w:rFonts w:eastAsia="Times New Roman"/>
          <w:vertAlign w:val="subscript"/>
        </w:rPr>
        <w:t xml:space="preserve">  </w:t>
      </w:r>
      <w:r w:rsidRPr="00050611">
        <w:rPr>
          <w:rFonts w:eastAsia="Times New Roman"/>
        </w:rPr>
        <w:t>– постоянная времени объекта, мера инертности объекта, чем больше 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тем медленнее изменяется регулируемый параметр, тем легче работать регулятору.</w:t>
      </w:r>
    </w:p>
    <w:p w14:paraId="5200CF8D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</w:rPr>
        <w:t> </w:t>
      </w:r>
      <w:r w:rsidRPr="00050611">
        <w:rPr>
          <w:rFonts w:eastAsia="Times New Roman"/>
        </w:rPr>
        <w:t xml:space="preserve">– коэффициент передачи объекта, показывает, как изменяется параметр Х при изменении регулирующего воздействия </w:t>
      </w:r>
      <w:r w:rsidRPr="00050611">
        <w:rPr>
          <w:rFonts w:eastAsia="Times New Roman"/>
          <w:lang w:val="et-EE"/>
        </w:rPr>
        <w:t>Y</w:t>
      </w:r>
      <w:r w:rsidRPr="00050611">
        <w:rPr>
          <w:rFonts w:eastAsia="Times New Roman"/>
        </w:rPr>
        <w:t xml:space="preserve">. Чем больше </w:t>
      </w:r>
      <w:r w:rsidRPr="00050611">
        <w:rPr>
          <w:rFonts w:eastAsia="Times New Roman"/>
          <w:noProof/>
          <w:lang w:val="en-US"/>
        </w:rPr>
        <w:t>k</w:t>
      </w:r>
      <w:r w:rsidRPr="00050611">
        <w:rPr>
          <w:rFonts w:eastAsia="Times New Roman"/>
          <w:noProof/>
          <w:vertAlign w:val="subscript"/>
        </w:rPr>
        <w:t>об</w:t>
      </w:r>
      <w:r w:rsidRPr="00050611">
        <w:rPr>
          <w:rFonts w:eastAsia="Times New Roman"/>
        </w:rPr>
        <w:t xml:space="preserve"> тем объект чувствительнее к воздействиям.</w:t>
      </w:r>
      <w:r w:rsidRPr="00050611">
        <w:rPr>
          <w:rFonts w:eastAsia="Times New Roman"/>
          <w:b/>
          <w:noProof/>
        </w:rPr>
        <w:t xml:space="preserve"> </w:t>
      </w:r>
      <w:r w:rsidRPr="00050611">
        <w:rPr>
          <w:rFonts w:eastAsia="Times New Roman"/>
          <w:b/>
          <w:noProof/>
          <w:lang w:val="en-US"/>
        </w:rPr>
        <w:t>k</w:t>
      </w:r>
      <w:r w:rsidRPr="00050611">
        <w:rPr>
          <w:rFonts w:eastAsia="Times New Roman"/>
          <w:b/>
          <w:noProof/>
          <w:vertAlign w:val="subscript"/>
        </w:rPr>
        <w:t>об</w:t>
      </w:r>
      <w:r w:rsidRPr="00050611">
        <w:rPr>
          <w:rFonts w:eastAsia="Times New Roman"/>
          <w:b/>
          <w:noProof/>
        </w:rPr>
        <w:t xml:space="preserve"> = </w:t>
      </w:r>
      <w:r w:rsidRPr="000E530A">
        <w:rPr>
          <w:rFonts w:eastAsia="Times New Roman"/>
        </w:rPr>
        <w:fldChar w:fldCharType="begin"/>
      </w:r>
      <w:r w:rsidRPr="000E530A">
        <w:rPr>
          <w:rFonts w:eastAsia="Times New Roman"/>
        </w:rPr>
        <w:instrText xml:space="preserve"> QUOTE </w:instrText>
      </w:r>
      <w:r w:rsidR="009827CB">
        <w:rPr>
          <w:noProof/>
          <w:position w:val="-18"/>
        </w:rPr>
        <w:pict w14:anchorId="17D3F4E7">
          <v:shape id="_x0000_i1054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0E530A">
        <w:rPr>
          <w:rFonts w:eastAsia="Times New Roman"/>
        </w:rPr>
        <w:instrText xml:space="preserve"> </w:instrText>
      </w:r>
      <w:r w:rsidRPr="000E530A">
        <w:rPr>
          <w:rFonts w:eastAsia="Times New Roman"/>
        </w:rPr>
        <w:fldChar w:fldCharType="separate"/>
      </w:r>
      <w:r w:rsidR="00D231F3">
        <w:rPr>
          <w:noProof/>
          <w:position w:val="-18"/>
        </w:rPr>
        <w:pict w14:anchorId="3966FE03">
          <v:shape id="_x0000_i1055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3B91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93B91&quot; wsp:rsidP=&quot;00193B91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noProof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w:lang w:val=&quot;EN-US&quot;/&gt;&lt;/w:rPr&gt;&lt;m:t&gt;Y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noProof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0E530A">
        <w:rPr>
          <w:rFonts w:eastAsia="Times New Roman"/>
        </w:rPr>
        <w:fldChar w:fldCharType="end"/>
      </w:r>
    </w:p>
    <w:p w14:paraId="0427267F" w14:textId="77777777" w:rsidR="000E530A" w:rsidRDefault="000E530A" w:rsidP="000E530A">
      <w:pPr>
        <w:spacing w:after="0" w:line="360" w:lineRule="auto"/>
        <w:ind w:firstLine="709"/>
        <w:jc w:val="both"/>
      </w:pPr>
      <w:r w:rsidRPr="00050611">
        <w:t>По переходному процессу</w:t>
      </w:r>
      <w:r>
        <w:t>,</w:t>
      </w:r>
      <w:r w:rsidRPr="00050611">
        <w:t xml:space="preserve"> изображе</w:t>
      </w:r>
      <w:r>
        <w:t xml:space="preserve">нному на графике, </w:t>
      </w:r>
      <w:r w:rsidRPr="00050611">
        <w:t>определяем характеристики объекта:</w:t>
      </w:r>
    </w:p>
    <w:p w14:paraId="6CFC9A8B" w14:textId="77777777" w:rsidR="000E530A" w:rsidRPr="00050611" w:rsidRDefault="000E530A" w:rsidP="000E530A">
      <w:pPr>
        <w:spacing w:after="0" w:line="360" w:lineRule="auto"/>
        <w:ind w:firstLine="709"/>
        <w:jc w:val="both"/>
      </w:pPr>
    </w:p>
    <w:p w14:paraId="31C1C07B" w14:textId="77777777" w:rsidR="000E530A" w:rsidRPr="00050611" w:rsidRDefault="00D231F3" w:rsidP="000E530A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pict w14:anchorId="3F2B867E">
          <v:shape id="Рисунок 8" o:spid="_x0000_i1056" type="#_x0000_t75" style="width:425.25pt;height:216.75pt;visibility:visible">
            <v:imagedata r:id="rId86" o:title=""/>
          </v:shape>
        </w:pict>
      </w:r>
    </w:p>
    <w:p w14:paraId="7101FD6E" w14:textId="77777777" w:rsidR="000E530A" w:rsidRPr="00050611" w:rsidRDefault="000E530A" w:rsidP="000E530A">
      <w:pPr>
        <w:spacing w:after="0" w:line="360" w:lineRule="auto"/>
        <w:ind w:firstLine="709"/>
        <w:jc w:val="center"/>
      </w:pPr>
      <w:r>
        <w:t>Рисунок</w:t>
      </w:r>
      <w:r w:rsidRPr="00050611">
        <w:t xml:space="preserve"> </w:t>
      </w:r>
      <w:r w:rsidR="00C42D9D">
        <w:t xml:space="preserve">2 </w:t>
      </w:r>
      <w:r w:rsidRPr="00050611">
        <w:t>– График для определения дин</w:t>
      </w:r>
      <w:r>
        <w:t xml:space="preserve">амических </w:t>
      </w:r>
      <w:r w:rsidR="002F4B26">
        <w:t>параметров</w:t>
      </w:r>
      <w:r>
        <w:t xml:space="preserve"> объекта</w:t>
      </w:r>
      <w:r w:rsidR="002F4B26">
        <w:t xml:space="preserve"> управления</w:t>
      </w:r>
    </w:p>
    <w:p w14:paraId="7464617D" w14:textId="77777777" w:rsidR="00C42D9D" w:rsidRDefault="00C42D9D" w:rsidP="000E530A">
      <w:pPr>
        <w:spacing w:after="0" w:line="360" w:lineRule="auto"/>
        <w:ind w:firstLine="709"/>
        <w:jc w:val="both"/>
      </w:pPr>
    </w:p>
    <w:p w14:paraId="49FCF46B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Коэффициент передачи объекта  </w:t>
      </w: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 находим по формуле:</w:t>
      </w:r>
    </w:p>
    <w:p w14:paraId="08397807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1FBE5F24" w14:textId="77777777"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9827CB">
        <w:rPr>
          <w:noProof/>
          <w:position w:val="-18"/>
        </w:rPr>
        <w:pict w14:anchorId="03D35B9B">
          <v:shape id="_x0000_i1057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D231F3">
        <w:rPr>
          <w:noProof/>
          <w:position w:val="-18"/>
        </w:rPr>
        <w:pict w14:anchorId="5E6DF5E4">
          <v:shape id="_x0000_i1058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0C6B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990C6B&quot; wsp:rsidP=&quot;00990C6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  </w:t>
      </w:r>
      <w:r w:rsidR="00C42D9D">
        <w:rPr>
          <w:rFonts w:eastAsia="Times New Roman"/>
          <w:noProof/>
          <w:color w:val="000000"/>
        </w:rPr>
        <w:t>,</w:t>
      </w:r>
      <w:r w:rsidRPr="00050611">
        <w:rPr>
          <w:rFonts w:eastAsia="Times New Roman"/>
          <w:noProof/>
          <w:color w:val="000000"/>
        </w:rPr>
        <w:t xml:space="preserve">                  </w:t>
      </w:r>
      <w:r w:rsidRPr="00050611">
        <w:rPr>
          <w:rFonts w:eastAsia="Times New Roman"/>
          <w:noProof/>
          <w:color w:val="000000"/>
        </w:rPr>
        <w:tab/>
        <w:t xml:space="preserve"> </w:t>
      </w:r>
      <w:r w:rsidRPr="00050611">
        <w:rPr>
          <w:rFonts w:eastAsia="Times New Roman"/>
          <w:noProof/>
          <w:color w:val="000000"/>
        </w:rPr>
        <w:tab/>
        <w:t xml:space="preserve">       </w:t>
      </w:r>
      <w:r w:rsidR="00C42D9D">
        <w:rPr>
          <w:rFonts w:eastAsia="Times New Roman"/>
          <w:noProof/>
          <w:color w:val="000000"/>
        </w:rPr>
        <w:t xml:space="preserve">                            (1</w:t>
      </w:r>
      <w:r w:rsidRPr="00050611">
        <w:rPr>
          <w:rFonts w:eastAsia="Times New Roman"/>
          <w:noProof/>
          <w:color w:val="000000"/>
        </w:rPr>
        <w:t>)</w:t>
      </w:r>
    </w:p>
    <w:p w14:paraId="65549D33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>где ΔХ – изменение входной величины;</w:t>
      </w:r>
    </w:p>
    <w:p w14:paraId="7A1FA569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</w:rPr>
        <w:t xml:space="preserve">      Δ</w:t>
      </w:r>
      <w:r w:rsidRPr="00050611">
        <w:rPr>
          <w:rFonts w:eastAsia="Times New Roman"/>
          <w:noProof/>
          <w:color w:val="000000"/>
          <w:lang w:val="en-US"/>
        </w:rPr>
        <w:t>Y</w:t>
      </w:r>
      <w:r w:rsidRPr="00050611">
        <w:rPr>
          <w:rFonts w:eastAsia="Times New Roman"/>
          <w:noProof/>
          <w:color w:val="000000"/>
        </w:rPr>
        <w:t xml:space="preserve"> – изменение выходной величины.</w:t>
      </w:r>
    </w:p>
    <w:p w14:paraId="2B199EF6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14:paraId="10F419EA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 w:rsidRPr="00050611">
        <w:rPr>
          <w:rFonts w:eastAsia="Times New Roman"/>
          <w:noProof/>
          <w:color w:val="000000"/>
          <w:lang w:val="en-US"/>
        </w:rPr>
        <w:t>k</w:t>
      </w:r>
      <w:r w:rsidRPr="00050611">
        <w:rPr>
          <w:rFonts w:eastAsia="Times New Roman"/>
          <w:noProof/>
          <w:color w:val="000000"/>
          <w:vertAlign w:val="subscript"/>
        </w:rPr>
        <w:t>об</w:t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9827CB">
        <w:rPr>
          <w:noProof/>
          <w:position w:val="-18"/>
        </w:rPr>
        <w:pict w14:anchorId="3B7F0897">
          <v:shape id="_x0000_i1059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D231F3">
        <w:rPr>
          <w:noProof/>
          <w:position w:val="-18"/>
        </w:rPr>
        <w:pict w14:anchorId="13795DC1">
          <v:shape id="_x0000_i1060" type="#_x0000_t75" style="width:11.2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C3EDE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CC3EDE&quot; wsp:rsidP=&quot;00CC3E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&lt;/m:t&gt;&lt;/m:r&gt;&lt;m:r&gt;&lt;w:rPr&gt;&lt;w:rFonts w:ascii=&quot;Cambria Math&quot; w:fareast=&quot;Times New Roman&quot; w:h-ansi=&quot;Cambria Math&quot;/&gt;&lt;wx:font wx:val=&quot;Cambria Math&quot;/&gt;&lt;w:i/&gt;&lt;w:noProof/&gt;&lt;w:color w:val=&quot;000000&quot;/&gt;&lt;w:lang w:val=&quot;EN-US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в€†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9827CB">
        <w:rPr>
          <w:noProof/>
          <w:position w:val="-18"/>
        </w:rPr>
        <w:pict w14:anchorId="320E60DF">
          <v:shape id="_x0000_i1061" type="#_x0000_t75" style="width:60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D231F3">
        <w:rPr>
          <w:noProof/>
          <w:position w:val="-18"/>
        </w:rPr>
        <w:pict w14:anchorId="6CA727D8">
          <v:shape id="_x0000_i1062" type="#_x0000_t75" style="width:60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73C13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373C13&quot; wsp:rsidP=&quot;00373C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120000-8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60-4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</w:t>
      </w:r>
      <w:r w:rsidRPr="000E530A">
        <w:rPr>
          <w:rFonts w:eastAsia="Times New Roman"/>
          <w:noProof/>
          <w:color w:val="000000"/>
        </w:rPr>
        <w:fldChar w:fldCharType="begin"/>
      </w:r>
      <w:r w:rsidRPr="000E530A">
        <w:rPr>
          <w:rFonts w:eastAsia="Times New Roman"/>
          <w:noProof/>
          <w:color w:val="000000"/>
        </w:rPr>
        <w:instrText xml:space="preserve"> QUOTE </w:instrText>
      </w:r>
      <w:r w:rsidR="009827CB">
        <w:rPr>
          <w:noProof/>
          <w:position w:val="-18"/>
        </w:rPr>
        <w:pict w14:anchorId="63B08BB1">
          <v:shape id="_x0000_i1063" type="#_x0000_t75" style="width:24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0E530A">
        <w:rPr>
          <w:rFonts w:eastAsia="Times New Roman"/>
          <w:noProof/>
          <w:color w:val="000000"/>
        </w:rPr>
        <w:instrText xml:space="preserve"> </w:instrText>
      </w:r>
      <w:r w:rsidRPr="000E530A">
        <w:rPr>
          <w:rFonts w:eastAsia="Times New Roman"/>
          <w:noProof/>
          <w:color w:val="000000"/>
        </w:rPr>
        <w:fldChar w:fldCharType="separate"/>
      </w:r>
      <w:r w:rsidR="00D231F3">
        <w:rPr>
          <w:noProof/>
          <w:position w:val="-18"/>
        </w:rPr>
        <w:pict w14:anchorId="06EBF9D1">
          <v:shape id="_x0000_i1064" type="#_x0000_t75" style="width:24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17A&quot;/&gt;&lt;wsp:rsid wsp:val=&quot;0022553E&quot;/&gt;&lt;wsp:rsid wsp:val=&quot;00225BA7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22517A&quot; wsp:rsidP=&quot;002251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noProof/&gt;&lt;w:color w:val=&quot;000000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40000&lt;/m:t&gt;&lt;/m:r&gt;&lt;/m:num&gt;&lt;m:den&gt;&lt;m:r&gt;&lt;w:rPr&gt;&lt;w:rFonts w:ascii=&quot;Cambria Math&quot; w:fareast=&quot;Times New Roman&quot; w:h-ansi=&quot;Cambria Math&quot;/&gt;&lt;wx:font wx:val=&quot;Cambria Math&quot;/&gt;&lt;w:i/&gt;&lt;w:noProof/&gt;&lt;w:color w:val=&quot;000000&quot;/&gt;&lt;/w:rPr&gt;&lt;m:t&gt;2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0E530A">
        <w:rPr>
          <w:rFonts w:eastAsia="Times New Roman"/>
          <w:noProof/>
          <w:color w:val="000000"/>
        </w:rPr>
        <w:fldChar w:fldCharType="end"/>
      </w:r>
      <w:r w:rsidRPr="00050611">
        <w:rPr>
          <w:rFonts w:eastAsia="Times New Roman"/>
          <w:noProof/>
          <w:color w:val="000000"/>
        </w:rPr>
        <w:t xml:space="preserve"> = 2000 м³/%хода ИМ</w:t>
      </w:r>
    </w:p>
    <w:p w14:paraId="7F92D19D" w14:textId="77777777" w:rsidR="000E530A" w:rsidRPr="00050611" w:rsidRDefault="000E530A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</w:p>
    <w:p w14:paraId="3E80694C" w14:textId="77777777" w:rsidR="000E530A" w:rsidRPr="00050611" w:rsidRDefault="00C42D9D" w:rsidP="000E530A">
      <w:pPr>
        <w:spacing w:after="0" w:line="360" w:lineRule="auto"/>
        <w:ind w:firstLine="709"/>
        <w:jc w:val="both"/>
        <w:rPr>
          <w:rFonts w:eastAsia="Times New Roman"/>
          <w:noProof/>
          <w:color w:val="000000"/>
        </w:rPr>
      </w:pPr>
      <w:r>
        <w:rPr>
          <w:rFonts w:eastAsia="Times New Roman"/>
          <w:noProof/>
          <w:color w:val="000000"/>
        </w:rPr>
        <w:t>По графику на рисунке 1</w:t>
      </w:r>
      <w:r w:rsidR="000E530A" w:rsidRPr="00050611">
        <w:rPr>
          <w:rFonts w:eastAsia="Times New Roman"/>
          <w:noProof/>
          <w:color w:val="000000"/>
        </w:rPr>
        <w:t xml:space="preserve"> определяем время запаздывания τ</w:t>
      </w:r>
      <w:r w:rsidR="000E530A" w:rsidRPr="00050611">
        <w:rPr>
          <w:rFonts w:eastAsia="Times New Roman"/>
          <w:noProof/>
          <w:color w:val="000000"/>
          <w:vertAlign w:val="subscript"/>
        </w:rPr>
        <w:t>зап</w:t>
      </w:r>
      <w:r w:rsidR="000E530A" w:rsidRPr="00050611">
        <w:rPr>
          <w:rFonts w:eastAsia="Times New Roman"/>
          <w:noProof/>
          <w:color w:val="000000"/>
        </w:rPr>
        <w:t xml:space="preserve"> и постоянную времени T</w:t>
      </w:r>
      <w:r w:rsidR="000E530A" w:rsidRPr="00050611">
        <w:rPr>
          <w:rFonts w:eastAsia="Times New Roman"/>
          <w:noProof/>
          <w:color w:val="000000"/>
          <w:vertAlign w:val="subscript"/>
        </w:rPr>
        <w:t>об</w:t>
      </w:r>
      <w:r w:rsidR="000E530A" w:rsidRPr="00050611">
        <w:rPr>
          <w:rFonts w:eastAsia="Times New Roman"/>
          <w:noProof/>
          <w:color w:val="000000"/>
        </w:rPr>
        <w:t>.</w:t>
      </w:r>
    </w:p>
    <w:p w14:paraId="5F546CC9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t-EE"/>
        </w:rPr>
        <w:t>τ</w:t>
      </w:r>
      <w:r w:rsidRPr="00050611">
        <w:rPr>
          <w:rFonts w:eastAsia="Times New Roman"/>
          <w:b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  <w:vertAlign w:val="subscript"/>
        </w:rPr>
        <w:t xml:space="preserve"> </w:t>
      </w:r>
      <w:r w:rsidRPr="00050611">
        <w:rPr>
          <w:rFonts w:eastAsia="Times New Roman"/>
          <w:color w:val="000000"/>
        </w:rPr>
        <w:t xml:space="preserve"> = 8 сек.</w:t>
      </w:r>
    </w:p>
    <w:p w14:paraId="44DE559A" w14:textId="77777777" w:rsidR="000E530A" w:rsidRPr="00050611" w:rsidRDefault="000E530A" w:rsidP="00C42D9D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b/>
          <w:color w:val="000000"/>
          <w:lang w:val="en-US"/>
        </w:rPr>
        <w:t>T</w:t>
      </w:r>
      <w:r w:rsidRPr="00050611">
        <w:rPr>
          <w:rFonts w:eastAsia="Times New Roman"/>
          <w:b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  <w:vertAlign w:val="subscript"/>
        </w:rPr>
        <w:t xml:space="preserve">  </w:t>
      </w:r>
      <w:r w:rsidRPr="00050611">
        <w:rPr>
          <w:rFonts w:eastAsia="Times New Roman"/>
          <w:color w:val="000000"/>
        </w:rPr>
        <w:t>= 32 сек.</w:t>
      </w:r>
    </w:p>
    <w:p w14:paraId="2086D515" w14:textId="77777777" w:rsidR="000E530A" w:rsidRPr="00050611" w:rsidRDefault="000E530A" w:rsidP="000E530A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14:paraId="6FA93BD3" w14:textId="77777777" w:rsidR="00C42D9D" w:rsidRDefault="0041268A" w:rsidP="00C42D9D">
      <w:pPr>
        <w:ind w:firstLine="567"/>
        <w:jc w:val="both"/>
      </w:pPr>
      <w:r>
        <w:t xml:space="preserve">Задание. </w:t>
      </w:r>
      <w:r w:rsidR="00C42D9D">
        <w:t>Экспериментальные точки для расчета получить на имитационной модели объекта управления (по вариантам)  - программа сау.ехе.</w:t>
      </w:r>
    </w:p>
    <w:p w14:paraId="4A690C81" w14:textId="77777777" w:rsidR="00B65656" w:rsidRPr="00B65656" w:rsidRDefault="00B65656" w:rsidP="008A1402">
      <w:pPr>
        <w:ind w:firstLine="567"/>
        <w:jc w:val="both"/>
      </w:pPr>
    </w:p>
    <w:p w14:paraId="3B119EA2" w14:textId="77777777" w:rsidR="00C42D9D" w:rsidRPr="008A1402" w:rsidRDefault="00291226" w:rsidP="00C42D9D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C42D9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№3</w:t>
      </w:r>
    </w:p>
    <w:p w14:paraId="2DFF8AAA" w14:textId="77777777" w:rsidR="00875FFC" w:rsidRDefault="00875FFC" w:rsidP="00875FFC">
      <w:pPr>
        <w:pStyle w:val="a5"/>
        <w:rPr>
          <w:b/>
          <w:i w:val="0"/>
        </w:rPr>
      </w:pPr>
      <w:r w:rsidRPr="00875FFC">
        <w:rPr>
          <w:b/>
          <w:i w:val="0"/>
        </w:rPr>
        <w:t>Составление структурной схемы контура управления тепловым процессом</w:t>
      </w:r>
    </w:p>
    <w:p w14:paraId="3F775F1E" w14:textId="77777777" w:rsidR="00875FFC" w:rsidRDefault="00875FFC" w:rsidP="00875FFC">
      <w:pPr>
        <w:ind w:firstLine="567"/>
        <w:jc w:val="both"/>
      </w:pPr>
    </w:p>
    <w:p w14:paraId="6188E70D" w14:textId="77777777" w:rsidR="00875FFC" w:rsidRDefault="00875FFC" w:rsidP="00875FFC">
      <w:pPr>
        <w:ind w:firstLine="567"/>
        <w:jc w:val="both"/>
      </w:pPr>
      <w:r w:rsidRPr="00F87D63">
        <w:t>В результате работы САР технологические параметры поддерживаются на определенном значении без вмешательства человека.</w:t>
      </w:r>
    </w:p>
    <w:p w14:paraId="5C14BFCD" w14:textId="77777777" w:rsidR="00875FFC" w:rsidRPr="00F87D63" w:rsidRDefault="00875FFC" w:rsidP="00875FFC">
      <w:pPr>
        <w:ind w:firstLine="567"/>
        <w:jc w:val="both"/>
      </w:pPr>
    </w:p>
    <w:p w14:paraId="230F12C3" w14:textId="77777777" w:rsidR="00875FFC" w:rsidRPr="00F87D63" w:rsidRDefault="00661DE4" w:rsidP="00875FFC">
      <w:pPr>
        <w:jc w:val="center"/>
      </w:pPr>
      <w:r w:rsidRPr="00F87D63">
        <w:rPr>
          <w:noProof/>
        </w:rPr>
        <w:object w:dxaOrig="8031" w:dyaOrig="5832" w14:anchorId="25DB8BB6">
          <v:shape id="_x0000_i1065" type="#_x0000_t75" style="width:356.25pt;height:259.5pt" o:ole="">
            <v:imagedata r:id="rId90" o:title=""/>
          </v:shape>
          <o:OLEObject Type="Embed" ProgID="Visio.Drawing.11" ShapeID="_x0000_i1065" DrawAspect="Content" ObjectID="_1668780346" r:id="rId91"/>
        </w:object>
      </w:r>
    </w:p>
    <w:p w14:paraId="144F7CEA" w14:textId="77777777" w:rsidR="00875FFC" w:rsidRDefault="00875FFC" w:rsidP="00875FFC">
      <w:pPr>
        <w:ind w:firstLine="567"/>
        <w:jc w:val="center"/>
        <w:rPr>
          <w:bCs/>
        </w:rPr>
      </w:pPr>
      <w:r w:rsidRPr="00F87D63">
        <w:rPr>
          <w:bCs/>
        </w:rPr>
        <w:t>Рисунок 1 – Структурная схема САР</w:t>
      </w:r>
    </w:p>
    <w:p w14:paraId="4877C7B7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Стабилизирующий контур в своей структуре содержит следующие элементы:</w:t>
      </w:r>
    </w:p>
    <w:p w14:paraId="3635A5DA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ДТП</w:t>
      </w:r>
      <w:r w:rsidRPr="002E1C45">
        <w:rPr>
          <w:sz w:val="24"/>
        </w:rPr>
        <w:t xml:space="preserve"> (датчик </w:t>
      </w:r>
      <w:r>
        <w:rPr>
          <w:sz w:val="24"/>
        </w:rPr>
        <w:t xml:space="preserve">технологического </w:t>
      </w:r>
      <w:r w:rsidRPr="002E1C45">
        <w:rPr>
          <w:sz w:val="24"/>
        </w:rPr>
        <w:t>параметра) - устройство, предназначенное для измерения фактического значения управляемого технологического параметра и преобразования в величину доступную для инструментального контроля.</w:t>
      </w:r>
    </w:p>
    <w:p w14:paraId="43286507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НП</w:t>
      </w:r>
      <w:r w:rsidRPr="002E1C45">
        <w:rPr>
          <w:sz w:val="24"/>
        </w:rPr>
        <w:t xml:space="preserve"> (нормирующий преобразователь) - устройство, предназначенное для преобразования фактического сигнала, формируемого ДП в унифицированный сигнал. Унифицированные сигналы: 4-20мА,0-20мА,0-10В.</w:t>
      </w:r>
    </w:p>
    <w:p w14:paraId="7FB8864B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ВП</w:t>
      </w:r>
      <w:r w:rsidRPr="002E1C45">
        <w:rPr>
          <w:sz w:val="24"/>
        </w:rPr>
        <w:t xml:space="preserve"> (вторичный прибор) - устройство, предназначенное для отображения и визуализации текущих значений регулируемого параметра.</w:t>
      </w:r>
    </w:p>
    <w:p w14:paraId="6504F9C2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РУ</w:t>
      </w:r>
      <w:r w:rsidRPr="002E1C45">
        <w:rPr>
          <w:sz w:val="24"/>
        </w:rPr>
        <w:t xml:space="preserve"> (регулирующее устройство, регулятор) – устройство, предназначенное для определения сигнала рассогласования в измерительной части регулятора и формирования управляющего воздействия в соответствии с принятым законом регулирования. Выходным параметром регулятора является положение вала исполнительного механизма. Регулирующее устройство формирует управляющий сигнал в виде напряжения постоянного тока, который подается на переключатель режима управления.</w:t>
      </w:r>
    </w:p>
    <w:p w14:paraId="0AEE73E7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ПУ</w:t>
      </w:r>
      <w:r w:rsidRPr="002E1C45">
        <w:rPr>
          <w:sz w:val="24"/>
        </w:rPr>
        <w:t xml:space="preserve"> (переключатель режима управления) - обеспечивает выбор режима управлением исполнительным механизмом. </w:t>
      </w:r>
    </w:p>
    <w:p w14:paraId="78E11206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Есть два режима управления:</w:t>
      </w:r>
    </w:p>
    <w:p w14:paraId="6D7D575A" w14:textId="77777777"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Автоматический режим - управление осуществляется от регулирующего устройства.</w:t>
      </w:r>
    </w:p>
    <w:p w14:paraId="7C8D1C8A" w14:textId="77777777" w:rsidR="00875FFC" w:rsidRPr="002E1C45" w:rsidRDefault="00875FFC" w:rsidP="00875FFC">
      <w:pPr>
        <w:pStyle w:val="a"/>
        <w:rPr>
          <w:sz w:val="24"/>
        </w:rPr>
      </w:pPr>
      <w:r w:rsidRPr="002E1C45">
        <w:rPr>
          <w:sz w:val="24"/>
        </w:rPr>
        <w:t>Дистанционный (ручной) режим - управление ИМ осуществляется от устройства дистанционного управления (</w:t>
      </w:r>
      <w:r w:rsidRPr="006526B1">
        <w:rPr>
          <w:i/>
          <w:sz w:val="24"/>
        </w:rPr>
        <w:t>УДУ</w:t>
      </w:r>
      <w:r w:rsidRPr="002E1C45">
        <w:rPr>
          <w:sz w:val="24"/>
        </w:rPr>
        <w:t>).</w:t>
      </w:r>
    </w:p>
    <w:p w14:paraId="4C8CDC48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</w:t>
      </w:r>
      <w:r w:rsidRPr="002E1C45">
        <w:rPr>
          <w:sz w:val="24"/>
        </w:rPr>
        <w:t xml:space="preserve"> (усилитель мощности) – предназначен для усиления и преобразования управляющего сигнала, формируемого регулирующим устройством в сигнал, достаточный для управления исполнительным механизмом. В качестве усилителя мощности обычно используется устройство типа ПБР (пускатель бесконтактный реверсивный).</w:t>
      </w:r>
    </w:p>
    <w:p w14:paraId="52EBA3A0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lastRenderedPageBreak/>
        <w:t>ИМ</w:t>
      </w:r>
      <w:r w:rsidRPr="002E1C45">
        <w:rPr>
          <w:sz w:val="24"/>
        </w:rPr>
        <w:t xml:space="preserve"> (исполнительный механизм) – устройство, содержащее электрический двигатель и редуктор, предназначенный для преобразования управляющего сигнала регулятора в угол поворота регулирующего органа. В САУ используются исполнительные механизмы постоянной скорости.  Их скорость должна соответствовать инерционности управляемого процесса и массе регулирующего органа.</w:t>
      </w:r>
    </w:p>
    <w:p w14:paraId="34F1196D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Пример исполнительного механизма:</w:t>
      </w:r>
    </w:p>
    <w:p w14:paraId="20693E72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Название: МЭО-100-63-0.25</w:t>
      </w:r>
    </w:p>
    <w:p w14:paraId="008D58B6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100 – вращающий момент (измеряется в ньютон на метр)</w:t>
      </w:r>
    </w:p>
    <w:p w14:paraId="4990E18F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 xml:space="preserve">63 – время одного полного оборота выходного вала </w:t>
      </w:r>
    </w:p>
    <w:p w14:paraId="562A0191" w14:textId="77777777" w:rsidR="00875FFC" w:rsidRPr="002E1C45" w:rsidRDefault="00875FFC" w:rsidP="00875FFC">
      <w:pPr>
        <w:pStyle w:val="af4"/>
        <w:rPr>
          <w:sz w:val="24"/>
        </w:rPr>
      </w:pPr>
      <w:r w:rsidRPr="002E1C45">
        <w:rPr>
          <w:sz w:val="24"/>
        </w:rPr>
        <w:t>0.25 – на сколько градусов настроены концевые выключатели, то есть процент хода исполнительного механизма 90</w:t>
      </w:r>
      <w:r w:rsidRPr="002E1C45">
        <w:rPr>
          <w:rFonts w:cs="Times New Roman"/>
          <w:sz w:val="24"/>
        </w:rPr>
        <w:t xml:space="preserve">º </w:t>
      </w:r>
      <w:r w:rsidRPr="002E1C45">
        <w:rPr>
          <w:sz w:val="24"/>
        </w:rPr>
        <w:t>= 100%.</w:t>
      </w:r>
    </w:p>
    <w:p w14:paraId="248AFC15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УП</w:t>
      </w:r>
      <w:r w:rsidRPr="002E1C45">
        <w:rPr>
          <w:sz w:val="24"/>
        </w:rPr>
        <w:t xml:space="preserve"> (указатель положения) – предназначен для измерения текущего значения положения регулирующего органа или выходного вала исполнительного механизма.</w:t>
      </w:r>
    </w:p>
    <w:p w14:paraId="02F57465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ЗД</w:t>
      </w:r>
      <w:r w:rsidRPr="002E1C45">
        <w:rPr>
          <w:sz w:val="24"/>
        </w:rPr>
        <w:t xml:space="preserve"> (задающее устройство) – устройство, предназначенное для формирования сигнала задания.</w:t>
      </w:r>
    </w:p>
    <w:p w14:paraId="1D7EF41A" w14:textId="77777777" w:rsidR="00875FFC" w:rsidRPr="002E1C45" w:rsidRDefault="00875FFC" w:rsidP="00875FFC">
      <w:pPr>
        <w:pStyle w:val="af4"/>
        <w:rPr>
          <w:sz w:val="24"/>
        </w:rPr>
      </w:pPr>
      <w:r w:rsidRPr="006526B1">
        <w:rPr>
          <w:i/>
          <w:sz w:val="24"/>
        </w:rPr>
        <w:t>РО</w:t>
      </w:r>
      <w:r w:rsidRPr="002E1C45">
        <w:rPr>
          <w:b/>
          <w:sz w:val="24"/>
        </w:rPr>
        <w:t xml:space="preserve"> </w:t>
      </w:r>
      <w:r w:rsidRPr="002E1C45">
        <w:rPr>
          <w:sz w:val="24"/>
        </w:rPr>
        <w:t>(регулирующий орган) – механическое устройство, представляющее собой поворотный клапан или шибер, изменяющее величину регулирующего физического воздействия.</w:t>
      </w:r>
    </w:p>
    <w:p w14:paraId="2A673FC6" w14:textId="77777777" w:rsidR="00875FFC" w:rsidRDefault="0041268A" w:rsidP="00875FFC">
      <w:pPr>
        <w:ind w:firstLine="567"/>
        <w:jc w:val="both"/>
        <w:rPr>
          <w:bCs/>
        </w:rPr>
      </w:pPr>
      <w:r>
        <w:rPr>
          <w:bCs/>
        </w:rPr>
        <w:t>Задание. По описанию схемы лабораторной установки и имитационной модели составить структурную схему контура управления.</w:t>
      </w:r>
    </w:p>
    <w:p w14:paraId="56064D7E" w14:textId="77777777" w:rsidR="0041268A" w:rsidRDefault="0041268A" w:rsidP="00875FFC">
      <w:pPr>
        <w:ind w:firstLine="567"/>
        <w:jc w:val="both"/>
        <w:rPr>
          <w:bCs/>
        </w:rPr>
      </w:pPr>
    </w:p>
    <w:p w14:paraId="4AD7CE50" w14:textId="77777777" w:rsidR="00233F16" w:rsidRPr="008A1402" w:rsidRDefault="00291226" w:rsidP="00233F16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Индивидуальное задание</w:t>
      </w:r>
      <w:r w:rsidR="00233F1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№4</w:t>
      </w:r>
    </w:p>
    <w:p w14:paraId="5412B059" w14:textId="77777777" w:rsidR="00233F16" w:rsidRDefault="00233F16" w:rsidP="00233F16">
      <w:pPr>
        <w:pStyle w:val="a5"/>
        <w:ind w:left="567" w:firstLine="0"/>
        <w:jc w:val="center"/>
        <w:rPr>
          <w:b/>
          <w:i w:val="0"/>
        </w:rPr>
      </w:pPr>
      <w:r w:rsidRPr="00233F16">
        <w:rPr>
          <w:b/>
          <w:i w:val="0"/>
        </w:rPr>
        <w:t>Расчёт параметров настройки регулятора</w:t>
      </w:r>
    </w:p>
    <w:p w14:paraId="6C0425A3" w14:textId="77777777" w:rsidR="00233F16" w:rsidRPr="00233F16" w:rsidRDefault="00233F16" w:rsidP="00233F16">
      <w:pPr>
        <w:pStyle w:val="a5"/>
        <w:ind w:left="567" w:firstLine="0"/>
        <w:jc w:val="center"/>
        <w:rPr>
          <w:b/>
          <w:i w:val="0"/>
        </w:rPr>
      </w:pPr>
    </w:p>
    <w:p w14:paraId="7624E036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Пропорциональный регулятор имеет один параметр динамической настройки – коэффициент передачи регулятора </w:t>
      </w:r>
      <w:r w:rsidRPr="00050611">
        <w:rPr>
          <w:rFonts w:eastAsia="Times New Roman"/>
          <w:b/>
        </w:rPr>
        <w:t>К</w:t>
      </w:r>
      <w:r w:rsidRPr="00050611">
        <w:rPr>
          <w:rFonts w:eastAsia="Times New Roman"/>
          <w:b/>
          <w:vertAlign w:val="subscript"/>
        </w:rPr>
        <w:t>Р</w:t>
      </w:r>
      <w:r w:rsidRPr="00050611">
        <w:rPr>
          <w:rFonts w:eastAsia="Times New Roman"/>
        </w:rPr>
        <w:t>, который численно равен углу поворота вала ИМ, приходящегося на единицу отклонения регулируемого параметра от задания. П - регулятор обеспечивает быстрое регулирование, но в системе присутствует статическая ошибка е</w:t>
      </w:r>
      <w:r w:rsidRPr="00050611">
        <w:rPr>
          <w:rFonts w:eastAsia="Times New Roman"/>
          <w:vertAlign w:val="subscript"/>
        </w:rPr>
        <w:t>0</w:t>
      </w:r>
      <w:r w:rsidRPr="00050611">
        <w:rPr>
          <w:rFonts w:eastAsia="Times New Roman"/>
        </w:rPr>
        <w:t>. При увеличении параметра настройки регулятора К</w:t>
      </w:r>
      <w:r w:rsidRPr="00050611">
        <w:rPr>
          <w:rFonts w:eastAsia="Times New Roman"/>
          <w:vertAlign w:val="subscript"/>
        </w:rPr>
        <w:t>Р</w:t>
      </w:r>
      <w:r w:rsidRPr="00050611">
        <w:rPr>
          <w:rFonts w:eastAsia="Times New Roman"/>
        </w:rPr>
        <w:t xml:space="preserve"> статическая ошибка уменьшается, но уменьшается и устойчивость системы. Поэтому в промышленных системах типа в чистом виде П - регулятор используется редко.</w:t>
      </w:r>
    </w:p>
    <w:p w14:paraId="7FBA7D83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Интегральный регулятор иногда называют астатическим.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>И</w:t>
      </w:r>
      <w:r w:rsidRPr="00050611">
        <w:rPr>
          <w:rFonts w:eastAsia="Times New Roman"/>
        </w:rPr>
        <w:t xml:space="preserve"> – время интегрирования – это настроечный параметр регулятора. Время интегрирования Т</w:t>
      </w:r>
      <w:r w:rsidRPr="00050611">
        <w:rPr>
          <w:rFonts w:eastAsia="Times New Roman"/>
          <w:vertAlign w:val="subscript"/>
        </w:rPr>
        <w:t>И</w:t>
      </w:r>
      <w:r w:rsidRPr="00050611">
        <w:rPr>
          <w:rFonts w:eastAsia="Times New Roman"/>
        </w:rPr>
        <w:t xml:space="preserve"> – это время, за которое выходная величина, изменяясь с постоянной скоростью, достигнет значения входной величины, если обе величины измеряются в одних единицах.</w:t>
      </w:r>
    </w:p>
    <w:p w14:paraId="306DFB35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Дифференциальный регулятор реализуют закон регулирования, чувствительный к скорости изменения сигнала рассогласования, что позволяет системе быстро реагировать даже на малые отклонения регулируемой величины от задания. </w:t>
      </w:r>
      <w:r w:rsidRPr="00050611">
        <w:rPr>
          <w:rFonts w:eastAsia="Times New Roman"/>
          <w:b/>
        </w:rPr>
        <w:t>Т</w:t>
      </w:r>
      <w:r w:rsidRPr="00050611">
        <w:rPr>
          <w:rFonts w:eastAsia="Times New Roman"/>
          <w:b/>
          <w:vertAlign w:val="subscript"/>
        </w:rPr>
        <w:t xml:space="preserve">П </w:t>
      </w:r>
      <w:r w:rsidRPr="00050611">
        <w:rPr>
          <w:rFonts w:eastAsia="Times New Roman"/>
        </w:rPr>
        <w:t xml:space="preserve">– время предварения, это время, в течение которого угол поворота вала ИМ под действием дифференцирующей части удваивается пропорциональной частью. </w:t>
      </w:r>
    </w:p>
    <w:p w14:paraId="064AFA66" w14:textId="77777777" w:rsidR="00233F16" w:rsidRPr="007F0D0B" w:rsidRDefault="00233F16" w:rsidP="00233F16">
      <w:pPr>
        <w:spacing w:after="0" w:line="360" w:lineRule="auto"/>
        <w:ind w:firstLine="709"/>
        <w:jc w:val="both"/>
        <w:rPr>
          <w:rFonts w:eastAsia="Times New Roman"/>
          <w:i/>
        </w:rPr>
      </w:pPr>
      <w:r w:rsidRPr="007F0D0B">
        <w:rPr>
          <w:i/>
        </w:rPr>
        <w:lastRenderedPageBreak/>
        <w:t xml:space="preserve">Определение динамических параметров настройки регулятора по </w:t>
      </w:r>
      <w:r w:rsidR="007F0D0B">
        <w:rPr>
          <w:i/>
        </w:rPr>
        <w:t>динамическим параметрам объекта</w:t>
      </w:r>
    </w:p>
    <w:p w14:paraId="0574BBE1" w14:textId="77777777"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>В реальных производственных условиях перед каждым инженером возникает задача оптимизации контура управления, которая заключается в том, что для каждого объекта с известными динамическими параметрами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 xml:space="preserve"> необходимо определить значения параметров динамической настройки регулятора К</w:t>
      </w:r>
      <w:r w:rsidRPr="00050611">
        <w:rPr>
          <w:vertAlign w:val="subscript"/>
        </w:rPr>
        <w:t>Р</w:t>
      </w:r>
      <w:r w:rsidRPr="00050611">
        <w:t>, Т</w:t>
      </w:r>
      <w:r w:rsidRPr="00050611">
        <w:rPr>
          <w:vertAlign w:val="subscript"/>
        </w:rPr>
        <w:t>ИЗ</w:t>
      </w:r>
      <w:r w:rsidRPr="00050611">
        <w:t>, Т</w:t>
      </w:r>
      <w:r w:rsidRPr="00050611">
        <w:rPr>
          <w:vertAlign w:val="subscript"/>
        </w:rPr>
        <w:t>П</w:t>
      </w:r>
      <w:r w:rsidRPr="00050611">
        <w:t>, при которых максимально возможно компенсируется влияние инерционных свойств объекта.</w:t>
      </w:r>
    </w:p>
    <w:p w14:paraId="6A584947" w14:textId="77777777" w:rsidR="00233F16" w:rsidRPr="00050611" w:rsidRDefault="007F0D0B" w:rsidP="00233F16">
      <w:pPr>
        <w:spacing w:after="0" w:line="360" w:lineRule="auto"/>
        <w:ind w:firstLine="709"/>
        <w:jc w:val="both"/>
      </w:pPr>
      <w:r>
        <w:t>На рисунке 1</w:t>
      </w:r>
      <w:r w:rsidR="00233F16" w:rsidRPr="00050611">
        <w:t xml:space="preserve"> приведены типовые переходные процессы в системах автоматического регулирования при скачкообразном изменении задания.</w:t>
      </w:r>
    </w:p>
    <w:p w14:paraId="58001EE1" w14:textId="77777777" w:rsidR="00233F16" w:rsidRPr="00050611" w:rsidRDefault="00233F16" w:rsidP="00233F16">
      <w:pPr>
        <w:spacing w:after="0" w:line="360" w:lineRule="auto"/>
        <w:ind w:firstLine="709"/>
        <w:jc w:val="both"/>
      </w:pPr>
    </w:p>
    <w:p w14:paraId="17AD81C5" w14:textId="77777777" w:rsidR="00233F16" w:rsidRPr="00050611" w:rsidRDefault="00D231F3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 w14:anchorId="728B9536">
          <v:shape id="Рисунок 60" o:spid="_x0000_i1066" type="#_x0000_t75" style="width:177.75pt;height:158.25pt;visibility:visible">
            <v:imagedata r:id="rId92" o:title=""/>
          </v:shape>
        </w:pict>
      </w:r>
    </w:p>
    <w:p w14:paraId="765828D9" w14:textId="77777777"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1 – апериодический процесс с минимальным временем регулирования;</w:t>
      </w:r>
      <w:r>
        <w:rPr>
          <w:sz w:val="20"/>
          <w:szCs w:val="20"/>
        </w:rPr>
        <w:t xml:space="preserve"> </w:t>
      </w:r>
      <w:r w:rsidRPr="007F0D0B">
        <w:rPr>
          <w:sz w:val="20"/>
          <w:szCs w:val="20"/>
        </w:rPr>
        <w:t>2 – 20 % перерегулирование;</w:t>
      </w:r>
    </w:p>
    <w:p w14:paraId="2F23F535" w14:textId="77777777" w:rsidR="007F0D0B" w:rsidRPr="007F0D0B" w:rsidRDefault="007F0D0B" w:rsidP="007F0D0B">
      <w:pPr>
        <w:spacing w:after="0" w:line="360" w:lineRule="auto"/>
        <w:ind w:firstLine="709"/>
        <w:jc w:val="center"/>
        <w:rPr>
          <w:sz w:val="20"/>
          <w:szCs w:val="20"/>
        </w:rPr>
      </w:pPr>
      <w:r w:rsidRPr="007F0D0B">
        <w:rPr>
          <w:sz w:val="20"/>
          <w:szCs w:val="20"/>
        </w:rPr>
        <w:t>3 – минимальное значение квадратичного критерия.</w:t>
      </w:r>
    </w:p>
    <w:p w14:paraId="1182CD25" w14:textId="77777777" w:rsidR="00233F16" w:rsidRPr="00050611" w:rsidRDefault="007F0D0B" w:rsidP="00233F16">
      <w:pPr>
        <w:spacing w:after="0" w:line="360" w:lineRule="auto"/>
        <w:ind w:firstLine="709"/>
        <w:jc w:val="center"/>
      </w:pPr>
      <w:r>
        <w:t xml:space="preserve">Рисунок 1 </w:t>
      </w:r>
      <w:r w:rsidR="00233F16" w:rsidRPr="00050611">
        <w:t>– Типовые переходные процессы  в системах автоматического регулирования при скачкообразном изменении задания;</w:t>
      </w:r>
    </w:p>
    <w:p w14:paraId="6204C494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6BF64E2F" w14:textId="77777777" w:rsidR="00233F16" w:rsidRDefault="00233F16" w:rsidP="00233F16">
      <w:pPr>
        <w:spacing w:after="0" w:line="360" w:lineRule="auto"/>
        <w:ind w:firstLine="709"/>
        <w:jc w:val="both"/>
      </w:pPr>
      <w:r w:rsidRPr="00050611">
        <w:t>При инженерных методах выбора закона регулирования и близких к оптимальным значений параметров динамической настройки регулятора, рекомендуется пользоваться формулами, представленными в таблице</w:t>
      </w:r>
      <w:r w:rsidR="007F0D0B">
        <w:t xml:space="preserve"> 1</w:t>
      </w:r>
      <w:r w:rsidRPr="00050611">
        <w:t xml:space="preserve">. </w:t>
      </w:r>
    </w:p>
    <w:p w14:paraId="63225AE8" w14:textId="77777777" w:rsidR="007F0D0B" w:rsidRDefault="007F0D0B" w:rsidP="007F0D0B">
      <w:pPr>
        <w:spacing w:after="0" w:line="360" w:lineRule="auto"/>
        <w:ind w:firstLine="709"/>
        <w:jc w:val="both"/>
      </w:pPr>
      <w:r>
        <w:t>Если</w:t>
      </w:r>
      <w:r w:rsidRPr="00050611">
        <w:t xml:space="preserve"> объект является объектом с самовыравниванием, а это означает, что он характеризует способность объекта восстанавливать состояние равновесия, при этом параметр принимает новое равновесное состояние. </w:t>
      </w:r>
    </w:p>
    <w:p w14:paraId="38065D9C" w14:textId="77777777" w:rsidR="007F0D0B" w:rsidRPr="00050611" w:rsidRDefault="007F0D0B" w:rsidP="007F0D0B">
      <w:pPr>
        <w:spacing w:after="0" w:line="360" w:lineRule="auto"/>
        <w:ind w:firstLine="709"/>
        <w:jc w:val="both"/>
      </w:pPr>
      <w:r w:rsidRPr="00050611">
        <w:t>В зависимости от технологических требований, динамических свойств объекта управления и характера, действующих на него возмущений выбираем один из трех типовых процессов – апериодический процесс с минимальным временем регулирования.</w:t>
      </w:r>
    </w:p>
    <w:p w14:paraId="6741EFA7" w14:textId="77777777" w:rsidR="007F0D0B" w:rsidRDefault="007F0D0B" w:rsidP="00233F16">
      <w:pPr>
        <w:spacing w:after="0" w:line="360" w:lineRule="auto"/>
        <w:ind w:firstLine="709"/>
        <w:jc w:val="both"/>
      </w:pPr>
      <w:r w:rsidRPr="00050611">
        <w:t>Тип регулятора выбирается с учетом свойств объекта регулирования. Для достижения требуемого качества регулирования при выбранном переходном процессе следует принять подходящий закон регулирования.</w:t>
      </w:r>
    </w:p>
    <w:p w14:paraId="6793CC88" w14:textId="77777777" w:rsidR="00233F16" w:rsidRDefault="00233F16" w:rsidP="00233F16">
      <w:pPr>
        <w:spacing w:after="0" w:line="360" w:lineRule="auto"/>
        <w:ind w:firstLine="709"/>
        <w:jc w:val="both"/>
      </w:pPr>
    </w:p>
    <w:p w14:paraId="2C1A68B5" w14:textId="77777777" w:rsidR="007F0D0B" w:rsidRDefault="007F0D0B" w:rsidP="00233F16">
      <w:pPr>
        <w:spacing w:after="0" w:line="360" w:lineRule="auto"/>
        <w:ind w:firstLine="709"/>
        <w:jc w:val="both"/>
      </w:pPr>
      <w:r>
        <w:lastRenderedPageBreak/>
        <w:t xml:space="preserve">                         Таблица 1</w:t>
      </w:r>
      <w:r w:rsidR="00233F16" w:rsidRPr="00050611">
        <w:t xml:space="preserve"> - Расчетные формулы для определения настроек регулятора для </w:t>
      </w:r>
    </w:p>
    <w:p w14:paraId="0C2F9F6E" w14:textId="77777777" w:rsidR="00233F16" w:rsidRPr="00050611" w:rsidRDefault="007F0D0B" w:rsidP="00233F16">
      <w:pPr>
        <w:spacing w:after="0" w:line="360" w:lineRule="auto"/>
        <w:ind w:firstLine="709"/>
        <w:jc w:val="both"/>
      </w:pPr>
      <w:r>
        <w:t xml:space="preserve">                         </w:t>
      </w:r>
      <w:r w:rsidR="00233F16" w:rsidRPr="00050611">
        <w:t>инерционных объектов с запаздыванием</w:t>
      </w:r>
    </w:p>
    <w:p w14:paraId="1A03F0DE" w14:textId="77777777" w:rsidR="00233F16" w:rsidRPr="00050611" w:rsidRDefault="00D231F3" w:rsidP="00233F16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pict w14:anchorId="6FE83F7C">
          <v:shape id="Рисунок 61" o:spid="_x0000_i1067" type="#_x0000_t75" style="width:327pt;height:246pt;visibility:visible">
            <v:imagedata r:id="rId93" o:title=""/>
          </v:shape>
        </w:pict>
      </w:r>
    </w:p>
    <w:p w14:paraId="243C2714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32B3E71C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t xml:space="preserve">Характер действия регулятора определяют по величине отношения времени запаздывания объекта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 xml:space="preserve">зап </w:t>
      </w:r>
      <w:r w:rsidRPr="00050611">
        <w:rPr>
          <w:rFonts w:eastAsia="Times New Roman"/>
          <w:color w:val="000000"/>
        </w:rPr>
        <w:t xml:space="preserve"> к его постоянной времени 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>:</w:t>
      </w:r>
    </w:p>
    <w:p w14:paraId="3AB5E388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6EE6A162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0,2           - релейный регулятор</w:t>
      </w:r>
    </w:p>
    <w:p w14:paraId="20CA29A9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0,2 &lt;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&lt; 1,0  - регулятор непрерывного действия</w:t>
      </w:r>
    </w:p>
    <w:p w14:paraId="06ACF205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&gt; 1,0           - многоконтурная система регулирования</w:t>
      </w:r>
    </w:p>
    <w:p w14:paraId="33CD5114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  <w:color w:val="000000"/>
        </w:rPr>
      </w:pPr>
    </w:p>
    <w:p w14:paraId="66AC4CFF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  <w:r w:rsidRPr="00050611">
        <w:rPr>
          <w:rFonts w:eastAsia="Times New Roman"/>
          <w:color w:val="000000"/>
        </w:rPr>
        <w:t xml:space="preserve">       </w:t>
      </w:r>
      <w:r>
        <w:rPr>
          <w:rFonts w:eastAsia="Times New Roman"/>
          <w:color w:val="000000"/>
        </w:rPr>
        <w:t xml:space="preserve">                       </w:t>
      </w:r>
      <w:r w:rsidRPr="00050611">
        <w:rPr>
          <w:rFonts w:eastAsia="Times New Roman"/>
          <w:color w:val="000000"/>
        </w:rPr>
        <w:t xml:space="preserve">      </w:t>
      </w:r>
      <w:r w:rsidRPr="00050611">
        <w:rPr>
          <w:rFonts w:eastAsia="Times New Roman"/>
          <w:color w:val="000000"/>
          <w:lang w:val="et-EE"/>
        </w:rPr>
        <w:t>τ</w:t>
      </w:r>
      <w:r w:rsidRPr="00050611">
        <w:rPr>
          <w:rFonts w:eastAsia="Times New Roman"/>
          <w:color w:val="000000"/>
          <w:vertAlign w:val="subscript"/>
        </w:rPr>
        <w:t>зап</w:t>
      </w:r>
      <w:r w:rsidRPr="00050611">
        <w:rPr>
          <w:rFonts w:eastAsia="Times New Roman"/>
          <w:color w:val="000000"/>
        </w:rPr>
        <w:t xml:space="preserve"> / </w:t>
      </w:r>
      <w:r w:rsidRPr="00050611">
        <w:rPr>
          <w:rFonts w:eastAsia="Times New Roman"/>
          <w:color w:val="000000"/>
          <w:lang w:val="en-US"/>
        </w:rPr>
        <w:t>T</w:t>
      </w:r>
      <w:r w:rsidRPr="00050611">
        <w:rPr>
          <w:rFonts w:eastAsia="Times New Roman"/>
          <w:color w:val="000000"/>
          <w:vertAlign w:val="subscript"/>
        </w:rPr>
        <w:t>об</w:t>
      </w:r>
      <w:r w:rsidRPr="00050611">
        <w:rPr>
          <w:rFonts w:eastAsia="Times New Roman"/>
          <w:color w:val="000000"/>
        </w:rPr>
        <w:t xml:space="preserve"> = 8 / 32 = 0,25                                                     </w:t>
      </w:r>
      <w:r w:rsidR="00B9490C">
        <w:rPr>
          <w:rFonts w:eastAsia="Times New Roman"/>
          <w:color w:val="000000"/>
        </w:rPr>
        <w:t>(1</w:t>
      </w:r>
      <w:r w:rsidRPr="00050611">
        <w:rPr>
          <w:rFonts w:eastAsia="Times New Roman"/>
          <w:color w:val="000000"/>
        </w:rPr>
        <w:t>)</w:t>
      </w:r>
    </w:p>
    <w:p w14:paraId="7B12BF94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  <w:color w:val="000000"/>
        </w:rPr>
      </w:pPr>
    </w:p>
    <w:p w14:paraId="194C9504" w14:textId="77777777"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>Выбираем регулятор непрерывного действия, так как 0,2 &lt; 0,25 &lt; 1,0.</w:t>
      </w:r>
    </w:p>
    <w:p w14:paraId="29FD84DC" w14:textId="77777777" w:rsidR="00233F16" w:rsidRDefault="00233F16" w:rsidP="00233F16">
      <w:pPr>
        <w:spacing w:after="0" w:line="360" w:lineRule="auto"/>
        <w:ind w:firstLine="709"/>
        <w:rPr>
          <w:rFonts w:eastAsia="Times New Roman"/>
        </w:rPr>
      </w:pPr>
      <w:r w:rsidRPr="00050611">
        <w:rPr>
          <w:rFonts w:eastAsia="Times New Roman"/>
        </w:rPr>
        <w:t xml:space="preserve">При выборе закона регулирования регулятора непрерывного действия учитываем величину отношения постоянной времени объекта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к времени запаздывания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>:</w:t>
      </w:r>
    </w:p>
    <w:p w14:paraId="7DDEAD8E" w14:textId="77777777" w:rsidR="00233F16" w:rsidRPr="00050611" w:rsidRDefault="00233F16" w:rsidP="00233F16">
      <w:pPr>
        <w:spacing w:after="0" w:line="360" w:lineRule="auto"/>
        <w:ind w:firstLine="709"/>
        <w:rPr>
          <w:rFonts w:eastAsia="Times New Roman"/>
        </w:rPr>
      </w:pPr>
    </w:p>
    <w:p w14:paraId="62B52548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1,0</w:t>
      </w:r>
      <w:r w:rsidRPr="00050611">
        <w:t xml:space="preserve">            - П - регулятор</w:t>
      </w:r>
    </w:p>
    <w:p w14:paraId="5A642F5E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10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7,5</w:t>
      </w:r>
      <w:r w:rsidRPr="00050611">
        <w:t xml:space="preserve">    - ПИ - регулятор</w:t>
      </w:r>
    </w:p>
    <w:p w14:paraId="507A1EC9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t xml:space="preserve">7,5 &gt;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&gt; 3</w:t>
      </w:r>
      <w:r w:rsidRPr="00050611">
        <w:t xml:space="preserve">      - ПИД - регулятор</w:t>
      </w:r>
    </w:p>
    <w:p w14:paraId="77FBE599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&lt; 3,0            - многоконтурная система регулирования</w:t>
      </w:r>
    </w:p>
    <w:p w14:paraId="15A423F5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</w:p>
    <w:p w14:paraId="55042DC4" w14:textId="77777777" w:rsidR="00233F16" w:rsidRPr="00050611" w:rsidRDefault="00233F16" w:rsidP="00233F16">
      <w:pPr>
        <w:spacing w:after="0" w:line="360" w:lineRule="auto"/>
        <w:ind w:firstLine="709"/>
        <w:jc w:val="center"/>
        <w:rPr>
          <w:rFonts w:eastAsia="Times New Roman"/>
        </w:rPr>
      </w:pPr>
      <w:r w:rsidRPr="00050611">
        <w:rPr>
          <w:rFonts w:eastAsia="Times New Roman"/>
        </w:rPr>
        <w:t xml:space="preserve">       </w:t>
      </w:r>
      <w:r>
        <w:rPr>
          <w:rFonts w:eastAsia="Times New Roman"/>
        </w:rPr>
        <w:t xml:space="preserve">                          </w:t>
      </w:r>
      <w:r w:rsidRPr="00050611">
        <w:rPr>
          <w:rFonts w:eastAsia="Times New Roman"/>
        </w:rPr>
        <w:t xml:space="preserve">    </w:t>
      </w:r>
      <w:r w:rsidRPr="00050611">
        <w:rPr>
          <w:rFonts w:eastAsia="Times New Roman"/>
          <w:lang w:val="en-US"/>
        </w:rPr>
        <w:t>T</w:t>
      </w:r>
      <w:r w:rsidRPr="00050611">
        <w:rPr>
          <w:rFonts w:eastAsia="Times New Roman"/>
          <w:vertAlign w:val="subscript"/>
        </w:rPr>
        <w:t>об</w:t>
      </w:r>
      <w:r w:rsidRPr="00050611">
        <w:rPr>
          <w:rFonts w:eastAsia="Times New Roman"/>
        </w:rPr>
        <w:t xml:space="preserve"> / </w:t>
      </w:r>
      <w:r w:rsidRPr="00050611">
        <w:rPr>
          <w:rFonts w:eastAsia="Times New Roman"/>
          <w:lang w:val="et-EE"/>
        </w:rPr>
        <w:t>τ</w:t>
      </w:r>
      <w:r w:rsidRPr="00050611">
        <w:rPr>
          <w:rFonts w:eastAsia="Times New Roman"/>
          <w:vertAlign w:val="subscript"/>
        </w:rPr>
        <w:t>зап</w:t>
      </w:r>
      <w:r w:rsidRPr="00050611">
        <w:rPr>
          <w:rFonts w:eastAsia="Times New Roman"/>
        </w:rPr>
        <w:t xml:space="preserve"> = 32 / 8 = 4                                                            </w:t>
      </w:r>
      <w:r w:rsidR="00B9490C">
        <w:rPr>
          <w:rFonts w:eastAsia="Times New Roman"/>
        </w:rPr>
        <w:t>(2</w:t>
      </w:r>
      <w:r w:rsidRPr="00050611">
        <w:rPr>
          <w:rFonts w:eastAsia="Times New Roman"/>
        </w:rPr>
        <w:t>)</w:t>
      </w:r>
    </w:p>
    <w:p w14:paraId="1C5CA826" w14:textId="77777777" w:rsidR="00233F16" w:rsidRPr="00050611" w:rsidRDefault="00233F16" w:rsidP="00233F16">
      <w:pPr>
        <w:spacing w:after="0" w:line="360" w:lineRule="auto"/>
        <w:ind w:firstLine="709"/>
        <w:jc w:val="center"/>
      </w:pPr>
    </w:p>
    <w:p w14:paraId="29AB7B85" w14:textId="77777777" w:rsidR="00233F16" w:rsidRPr="00050611" w:rsidRDefault="00233F16" w:rsidP="00233F16">
      <w:pPr>
        <w:spacing w:after="0" w:line="360" w:lineRule="auto"/>
        <w:ind w:firstLine="709"/>
        <w:jc w:val="both"/>
        <w:rPr>
          <w:rFonts w:eastAsia="Times New Roman"/>
        </w:rPr>
      </w:pPr>
      <w:r w:rsidRPr="00050611">
        <w:rPr>
          <w:rFonts w:eastAsia="Times New Roman"/>
        </w:rPr>
        <w:lastRenderedPageBreak/>
        <w:t>Выбираем ПИД – регулятор непрерывного действия, так как 7,5  &gt; 4 &gt; 3.</w:t>
      </w:r>
    </w:p>
    <w:p w14:paraId="32AE5C42" w14:textId="77777777" w:rsidR="00233F16" w:rsidRPr="00050611" w:rsidRDefault="00233F16" w:rsidP="00233F16">
      <w:pPr>
        <w:spacing w:after="0" w:line="360" w:lineRule="auto"/>
        <w:ind w:firstLine="709"/>
        <w:jc w:val="both"/>
      </w:pPr>
      <w:r w:rsidRPr="00050611">
        <w:t>Рассчитаем параметры настройки ПИД – регулятора теоретическим способом, используя для расчета определенные параметры объекта –  τ</w:t>
      </w:r>
      <w:r w:rsidRPr="00050611">
        <w:rPr>
          <w:vertAlign w:val="subscript"/>
        </w:rPr>
        <w:t>зап</w:t>
      </w:r>
      <w:r w:rsidRPr="00050611">
        <w:t>, Т</w:t>
      </w:r>
      <w:r w:rsidRPr="00050611">
        <w:rPr>
          <w:vertAlign w:val="subscript"/>
        </w:rPr>
        <w:t>об</w:t>
      </w:r>
      <w:r w:rsidRPr="00050611">
        <w:t xml:space="preserve">, </w:t>
      </w:r>
      <w:r w:rsidRPr="00050611">
        <w:rPr>
          <w:lang w:val="en-US"/>
        </w:rPr>
        <w:t>k</w:t>
      </w:r>
      <w:r w:rsidRPr="00050611">
        <w:rPr>
          <w:vertAlign w:val="subscript"/>
        </w:rPr>
        <w:t>об</w:t>
      </w:r>
      <w:r w:rsidRPr="00050611">
        <w:t>.</w:t>
      </w:r>
    </w:p>
    <w:p w14:paraId="661619A1" w14:textId="77777777" w:rsidR="00233F16" w:rsidRPr="00050611" w:rsidRDefault="00233F16" w:rsidP="00B9490C">
      <w:pPr>
        <w:spacing w:after="0" w:line="360" w:lineRule="auto"/>
        <w:ind w:firstLine="709"/>
        <w:jc w:val="both"/>
      </w:pPr>
      <w:r w:rsidRPr="00050611">
        <w:t>К</w:t>
      </w:r>
      <w:r w:rsidRPr="00050611">
        <w:rPr>
          <w:vertAlign w:val="subscript"/>
        </w:rPr>
        <w:t>р</w:t>
      </w:r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9827CB">
        <w:rPr>
          <w:noProof/>
          <w:position w:val="-18"/>
        </w:rPr>
        <w:pict w14:anchorId="3BD87674">
          <v:shape id="_x0000_i1068" type="#_x0000_t75" style="width:42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D231F3">
        <w:rPr>
          <w:noProof/>
          <w:position w:val="-18"/>
        </w:rPr>
        <w:pict w14:anchorId="7A450419">
          <v:shape id="_x0000_i1069" type="#_x0000_t75" style="width:42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D9A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DD7D9A&quot; wsp:rsidP=&quot;00DD7D9A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РўРѕР±&lt;/m:t&gt;&lt;/m:r&gt;&lt;/m:num&gt;&lt;m:den&gt;&lt;m:r&gt;&lt;w:rPr&gt;&lt;w:rFonts w:ascii=&quot;Cambria Math&quot; w:h-ansi=&quot;Cambria Math&quot;/&gt;&lt;wx:font wx:val=&quot;Cambria Math&quot;/&gt;&lt;w:i/&gt;&lt;/w:rPr&gt;&lt;m:t&gt;РљРѕР± В· П„Р·Р°Рї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233F16">
        <w:fldChar w:fldCharType="end"/>
      </w:r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9827CB">
        <w:rPr>
          <w:noProof/>
          <w:position w:val="-18"/>
        </w:rPr>
        <w:pict w14:anchorId="44BB299E">
          <v:shape id="_x0000_i1070" type="#_x0000_t75" style="width:33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D231F3">
        <w:rPr>
          <w:noProof/>
          <w:position w:val="-18"/>
        </w:rPr>
        <w:pict w14:anchorId="5B387A06">
          <v:shape id="_x0000_i1071" type="#_x0000_t75" style="width:33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86FB1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A86FB1&quot; wsp:rsidP=&quot;00A86FB1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0,95 В· 32&lt;/m:t&gt;&lt;/m:r&gt;&lt;/m:num&gt;&lt;m:den&gt;&lt;m:r&gt;&lt;w:rPr&gt;&lt;w:rFonts w:ascii=&quot;Cambria Math&quot; w:h-ansi=&quot;Cambria Math&quot;/&gt;&lt;wx:font wx:val=&quot;Cambria Math&quot;/&gt;&lt;w:i/&gt;&lt;/w:rPr&gt;&lt;m:t&gt;2000 В· 8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233F16">
        <w:fldChar w:fldCharType="end"/>
      </w:r>
      <w:r w:rsidRPr="00050611">
        <w:t xml:space="preserve"> = </w:t>
      </w:r>
      <w:r w:rsidRPr="00233F16">
        <w:fldChar w:fldCharType="begin"/>
      </w:r>
      <w:r w:rsidRPr="00233F16">
        <w:instrText xml:space="preserve"> QUOTE </w:instrText>
      </w:r>
      <w:r w:rsidR="009827CB">
        <w:rPr>
          <w:noProof/>
          <w:position w:val="-18"/>
        </w:rPr>
        <w:pict w14:anchorId="20AE1A0A">
          <v:shape id="_x0000_i1072" type="#_x0000_t75" style="width:24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233F16">
        <w:instrText xml:space="preserve"> </w:instrText>
      </w:r>
      <w:r w:rsidRPr="00233F16">
        <w:fldChar w:fldCharType="separate"/>
      </w:r>
      <w:r w:rsidR="00D231F3">
        <w:rPr>
          <w:noProof/>
          <w:position w:val="-18"/>
        </w:rPr>
        <w:pict w14:anchorId="5229ADA6">
          <v:shape id="_x0000_i1073" type="#_x0000_t75" style="width:24.75pt;height:23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227&quot;/&gt;&lt;w:drawingGridHorizontalSpacing w:val=&quot;100&quot;/&gt;&lt;w:displayHorizontalDrawingGridEvery w:val=&quot;2&quot;/&gt;&lt;w:displayVerticalDrawingGridEvery w:val=&quot;2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wrapTrailSpaces/&gt;&lt;w:breakWrappedTables/&gt;&lt;w:snapToGridInCell/&gt;&lt;w:wrapTextWithPunct/&gt;&lt;w:useAsianBreakRules/&gt;&lt;w:dontGrowAutofit/&gt;&lt;/w:compat&gt;&lt;wsp:rsids&gt;&lt;wsp:rsidRoot wsp:val=&quot;002D645B&quot;/&gt;&lt;wsp:rsid wsp:val=&quot;000040A3&quot;/&gt;&lt;wsp:rsid wsp:val=&quot;00004DCB&quot;/&gt;&lt;wsp:rsid wsp:val=&quot;000110CD&quot;/&gt;&lt;wsp:rsid wsp:val=&quot;00025F77&quot;/&gt;&lt;wsp:rsid wsp:val=&quot;000400E4&quot;/&gt;&lt;wsp:rsid wsp:val=&quot;00042F32&quot;/&gt;&lt;wsp:rsid wsp:val=&quot;00043DB4&quot;/&gt;&lt;wsp:rsid wsp:val=&quot;0005766F&quot;/&gt;&lt;wsp:rsid wsp:val=&quot;00057CF2&quot;/&gt;&lt;wsp:rsid wsp:val=&quot;00057F8B&quot;/&gt;&lt;wsp:rsid wsp:val=&quot;0006221C&quot;/&gt;&lt;wsp:rsid wsp:val=&quot;00062962&quot;/&gt;&lt;wsp:rsid wsp:val=&quot;00072D9A&quot;/&gt;&lt;wsp:rsid wsp:val=&quot;00072E43&quot;/&gt;&lt;wsp:rsid wsp:val=&quot;000A1839&quot;/&gt;&lt;wsp:rsid wsp:val=&quot;000A6A2A&quot;/&gt;&lt;wsp:rsid wsp:val=&quot;000A7F9A&quot;/&gt;&lt;wsp:rsid wsp:val=&quot;000B334E&quot;/&gt;&lt;wsp:rsid wsp:val=&quot;000B43A1&quot;/&gt;&lt;wsp:rsid wsp:val=&quot;000B4582&quot;/&gt;&lt;wsp:rsid wsp:val=&quot;000B4E48&quot;/&gt;&lt;wsp:rsid wsp:val=&quot;000B5949&quot;/&gt;&lt;wsp:rsid wsp:val=&quot;000B7BF6&quot;/&gt;&lt;wsp:rsid wsp:val=&quot;000C407C&quot;/&gt;&lt;wsp:rsid wsp:val=&quot;000D44B0&quot;/&gt;&lt;wsp:rsid wsp:val=&quot;000E0CB9&quot;/&gt;&lt;wsp:rsid wsp:val=&quot;000E1162&quot;/&gt;&lt;wsp:rsid wsp:val=&quot;000E1C67&quot;/&gt;&lt;wsp:rsid wsp:val=&quot;000E530A&quot;/&gt;&lt;wsp:rsid wsp:val=&quot;000E6FAC&quot;/&gt;&lt;wsp:rsid wsp:val=&quot;000E74B0&quot;/&gt;&lt;wsp:rsid wsp:val=&quot;000F6B46&quot;/&gt;&lt;wsp:rsid wsp:val=&quot;000F6D9A&quot;/&gt;&lt;wsp:rsid wsp:val=&quot;00100293&quot;/&gt;&lt;wsp:rsid wsp:val=&quot;00100B8E&quot;/&gt;&lt;wsp:rsid wsp:val=&quot;00105283&quot;/&gt;&lt;wsp:rsid wsp:val=&quot;001216E7&quot;/&gt;&lt;wsp:rsid wsp:val=&quot;001314C4&quot;/&gt;&lt;wsp:rsid wsp:val=&quot;00152348&quot;/&gt;&lt;wsp:rsid wsp:val=&quot;001767CF&quot;/&gt;&lt;wsp:rsid wsp:val=&quot;00183945&quot;/&gt;&lt;wsp:rsid wsp:val=&quot;00184470&quot;/&gt;&lt;wsp:rsid wsp:val=&quot;00190D4F&quot;/&gt;&lt;wsp:rsid wsp:val=&quot;001966B0&quot;/&gt;&lt;wsp:rsid wsp:val=&quot;001A08EB&quot;/&gt;&lt;wsp:rsid wsp:val=&quot;001A41FA&quot;/&gt;&lt;wsp:rsid wsp:val=&quot;001A4AAA&quot;/&gt;&lt;wsp:rsid wsp:val=&quot;001B721A&quot;/&gt;&lt;wsp:rsid wsp:val=&quot;001C55F6&quot;/&gt;&lt;wsp:rsid wsp:val=&quot;001D1E0A&quot;/&gt;&lt;wsp:rsid wsp:val=&quot;001E0F4D&quot;/&gt;&lt;wsp:rsid wsp:val=&quot;001F598D&quot;/&gt;&lt;wsp:rsid wsp:val=&quot;00205832&quot;/&gt;&lt;wsp:rsid wsp:val=&quot;002079EA&quot;/&gt;&lt;wsp:rsid wsp:val=&quot;00207CBA&quot;/&gt;&lt;wsp:rsid wsp:val=&quot;0022553E&quot;/&gt;&lt;wsp:rsid wsp:val=&quot;00225BA7&quot;/&gt;&lt;wsp:rsid wsp:val=&quot;00233F16&quot;/&gt;&lt;wsp:rsid wsp:val=&quot;00236DB5&quot;/&gt;&lt;wsp:rsid wsp:val=&quot;002446A6&quot;/&gt;&lt;wsp:rsid wsp:val=&quot;0024719D&quot;/&gt;&lt;wsp:rsid wsp:val=&quot;00272DAA&quot;/&gt;&lt;wsp:rsid wsp:val=&quot;0027609F&quot;/&gt;&lt;wsp:rsid wsp:val=&quot;00284A04&quot;/&gt;&lt;wsp:rsid wsp:val=&quot;00292469&quot;/&gt;&lt;wsp:rsid wsp:val=&quot;002A1260&quot;/&gt;&lt;wsp:rsid wsp:val=&quot;002A1F04&quot;/&gt;&lt;wsp:rsid wsp:val=&quot;002A7D6C&quot;/&gt;&lt;wsp:rsid wsp:val=&quot;002C17EE&quot;/&gt;&lt;wsp:rsid wsp:val=&quot;002C5642&quot;/&gt;&lt;wsp:rsid wsp:val=&quot;002C6FFF&quot;/&gt;&lt;wsp:rsid wsp:val=&quot;002C7717&quot;/&gt;&lt;wsp:rsid wsp:val=&quot;002D2924&quot;/&gt;&lt;wsp:rsid wsp:val=&quot;002D35DA&quot;/&gt;&lt;wsp:rsid wsp:val=&quot;002D6418&quot;/&gt;&lt;wsp:rsid wsp:val=&quot;002D645B&quot;/&gt;&lt;wsp:rsid wsp:val=&quot;002E01FE&quot;/&gt;&lt;wsp:rsid wsp:val=&quot;002E13B3&quot;/&gt;&lt;wsp:rsid wsp:val=&quot;002F22A3&quot;/&gt;&lt;wsp:rsid wsp:val=&quot;002F4E13&quot;/&gt;&lt;wsp:rsid wsp:val=&quot;002F7AE4&quot;/&gt;&lt;wsp:rsid wsp:val=&quot;002F7E04&quot;/&gt;&lt;wsp:rsid wsp:val=&quot;00302B4C&quot;/&gt;&lt;wsp:rsid wsp:val=&quot;0030419F&quot;/&gt;&lt;wsp:rsid wsp:val=&quot;003107A4&quot;/&gt;&lt;wsp:rsid wsp:val=&quot;0031662C&quot;/&gt;&lt;wsp:rsid wsp:val=&quot;00320247&quot;/&gt;&lt;wsp:rsid wsp:val=&quot;00331983&quot;/&gt;&lt;wsp:rsid wsp:val=&quot;00336F54&quot;/&gt;&lt;wsp:rsid wsp:val=&quot;003420F8&quot;/&gt;&lt;wsp:rsid wsp:val=&quot;00343166&quot;/&gt;&lt;wsp:rsid wsp:val=&quot;00343563&quot;/&gt;&lt;wsp:rsid wsp:val=&quot;00353BE3&quot;/&gt;&lt;wsp:rsid wsp:val=&quot;00356A46&quot;/&gt;&lt;wsp:rsid wsp:val=&quot;00357708&quot;/&gt;&lt;wsp:rsid wsp:val=&quot;00357DE4&quot;/&gt;&lt;wsp:rsid wsp:val=&quot;0036181E&quot;/&gt;&lt;wsp:rsid wsp:val=&quot;00364BD3&quot;/&gt;&lt;wsp:rsid wsp:val=&quot;00371C05&quot;/&gt;&lt;wsp:rsid wsp:val=&quot;00371E9B&quot;/&gt;&lt;wsp:rsid wsp:val=&quot;00384BF6&quot;/&gt;&lt;wsp:rsid wsp:val=&quot;0038646F&quot;/&gt;&lt;wsp:rsid wsp:val=&quot;0039300D&quot;/&gt;&lt;wsp:rsid wsp:val=&quot;00393A3F&quot;/&gt;&lt;wsp:rsid wsp:val=&quot;00394A0F&quot;/&gt;&lt;wsp:rsid wsp:val=&quot;0039607E&quot;/&gt;&lt;wsp:rsid wsp:val=&quot;003A19B1&quot;/&gt;&lt;wsp:rsid wsp:val=&quot;003D72E9&quot;/&gt;&lt;wsp:rsid wsp:val=&quot;003E7C47&quot;/&gt;&lt;wsp:rsid wsp:val=&quot;003F4413&quot;/&gt;&lt;wsp:rsid wsp:val=&quot;003F5A4E&quot;/&gt;&lt;wsp:rsid wsp:val=&quot;004114E5&quot;/&gt;&lt;wsp:rsid wsp:val=&quot;0041268A&quot;/&gt;&lt;wsp:rsid wsp:val=&quot;0042231E&quot;/&gt;&lt;wsp:rsid wsp:val=&quot;004332AD&quot;/&gt;&lt;wsp:rsid wsp:val=&quot;00433B20&quot;/&gt;&lt;wsp:rsid wsp:val=&quot;004406B5&quot;/&gt;&lt;wsp:rsid wsp:val=&quot;00441E9F&quot;/&gt;&lt;wsp:rsid wsp:val=&quot;00444E7F&quot;/&gt;&lt;wsp:rsid wsp:val=&quot;00460631&quot;/&gt;&lt;wsp:rsid wsp:val=&quot;0047370B&quot;/&gt;&lt;wsp:rsid wsp:val=&quot;0047684B&quot;/&gt;&lt;wsp:rsid wsp:val=&quot;004A2D15&quot;/&gt;&lt;wsp:rsid wsp:val=&quot;004A5831&quot;/&gt;&lt;wsp:rsid wsp:val=&quot;004B0701&quot;/&gt;&lt;wsp:rsid wsp:val=&quot;004C3970&quot;/&gt;&lt;wsp:rsid wsp:val=&quot;004C5675&quot;/&gt;&lt;wsp:rsid wsp:val=&quot;004E0D32&quot;/&gt;&lt;wsp:rsid wsp:val=&quot;004E0DB8&quot;/&gt;&lt;wsp:rsid wsp:val=&quot;004E3DE8&quot;/&gt;&lt;wsp:rsid wsp:val=&quot;004F13DC&quot;/&gt;&lt;wsp:rsid wsp:val=&quot;004F1888&quot;/&gt;&lt;wsp:rsid wsp:val=&quot;004F42A8&quot;/&gt;&lt;wsp:rsid wsp:val=&quot;005033D9&quot;/&gt;&lt;wsp:rsid wsp:val=&quot;00504135&quot;/&gt;&lt;wsp:rsid wsp:val=&quot;00504F0F&quot;/&gt;&lt;wsp:rsid wsp:val=&quot;00506EA6&quot;/&gt;&lt;wsp:rsid wsp:val=&quot;00511B79&quot;/&gt;&lt;wsp:rsid wsp:val=&quot;00521D10&quot;/&gt;&lt;wsp:rsid wsp:val=&quot;00523DD0&quot;/&gt;&lt;wsp:rsid wsp:val=&quot;00531B51&quot;/&gt;&lt;wsp:rsid wsp:val=&quot;00534EE6&quot;/&gt;&lt;wsp:rsid wsp:val=&quot;00544ED8&quot;/&gt;&lt;wsp:rsid wsp:val=&quot;0054794B&quot;/&gt;&lt;wsp:rsid wsp:val=&quot;00557558&quot;/&gt;&lt;wsp:rsid wsp:val=&quot;00557806&quot;/&gt;&lt;wsp:rsid wsp:val=&quot;00574E66&quot;/&gt;&lt;wsp:rsid wsp:val=&quot;0058133F&quot;/&gt;&lt;wsp:rsid wsp:val=&quot;00584BD2&quot;/&gt;&lt;wsp:rsid wsp:val=&quot;00585852&quot;/&gt;&lt;wsp:rsid wsp:val=&quot;005960FD&quot;/&gt;&lt;wsp:rsid wsp:val=&quot;00597AA3&quot;/&gt;&lt;wsp:rsid wsp:val=&quot;005B7DE0&quot;/&gt;&lt;wsp:rsid wsp:val=&quot;005C223C&quot;/&gt;&lt;wsp:rsid wsp:val=&quot;005E6D98&quot;/&gt;&lt;wsp:rsid wsp:val=&quot;00604A32&quot;/&gt;&lt;wsp:rsid wsp:val=&quot;00605204&quot;/&gt;&lt;wsp:rsid wsp:val=&quot;00606D6C&quot;/&gt;&lt;wsp:rsid wsp:val=&quot;00610141&quot;/&gt;&lt;wsp:rsid wsp:val=&quot;006330DB&quot;/&gt;&lt;wsp:rsid wsp:val=&quot;00640DE9&quot;/&gt;&lt;wsp:rsid wsp:val=&quot;0064145F&quot;/&gt;&lt;wsp:rsid wsp:val=&quot;00646CA5&quot;/&gt;&lt;wsp:rsid wsp:val=&quot;006541FB&quot;/&gt;&lt;wsp:rsid wsp:val=&quot;006559E9&quot;/&gt;&lt;wsp:rsid wsp:val=&quot;006567A3&quot;/&gt;&lt;wsp:rsid wsp:val=&quot;00656A8C&quot;/&gt;&lt;wsp:rsid wsp:val=&quot;00657100&quot;/&gt;&lt;wsp:rsid wsp:val=&quot;006639BD&quot;/&gt;&lt;wsp:rsid wsp:val=&quot;0067131B&quot;/&gt;&lt;wsp:rsid wsp:val=&quot;00693F9D&quot;/&gt;&lt;wsp:rsid wsp:val=&quot;006A4AA3&quot;/&gt;&lt;wsp:rsid wsp:val=&quot;006A567C&quot;/&gt;&lt;wsp:rsid wsp:val=&quot;006B0352&quot;/&gt;&lt;wsp:rsid wsp:val=&quot;006B70B4&quot;/&gt;&lt;wsp:rsid wsp:val=&quot;006B78AC&quot;/&gt;&lt;wsp:rsid wsp:val=&quot;006C4A03&quot;/&gt;&lt;wsp:rsid wsp:val=&quot;006C5878&quot;/&gt;&lt;wsp:rsid wsp:val=&quot;006C7460&quot;/&gt;&lt;wsp:rsid wsp:val=&quot;006D284B&quot;/&gt;&lt;wsp:rsid wsp:val=&quot;0071428A&quot;/&gt;&lt;wsp:rsid wsp:val=&quot;0072376C&quot;/&gt;&lt;wsp:rsid wsp:val=&quot;00723CC4&quot;/&gt;&lt;wsp:rsid wsp:val=&quot;00736EA2&quot;/&gt;&lt;wsp:rsid wsp:val=&quot;00740BBF&quot;/&gt;&lt;wsp:rsid wsp:val=&quot;0074290F&quot;/&gt;&lt;wsp:rsid wsp:val=&quot;00761A74&quot;/&gt;&lt;wsp:rsid wsp:val=&quot;0076560D&quot;/&gt;&lt;wsp:rsid wsp:val=&quot;007732F6&quot;/&gt;&lt;wsp:rsid wsp:val=&quot;00784E20&quot;/&gt;&lt;wsp:rsid wsp:val=&quot;0078756C&quot;/&gt;&lt;wsp:rsid wsp:val=&quot;00787B78&quot;/&gt;&lt;wsp:rsid wsp:val=&quot;007960E9&quot;/&gt;&lt;wsp:rsid wsp:val=&quot;007975F8&quot;/&gt;&lt;wsp:rsid wsp:val=&quot;007A7975&quot;/&gt;&lt;wsp:rsid wsp:val=&quot;007B1FB3&quot;/&gt;&lt;wsp:rsid wsp:val=&quot;007B7142&quot;/&gt;&lt;wsp:rsid wsp:val=&quot;007C297C&quot;/&gt;&lt;wsp:rsid wsp:val=&quot;007C4D42&quot;/&gt;&lt;wsp:rsid wsp:val=&quot;007C7D90&quot;/&gt;&lt;wsp:rsid wsp:val=&quot;007D2643&quot;/&gt;&lt;wsp:rsid wsp:val=&quot;007D6906&quot;/&gt;&lt;wsp:rsid wsp:val=&quot;007E47A0&quot;/&gt;&lt;wsp:rsid wsp:val=&quot;007E6B07&quot;/&gt;&lt;wsp:rsid wsp:val=&quot;007F4D58&quot;/&gt;&lt;wsp:rsid wsp:val=&quot;007F6E85&quot;/&gt;&lt;wsp:rsid wsp:val=&quot;00807F8B&quot;/&gt;&lt;wsp:rsid wsp:val=&quot;008118E9&quot;/&gt;&lt;wsp:rsid wsp:val=&quot;00814B7B&quot;/&gt;&lt;wsp:rsid wsp:val=&quot;00817895&quot;/&gt;&lt;wsp:rsid wsp:val=&quot;00821322&quot;/&gt;&lt;wsp:rsid wsp:val=&quot;00831797&quot;/&gt;&lt;wsp:rsid wsp:val=&quot;00855F78&quot;/&gt;&lt;wsp:rsid wsp:val=&quot;00857952&quot;/&gt;&lt;wsp:rsid wsp:val=&quot;0087029B&quot;/&gt;&lt;wsp:rsid wsp:val=&quot;008703A8&quot;/&gt;&lt;wsp:rsid wsp:val=&quot;00872B4C&quot;/&gt;&lt;wsp:rsid wsp:val=&quot;00874AAE&quot;/&gt;&lt;wsp:rsid wsp:val=&quot;00875FFC&quot;/&gt;&lt;wsp:rsid wsp:val=&quot;00886B56&quot;/&gt;&lt;wsp:rsid wsp:val=&quot;00887649&quot;/&gt;&lt;wsp:rsid wsp:val=&quot;008925A7&quot;/&gt;&lt;wsp:rsid wsp:val=&quot;0089517E&quot;/&gt;&lt;wsp:rsid wsp:val=&quot;00895CA7&quot;/&gt;&lt;wsp:rsid wsp:val=&quot;008A1402&quot;/&gt;&lt;wsp:rsid wsp:val=&quot;008A66D0&quot;/&gt;&lt;wsp:rsid wsp:val=&quot;008D203D&quot;/&gt;&lt;wsp:rsid wsp:val=&quot;008D3700&quot;/&gt;&lt;wsp:rsid wsp:val=&quot;008E5F2D&quot;/&gt;&lt;wsp:rsid wsp:val=&quot;008F243A&quot;/&gt;&lt;wsp:rsid wsp:val=&quot;0091514C&quot;/&gt;&lt;wsp:rsid wsp:val=&quot;00924AF8&quot;/&gt;&lt;wsp:rsid wsp:val=&quot;0092576C&quot;/&gt;&lt;wsp:rsid wsp:val=&quot;00926197&quot;/&gt;&lt;wsp:rsid wsp:val=&quot;00927EEE&quot;/&gt;&lt;wsp:rsid wsp:val=&quot;009339E6&quot;/&gt;&lt;wsp:rsid wsp:val=&quot;00934221&quot;/&gt;&lt;wsp:rsid wsp:val=&quot;009430EB&quot;/&gt;&lt;wsp:rsid wsp:val=&quot;00944A78&quot;/&gt;&lt;wsp:rsid wsp:val=&quot;00944FE3&quot;/&gt;&lt;wsp:rsid wsp:val=&quot;00951BB0&quot;/&gt;&lt;wsp:rsid wsp:val=&quot;009549E9&quot;/&gt;&lt;wsp:rsid wsp:val=&quot;00966F76&quot;/&gt;&lt;wsp:rsid wsp:val=&quot;00975697&quot;/&gt;&lt;wsp:rsid wsp:val=&quot;009765CF&quot;/&gt;&lt;wsp:rsid wsp:val=&quot;009772AE&quot;/&gt;&lt;wsp:rsid wsp:val=&quot;009856C7&quot;/&gt;&lt;wsp:rsid wsp:val=&quot;00990B5F&quot;/&gt;&lt;wsp:rsid wsp:val=&quot;00996F64&quot;/&gt;&lt;wsp:rsid wsp:val=&quot;009A5879&quot;/&gt;&lt;wsp:rsid wsp:val=&quot;009A6740&quot;/&gt;&lt;wsp:rsid wsp:val=&quot;009B1B9E&quot;/&gt;&lt;wsp:rsid wsp:val=&quot;009B3B67&quot;/&gt;&lt;wsp:rsid wsp:val=&quot;009C3A89&quot;/&gt;&lt;wsp:rsid wsp:val=&quot;009E11D7&quot;/&gt;&lt;wsp:rsid wsp:val=&quot;009E2640&quot;/&gt;&lt;wsp:rsid wsp:val=&quot;009F1156&quot;/&gt;&lt;wsp:rsid wsp:val=&quot;009F7A2F&quot;/&gt;&lt;wsp:rsid wsp:val=&quot;00A01884&quot;/&gt;&lt;wsp:rsid wsp:val=&quot;00A04F9A&quot;/&gt;&lt;wsp:rsid wsp:val=&quot;00A13375&quot;/&gt;&lt;wsp:rsid wsp:val=&quot;00A26C8E&quot;/&gt;&lt;wsp:rsid wsp:val=&quot;00A34DF4&quot;/&gt;&lt;wsp:rsid wsp:val=&quot;00A427D5&quot;/&gt;&lt;wsp:rsid wsp:val=&quot;00A4548D&quot;/&gt;&lt;wsp:rsid wsp:val=&quot;00A5559E&quot;/&gt;&lt;wsp:rsid wsp:val=&quot;00A64AB2&quot;/&gt;&lt;wsp:rsid wsp:val=&quot;00A76BC9&quot;/&gt;&lt;wsp:rsid wsp:val=&quot;00A77F65&quot;/&gt;&lt;wsp:rsid wsp:val=&quot;00A90A1C&quot;/&gt;&lt;wsp:rsid wsp:val=&quot;00A91064&quot;/&gt;&lt;wsp:rsid wsp:val=&quot;00A922B0&quot;/&gt;&lt;wsp:rsid wsp:val=&quot;00A9271C&quot;/&gt;&lt;wsp:rsid wsp:val=&quot;00AA5F34&quot;/&gt;&lt;wsp:rsid wsp:val=&quot;00AB43F0&quot;/&gt;&lt;wsp:rsid wsp:val=&quot;00AB6D7B&quot;/&gt;&lt;wsp:rsid wsp:val=&quot;00AC1A02&quot;/&gt;&lt;wsp:rsid wsp:val=&quot;00AC3F9C&quot;/&gt;&lt;wsp:rsid wsp:val=&quot;00AD18B5&quot;/&gt;&lt;wsp:rsid wsp:val=&quot;00AE1930&quot;/&gt;&lt;wsp:rsid wsp:val=&quot;00AE46E8&quot;/&gt;&lt;wsp:rsid wsp:val=&quot;00B0114A&quot;/&gt;&lt;wsp:rsid wsp:val=&quot;00B0305F&quot;/&gt;&lt;wsp:rsid wsp:val=&quot;00B37517&quot;/&gt;&lt;wsp:rsid wsp:val=&quot;00B4687B&quot;/&gt;&lt;wsp:rsid wsp:val=&quot;00B522AD&quot;/&gt;&lt;wsp:rsid wsp:val=&quot;00B5319B&quot;/&gt;&lt;wsp:rsid wsp:val=&quot;00B55506&quot;/&gt;&lt;wsp:rsid wsp:val=&quot;00B60912&quot;/&gt;&lt;wsp:rsid wsp:val=&quot;00B62812&quot;/&gt;&lt;wsp:rsid wsp:val=&quot;00B648EC&quot;/&gt;&lt;wsp:rsid wsp:val=&quot;00B65656&quot;/&gt;&lt;wsp:rsid wsp:val=&quot;00B7614B&quot;/&gt;&lt;wsp:rsid wsp:val=&quot;00B84E51&quot;/&gt;&lt;wsp:rsid wsp:val=&quot;00B86720&quot;/&gt;&lt;wsp:rsid wsp:val=&quot;00B91AEF&quot;/&gt;&lt;wsp:rsid wsp:val=&quot;00B9350A&quot;/&gt;&lt;wsp:rsid wsp:val=&quot;00B94C34&quot;/&gt;&lt;wsp:rsid wsp:val=&quot;00B95316&quot;/&gt;&lt;wsp:rsid wsp:val=&quot;00BA0AF3&quot;/&gt;&lt;wsp:rsid wsp:val=&quot;00BA6FE3&quot;/&gt;&lt;wsp:rsid wsp:val=&quot;00BB6177&quot;/&gt;&lt;wsp:rsid wsp:val=&quot;00BC1E8C&quot;/&gt;&lt;wsp:rsid wsp:val=&quot;00BC200C&quot;/&gt;&lt;wsp:rsid wsp:val=&quot;00BC6254&quot;/&gt;&lt;wsp:rsid wsp:val=&quot;00BD0C1D&quot;/&gt;&lt;wsp:rsid wsp:val=&quot;00BD44A1&quot;/&gt;&lt;wsp:rsid wsp:val=&quot;00BE73BF&quot;/&gt;&lt;wsp:rsid wsp:val=&quot;00C13825&quot;/&gt;&lt;wsp:rsid wsp:val=&quot;00C15864&quot;/&gt;&lt;wsp:rsid wsp:val=&quot;00C1662C&quot;/&gt;&lt;wsp:rsid wsp:val=&quot;00C32D00&quot;/&gt;&lt;wsp:rsid wsp:val=&quot;00C42D9D&quot;/&gt;&lt;wsp:rsid wsp:val=&quot;00C50F40&quot;/&gt;&lt;wsp:rsid wsp:val=&quot;00C554EA&quot;/&gt;&lt;wsp:rsid wsp:val=&quot;00C5621F&quot;/&gt;&lt;wsp:rsid wsp:val=&quot;00C56D51&quot;/&gt;&lt;wsp:rsid wsp:val=&quot;00C63054&quot;/&gt;&lt;wsp:rsid wsp:val=&quot;00C6520F&quot;/&gt;&lt;wsp:rsid wsp:val=&quot;00C7134D&quot;/&gt;&lt;wsp:rsid wsp:val=&quot;00C77827&quot;/&gt;&lt;wsp:rsid wsp:val=&quot;00C80586&quot;/&gt;&lt;wsp:rsid wsp:val=&quot;00C825AD&quot;/&gt;&lt;wsp:rsid wsp:val=&quot;00C8341D&quot;/&gt;&lt;wsp:rsid wsp:val=&quot;00C91271&quot;/&gt;&lt;wsp:rsid wsp:val=&quot;00CA1F81&quot;/&gt;&lt;wsp:rsid wsp:val=&quot;00CB318B&quot;/&gt;&lt;wsp:rsid wsp:val=&quot;00CC1CB4&quot;/&gt;&lt;wsp:rsid wsp:val=&quot;00CC1EE2&quot;/&gt;&lt;wsp:rsid wsp:val=&quot;00CE07C3&quot;/&gt;&lt;wsp:rsid wsp:val=&quot;00CE44AB&quot;/&gt;&lt;wsp:rsid wsp:val=&quot;00CE4F2A&quot;/&gt;&lt;wsp:rsid wsp:val=&quot;00D107B8&quot;/&gt;&lt;wsp:rsid wsp:val=&quot;00D11FB1&quot;/&gt;&lt;wsp:rsid wsp:val=&quot;00D13AE2&quot;/&gt;&lt;wsp:rsid wsp:val=&quot;00D20EA5&quot;/&gt;&lt;wsp:rsid wsp:val=&quot;00D22767&quot;/&gt;&lt;wsp:rsid wsp:val=&quot;00D26DA3&quot;/&gt;&lt;wsp:rsid wsp:val=&quot;00D27DAE&quot;/&gt;&lt;wsp:rsid wsp:val=&quot;00D3182B&quot;/&gt;&lt;wsp:rsid wsp:val=&quot;00D33B2A&quot;/&gt;&lt;wsp:rsid wsp:val=&quot;00D34916&quot;/&gt;&lt;wsp:rsid wsp:val=&quot;00D36B4C&quot;/&gt;&lt;wsp:rsid wsp:val=&quot;00D479E1&quot;/&gt;&lt;wsp:rsid wsp:val=&quot;00D52394&quot;/&gt;&lt;wsp:rsid wsp:val=&quot;00D61976&quot;/&gt;&lt;wsp:rsid wsp:val=&quot;00D66470&quot;/&gt;&lt;wsp:rsid wsp:val=&quot;00D702D8&quot;/&gt;&lt;wsp:rsid wsp:val=&quot;00D7649F&quot;/&gt;&lt;wsp:rsid wsp:val=&quot;00D81C5B&quot;/&gt;&lt;wsp:rsid wsp:val=&quot;00DA2987&quot;/&gt;&lt;wsp:rsid wsp:val=&quot;00DA51CC&quot;/&gt;&lt;wsp:rsid wsp:val=&quot;00DC0080&quot;/&gt;&lt;wsp:rsid wsp:val=&quot;00DC603E&quot;/&gt;&lt;wsp:rsid wsp:val=&quot;00DC6095&quot;/&gt;&lt;wsp:rsid wsp:val=&quot;00DD7EAD&quot;/&gt;&lt;wsp:rsid wsp:val=&quot;00DE388F&quot;/&gt;&lt;wsp:rsid wsp:val=&quot;00E00ECA&quot;/&gt;&lt;wsp:rsid wsp:val=&quot;00E0621B&quot;/&gt;&lt;wsp:rsid wsp:val=&quot;00E07F4D&quot;/&gt;&lt;wsp:rsid wsp:val=&quot;00E13B2F&quot;/&gt;&lt;wsp:rsid wsp:val=&quot;00E14EB6&quot;/&gt;&lt;wsp:rsid wsp:val=&quot;00E26691&quot;/&gt;&lt;wsp:rsid wsp:val=&quot;00E366C6&quot;/&gt;&lt;wsp:rsid wsp:val=&quot;00E36BE4&quot;/&gt;&lt;wsp:rsid wsp:val=&quot;00E4192E&quot;/&gt;&lt;wsp:rsid wsp:val=&quot;00E50F76&quot;/&gt;&lt;wsp:rsid wsp:val=&quot;00E75634&quot;/&gt;&lt;wsp:rsid wsp:val=&quot;00E831F4&quot;/&gt;&lt;wsp:rsid wsp:val=&quot;00E9717F&quot;/&gt;&lt;wsp:rsid wsp:val=&quot;00EB03B0&quot;/&gt;&lt;wsp:rsid wsp:val=&quot;00EB4695&quot;/&gt;&lt;wsp:rsid wsp:val=&quot;00EC199C&quot;/&gt;&lt;wsp:rsid wsp:val=&quot;00EC36E3&quot;/&gt;&lt;wsp:rsid wsp:val=&quot;00EC5BE4&quot;/&gt;&lt;wsp:rsid wsp:val=&quot;00EC6696&quot;/&gt;&lt;wsp:rsid wsp:val=&quot;00EC69B4&quot;/&gt;&lt;wsp:rsid wsp:val=&quot;00EF18A9&quot;/&gt;&lt;wsp:rsid wsp:val=&quot;00EF2007&quot;/&gt;&lt;wsp:rsid wsp:val=&quot;00EF315B&quot;/&gt;&lt;wsp:rsid wsp:val=&quot;00EF4F2B&quot;/&gt;&lt;wsp:rsid wsp:val=&quot;00F00553&quot;/&gt;&lt;wsp:rsid wsp:val=&quot;00F02985&quot;/&gt;&lt;wsp:rsid wsp:val=&quot;00F11BA1&quot;/&gt;&lt;wsp:rsid wsp:val=&quot;00F155E1&quot;/&gt;&lt;wsp:rsid wsp:val=&quot;00F35127&quot;/&gt;&lt;wsp:rsid wsp:val=&quot;00F44D0B&quot;/&gt;&lt;wsp:rsid wsp:val=&quot;00F46F72&quot;/&gt;&lt;wsp:rsid wsp:val=&quot;00F61BA7&quot;/&gt;&lt;wsp:rsid wsp:val=&quot;00F8088C&quot;/&gt;&lt;wsp:rsid wsp:val=&quot;00F813F0&quot;/&gt;&lt;wsp:rsid wsp:val=&quot;00F86D1D&quot;/&gt;&lt;wsp:rsid wsp:val=&quot;00F920BE&quot;/&gt;&lt;wsp:rsid wsp:val=&quot;00F96C57&quot;/&gt;&lt;wsp:rsid wsp:val=&quot;00FA1929&quot;/&gt;&lt;wsp:rsid wsp:val=&quot;00FA67EA&quot;/&gt;&lt;wsp:rsid wsp:val=&quot;00FB68A3&quot;/&gt;&lt;wsp:rsid wsp:val=&quot;00FC25CF&quot;/&gt;&lt;wsp:rsid wsp:val=&quot;00FC367E&quot;/&gt;&lt;wsp:rsid wsp:val=&quot;00FC79E0&quot;/&gt;&lt;wsp:rsid wsp:val=&quot;00FD14EA&quot;/&gt;&lt;wsp:rsid wsp:val=&quot;00FD2B2D&quot;/&gt;&lt;wsp:rsid wsp:val=&quot;00FD6691&quot;/&gt;&lt;wsp:rsid wsp:val=&quot;00FE361E&quot;/&gt;&lt;wsp:rsid wsp:val=&quot;00FF214C&quot;/&gt;&lt;wsp:rsid wsp:val=&quot;00FF5CC4&quot;/&gt;&lt;/wsp:rsids&gt;&lt;/w:docPr&gt;&lt;w:body&gt;&lt;wx:sect&gt;&lt;w:p wsp:rsidR=&quot;00000000&quot; wsp:rsidRDefault=&quot;00183945&quot; wsp:rsidP=&quot;00183945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30,4&lt;/m:t&gt;&lt;/m:r&gt;&lt;/m:num&gt;&lt;m:den&gt;&lt;m:r&gt;&lt;w:rPr&gt;&lt;w:rFonts w:ascii=&quot;Cambria Math&quot; w:h-ansi=&quot;Cambria Math&quot;/&gt;&lt;wx:font wx:val=&quot;Cambria Math&quot;/&gt;&lt;w:i/&gt;&lt;/w:rPr&gt;&lt;m:t&gt;160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  <w:r w:rsidRPr="00233F16">
        <w:fldChar w:fldCharType="end"/>
      </w:r>
      <w:r w:rsidRPr="00050611">
        <w:t xml:space="preserve"> = 0,0019                                 </w:t>
      </w:r>
    </w:p>
    <w:p w14:paraId="78E22487" w14:textId="77777777" w:rsidR="00233F16" w:rsidRPr="00050611" w:rsidRDefault="00B9490C" w:rsidP="00B9490C">
      <w:pPr>
        <w:spacing w:after="0" w:line="360" w:lineRule="auto"/>
        <w:jc w:val="both"/>
      </w:pPr>
      <w:r>
        <w:t xml:space="preserve">          </w:t>
      </w:r>
      <w:r w:rsidR="00233F16" w:rsidRPr="00050611">
        <w:t xml:space="preserve"> Т</w:t>
      </w:r>
      <w:r w:rsidR="00233F16" w:rsidRPr="00050611">
        <w:rPr>
          <w:vertAlign w:val="subscript"/>
        </w:rPr>
        <w:t>и</w:t>
      </w:r>
      <w:r w:rsidR="00233F16" w:rsidRPr="00050611">
        <w:t xml:space="preserve"> = 2,4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2,4 · 8 = 19,2              </w:t>
      </w:r>
      <w:r w:rsidR="00233F16" w:rsidRPr="00050611">
        <w:tab/>
      </w:r>
      <w:r w:rsidR="00233F16" w:rsidRPr="00050611">
        <w:tab/>
      </w:r>
    </w:p>
    <w:p w14:paraId="16A05697" w14:textId="77777777" w:rsidR="00233F16" w:rsidRPr="00050611" w:rsidRDefault="00B9490C" w:rsidP="00B9490C">
      <w:pPr>
        <w:spacing w:after="0" w:line="360" w:lineRule="auto"/>
        <w:jc w:val="both"/>
      </w:pPr>
      <w:r>
        <w:t xml:space="preserve">           </w:t>
      </w:r>
      <w:r w:rsidR="00233F16" w:rsidRPr="00050611">
        <w:t>Т</w:t>
      </w:r>
      <w:r w:rsidR="00233F16" w:rsidRPr="00050611">
        <w:rPr>
          <w:vertAlign w:val="subscript"/>
        </w:rPr>
        <w:t xml:space="preserve">п </w:t>
      </w:r>
      <w:r w:rsidR="00233F16" w:rsidRPr="00050611">
        <w:t>= 0,4 · τ</w:t>
      </w:r>
      <w:r w:rsidR="00233F16" w:rsidRPr="00050611">
        <w:rPr>
          <w:vertAlign w:val="subscript"/>
        </w:rPr>
        <w:t>зап</w:t>
      </w:r>
      <w:r w:rsidR="00233F16" w:rsidRPr="00050611">
        <w:t xml:space="preserve"> = 0,4 · 8 = 3,2                                                  </w:t>
      </w:r>
    </w:p>
    <w:p w14:paraId="2026A8F6" w14:textId="77777777" w:rsidR="004805A1" w:rsidRDefault="004805A1" w:rsidP="004805A1">
      <w:pPr>
        <w:ind w:firstLine="567"/>
        <w:jc w:val="both"/>
      </w:pPr>
      <w:r>
        <w:t>Задание. На имитационной модели объекта управления (по вариантам) получить характеристики объекта управления, выбрать для данного объекта регулятор и рассчитать дляя него настроечные параметры - программа сау.ехе.</w:t>
      </w:r>
    </w:p>
    <w:p w14:paraId="062CB180" w14:textId="77777777" w:rsidR="007962BF" w:rsidRDefault="007962BF" w:rsidP="004805A1">
      <w:pPr>
        <w:ind w:firstLine="567"/>
        <w:jc w:val="both"/>
      </w:pPr>
    </w:p>
    <w:p w14:paraId="7BA21D97" w14:textId="77777777" w:rsidR="00D546DD" w:rsidRDefault="00D546DD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5561C80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3900AAE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7F6872E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7ACE4F8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ED90890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72A4991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C54FD92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3907EDE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95FC04C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60FF8C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3872D4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59A081A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135CC86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7F40CEA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8A05DD9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B3D3CF3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7581E6E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A942804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0D01B4A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AB3A6D8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91498D2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637566D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3FB7EE5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23FF53B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AAF8A57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B5ADE09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804BC1D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8B16AE5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95E9C2C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D9A1AAC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BFE3EC2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3BA5F23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E08035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2A33777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A938B46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952DB5E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AB674F3" w14:textId="77777777" w:rsidR="00FB1655" w:rsidRDefault="00FB1655" w:rsidP="00FB1655">
      <w:pPr>
        <w:pStyle w:val="Style4"/>
        <w:widowControl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64B152E9" w14:textId="77777777" w:rsidR="00FB1655" w:rsidRDefault="00FB1655" w:rsidP="00FB1655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B16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Требования к оформлению реферата по дисциплине </w:t>
      </w:r>
    </w:p>
    <w:p w14:paraId="01C69D2C" w14:textId="77777777" w:rsidR="00FB1655" w:rsidRPr="00FB1655" w:rsidRDefault="00FB1655" w:rsidP="00FB1655">
      <w:pPr>
        <w:pStyle w:val="Style4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B1655">
        <w:rPr>
          <w:rStyle w:val="FontStyle31"/>
          <w:rFonts w:ascii="Times New Roman" w:hAnsi="Times New Roman" w:cs="Times New Roman"/>
          <w:b/>
          <w:sz w:val="24"/>
          <w:szCs w:val="24"/>
        </w:rPr>
        <w:t>«Информационные технологии в металлургии»</w:t>
      </w:r>
    </w:p>
    <w:p w14:paraId="3B88635F" w14:textId="77777777" w:rsidR="00FB1655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A590ACD" w14:textId="77777777" w:rsidR="00B34863" w:rsidRDefault="00B34863" w:rsidP="00B34863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14:paraId="450062C4" w14:textId="77777777" w:rsidR="00B34863" w:rsidRDefault="00B34863" w:rsidP="00B34863">
      <w:pPr>
        <w:spacing w:after="0" w:line="240" w:lineRule="auto"/>
        <w:ind w:firstLine="709"/>
        <w:jc w:val="both"/>
      </w:pPr>
      <w:r>
        <w:t xml:space="preserve">Текст реферата должен быть структурирован. Заголовки первого уровня записываются прописными буквами, симметрично тексту, жирно. Заголовки второго уровня – с прописной буквы, остальные строчные, жирно, с абзацного отступа. </w:t>
      </w:r>
    </w:p>
    <w:p w14:paraId="3AD9E2A1" w14:textId="77777777" w:rsidR="00B34863" w:rsidRPr="00BE7F94" w:rsidRDefault="00B34863" w:rsidP="00B34863">
      <w:pPr>
        <w:spacing w:after="0"/>
        <w:rPr>
          <w:i/>
        </w:rPr>
      </w:pPr>
      <w:r w:rsidRPr="00BE7F94">
        <w:rPr>
          <w:i/>
        </w:rPr>
        <w:t xml:space="preserve">Структура </w:t>
      </w:r>
      <w:r>
        <w:rPr>
          <w:i/>
        </w:rPr>
        <w:t>реферата</w:t>
      </w:r>
      <w:r w:rsidRPr="00BE7F94">
        <w:rPr>
          <w:i/>
        </w:rPr>
        <w:t>:</w:t>
      </w:r>
    </w:p>
    <w:p w14:paraId="53D803C4" w14:textId="77777777"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Титульный лист.</w:t>
      </w:r>
    </w:p>
    <w:p w14:paraId="211568C5" w14:textId="77777777"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Содержание.</w:t>
      </w:r>
    </w:p>
    <w:p w14:paraId="4D611CFD" w14:textId="77777777" w:rsidR="00B34863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Введение.</w:t>
      </w:r>
    </w:p>
    <w:p w14:paraId="21A2046E" w14:textId="77777777"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>
        <w:t>Текст реферата.</w:t>
      </w:r>
    </w:p>
    <w:p w14:paraId="5F90C6BA" w14:textId="77777777" w:rsidR="00B34863" w:rsidRPr="00BE7F94" w:rsidRDefault="00B34863" w:rsidP="0058624F">
      <w:pPr>
        <w:numPr>
          <w:ilvl w:val="1"/>
          <w:numId w:val="61"/>
        </w:numPr>
        <w:tabs>
          <w:tab w:val="clear" w:pos="1440"/>
          <w:tab w:val="num" w:pos="357"/>
        </w:tabs>
        <w:spacing w:after="0" w:line="240" w:lineRule="auto"/>
        <w:ind w:left="0" w:firstLine="357"/>
      </w:pPr>
      <w:r w:rsidRPr="00BE7F94">
        <w:t>Список использованных источников.</w:t>
      </w:r>
    </w:p>
    <w:p w14:paraId="5024B472" w14:textId="77777777" w:rsidR="00B34863" w:rsidRPr="00CF28F4" w:rsidRDefault="00B34863" w:rsidP="00B3486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14:paraId="2B2B6251" w14:textId="77777777"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14:paraId="3A677C4B" w14:textId="77777777" w:rsidR="00B34863" w:rsidRPr="0080467D" w:rsidRDefault="00B34863" w:rsidP="00B3486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14:paraId="2F180BEF" w14:textId="77777777" w:rsidR="00B34863" w:rsidRPr="0080467D" w:rsidRDefault="00B34863" w:rsidP="00B3486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14:paraId="488E9CA0" w14:textId="77777777" w:rsidR="00B34863" w:rsidRPr="0080467D" w:rsidRDefault="00B34863" w:rsidP="00B3486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14:paraId="221B86EF" w14:textId="77777777" w:rsidR="00B34863" w:rsidRDefault="00B34863" w:rsidP="00B34863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29 см. </w:t>
      </w:r>
    </w:p>
    <w:p w14:paraId="15144C61" w14:textId="77777777" w:rsidR="00F12EE2" w:rsidRPr="00F12EE2" w:rsidRDefault="00F12EE2" w:rsidP="00F12EE2">
      <w:pPr>
        <w:spacing w:after="0" w:line="240" w:lineRule="auto"/>
        <w:ind w:left="720"/>
        <w:jc w:val="both"/>
        <w:rPr>
          <w:i/>
        </w:rPr>
      </w:pPr>
      <w:r w:rsidRPr="00F12EE2">
        <w:rPr>
          <w:i/>
        </w:rPr>
        <w:t xml:space="preserve">Примеры выполнения элементов </w:t>
      </w:r>
      <w:r>
        <w:rPr>
          <w:i/>
        </w:rPr>
        <w:t>реферата</w:t>
      </w:r>
    </w:p>
    <w:p w14:paraId="46C2D8A4" w14:textId="77777777" w:rsidR="00F12EE2" w:rsidRPr="00C3736C" w:rsidRDefault="00F12EE2" w:rsidP="00F12EE2">
      <w:pPr>
        <w:rPr>
          <w:color w:val="000000"/>
        </w:rPr>
      </w:pPr>
      <w:r>
        <w:rPr>
          <w:color w:val="000000"/>
        </w:rPr>
        <w:t xml:space="preserve">          </w:t>
      </w:r>
      <w:r w:rsidRPr="00C3736C">
        <w:rPr>
          <w:color w:val="000000"/>
        </w:rPr>
        <w:t xml:space="preserve">Таблица </w:t>
      </w:r>
      <w:r w:rsidRPr="001868E9">
        <w:rPr>
          <w:color w:val="000000"/>
        </w:rPr>
        <w:t>1</w:t>
      </w:r>
      <w:r w:rsidRPr="00C3736C">
        <w:rPr>
          <w:color w:val="000000"/>
        </w:rPr>
        <w:t xml:space="preserve">.1 </w:t>
      </w:r>
      <w:r>
        <w:rPr>
          <w:color w:val="000000"/>
        </w:rPr>
        <w:t>–</w:t>
      </w:r>
      <w:r w:rsidRPr="00C3736C">
        <w:rPr>
          <w:color w:val="000000"/>
        </w:rPr>
        <w:t xml:space="preserve"> </w:t>
      </w:r>
      <w:r>
        <w:rPr>
          <w:color w:val="000000"/>
        </w:rPr>
        <w:t>Название таблицы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4"/>
        <w:gridCol w:w="1868"/>
        <w:gridCol w:w="1534"/>
        <w:gridCol w:w="1560"/>
        <w:gridCol w:w="1542"/>
      </w:tblGrid>
      <w:tr w:rsidR="00F12EE2" w:rsidRPr="00C3736C" w14:paraId="283CC07F" w14:textId="77777777" w:rsidTr="0058624F">
        <w:trPr>
          <w:trHeight w:val="684"/>
          <w:jc w:val="center"/>
        </w:trPr>
        <w:tc>
          <w:tcPr>
            <w:tcW w:w="2254" w:type="dxa"/>
          </w:tcPr>
          <w:p w14:paraId="3BFDD648" w14:textId="77777777" w:rsidR="00F12EE2" w:rsidRDefault="00F12EE2" w:rsidP="0058624F">
            <w:pPr>
              <w:jc w:val="center"/>
            </w:pPr>
            <w:r w:rsidRPr="00C3736C">
              <w:t xml:space="preserve">Масса, кг, </w:t>
            </w:r>
          </w:p>
          <w:p w14:paraId="141265AB" w14:textId="77777777" w:rsidR="00F12EE2" w:rsidRPr="00C3736C" w:rsidRDefault="00F12EE2" w:rsidP="0058624F">
            <w:pPr>
              <w:jc w:val="center"/>
            </w:pPr>
            <w:r w:rsidRPr="00C3736C">
              <w:t>не менее</w:t>
            </w:r>
          </w:p>
        </w:tc>
        <w:tc>
          <w:tcPr>
            <w:tcW w:w="1868" w:type="dxa"/>
          </w:tcPr>
          <w:p w14:paraId="20D31EF9" w14:textId="77777777" w:rsidR="00F12EE2" w:rsidRPr="00C3736C" w:rsidRDefault="00F12EE2" w:rsidP="0058624F">
            <w:pPr>
              <w:jc w:val="center"/>
            </w:pPr>
            <w:r w:rsidRPr="00C3736C">
              <w:t>Длина, мм</w:t>
            </w:r>
          </w:p>
        </w:tc>
        <w:tc>
          <w:tcPr>
            <w:tcW w:w="1534" w:type="dxa"/>
          </w:tcPr>
          <w:p w14:paraId="5E5805BB" w14:textId="77777777"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1</w:t>
            </w:r>
          </w:p>
        </w:tc>
        <w:tc>
          <w:tcPr>
            <w:tcW w:w="1560" w:type="dxa"/>
          </w:tcPr>
          <w:p w14:paraId="71E0B783" w14:textId="77777777"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2</w:t>
            </w:r>
          </w:p>
        </w:tc>
        <w:tc>
          <w:tcPr>
            <w:tcW w:w="1542" w:type="dxa"/>
          </w:tcPr>
          <w:p w14:paraId="54ED21F6" w14:textId="77777777" w:rsidR="00F12EE2" w:rsidRPr="001868E9" w:rsidRDefault="00F12EE2" w:rsidP="0058624F">
            <w:pPr>
              <w:jc w:val="center"/>
              <w:rPr>
                <w:vertAlign w:val="subscript"/>
              </w:rPr>
            </w:pPr>
            <w:r w:rsidRPr="00C3736C">
              <w:rPr>
                <w:lang w:val="en-US"/>
              </w:rPr>
              <w:t>L</w:t>
            </w:r>
            <w:r w:rsidRPr="001868E9">
              <w:rPr>
                <w:vertAlign w:val="subscript"/>
              </w:rPr>
              <w:t>3</w:t>
            </w:r>
          </w:p>
        </w:tc>
      </w:tr>
      <w:tr w:rsidR="00F12EE2" w:rsidRPr="00C3736C" w14:paraId="20FFCAC1" w14:textId="77777777" w:rsidTr="0058624F">
        <w:trPr>
          <w:trHeight w:val="336"/>
          <w:jc w:val="center"/>
        </w:trPr>
        <w:tc>
          <w:tcPr>
            <w:tcW w:w="2254" w:type="dxa"/>
          </w:tcPr>
          <w:p w14:paraId="3DB191B7" w14:textId="77777777" w:rsidR="00F12EE2" w:rsidRPr="001868E9" w:rsidRDefault="00F12EE2" w:rsidP="0058624F">
            <w:pPr>
              <w:jc w:val="center"/>
            </w:pPr>
            <w:r w:rsidRPr="001868E9">
              <w:t>160</w:t>
            </w:r>
          </w:p>
        </w:tc>
        <w:tc>
          <w:tcPr>
            <w:tcW w:w="1868" w:type="dxa"/>
          </w:tcPr>
          <w:p w14:paraId="6030018E" w14:textId="77777777" w:rsidR="00F12EE2" w:rsidRPr="001868E9" w:rsidRDefault="00F12EE2" w:rsidP="0058624F">
            <w:pPr>
              <w:jc w:val="center"/>
            </w:pPr>
            <w:r w:rsidRPr="001868E9">
              <w:t>1000</w:t>
            </w:r>
          </w:p>
        </w:tc>
        <w:tc>
          <w:tcPr>
            <w:tcW w:w="1534" w:type="dxa"/>
          </w:tcPr>
          <w:p w14:paraId="2CB889E4" w14:textId="77777777" w:rsidR="00F12EE2" w:rsidRPr="001868E9" w:rsidRDefault="00F12EE2" w:rsidP="0058624F">
            <w:pPr>
              <w:jc w:val="center"/>
            </w:pPr>
            <w:r w:rsidRPr="001868E9">
              <w:t>4</w:t>
            </w:r>
          </w:p>
        </w:tc>
        <w:tc>
          <w:tcPr>
            <w:tcW w:w="1560" w:type="dxa"/>
          </w:tcPr>
          <w:p w14:paraId="3E8EB97C" w14:textId="77777777" w:rsidR="00F12EE2" w:rsidRPr="001868E9" w:rsidRDefault="00F12EE2" w:rsidP="0058624F">
            <w:pPr>
              <w:jc w:val="center"/>
            </w:pPr>
            <w:r w:rsidRPr="001868E9">
              <w:t>5</w:t>
            </w:r>
          </w:p>
        </w:tc>
        <w:tc>
          <w:tcPr>
            <w:tcW w:w="1542" w:type="dxa"/>
          </w:tcPr>
          <w:p w14:paraId="046E92BB" w14:textId="77777777" w:rsidR="00F12EE2" w:rsidRPr="001868E9" w:rsidRDefault="00F12EE2" w:rsidP="0058624F">
            <w:pPr>
              <w:jc w:val="center"/>
            </w:pPr>
            <w:r w:rsidRPr="001868E9">
              <w:t>6</w:t>
            </w:r>
          </w:p>
        </w:tc>
      </w:tr>
      <w:tr w:rsidR="00F12EE2" w:rsidRPr="00C3736C" w14:paraId="0310FCA4" w14:textId="77777777" w:rsidTr="0058624F">
        <w:trPr>
          <w:trHeight w:val="336"/>
          <w:jc w:val="center"/>
        </w:trPr>
        <w:tc>
          <w:tcPr>
            <w:tcW w:w="2254" w:type="dxa"/>
          </w:tcPr>
          <w:p w14:paraId="10121825" w14:textId="77777777" w:rsidR="00F12EE2" w:rsidRPr="001868E9" w:rsidRDefault="00F12EE2" w:rsidP="0058624F">
            <w:pPr>
              <w:jc w:val="center"/>
            </w:pPr>
            <w:r w:rsidRPr="001868E9">
              <w:t>170</w:t>
            </w:r>
          </w:p>
        </w:tc>
        <w:tc>
          <w:tcPr>
            <w:tcW w:w="1868" w:type="dxa"/>
          </w:tcPr>
          <w:p w14:paraId="2135089A" w14:textId="77777777" w:rsidR="00F12EE2" w:rsidRPr="001868E9" w:rsidRDefault="00F12EE2" w:rsidP="0058624F">
            <w:pPr>
              <w:jc w:val="center"/>
            </w:pPr>
            <w:r w:rsidRPr="001868E9">
              <w:t>1125</w:t>
            </w:r>
          </w:p>
        </w:tc>
        <w:tc>
          <w:tcPr>
            <w:tcW w:w="1534" w:type="dxa"/>
          </w:tcPr>
          <w:p w14:paraId="0A97C887" w14:textId="77777777" w:rsidR="00F12EE2" w:rsidRPr="001868E9" w:rsidRDefault="00F12EE2" w:rsidP="0058624F">
            <w:pPr>
              <w:jc w:val="center"/>
            </w:pPr>
            <w:r w:rsidRPr="001868E9">
              <w:t>52</w:t>
            </w:r>
          </w:p>
        </w:tc>
        <w:tc>
          <w:tcPr>
            <w:tcW w:w="1560" w:type="dxa"/>
          </w:tcPr>
          <w:p w14:paraId="7BF48894" w14:textId="77777777" w:rsidR="00F12EE2" w:rsidRPr="001868E9" w:rsidRDefault="00F12EE2" w:rsidP="0058624F">
            <w:pPr>
              <w:jc w:val="center"/>
            </w:pPr>
            <w:r w:rsidRPr="001868E9">
              <w:t>60</w:t>
            </w:r>
          </w:p>
        </w:tc>
        <w:tc>
          <w:tcPr>
            <w:tcW w:w="1542" w:type="dxa"/>
          </w:tcPr>
          <w:p w14:paraId="6F28960A" w14:textId="77777777" w:rsidR="00F12EE2" w:rsidRPr="001868E9" w:rsidRDefault="00F12EE2" w:rsidP="0058624F">
            <w:pPr>
              <w:jc w:val="center"/>
            </w:pPr>
            <w:r w:rsidRPr="001868E9">
              <w:t>39</w:t>
            </w:r>
          </w:p>
        </w:tc>
      </w:tr>
      <w:tr w:rsidR="00F12EE2" w:rsidRPr="00C3736C" w14:paraId="3A8620D4" w14:textId="77777777" w:rsidTr="0058624F">
        <w:trPr>
          <w:trHeight w:val="348"/>
          <w:jc w:val="center"/>
        </w:trPr>
        <w:tc>
          <w:tcPr>
            <w:tcW w:w="2254" w:type="dxa"/>
          </w:tcPr>
          <w:p w14:paraId="3DB8CE8F" w14:textId="77777777" w:rsidR="00F12EE2" w:rsidRPr="001868E9" w:rsidRDefault="00F12EE2" w:rsidP="0058624F">
            <w:pPr>
              <w:jc w:val="center"/>
            </w:pPr>
            <w:r w:rsidRPr="001868E9">
              <w:t>190</w:t>
            </w:r>
          </w:p>
        </w:tc>
        <w:tc>
          <w:tcPr>
            <w:tcW w:w="1868" w:type="dxa"/>
          </w:tcPr>
          <w:p w14:paraId="75D91984" w14:textId="77777777" w:rsidR="00F12EE2" w:rsidRPr="001868E9" w:rsidRDefault="00F12EE2" w:rsidP="0058624F">
            <w:pPr>
              <w:jc w:val="center"/>
            </w:pPr>
            <w:r w:rsidRPr="001868E9">
              <w:t>1165</w:t>
            </w:r>
          </w:p>
        </w:tc>
        <w:tc>
          <w:tcPr>
            <w:tcW w:w="1534" w:type="dxa"/>
          </w:tcPr>
          <w:p w14:paraId="24B4DE6E" w14:textId="77777777" w:rsidR="00F12EE2" w:rsidRPr="001868E9" w:rsidRDefault="00F12EE2" w:rsidP="0058624F">
            <w:pPr>
              <w:jc w:val="center"/>
            </w:pPr>
            <w:r w:rsidRPr="001868E9">
              <w:t>389</w:t>
            </w:r>
          </w:p>
        </w:tc>
        <w:tc>
          <w:tcPr>
            <w:tcW w:w="1560" w:type="dxa"/>
          </w:tcPr>
          <w:p w14:paraId="49C5F701" w14:textId="77777777"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1868E9">
              <w:t>4</w:t>
            </w:r>
            <w:r w:rsidRPr="00C3736C">
              <w:rPr>
                <w:lang w:val="en-US"/>
              </w:rPr>
              <w:t>05</w:t>
            </w:r>
          </w:p>
        </w:tc>
        <w:tc>
          <w:tcPr>
            <w:tcW w:w="1542" w:type="dxa"/>
          </w:tcPr>
          <w:p w14:paraId="4AA1C16C" w14:textId="77777777" w:rsidR="00F12EE2" w:rsidRPr="00C3736C" w:rsidRDefault="00F12EE2" w:rsidP="0058624F">
            <w:pPr>
              <w:jc w:val="center"/>
              <w:rPr>
                <w:lang w:val="en-US"/>
              </w:rPr>
            </w:pPr>
            <w:r w:rsidRPr="00C3736C">
              <w:rPr>
                <w:lang w:val="en-US"/>
              </w:rPr>
              <w:t>247</w:t>
            </w:r>
          </w:p>
        </w:tc>
      </w:tr>
    </w:tbl>
    <w:p w14:paraId="46A641A0" w14:textId="77777777" w:rsidR="00F12EE2" w:rsidRDefault="00F12EE2" w:rsidP="00F12EE2">
      <w:pPr>
        <w:ind w:firstLine="567"/>
        <w:jc w:val="center"/>
      </w:pPr>
      <w:r>
        <w:t>Рисунок 1</w:t>
      </w:r>
      <w:r w:rsidRPr="00C3736C">
        <w:t xml:space="preserve"> – Пример оформления таблицы </w:t>
      </w:r>
    </w:p>
    <w:p w14:paraId="73308471" w14:textId="77777777" w:rsidR="00F12EE2" w:rsidRPr="00C3736C" w:rsidRDefault="00D231F3" w:rsidP="00F12EE2">
      <w:pPr>
        <w:ind w:firstLine="567"/>
        <w:jc w:val="center"/>
      </w:pPr>
      <w:r>
        <w:rPr>
          <w:noProof/>
        </w:rPr>
        <w:lastRenderedPageBreak/>
        <w:pict w14:anchorId="23F7A61A">
          <v:shape id="_x0000_i1074" type="#_x0000_t75" alt="Pic4-3" style="width:276.75pt;height:183pt">
            <v:imagedata r:id="rId97" o:title="Pic4-3"/>
          </v:shape>
        </w:pict>
      </w:r>
    </w:p>
    <w:p w14:paraId="2755E3C8" w14:textId="77777777" w:rsidR="00F12EE2" w:rsidRDefault="00F12EE2" w:rsidP="00F12EE2">
      <w:pPr>
        <w:ind w:firstLine="567"/>
        <w:jc w:val="center"/>
      </w:pPr>
      <w:r>
        <w:t>Рисунок  2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функциональной зависимости</w:t>
      </w:r>
    </w:p>
    <w:p w14:paraId="25102588" w14:textId="77777777" w:rsidR="00F12EE2" w:rsidRDefault="00F12EE2" w:rsidP="00F12EE2">
      <w:pPr>
        <w:ind w:firstLine="567"/>
        <w:jc w:val="center"/>
      </w:pPr>
    </w:p>
    <w:p w14:paraId="777C9CE2" w14:textId="77777777" w:rsidR="00F12EE2" w:rsidRPr="002758EF" w:rsidRDefault="00D231F3" w:rsidP="00F12EE2">
      <w:pPr>
        <w:ind w:firstLine="567"/>
        <w:jc w:val="center"/>
        <w:rPr>
          <w:color w:val="000000"/>
        </w:rPr>
      </w:pPr>
      <w:r>
        <w:rPr>
          <w:noProof/>
        </w:rPr>
        <w:pict w14:anchorId="6EAC0364">
          <v:shape id="_x0000_i1075" type="#_x0000_t75" alt="Pic1-4" style="width:264.75pt;height:152.25pt">
            <v:imagedata r:id="rId98" o:title="Pic1-4" croptop="9064f" cropleft="1255f" cropright="765f"/>
          </v:shape>
        </w:pict>
      </w:r>
    </w:p>
    <w:p w14:paraId="029B7913" w14:textId="77777777" w:rsidR="00F12EE2" w:rsidRDefault="00F12EE2" w:rsidP="00F12EE2">
      <w:pPr>
        <w:tabs>
          <w:tab w:val="left" w:pos="1500"/>
        </w:tabs>
        <w:ind w:firstLine="567"/>
        <w:jc w:val="center"/>
      </w:pPr>
      <w:r>
        <w:t>Рисунок 3</w:t>
      </w:r>
      <w:r w:rsidRPr="00C3736C">
        <w:t xml:space="preserve"> – </w:t>
      </w:r>
      <w:r w:rsidR="00AA4949">
        <w:t>Пример г</w:t>
      </w:r>
      <w:r w:rsidRPr="00C3736C">
        <w:t>рафик</w:t>
      </w:r>
      <w:r w:rsidR="00AA4949">
        <w:t>а</w:t>
      </w:r>
      <w:r w:rsidRPr="00C3736C">
        <w:t xml:space="preserve"> количественной зависимости</w:t>
      </w:r>
    </w:p>
    <w:p w14:paraId="218081D4" w14:textId="77777777" w:rsidR="00AA4949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</w:p>
    <w:p w14:paraId="5A017723" w14:textId="77777777" w:rsidR="00AA4949" w:rsidRPr="00C3736C" w:rsidRDefault="00AA4949" w:rsidP="00AA4949">
      <w:pPr>
        <w:shd w:val="clear" w:color="auto" w:fill="FFFFFF"/>
        <w:autoSpaceDN w:val="0"/>
        <w:adjustRightInd w:val="0"/>
        <w:ind w:firstLine="567"/>
        <w:rPr>
          <w:color w:val="000000"/>
        </w:rPr>
      </w:pPr>
      <w:r w:rsidRPr="00C3736C">
        <w:rPr>
          <w:color w:val="000000"/>
        </w:rPr>
        <w:t xml:space="preserve">Плотность </w:t>
      </w:r>
      <w:r w:rsidRPr="00C3736C">
        <w:rPr>
          <w:i/>
          <w:color w:val="000000"/>
        </w:rPr>
        <w:t>ρ</w:t>
      </w:r>
      <w:r w:rsidRPr="00C3736C">
        <w:rPr>
          <w:i/>
          <w:iCs/>
          <w:color w:val="000000"/>
        </w:rPr>
        <w:t xml:space="preserve"> </w:t>
      </w:r>
      <w:r w:rsidRPr="00C3736C">
        <w:rPr>
          <w:color w:val="000000"/>
        </w:rPr>
        <w:t>в килограммах на кубический метр вычисляют по формуле</w:t>
      </w:r>
    </w:p>
    <w:p w14:paraId="05445163" w14:textId="77777777" w:rsidR="00AA4949" w:rsidRPr="00C3736C" w:rsidRDefault="00AA4949" w:rsidP="00AA4949">
      <w:pPr>
        <w:shd w:val="clear" w:color="auto" w:fill="FFFFFF"/>
        <w:autoSpaceDN w:val="0"/>
        <w:adjustRightInd w:val="0"/>
        <w:ind w:firstLine="567"/>
      </w:pPr>
    </w:p>
    <w:p w14:paraId="28F2E403" w14:textId="77777777" w:rsidR="00AA4949" w:rsidRPr="00C3736C" w:rsidRDefault="00AA4949" w:rsidP="00AA4949">
      <w:pPr>
        <w:shd w:val="clear" w:color="auto" w:fill="FFFFFF"/>
        <w:tabs>
          <w:tab w:val="left" w:pos="1080"/>
          <w:tab w:val="center" w:pos="5244"/>
          <w:tab w:val="left" w:pos="8115"/>
          <w:tab w:val="right" w:pos="9921"/>
        </w:tabs>
        <w:autoSpaceDN w:val="0"/>
        <w:adjustRightInd w:val="0"/>
        <w:ind w:firstLine="567"/>
        <w:jc w:val="center"/>
        <w:rPr>
          <w:i/>
          <w:iCs/>
          <w:color w:val="000000"/>
        </w:rPr>
      </w:pPr>
      <w:r w:rsidRPr="00C3736C">
        <w:rPr>
          <w:i/>
          <w:iCs/>
          <w:color w:val="000000"/>
        </w:rPr>
        <w:t xml:space="preserve">                                 ρ  = </w:t>
      </w:r>
      <w:r w:rsidRPr="00C3736C">
        <w:rPr>
          <w:i/>
          <w:iCs/>
          <w:color w:val="000000"/>
          <w:lang w:val="en-US"/>
        </w:rPr>
        <w:t>m</w:t>
      </w:r>
      <w:r w:rsidRPr="00C3736C">
        <w:rPr>
          <w:i/>
          <w:iCs/>
          <w:color w:val="000000"/>
        </w:rPr>
        <w:t xml:space="preserve"> / </w:t>
      </w:r>
      <w:r w:rsidRPr="00C3736C">
        <w:rPr>
          <w:i/>
          <w:iCs/>
          <w:color w:val="000000"/>
          <w:lang w:val="en-US"/>
        </w:rPr>
        <w:t>V</w:t>
      </w:r>
      <w:r w:rsidRPr="00C3736C">
        <w:rPr>
          <w:i/>
          <w:iCs/>
          <w:color w:val="000000"/>
        </w:rPr>
        <w:t>,</w:t>
      </w:r>
      <w:r w:rsidRPr="00C3736C">
        <w:rPr>
          <w:i/>
          <w:iCs/>
          <w:color w:val="000000"/>
        </w:rPr>
        <w:tab/>
        <w:t xml:space="preserve">             </w:t>
      </w:r>
      <w:r>
        <w:rPr>
          <w:i/>
          <w:iCs/>
          <w:color w:val="000000"/>
        </w:rPr>
        <w:t xml:space="preserve">                                                   </w:t>
      </w:r>
      <w:r w:rsidRPr="00C3736C">
        <w:rPr>
          <w:i/>
          <w:iCs/>
          <w:color w:val="000000"/>
        </w:rPr>
        <w:t xml:space="preserve">      (1.1)</w:t>
      </w:r>
    </w:p>
    <w:p w14:paraId="0921FE8A" w14:textId="77777777"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 w:rsidRPr="00C3736C">
        <w:rPr>
          <w:color w:val="000000"/>
        </w:rPr>
        <w:t xml:space="preserve">где </w:t>
      </w:r>
      <w:r w:rsidRPr="00C3736C">
        <w:rPr>
          <w:i/>
          <w:iCs/>
          <w:color w:val="000000"/>
        </w:rPr>
        <w:t xml:space="preserve">т - </w:t>
      </w:r>
      <w:r w:rsidRPr="00C3736C">
        <w:rPr>
          <w:color w:val="000000"/>
        </w:rPr>
        <w:t>масса образца, кг;</w:t>
      </w:r>
    </w:p>
    <w:p w14:paraId="782EB77E" w14:textId="77777777" w:rsidR="00AA4949" w:rsidRPr="00C3736C" w:rsidRDefault="00AA4949" w:rsidP="00AA4949">
      <w:pPr>
        <w:shd w:val="clear" w:color="auto" w:fill="FFFFFF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</w:t>
      </w:r>
      <w:r w:rsidRPr="00C3736C">
        <w:rPr>
          <w:color w:val="000000"/>
        </w:rPr>
        <w:t xml:space="preserve"> </w:t>
      </w:r>
      <w:r w:rsidRPr="00C3736C">
        <w:rPr>
          <w:color w:val="000000"/>
          <w:lang w:val="en-US"/>
        </w:rPr>
        <w:t>V</w:t>
      </w:r>
      <w:r w:rsidRPr="00C3736C">
        <w:rPr>
          <w:color w:val="000000"/>
        </w:rPr>
        <w:t xml:space="preserve"> - объем образца, м</w:t>
      </w:r>
      <w:r w:rsidRPr="00C3736C">
        <w:rPr>
          <w:color w:val="000000"/>
          <w:vertAlign w:val="superscript"/>
        </w:rPr>
        <w:t>3</w:t>
      </w:r>
      <w:r w:rsidRPr="00C3736C">
        <w:rPr>
          <w:color w:val="000000"/>
        </w:rPr>
        <w:t>.</w:t>
      </w:r>
    </w:p>
    <w:p w14:paraId="334241EE" w14:textId="77777777" w:rsidR="00AA4949" w:rsidRPr="00AA4949" w:rsidRDefault="00AA4949" w:rsidP="00AA4949">
      <w:pPr>
        <w:shd w:val="clear" w:color="auto" w:fill="FFFFFF"/>
        <w:autoSpaceDN w:val="0"/>
        <w:adjustRightInd w:val="0"/>
        <w:ind w:firstLine="567"/>
        <w:jc w:val="center"/>
        <w:rPr>
          <w:color w:val="000000"/>
        </w:rPr>
      </w:pPr>
      <w:r>
        <w:t xml:space="preserve">Рисунок 4 - </w:t>
      </w:r>
      <w:r w:rsidRPr="00AA4949">
        <w:rPr>
          <w:color w:val="000000"/>
        </w:rPr>
        <w:t>Пример оформления формулы</w:t>
      </w:r>
    </w:p>
    <w:p w14:paraId="0FE80355" w14:textId="77777777" w:rsidR="00F12EE2" w:rsidRDefault="00F12EE2" w:rsidP="00F12EE2">
      <w:pPr>
        <w:tabs>
          <w:tab w:val="left" w:pos="1500"/>
        </w:tabs>
        <w:ind w:firstLine="567"/>
        <w:jc w:val="center"/>
      </w:pPr>
    </w:p>
    <w:p w14:paraId="52D48C60" w14:textId="77777777" w:rsidR="00F12EE2" w:rsidRDefault="00D231F3" w:rsidP="00F12EE2">
      <w:pPr>
        <w:shd w:val="clear" w:color="auto" w:fill="FFFFFF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</w:rPr>
        <w:lastRenderedPageBreak/>
        <w:pict w14:anchorId="580B0C43">
          <v:shape id="_x0000_i1076" type="#_x0000_t75" alt="Описание: C:\Users\Andrey\Documents\С3 Model (1).jpg" style="width:324.75pt;height:422.25pt;visibility:visible">
            <v:imagedata r:id="rId31" o:title="С3 Model (1)"/>
          </v:shape>
        </w:pict>
      </w:r>
    </w:p>
    <w:p w14:paraId="3F1A1711" w14:textId="77777777" w:rsidR="00F12EE2" w:rsidRPr="00F12EE2" w:rsidRDefault="00AA4949" w:rsidP="00F12EE2">
      <w:pPr>
        <w:shd w:val="clear" w:color="auto" w:fill="FFFFFF"/>
        <w:autoSpaceDN w:val="0"/>
        <w:adjustRightInd w:val="0"/>
        <w:ind w:firstLine="567"/>
        <w:jc w:val="center"/>
        <w:rPr>
          <w:bCs/>
          <w:color w:val="000000"/>
        </w:rPr>
      </w:pPr>
      <w:r>
        <w:t>Рисунок 5</w:t>
      </w:r>
      <w:r w:rsidR="00F12EE2" w:rsidRPr="00F12EE2">
        <w:t xml:space="preserve"> </w:t>
      </w:r>
      <w:r w:rsidR="00F12EE2">
        <w:t>–</w:t>
      </w:r>
      <w:r w:rsidR="00F12EE2" w:rsidRPr="00F12EE2">
        <w:t xml:space="preserve"> </w:t>
      </w:r>
      <w:r w:rsidR="00F12EE2">
        <w:t>Пример выполнения схемы автоматизации</w:t>
      </w:r>
    </w:p>
    <w:p w14:paraId="66F3B8FF" w14:textId="77777777" w:rsidR="00F12EE2" w:rsidRPr="0080467D" w:rsidRDefault="00F12EE2" w:rsidP="00B34863">
      <w:pPr>
        <w:spacing w:after="0" w:line="240" w:lineRule="auto"/>
        <w:ind w:firstLine="709"/>
        <w:jc w:val="both"/>
      </w:pPr>
    </w:p>
    <w:p w14:paraId="2F0CF5F7" w14:textId="77777777" w:rsidR="00B34863" w:rsidRPr="00FF214C" w:rsidRDefault="00B34863" w:rsidP="00B3486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44CAB7" w14:textId="77777777" w:rsidR="00FB1655" w:rsidRPr="00FF214C" w:rsidRDefault="00FB1655" w:rsidP="00FF214C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FB1655" w:rsidRPr="00FF214C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22CC7" w14:textId="77777777" w:rsidR="00D231F3" w:rsidRDefault="00D231F3">
      <w:r>
        <w:separator/>
      </w:r>
    </w:p>
  </w:endnote>
  <w:endnote w:type="continuationSeparator" w:id="0">
    <w:p w14:paraId="61F298E0" w14:textId="77777777" w:rsidR="00D231F3" w:rsidRDefault="00D2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B4AE4" w14:textId="03DC6880" w:rsidR="007B7142" w:rsidRDefault="007B7142" w:rsidP="00A64AB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309C">
      <w:rPr>
        <w:noProof/>
      </w:rPr>
      <w:t>32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0BFD3" w14:textId="77777777" w:rsidR="00D231F3" w:rsidRDefault="00D231F3">
      <w:r>
        <w:separator/>
      </w:r>
    </w:p>
  </w:footnote>
  <w:footnote w:type="continuationSeparator" w:id="0">
    <w:p w14:paraId="0459E54C" w14:textId="77777777" w:rsidR="00D231F3" w:rsidRDefault="00D23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0123B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C64E5"/>
    <w:multiLevelType w:val="hybridMultilevel"/>
    <w:tmpl w:val="2DBE4E86"/>
    <w:lvl w:ilvl="0" w:tplc="E65C1B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 w15:restartNumberingAfterBreak="0">
    <w:nsid w:val="05276752"/>
    <w:multiLevelType w:val="hybridMultilevel"/>
    <w:tmpl w:val="EDCC3C3E"/>
    <w:lvl w:ilvl="0" w:tplc="0000000E">
      <w:start w:val="1"/>
      <w:numFmt w:val="bullet"/>
      <w:lvlText w:val="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AA5804"/>
    <w:multiLevelType w:val="hybridMultilevel"/>
    <w:tmpl w:val="B332113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0C316BA9"/>
    <w:multiLevelType w:val="hybridMultilevel"/>
    <w:tmpl w:val="E240541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353CBB"/>
    <w:multiLevelType w:val="hybridMultilevel"/>
    <w:tmpl w:val="820A505C"/>
    <w:lvl w:ilvl="0" w:tplc="D7AED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DEB2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87E8A"/>
    <w:multiLevelType w:val="hybridMultilevel"/>
    <w:tmpl w:val="A074FFB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2C4923D7"/>
    <w:multiLevelType w:val="hybridMultilevel"/>
    <w:tmpl w:val="688421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F397A"/>
    <w:multiLevelType w:val="hybridMultilevel"/>
    <w:tmpl w:val="7522F9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4266B1"/>
    <w:multiLevelType w:val="hybridMultilevel"/>
    <w:tmpl w:val="E05A804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DA3F76"/>
    <w:multiLevelType w:val="hybridMultilevel"/>
    <w:tmpl w:val="CDDE4F48"/>
    <w:lvl w:ilvl="0" w:tplc="F08A82F8">
      <w:start w:val="1"/>
      <w:numFmt w:val="decimal"/>
      <w:lvlText w:val="%1."/>
      <w:lvlJc w:val="left"/>
      <w:pPr>
        <w:ind w:left="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2" w15:restartNumberingAfterBreak="0">
    <w:nsid w:val="33AA4370"/>
    <w:multiLevelType w:val="hybridMultilevel"/>
    <w:tmpl w:val="C76AD0B4"/>
    <w:lvl w:ilvl="0" w:tplc="AC50F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7E267D"/>
    <w:multiLevelType w:val="hybridMultilevel"/>
    <w:tmpl w:val="A2ECA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6" w15:restartNumberingAfterBreak="0">
    <w:nsid w:val="391E751F"/>
    <w:multiLevelType w:val="hybridMultilevel"/>
    <w:tmpl w:val="0C94CFD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0" w15:restartNumberingAfterBreak="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3EFE5EA1"/>
    <w:multiLevelType w:val="hybridMultilevel"/>
    <w:tmpl w:val="0BFC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BD70FF"/>
    <w:multiLevelType w:val="hybridMultilevel"/>
    <w:tmpl w:val="77D83A5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462254B6"/>
    <w:multiLevelType w:val="hybridMultilevel"/>
    <w:tmpl w:val="2A5695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" w15:restartNumberingAfterBreak="0">
    <w:nsid w:val="4A055E33"/>
    <w:multiLevelType w:val="multilevel"/>
    <w:tmpl w:val="6614A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C5642CB"/>
    <w:multiLevelType w:val="hybridMultilevel"/>
    <w:tmpl w:val="6832E0C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23872AC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6C0638"/>
    <w:multiLevelType w:val="hybridMultilevel"/>
    <w:tmpl w:val="6F1C1B7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2F1616"/>
    <w:multiLevelType w:val="hybridMultilevel"/>
    <w:tmpl w:val="FA901C5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864F7F"/>
    <w:multiLevelType w:val="hybridMultilevel"/>
    <w:tmpl w:val="9F563B9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6" w15:restartNumberingAfterBreak="0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D1D5C02"/>
    <w:multiLevelType w:val="hybridMultilevel"/>
    <w:tmpl w:val="15C20E3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EF0CDD"/>
    <w:multiLevelType w:val="hybridMultilevel"/>
    <w:tmpl w:val="33CC9DB8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50" w15:restartNumberingAfterBreak="0">
    <w:nsid w:val="62E543AC"/>
    <w:multiLevelType w:val="hybridMultilevel"/>
    <w:tmpl w:val="C35C1A5E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F45A8B"/>
    <w:multiLevelType w:val="hybridMultilevel"/>
    <w:tmpl w:val="8D14C7E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3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4" w15:restartNumberingAfterBreak="0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7" w15:restartNumberingAfterBreak="0">
    <w:nsid w:val="6F8F1E05"/>
    <w:multiLevelType w:val="hybridMultilevel"/>
    <w:tmpl w:val="D46A8C54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9E3D25"/>
    <w:multiLevelType w:val="hybridMultilevel"/>
    <w:tmpl w:val="C6288F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5046526"/>
    <w:multiLevelType w:val="hybridMultilevel"/>
    <w:tmpl w:val="5922CD6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6EB7189"/>
    <w:multiLevelType w:val="hybridMultilevel"/>
    <w:tmpl w:val="B5DA19C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8879E0"/>
    <w:multiLevelType w:val="hybridMultilevel"/>
    <w:tmpl w:val="BE6CCA1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E071CC6"/>
    <w:multiLevelType w:val="hybridMultilevel"/>
    <w:tmpl w:val="17BCFA82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F11622"/>
    <w:multiLevelType w:val="hybridMultilevel"/>
    <w:tmpl w:val="AE52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7"/>
  </w:num>
  <w:num w:numId="3">
    <w:abstractNumId w:val="13"/>
  </w:num>
  <w:num w:numId="4">
    <w:abstractNumId w:val="63"/>
  </w:num>
  <w:num w:numId="5">
    <w:abstractNumId w:val="3"/>
  </w:num>
  <w:num w:numId="6">
    <w:abstractNumId w:val="33"/>
  </w:num>
  <w:num w:numId="7">
    <w:abstractNumId w:val="10"/>
  </w:num>
  <w:num w:numId="8">
    <w:abstractNumId w:val="40"/>
  </w:num>
  <w:num w:numId="9">
    <w:abstractNumId w:val="55"/>
  </w:num>
  <w:num w:numId="10">
    <w:abstractNumId w:val="35"/>
  </w:num>
  <w:num w:numId="11">
    <w:abstractNumId w:val="6"/>
  </w:num>
  <w:num w:numId="12">
    <w:abstractNumId w:val="53"/>
  </w:num>
  <w:num w:numId="13">
    <w:abstractNumId w:val="0"/>
  </w:num>
  <w:num w:numId="14">
    <w:abstractNumId w:val="46"/>
  </w:num>
  <w:num w:numId="15">
    <w:abstractNumId w:val="43"/>
  </w:num>
  <w:num w:numId="16">
    <w:abstractNumId w:val="25"/>
  </w:num>
  <w:num w:numId="17">
    <w:abstractNumId w:val="23"/>
  </w:num>
  <w:num w:numId="18">
    <w:abstractNumId w:val="62"/>
  </w:num>
  <w:num w:numId="19">
    <w:abstractNumId w:val="18"/>
  </w:num>
  <w:num w:numId="20">
    <w:abstractNumId w:val="27"/>
  </w:num>
  <w:num w:numId="21">
    <w:abstractNumId w:val="30"/>
  </w:num>
  <w:num w:numId="22">
    <w:abstractNumId w:val="4"/>
  </w:num>
  <w:num w:numId="23">
    <w:abstractNumId w:val="7"/>
  </w:num>
  <w:num w:numId="24">
    <w:abstractNumId w:val="37"/>
  </w:num>
  <w:num w:numId="25">
    <w:abstractNumId w:val="29"/>
  </w:num>
  <w:num w:numId="26">
    <w:abstractNumId w:val="52"/>
  </w:num>
  <w:num w:numId="27">
    <w:abstractNumId w:val="12"/>
  </w:num>
  <w:num w:numId="28">
    <w:abstractNumId w:val="49"/>
  </w:num>
  <w:num w:numId="29">
    <w:abstractNumId w:val="8"/>
  </w:num>
  <w:num w:numId="30">
    <w:abstractNumId w:val="38"/>
  </w:num>
  <w:num w:numId="31">
    <w:abstractNumId w:val="28"/>
  </w:num>
  <w:num w:numId="32">
    <w:abstractNumId w:val="22"/>
  </w:num>
  <w:num w:numId="33">
    <w:abstractNumId w:val="44"/>
  </w:num>
  <w:num w:numId="34">
    <w:abstractNumId w:val="5"/>
  </w:num>
  <w:num w:numId="35">
    <w:abstractNumId w:val="36"/>
  </w:num>
  <w:num w:numId="36">
    <w:abstractNumId w:val="9"/>
  </w:num>
  <w:num w:numId="37">
    <w:abstractNumId w:val="32"/>
  </w:num>
  <w:num w:numId="38">
    <w:abstractNumId w:val="59"/>
  </w:num>
  <w:num w:numId="39">
    <w:abstractNumId w:val="60"/>
  </w:num>
  <w:num w:numId="40">
    <w:abstractNumId w:val="16"/>
  </w:num>
  <w:num w:numId="41">
    <w:abstractNumId w:val="19"/>
  </w:num>
  <w:num w:numId="42">
    <w:abstractNumId w:val="51"/>
  </w:num>
  <w:num w:numId="43">
    <w:abstractNumId w:val="61"/>
  </w:num>
  <w:num w:numId="44">
    <w:abstractNumId w:val="26"/>
  </w:num>
  <w:num w:numId="45">
    <w:abstractNumId w:val="50"/>
  </w:num>
  <w:num w:numId="46">
    <w:abstractNumId w:val="57"/>
  </w:num>
  <w:num w:numId="47">
    <w:abstractNumId w:val="47"/>
  </w:num>
  <w:num w:numId="48">
    <w:abstractNumId w:val="20"/>
  </w:num>
  <w:num w:numId="49">
    <w:abstractNumId w:val="39"/>
  </w:num>
  <w:num w:numId="50">
    <w:abstractNumId w:val="65"/>
  </w:num>
  <w:num w:numId="51">
    <w:abstractNumId w:val="42"/>
  </w:num>
  <w:num w:numId="52">
    <w:abstractNumId w:val="48"/>
  </w:num>
  <w:num w:numId="53">
    <w:abstractNumId w:val="15"/>
  </w:num>
  <w:num w:numId="54">
    <w:abstractNumId w:val="1"/>
  </w:num>
  <w:num w:numId="55">
    <w:abstractNumId w:val="45"/>
  </w:num>
  <w:num w:numId="56">
    <w:abstractNumId w:val="21"/>
  </w:num>
  <w:num w:numId="57">
    <w:abstractNumId w:val="14"/>
  </w:num>
  <w:num w:numId="58">
    <w:abstractNumId w:val="41"/>
  </w:num>
  <w:num w:numId="59">
    <w:abstractNumId w:val="58"/>
  </w:num>
  <w:num w:numId="60">
    <w:abstractNumId w:val="24"/>
  </w:num>
  <w:num w:numId="61">
    <w:abstractNumId w:val="11"/>
  </w:num>
  <w:num w:numId="62">
    <w:abstractNumId w:val="54"/>
  </w:num>
  <w:num w:numId="63">
    <w:abstractNumId w:val="31"/>
  </w:num>
  <w:num w:numId="64">
    <w:abstractNumId w:val="2"/>
  </w:num>
  <w:num w:numId="65">
    <w:abstractNumId w:val="66"/>
  </w:num>
  <w:num w:numId="66">
    <w:abstractNumId w:val="56"/>
  </w:num>
  <w:num w:numId="67">
    <w:abstractNumId w:val="6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645B"/>
    <w:rsid w:val="000040A3"/>
    <w:rsid w:val="00004DCB"/>
    <w:rsid w:val="000110CD"/>
    <w:rsid w:val="00025F77"/>
    <w:rsid w:val="000400E4"/>
    <w:rsid w:val="00042F32"/>
    <w:rsid w:val="00043DB4"/>
    <w:rsid w:val="0005766F"/>
    <w:rsid w:val="00057CF2"/>
    <w:rsid w:val="00057F8B"/>
    <w:rsid w:val="0006221C"/>
    <w:rsid w:val="00062962"/>
    <w:rsid w:val="00072D9A"/>
    <w:rsid w:val="00072E43"/>
    <w:rsid w:val="00083D97"/>
    <w:rsid w:val="00092888"/>
    <w:rsid w:val="00095449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44B0"/>
    <w:rsid w:val="000E0CB9"/>
    <w:rsid w:val="000E1162"/>
    <w:rsid w:val="000E1C67"/>
    <w:rsid w:val="000E530A"/>
    <w:rsid w:val="000E6FAC"/>
    <w:rsid w:val="000E74B0"/>
    <w:rsid w:val="000F6B46"/>
    <w:rsid w:val="000F6D9A"/>
    <w:rsid w:val="00100293"/>
    <w:rsid w:val="00100B8E"/>
    <w:rsid w:val="00105283"/>
    <w:rsid w:val="0010642F"/>
    <w:rsid w:val="001155D7"/>
    <w:rsid w:val="00120230"/>
    <w:rsid w:val="001216E7"/>
    <w:rsid w:val="00125143"/>
    <w:rsid w:val="0012796D"/>
    <w:rsid w:val="001314C4"/>
    <w:rsid w:val="00152348"/>
    <w:rsid w:val="001767CF"/>
    <w:rsid w:val="00184470"/>
    <w:rsid w:val="00190D4F"/>
    <w:rsid w:val="001966B0"/>
    <w:rsid w:val="001A08EB"/>
    <w:rsid w:val="001A41FA"/>
    <w:rsid w:val="001A4AAA"/>
    <w:rsid w:val="001B52D6"/>
    <w:rsid w:val="001B721A"/>
    <w:rsid w:val="001C45A0"/>
    <w:rsid w:val="001C55F6"/>
    <w:rsid w:val="001D1BE3"/>
    <w:rsid w:val="001D1E0A"/>
    <w:rsid w:val="001D402D"/>
    <w:rsid w:val="001E0F4D"/>
    <w:rsid w:val="001F3048"/>
    <w:rsid w:val="001F598D"/>
    <w:rsid w:val="00205832"/>
    <w:rsid w:val="002079EA"/>
    <w:rsid w:val="00207CBA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3103"/>
    <w:rsid w:val="002A7D6C"/>
    <w:rsid w:val="002B59E6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1B62"/>
    <w:rsid w:val="00384BF6"/>
    <w:rsid w:val="0038646F"/>
    <w:rsid w:val="0039300D"/>
    <w:rsid w:val="00393A3F"/>
    <w:rsid w:val="00394A0F"/>
    <w:rsid w:val="0039607E"/>
    <w:rsid w:val="003968FD"/>
    <w:rsid w:val="003A19B1"/>
    <w:rsid w:val="003A5E99"/>
    <w:rsid w:val="003B38FD"/>
    <w:rsid w:val="003C4241"/>
    <w:rsid w:val="003D72E9"/>
    <w:rsid w:val="003E7C47"/>
    <w:rsid w:val="003F4413"/>
    <w:rsid w:val="003F5A4E"/>
    <w:rsid w:val="003F6B74"/>
    <w:rsid w:val="004114E5"/>
    <w:rsid w:val="0041268A"/>
    <w:rsid w:val="004144D9"/>
    <w:rsid w:val="00414D98"/>
    <w:rsid w:val="0042231E"/>
    <w:rsid w:val="0042309C"/>
    <w:rsid w:val="004332AD"/>
    <w:rsid w:val="00433B20"/>
    <w:rsid w:val="004406B5"/>
    <w:rsid w:val="00441E9F"/>
    <w:rsid w:val="00444E7F"/>
    <w:rsid w:val="00460631"/>
    <w:rsid w:val="0047370B"/>
    <w:rsid w:val="0047684B"/>
    <w:rsid w:val="004805A1"/>
    <w:rsid w:val="00496829"/>
    <w:rsid w:val="004A2D15"/>
    <w:rsid w:val="004A5831"/>
    <w:rsid w:val="004B0701"/>
    <w:rsid w:val="004B1CCF"/>
    <w:rsid w:val="004C3970"/>
    <w:rsid w:val="004C5675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21D10"/>
    <w:rsid w:val="00523DD0"/>
    <w:rsid w:val="00531B51"/>
    <w:rsid w:val="00534EE6"/>
    <w:rsid w:val="00544ED8"/>
    <w:rsid w:val="0054794B"/>
    <w:rsid w:val="00557558"/>
    <w:rsid w:val="00557806"/>
    <w:rsid w:val="00574E66"/>
    <w:rsid w:val="0058133F"/>
    <w:rsid w:val="00584BD2"/>
    <w:rsid w:val="00585852"/>
    <w:rsid w:val="0058624F"/>
    <w:rsid w:val="00586FD6"/>
    <w:rsid w:val="00591B38"/>
    <w:rsid w:val="005960FD"/>
    <w:rsid w:val="00597AA3"/>
    <w:rsid w:val="005B7DE0"/>
    <w:rsid w:val="005C223C"/>
    <w:rsid w:val="005C47BE"/>
    <w:rsid w:val="005E6D98"/>
    <w:rsid w:val="00604A32"/>
    <w:rsid w:val="00605204"/>
    <w:rsid w:val="00606D6C"/>
    <w:rsid w:val="00610141"/>
    <w:rsid w:val="006330DB"/>
    <w:rsid w:val="00640DE9"/>
    <w:rsid w:val="0064145F"/>
    <w:rsid w:val="00646CA5"/>
    <w:rsid w:val="006526B1"/>
    <w:rsid w:val="006541FB"/>
    <w:rsid w:val="006559E9"/>
    <w:rsid w:val="00656356"/>
    <w:rsid w:val="006567A3"/>
    <w:rsid w:val="00656A8C"/>
    <w:rsid w:val="00657100"/>
    <w:rsid w:val="00661DE4"/>
    <w:rsid w:val="006639BD"/>
    <w:rsid w:val="0067131B"/>
    <w:rsid w:val="00676389"/>
    <w:rsid w:val="00693F9D"/>
    <w:rsid w:val="006A4AA3"/>
    <w:rsid w:val="006A567C"/>
    <w:rsid w:val="006B0352"/>
    <w:rsid w:val="006B70B4"/>
    <w:rsid w:val="006B78AC"/>
    <w:rsid w:val="006C4A03"/>
    <w:rsid w:val="006C5878"/>
    <w:rsid w:val="006C7460"/>
    <w:rsid w:val="006D284B"/>
    <w:rsid w:val="0071428A"/>
    <w:rsid w:val="0072376C"/>
    <w:rsid w:val="00723CC4"/>
    <w:rsid w:val="00736EA2"/>
    <w:rsid w:val="00740BBF"/>
    <w:rsid w:val="0074290F"/>
    <w:rsid w:val="00761A74"/>
    <w:rsid w:val="0076560D"/>
    <w:rsid w:val="007732F6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7142"/>
    <w:rsid w:val="007C297C"/>
    <w:rsid w:val="007C4D42"/>
    <w:rsid w:val="007C5DB6"/>
    <w:rsid w:val="007C7D90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26C01"/>
    <w:rsid w:val="00831797"/>
    <w:rsid w:val="00846E26"/>
    <w:rsid w:val="00855F78"/>
    <w:rsid w:val="00857952"/>
    <w:rsid w:val="00864874"/>
    <w:rsid w:val="008700A7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60E9"/>
    <w:rsid w:val="008E1005"/>
    <w:rsid w:val="008E5F2D"/>
    <w:rsid w:val="008F243A"/>
    <w:rsid w:val="0091514C"/>
    <w:rsid w:val="00915FAC"/>
    <w:rsid w:val="00924AF8"/>
    <w:rsid w:val="0092576C"/>
    <w:rsid w:val="00926197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27CB"/>
    <w:rsid w:val="009856C7"/>
    <w:rsid w:val="00990B5F"/>
    <w:rsid w:val="00996F64"/>
    <w:rsid w:val="009A4D9F"/>
    <w:rsid w:val="009A5879"/>
    <w:rsid w:val="009A6740"/>
    <w:rsid w:val="009B1B9E"/>
    <w:rsid w:val="009B3B67"/>
    <w:rsid w:val="009C2921"/>
    <w:rsid w:val="009C3A89"/>
    <w:rsid w:val="009E11D7"/>
    <w:rsid w:val="009E2640"/>
    <w:rsid w:val="009F1156"/>
    <w:rsid w:val="009F7A2F"/>
    <w:rsid w:val="009F7EC3"/>
    <w:rsid w:val="00A01884"/>
    <w:rsid w:val="00A04C62"/>
    <w:rsid w:val="00A04F9A"/>
    <w:rsid w:val="00A13375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F65"/>
    <w:rsid w:val="00A90A1C"/>
    <w:rsid w:val="00A91064"/>
    <w:rsid w:val="00A922B0"/>
    <w:rsid w:val="00A9271C"/>
    <w:rsid w:val="00AA4949"/>
    <w:rsid w:val="00AA5F34"/>
    <w:rsid w:val="00AB43F0"/>
    <w:rsid w:val="00AB6D7B"/>
    <w:rsid w:val="00AC1A02"/>
    <w:rsid w:val="00AC3F9C"/>
    <w:rsid w:val="00AD18B5"/>
    <w:rsid w:val="00AE1930"/>
    <w:rsid w:val="00AE46E8"/>
    <w:rsid w:val="00AE6328"/>
    <w:rsid w:val="00B0114A"/>
    <w:rsid w:val="00B0305F"/>
    <w:rsid w:val="00B147BF"/>
    <w:rsid w:val="00B14AF7"/>
    <w:rsid w:val="00B34863"/>
    <w:rsid w:val="00B37517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2D3F"/>
    <w:rsid w:val="00BA2EE0"/>
    <w:rsid w:val="00BA6FE3"/>
    <w:rsid w:val="00BB1B37"/>
    <w:rsid w:val="00BB30F2"/>
    <w:rsid w:val="00BB6177"/>
    <w:rsid w:val="00BB61B0"/>
    <w:rsid w:val="00BC1E8C"/>
    <w:rsid w:val="00BC200C"/>
    <w:rsid w:val="00BC6254"/>
    <w:rsid w:val="00BD0C1D"/>
    <w:rsid w:val="00BD44A1"/>
    <w:rsid w:val="00BE4509"/>
    <w:rsid w:val="00BE73BF"/>
    <w:rsid w:val="00C13825"/>
    <w:rsid w:val="00C15864"/>
    <w:rsid w:val="00C1662C"/>
    <w:rsid w:val="00C268E0"/>
    <w:rsid w:val="00C32D00"/>
    <w:rsid w:val="00C42D9D"/>
    <w:rsid w:val="00C50F40"/>
    <w:rsid w:val="00C554EA"/>
    <w:rsid w:val="00C5621F"/>
    <w:rsid w:val="00C56D51"/>
    <w:rsid w:val="00C63054"/>
    <w:rsid w:val="00C636DB"/>
    <w:rsid w:val="00C6520F"/>
    <w:rsid w:val="00C7134D"/>
    <w:rsid w:val="00C77827"/>
    <w:rsid w:val="00C80586"/>
    <w:rsid w:val="00C825AD"/>
    <w:rsid w:val="00C8341D"/>
    <w:rsid w:val="00C84630"/>
    <w:rsid w:val="00C91271"/>
    <w:rsid w:val="00CA1F81"/>
    <w:rsid w:val="00CA4A97"/>
    <w:rsid w:val="00CB318B"/>
    <w:rsid w:val="00CC1CB4"/>
    <w:rsid w:val="00CC1EE2"/>
    <w:rsid w:val="00CE06C6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31F3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A2987"/>
    <w:rsid w:val="00DA51CC"/>
    <w:rsid w:val="00DC0080"/>
    <w:rsid w:val="00DC603E"/>
    <w:rsid w:val="00DC6095"/>
    <w:rsid w:val="00DD5B30"/>
    <w:rsid w:val="00DD7EAD"/>
    <w:rsid w:val="00DE388F"/>
    <w:rsid w:val="00E00ECA"/>
    <w:rsid w:val="00E0621B"/>
    <w:rsid w:val="00E07F4D"/>
    <w:rsid w:val="00E13B2F"/>
    <w:rsid w:val="00E14EB6"/>
    <w:rsid w:val="00E157E6"/>
    <w:rsid w:val="00E26691"/>
    <w:rsid w:val="00E366C6"/>
    <w:rsid w:val="00E36BE4"/>
    <w:rsid w:val="00E4192E"/>
    <w:rsid w:val="00E50F76"/>
    <w:rsid w:val="00E6385D"/>
    <w:rsid w:val="00E75634"/>
    <w:rsid w:val="00E762A0"/>
    <w:rsid w:val="00E831F4"/>
    <w:rsid w:val="00E9672F"/>
    <w:rsid w:val="00E9717F"/>
    <w:rsid w:val="00EB03B0"/>
    <w:rsid w:val="00EB4695"/>
    <w:rsid w:val="00EC199C"/>
    <w:rsid w:val="00EC36E3"/>
    <w:rsid w:val="00EC5BE4"/>
    <w:rsid w:val="00EC6696"/>
    <w:rsid w:val="00EC69B4"/>
    <w:rsid w:val="00ED401E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16B7"/>
    <w:rsid w:val="00F35127"/>
    <w:rsid w:val="00F44D0B"/>
    <w:rsid w:val="00F46F72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DFCEB3"/>
  <w15:chartTrackingRefBased/>
  <w15:docId w15:val="{AF67A885-EC77-47EB-9D85-9B39A427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Normal (Web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1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12">
    <w:name w:val="Без интервала1"/>
    <w:aliases w:val="Рисунки,Рисунки + Слева:  1,38 см + Слева:  1,38 см"/>
    <w:next w:val="af4"/>
    <w:link w:val="af6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6">
    <w:name w:val="Без интервала Знак"/>
    <w:aliases w:val="Рисунки + Слева:  1 Знак,38 см + Слева:  1 Знак,38 см Знак"/>
    <w:link w:val="12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1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8648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Microsoft_Excel_97-20031.xls"/><Relationship Id="rId21" Type="http://schemas.openxmlformats.org/officeDocument/2006/relationships/image" Target="media/image9.wmf"/><Relationship Id="rId34" Type="http://schemas.openxmlformats.org/officeDocument/2006/relationships/hyperlink" Target="https://urait.ru/viewer/sistemy-upravleniya-tehnologicheskimi-processami-i-informacionnye-tehnologii-438994" TargetMode="External"/><Relationship Id="rId42" Type="http://schemas.openxmlformats.org/officeDocument/2006/relationships/hyperlink" Target="https://magtu.informsystema.ru/uploader/fileUpload?name=482.pdf&amp;show=dcatalogues/1/1087745/482.pdf&amp;view=true" TargetMode="External"/><Relationship Id="rId47" Type="http://schemas.openxmlformats.org/officeDocument/2006/relationships/hyperlink" Target="https://dlib.eastview.com/" TargetMode="External"/><Relationship Id="rId50" Type="http://schemas.openxmlformats.org/officeDocument/2006/relationships/hyperlink" Target="https://scholar.google.ru/" TargetMode="External"/><Relationship Id="rId55" Type="http://schemas.openxmlformats.org/officeDocument/2006/relationships/hyperlink" Target="http://ecsocman.hse.ru/" TargetMode="External"/><Relationship Id="rId63" Type="http://schemas.openxmlformats.org/officeDocument/2006/relationships/image" Target="media/image18.wmf"/><Relationship Id="rId68" Type="http://schemas.openxmlformats.org/officeDocument/2006/relationships/oleObject" Target="embeddings/oleObject9.bin"/><Relationship Id="rId76" Type="http://schemas.openxmlformats.org/officeDocument/2006/relationships/oleObject" Target="embeddings/oleObject13.bin"/><Relationship Id="rId84" Type="http://schemas.openxmlformats.org/officeDocument/2006/relationships/image" Target="media/image29.png"/><Relationship Id="rId89" Type="http://schemas.openxmlformats.org/officeDocument/2006/relationships/image" Target="media/image34.png"/><Relationship Id="rId97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image" Target="media/image22.wmf"/><Relationship Id="rId92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wmf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5.png"/><Relationship Id="rId37" Type="http://schemas.openxmlformats.org/officeDocument/2006/relationships/hyperlink" Target="https://znanium.com/read?id=362810" TargetMode="External"/><Relationship Id="rId40" Type="http://schemas.openxmlformats.org/officeDocument/2006/relationships/hyperlink" Target="https://magtu.informsystema.ru/uploader/fileUpload?name=920.pdf&amp;show=dcatalogues/1/1118913/920.pdf&amp;view=true" TargetMode="External"/><Relationship Id="rId45" Type="http://schemas.openxmlformats.org/officeDocument/2006/relationships/hyperlink" Target="https://magtu.informsystema.ru/uploader/fileUpload?name=1156.pdf&amp;show=dcatalogues/1/1121183/1156.pdf&amp;view=true" TargetMode="External"/><Relationship Id="rId53" Type="http://schemas.openxmlformats.org/officeDocument/2006/relationships/hyperlink" Target="https://www.rsl.ru/ru/4readers/catalogues/" TargetMode="External"/><Relationship Id="rId58" Type="http://schemas.openxmlformats.org/officeDocument/2006/relationships/hyperlink" Target="http://scopus.com" TargetMode="External"/><Relationship Id="rId66" Type="http://schemas.openxmlformats.org/officeDocument/2006/relationships/oleObject" Target="embeddings/oleObject8.bin"/><Relationship Id="rId74" Type="http://schemas.openxmlformats.org/officeDocument/2006/relationships/oleObject" Target="embeddings/oleObject12.bin"/><Relationship Id="rId79" Type="http://schemas.openxmlformats.org/officeDocument/2006/relationships/image" Target="media/image26.wmf"/><Relationship Id="rId87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image" Target="media/image17.wmf"/><Relationship Id="rId82" Type="http://schemas.openxmlformats.org/officeDocument/2006/relationships/oleObject" Target="embeddings/oleObject16.bin"/><Relationship Id="rId90" Type="http://schemas.openxmlformats.org/officeDocument/2006/relationships/image" Target="media/image35.emf"/><Relationship Id="rId95" Type="http://schemas.openxmlformats.org/officeDocument/2006/relationships/image" Target="media/image39.png"/><Relationship Id="rId1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oleObject" Target="embeddings/oleObject3.bin"/><Relationship Id="rId27" Type="http://schemas.openxmlformats.org/officeDocument/2006/relationships/image" Target="media/image12.wmf"/><Relationship Id="rId30" Type="http://schemas.openxmlformats.org/officeDocument/2006/relationships/oleObject" Target="embeddings/_____Microsoft_Excel_97-20033.xls"/><Relationship Id="rId35" Type="http://schemas.openxmlformats.org/officeDocument/2006/relationships/hyperlink" Target="https://urait.ru/viewer/metrologiya-teoriya-izmereniy-434719" TargetMode="External"/><Relationship Id="rId43" Type="http://schemas.openxmlformats.org/officeDocument/2006/relationships/hyperlink" Target="https://magtu.informsystema.ru/uploader/fileUpload?name=269.pdf&amp;show=dcatalogues/1/1060896/269.pdf&amp;view=true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hyperlink" Target="https://uisrussia.msu.ru" TargetMode="External"/><Relationship Id="rId64" Type="http://schemas.openxmlformats.org/officeDocument/2006/relationships/oleObject" Target="embeddings/oleObject7.bin"/><Relationship Id="rId69" Type="http://schemas.openxmlformats.org/officeDocument/2006/relationships/image" Target="media/image21.wmf"/><Relationship Id="rId77" Type="http://schemas.openxmlformats.org/officeDocument/2006/relationships/image" Target="media/image25.wmf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://window.edu.ru/" TargetMode="External"/><Relationship Id="rId72" Type="http://schemas.openxmlformats.org/officeDocument/2006/relationships/oleObject" Target="embeddings/oleObject11.bin"/><Relationship Id="rId80" Type="http://schemas.openxmlformats.org/officeDocument/2006/relationships/oleObject" Target="embeddings/oleObject15.bin"/><Relationship Id="rId85" Type="http://schemas.openxmlformats.org/officeDocument/2006/relationships/image" Target="media/image30.png"/><Relationship Id="rId93" Type="http://schemas.openxmlformats.org/officeDocument/2006/relationships/image" Target="media/image37.png"/><Relationship Id="rId98" Type="http://schemas.openxmlformats.org/officeDocument/2006/relationships/image" Target="media/image4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yperlink" Target="https://ocomp.info/pdf-v-word-10-sposobov-konvert.html" TargetMode="External"/><Relationship Id="rId25" Type="http://schemas.openxmlformats.org/officeDocument/2006/relationships/image" Target="media/image11.wmf"/><Relationship Id="rId33" Type="http://schemas.openxmlformats.org/officeDocument/2006/relationships/hyperlink" Target="https://magtu.informsystema.ru/uploader/fileUpload?name=71.pdf&amp;show=dcatalogues/1/1123963/71.pdf&amp;view=true" TargetMode="External"/><Relationship Id="rId38" Type="http://schemas.openxmlformats.org/officeDocument/2006/relationships/hyperlink" Target="https://magtu.informsystema.ru/uploader/fileUpload?name=1154.pdf&amp;show=dcatalogues/1/1121181/1154.pdf&amp;view=true" TargetMode="External"/><Relationship Id="rId46" Type="http://schemas.openxmlformats.org/officeDocument/2006/relationships/hyperlink" Target="https://magtu.informsystema.ru/uploader/fileUpload?name=3507.pdf&amp;show=dcatalogues/1/1514313/3507.pdf&amp;view=true" TargetMode="External"/><Relationship Id="rId59" Type="http://schemas.openxmlformats.org/officeDocument/2006/relationships/image" Target="media/image16.wmf"/><Relationship Id="rId67" Type="http://schemas.openxmlformats.org/officeDocument/2006/relationships/image" Target="media/image20.wmf"/><Relationship Id="rId20" Type="http://schemas.openxmlformats.org/officeDocument/2006/relationships/image" Target="media/image8.emf"/><Relationship Id="rId41" Type="http://schemas.openxmlformats.org/officeDocument/2006/relationships/hyperlink" Target="https://magtu.informsystema.ru/uploader/fileUpload?name=2913.pdf&amp;show=dcatalogues/1/1134463/2913.pdf&amp;view=true" TargetMode="External"/><Relationship Id="rId54" Type="http://schemas.openxmlformats.org/officeDocument/2006/relationships/hyperlink" Target="http://magtu.ru:8085/marcweb2/Default.asp" TargetMode="External"/><Relationship Id="rId62" Type="http://schemas.openxmlformats.org/officeDocument/2006/relationships/oleObject" Target="embeddings/oleObject6.bin"/><Relationship Id="rId70" Type="http://schemas.openxmlformats.org/officeDocument/2006/relationships/oleObject" Target="embeddings/oleObject10.bin"/><Relationship Id="rId75" Type="http://schemas.openxmlformats.org/officeDocument/2006/relationships/image" Target="media/image24.wmf"/><Relationship Id="rId83" Type="http://schemas.openxmlformats.org/officeDocument/2006/relationships/image" Target="media/image28.emf"/><Relationship Id="rId88" Type="http://schemas.openxmlformats.org/officeDocument/2006/relationships/image" Target="media/image33.png"/><Relationship Id="rId91" Type="http://schemas.openxmlformats.org/officeDocument/2006/relationships/oleObject" Target="embeddings/oleObject17.bin"/><Relationship Id="rId9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wmf"/><Relationship Id="rId28" Type="http://schemas.openxmlformats.org/officeDocument/2006/relationships/oleObject" Target="embeddings/_____Microsoft_Excel_97-20032.xls"/><Relationship Id="rId36" Type="http://schemas.openxmlformats.org/officeDocument/2006/relationships/hyperlink" Target="https://znanium.com/read?id=302903" TargetMode="External"/><Relationship Id="rId49" Type="http://schemas.openxmlformats.org/officeDocument/2006/relationships/hyperlink" Target="https://elibrary.ru/project_risc.asp" TargetMode="External"/><Relationship Id="rId57" Type="http://schemas.openxmlformats.org/officeDocument/2006/relationships/hyperlink" Target="http://webofscience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s://magtu.informsystema.ru/uploader/fileUpload?name=3635.pdf&amp;show=dcatalogues/1/1524803/3635.pdf&amp;view=true" TargetMode="External"/><Relationship Id="rId52" Type="http://schemas.openxmlformats.org/officeDocument/2006/relationships/hyperlink" Target="http://www1.fips.ru/" TargetMode="External"/><Relationship Id="rId60" Type="http://schemas.openxmlformats.org/officeDocument/2006/relationships/oleObject" Target="embeddings/oleObject5.bin"/><Relationship Id="rId65" Type="http://schemas.openxmlformats.org/officeDocument/2006/relationships/image" Target="media/image19.wmf"/><Relationship Id="rId73" Type="http://schemas.openxmlformats.org/officeDocument/2006/relationships/image" Target="media/image23.wmf"/><Relationship Id="rId78" Type="http://schemas.openxmlformats.org/officeDocument/2006/relationships/oleObject" Target="embeddings/oleObject14.bin"/><Relationship Id="rId81" Type="http://schemas.openxmlformats.org/officeDocument/2006/relationships/image" Target="media/image27.wmf"/><Relationship Id="rId86" Type="http://schemas.openxmlformats.org/officeDocument/2006/relationships/image" Target="media/image31.png"/><Relationship Id="rId94" Type="http://schemas.openxmlformats.org/officeDocument/2006/relationships/image" Target="media/image38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_____Microsoft_Excel_97-2003.xls"/><Relationship Id="rId18" Type="http://schemas.openxmlformats.org/officeDocument/2006/relationships/image" Target="media/image7.emf"/><Relationship Id="rId39" Type="http://schemas.openxmlformats.org/officeDocument/2006/relationships/hyperlink" Target="https://znanium.com/read?id=3596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3893E-1411-4AA3-8ED1-B3C939376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10372</Words>
  <Characters>59123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69357</CharactersWithSpaces>
  <SharedDoc>false</SharedDoc>
  <HLinks>
    <vt:vector size="162" baseType="variant">
      <vt:variant>
        <vt:i4>2883687</vt:i4>
      </vt:variant>
      <vt:variant>
        <vt:i4>102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99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96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93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90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87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84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81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78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75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72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69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7929967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https://magtu.informsystema.ru/uploader/fileUpload?name=3635.pdf&amp;show=dcatalogues/1/1524803/3635.pdf&amp;view=true</vt:lpwstr>
      </vt:variant>
      <vt:variant>
        <vt:lpwstr/>
      </vt:variant>
      <vt:variant>
        <vt:i4>5374029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https://magtu.informsystema.ru/uploader/fileUpload?name=269.pdf&amp;show=dcatalogues/1/1060896/269.pdf&amp;view=true</vt:lpwstr>
      </vt:variant>
      <vt:variant>
        <vt:lpwstr/>
      </vt:variant>
      <vt:variant>
        <vt:i4>5439556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8061026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5701706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45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6619176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3473531</vt:i4>
      </vt:variant>
      <vt:variant>
        <vt:i4>33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30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8126574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6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Компьютер</cp:lastModifiedBy>
  <cp:revision>2</cp:revision>
  <cp:lastPrinted>2010-02-13T14:36:00Z</cp:lastPrinted>
  <dcterms:created xsi:type="dcterms:W3CDTF">2020-12-06T12:05:00Z</dcterms:created>
  <dcterms:modified xsi:type="dcterms:W3CDTF">2020-12-06T12:05:00Z</dcterms:modified>
</cp:coreProperties>
</file>