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CC" w:rsidRPr="00F76695" w:rsidRDefault="002773CC" w:rsidP="00564CE5">
      <w:pPr>
        <w:jc w:val="center"/>
        <w:rPr>
          <w:b/>
          <w:bCs/>
        </w:rPr>
      </w:pPr>
    </w:p>
    <w:p w:rsidR="00B96A99" w:rsidRDefault="00181A82">
      <w:pPr>
        <w:widowControl/>
        <w:autoSpaceDE/>
        <w:autoSpaceDN/>
        <w:adjustRightInd/>
        <w:ind w:firstLine="0"/>
        <w:jc w:val="left"/>
        <w:rPr>
          <w:rStyle w:val="FontStyle16"/>
          <w:bCs w:val="0"/>
          <w:iCs/>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1.5pt">
            <v:imagedata r:id="rId11" o:title="скан1 002"/>
          </v:shape>
        </w:pict>
      </w:r>
      <w:r w:rsidR="002773CC">
        <w:rPr>
          <w:rStyle w:val="FontStyle16"/>
          <w:bCs w:val="0"/>
          <w:sz w:val="24"/>
          <w:szCs w:val="24"/>
        </w:rPr>
        <w:br w:type="page"/>
      </w:r>
      <w:r w:rsidR="005F376B">
        <w:rPr>
          <w:rStyle w:val="FontStyle16"/>
          <w:bCs w:val="0"/>
          <w:sz w:val="24"/>
          <w:szCs w:val="24"/>
        </w:rPr>
        <w:lastRenderedPageBreak/>
        <w:pict>
          <v:shape id="_x0000_i1026" type="#_x0000_t75" style="width:467.25pt;height:661.5pt">
            <v:imagedata r:id="rId12" o:title="скан1"/>
          </v:shape>
        </w:pict>
      </w:r>
      <w:r w:rsidR="00B96A99">
        <w:rPr>
          <w:rStyle w:val="FontStyle16"/>
          <w:b w:val="0"/>
          <w:bCs w:val="0"/>
          <w:sz w:val="24"/>
          <w:szCs w:val="24"/>
        </w:rPr>
        <w:br w:type="page"/>
      </w:r>
    </w:p>
    <w:p w:rsidR="00B96A99" w:rsidRDefault="00824BB4">
      <w:pPr>
        <w:widowControl/>
        <w:autoSpaceDE/>
        <w:autoSpaceDN/>
        <w:adjustRightInd/>
        <w:ind w:firstLine="0"/>
        <w:jc w:val="left"/>
        <w:rPr>
          <w:rStyle w:val="FontStyle16"/>
          <w:bCs w:val="0"/>
          <w:iCs/>
          <w:sz w:val="24"/>
          <w:szCs w:val="24"/>
        </w:rPr>
      </w:pPr>
      <w:r w:rsidRPr="00824BB4">
        <w:rPr>
          <w:rStyle w:val="FontStyle16"/>
          <w:b w:val="0"/>
          <w:bCs w:val="0"/>
          <w:noProof/>
          <w:sz w:val="24"/>
          <w:szCs w:val="24"/>
        </w:rPr>
        <w:lastRenderedPageBreak/>
        <w:drawing>
          <wp:inline distT="0" distB="0" distL="0" distR="0">
            <wp:extent cx="5941060" cy="8405888"/>
            <wp:effectExtent l="0" t="0" r="2540"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B96A99">
        <w:rPr>
          <w:rStyle w:val="FontStyle16"/>
          <w:b w:val="0"/>
          <w:bCs w:val="0"/>
          <w:sz w:val="24"/>
          <w:szCs w:val="24"/>
        </w:rPr>
        <w:br w:type="page"/>
      </w:r>
    </w:p>
    <w:p w:rsidR="005F376B" w:rsidRPr="00D10757" w:rsidRDefault="005F376B" w:rsidP="005F376B">
      <w:pPr>
        <w:rPr>
          <w:sz w:val="0"/>
          <w:szCs w:val="0"/>
        </w:rPr>
      </w:pPr>
    </w:p>
    <w:p w:rsidR="005F376B" w:rsidRPr="00D10757" w:rsidRDefault="005F376B" w:rsidP="005F376B">
      <w:pPr>
        <w:rPr>
          <w:sz w:val="0"/>
          <w:szCs w:val="0"/>
        </w:rPr>
      </w:pPr>
    </w:p>
    <w:tbl>
      <w:tblPr>
        <w:tblW w:w="0" w:type="auto"/>
        <w:tblCellMar>
          <w:left w:w="0" w:type="dxa"/>
          <w:right w:w="0" w:type="dxa"/>
        </w:tblCellMar>
        <w:tblLook w:val="04A0" w:firstRow="1" w:lastRow="0" w:firstColumn="1" w:lastColumn="0" w:noHBand="0" w:noVBand="1"/>
      </w:tblPr>
      <w:tblGrid>
        <w:gridCol w:w="1996"/>
        <w:gridCol w:w="7359"/>
      </w:tblGrid>
      <w:tr w:rsidR="005F376B" w:rsidTr="00A56D75">
        <w:trPr>
          <w:trHeight w:hRule="exact" w:val="285"/>
        </w:trPr>
        <w:tc>
          <w:tcPr>
            <w:tcW w:w="9370" w:type="dxa"/>
            <w:gridSpan w:val="2"/>
            <w:shd w:val="clear" w:color="000000" w:fill="FFFFFF"/>
            <w:tcMar>
              <w:left w:w="34" w:type="dxa"/>
              <w:right w:w="34" w:type="dxa"/>
            </w:tcMar>
          </w:tcPr>
          <w:p w:rsidR="005F376B" w:rsidRDefault="005F376B" w:rsidP="00A56D75">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5F376B" w:rsidRPr="00816D1D" w:rsidTr="00A56D75">
        <w:trPr>
          <w:trHeight w:hRule="exact" w:val="4383"/>
        </w:trPr>
        <w:tc>
          <w:tcPr>
            <w:tcW w:w="9370" w:type="dxa"/>
            <w:gridSpan w:val="2"/>
            <w:shd w:val="clear" w:color="000000" w:fill="FFFFFF"/>
            <w:tcMar>
              <w:left w:w="34" w:type="dxa"/>
              <w:right w:w="34" w:type="dxa"/>
            </w:tcMar>
          </w:tcPr>
          <w:p w:rsidR="005F376B" w:rsidRPr="00D10757" w:rsidRDefault="005F376B" w:rsidP="00A56D75">
            <w:pPr>
              <w:ind w:firstLine="756"/>
            </w:pPr>
            <w:r w:rsidRPr="00D10757">
              <w:rPr>
                <w:color w:val="000000"/>
              </w:rPr>
              <w:t>Целью</w:t>
            </w:r>
            <w:r w:rsidRPr="00D10757">
              <w:t xml:space="preserve"> </w:t>
            </w:r>
            <w:r w:rsidRPr="00D10757">
              <w:rPr>
                <w:color w:val="000000"/>
              </w:rPr>
              <w:t>(цели)</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основной</w:t>
            </w:r>
            <w:r w:rsidRPr="00D10757">
              <w:t xml:space="preserve"> </w:t>
            </w:r>
            <w:r w:rsidRPr="00D10757">
              <w:rPr>
                <w:color w:val="000000"/>
              </w:rPr>
              <w:t>целью</w:t>
            </w:r>
            <w:r w:rsidRPr="00D10757">
              <w:t xml:space="preserve"> </w:t>
            </w:r>
            <w:r w:rsidRPr="00D10757">
              <w:rPr>
                <w:color w:val="000000"/>
              </w:rPr>
              <w:t>дисциплины</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является</w:t>
            </w:r>
            <w:r w:rsidRPr="00D10757">
              <w:t xml:space="preserve"> </w:t>
            </w:r>
            <w:r w:rsidRPr="00D10757">
              <w:rPr>
                <w:color w:val="000000"/>
              </w:rPr>
              <w:t>формирование</w:t>
            </w:r>
            <w:r w:rsidRPr="00D10757">
              <w:t xml:space="preserve"> </w:t>
            </w:r>
            <w:r w:rsidRPr="00D10757">
              <w:rPr>
                <w:color w:val="000000"/>
              </w:rPr>
              <w:t>готовности</w:t>
            </w:r>
            <w:r w:rsidRPr="00D10757">
              <w:t xml:space="preserve"> </w:t>
            </w:r>
            <w:r w:rsidRPr="00D10757">
              <w:rPr>
                <w:color w:val="000000"/>
              </w:rPr>
              <w:t>аспирантов</w:t>
            </w:r>
            <w:r w:rsidRPr="00D10757">
              <w:t xml:space="preserve"> </w:t>
            </w:r>
            <w:r w:rsidRPr="00D10757">
              <w:rPr>
                <w:color w:val="000000"/>
              </w:rPr>
              <w:t>использовать</w:t>
            </w:r>
            <w:r w:rsidRPr="00D10757">
              <w:t xml:space="preserve"> </w:t>
            </w:r>
            <w:r w:rsidRPr="00D10757">
              <w:rPr>
                <w:color w:val="000000"/>
              </w:rPr>
              <w:t>современные</w:t>
            </w:r>
            <w:r w:rsidRPr="00D10757">
              <w:t xml:space="preserve"> </w:t>
            </w:r>
            <w:r w:rsidRPr="00D10757">
              <w:rPr>
                <w:color w:val="000000"/>
              </w:rPr>
              <w:t>методы</w:t>
            </w:r>
            <w:r w:rsidRPr="00D10757">
              <w:t xml:space="preserve"> </w:t>
            </w:r>
            <w:r w:rsidRPr="00D10757">
              <w:rPr>
                <w:color w:val="000000"/>
              </w:rPr>
              <w:t>и</w:t>
            </w:r>
            <w:r w:rsidRPr="00D10757">
              <w:t xml:space="preserve"> </w:t>
            </w:r>
            <w:r w:rsidRPr="00D10757">
              <w:rPr>
                <w:color w:val="000000"/>
              </w:rPr>
              <w:t>технологии</w:t>
            </w:r>
            <w:r w:rsidRPr="00D10757">
              <w:t xml:space="preserve"> </w:t>
            </w:r>
            <w:r w:rsidRPr="00D10757">
              <w:rPr>
                <w:color w:val="000000"/>
              </w:rPr>
              <w:t>научной</w:t>
            </w:r>
            <w:r w:rsidRPr="00D10757">
              <w:t xml:space="preserve"> </w:t>
            </w:r>
            <w:r w:rsidRPr="00D10757">
              <w:rPr>
                <w:color w:val="000000"/>
              </w:rPr>
              <w:t>коммуникации</w:t>
            </w:r>
            <w:r w:rsidRPr="00D10757">
              <w:t xml:space="preserve"> </w:t>
            </w:r>
            <w:r w:rsidRPr="00D10757">
              <w:rPr>
                <w:color w:val="000000"/>
              </w:rPr>
              <w:t>на</w:t>
            </w:r>
            <w:r w:rsidRPr="00D10757">
              <w:t xml:space="preserve"> </w:t>
            </w:r>
            <w:r w:rsidRPr="00D10757">
              <w:rPr>
                <w:color w:val="000000"/>
              </w:rPr>
              <w:t>государственном</w:t>
            </w:r>
            <w:r w:rsidRPr="00D10757">
              <w:t xml:space="preserve"> </w:t>
            </w:r>
            <w:r w:rsidRPr="00D10757">
              <w:rPr>
                <w:color w:val="000000"/>
              </w:rPr>
              <w:t>и</w:t>
            </w:r>
            <w:r w:rsidRPr="00D10757">
              <w:t xml:space="preserve"> </w:t>
            </w:r>
            <w:r w:rsidRPr="00D10757">
              <w:rPr>
                <w:color w:val="000000"/>
              </w:rPr>
              <w:t>иностранном</w:t>
            </w:r>
            <w:r w:rsidRPr="00D10757">
              <w:t xml:space="preserve"> </w:t>
            </w:r>
            <w:r w:rsidRPr="00D10757">
              <w:rPr>
                <w:color w:val="000000"/>
              </w:rPr>
              <w:t>языках,</w:t>
            </w:r>
            <w:r w:rsidRPr="00D10757">
              <w:t xml:space="preserve"> </w:t>
            </w:r>
            <w:r w:rsidRPr="00D10757">
              <w:rPr>
                <w:color w:val="000000"/>
              </w:rPr>
              <w:t>совершенствование</w:t>
            </w:r>
            <w:r w:rsidRPr="00D10757">
              <w:t xml:space="preserve"> </w:t>
            </w:r>
            <w:r w:rsidRPr="00D10757">
              <w:rPr>
                <w:color w:val="000000"/>
              </w:rPr>
              <w:t>знания</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посредством</w:t>
            </w:r>
            <w:r w:rsidRPr="00D10757">
              <w:t xml:space="preserve"> </w:t>
            </w:r>
            <w:r w:rsidRPr="00D10757">
              <w:rPr>
                <w:color w:val="000000"/>
              </w:rPr>
              <w:t>создания</w:t>
            </w:r>
            <w:r w:rsidRPr="00D10757">
              <w:t xml:space="preserve"> </w:t>
            </w:r>
            <w:r w:rsidRPr="00D10757">
              <w:rPr>
                <w:color w:val="000000"/>
              </w:rPr>
              <w:t>разных</w:t>
            </w:r>
            <w:r w:rsidRPr="00D10757">
              <w:t xml:space="preserve"> </w:t>
            </w:r>
            <w:r w:rsidRPr="00D10757">
              <w:rPr>
                <w:color w:val="000000"/>
              </w:rPr>
              <w:t>профессиональных</w:t>
            </w:r>
            <w:r w:rsidRPr="00D10757">
              <w:t xml:space="preserve"> </w:t>
            </w:r>
            <w:r w:rsidRPr="00D10757">
              <w:rPr>
                <w:color w:val="000000"/>
              </w:rPr>
              <w:t>текстов</w:t>
            </w:r>
            <w:r w:rsidRPr="00D10757">
              <w:t xml:space="preserve"> </w:t>
            </w:r>
            <w:r w:rsidRPr="00D10757">
              <w:rPr>
                <w:color w:val="000000"/>
              </w:rPr>
              <w:t>в</w:t>
            </w:r>
            <w:r w:rsidRPr="00D10757">
              <w:t xml:space="preserve"> </w:t>
            </w:r>
            <w:r w:rsidRPr="00D10757">
              <w:rPr>
                <w:color w:val="000000"/>
              </w:rPr>
              <w:t>устной</w:t>
            </w:r>
            <w:r w:rsidRPr="00D10757">
              <w:t xml:space="preserve"> </w:t>
            </w:r>
            <w:r w:rsidRPr="00D10757">
              <w:rPr>
                <w:color w:val="000000"/>
              </w:rPr>
              <w:t>и</w:t>
            </w:r>
            <w:r w:rsidRPr="00D10757">
              <w:t xml:space="preserve"> </w:t>
            </w:r>
            <w:r>
              <w:rPr>
                <w:color w:val="000000"/>
              </w:rPr>
              <w:t>письмен</w:t>
            </w:r>
            <w:r w:rsidRPr="00D10757">
              <w:rPr>
                <w:color w:val="000000"/>
              </w:rPr>
              <w:t>ной</w:t>
            </w:r>
            <w:r w:rsidRPr="00D10757">
              <w:t xml:space="preserve"> </w:t>
            </w:r>
            <w:r w:rsidRPr="00D10757">
              <w:rPr>
                <w:color w:val="000000"/>
              </w:rPr>
              <w:t>коммуникации.</w:t>
            </w:r>
            <w:r w:rsidRPr="00D10757">
              <w:t xml:space="preserve"> </w:t>
            </w:r>
          </w:p>
          <w:p w:rsidR="005F376B" w:rsidRPr="00D10757" w:rsidRDefault="005F376B" w:rsidP="00A56D75">
            <w:pPr>
              <w:ind w:firstLine="756"/>
            </w:pPr>
            <w:r w:rsidRPr="00D10757">
              <w:rPr>
                <w:color w:val="000000"/>
              </w:rPr>
              <w:t>Задачи:</w:t>
            </w:r>
            <w:r w:rsidRPr="00D10757">
              <w:t xml:space="preserve"> </w:t>
            </w:r>
          </w:p>
          <w:p w:rsidR="005F376B" w:rsidRPr="00D10757" w:rsidRDefault="005F376B" w:rsidP="00A56D75">
            <w:pPr>
              <w:ind w:firstLine="756"/>
            </w:pPr>
            <w:r w:rsidRPr="00D10757">
              <w:rPr>
                <w:color w:val="000000"/>
              </w:rPr>
              <w:t>1.</w:t>
            </w:r>
            <w:r w:rsidRPr="00D10757">
              <w:t xml:space="preserve"> </w:t>
            </w:r>
            <w:r w:rsidRPr="00D10757">
              <w:rPr>
                <w:color w:val="000000"/>
              </w:rPr>
              <w:t>Развитие</w:t>
            </w:r>
            <w:r w:rsidRPr="00D10757">
              <w:t xml:space="preserve"> </w:t>
            </w:r>
            <w:r w:rsidRPr="00D10757">
              <w:rPr>
                <w:color w:val="000000"/>
              </w:rPr>
              <w:t>умений</w:t>
            </w:r>
            <w:r w:rsidRPr="00D10757">
              <w:t xml:space="preserve"> </w:t>
            </w:r>
            <w:r w:rsidRPr="00D10757">
              <w:rPr>
                <w:color w:val="000000"/>
              </w:rPr>
              <w:t>в</w:t>
            </w:r>
            <w:r w:rsidRPr="00D10757">
              <w:t xml:space="preserve"> </w:t>
            </w:r>
            <w:r w:rsidRPr="00D10757">
              <w:rPr>
                <w:color w:val="000000"/>
              </w:rPr>
              <w:t>области</w:t>
            </w:r>
            <w:r w:rsidRPr="00D10757">
              <w:t xml:space="preserve"> </w:t>
            </w:r>
            <w:r w:rsidRPr="00D10757">
              <w:rPr>
                <w:color w:val="000000"/>
              </w:rPr>
              <w:t>использования</w:t>
            </w:r>
            <w:r w:rsidRPr="00D10757">
              <w:t xml:space="preserve"> </w:t>
            </w:r>
            <w:r w:rsidRPr="00D10757">
              <w:rPr>
                <w:color w:val="000000"/>
              </w:rPr>
              <w:t>приемов</w:t>
            </w:r>
            <w:r w:rsidRPr="00D10757">
              <w:t xml:space="preserve"> </w:t>
            </w:r>
            <w:r w:rsidRPr="00D10757">
              <w:rPr>
                <w:color w:val="000000"/>
              </w:rPr>
              <w:t>перевода</w:t>
            </w:r>
            <w:r w:rsidRPr="00D10757">
              <w:t xml:space="preserve"> </w:t>
            </w:r>
            <w:r w:rsidRPr="00D10757">
              <w:rPr>
                <w:color w:val="000000"/>
              </w:rPr>
              <w:t>на</w:t>
            </w:r>
            <w:r w:rsidRPr="00D10757">
              <w:t xml:space="preserve"> </w:t>
            </w:r>
            <w:r w:rsidRPr="00D10757">
              <w:rPr>
                <w:color w:val="000000"/>
              </w:rPr>
              <w:t>различных</w:t>
            </w:r>
            <w:r w:rsidRPr="00D10757">
              <w:t xml:space="preserve"> </w:t>
            </w:r>
            <w:r w:rsidRPr="00D10757">
              <w:rPr>
                <w:color w:val="000000"/>
              </w:rPr>
              <w:t>уровнях</w:t>
            </w:r>
            <w:r w:rsidRPr="00D10757">
              <w:t xml:space="preserve"> </w:t>
            </w:r>
            <w:r w:rsidRPr="00D10757">
              <w:rPr>
                <w:color w:val="000000"/>
              </w:rPr>
              <w:t>языковой</w:t>
            </w:r>
            <w:r w:rsidRPr="00D10757">
              <w:t xml:space="preserve"> </w:t>
            </w:r>
            <w:r w:rsidRPr="00D10757">
              <w:rPr>
                <w:color w:val="000000"/>
              </w:rPr>
              <w:t>эквивалентности.</w:t>
            </w:r>
            <w:r w:rsidRPr="00D10757">
              <w:t xml:space="preserve"> </w:t>
            </w:r>
          </w:p>
          <w:p w:rsidR="005F376B" w:rsidRPr="00D10757" w:rsidRDefault="005F376B" w:rsidP="00A56D75">
            <w:pPr>
              <w:ind w:firstLine="756"/>
            </w:pPr>
            <w:r w:rsidRPr="00D10757">
              <w:rPr>
                <w:color w:val="000000"/>
              </w:rPr>
              <w:t>2.</w:t>
            </w:r>
            <w:r w:rsidRPr="00D10757">
              <w:t xml:space="preserve"> </w:t>
            </w:r>
            <w:r w:rsidRPr="00D10757">
              <w:rPr>
                <w:color w:val="000000"/>
              </w:rPr>
              <w:t>Сопоставление</w:t>
            </w:r>
            <w:r w:rsidRPr="00D10757">
              <w:t xml:space="preserve"> </w:t>
            </w:r>
            <w:r w:rsidRPr="00D10757">
              <w:rPr>
                <w:color w:val="000000"/>
              </w:rPr>
              <w:t>лексико</w:t>
            </w:r>
            <w:r w:rsidRPr="00D10757">
              <w:t xml:space="preserve"> </w:t>
            </w:r>
            <w:r w:rsidRPr="00D10757">
              <w:rPr>
                <w:color w:val="000000"/>
              </w:rPr>
              <w:t>-</w:t>
            </w:r>
            <w:r w:rsidRPr="00D10757">
              <w:t xml:space="preserve"> </w:t>
            </w:r>
            <w:r w:rsidRPr="00D10757">
              <w:rPr>
                <w:color w:val="000000"/>
              </w:rPr>
              <w:t>грамматических</w:t>
            </w:r>
            <w:r w:rsidRPr="00D10757">
              <w:t xml:space="preserve"> </w:t>
            </w:r>
            <w:r w:rsidRPr="00D10757">
              <w:rPr>
                <w:color w:val="000000"/>
              </w:rPr>
              <w:t>и</w:t>
            </w:r>
            <w:r w:rsidRPr="00D10757">
              <w:t xml:space="preserve"> </w:t>
            </w:r>
            <w:r w:rsidRPr="00D10757">
              <w:rPr>
                <w:color w:val="000000"/>
              </w:rPr>
              <w:t>стилистических</w:t>
            </w:r>
            <w:r w:rsidRPr="00D10757">
              <w:t xml:space="preserve"> </w:t>
            </w:r>
            <w:r w:rsidRPr="00D10757">
              <w:rPr>
                <w:color w:val="000000"/>
              </w:rPr>
              <w:t>особенностей</w:t>
            </w:r>
            <w:r w:rsidRPr="00D10757">
              <w:t xml:space="preserve"> </w:t>
            </w:r>
            <w:r w:rsidRPr="00D10757">
              <w:rPr>
                <w:color w:val="000000"/>
              </w:rPr>
              <w:t>родного</w:t>
            </w:r>
            <w:r w:rsidRPr="00D10757">
              <w:t xml:space="preserve"> </w:t>
            </w:r>
            <w:r w:rsidRPr="00D10757">
              <w:rPr>
                <w:color w:val="000000"/>
              </w:rPr>
              <w:t>языка</w:t>
            </w:r>
            <w:r w:rsidRPr="00D10757">
              <w:t xml:space="preserve"> </w:t>
            </w:r>
            <w:r w:rsidRPr="00D10757">
              <w:rPr>
                <w:color w:val="000000"/>
              </w:rPr>
              <w:t>с</w:t>
            </w:r>
            <w:r w:rsidRPr="00D10757">
              <w:t xml:space="preserve"> </w:t>
            </w:r>
            <w:r w:rsidRPr="00D10757">
              <w:rPr>
                <w:color w:val="000000"/>
              </w:rPr>
              <w:t>функциональными</w:t>
            </w:r>
            <w:r w:rsidRPr="00D10757">
              <w:t xml:space="preserve"> </w:t>
            </w:r>
            <w:r w:rsidRPr="00D10757">
              <w:rPr>
                <w:color w:val="000000"/>
              </w:rPr>
              <w:t>соответствиями</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и</w:t>
            </w:r>
            <w:r w:rsidRPr="00D10757">
              <w:t xml:space="preserve"> </w:t>
            </w:r>
            <w:r w:rsidRPr="00D10757">
              <w:rPr>
                <w:color w:val="000000"/>
              </w:rPr>
              <w:t>раскрытие</w:t>
            </w:r>
            <w:r w:rsidRPr="00D10757">
              <w:t xml:space="preserve"> </w:t>
            </w:r>
            <w:r w:rsidRPr="00D10757">
              <w:rPr>
                <w:color w:val="000000"/>
              </w:rPr>
              <w:t>логико</w:t>
            </w:r>
            <w:r w:rsidRPr="00D10757">
              <w:t xml:space="preserve"> </w:t>
            </w:r>
            <w:r>
              <w:rPr>
                <w:color w:val="000000"/>
              </w:rPr>
              <w:t>-</w:t>
            </w:r>
            <w:r w:rsidRPr="00D10757">
              <w:t xml:space="preserve"> </w:t>
            </w:r>
            <w:r w:rsidRPr="00D10757">
              <w:rPr>
                <w:color w:val="000000"/>
              </w:rPr>
              <w:t>семантической</w:t>
            </w:r>
            <w:r w:rsidRPr="00D10757">
              <w:t xml:space="preserve"> </w:t>
            </w:r>
            <w:r w:rsidRPr="00D10757">
              <w:rPr>
                <w:color w:val="000000"/>
              </w:rPr>
              <w:t>основы</w:t>
            </w:r>
            <w:r w:rsidRPr="00D10757">
              <w:t xml:space="preserve"> </w:t>
            </w:r>
            <w:r w:rsidRPr="00D10757">
              <w:rPr>
                <w:color w:val="000000"/>
              </w:rPr>
              <w:t>возможных</w:t>
            </w:r>
            <w:r w:rsidRPr="00D10757">
              <w:t xml:space="preserve"> </w:t>
            </w:r>
            <w:r w:rsidRPr="00D10757">
              <w:rPr>
                <w:color w:val="000000"/>
              </w:rPr>
              <w:t>преобразований</w:t>
            </w:r>
            <w:r w:rsidRPr="00D10757">
              <w:t xml:space="preserve"> </w:t>
            </w:r>
            <w:r w:rsidRPr="00D10757">
              <w:rPr>
                <w:color w:val="000000"/>
              </w:rPr>
              <w:t>в</w:t>
            </w:r>
            <w:r w:rsidRPr="00D10757">
              <w:t xml:space="preserve"> </w:t>
            </w:r>
            <w:r w:rsidRPr="00D10757">
              <w:rPr>
                <w:color w:val="000000"/>
              </w:rPr>
              <w:t>процессе</w:t>
            </w:r>
            <w:r w:rsidRPr="00D10757">
              <w:t xml:space="preserve"> </w:t>
            </w:r>
            <w:r w:rsidRPr="00D10757">
              <w:rPr>
                <w:color w:val="000000"/>
              </w:rPr>
              <w:t>перевода.</w:t>
            </w:r>
            <w:r w:rsidRPr="00D10757">
              <w:t xml:space="preserve"> </w:t>
            </w:r>
          </w:p>
          <w:p w:rsidR="005F376B" w:rsidRPr="00D10757" w:rsidRDefault="005F376B" w:rsidP="00A56D75">
            <w:pPr>
              <w:ind w:firstLine="756"/>
            </w:pPr>
            <w:r w:rsidRPr="00D10757">
              <w:rPr>
                <w:color w:val="000000"/>
              </w:rPr>
              <w:t>3.Формирование</w:t>
            </w:r>
            <w:r w:rsidRPr="00D10757">
              <w:t xml:space="preserve"> </w:t>
            </w:r>
            <w:r w:rsidRPr="00D10757">
              <w:rPr>
                <w:color w:val="000000"/>
              </w:rPr>
              <w:t>практических</w:t>
            </w:r>
            <w:r w:rsidRPr="00D10757">
              <w:t xml:space="preserve"> </w:t>
            </w:r>
            <w:r w:rsidRPr="00D10757">
              <w:rPr>
                <w:color w:val="000000"/>
              </w:rPr>
              <w:t>навыков</w:t>
            </w:r>
            <w:r w:rsidRPr="00D10757">
              <w:t xml:space="preserve"> </w:t>
            </w:r>
            <w:r w:rsidRPr="00D10757">
              <w:rPr>
                <w:color w:val="000000"/>
              </w:rPr>
              <w:t>и</w:t>
            </w:r>
            <w:r w:rsidRPr="00D10757">
              <w:t xml:space="preserve"> </w:t>
            </w:r>
            <w:r w:rsidRPr="00D10757">
              <w:rPr>
                <w:color w:val="000000"/>
              </w:rPr>
              <w:t>умений</w:t>
            </w:r>
            <w:r w:rsidRPr="00D10757">
              <w:t xml:space="preserve"> </w:t>
            </w:r>
            <w:r w:rsidRPr="00D10757">
              <w:rPr>
                <w:color w:val="000000"/>
              </w:rPr>
              <w:t>переводческой</w:t>
            </w:r>
            <w:r w:rsidRPr="00D10757">
              <w:t xml:space="preserve"> </w:t>
            </w:r>
            <w:r w:rsidRPr="00D10757">
              <w:rPr>
                <w:color w:val="000000"/>
              </w:rPr>
              <w:t>работы</w:t>
            </w:r>
            <w:r w:rsidRPr="00D10757">
              <w:t xml:space="preserve"> </w:t>
            </w:r>
            <w:r w:rsidRPr="00D10757">
              <w:rPr>
                <w:color w:val="000000"/>
              </w:rPr>
              <w:t>с</w:t>
            </w:r>
            <w:r w:rsidRPr="00D10757">
              <w:t xml:space="preserve"> </w:t>
            </w:r>
            <w:r w:rsidRPr="00D10757">
              <w:rPr>
                <w:color w:val="000000"/>
              </w:rPr>
              <w:t>различными</w:t>
            </w:r>
            <w:r w:rsidRPr="00D10757">
              <w:t xml:space="preserve"> </w:t>
            </w:r>
            <w:r w:rsidRPr="00D10757">
              <w:rPr>
                <w:color w:val="000000"/>
              </w:rPr>
              <w:t>видами</w:t>
            </w:r>
            <w:r w:rsidRPr="00D10757">
              <w:t xml:space="preserve"> </w:t>
            </w:r>
            <w:r w:rsidRPr="00D10757">
              <w:rPr>
                <w:color w:val="000000"/>
              </w:rPr>
              <w:t>словарей</w:t>
            </w:r>
            <w:r w:rsidRPr="00D10757">
              <w:t xml:space="preserve"> </w:t>
            </w:r>
          </w:p>
        </w:tc>
      </w:tr>
      <w:tr w:rsidR="005F376B" w:rsidRPr="00816D1D" w:rsidTr="00A56D75">
        <w:trPr>
          <w:trHeight w:hRule="exact" w:val="138"/>
        </w:trPr>
        <w:tc>
          <w:tcPr>
            <w:tcW w:w="1985" w:type="dxa"/>
          </w:tcPr>
          <w:p w:rsidR="005F376B" w:rsidRPr="00D10757" w:rsidRDefault="005F376B" w:rsidP="00A56D75"/>
        </w:tc>
        <w:tc>
          <w:tcPr>
            <w:tcW w:w="7372" w:type="dxa"/>
          </w:tcPr>
          <w:p w:rsidR="005F376B" w:rsidRPr="00D10757" w:rsidRDefault="005F376B" w:rsidP="00A56D75"/>
        </w:tc>
      </w:tr>
      <w:tr w:rsidR="005F376B" w:rsidRPr="00816D1D" w:rsidTr="00A56D75">
        <w:trPr>
          <w:trHeight w:hRule="exact" w:val="416"/>
        </w:trPr>
        <w:tc>
          <w:tcPr>
            <w:tcW w:w="9370" w:type="dxa"/>
            <w:gridSpan w:val="2"/>
            <w:shd w:val="clear" w:color="000000" w:fill="FFFFFF"/>
            <w:tcMar>
              <w:left w:w="34" w:type="dxa"/>
              <w:right w:w="34" w:type="dxa"/>
            </w:tcMar>
          </w:tcPr>
          <w:p w:rsidR="005F376B" w:rsidRPr="00D10757" w:rsidRDefault="005F376B" w:rsidP="00A56D75">
            <w:pPr>
              <w:ind w:firstLine="756"/>
            </w:pPr>
            <w:r w:rsidRPr="00D10757">
              <w:rPr>
                <w:b/>
                <w:color w:val="000000"/>
              </w:rPr>
              <w:t>2</w:t>
            </w:r>
            <w:r w:rsidRPr="00D10757">
              <w:t xml:space="preserve"> </w:t>
            </w:r>
            <w:r w:rsidRPr="00D10757">
              <w:rPr>
                <w:b/>
                <w:color w:val="000000"/>
              </w:rPr>
              <w:t>Место</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в</w:t>
            </w:r>
            <w:r w:rsidRPr="00D10757">
              <w:t xml:space="preserve"> </w:t>
            </w:r>
            <w:r w:rsidRPr="00D10757">
              <w:rPr>
                <w:b/>
                <w:color w:val="000000"/>
              </w:rPr>
              <w:t>структуре</w:t>
            </w:r>
            <w:r w:rsidRPr="00D10757">
              <w:t xml:space="preserve"> </w:t>
            </w:r>
            <w:r w:rsidRPr="00D10757">
              <w:rPr>
                <w:b/>
                <w:color w:val="000000"/>
              </w:rPr>
              <w:t>образовательной</w:t>
            </w:r>
            <w:r w:rsidRPr="00D10757">
              <w:t xml:space="preserve"> </w:t>
            </w:r>
            <w:r w:rsidRPr="00D10757">
              <w:rPr>
                <w:b/>
                <w:color w:val="000000"/>
              </w:rPr>
              <w:t>программы</w:t>
            </w:r>
            <w:r w:rsidRPr="00D10757">
              <w:t xml:space="preserve"> </w:t>
            </w:r>
          </w:p>
        </w:tc>
      </w:tr>
      <w:tr w:rsidR="005F376B" w:rsidRPr="00816D1D" w:rsidTr="00A56D75">
        <w:trPr>
          <w:trHeight w:hRule="exact" w:val="1096"/>
        </w:trPr>
        <w:tc>
          <w:tcPr>
            <w:tcW w:w="9370" w:type="dxa"/>
            <w:gridSpan w:val="2"/>
            <w:shd w:val="clear" w:color="000000" w:fill="FFFFFF"/>
            <w:tcMar>
              <w:left w:w="34" w:type="dxa"/>
              <w:right w:w="34" w:type="dxa"/>
            </w:tcMar>
          </w:tcPr>
          <w:p w:rsidR="005F376B" w:rsidRPr="00D10757" w:rsidRDefault="005F376B" w:rsidP="00A56D75">
            <w:pPr>
              <w:ind w:firstLine="756"/>
            </w:pPr>
            <w:r w:rsidRPr="00D10757">
              <w:rPr>
                <w:color w:val="000000"/>
              </w:rPr>
              <w:t>Дисциплина</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учебного</w:t>
            </w:r>
            <w:r w:rsidRPr="00D10757">
              <w:t xml:space="preserve"> </w:t>
            </w:r>
            <w:r w:rsidRPr="00D10757">
              <w:rPr>
                <w:color w:val="000000"/>
              </w:rPr>
              <w:t>плана</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p>
          <w:p w:rsidR="005F376B" w:rsidRPr="00D10757" w:rsidRDefault="005F376B" w:rsidP="00A56D75">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владения),</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практик:</w:t>
            </w:r>
            <w:r w:rsidRPr="00D10757">
              <w:t xml:space="preserve"> </w:t>
            </w:r>
          </w:p>
        </w:tc>
      </w:tr>
      <w:tr w:rsidR="005F376B" w:rsidRPr="00816D1D" w:rsidTr="00A56D75">
        <w:trPr>
          <w:trHeight w:hRule="exact" w:val="2178"/>
        </w:trPr>
        <w:tc>
          <w:tcPr>
            <w:tcW w:w="9370" w:type="dxa"/>
            <w:gridSpan w:val="2"/>
            <w:shd w:val="clear" w:color="000000" w:fill="FFFFFF"/>
            <w:tcMar>
              <w:left w:w="34" w:type="dxa"/>
              <w:right w:w="34" w:type="dxa"/>
            </w:tcMar>
          </w:tcPr>
          <w:p w:rsidR="005F376B" w:rsidRPr="00D10757" w:rsidRDefault="005F376B" w:rsidP="00A56D75">
            <w:pPr>
              <w:ind w:firstLine="756"/>
            </w:pPr>
            <w:r w:rsidRPr="00D10757">
              <w:rPr>
                <w:color w:val="000000"/>
              </w:rPr>
              <w:t>Дисциплина</w:t>
            </w:r>
            <w:r w:rsidRPr="00D10757">
              <w:t xml:space="preserve"> </w:t>
            </w:r>
            <w:r w:rsidRPr="00D10757">
              <w:rPr>
                <w:color w:val="000000"/>
              </w:rPr>
              <w:t>Б1.В04</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r w:rsidRPr="00D10757">
              <w:rPr>
                <w:color w:val="000000"/>
              </w:rPr>
              <w:t>и</w:t>
            </w:r>
            <w:r w:rsidRPr="00D10757">
              <w:t xml:space="preserve"> </w:t>
            </w:r>
            <w:r w:rsidRPr="00D10757">
              <w:rPr>
                <w:color w:val="000000"/>
              </w:rPr>
              <w:t>является</w:t>
            </w:r>
            <w:r w:rsidRPr="00D10757">
              <w:t xml:space="preserve"> </w:t>
            </w:r>
            <w:r w:rsidRPr="00D10757">
              <w:rPr>
                <w:color w:val="000000"/>
              </w:rPr>
              <w:t>обязательной</w:t>
            </w:r>
            <w:r w:rsidRPr="00D10757">
              <w:t xml:space="preserve"> </w:t>
            </w:r>
            <w:r w:rsidRPr="00D10757">
              <w:rPr>
                <w:color w:val="000000"/>
              </w:rPr>
              <w:t>дисциплиной.</w:t>
            </w:r>
            <w:r w:rsidRPr="00D10757">
              <w:t xml:space="preserve"> </w:t>
            </w:r>
          </w:p>
          <w:p w:rsidR="005F376B" w:rsidRPr="00D10757" w:rsidRDefault="005F376B" w:rsidP="00A56D75">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навыки),</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в</w:t>
            </w:r>
            <w:r w:rsidRPr="00D10757">
              <w:t xml:space="preserve"> </w:t>
            </w:r>
            <w:r w:rsidRPr="00D10757">
              <w:rPr>
                <w:color w:val="000000"/>
              </w:rPr>
              <w:t>профессиональной</w:t>
            </w:r>
            <w:r w:rsidRPr="00D10757">
              <w:t xml:space="preserve"> </w:t>
            </w:r>
            <w:r w:rsidRPr="00D10757">
              <w:rPr>
                <w:color w:val="000000"/>
              </w:rPr>
              <w:t>деятельности»,</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(Технический</w:t>
            </w:r>
            <w:r w:rsidRPr="00D10757">
              <w:t xml:space="preserve"> </w:t>
            </w:r>
            <w:r w:rsidRPr="00D10757">
              <w:rPr>
                <w:color w:val="000000"/>
              </w:rPr>
              <w:t>перевод)»</w:t>
            </w:r>
            <w:r w:rsidRPr="00D10757">
              <w:t xml:space="preserve"> </w:t>
            </w:r>
            <w:r w:rsidRPr="00D10757">
              <w:rPr>
                <w:color w:val="000000"/>
              </w:rPr>
              <w:t>«Деловой</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на</w:t>
            </w:r>
            <w:r w:rsidRPr="00D10757">
              <w:t xml:space="preserve"> </w:t>
            </w:r>
            <w:r w:rsidRPr="00D10757">
              <w:rPr>
                <w:color w:val="000000"/>
              </w:rPr>
              <w:t>предшествующих</w:t>
            </w:r>
            <w:r w:rsidRPr="00D10757">
              <w:t xml:space="preserve"> </w:t>
            </w:r>
            <w:r w:rsidRPr="00D10757">
              <w:rPr>
                <w:color w:val="000000"/>
              </w:rPr>
              <w:t>этапах</w:t>
            </w:r>
            <w:r w:rsidRPr="00D10757">
              <w:t xml:space="preserve"> </w:t>
            </w:r>
            <w:r w:rsidRPr="00D10757">
              <w:rPr>
                <w:color w:val="000000"/>
              </w:rPr>
              <w:t>обучения</w:t>
            </w:r>
            <w:r w:rsidRPr="00D10757">
              <w:t xml:space="preserve"> </w:t>
            </w:r>
            <w:r w:rsidRPr="00D10757">
              <w:rPr>
                <w:color w:val="000000"/>
              </w:rPr>
              <w:t>(бакалавриат,</w:t>
            </w:r>
            <w:r w:rsidRPr="00D10757">
              <w:t xml:space="preserve"> </w:t>
            </w:r>
            <w:r w:rsidRPr="00D10757">
              <w:rPr>
                <w:color w:val="000000"/>
              </w:rPr>
              <w:t>специалитет,</w:t>
            </w:r>
            <w:r w:rsidRPr="00D10757">
              <w:t xml:space="preserve"> </w:t>
            </w:r>
            <w:r w:rsidRPr="00D10757">
              <w:rPr>
                <w:color w:val="000000"/>
              </w:rPr>
              <w:t>магистратура).</w:t>
            </w:r>
            <w:r w:rsidRPr="00D10757">
              <w:t xml:space="preserve"> </w:t>
            </w:r>
          </w:p>
          <w:p w:rsidR="005F376B" w:rsidRPr="00D10757" w:rsidRDefault="005F376B" w:rsidP="00A56D75">
            <w:pPr>
              <w:ind w:firstLine="756"/>
            </w:pPr>
            <w:r w:rsidRPr="00D10757">
              <w:t xml:space="preserve"> </w:t>
            </w:r>
          </w:p>
        </w:tc>
      </w:tr>
      <w:tr w:rsidR="005F376B" w:rsidRPr="00816D1D" w:rsidTr="00A56D75">
        <w:trPr>
          <w:trHeight w:hRule="exact" w:val="138"/>
        </w:trPr>
        <w:tc>
          <w:tcPr>
            <w:tcW w:w="1985" w:type="dxa"/>
          </w:tcPr>
          <w:p w:rsidR="005F376B" w:rsidRPr="00D10757" w:rsidRDefault="005F376B" w:rsidP="00A56D75"/>
        </w:tc>
        <w:tc>
          <w:tcPr>
            <w:tcW w:w="7372" w:type="dxa"/>
          </w:tcPr>
          <w:p w:rsidR="005F376B" w:rsidRPr="00D10757" w:rsidRDefault="005F376B" w:rsidP="00A56D75"/>
        </w:tc>
      </w:tr>
      <w:tr w:rsidR="005F376B" w:rsidRPr="00816D1D" w:rsidTr="00A56D75">
        <w:trPr>
          <w:trHeight w:hRule="exact" w:val="555"/>
        </w:trPr>
        <w:tc>
          <w:tcPr>
            <w:tcW w:w="9370" w:type="dxa"/>
            <w:gridSpan w:val="2"/>
            <w:shd w:val="clear" w:color="000000" w:fill="FFFFFF"/>
            <w:tcMar>
              <w:left w:w="34" w:type="dxa"/>
              <w:right w:w="34" w:type="dxa"/>
            </w:tcMar>
          </w:tcPr>
          <w:p w:rsidR="005F376B" w:rsidRPr="00D10757" w:rsidRDefault="005F376B" w:rsidP="00A56D75">
            <w:pPr>
              <w:ind w:firstLine="756"/>
            </w:pPr>
            <w:r w:rsidRPr="00D10757">
              <w:rPr>
                <w:b/>
                <w:color w:val="000000"/>
              </w:rPr>
              <w:t>3</w:t>
            </w:r>
            <w:r w:rsidRPr="00D10757">
              <w:t xml:space="preserve"> </w:t>
            </w:r>
            <w:r w:rsidRPr="00D10757">
              <w:rPr>
                <w:b/>
                <w:color w:val="000000"/>
              </w:rPr>
              <w:t>Компетенции</w:t>
            </w:r>
            <w:r w:rsidRPr="00D10757">
              <w:t xml:space="preserve"> </w:t>
            </w:r>
            <w:r w:rsidRPr="00D10757">
              <w:rPr>
                <w:b/>
                <w:color w:val="000000"/>
              </w:rPr>
              <w:t>обучающегося,</w:t>
            </w:r>
            <w:r w:rsidRPr="00D10757">
              <w:t xml:space="preserve"> </w:t>
            </w:r>
            <w:r w:rsidRPr="00D10757">
              <w:rPr>
                <w:b/>
                <w:color w:val="000000"/>
              </w:rPr>
              <w:t>формируемые</w:t>
            </w:r>
            <w:r w:rsidRPr="00D10757">
              <w:t xml:space="preserve"> </w:t>
            </w:r>
            <w:r w:rsidRPr="00D10757">
              <w:rPr>
                <w:b/>
                <w:color w:val="000000"/>
              </w:rPr>
              <w:t>в</w:t>
            </w:r>
            <w:r w:rsidRPr="00D10757">
              <w:t xml:space="preserve"> </w:t>
            </w:r>
            <w:r w:rsidRPr="00D10757">
              <w:rPr>
                <w:b/>
                <w:color w:val="000000"/>
              </w:rPr>
              <w:t>результате</w:t>
            </w:r>
            <w:r w:rsidRPr="00D10757">
              <w:t xml:space="preserve"> </w:t>
            </w:r>
            <w:r w:rsidRPr="00D10757">
              <w:rPr>
                <w:b/>
                <w:color w:val="000000"/>
              </w:rPr>
              <w:t>освоения</w:t>
            </w:r>
            <w:r w:rsidRPr="00D10757">
              <w:t xml:space="preserve"> </w:t>
            </w:r>
          </w:p>
          <w:p w:rsidR="005F376B" w:rsidRPr="00D10757" w:rsidRDefault="005F376B" w:rsidP="00A56D75">
            <w:pPr>
              <w:ind w:firstLine="756"/>
            </w:pP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и</w:t>
            </w:r>
            <w:r w:rsidRPr="00D10757">
              <w:t xml:space="preserve"> </w:t>
            </w:r>
            <w:r w:rsidRPr="00D10757">
              <w:rPr>
                <w:b/>
                <w:color w:val="000000"/>
              </w:rPr>
              <w:t>планируемые</w:t>
            </w:r>
            <w:r w:rsidRPr="00D10757">
              <w:t xml:space="preserve"> </w:t>
            </w:r>
            <w:r w:rsidRPr="00D10757">
              <w:rPr>
                <w:b/>
                <w:color w:val="000000"/>
              </w:rPr>
              <w:t>результаты</w:t>
            </w:r>
            <w:r w:rsidRPr="00D10757">
              <w:t xml:space="preserve"> </w:t>
            </w:r>
            <w:r w:rsidRPr="00D10757">
              <w:rPr>
                <w:b/>
                <w:color w:val="000000"/>
              </w:rPr>
              <w:t>обучения</w:t>
            </w:r>
            <w:r w:rsidRPr="00D10757">
              <w:t xml:space="preserve"> </w:t>
            </w:r>
          </w:p>
        </w:tc>
      </w:tr>
      <w:tr w:rsidR="005F376B" w:rsidRPr="00816D1D" w:rsidTr="00A56D75">
        <w:trPr>
          <w:trHeight w:hRule="exact" w:val="826"/>
        </w:trPr>
        <w:tc>
          <w:tcPr>
            <w:tcW w:w="9370" w:type="dxa"/>
            <w:gridSpan w:val="2"/>
            <w:shd w:val="clear" w:color="000000" w:fill="FFFFFF"/>
            <w:tcMar>
              <w:left w:w="34" w:type="dxa"/>
              <w:right w:w="34" w:type="dxa"/>
            </w:tcMar>
          </w:tcPr>
          <w:p w:rsidR="005F376B" w:rsidRPr="00D10757" w:rsidRDefault="005F376B" w:rsidP="00A56D75">
            <w:pPr>
              <w:ind w:firstLine="756"/>
            </w:pPr>
            <w:r w:rsidRPr="00D10757">
              <w:rPr>
                <w:color w:val="000000"/>
              </w:rPr>
              <w:t>В</w:t>
            </w:r>
            <w:r w:rsidRPr="00D10757">
              <w:t xml:space="preserve"> </w:t>
            </w:r>
            <w:r w:rsidRPr="00D10757">
              <w:rPr>
                <w:color w:val="000000"/>
              </w:rPr>
              <w:t>результате</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(модуля)</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обучающийся</w:t>
            </w:r>
            <w:r w:rsidRPr="00D10757">
              <w:t xml:space="preserve"> </w:t>
            </w:r>
            <w:r w:rsidRPr="00D10757">
              <w:rPr>
                <w:color w:val="000000"/>
              </w:rPr>
              <w:t>должен</w:t>
            </w:r>
            <w:r w:rsidRPr="00D10757">
              <w:t xml:space="preserve"> </w:t>
            </w:r>
            <w:r w:rsidRPr="00D10757">
              <w:rPr>
                <w:color w:val="000000"/>
              </w:rPr>
              <w:t>обладать</w:t>
            </w:r>
            <w:r w:rsidRPr="00D10757">
              <w:t xml:space="preserve"> </w:t>
            </w:r>
            <w:r w:rsidRPr="00D10757">
              <w:rPr>
                <w:color w:val="000000"/>
              </w:rPr>
              <w:t>следующими</w:t>
            </w:r>
            <w:r w:rsidRPr="00D10757">
              <w:t xml:space="preserve"> </w:t>
            </w:r>
            <w:r w:rsidRPr="00D10757">
              <w:rPr>
                <w:color w:val="000000"/>
              </w:rPr>
              <w:t>компетенциями:</w:t>
            </w:r>
            <w:r w:rsidRPr="00D10757">
              <w:t xml:space="preserve"> </w:t>
            </w:r>
          </w:p>
        </w:tc>
      </w:tr>
      <w:tr w:rsidR="005F376B" w:rsidTr="00A56D7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Default="005F376B" w:rsidP="00A56D75">
            <w:pPr>
              <w:jc w:val="center"/>
            </w:pPr>
            <w:r>
              <w:rPr>
                <w:color w:val="000000"/>
              </w:rPr>
              <w:t>Структурный</w:t>
            </w:r>
            <w:r>
              <w:t xml:space="preserve"> </w:t>
            </w:r>
          </w:p>
          <w:p w:rsidR="005F376B" w:rsidRDefault="005F376B" w:rsidP="00A56D75">
            <w:pPr>
              <w:jc w:val="center"/>
            </w:pPr>
            <w:r>
              <w:rPr>
                <w:color w:val="000000"/>
              </w:rPr>
              <w:t>элемент</w:t>
            </w:r>
            <w:r>
              <w:t xml:space="preserve"> </w:t>
            </w:r>
          </w:p>
          <w:p w:rsidR="005F376B" w:rsidRDefault="005F376B" w:rsidP="00A56D75">
            <w:pPr>
              <w:jc w:val="center"/>
            </w:pPr>
            <w:r>
              <w:rPr>
                <w:color w:val="000000"/>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Default="005F376B" w:rsidP="00A56D75">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5F376B" w:rsidRPr="00816D1D" w:rsidTr="00A56D7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Pr="00D10757" w:rsidRDefault="005F376B" w:rsidP="00A56D75">
            <w:r w:rsidRPr="00D10757">
              <w:rPr>
                <w:color w:val="000000"/>
              </w:rPr>
              <w:t>УК-4 готовностью использовать современные методы и технологии научной коммуникации на государственном и иностранном языках</w:t>
            </w:r>
          </w:p>
        </w:tc>
      </w:tr>
    </w:tbl>
    <w:p w:rsidR="005F376B" w:rsidRPr="00D10757" w:rsidRDefault="005F376B" w:rsidP="005F376B">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1991"/>
        <w:gridCol w:w="7344"/>
      </w:tblGrid>
      <w:tr w:rsidR="005F376B" w:rsidRPr="00816D1D" w:rsidTr="00A56D75">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Default="005F376B" w:rsidP="00A56D75">
            <w:r>
              <w:rPr>
                <w:color w:val="000000"/>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Pr="00246A25" w:rsidRDefault="005F376B" w:rsidP="00A56D75">
            <w:r w:rsidRPr="00246A25">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5F376B" w:rsidRPr="00246A25" w:rsidRDefault="005F376B" w:rsidP="00A56D75">
            <w:pPr>
              <w:tabs>
                <w:tab w:val="left" w:pos="252"/>
                <w:tab w:val="left" w:pos="1006"/>
              </w:tabs>
            </w:pPr>
          </w:p>
          <w:p w:rsidR="005F376B" w:rsidRPr="00246A25" w:rsidRDefault="005F376B" w:rsidP="00A56D75">
            <w:pPr>
              <w:tabs>
                <w:tab w:val="left" w:pos="252"/>
                <w:tab w:val="left" w:pos="1006"/>
              </w:tabs>
            </w:pPr>
            <w:r w:rsidRPr="00246A25">
              <w:t>- значения сокращений и условных обозначений, правильное прочтение формул, символов и т.п.</w:t>
            </w:r>
          </w:p>
          <w:p w:rsidR="005F376B" w:rsidRPr="00246A25" w:rsidRDefault="005F376B" w:rsidP="00A56D75">
            <w:pPr>
              <w:tabs>
                <w:tab w:val="left" w:pos="252"/>
                <w:tab w:val="left" w:pos="1006"/>
              </w:tabs>
            </w:pPr>
          </w:p>
          <w:p w:rsidR="005F376B" w:rsidRPr="00246A25" w:rsidRDefault="005F376B" w:rsidP="00A56D75">
            <w:pPr>
              <w:tabs>
                <w:tab w:val="left" w:pos="252"/>
                <w:tab w:val="left" w:pos="1006"/>
              </w:tabs>
            </w:pPr>
            <w:r w:rsidRPr="00246A25">
              <w:t xml:space="preserve">- 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иностранном языках</w:t>
            </w:r>
          </w:p>
          <w:p w:rsidR="005F376B" w:rsidRPr="00D10757" w:rsidRDefault="005F376B" w:rsidP="00A56D75"/>
        </w:tc>
      </w:tr>
      <w:tr w:rsidR="005F376B" w:rsidRPr="00816D1D" w:rsidTr="00A56D75">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Default="005F376B" w:rsidP="00A56D75">
            <w:r>
              <w:rPr>
                <w:color w:val="000000"/>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Pr="00246A25" w:rsidRDefault="005F376B" w:rsidP="00A56D75">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5F376B" w:rsidRPr="00246A25" w:rsidRDefault="005F376B" w:rsidP="00A56D75">
            <w:pPr>
              <w:rPr>
                <w:color w:val="000000"/>
              </w:rPr>
            </w:pPr>
          </w:p>
          <w:p w:rsidR="005F376B" w:rsidRPr="00404C25" w:rsidRDefault="005F376B" w:rsidP="00A56D75">
            <w:r w:rsidRPr="00246A25">
              <w:t>- составлять терминологический словарь по теме научной специальности;</w:t>
            </w:r>
          </w:p>
          <w:p w:rsidR="005F376B" w:rsidRPr="00D10757" w:rsidRDefault="005F376B" w:rsidP="00A56D75"/>
        </w:tc>
      </w:tr>
      <w:tr w:rsidR="005F376B" w:rsidRPr="00816D1D" w:rsidTr="00A56D75">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Default="005F376B" w:rsidP="00A56D75">
            <w:r>
              <w:rPr>
                <w:color w:val="000000"/>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376B" w:rsidRPr="00D10757" w:rsidRDefault="005F376B" w:rsidP="00A56D75">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 xml:space="preserve">на государственном и иностранном языках </w:t>
            </w:r>
          </w:p>
          <w:p w:rsidR="005F376B" w:rsidRPr="00246A25" w:rsidRDefault="005F376B" w:rsidP="00A56D75">
            <w:pPr>
              <w:rPr>
                <w:color w:val="000000"/>
              </w:rPr>
            </w:pPr>
          </w:p>
          <w:p w:rsidR="005F376B" w:rsidRPr="00246A25" w:rsidRDefault="005F376B" w:rsidP="00A56D75">
            <w:r>
              <w:rPr>
                <w:color w:val="000000"/>
              </w:rPr>
              <w:t xml:space="preserve">- приемами реферирования и аннотирования текстов, характерных для научной коммуникации </w:t>
            </w:r>
            <w:r w:rsidRPr="00D10757">
              <w:rPr>
                <w:color w:val="000000"/>
              </w:rPr>
              <w:t>на государственном и иностранном языках</w:t>
            </w:r>
          </w:p>
        </w:tc>
      </w:tr>
    </w:tbl>
    <w:p w:rsidR="005F376B" w:rsidRPr="00D10757" w:rsidRDefault="005F376B" w:rsidP="005F376B">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538"/>
        <w:gridCol w:w="634"/>
        <w:gridCol w:w="731"/>
        <w:gridCol w:w="989"/>
        <w:gridCol w:w="959"/>
        <w:gridCol w:w="1139"/>
        <w:gridCol w:w="855"/>
        <w:gridCol w:w="1128"/>
        <w:gridCol w:w="1312"/>
        <w:gridCol w:w="1070"/>
      </w:tblGrid>
      <w:tr w:rsidR="005F376B" w:rsidRPr="00816D1D" w:rsidTr="00A56D75">
        <w:trPr>
          <w:trHeight w:hRule="exact" w:val="285"/>
        </w:trPr>
        <w:tc>
          <w:tcPr>
            <w:tcW w:w="711" w:type="dxa"/>
          </w:tcPr>
          <w:p w:rsidR="005F376B" w:rsidRPr="00D10757" w:rsidRDefault="005F376B" w:rsidP="00A56D75"/>
        </w:tc>
        <w:tc>
          <w:tcPr>
            <w:tcW w:w="8645" w:type="dxa"/>
            <w:gridSpan w:val="9"/>
            <w:shd w:val="clear" w:color="000000" w:fill="FFFFFF"/>
            <w:tcMar>
              <w:left w:w="34" w:type="dxa"/>
              <w:right w:w="34" w:type="dxa"/>
            </w:tcMar>
          </w:tcPr>
          <w:p w:rsidR="005F376B" w:rsidRPr="00D10757" w:rsidRDefault="005F376B" w:rsidP="00A56D75">
            <w:r w:rsidRPr="00D10757">
              <w:rPr>
                <w:b/>
                <w:color w:val="000000"/>
              </w:rPr>
              <w:t>4.</w:t>
            </w:r>
            <w:r w:rsidRPr="00D10757">
              <w:t xml:space="preserve"> </w:t>
            </w:r>
            <w:r w:rsidRPr="00D10757">
              <w:rPr>
                <w:b/>
                <w:color w:val="000000"/>
              </w:rPr>
              <w:t>Структура,</w:t>
            </w:r>
            <w:r w:rsidRPr="00D10757">
              <w:t xml:space="preserve"> </w:t>
            </w:r>
            <w:r w:rsidRPr="00D10757">
              <w:rPr>
                <w:b/>
                <w:color w:val="000000"/>
              </w:rPr>
              <w:t>объём</w:t>
            </w:r>
            <w:r w:rsidRPr="00D10757">
              <w:t xml:space="preserve"> </w:t>
            </w:r>
            <w:r w:rsidRPr="00D10757">
              <w:rPr>
                <w:b/>
                <w:color w:val="000000"/>
              </w:rPr>
              <w:t>и</w:t>
            </w:r>
            <w:r w:rsidRPr="00D10757">
              <w:t xml:space="preserve"> </w:t>
            </w:r>
            <w:r w:rsidRPr="00D10757">
              <w:rPr>
                <w:b/>
                <w:color w:val="000000"/>
              </w:rPr>
              <w:t>содержание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5F376B" w:rsidRPr="00816D1D" w:rsidTr="00A56D75">
        <w:trPr>
          <w:trHeight w:hRule="exact" w:val="3611"/>
        </w:trPr>
        <w:tc>
          <w:tcPr>
            <w:tcW w:w="9356" w:type="dxa"/>
            <w:gridSpan w:val="10"/>
            <w:shd w:val="clear" w:color="000000" w:fill="FFFFFF"/>
            <w:tcMar>
              <w:left w:w="34" w:type="dxa"/>
              <w:right w:w="34" w:type="dxa"/>
            </w:tcMar>
          </w:tcPr>
          <w:p w:rsidR="005F376B" w:rsidRPr="00D10757" w:rsidRDefault="005F376B" w:rsidP="00A56D75">
            <w:r w:rsidRPr="00D10757">
              <w:rPr>
                <w:color w:val="000000"/>
              </w:rPr>
              <w:t>Общая</w:t>
            </w:r>
            <w:r w:rsidRPr="00D10757">
              <w:t xml:space="preserve"> </w:t>
            </w:r>
            <w:r w:rsidRPr="00D10757">
              <w:rPr>
                <w:color w:val="000000"/>
              </w:rPr>
              <w:t>трудоемкость</w:t>
            </w:r>
            <w:r w:rsidRPr="00D10757">
              <w:t xml:space="preserve"> </w:t>
            </w:r>
            <w:r w:rsidRPr="00D10757">
              <w:rPr>
                <w:color w:val="000000"/>
              </w:rPr>
              <w:t>дисциплины</w:t>
            </w:r>
            <w:r w:rsidRPr="00D10757">
              <w:t xml:space="preserve"> </w:t>
            </w:r>
            <w:r w:rsidRPr="00D10757">
              <w:rPr>
                <w:color w:val="000000"/>
              </w:rPr>
              <w:t>составляет</w:t>
            </w:r>
            <w:r w:rsidRPr="00D10757">
              <w:t xml:space="preserve"> </w:t>
            </w:r>
            <w:r w:rsidRPr="00D10757">
              <w:rPr>
                <w:color w:val="000000"/>
              </w:rPr>
              <w:t>3</w:t>
            </w:r>
            <w:r w:rsidRPr="00D10757">
              <w:t xml:space="preserve"> </w:t>
            </w:r>
            <w:r w:rsidRPr="00D10757">
              <w:rPr>
                <w:color w:val="000000"/>
              </w:rPr>
              <w:t>зачетных</w:t>
            </w:r>
            <w:r w:rsidRPr="00D10757">
              <w:t xml:space="preserve"> </w:t>
            </w:r>
            <w:r w:rsidRPr="00D10757">
              <w:rPr>
                <w:color w:val="000000"/>
              </w:rPr>
              <w:t>единиц</w:t>
            </w:r>
            <w:r w:rsidRPr="00D10757">
              <w:t xml:space="preserve"> </w:t>
            </w:r>
            <w:r w:rsidRPr="00D10757">
              <w:rPr>
                <w:color w:val="000000"/>
              </w:rPr>
              <w:t>108</w:t>
            </w:r>
            <w:r w:rsidRPr="00D10757">
              <w:t xml:space="preserve"> </w:t>
            </w:r>
            <w:r w:rsidRPr="00D10757">
              <w:rPr>
                <w:color w:val="000000"/>
              </w:rPr>
              <w:t>акад.</w:t>
            </w:r>
            <w:r w:rsidRPr="00D10757">
              <w:t xml:space="preserve"> </w:t>
            </w:r>
            <w:r w:rsidRPr="00D10757">
              <w:rPr>
                <w:color w:val="000000"/>
              </w:rPr>
              <w:t>часов,</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p>
          <w:p w:rsidR="005F376B" w:rsidRPr="00D10757" w:rsidRDefault="005F376B" w:rsidP="00A56D75">
            <w:r w:rsidRPr="00D10757">
              <w:rPr>
                <w:color w:val="000000"/>
              </w:rPr>
              <w:t>–</w:t>
            </w:r>
            <w:r w:rsidRPr="00D10757">
              <w:t xml:space="preserve"> </w:t>
            </w:r>
            <w:r w:rsidRPr="00D10757">
              <w:rPr>
                <w:color w:val="000000"/>
              </w:rPr>
              <w:t>контактная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5F376B" w:rsidRPr="00D10757" w:rsidRDefault="005F376B" w:rsidP="00A56D75">
            <w:r w:rsidRPr="00D10757">
              <w:rPr>
                <w:color w:val="000000"/>
              </w:rPr>
              <w:t>–</w:t>
            </w:r>
            <w:r w:rsidRPr="00D10757">
              <w:t xml:space="preserve"> </w:t>
            </w:r>
            <w:r w:rsidRPr="00D10757">
              <w:rPr>
                <w:color w:val="000000"/>
              </w:rPr>
              <w:t>аудиторная</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5F376B" w:rsidRPr="00D10757" w:rsidRDefault="005F376B" w:rsidP="00A56D75">
            <w:r w:rsidRPr="00D10757">
              <w:rPr>
                <w:color w:val="000000"/>
              </w:rPr>
              <w:t>–</w:t>
            </w:r>
            <w:r w:rsidRPr="00D10757">
              <w:t xml:space="preserve"> </w:t>
            </w:r>
            <w:r w:rsidRPr="00D10757">
              <w:rPr>
                <w:color w:val="000000"/>
              </w:rPr>
              <w:t>внеаудиторная</w:t>
            </w:r>
            <w:r w:rsidRPr="00D10757">
              <w:t xml:space="preserve"> </w:t>
            </w:r>
            <w:r w:rsidRPr="00D10757">
              <w:rPr>
                <w:color w:val="000000"/>
              </w:rPr>
              <w:t>–</w:t>
            </w:r>
            <w:r w:rsidRPr="00D10757">
              <w:t xml:space="preserve"> </w:t>
            </w:r>
            <w:r w:rsidRPr="00D10757">
              <w:rPr>
                <w:color w:val="000000"/>
              </w:rPr>
              <w:t>0</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5F376B" w:rsidRPr="00D10757" w:rsidRDefault="005F376B" w:rsidP="00A56D75">
            <w:r w:rsidRPr="00D10757">
              <w:rPr>
                <w:color w:val="000000"/>
              </w:rPr>
              <w:t>–</w:t>
            </w:r>
            <w:r w:rsidRPr="00D10757">
              <w:t xml:space="preserve"> </w:t>
            </w:r>
            <w:r w:rsidRPr="00D10757">
              <w:rPr>
                <w:color w:val="000000"/>
              </w:rPr>
              <w:t>самостоятельная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67</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5F376B" w:rsidRPr="00D10757" w:rsidRDefault="005F376B" w:rsidP="00A56D75"/>
          <w:p w:rsidR="005F376B" w:rsidRPr="00D10757" w:rsidRDefault="005F376B" w:rsidP="00A56D75">
            <w:r w:rsidRPr="00D10757">
              <w:rPr>
                <w:color w:val="000000"/>
              </w:rPr>
              <w:t>Форма</w:t>
            </w:r>
            <w:r w:rsidRPr="00D10757">
              <w:t xml:space="preserve"> </w:t>
            </w:r>
            <w:r w:rsidRPr="00D10757">
              <w:rPr>
                <w:color w:val="000000"/>
              </w:rPr>
              <w:t>аттестации</w:t>
            </w:r>
            <w:r w:rsidRPr="00D10757">
              <w:t xml:space="preserve"> </w:t>
            </w:r>
            <w:r w:rsidRPr="00D10757">
              <w:rPr>
                <w:color w:val="000000"/>
              </w:rPr>
              <w:t>-</w:t>
            </w:r>
            <w:r w:rsidRPr="00D10757">
              <w:t xml:space="preserve"> </w:t>
            </w:r>
            <w:r w:rsidRPr="00D10757">
              <w:rPr>
                <w:color w:val="000000"/>
              </w:rPr>
              <w:t>зачет</w:t>
            </w:r>
            <w:r w:rsidRPr="00D10757">
              <w:t xml:space="preserve"> </w:t>
            </w:r>
            <w:r w:rsidRPr="00D10757">
              <w:rPr>
                <w:color w:val="000000"/>
              </w:rPr>
              <w:t>с</w:t>
            </w:r>
            <w:r w:rsidRPr="00D10757">
              <w:t xml:space="preserve"> </w:t>
            </w:r>
            <w:r w:rsidRPr="00D10757">
              <w:rPr>
                <w:color w:val="000000"/>
              </w:rPr>
              <w:t>оценкой</w:t>
            </w:r>
            <w:r w:rsidRPr="00D10757">
              <w:t xml:space="preserve"> </w:t>
            </w:r>
          </w:p>
        </w:tc>
      </w:tr>
      <w:tr w:rsidR="005F376B" w:rsidRPr="00816D1D" w:rsidTr="00A56D75">
        <w:trPr>
          <w:trHeight w:hRule="exact" w:val="138"/>
        </w:trPr>
        <w:tc>
          <w:tcPr>
            <w:tcW w:w="711" w:type="dxa"/>
          </w:tcPr>
          <w:p w:rsidR="005F376B" w:rsidRPr="00D10757" w:rsidRDefault="005F376B" w:rsidP="00A56D75"/>
        </w:tc>
        <w:tc>
          <w:tcPr>
            <w:tcW w:w="1158" w:type="dxa"/>
          </w:tcPr>
          <w:p w:rsidR="005F376B" w:rsidRPr="00D10757" w:rsidRDefault="005F376B" w:rsidP="00A56D75"/>
        </w:tc>
        <w:tc>
          <w:tcPr>
            <w:tcW w:w="320" w:type="dxa"/>
          </w:tcPr>
          <w:p w:rsidR="005F376B" w:rsidRPr="00D10757" w:rsidRDefault="005F376B" w:rsidP="00A56D75"/>
        </w:tc>
        <w:tc>
          <w:tcPr>
            <w:tcW w:w="451" w:type="dxa"/>
          </w:tcPr>
          <w:p w:rsidR="005F376B" w:rsidRPr="00D10757" w:rsidRDefault="005F376B" w:rsidP="00A56D75"/>
        </w:tc>
        <w:tc>
          <w:tcPr>
            <w:tcW w:w="453" w:type="dxa"/>
          </w:tcPr>
          <w:p w:rsidR="005F376B" w:rsidRPr="00D10757" w:rsidRDefault="005F376B" w:rsidP="00A56D75"/>
        </w:tc>
        <w:tc>
          <w:tcPr>
            <w:tcW w:w="600" w:type="dxa"/>
          </w:tcPr>
          <w:p w:rsidR="005F376B" w:rsidRPr="00D10757" w:rsidRDefault="005F376B" w:rsidP="00A56D75"/>
        </w:tc>
        <w:tc>
          <w:tcPr>
            <w:tcW w:w="961" w:type="dxa"/>
          </w:tcPr>
          <w:p w:rsidR="005F376B" w:rsidRPr="00D10757" w:rsidRDefault="005F376B" w:rsidP="00A56D75"/>
        </w:tc>
        <w:tc>
          <w:tcPr>
            <w:tcW w:w="1743" w:type="dxa"/>
          </w:tcPr>
          <w:p w:rsidR="005F376B" w:rsidRPr="00D10757" w:rsidRDefault="005F376B" w:rsidP="00A56D75"/>
        </w:tc>
        <w:tc>
          <w:tcPr>
            <w:tcW w:w="1795" w:type="dxa"/>
          </w:tcPr>
          <w:p w:rsidR="005F376B" w:rsidRPr="00D10757" w:rsidRDefault="005F376B" w:rsidP="00A56D75"/>
        </w:tc>
        <w:tc>
          <w:tcPr>
            <w:tcW w:w="1164" w:type="dxa"/>
          </w:tcPr>
          <w:p w:rsidR="005F376B" w:rsidRPr="00D10757" w:rsidRDefault="005F376B" w:rsidP="00A56D75"/>
        </w:tc>
      </w:tr>
      <w:tr w:rsidR="005F376B" w:rsidTr="00A56D75">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Раздел/</w:t>
            </w:r>
            <w:r>
              <w:t xml:space="preserve"> </w:t>
            </w:r>
            <w:r>
              <w:rPr>
                <w:color w:val="000000"/>
                <w:sz w:val="19"/>
                <w:szCs w:val="19"/>
              </w:rPr>
              <w:t>тема</w:t>
            </w:r>
            <w:r>
              <w:t xml:space="preserve"> </w:t>
            </w:r>
          </w:p>
          <w:p w:rsidR="005F376B" w:rsidRDefault="005F376B" w:rsidP="00A56D75">
            <w:pPr>
              <w:jc w:val="center"/>
              <w:rPr>
                <w:sz w:val="19"/>
                <w:szCs w:val="19"/>
              </w:rPr>
            </w:pPr>
            <w:r>
              <w:rPr>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376B" w:rsidRDefault="005F376B" w:rsidP="00A56D75">
            <w:pPr>
              <w:jc w:val="center"/>
              <w:rPr>
                <w:sz w:val="19"/>
                <w:szCs w:val="19"/>
              </w:rPr>
            </w:pPr>
            <w:r>
              <w:rPr>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pPr>
              <w:jc w:val="center"/>
              <w:rPr>
                <w:sz w:val="19"/>
                <w:szCs w:val="19"/>
              </w:rPr>
            </w:pPr>
            <w:r w:rsidRPr="00D10757">
              <w:rPr>
                <w:color w:val="000000"/>
                <w:sz w:val="19"/>
                <w:szCs w:val="19"/>
              </w:rPr>
              <w:t>Аудиторная</w:t>
            </w:r>
            <w:r w:rsidRPr="00D10757">
              <w:t xml:space="preserve"> </w:t>
            </w:r>
          </w:p>
          <w:p w:rsidR="005F376B" w:rsidRPr="00D10757" w:rsidRDefault="005F376B" w:rsidP="00A56D75">
            <w:pPr>
              <w:jc w:val="center"/>
              <w:rPr>
                <w:sz w:val="19"/>
                <w:szCs w:val="19"/>
              </w:rPr>
            </w:pPr>
            <w:r w:rsidRPr="00D10757">
              <w:rPr>
                <w:color w:val="000000"/>
                <w:sz w:val="19"/>
                <w:szCs w:val="19"/>
              </w:rPr>
              <w:t>контактная</w:t>
            </w:r>
            <w:r w:rsidRPr="00D10757">
              <w:t xml:space="preserve"> </w:t>
            </w:r>
            <w:r w:rsidRPr="00D10757">
              <w:rPr>
                <w:color w:val="000000"/>
                <w:sz w:val="19"/>
                <w:szCs w:val="19"/>
              </w:rPr>
              <w:t>работа</w:t>
            </w:r>
            <w:r w:rsidRPr="00D10757">
              <w:t xml:space="preserve"> </w:t>
            </w:r>
          </w:p>
          <w:p w:rsidR="005F376B" w:rsidRPr="00D10757" w:rsidRDefault="005F376B" w:rsidP="00A56D75">
            <w:pPr>
              <w:jc w:val="center"/>
              <w:rPr>
                <w:sz w:val="19"/>
                <w:szCs w:val="19"/>
              </w:rPr>
            </w:pPr>
            <w:r w:rsidRPr="00D10757">
              <w:rPr>
                <w:color w:val="000000"/>
                <w:sz w:val="19"/>
                <w:szCs w:val="19"/>
              </w:rPr>
              <w:t>(в</w:t>
            </w:r>
            <w:r w:rsidRPr="00D10757">
              <w:t xml:space="preserve"> </w:t>
            </w:r>
            <w:r w:rsidRPr="00D10757">
              <w:rPr>
                <w:color w:val="000000"/>
                <w:sz w:val="19"/>
                <w:szCs w:val="19"/>
              </w:rPr>
              <w:t>акад.</w:t>
            </w:r>
            <w:r w:rsidRPr="00D10757">
              <w:t xml:space="preserve"> </w:t>
            </w:r>
            <w:r w:rsidRPr="00D10757">
              <w:rPr>
                <w:color w:val="000000"/>
                <w:sz w:val="19"/>
                <w:szCs w:val="19"/>
              </w:rPr>
              <w:t>часах)</w:t>
            </w:r>
            <w:r w:rsidRPr="00D10757">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376B" w:rsidRDefault="005F376B" w:rsidP="00A56D75">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5F376B" w:rsidRDefault="005F376B" w:rsidP="00A56D75">
            <w:pPr>
              <w:jc w:val="center"/>
              <w:rPr>
                <w:sz w:val="19"/>
                <w:szCs w:val="19"/>
              </w:rPr>
            </w:pPr>
            <w:r>
              <w:rPr>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pPr>
              <w:jc w:val="center"/>
              <w:rPr>
                <w:sz w:val="19"/>
                <w:szCs w:val="19"/>
              </w:rPr>
            </w:pPr>
            <w:r w:rsidRPr="00D10757">
              <w:rPr>
                <w:color w:val="000000"/>
                <w:sz w:val="19"/>
                <w:szCs w:val="19"/>
              </w:rPr>
              <w:t>Форма</w:t>
            </w:r>
            <w:r w:rsidRPr="00D10757">
              <w:t xml:space="preserve"> </w:t>
            </w:r>
            <w:r w:rsidRPr="00D10757">
              <w:rPr>
                <w:color w:val="000000"/>
                <w:sz w:val="19"/>
                <w:szCs w:val="19"/>
              </w:rPr>
              <w:t>текущего</w:t>
            </w:r>
            <w:r w:rsidRPr="00D10757">
              <w:t xml:space="preserve"> </w:t>
            </w:r>
            <w:r w:rsidRPr="00D10757">
              <w:rPr>
                <w:color w:val="000000"/>
                <w:sz w:val="19"/>
                <w:szCs w:val="19"/>
              </w:rPr>
              <w:t>контроля</w:t>
            </w:r>
            <w:r w:rsidRPr="00D10757">
              <w:t xml:space="preserve"> </w:t>
            </w:r>
            <w:r w:rsidRPr="00D10757">
              <w:rPr>
                <w:color w:val="000000"/>
                <w:sz w:val="19"/>
                <w:szCs w:val="19"/>
              </w:rPr>
              <w:t>успеваемости</w:t>
            </w:r>
            <w:r w:rsidRPr="00D10757">
              <w:t xml:space="preserve"> </w:t>
            </w:r>
            <w:r w:rsidRPr="00D10757">
              <w:rPr>
                <w:color w:val="000000"/>
                <w:sz w:val="19"/>
                <w:szCs w:val="19"/>
              </w:rPr>
              <w:t>и</w:t>
            </w:r>
            <w:r w:rsidRPr="00D10757">
              <w:t xml:space="preserve"> </w:t>
            </w:r>
          </w:p>
          <w:p w:rsidR="005F376B" w:rsidRPr="00D10757" w:rsidRDefault="005F376B" w:rsidP="00A56D75">
            <w:pPr>
              <w:jc w:val="center"/>
              <w:rPr>
                <w:sz w:val="19"/>
                <w:szCs w:val="19"/>
              </w:rPr>
            </w:pPr>
            <w:r w:rsidRPr="00D10757">
              <w:rPr>
                <w:color w:val="000000"/>
                <w:sz w:val="19"/>
                <w:szCs w:val="19"/>
              </w:rPr>
              <w:t>промежуточной</w:t>
            </w:r>
            <w:r w:rsidRPr="00D10757">
              <w:t xml:space="preserve"> </w:t>
            </w:r>
            <w:r w:rsidRPr="00D10757">
              <w:rPr>
                <w:color w:val="000000"/>
                <w:sz w:val="19"/>
                <w:szCs w:val="19"/>
              </w:rPr>
              <w:t>аттестации</w:t>
            </w:r>
            <w:r w:rsidRPr="00D10757">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5F376B" w:rsidTr="00A56D75">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376B" w:rsidRDefault="005F376B"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лаб.</w:t>
            </w:r>
            <w:r>
              <w:t xml:space="preserve"> </w:t>
            </w:r>
          </w:p>
          <w:p w:rsidR="005F376B" w:rsidRDefault="005F376B" w:rsidP="00A56D75">
            <w:pPr>
              <w:jc w:val="center"/>
              <w:rPr>
                <w:sz w:val="19"/>
                <w:szCs w:val="19"/>
              </w:rPr>
            </w:pPr>
            <w:r>
              <w:rPr>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376B" w:rsidRDefault="005F376B" w:rsidP="00A56D75"/>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r>
      <w:tr w:rsidR="005F376B" w:rsidRPr="00816D1D" w:rsidTr="00A56D75">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pPr>
              <w:rPr>
                <w:sz w:val="19"/>
                <w:szCs w:val="19"/>
              </w:rPr>
            </w:pPr>
            <w:r w:rsidRPr="00D10757">
              <w:rPr>
                <w:color w:val="000000"/>
                <w:sz w:val="19"/>
                <w:szCs w:val="19"/>
              </w:rPr>
              <w:t>1.</w:t>
            </w:r>
            <w:r w:rsidRPr="00D10757">
              <w:t xml:space="preserve"> </w:t>
            </w:r>
            <w:r w:rsidRPr="00D10757">
              <w:rPr>
                <w:color w:val="000000"/>
                <w:sz w:val="19"/>
                <w:szCs w:val="19"/>
              </w:rPr>
              <w:t>1.</w:t>
            </w:r>
            <w:r w:rsidRPr="00D10757">
              <w:t xml:space="preserve"> </w:t>
            </w:r>
            <w:r w:rsidRPr="00D10757">
              <w:rPr>
                <w:color w:val="000000"/>
                <w:sz w:val="19"/>
                <w:szCs w:val="19"/>
              </w:rPr>
              <w:t>Раздел</w:t>
            </w:r>
            <w:r w:rsidRPr="00D10757">
              <w:t xml:space="preserve"> </w:t>
            </w:r>
            <w:r w:rsidRPr="00D10757">
              <w:rPr>
                <w:color w:val="000000"/>
                <w:sz w:val="19"/>
                <w:szCs w:val="19"/>
              </w:rPr>
              <w:t>«Теоретические</w:t>
            </w:r>
            <w:r w:rsidRPr="00D10757">
              <w:t xml:space="preserve"> </w:t>
            </w:r>
            <w:r w:rsidRPr="00D10757">
              <w:rPr>
                <w:color w:val="000000"/>
                <w:sz w:val="19"/>
                <w:szCs w:val="19"/>
              </w:rPr>
              <w:t>основы</w:t>
            </w:r>
            <w:r w:rsidRPr="00D10757">
              <w:t xml:space="preserve"> </w:t>
            </w:r>
            <w:r w:rsidRPr="00D10757">
              <w:rPr>
                <w:color w:val="000000"/>
                <w:sz w:val="19"/>
                <w:szCs w:val="19"/>
              </w:rPr>
              <w:t>перевода</w:t>
            </w:r>
            <w:r w:rsidRPr="00D10757">
              <w:t xml:space="preserve"> </w:t>
            </w:r>
            <w:r w:rsidRPr="00D10757">
              <w:rPr>
                <w:color w:val="000000"/>
                <w:sz w:val="19"/>
                <w:szCs w:val="19"/>
              </w:rPr>
              <w:t>научно-технических</w:t>
            </w:r>
            <w:r w:rsidRPr="00D10757">
              <w:t xml:space="preserve"> </w:t>
            </w:r>
            <w:r w:rsidRPr="00D10757">
              <w:rPr>
                <w:color w:val="000000"/>
                <w:sz w:val="19"/>
                <w:szCs w:val="19"/>
              </w:rPr>
              <w:t>текстов»</w:t>
            </w:r>
            <w:r w:rsidRPr="00D10757">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tc>
      </w:tr>
      <w:tr w:rsidR="005F376B" w:rsidTr="00A56D75">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pPr>
              <w:rPr>
                <w:sz w:val="19"/>
                <w:szCs w:val="19"/>
              </w:rPr>
            </w:pPr>
            <w:r w:rsidRPr="00D10757">
              <w:rPr>
                <w:color w:val="000000"/>
                <w:sz w:val="19"/>
                <w:szCs w:val="19"/>
              </w:rPr>
              <w:t>1.1</w:t>
            </w:r>
            <w:r w:rsidRPr="00D10757">
              <w:t xml:space="preserve"> </w:t>
            </w:r>
            <w:r w:rsidRPr="00D10757">
              <w:rPr>
                <w:color w:val="000000"/>
                <w:sz w:val="19"/>
                <w:szCs w:val="19"/>
              </w:rPr>
              <w:t>Основные</w:t>
            </w:r>
            <w:r w:rsidRPr="00D10757">
              <w:t xml:space="preserve"> </w:t>
            </w:r>
            <w:r w:rsidRPr="00D10757">
              <w:rPr>
                <w:color w:val="000000"/>
                <w:sz w:val="19"/>
                <w:szCs w:val="19"/>
              </w:rPr>
              <w:t>способы</w:t>
            </w:r>
            <w:r w:rsidRPr="00D10757">
              <w:t xml:space="preserve"> </w:t>
            </w:r>
            <w:r w:rsidRPr="00D10757">
              <w:rPr>
                <w:color w:val="000000"/>
                <w:sz w:val="19"/>
                <w:szCs w:val="19"/>
              </w:rPr>
              <w:t>и</w:t>
            </w:r>
            <w:r w:rsidRPr="00D10757">
              <w:t xml:space="preserve"> </w:t>
            </w:r>
            <w:r w:rsidRPr="00D10757">
              <w:rPr>
                <w:color w:val="000000"/>
                <w:sz w:val="19"/>
                <w:szCs w:val="19"/>
              </w:rPr>
              <w:t>приемы</w:t>
            </w:r>
            <w:r w:rsidRPr="00D10757">
              <w:t xml:space="preserve"> </w:t>
            </w:r>
            <w:r w:rsidRPr="00D10757">
              <w:rPr>
                <w:color w:val="000000"/>
                <w:sz w:val="19"/>
                <w:szCs w:val="19"/>
              </w:rPr>
              <w:t>перевода.</w:t>
            </w:r>
            <w:r w:rsidRPr="00D10757">
              <w:t xml:space="preserve"> </w:t>
            </w:r>
            <w:r w:rsidRPr="00D10757">
              <w:rPr>
                <w:color w:val="000000"/>
                <w:sz w:val="19"/>
                <w:szCs w:val="19"/>
              </w:rPr>
              <w:t>Характеристика</w:t>
            </w:r>
            <w:r w:rsidRPr="00D10757">
              <w:t xml:space="preserve"> </w:t>
            </w:r>
            <w:r w:rsidRPr="00D10757">
              <w:rPr>
                <w:color w:val="000000"/>
                <w:sz w:val="19"/>
                <w:szCs w:val="19"/>
              </w:rPr>
              <w:t>и</w:t>
            </w:r>
            <w:r w:rsidRPr="00D10757">
              <w:t xml:space="preserve"> </w:t>
            </w:r>
            <w:r w:rsidRPr="00D10757">
              <w:rPr>
                <w:color w:val="000000"/>
                <w:sz w:val="19"/>
                <w:szCs w:val="19"/>
              </w:rPr>
              <w:t>функции</w:t>
            </w:r>
            <w:r w:rsidRPr="00D10757">
              <w:t xml:space="preserve"> </w:t>
            </w:r>
            <w:r w:rsidRPr="00D10757">
              <w:rPr>
                <w:color w:val="000000"/>
                <w:sz w:val="19"/>
                <w:szCs w:val="19"/>
              </w:rPr>
              <w:t>личного</w:t>
            </w:r>
            <w:r w:rsidRPr="00D10757">
              <w:t xml:space="preserve"> </w:t>
            </w:r>
            <w:r w:rsidRPr="00D10757">
              <w:rPr>
                <w:color w:val="000000"/>
                <w:sz w:val="19"/>
                <w:szCs w:val="19"/>
              </w:rPr>
              <w:t>терминологического</w:t>
            </w:r>
            <w:r w:rsidRPr="00D10757">
              <w:t xml:space="preserve"> </w:t>
            </w:r>
            <w:r w:rsidRPr="00D10757">
              <w:rPr>
                <w:color w:val="000000"/>
                <w:sz w:val="19"/>
                <w:szCs w:val="19"/>
              </w:rPr>
              <w:t>словаря.</w:t>
            </w:r>
            <w:r w:rsidRPr="00D10757">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C427CD" w:rsidRDefault="005F376B" w:rsidP="00A56D75">
            <w:pPr>
              <w:jc w:val="center"/>
              <w:rPr>
                <w:color w:val="000000"/>
                <w:sz w:val="19"/>
                <w:szCs w:val="19"/>
              </w:rPr>
            </w:pPr>
            <w:r w:rsidRPr="00C427CD">
              <w:rPr>
                <w:color w:val="000000"/>
                <w:sz w:val="19"/>
                <w:szCs w:val="19"/>
              </w:rPr>
              <w:t>- изучение теоретических вопросов по теме</w:t>
            </w:r>
          </w:p>
          <w:p w:rsidR="005F376B" w:rsidRPr="00C427CD" w:rsidRDefault="005F376B" w:rsidP="00A56D75">
            <w:pPr>
              <w:jc w:val="center"/>
              <w:rPr>
                <w:color w:val="000000"/>
                <w:sz w:val="19"/>
                <w:szCs w:val="19"/>
              </w:rPr>
            </w:pPr>
            <w:r w:rsidRPr="00C427CD">
              <w:rPr>
                <w:color w:val="000000"/>
                <w:sz w:val="19"/>
                <w:szCs w:val="19"/>
              </w:rPr>
              <w:t>- подготовка письменного перевода текста по специальности</w:t>
            </w:r>
          </w:p>
          <w:p w:rsidR="005F376B" w:rsidRPr="00B73B9C" w:rsidRDefault="005F376B" w:rsidP="00A56D75">
            <w:pPr>
              <w:jc w:val="center"/>
              <w:rPr>
                <w:sz w:val="19"/>
                <w:szCs w:val="19"/>
                <w:highlight w:val="yellow"/>
              </w:rPr>
            </w:pPr>
            <w:r w:rsidRPr="00C427CD">
              <w:rPr>
                <w:color w:val="000000"/>
                <w:sz w:val="19"/>
                <w:szCs w:val="19"/>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color w:val="000000"/>
                <w:sz w:val="19"/>
                <w:szCs w:val="19"/>
              </w:rPr>
            </w:pPr>
            <w:r w:rsidRPr="005C4C7B">
              <w:rPr>
                <w:color w:val="000000"/>
                <w:sz w:val="19"/>
                <w:szCs w:val="19"/>
              </w:rPr>
              <w:t>-</w:t>
            </w:r>
            <w:r>
              <w:rPr>
                <w:color w:val="000000"/>
                <w:sz w:val="19"/>
                <w:szCs w:val="19"/>
              </w:rPr>
              <w:t xml:space="preserve"> устное</w:t>
            </w:r>
            <w:r w:rsidRPr="005C4C7B">
              <w:rPr>
                <w:color w:val="000000"/>
                <w:sz w:val="19"/>
                <w:szCs w:val="19"/>
              </w:rPr>
              <w:t xml:space="preserve"> сообщ</w:t>
            </w:r>
            <w:r>
              <w:rPr>
                <w:color w:val="000000"/>
                <w:sz w:val="19"/>
                <w:szCs w:val="19"/>
              </w:rPr>
              <w:t>ение</w:t>
            </w:r>
            <w:r w:rsidRPr="005C4C7B">
              <w:rPr>
                <w:color w:val="000000"/>
                <w:sz w:val="19"/>
                <w:szCs w:val="19"/>
              </w:rPr>
              <w:t xml:space="preserve"> по теоретическим вопросам; </w:t>
            </w:r>
          </w:p>
          <w:p w:rsidR="005F376B" w:rsidRPr="005C4C7B" w:rsidRDefault="005F376B" w:rsidP="00A56D75">
            <w:pPr>
              <w:jc w:val="center"/>
              <w:rPr>
                <w:color w:val="000000"/>
                <w:sz w:val="19"/>
                <w:szCs w:val="19"/>
              </w:rPr>
            </w:pPr>
          </w:p>
          <w:p w:rsidR="005F376B" w:rsidRDefault="005F376B" w:rsidP="00A56D75">
            <w:pPr>
              <w:jc w:val="center"/>
              <w:rPr>
                <w:color w:val="000000"/>
                <w:sz w:val="19"/>
                <w:szCs w:val="19"/>
              </w:rPr>
            </w:pPr>
            <w:r>
              <w:rPr>
                <w:color w:val="000000"/>
                <w:sz w:val="19"/>
                <w:szCs w:val="19"/>
              </w:rPr>
              <w:t>- предоставление двуязычного глоссария</w:t>
            </w:r>
            <w:r w:rsidRPr="005C4C7B">
              <w:rPr>
                <w:color w:val="000000"/>
                <w:sz w:val="19"/>
                <w:szCs w:val="19"/>
              </w:rPr>
              <w:t xml:space="preserve"> по тематике научных исследований;</w:t>
            </w:r>
          </w:p>
          <w:p w:rsidR="005F376B" w:rsidRPr="005C4C7B" w:rsidRDefault="005F376B" w:rsidP="00A56D75">
            <w:pPr>
              <w:jc w:val="center"/>
              <w:rPr>
                <w:color w:val="000000"/>
                <w:sz w:val="19"/>
                <w:szCs w:val="19"/>
              </w:rPr>
            </w:pPr>
          </w:p>
          <w:p w:rsidR="005F376B" w:rsidRPr="00D10757" w:rsidRDefault="005F376B" w:rsidP="00A56D75">
            <w:pPr>
              <w:jc w:val="center"/>
              <w:rPr>
                <w:sz w:val="19"/>
                <w:szCs w:val="19"/>
              </w:rPr>
            </w:pPr>
            <w:r>
              <w:rPr>
                <w:color w:val="000000"/>
                <w:sz w:val="19"/>
                <w:szCs w:val="19"/>
              </w:rPr>
              <w:t xml:space="preserve">- </w:t>
            </w:r>
            <w:r w:rsidRPr="005C4C7B">
              <w:rPr>
                <w:color w:val="000000"/>
                <w:sz w:val="19"/>
                <w:szCs w:val="19"/>
              </w:rPr>
              <w:t>письменный перевод фрагментов текстов научной литературы по специальности, предназначенной для индивидуального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УК-4</w:t>
            </w:r>
            <w:r>
              <w:t xml:space="preserve"> </w:t>
            </w:r>
          </w:p>
        </w:tc>
      </w:tr>
      <w:tr w:rsidR="005F376B" w:rsidTr="00A56D75">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sidRPr="00D10757">
              <w:rPr>
                <w:color w:val="000000"/>
                <w:sz w:val="19"/>
                <w:szCs w:val="19"/>
              </w:rPr>
              <w:lastRenderedPageBreak/>
              <w:t>1.2</w:t>
            </w:r>
            <w:r w:rsidRPr="00D10757">
              <w:t xml:space="preserve"> </w:t>
            </w:r>
            <w:r w:rsidRPr="00D10757">
              <w:rPr>
                <w:color w:val="000000"/>
                <w:sz w:val="19"/>
                <w:szCs w:val="19"/>
              </w:rPr>
              <w:t>Перевод</w:t>
            </w:r>
            <w:r w:rsidRPr="00D10757">
              <w:t xml:space="preserve"> </w:t>
            </w:r>
            <w:r w:rsidRPr="00D10757">
              <w:rPr>
                <w:color w:val="000000"/>
                <w:sz w:val="19"/>
                <w:szCs w:val="19"/>
              </w:rPr>
              <w:t>аббревиатур.</w:t>
            </w:r>
            <w:r w:rsidRPr="00D10757">
              <w:t xml:space="preserve"> </w:t>
            </w:r>
            <w:r w:rsidRPr="00D10757">
              <w:rPr>
                <w:color w:val="000000"/>
                <w:sz w:val="19"/>
                <w:szCs w:val="19"/>
              </w:rPr>
              <w:t>Перевод</w:t>
            </w:r>
            <w:r w:rsidRPr="00D10757">
              <w:t xml:space="preserve"> </w:t>
            </w:r>
            <w:r w:rsidRPr="00D10757">
              <w:rPr>
                <w:color w:val="000000"/>
                <w:sz w:val="19"/>
                <w:szCs w:val="19"/>
              </w:rPr>
              <w:t>имен</w:t>
            </w:r>
            <w:r w:rsidRPr="00D10757">
              <w:t xml:space="preserve"> </w:t>
            </w:r>
            <w:r w:rsidRPr="00D10757">
              <w:rPr>
                <w:color w:val="000000"/>
                <w:sz w:val="19"/>
                <w:szCs w:val="19"/>
              </w:rPr>
              <w:t>собственных</w:t>
            </w:r>
            <w:r w:rsidRPr="00D10757">
              <w:t xml:space="preserve"> </w:t>
            </w:r>
            <w:r w:rsidRPr="00D10757">
              <w:rPr>
                <w:color w:val="000000"/>
                <w:sz w:val="19"/>
                <w:szCs w:val="19"/>
              </w:rPr>
              <w:t>и</w:t>
            </w:r>
            <w:r w:rsidRPr="00D10757">
              <w:t xml:space="preserve"> </w:t>
            </w:r>
            <w:r w:rsidRPr="00D10757">
              <w:rPr>
                <w:color w:val="000000"/>
                <w:sz w:val="19"/>
                <w:szCs w:val="19"/>
              </w:rPr>
              <w:t>географических</w:t>
            </w:r>
            <w:r w:rsidRPr="00D10757">
              <w:t xml:space="preserve"> </w:t>
            </w:r>
            <w:r w:rsidRPr="00D10757">
              <w:rPr>
                <w:color w:val="000000"/>
                <w:sz w:val="19"/>
                <w:szCs w:val="19"/>
              </w:rPr>
              <w:t>названий.</w:t>
            </w:r>
            <w:r w:rsidRPr="00D10757">
              <w:t xml:space="preserve"> </w:t>
            </w:r>
            <w:r>
              <w:rPr>
                <w:color w:val="000000"/>
                <w:sz w:val="19"/>
                <w:szCs w:val="19"/>
              </w:rPr>
              <w:t>Реалии</w:t>
            </w:r>
            <w:r>
              <w:t xml:space="preserve"> </w:t>
            </w:r>
            <w:r>
              <w:rPr>
                <w:color w:val="000000"/>
                <w:sz w:val="19"/>
                <w:szCs w:val="19"/>
              </w:rPr>
              <w:t>и</w:t>
            </w:r>
            <w:r>
              <w:t xml:space="preserve"> </w:t>
            </w:r>
            <w:r>
              <w:rPr>
                <w:color w:val="000000"/>
                <w:sz w:val="19"/>
                <w:szCs w:val="19"/>
              </w:rPr>
              <w:t>их</w:t>
            </w:r>
            <w:r>
              <w:t xml:space="preserve"> </w:t>
            </w:r>
            <w:r>
              <w:rPr>
                <w:color w:val="000000"/>
                <w:sz w:val="19"/>
                <w:szCs w:val="19"/>
              </w:rPr>
              <w:t>перевод.</w:t>
            </w:r>
            <w:r>
              <w:t xml:space="preserve"> </w:t>
            </w:r>
            <w:r>
              <w:rPr>
                <w:color w:val="000000"/>
                <w:sz w:val="19"/>
                <w:szCs w:val="19"/>
              </w:rPr>
              <w:t>Перевод</w:t>
            </w:r>
            <w:r>
              <w:t xml:space="preserve"> </w:t>
            </w:r>
            <w:r>
              <w:rPr>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AB1FBE" w:rsidRDefault="005F376B" w:rsidP="00A56D75">
            <w:pPr>
              <w:jc w:val="center"/>
              <w:rPr>
                <w:color w:val="000000"/>
                <w:sz w:val="19"/>
                <w:szCs w:val="19"/>
              </w:rPr>
            </w:pPr>
            <w:r w:rsidRPr="00AB1FBE">
              <w:rPr>
                <w:color w:val="000000"/>
                <w:sz w:val="19"/>
                <w:szCs w:val="19"/>
              </w:rPr>
              <w:t>- изучение теоретических вопросов по теме</w:t>
            </w:r>
          </w:p>
          <w:p w:rsidR="005F376B" w:rsidRPr="00B73B9C" w:rsidRDefault="005F376B" w:rsidP="00A56D75">
            <w:pPr>
              <w:jc w:val="center"/>
              <w:rPr>
                <w:sz w:val="19"/>
                <w:szCs w:val="19"/>
                <w:highlight w:val="yellow"/>
              </w:rPr>
            </w:pPr>
            <w:r w:rsidRPr="00AB1FBE">
              <w:rPr>
                <w:color w:val="000000"/>
                <w:sz w:val="19"/>
                <w:szCs w:val="19"/>
              </w:rPr>
              <w:t xml:space="preserve">- подготовка </w:t>
            </w:r>
            <w:r>
              <w:rPr>
                <w:color w:val="000000"/>
                <w:sz w:val="19"/>
                <w:szCs w:val="19"/>
              </w:rPr>
              <w:t>устного</w:t>
            </w:r>
            <w:r w:rsidRPr="00AB1FBE">
              <w:rPr>
                <w:color w:val="000000"/>
                <w:sz w:val="19"/>
                <w:szCs w:val="19"/>
              </w:rPr>
              <w:t xml:space="preserve">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color w:val="000000"/>
                <w:sz w:val="19"/>
                <w:szCs w:val="19"/>
              </w:rPr>
            </w:pPr>
            <w:r w:rsidRPr="00B73B9C">
              <w:rPr>
                <w:color w:val="000000"/>
                <w:sz w:val="19"/>
                <w:szCs w:val="19"/>
              </w:rPr>
              <w:t xml:space="preserve">- </w:t>
            </w:r>
            <w:r>
              <w:rPr>
                <w:color w:val="000000"/>
                <w:sz w:val="19"/>
                <w:szCs w:val="19"/>
              </w:rPr>
              <w:t xml:space="preserve"> устное сообщение</w:t>
            </w:r>
            <w:r w:rsidRPr="00B73B9C">
              <w:rPr>
                <w:color w:val="000000"/>
                <w:sz w:val="19"/>
                <w:szCs w:val="19"/>
              </w:rPr>
              <w:t xml:space="preserve"> по теоретическим вопросам; </w:t>
            </w:r>
          </w:p>
          <w:p w:rsidR="005F376B" w:rsidRPr="00B73B9C" w:rsidRDefault="005F376B" w:rsidP="00A56D75">
            <w:pPr>
              <w:jc w:val="center"/>
              <w:rPr>
                <w:color w:val="000000"/>
                <w:sz w:val="19"/>
                <w:szCs w:val="19"/>
              </w:rPr>
            </w:pPr>
          </w:p>
          <w:p w:rsidR="005F376B" w:rsidRPr="00D10757" w:rsidRDefault="005F376B" w:rsidP="00A56D75">
            <w:pPr>
              <w:jc w:val="center"/>
              <w:rPr>
                <w:sz w:val="19"/>
                <w:szCs w:val="19"/>
              </w:rPr>
            </w:pPr>
            <w:r w:rsidRPr="00B73B9C">
              <w:rPr>
                <w:color w:val="000000"/>
                <w:sz w:val="19"/>
                <w:szCs w:val="19"/>
              </w:rPr>
              <w:t xml:space="preserve">- </w:t>
            </w:r>
            <w:r>
              <w:rPr>
                <w:color w:val="000000"/>
                <w:sz w:val="19"/>
                <w:szCs w:val="19"/>
              </w:rPr>
              <w:t xml:space="preserve"> перевод фрагмента текста</w:t>
            </w:r>
            <w:r w:rsidRPr="00B73B9C">
              <w:rPr>
                <w:color w:val="000000"/>
                <w:sz w:val="19"/>
                <w:szCs w:val="19"/>
              </w:rPr>
              <w:t xml:space="preserve"> научной литературы по специальности, предназначенной для индивидуального чтения</w:t>
            </w:r>
            <w:r w:rsidRPr="00D10757">
              <w:rPr>
                <w:color w:val="000000"/>
                <w:sz w:val="19"/>
                <w:szCs w:val="19"/>
              </w:rPr>
              <w:t>.</w:t>
            </w:r>
            <w:r w:rsidRPr="00D10757">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УК-4</w:t>
            </w:r>
            <w:r>
              <w:t xml:space="preserve"> </w:t>
            </w:r>
          </w:p>
        </w:tc>
      </w:tr>
      <w:tr w:rsidR="005F376B" w:rsidRPr="009B4A2A" w:rsidTr="00A56D75">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sidRPr="00D10757">
              <w:rPr>
                <w:color w:val="000000"/>
                <w:sz w:val="19"/>
                <w:szCs w:val="19"/>
              </w:rPr>
              <w:lastRenderedPageBreak/>
              <w:t>1.3</w:t>
            </w:r>
            <w:r w:rsidRPr="00D10757">
              <w:t xml:space="preserve"> </w:t>
            </w:r>
            <w:r w:rsidRPr="00D10757">
              <w:rPr>
                <w:color w:val="000000"/>
                <w:sz w:val="19"/>
                <w:szCs w:val="19"/>
              </w:rPr>
              <w:t>Трансформации</w:t>
            </w:r>
            <w:r w:rsidRPr="00D10757">
              <w:t xml:space="preserve"> </w:t>
            </w:r>
            <w:r w:rsidRPr="00D10757">
              <w:rPr>
                <w:color w:val="000000"/>
                <w:sz w:val="19"/>
                <w:szCs w:val="19"/>
              </w:rPr>
              <w:t>при</w:t>
            </w:r>
            <w:r w:rsidRPr="00D10757">
              <w:t xml:space="preserve"> </w:t>
            </w:r>
            <w:r w:rsidRPr="00D10757">
              <w:rPr>
                <w:color w:val="000000"/>
                <w:sz w:val="19"/>
                <w:szCs w:val="19"/>
              </w:rPr>
              <w:t>переводе:</w:t>
            </w:r>
            <w:r w:rsidRPr="00D10757">
              <w:t xml:space="preserve"> </w:t>
            </w:r>
            <w:r w:rsidRPr="00D10757">
              <w:rPr>
                <w:color w:val="000000"/>
                <w:sz w:val="19"/>
                <w:szCs w:val="19"/>
              </w:rPr>
              <w:t>Конкретизация</w:t>
            </w:r>
            <w:r w:rsidRPr="00D10757">
              <w:t xml:space="preserve"> </w:t>
            </w:r>
            <w:r w:rsidRPr="00D10757">
              <w:rPr>
                <w:color w:val="000000"/>
                <w:sz w:val="19"/>
                <w:szCs w:val="19"/>
              </w:rPr>
              <w:t>и</w:t>
            </w:r>
            <w:r w:rsidRPr="00D10757">
              <w:t xml:space="preserve"> </w:t>
            </w:r>
            <w:r w:rsidRPr="00D10757">
              <w:rPr>
                <w:color w:val="000000"/>
                <w:sz w:val="19"/>
                <w:szCs w:val="19"/>
              </w:rPr>
              <w:t>генерализация.</w:t>
            </w:r>
            <w:r w:rsidRPr="00D10757">
              <w:t xml:space="preserve"> </w:t>
            </w:r>
            <w:r w:rsidRPr="0009395A">
              <w:rPr>
                <w:color w:val="000000"/>
                <w:sz w:val="19"/>
                <w:szCs w:val="19"/>
              </w:rPr>
              <w:t>Логическое</w:t>
            </w:r>
            <w:r w:rsidRPr="0009395A">
              <w:t xml:space="preserve"> </w:t>
            </w:r>
            <w:r w:rsidRPr="0009395A">
              <w:rPr>
                <w:color w:val="000000"/>
                <w:sz w:val="19"/>
                <w:szCs w:val="19"/>
              </w:rPr>
              <w:t>развитие.</w:t>
            </w:r>
            <w:r w:rsidRPr="0009395A">
              <w:t xml:space="preserve"> </w:t>
            </w:r>
            <w:r>
              <w:rPr>
                <w:color w:val="000000"/>
                <w:sz w:val="19"/>
                <w:szCs w:val="19"/>
              </w:rPr>
              <w:t>Целостное</w:t>
            </w:r>
            <w:r>
              <w:t xml:space="preserve"> </w:t>
            </w:r>
            <w:r>
              <w:rPr>
                <w:color w:val="000000"/>
                <w:sz w:val="19"/>
                <w:szCs w:val="19"/>
              </w:rPr>
              <w:t>преобразование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BA2D72" w:rsidRDefault="005F376B" w:rsidP="00A56D75">
            <w:pPr>
              <w:jc w:val="center"/>
              <w:rPr>
                <w:color w:val="000000"/>
                <w:sz w:val="19"/>
                <w:szCs w:val="19"/>
              </w:rPr>
            </w:pPr>
            <w:r w:rsidRPr="00BA2D72">
              <w:rPr>
                <w:color w:val="000000"/>
                <w:sz w:val="19"/>
                <w:szCs w:val="19"/>
              </w:rPr>
              <w:t>- изучение теоретических вопросов по теме</w:t>
            </w:r>
          </w:p>
          <w:p w:rsidR="005F376B" w:rsidRPr="007842CB" w:rsidRDefault="005F376B" w:rsidP="00A56D75">
            <w:pPr>
              <w:jc w:val="center"/>
              <w:rPr>
                <w:sz w:val="19"/>
                <w:szCs w:val="19"/>
                <w:highlight w:val="yellow"/>
              </w:rPr>
            </w:pPr>
            <w:r w:rsidRPr="00BA2D72">
              <w:rPr>
                <w:color w:val="000000"/>
                <w:sz w:val="19"/>
                <w:szCs w:val="19"/>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color w:val="000000"/>
                <w:sz w:val="19"/>
                <w:szCs w:val="19"/>
              </w:rPr>
            </w:pPr>
            <w:r w:rsidRPr="00070660">
              <w:rPr>
                <w:color w:val="000000"/>
                <w:sz w:val="19"/>
                <w:szCs w:val="19"/>
              </w:rPr>
              <w:t xml:space="preserve">- устные сообщения по теоретическим вопросам; </w:t>
            </w:r>
          </w:p>
          <w:p w:rsidR="005F376B" w:rsidRPr="00070660" w:rsidRDefault="005F376B" w:rsidP="00A56D75">
            <w:pPr>
              <w:jc w:val="center"/>
              <w:rPr>
                <w:color w:val="000000"/>
                <w:sz w:val="19"/>
                <w:szCs w:val="19"/>
              </w:rPr>
            </w:pPr>
          </w:p>
          <w:p w:rsidR="005F376B" w:rsidRPr="00070660" w:rsidRDefault="005F376B" w:rsidP="00A56D75">
            <w:pPr>
              <w:jc w:val="center"/>
              <w:rPr>
                <w:color w:val="000000"/>
                <w:sz w:val="19"/>
                <w:szCs w:val="19"/>
              </w:rPr>
            </w:pPr>
            <w:r w:rsidRPr="00070660">
              <w:rPr>
                <w:color w:val="000000"/>
                <w:sz w:val="19"/>
                <w:szCs w:val="19"/>
              </w:rPr>
              <w:t>- составить двуязычный глоссарий по тематике научных исследований;</w:t>
            </w:r>
          </w:p>
          <w:p w:rsidR="005F376B" w:rsidRDefault="005F376B" w:rsidP="00A56D75">
            <w:pPr>
              <w:jc w:val="center"/>
              <w:rPr>
                <w:color w:val="000000"/>
                <w:sz w:val="19"/>
                <w:szCs w:val="19"/>
              </w:rPr>
            </w:pPr>
          </w:p>
          <w:p w:rsidR="005F376B" w:rsidRPr="007842CB" w:rsidRDefault="005F376B" w:rsidP="00A56D75">
            <w:pPr>
              <w:jc w:val="center"/>
              <w:rPr>
                <w:sz w:val="19"/>
                <w:szCs w:val="19"/>
                <w:highlight w:val="yellow"/>
              </w:rPr>
            </w:pPr>
            <w:r w:rsidRPr="00070660">
              <w:rPr>
                <w:color w:val="000000"/>
                <w:sz w:val="19"/>
                <w:szCs w:val="19"/>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B4794D" w:rsidRDefault="005F376B" w:rsidP="00A56D75">
            <w:r>
              <w:t>УК-4</w:t>
            </w:r>
          </w:p>
        </w:tc>
      </w:tr>
      <w:tr w:rsidR="005F376B"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r>
      <w:tr w:rsidR="005F376B" w:rsidTr="00A56D75">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r>
      <w:tr w:rsidR="005F376B" w:rsidRPr="00816D1D" w:rsidTr="00A56D75">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C0862" w:rsidRDefault="005F376B" w:rsidP="00A56D75">
            <w:pPr>
              <w:rPr>
                <w:b/>
              </w:rPr>
            </w:pPr>
            <w:r w:rsidRPr="00DC0862">
              <w:rPr>
                <w:b/>
                <w:color w:val="000000"/>
                <w:sz w:val="19"/>
                <w:szCs w:val="19"/>
              </w:rPr>
              <w:t>2.</w:t>
            </w:r>
            <w:r w:rsidRPr="00DC0862">
              <w:rPr>
                <w:b/>
              </w:rPr>
              <w:t xml:space="preserve"> </w:t>
            </w:r>
            <w:r w:rsidRPr="00DC0862">
              <w:rPr>
                <w:b/>
                <w:color w:val="000000"/>
                <w:sz w:val="19"/>
                <w:szCs w:val="19"/>
              </w:rPr>
              <w:t>Раздел</w:t>
            </w:r>
            <w:r w:rsidRPr="00DC0862">
              <w:rPr>
                <w:b/>
              </w:rPr>
              <w:t xml:space="preserve"> </w:t>
            </w:r>
            <w:r w:rsidRPr="00DC0862">
              <w:rPr>
                <w:b/>
                <w:color w:val="000000"/>
                <w:sz w:val="19"/>
                <w:szCs w:val="19"/>
              </w:rPr>
              <w:t>«Переводческая</w:t>
            </w:r>
            <w:r w:rsidRPr="00DC0862">
              <w:rPr>
                <w:b/>
              </w:rPr>
              <w:t xml:space="preserve"> </w:t>
            </w:r>
            <w:r w:rsidRPr="00DC0862">
              <w:rPr>
                <w:b/>
                <w:color w:val="000000"/>
                <w:sz w:val="19"/>
                <w:szCs w:val="19"/>
              </w:rPr>
              <w:t>деятельность.</w:t>
            </w:r>
            <w:r w:rsidRPr="00DC0862">
              <w:rPr>
                <w:b/>
              </w:rPr>
              <w:t xml:space="preserve"> </w:t>
            </w:r>
            <w:r w:rsidRPr="00DC0862">
              <w:rPr>
                <w:b/>
                <w:color w:val="000000"/>
                <w:sz w:val="19"/>
                <w:szCs w:val="19"/>
              </w:rPr>
              <w:t>Перевод,</w:t>
            </w:r>
            <w:r w:rsidRPr="00DC0862">
              <w:rPr>
                <w:b/>
              </w:rPr>
              <w:t xml:space="preserve"> </w:t>
            </w:r>
            <w:r w:rsidRPr="00DC0862">
              <w:rPr>
                <w:b/>
                <w:color w:val="000000"/>
                <w:sz w:val="19"/>
                <w:szCs w:val="19"/>
              </w:rPr>
              <w:t>аннотирование</w:t>
            </w:r>
            <w:r w:rsidRPr="00DC0862">
              <w:rPr>
                <w:b/>
              </w:rPr>
              <w:t xml:space="preserve"> </w:t>
            </w:r>
            <w:r w:rsidRPr="00DC0862">
              <w:rPr>
                <w:b/>
                <w:color w:val="000000"/>
                <w:sz w:val="19"/>
                <w:szCs w:val="19"/>
              </w:rPr>
              <w:t>и</w:t>
            </w:r>
            <w:r w:rsidRPr="00DC0862">
              <w:rPr>
                <w:b/>
              </w:rPr>
              <w:t xml:space="preserve"> </w:t>
            </w:r>
            <w:r w:rsidRPr="00DC0862">
              <w:rPr>
                <w:b/>
                <w:color w:val="000000"/>
                <w:sz w:val="19"/>
                <w:szCs w:val="19"/>
              </w:rPr>
              <w:t>реферирование</w:t>
            </w:r>
            <w:r w:rsidRPr="00DC0862">
              <w:rPr>
                <w:b/>
              </w:rPr>
              <w:t xml:space="preserve"> </w:t>
            </w:r>
            <w:r w:rsidRPr="00DC0862">
              <w:rPr>
                <w:b/>
                <w:color w:val="000000"/>
                <w:sz w:val="19"/>
                <w:szCs w:val="19"/>
              </w:rPr>
              <w:t>литературы</w:t>
            </w:r>
            <w:r w:rsidRPr="00DC0862">
              <w:rPr>
                <w:b/>
              </w:rPr>
              <w:t xml:space="preserve"> </w:t>
            </w:r>
            <w:r w:rsidRPr="00DC0862">
              <w:rPr>
                <w:b/>
                <w:color w:val="000000"/>
                <w:sz w:val="19"/>
                <w:szCs w:val="19"/>
              </w:rPr>
              <w:t>в</w:t>
            </w:r>
            <w:r w:rsidRPr="00DC0862">
              <w:rPr>
                <w:b/>
              </w:rPr>
              <w:t xml:space="preserve"> </w:t>
            </w:r>
            <w:r w:rsidRPr="00DC0862">
              <w:rPr>
                <w:b/>
                <w:color w:val="000000"/>
                <w:sz w:val="19"/>
                <w:szCs w:val="19"/>
              </w:rPr>
              <w:t>сфере</w:t>
            </w:r>
            <w:r w:rsidRPr="00DC0862">
              <w:rPr>
                <w:b/>
              </w:rPr>
              <w:t xml:space="preserve"> </w:t>
            </w:r>
            <w:r w:rsidRPr="00DC0862">
              <w:rPr>
                <w:b/>
                <w:color w:val="000000"/>
                <w:sz w:val="19"/>
                <w:szCs w:val="19"/>
              </w:rPr>
              <w:t>интересов</w:t>
            </w:r>
            <w:r w:rsidRPr="00DC0862">
              <w:rPr>
                <w:b/>
              </w:rPr>
              <w:t xml:space="preserve"> </w:t>
            </w:r>
            <w:r w:rsidRPr="00DC0862">
              <w:rPr>
                <w:b/>
                <w:color w:val="000000"/>
                <w:sz w:val="19"/>
                <w:szCs w:val="19"/>
              </w:rPr>
              <w:t>научно-исследовательской</w:t>
            </w:r>
            <w:r w:rsidRPr="00DC0862">
              <w:rPr>
                <w:b/>
              </w:rPr>
              <w:t xml:space="preserve"> </w:t>
            </w:r>
            <w:r w:rsidRPr="00DC0862">
              <w:rPr>
                <w:b/>
                <w:color w:val="000000"/>
                <w:sz w:val="19"/>
                <w:szCs w:val="19"/>
              </w:rPr>
              <w:t>работы</w:t>
            </w:r>
            <w:r w:rsidRPr="00DC0862">
              <w:rPr>
                <w:b/>
              </w:rPr>
              <w:t xml:space="preserve"> </w:t>
            </w:r>
            <w:r w:rsidRPr="00DC0862">
              <w:rPr>
                <w:b/>
                <w:color w:val="000000"/>
                <w:sz w:val="19"/>
                <w:szCs w:val="19"/>
              </w:rPr>
              <w:t>аспиранта/</w:t>
            </w:r>
            <w:r w:rsidRPr="00DC0862">
              <w:rPr>
                <w:b/>
              </w:rPr>
              <w:t xml:space="preserve"> </w:t>
            </w:r>
            <w:r w:rsidRPr="00DC0862">
              <w:rPr>
                <w:b/>
                <w:color w:val="000000"/>
                <w:sz w:val="19"/>
                <w:szCs w:val="19"/>
              </w:rPr>
              <w:t>со-искателя»</w:t>
            </w:r>
            <w:r w:rsidRPr="00DC0862">
              <w:rPr>
                <w:b/>
              </w:rPr>
              <w:t xml:space="preserve"> </w:t>
            </w:r>
          </w:p>
        </w:tc>
      </w:tr>
      <w:tr w:rsidR="005F376B" w:rsidTr="00A56D75">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842CB" w:rsidRDefault="005F376B" w:rsidP="00A56D75">
            <w:pPr>
              <w:rPr>
                <w:sz w:val="19"/>
                <w:szCs w:val="19"/>
              </w:rPr>
            </w:pPr>
            <w:r w:rsidRPr="007842CB">
              <w:rPr>
                <w:color w:val="000000"/>
                <w:sz w:val="19"/>
                <w:szCs w:val="19"/>
              </w:rPr>
              <w:lastRenderedPageBreak/>
              <w:t>2.1</w:t>
            </w:r>
            <w:r w:rsidRPr="007842CB">
              <w:t xml:space="preserve"> </w:t>
            </w:r>
            <w:r w:rsidRPr="007842CB">
              <w:rPr>
                <w:color w:val="000000"/>
                <w:sz w:val="19"/>
                <w:szCs w:val="19"/>
              </w:rPr>
              <w:t>Аннотирование</w:t>
            </w:r>
            <w:r w:rsidRPr="007842CB">
              <w:t xml:space="preserve"> </w:t>
            </w:r>
            <w:r w:rsidRPr="007842CB">
              <w:rPr>
                <w:color w:val="000000"/>
                <w:sz w:val="19"/>
                <w:szCs w:val="19"/>
              </w:rPr>
              <w:t>текстов</w:t>
            </w:r>
            <w:r w:rsidRPr="007842CB">
              <w:t xml:space="preserve"> </w:t>
            </w:r>
            <w:r w:rsidRPr="007842CB">
              <w:rPr>
                <w:color w:val="000000"/>
                <w:sz w:val="19"/>
                <w:szCs w:val="19"/>
              </w:rPr>
              <w:t>по</w:t>
            </w:r>
            <w:r w:rsidRPr="007842CB">
              <w:t xml:space="preserve"> </w:t>
            </w:r>
            <w:r w:rsidRPr="007842CB">
              <w:rPr>
                <w:color w:val="000000"/>
                <w:sz w:val="19"/>
                <w:szCs w:val="19"/>
              </w:rPr>
              <w:t>специальности</w:t>
            </w:r>
            <w:r w:rsidRPr="007842CB">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842CB" w:rsidRDefault="005F376B" w:rsidP="00A56D75">
            <w:pPr>
              <w:jc w:val="center"/>
              <w:rPr>
                <w:sz w:val="19"/>
                <w:szCs w:val="19"/>
              </w:rPr>
            </w:pPr>
            <w:r w:rsidRPr="007842CB">
              <w:rPr>
                <w:color w:val="000000"/>
                <w:sz w:val="19"/>
                <w:szCs w:val="19"/>
              </w:rPr>
              <w:t>3</w:t>
            </w:r>
            <w:r w:rsidRPr="007842CB">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842C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842C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842CB" w:rsidRDefault="005F376B" w:rsidP="00A56D75">
            <w:pPr>
              <w:jc w:val="center"/>
              <w:rPr>
                <w:sz w:val="19"/>
                <w:szCs w:val="19"/>
              </w:rPr>
            </w:pPr>
            <w:r w:rsidRPr="007842CB">
              <w:rPr>
                <w:color w:val="000000"/>
                <w:sz w:val="19"/>
                <w:szCs w:val="19"/>
              </w:rPr>
              <w:t>10</w:t>
            </w:r>
            <w:r w:rsidRPr="007842CB">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842CB" w:rsidRDefault="005F376B" w:rsidP="00A56D75">
            <w:pPr>
              <w:jc w:val="center"/>
              <w:rPr>
                <w:sz w:val="19"/>
                <w:szCs w:val="19"/>
              </w:rPr>
            </w:pPr>
            <w:r w:rsidRPr="007842CB">
              <w:rPr>
                <w:color w:val="000000"/>
                <w:sz w:val="19"/>
                <w:szCs w:val="19"/>
              </w:rPr>
              <w:t>8</w:t>
            </w:r>
            <w:r w:rsidRPr="007842CB">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713081" w:rsidRDefault="005F376B" w:rsidP="00A56D75">
            <w:pPr>
              <w:jc w:val="center"/>
              <w:rPr>
                <w:sz w:val="19"/>
                <w:szCs w:val="19"/>
              </w:rPr>
            </w:pPr>
            <w:r w:rsidRPr="00713081">
              <w:rPr>
                <w:sz w:val="19"/>
                <w:szCs w:val="19"/>
              </w:rPr>
              <w:t xml:space="preserve">- изучение основных фраз для аннотирования; </w:t>
            </w:r>
          </w:p>
          <w:p w:rsidR="005F376B" w:rsidRPr="00740AB0" w:rsidRDefault="005F376B" w:rsidP="00A56D75">
            <w:pPr>
              <w:jc w:val="center"/>
              <w:rPr>
                <w:sz w:val="19"/>
                <w:szCs w:val="19"/>
                <w:highlight w:val="yellow"/>
              </w:rPr>
            </w:pPr>
            <w:r w:rsidRPr="00BA2D72">
              <w:rPr>
                <w:color w:val="000000"/>
                <w:sz w:val="19"/>
                <w:szCs w:val="19"/>
              </w:rPr>
              <w:t xml:space="preserve">- подготовка </w:t>
            </w:r>
            <w:r>
              <w:rPr>
                <w:color w:val="000000"/>
                <w:sz w:val="19"/>
                <w:szCs w:val="19"/>
              </w:rPr>
              <w:t>аннотации</w:t>
            </w:r>
            <w:r w:rsidRPr="00BA2D72">
              <w:rPr>
                <w:color w:val="000000"/>
                <w:sz w:val="19"/>
                <w:szCs w:val="19"/>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474A12" w:rsidRDefault="005F376B" w:rsidP="00A56D75">
            <w:pPr>
              <w:jc w:val="center"/>
              <w:rPr>
                <w:sz w:val="19"/>
                <w:szCs w:val="19"/>
              </w:rPr>
            </w:pPr>
            <w:r w:rsidRPr="00474A12">
              <w:rPr>
                <w:sz w:val="19"/>
                <w:szCs w:val="19"/>
              </w:rPr>
              <w:t>- проверка знаний основных выражений для составления аннотации;</w:t>
            </w:r>
          </w:p>
          <w:p w:rsidR="005F376B" w:rsidRPr="00B664B1" w:rsidRDefault="005F376B" w:rsidP="00A56D75">
            <w:pPr>
              <w:jc w:val="center"/>
              <w:rPr>
                <w:sz w:val="19"/>
                <w:szCs w:val="19"/>
                <w:highlight w:val="yellow"/>
              </w:rPr>
            </w:pPr>
            <w:r w:rsidRPr="00474A12">
              <w:rPr>
                <w:sz w:val="19"/>
                <w:szCs w:val="19"/>
              </w:rPr>
              <w:t>- составить аннотацию к тексту для индивидуального чтения</w:t>
            </w:r>
            <w:r w:rsidRPr="00B664B1">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УК-4</w:t>
            </w:r>
            <w:r>
              <w:t xml:space="preserve"> </w:t>
            </w:r>
          </w:p>
        </w:tc>
      </w:tr>
      <w:tr w:rsidR="005F376B" w:rsidRPr="00816D1D" w:rsidTr="00A56D75">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lastRenderedPageBreak/>
              <w:t>2.2</w:t>
            </w:r>
            <w:r>
              <w:t xml:space="preserve"> </w:t>
            </w:r>
            <w:r>
              <w:rPr>
                <w:color w:val="000000"/>
                <w:sz w:val="19"/>
                <w:szCs w:val="19"/>
              </w:rPr>
              <w:t>Реферирование</w:t>
            </w:r>
            <w:r>
              <w:t xml:space="preserve"> </w:t>
            </w:r>
            <w:r>
              <w:rPr>
                <w:color w:val="000000"/>
                <w:sz w:val="19"/>
                <w:szCs w:val="19"/>
              </w:rPr>
              <w:t>текстов</w:t>
            </w:r>
            <w:r>
              <w:t xml:space="preserve"> </w:t>
            </w:r>
            <w:r>
              <w:rPr>
                <w:color w:val="000000"/>
                <w:sz w:val="19"/>
                <w:szCs w:val="19"/>
              </w:rPr>
              <w:t>по</w:t>
            </w:r>
            <w:r>
              <w:t xml:space="preserve"> </w:t>
            </w:r>
            <w:r>
              <w:rPr>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5F376B" w:rsidRPr="0028023B" w:rsidRDefault="005F376B" w:rsidP="00A56D75">
            <w:pPr>
              <w:jc w:val="center"/>
              <w:rPr>
                <w:sz w:val="19"/>
                <w:szCs w:val="19"/>
              </w:rPr>
            </w:pPr>
            <w:r w:rsidRPr="0028023B">
              <w:rPr>
                <w:sz w:val="19"/>
                <w:szCs w:val="19"/>
              </w:rPr>
              <w:t>-  подготовка двуязычного глоссария;</w:t>
            </w:r>
          </w:p>
          <w:p w:rsidR="005F376B" w:rsidRPr="002B18EC" w:rsidRDefault="005F376B" w:rsidP="00A56D75">
            <w:pPr>
              <w:jc w:val="center"/>
              <w:rPr>
                <w:sz w:val="19"/>
                <w:szCs w:val="19"/>
                <w:highlight w:val="yellow"/>
              </w:rPr>
            </w:pPr>
            <w:r w:rsidRPr="0028023B">
              <w:rPr>
                <w:sz w:val="19"/>
                <w:szCs w:val="19"/>
              </w:rPr>
              <w:t>- изучение основных выражений для реферирования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4B1BCA" w:rsidRDefault="005F376B" w:rsidP="00A56D75">
            <w:pPr>
              <w:jc w:val="center"/>
              <w:rPr>
                <w:sz w:val="19"/>
                <w:szCs w:val="19"/>
              </w:rPr>
            </w:pPr>
            <w:r>
              <w:rPr>
                <w:sz w:val="19"/>
                <w:szCs w:val="19"/>
              </w:rPr>
              <w:t xml:space="preserve">- </w:t>
            </w:r>
            <w:r w:rsidRPr="004B1BCA">
              <w:rPr>
                <w:sz w:val="19"/>
                <w:szCs w:val="19"/>
              </w:rPr>
              <w:t>составить двуязычный глоссарий по тематике научных исследований;</w:t>
            </w:r>
          </w:p>
          <w:p w:rsidR="005F376B" w:rsidRPr="004B1BCA" w:rsidRDefault="005F376B" w:rsidP="00A56D75">
            <w:pPr>
              <w:jc w:val="center"/>
              <w:rPr>
                <w:sz w:val="19"/>
                <w:szCs w:val="19"/>
              </w:rPr>
            </w:pPr>
          </w:p>
          <w:p w:rsidR="005F376B" w:rsidRPr="002B18EC" w:rsidRDefault="005F376B" w:rsidP="00A56D75">
            <w:pPr>
              <w:jc w:val="center"/>
              <w:rPr>
                <w:sz w:val="19"/>
                <w:szCs w:val="19"/>
                <w:highlight w:val="yellow"/>
              </w:rPr>
            </w:pPr>
            <w:r w:rsidRPr="004B1BCA">
              <w:rPr>
                <w:sz w:val="19"/>
                <w:szCs w:val="19"/>
              </w:rPr>
              <w:t>- составление плана реферата своей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tc>
      </w:tr>
      <w:tr w:rsidR="005F376B"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r>
      <w:tr w:rsidR="005F376B"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r>
      <w:tr w:rsidR="005F376B"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rPr>
                <w:sz w:val="19"/>
                <w:szCs w:val="19"/>
              </w:rPr>
            </w:pPr>
            <w:r>
              <w:rPr>
                <w:color w:val="000000"/>
                <w:sz w:val="19"/>
                <w:szCs w:val="19"/>
              </w:rPr>
              <w:t>зачет с оценкой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rPr>
                <w:sz w:val="19"/>
                <w:szCs w:val="19"/>
              </w:rPr>
            </w:pPr>
            <w:r>
              <w:rPr>
                <w:color w:val="000000"/>
                <w:sz w:val="19"/>
                <w:szCs w:val="19"/>
              </w:rPr>
              <w:t>УК-4</w:t>
            </w:r>
          </w:p>
        </w:tc>
      </w:tr>
    </w:tbl>
    <w:p w:rsidR="005F376B" w:rsidRDefault="005F376B" w:rsidP="005F376B">
      <w:pPr>
        <w:rPr>
          <w:sz w:val="0"/>
          <w:szCs w:val="0"/>
        </w:rPr>
      </w:pPr>
    </w:p>
    <w:tbl>
      <w:tblPr>
        <w:tblW w:w="0" w:type="auto"/>
        <w:tblCellMar>
          <w:left w:w="0" w:type="dxa"/>
          <w:right w:w="0" w:type="dxa"/>
        </w:tblCellMar>
        <w:tblLook w:val="04A0" w:firstRow="1" w:lastRow="0" w:firstColumn="1" w:lastColumn="0" w:noHBand="0" w:noVBand="1"/>
      </w:tblPr>
      <w:tblGrid>
        <w:gridCol w:w="9355"/>
      </w:tblGrid>
      <w:tr w:rsidR="005F376B" w:rsidTr="00A56D75">
        <w:trPr>
          <w:trHeight w:hRule="exact" w:val="285"/>
        </w:trPr>
        <w:tc>
          <w:tcPr>
            <w:tcW w:w="9370" w:type="dxa"/>
            <w:shd w:val="clear" w:color="000000" w:fill="FFFFFF"/>
            <w:tcMar>
              <w:left w:w="34" w:type="dxa"/>
              <w:right w:w="34" w:type="dxa"/>
            </w:tcMar>
          </w:tcPr>
          <w:p w:rsidR="005F376B" w:rsidRDefault="005F376B" w:rsidP="00A56D75">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5F376B" w:rsidTr="00A56D75">
        <w:trPr>
          <w:trHeight w:hRule="exact" w:val="138"/>
        </w:trPr>
        <w:tc>
          <w:tcPr>
            <w:tcW w:w="9357" w:type="dxa"/>
            <w:tcBorders>
              <w:bottom w:val="single" w:sz="4" w:space="0" w:color="auto"/>
            </w:tcBorders>
          </w:tcPr>
          <w:p w:rsidR="005F376B" w:rsidRDefault="005F376B" w:rsidP="00A56D75"/>
        </w:tc>
      </w:tr>
      <w:tr w:rsidR="005F376B" w:rsidRPr="00816D1D" w:rsidTr="00A56D75">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Pr="00D10757" w:rsidRDefault="005F376B" w:rsidP="00A56D75">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5F376B" w:rsidRPr="00D10757" w:rsidRDefault="005F376B" w:rsidP="00A56D75">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5F376B" w:rsidRPr="00D10757" w:rsidRDefault="005F376B" w:rsidP="00A56D75">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5F376B" w:rsidRPr="00D10757" w:rsidRDefault="005F376B" w:rsidP="00A56D75">
            <w:pPr>
              <w:ind w:firstLine="756"/>
            </w:pPr>
            <w:r w:rsidRPr="00D10757">
              <w:t xml:space="preserve"> </w:t>
            </w:r>
          </w:p>
        </w:tc>
      </w:tr>
      <w:tr w:rsidR="005F376B" w:rsidRPr="00816D1D" w:rsidTr="00A56D75">
        <w:trPr>
          <w:trHeight w:hRule="exact" w:val="277"/>
        </w:trPr>
        <w:tc>
          <w:tcPr>
            <w:tcW w:w="9357" w:type="dxa"/>
            <w:tcBorders>
              <w:top w:val="single" w:sz="4" w:space="0" w:color="auto"/>
              <w:left w:val="single" w:sz="4" w:space="0" w:color="auto"/>
              <w:bottom w:val="single" w:sz="4" w:space="0" w:color="auto"/>
              <w:right w:val="single" w:sz="4" w:space="0" w:color="auto"/>
            </w:tcBorders>
          </w:tcPr>
          <w:p w:rsidR="005F376B" w:rsidRPr="00D10757" w:rsidRDefault="005F376B" w:rsidP="00A56D75"/>
        </w:tc>
      </w:tr>
      <w:tr w:rsidR="005F376B" w:rsidRPr="00816D1D"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Pr="00D10757" w:rsidRDefault="005F376B" w:rsidP="00A56D75">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5F376B"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Default="005F376B" w:rsidP="00A56D75">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5F376B"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5F376B" w:rsidRDefault="005F376B" w:rsidP="00A56D75"/>
        </w:tc>
      </w:tr>
      <w:tr w:rsidR="005F376B" w:rsidRPr="00816D1D"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Pr="00D10757" w:rsidRDefault="005F376B" w:rsidP="00A56D75">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5F376B"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Default="005F376B" w:rsidP="00A56D75">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5F376B"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5F376B" w:rsidRDefault="005F376B" w:rsidP="00A56D75"/>
        </w:tc>
      </w:tr>
      <w:tr w:rsidR="005F376B" w:rsidRPr="00816D1D" w:rsidTr="00A56D75">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Pr="00D10757" w:rsidRDefault="005F376B" w:rsidP="00A56D75">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5F376B" w:rsidTr="00A56D75">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Default="005F376B" w:rsidP="00A56D75">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5F376B" w:rsidTr="00A56D75">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Default="005F376B" w:rsidP="00A56D75"/>
        </w:tc>
      </w:tr>
      <w:tr w:rsidR="005F376B" w:rsidTr="00A56D75">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Pr="00DA1D33" w:rsidRDefault="005F376B" w:rsidP="00A56D75">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5F376B" w:rsidRPr="00D10757" w:rsidRDefault="005F376B" w:rsidP="00A56D75">
            <w:pPr>
              <w:ind w:firstLine="756"/>
            </w:pPr>
            <w:r w:rsidRPr="00D10757">
              <w:t xml:space="preserve"> </w:t>
            </w:r>
          </w:p>
          <w:p w:rsidR="005F376B" w:rsidRDefault="005F376B" w:rsidP="00A56D75">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5F376B" w:rsidRDefault="005F376B" w:rsidP="00A56D75">
            <w:pPr>
              <w:ind w:firstLine="756"/>
            </w:pPr>
          </w:p>
          <w:p w:rsidR="005F376B" w:rsidRPr="00E00C09" w:rsidRDefault="005F376B" w:rsidP="00A56D75">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9"/>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5F376B" w:rsidRDefault="005F376B" w:rsidP="00A56D75">
            <w:pPr>
              <w:rPr>
                <w:color w:val="000000"/>
              </w:rPr>
            </w:pPr>
          </w:p>
          <w:p w:rsidR="005F376B" w:rsidRPr="00D10757" w:rsidRDefault="005F376B"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5F376B" w:rsidRPr="00964127" w:rsidRDefault="005F376B" w:rsidP="00A56D75">
            <w:pPr>
              <w:rPr>
                <w:color w:val="000000"/>
              </w:rPr>
            </w:pPr>
          </w:p>
          <w:p w:rsidR="005F376B" w:rsidRPr="00244C1D" w:rsidRDefault="005F376B" w:rsidP="00A56D75">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9"/>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5F376B" w:rsidRDefault="005F376B" w:rsidP="00A56D75">
            <w:pPr>
              <w:rPr>
                <w:color w:val="000000"/>
              </w:rPr>
            </w:pPr>
          </w:p>
          <w:p w:rsidR="005F376B" w:rsidRPr="00244C1D" w:rsidRDefault="005F376B" w:rsidP="00A56D75">
            <w:pPr>
              <w:rPr>
                <w:color w:val="000000"/>
              </w:rPr>
            </w:pPr>
            <w:r w:rsidRPr="00F778B7">
              <w:rPr>
                <w:color w:val="000000"/>
              </w:rPr>
              <w:t>Южакова</w:t>
            </w:r>
            <w:r w:rsidRPr="005F376B">
              <w:rPr>
                <w:color w:val="000000"/>
                <w:lang w:val="en-US"/>
              </w:rPr>
              <w:t xml:space="preserve">, </w:t>
            </w:r>
            <w:r w:rsidRPr="00F778B7">
              <w:rPr>
                <w:color w:val="000000"/>
              </w:rPr>
              <w:t>Ю</w:t>
            </w:r>
            <w:r w:rsidRPr="005F376B">
              <w:rPr>
                <w:color w:val="000000"/>
                <w:lang w:val="en-US"/>
              </w:rPr>
              <w:t xml:space="preserve">. </w:t>
            </w:r>
            <w:r w:rsidRPr="00F778B7">
              <w:rPr>
                <w:color w:val="000000"/>
              </w:rPr>
              <w:t>В</w:t>
            </w:r>
            <w:r w:rsidRPr="005F376B">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9"/>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5F376B" w:rsidRPr="00F778B7" w:rsidRDefault="005F376B" w:rsidP="00A56D75">
            <w:pPr>
              <w:ind w:firstLine="756"/>
              <w:rPr>
                <w:color w:val="000000"/>
              </w:rPr>
            </w:pPr>
          </w:p>
          <w:p w:rsidR="005F376B" w:rsidRPr="00DA1D33" w:rsidRDefault="005F376B" w:rsidP="00A56D75">
            <w:pPr>
              <w:ind w:firstLine="756"/>
              <w:jc w:val="center"/>
              <w:rPr>
                <w:b/>
              </w:rPr>
            </w:pPr>
            <w:r w:rsidRPr="00DA1D33">
              <w:rPr>
                <w:b/>
                <w:color w:val="000000"/>
              </w:rPr>
              <w:t>НЕМЕЦКИЙ</w:t>
            </w:r>
            <w:r w:rsidRPr="00DA1D33">
              <w:rPr>
                <w:b/>
              </w:rPr>
              <w:t xml:space="preserve"> </w:t>
            </w:r>
            <w:r w:rsidRPr="00DA1D33">
              <w:rPr>
                <w:b/>
                <w:color w:val="000000"/>
              </w:rPr>
              <w:t>ЯЗЫК</w:t>
            </w:r>
          </w:p>
          <w:p w:rsidR="005F376B" w:rsidRDefault="005F376B" w:rsidP="00A56D75">
            <w:pPr>
              <w:ind w:firstLine="756"/>
            </w:pPr>
            <w:r>
              <w:t xml:space="preserve"> </w:t>
            </w:r>
          </w:p>
        </w:tc>
      </w:tr>
    </w:tbl>
    <w:p w:rsidR="005F376B" w:rsidRDefault="005F376B" w:rsidP="005F376B">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5"/>
      </w:tblGrid>
      <w:tr w:rsidR="005F376B" w:rsidRPr="00816D1D" w:rsidTr="00A56D75">
        <w:trPr>
          <w:trHeight w:hRule="exact" w:val="7097"/>
        </w:trPr>
        <w:tc>
          <w:tcPr>
            <w:tcW w:w="9370" w:type="dxa"/>
            <w:shd w:val="clear" w:color="000000" w:fill="FFFFFF"/>
            <w:tcMar>
              <w:left w:w="34" w:type="dxa"/>
              <w:right w:w="34" w:type="dxa"/>
            </w:tcMar>
          </w:tcPr>
          <w:p w:rsidR="005F376B" w:rsidRDefault="005F376B" w:rsidP="00A56D75">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5F376B" w:rsidRDefault="005F376B" w:rsidP="00A56D75"/>
          <w:p w:rsidR="005F376B" w:rsidRDefault="005F376B" w:rsidP="00A56D75">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9"/>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5F376B" w:rsidRDefault="005F376B" w:rsidP="00A56D75"/>
          <w:p w:rsidR="005F376B" w:rsidRPr="00A42778" w:rsidRDefault="005F376B" w:rsidP="00A56D75">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9"/>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5F376B" w:rsidRDefault="005F376B" w:rsidP="00A56D75">
            <w:pPr>
              <w:ind w:firstLine="756"/>
              <w:rPr>
                <w:color w:val="000000"/>
              </w:rPr>
            </w:pPr>
          </w:p>
          <w:p w:rsidR="005F376B" w:rsidRPr="00D10757" w:rsidRDefault="005F376B" w:rsidP="00A56D75">
            <w:pPr>
              <w:ind w:firstLine="756"/>
            </w:pPr>
            <w:r w:rsidRPr="00D10757">
              <w:t xml:space="preserve"> </w:t>
            </w:r>
          </w:p>
        </w:tc>
      </w:tr>
      <w:tr w:rsidR="005F376B" w:rsidRPr="00816D1D" w:rsidTr="00A56D75">
        <w:trPr>
          <w:trHeight w:hRule="exact" w:val="563"/>
        </w:trPr>
        <w:tc>
          <w:tcPr>
            <w:tcW w:w="9357" w:type="dxa"/>
          </w:tcPr>
          <w:p w:rsidR="005F376B" w:rsidRPr="00D10757" w:rsidRDefault="005F376B" w:rsidP="00A56D75"/>
        </w:tc>
      </w:tr>
      <w:tr w:rsidR="005F376B" w:rsidTr="00A56D75">
        <w:trPr>
          <w:trHeight w:hRule="exact" w:val="285"/>
        </w:trPr>
        <w:tc>
          <w:tcPr>
            <w:tcW w:w="9370" w:type="dxa"/>
            <w:shd w:val="clear" w:color="000000" w:fill="FFFFFF"/>
            <w:tcMar>
              <w:left w:w="34" w:type="dxa"/>
              <w:right w:w="34" w:type="dxa"/>
            </w:tcMar>
          </w:tcPr>
          <w:p w:rsidR="005F376B" w:rsidRDefault="005F376B" w:rsidP="00A56D75">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5F376B" w:rsidRPr="00816D1D" w:rsidTr="00A56D75">
        <w:trPr>
          <w:trHeight w:hRule="exact" w:val="14043"/>
        </w:trPr>
        <w:tc>
          <w:tcPr>
            <w:tcW w:w="9370" w:type="dxa"/>
            <w:shd w:val="clear" w:color="000000" w:fill="FFFFFF"/>
            <w:tcMar>
              <w:left w:w="34" w:type="dxa"/>
              <w:right w:w="34" w:type="dxa"/>
            </w:tcMar>
          </w:tcPr>
          <w:p w:rsidR="005F376B" w:rsidRPr="00DA1D33" w:rsidRDefault="005F376B" w:rsidP="00A56D75">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5F376B" w:rsidRPr="008A4CEC"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9"/>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5F376B" w:rsidRPr="00A64C38"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9"/>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5F376B"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9"/>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5F376B"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5F376B" w:rsidRPr="00A16005"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9"/>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5F376B" w:rsidRPr="00DA1D33"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5F376B" w:rsidRPr="00D10757"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9"/>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5F376B" w:rsidRPr="00D10757"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9"/>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5F376B" w:rsidRPr="00D10757" w:rsidRDefault="005F376B"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9"/>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bl>
    <w:p w:rsidR="005F376B" w:rsidRPr="00D10757" w:rsidRDefault="005F376B" w:rsidP="005F376B">
      <w:pPr>
        <w:rPr>
          <w:sz w:val="0"/>
          <w:szCs w:val="0"/>
        </w:rPr>
      </w:pPr>
    </w:p>
    <w:tbl>
      <w:tblPr>
        <w:tblW w:w="0" w:type="auto"/>
        <w:tblInd w:w="5" w:type="dxa"/>
        <w:tblCellMar>
          <w:left w:w="0" w:type="dxa"/>
          <w:right w:w="0" w:type="dxa"/>
        </w:tblCellMar>
        <w:tblLook w:val="04A0" w:firstRow="1" w:lastRow="0" w:firstColumn="1" w:lastColumn="0" w:noHBand="0" w:noVBand="1"/>
      </w:tblPr>
      <w:tblGrid>
        <w:gridCol w:w="187"/>
        <w:gridCol w:w="2156"/>
        <w:gridCol w:w="2686"/>
        <w:gridCol w:w="4252"/>
        <w:gridCol w:w="69"/>
      </w:tblGrid>
      <w:tr w:rsidR="005F376B" w:rsidRPr="00816D1D" w:rsidTr="00A56D75">
        <w:trPr>
          <w:trHeight w:hRule="exact" w:val="138"/>
        </w:trPr>
        <w:tc>
          <w:tcPr>
            <w:tcW w:w="263" w:type="dxa"/>
            <w:tcBorders>
              <w:top w:val="single" w:sz="4" w:space="0" w:color="auto"/>
            </w:tcBorders>
          </w:tcPr>
          <w:p w:rsidR="005F376B" w:rsidRPr="00D10757" w:rsidRDefault="005F376B" w:rsidP="00A56D75"/>
        </w:tc>
        <w:tc>
          <w:tcPr>
            <w:tcW w:w="2081" w:type="dxa"/>
            <w:tcBorders>
              <w:top w:val="single" w:sz="4" w:space="0" w:color="auto"/>
            </w:tcBorders>
          </w:tcPr>
          <w:p w:rsidR="005F376B" w:rsidRPr="00D10757" w:rsidRDefault="005F376B" w:rsidP="00A56D75"/>
        </w:tc>
        <w:tc>
          <w:tcPr>
            <w:tcW w:w="3172" w:type="dxa"/>
            <w:tcBorders>
              <w:top w:val="single" w:sz="4" w:space="0" w:color="auto"/>
            </w:tcBorders>
          </w:tcPr>
          <w:p w:rsidR="005F376B" w:rsidRPr="00D10757" w:rsidRDefault="005F376B" w:rsidP="00A56D75"/>
        </w:tc>
        <w:tc>
          <w:tcPr>
            <w:tcW w:w="3738" w:type="dxa"/>
            <w:tcBorders>
              <w:top w:val="single" w:sz="4" w:space="0" w:color="auto"/>
            </w:tcBorders>
          </w:tcPr>
          <w:p w:rsidR="005F376B" w:rsidRPr="00D10757" w:rsidRDefault="005F376B" w:rsidP="00A56D75"/>
        </w:tc>
        <w:tc>
          <w:tcPr>
            <w:tcW w:w="92" w:type="dxa"/>
            <w:tcBorders>
              <w:top w:val="single" w:sz="4" w:space="0" w:color="auto"/>
            </w:tcBorders>
          </w:tcPr>
          <w:p w:rsidR="005F376B" w:rsidRPr="00D10757" w:rsidRDefault="005F376B" w:rsidP="00A56D75"/>
        </w:tc>
      </w:tr>
      <w:tr w:rsidR="005F376B" w:rsidTr="00A56D75">
        <w:trPr>
          <w:trHeight w:hRule="exact" w:val="285"/>
        </w:trPr>
        <w:tc>
          <w:tcPr>
            <w:tcW w:w="9346" w:type="dxa"/>
            <w:gridSpan w:val="5"/>
            <w:tcBorders>
              <w:bottom w:val="single" w:sz="4" w:space="0" w:color="auto"/>
            </w:tcBorders>
            <w:shd w:val="clear" w:color="000000" w:fill="FFFFFF"/>
            <w:tcMar>
              <w:left w:w="34" w:type="dxa"/>
              <w:right w:w="34" w:type="dxa"/>
            </w:tcMar>
          </w:tcPr>
          <w:p w:rsidR="005F376B" w:rsidRDefault="005F376B" w:rsidP="00A56D75">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5F376B" w:rsidRPr="00816D1D" w:rsidTr="00A56D75">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5F376B" w:rsidRDefault="005F376B" w:rsidP="00A56D75">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5F376B" w:rsidRDefault="005F376B" w:rsidP="00A56D75">
            <w:pPr>
              <w:ind w:firstLine="756"/>
            </w:pPr>
          </w:p>
          <w:p w:rsidR="005F376B" w:rsidRPr="009C239B" w:rsidRDefault="005F376B"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5F376B" w:rsidRPr="00816D1D" w:rsidTr="00A56D75">
        <w:trPr>
          <w:trHeight w:hRule="exact" w:val="138"/>
        </w:trPr>
        <w:tc>
          <w:tcPr>
            <w:tcW w:w="263" w:type="dxa"/>
            <w:tcBorders>
              <w:top w:val="single" w:sz="4" w:space="0" w:color="auto"/>
            </w:tcBorders>
          </w:tcPr>
          <w:p w:rsidR="005F376B" w:rsidRPr="009C239B" w:rsidRDefault="005F376B" w:rsidP="00A56D75"/>
        </w:tc>
        <w:tc>
          <w:tcPr>
            <w:tcW w:w="2081" w:type="dxa"/>
            <w:tcBorders>
              <w:top w:val="single" w:sz="4" w:space="0" w:color="auto"/>
            </w:tcBorders>
          </w:tcPr>
          <w:p w:rsidR="005F376B" w:rsidRPr="009C239B" w:rsidRDefault="005F376B" w:rsidP="00A56D75"/>
        </w:tc>
        <w:tc>
          <w:tcPr>
            <w:tcW w:w="3172" w:type="dxa"/>
            <w:tcBorders>
              <w:top w:val="single" w:sz="4" w:space="0" w:color="auto"/>
            </w:tcBorders>
          </w:tcPr>
          <w:p w:rsidR="005F376B" w:rsidRPr="009C239B" w:rsidRDefault="005F376B" w:rsidP="00A56D75"/>
        </w:tc>
        <w:tc>
          <w:tcPr>
            <w:tcW w:w="3738" w:type="dxa"/>
            <w:tcBorders>
              <w:top w:val="single" w:sz="4" w:space="0" w:color="auto"/>
            </w:tcBorders>
          </w:tcPr>
          <w:p w:rsidR="005F376B" w:rsidRPr="009C239B" w:rsidRDefault="005F376B" w:rsidP="00A56D75"/>
        </w:tc>
        <w:tc>
          <w:tcPr>
            <w:tcW w:w="92" w:type="dxa"/>
            <w:tcBorders>
              <w:top w:val="single" w:sz="4" w:space="0" w:color="auto"/>
            </w:tcBorders>
          </w:tcPr>
          <w:p w:rsidR="005F376B" w:rsidRPr="009C239B" w:rsidRDefault="005F376B" w:rsidP="00A56D75"/>
        </w:tc>
      </w:tr>
      <w:tr w:rsidR="005F376B" w:rsidRPr="00816D1D" w:rsidTr="00A56D75">
        <w:trPr>
          <w:trHeight w:hRule="exact" w:val="285"/>
        </w:trPr>
        <w:tc>
          <w:tcPr>
            <w:tcW w:w="9346" w:type="dxa"/>
            <w:gridSpan w:val="5"/>
            <w:shd w:val="clear" w:color="000000" w:fill="FFFFFF"/>
            <w:tcMar>
              <w:left w:w="34" w:type="dxa"/>
              <w:right w:w="34" w:type="dxa"/>
            </w:tcMar>
          </w:tcPr>
          <w:p w:rsidR="005F376B" w:rsidRPr="00D10757" w:rsidRDefault="005F376B" w:rsidP="00A56D75">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5F376B" w:rsidRPr="00816D1D" w:rsidTr="00A56D75">
        <w:trPr>
          <w:trHeight w:hRule="exact" w:val="277"/>
        </w:trPr>
        <w:tc>
          <w:tcPr>
            <w:tcW w:w="9346" w:type="dxa"/>
            <w:gridSpan w:val="5"/>
            <w:shd w:val="clear" w:color="000000" w:fill="FFFFFF"/>
            <w:tcMar>
              <w:left w:w="34" w:type="dxa"/>
              <w:right w:w="34" w:type="dxa"/>
            </w:tcMar>
          </w:tcPr>
          <w:p w:rsidR="005F376B" w:rsidRPr="00D10757" w:rsidRDefault="005F376B" w:rsidP="00A56D75">
            <w:pPr>
              <w:ind w:firstLine="756"/>
            </w:pPr>
            <w:r w:rsidRPr="00D10757">
              <w:t xml:space="preserve"> </w:t>
            </w:r>
          </w:p>
        </w:tc>
      </w:tr>
      <w:tr w:rsidR="005F376B" w:rsidRPr="00816D1D" w:rsidTr="00A56D75">
        <w:trPr>
          <w:trHeight w:hRule="exact" w:val="277"/>
        </w:trPr>
        <w:tc>
          <w:tcPr>
            <w:tcW w:w="263" w:type="dxa"/>
          </w:tcPr>
          <w:p w:rsidR="005F376B" w:rsidRPr="00D10757" w:rsidRDefault="005F376B" w:rsidP="00A56D75"/>
        </w:tc>
        <w:tc>
          <w:tcPr>
            <w:tcW w:w="2081" w:type="dxa"/>
          </w:tcPr>
          <w:p w:rsidR="005F376B" w:rsidRPr="00D10757" w:rsidRDefault="005F376B" w:rsidP="00A56D75"/>
        </w:tc>
        <w:tc>
          <w:tcPr>
            <w:tcW w:w="3172" w:type="dxa"/>
          </w:tcPr>
          <w:p w:rsidR="005F376B" w:rsidRPr="00D10757" w:rsidRDefault="005F376B" w:rsidP="00A56D75"/>
        </w:tc>
        <w:tc>
          <w:tcPr>
            <w:tcW w:w="3738" w:type="dxa"/>
          </w:tcPr>
          <w:p w:rsidR="005F376B" w:rsidRPr="00D10757" w:rsidRDefault="005F376B" w:rsidP="00A56D75"/>
        </w:tc>
        <w:tc>
          <w:tcPr>
            <w:tcW w:w="92" w:type="dxa"/>
          </w:tcPr>
          <w:p w:rsidR="005F376B" w:rsidRPr="00D10757" w:rsidRDefault="005F376B" w:rsidP="00A56D75"/>
        </w:tc>
      </w:tr>
      <w:tr w:rsidR="005F376B" w:rsidTr="00A56D75">
        <w:trPr>
          <w:trHeight w:hRule="exact" w:val="285"/>
        </w:trPr>
        <w:tc>
          <w:tcPr>
            <w:tcW w:w="9346" w:type="dxa"/>
            <w:gridSpan w:val="5"/>
            <w:shd w:val="clear" w:color="000000" w:fill="FFFFFF"/>
            <w:tcMar>
              <w:left w:w="34" w:type="dxa"/>
              <w:right w:w="34" w:type="dxa"/>
            </w:tcMar>
          </w:tcPr>
          <w:p w:rsidR="005F376B" w:rsidRDefault="005F376B" w:rsidP="00A56D75">
            <w:pPr>
              <w:ind w:firstLine="756"/>
            </w:pPr>
            <w:r>
              <w:rPr>
                <w:b/>
                <w:color w:val="000000"/>
              </w:rPr>
              <w:t>Программное</w:t>
            </w:r>
            <w:r>
              <w:t xml:space="preserve"> </w:t>
            </w:r>
            <w:r>
              <w:rPr>
                <w:b/>
                <w:color w:val="000000"/>
              </w:rPr>
              <w:t>обеспечение</w:t>
            </w:r>
            <w:r>
              <w:t xml:space="preserve"> </w:t>
            </w:r>
          </w:p>
        </w:tc>
      </w:tr>
      <w:tr w:rsidR="005F376B" w:rsidTr="00A56D75">
        <w:trPr>
          <w:trHeight w:hRule="exact" w:val="555"/>
        </w:trPr>
        <w:tc>
          <w:tcPr>
            <w:tcW w:w="263" w:type="dxa"/>
          </w:tcPr>
          <w:p w:rsidR="005F376B" w:rsidRDefault="005F376B"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Наименование</w:t>
            </w:r>
            <w:r>
              <w:t xml:space="preserve"> </w:t>
            </w:r>
            <w:r>
              <w:rPr>
                <w:color w:val="000000"/>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w:t>
            </w:r>
            <w:r>
              <w:t xml:space="preserve"> </w:t>
            </w:r>
            <w:r>
              <w:rPr>
                <w:color w:val="000000"/>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92" w:type="dxa"/>
          </w:tcPr>
          <w:p w:rsidR="005F376B" w:rsidRDefault="005F376B" w:rsidP="00A56D75"/>
        </w:tc>
      </w:tr>
      <w:tr w:rsidR="005F376B" w:rsidTr="00A56D75">
        <w:trPr>
          <w:trHeight w:hRule="exact" w:val="818"/>
        </w:trPr>
        <w:tc>
          <w:tcPr>
            <w:tcW w:w="263" w:type="dxa"/>
          </w:tcPr>
          <w:p w:rsidR="005F376B" w:rsidRDefault="005F376B"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5F376B" w:rsidRDefault="005F376B" w:rsidP="00A56D75">
            <w:pPr>
              <w:rPr>
                <w:lang w:val="en-US"/>
              </w:rPr>
            </w:pPr>
            <w:r w:rsidRPr="005F376B">
              <w:rPr>
                <w:color w:val="000000"/>
                <w:lang w:val="en-US"/>
              </w:rPr>
              <w:t>MS</w:t>
            </w:r>
            <w:r w:rsidRPr="005F376B">
              <w:rPr>
                <w:lang w:val="en-US"/>
              </w:rPr>
              <w:t xml:space="preserve"> </w:t>
            </w:r>
            <w:r w:rsidRPr="005F376B">
              <w:rPr>
                <w:color w:val="000000"/>
                <w:lang w:val="en-US"/>
              </w:rPr>
              <w:t>Windows</w:t>
            </w:r>
            <w:r w:rsidRPr="005F376B">
              <w:rPr>
                <w:lang w:val="en-US"/>
              </w:rPr>
              <w:t xml:space="preserve"> </w:t>
            </w:r>
            <w:r w:rsidRPr="005F376B">
              <w:rPr>
                <w:color w:val="000000"/>
                <w:lang w:val="en-US"/>
              </w:rPr>
              <w:t>7</w:t>
            </w:r>
            <w:r w:rsidRPr="005F376B">
              <w:rPr>
                <w:lang w:val="en-US"/>
              </w:rPr>
              <w:t xml:space="preserve"> </w:t>
            </w:r>
            <w:r w:rsidRPr="005F376B">
              <w:rPr>
                <w:color w:val="000000"/>
                <w:lang w:val="en-US"/>
              </w:rPr>
              <w:t>Professional(</w:t>
            </w:r>
            <w:r>
              <w:rPr>
                <w:color w:val="000000"/>
              </w:rPr>
              <w:t>для</w:t>
            </w:r>
            <w:r w:rsidRPr="005F376B">
              <w:rPr>
                <w:lang w:val="en-US"/>
              </w:rPr>
              <w:t xml:space="preserve"> </w:t>
            </w:r>
            <w:r>
              <w:rPr>
                <w:color w:val="000000"/>
              </w:rPr>
              <w:t>классов</w:t>
            </w:r>
            <w:r w:rsidRPr="005F376B">
              <w:rPr>
                <w:color w:val="000000"/>
                <w:lang w:val="en-US"/>
              </w:rPr>
              <w:t>)</w:t>
            </w:r>
            <w:r w:rsidRPr="005F376B">
              <w:rPr>
                <w:lang w:val="en-US"/>
              </w:rP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Д-1227-18</w:t>
            </w:r>
            <w:r>
              <w:t xml:space="preserve"> </w:t>
            </w:r>
            <w:r>
              <w:rPr>
                <w:color w:val="000000"/>
              </w:rPr>
              <w:t>от</w:t>
            </w:r>
            <w:r>
              <w:t xml:space="preserve"> </w:t>
            </w:r>
            <w:r>
              <w:rPr>
                <w:color w:val="000000"/>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11.10.2021</w:t>
            </w:r>
            <w:r>
              <w:t xml:space="preserve"> </w:t>
            </w:r>
          </w:p>
        </w:tc>
        <w:tc>
          <w:tcPr>
            <w:tcW w:w="92" w:type="dxa"/>
          </w:tcPr>
          <w:p w:rsidR="005F376B" w:rsidRDefault="005F376B" w:rsidP="00A56D75"/>
        </w:tc>
      </w:tr>
      <w:tr w:rsidR="005F376B" w:rsidTr="00A56D75">
        <w:trPr>
          <w:trHeight w:hRule="exact" w:val="555"/>
        </w:trPr>
        <w:tc>
          <w:tcPr>
            <w:tcW w:w="263" w:type="dxa"/>
          </w:tcPr>
          <w:p w:rsidR="005F376B" w:rsidRDefault="005F376B"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бессрочно</w:t>
            </w:r>
            <w:r>
              <w:t xml:space="preserve"> </w:t>
            </w:r>
          </w:p>
        </w:tc>
        <w:tc>
          <w:tcPr>
            <w:tcW w:w="92" w:type="dxa"/>
          </w:tcPr>
          <w:p w:rsidR="005F376B" w:rsidRDefault="005F376B" w:rsidP="00A56D75"/>
        </w:tc>
      </w:tr>
      <w:tr w:rsidR="005F376B" w:rsidTr="00A56D75">
        <w:trPr>
          <w:trHeight w:hRule="exact" w:val="285"/>
        </w:trPr>
        <w:tc>
          <w:tcPr>
            <w:tcW w:w="263" w:type="dxa"/>
          </w:tcPr>
          <w:p w:rsidR="005F376B" w:rsidRDefault="005F376B"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бессрочно</w:t>
            </w:r>
            <w:r>
              <w:t xml:space="preserve"> </w:t>
            </w:r>
          </w:p>
        </w:tc>
        <w:tc>
          <w:tcPr>
            <w:tcW w:w="92" w:type="dxa"/>
          </w:tcPr>
          <w:p w:rsidR="005F376B" w:rsidRDefault="005F376B" w:rsidP="00A56D75"/>
        </w:tc>
      </w:tr>
      <w:tr w:rsidR="005F376B" w:rsidTr="00A56D75">
        <w:trPr>
          <w:trHeight w:hRule="exact" w:val="285"/>
        </w:trPr>
        <w:tc>
          <w:tcPr>
            <w:tcW w:w="263" w:type="dxa"/>
          </w:tcPr>
          <w:p w:rsidR="005F376B" w:rsidRDefault="005F376B"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FAR</w:t>
            </w:r>
            <w:r>
              <w:t xml:space="preserve"> </w:t>
            </w:r>
            <w:r>
              <w:rPr>
                <w:color w:val="000000"/>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бессрочно</w:t>
            </w:r>
            <w:r>
              <w:t xml:space="preserve"> </w:t>
            </w:r>
          </w:p>
        </w:tc>
        <w:tc>
          <w:tcPr>
            <w:tcW w:w="92" w:type="dxa"/>
          </w:tcPr>
          <w:p w:rsidR="005F376B" w:rsidRDefault="005F376B" w:rsidP="00A56D75"/>
        </w:tc>
      </w:tr>
      <w:tr w:rsidR="005F376B" w:rsidTr="00A56D75">
        <w:trPr>
          <w:trHeight w:hRule="exact" w:val="138"/>
        </w:trPr>
        <w:tc>
          <w:tcPr>
            <w:tcW w:w="263" w:type="dxa"/>
          </w:tcPr>
          <w:p w:rsidR="005F376B" w:rsidRDefault="005F376B" w:rsidP="00A56D75"/>
        </w:tc>
        <w:tc>
          <w:tcPr>
            <w:tcW w:w="2081" w:type="dxa"/>
          </w:tcPr>
          <w:p w:rsidR="005F376B" w:rsidRDefault="005F376B" w:rsidP="00A56D75"/>
        </w:tc>
        <w:tc>
          <w:tcPr>
            <w:tcW w:w="3172" w:type="dxa"/>
          </w:tcPr>
          <w:p w:rsidR="005F376B" w:rsidRDefault="005F376B" w:rsidP="00A56D75"/>
        </w:tc>
        <w:tc>
          <w:tcPr>
            <w:tcW w:w="3738" w:type="dxa"/>
          </w:tcPr>
          <w:p w:rsidR="005F376B" w:rsidRDefault="005F376B" w:rsidP="00A56D75"/>
        </w:tc>
        <w:tc>
          <w:tcPr>
            <w:tcW w:w="92" w:type="dxa"/>
          </w:tcPr>
          <w:p w:rsidR="005F376B" w:rsidRDefault="005F376B" w:rsidP="00A56D75"/>
        </w:tc>
      </w:tr>
      <w:tr w:rsidR="005F376B" w:rsidRPr="00816D1D" w:rsidTr="00A56D75">
        <w:trPr>
          <w:trHeight w:hRule="exact" w:val="285"/>
        </w:trPr>
        <w:tc>
          <w:tcPr>
            <w:tcW w:w="9346" w:type="dxa"/>
            <w:gridSpan w:val="5"/>
            <w:shd w:val="clear" w:color="000000" w:fill="FFFFFF"/>
            <w:tcMar>
              <w:left w:w="34" w:type="dxa"/>
              <w:right w:w="34" w:type="dxa"/>
            </w:tcMar>
          </w:tcPr>
          <w:p w:rsidR="005F376B" w:rsidRPr="00D10757" w:rsidRDefault="005F376B" w:rsidP="00A56D75">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5F376B" w:rsidTr="00A56D75">
        <w:trPr>
          <w:trHeight w:hRule="exact" w:val="270"/>
        </w:trPr>
        <w:tc>
          <w:tcPr>
            <w:tcW w:w="263" w:type="dxa"/>
          </w:tcPr>
          <w:p w:rsidR="005F376B" w:rsidRPr="00D10757" w:rsidRDefault="005F376B" w:rsidP="00A56D75"/>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Название</w:t>
            </w:r>
            <w:r>
              <w:t xml:space="preserve"> </w:t>
            </w:r>
            <w:r>
              <w:rPr>
                <w:color w:val="000000"/>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F376B" w:rsidRDefault="005F376B" w:rsidP="00A56D75">
            <w:pPr>
              <w:jc w:val="center"/>
            </w:pPr>
            <w:r>
              <w:rPr>
                <w:color w:val="000000"/>
              </w:rPr>
              <w:t>Ссылка</w:t>
            </w:r>
            <w:r>
              <w:t xml:space="preserve"> </w:t>
            </w:r>
          </w:p>
        </w:tc>
        <w:tc>
          <w:tcPr>
            <w:tcW w:w="92" w:type="dxa"/>
          </w:tcPr>
          <w:p w:rsidR="005F376B" w:rsidRDefault="005F376B" w:rsidP="00A56D75"/>
        </w:tc>
      </w:tr>
      <w:tr w:rsidR="005F376B" w:rsidRPr="005F376B" w:rsidTr="00A56D75">
        <w:trPr>
          <w:trHeight w:hRule="exact" w:val="14"/>
        </w:trPr>
        <w:tc>
          <w:tcPr>
            <w:tcW w:w="263" w:type="dxa"/>
          </w:tcPr>
          <w:p w:rsidR="005F376B" w:rsidRDefault="005F376B" w:rsidP="00A56D75"/>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5F376B" w:rsidRDefault="005F376B" w:rsidP="00A56D75">
            <w:pPr>
              <w:rPr>
                <w:lang w:val="en-US"/>
              </w:rPr>
            </w:pPr>
            <w:r w:rsidRPr="005F376B">
              <w:rPr>
                <w:color w:val="000000"/>
                <w:lang w:val="en-US"/>
              </w:rPr>
              <w:t>URL:</w:t>
            </w:r>
            <w:r w:rsidRPr="005F376B">
              <w:rPr>
                <w:lang w:val="en-US"/>
              </w:rPr>
              <w:t xml:space="preserve"> </w:t>
            </w:r>
            <w:hyperlink r:id="rId31" w:history="1">
              <w:r w:rsidRPr="005F376B">
                <w:rPr>
                  <w:rStyle w:val="af9"/>
                  <w:lang w:val="en-US"/>
                </w:rPr>
                <w:t>https://scholar.google.ru/</w:t>
              </w:r>
            </w:hyperlink>
            <w:r w:rsidRPr="005F376B">
              <w:rPr>
                <w:color w:val="000000"/>
                <w:lang w:val="en-US"/>
              </w:rPr>
              <w:t xml:space="preserve"> </w:t>
            </w:r>
            <w:r w:rsidRPr="005F376B">
              <w:rPr>
                <w:lang w:val="en-US"/>
              </w:rPr>
              <w:t xml:space="preserve"> </w:t>
            </w:r>
          </w:p>
        </w:tc>
        <w:tc>
          <w:tcPr>
            <w:tcW w:w="92" w:type="dxa"/>
          </w:tcPr>
          <w:p w:rsidR="005F376B" w:rsidRPr="005F376B" w:rsidRDefault="005F376B" w:rsidP="00A56D75">
            <w:pPr>
              <w:rPr>
                <w:lang w:val="en-US"/>
              </w:rPr>
            </w:pPr>
          </w:p>
        </w:tc>
      </w:tr>
      <w:tr w:rsidR="005F376B" w:rsidRPr="005F376B" w:rsidTr="00A56D75">
        <w:trPr>
          <w:trHeight w:hRule="exact" w:val="540"/>
        </w:trPr>
        <w:tc>
          <w:tcPr>
            <w:tcW w:w="263" w:type="dxa"/>
          </w:tcPr>
          <w:p w:rsidR="005F376B" w:rsidRPr="005F376B" w:rsidRDefault="005F376B" w:rsidP="00A56D75">
            <w:pPr>
              <w:rPr>
                <w:lang w:val="en-US"/>
              </w:rPr>
            </w:pPr>
          </w:p>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5F376B" w:rsidRDefault="005F376B" w:rsidP="00A56D75">
            <w:pPr>
              <w:rPr>
                <w:lang w:val="en-US"/>
              </w:rPr>
            </w:pPr>
          </w:p>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5F376B" w:rsidRDefault="005F376B" w:rsidP="00A56D75">
            <w:pPr>
              <w:rPr>
                <w:lang w:val="en-US"/>
              </w:rPr>
            </w:pPr>
          </w:p>
        </w:tc>
        <w:tc>
          <w:tcPr>
            <w:tcW w:w="92" w:type="dxa"/>
          </w:tcPr>
          <w:p w:rsidR="005F376B" w:rsidRPr="005F376B" w:rsidRDefault="005F376B" w:rsidP="00A56D75">
            <w:pPr>
              <w:rPr>
                <w:lang w:val="en-US"/>
              </w:rPr>
            </w:pPr>
          </w:p>
        </w:tc>
      </w:tr>
      <w:tr w:rsidR="005F376B" w:rsidRPr="005F376B" w:rsidTr="00A56D75">
        <w:trPr>
          <w:trHeight w:hRule="exact" w:val="826"/>
        </w:trPr>
        <w:tc>
          <w:tcPr>
            <w:tcW w:w="263" w:type="dxa"/>
          </w:tcPr>
          <w:p w:rsidR="005F376B" w:rsidRPr="005F376B" w:rsidRDefault="005F376B" w:rsidP="00A56D75">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5F376B" w:rsidRDefault="005F376B" w:rsidP="00A56D75">
            <w:pPr>
              <w:rPr>
                <w:lang w:val="en-US"/>
              </w:rPr>
            </w:pPr>
            <w:r w:rsidRPr="005F376B">
              <w:rPr>
                <w:color w:val="000000"/>
                <w:lang w:val="en-US"/>
              </w:rPr>
              <w:t>URL:</w:t>
            </w:r>
            <w:r w:rsidRPr="005F376B">
              <w:rPr>
                <w:lang w:val="en-US"/>
              </w:rPr>
              <w:t xml:space="preserve"> </w:t>
            </w:r>
            <w:hyperlink r:id="rId32" w:history="1">
              <w:r w:rsidRPr="005F376B">
                <w:rPr>
                  <w:rStyle w:val="af9"/>
                  <w:lang w:val="en-US"/>
                </w:rPr>
                <w:t>https://elibrary.ru/project_risc.asp</w:t>
              </w:r>
            </w:hyperlink>
            <w:r w:rsidRPr="005F376B">
              <w:rPr>
                <w:color w:val="000000"/>
                <w:lang w:val="en-US"/>
              </w:rPr>
              <w:t xml:space="preserve"> </w:t>
            </w:r>
            <w:r w:rsidRPr="005F376B">
              <w:rPr>
                <w:lang w:val="en-US"/>
              </w:rPr>
              <w:t xml:space="preserve"> </w:t>
            </w:r>
          </w:p>
        </w:tc>
        <w:tc>
          <w:tcPr>
            <w:tcW w:w="92" w:type="dxa"/>
          </w:tcPr>
          <w:p w:rsidR="005F376B" w:rsidRPr="005F376B" w:rsidRDefault="005F376B" w:rsidP="00A56D75">
            <w:pPr>
              <w:rPr>
                <w:lang w:val="en-US"/>
              </w:rPr>
            </w:pPr>
          </w:p>
        </w:tc>
      </w:tr>
      <w:tr w:rsidR="005F376B" w:rsidTr="00A56D75">
        <w:trPr>
          <w:trHeight w:hRule="exact" w:val="555"/>
        </w:trPr>
        <w:tc>
          <w:tcPr>
            <w:tcW w:w="263" w:type="dxa"/>
          </w:tcPr>
          <w:p w:rsidR="005F376B" w:rsidRPr="005F376B" w:rsidRDefault="005F376B" w:rsidP="00A56D75">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Pr="00D10757" w:rsidRDefault="005F376B" w:rsidP="00A56D75">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376B" w:rsidRDefault="005F376B" w:rsidP="00A56D75">
            <w:hyperlink r:id="rId33" w:history="1">
              <w:r w:rsidRPr="00B47AA7">
                <w:rPr>
                  <w:rStyle w:val="af9"/>
                </w:rPr>
                <w:t>https://dlib.eastview.com/</w:t>
              </w:r>
            </w:hyperlink>
            <w:r>
              <w:rPr>
                <w:color w:val="000000"/>
              </w:rPr>
              <w:t xml:space="preserve"> </w:t>
            </w:r>
            <w:r>
              <w:t xml:space="preserve"> </w:t>
            </w:r>
          </w:p>
        </w:tc>
        <w:tc>
          <w:tcPr>
            <w:tcW w:w="92" w:type="dxa"/>
          </w:tcPr>
          <w:p w:rsidR="005F376B" w:rsidRDefault="005F376B" w:rsidP="00A56D75"/>
        </w:tc>
      </w:tr>
    </w:tbl>
    <w:p w:rsidR="005F376B" w:rsidRDefault="005F376B" w:rsidP="005F376B">
      <w:pPr>
        <w:rPr>
          <w:sz w:val="0"/>
          <w:szCs w:val="0"/>
        </w:rPr>
      </w:pPr>
      <w:r>
        <w:br w:type="page"/>
      </w:r>
    </w:p>
    <w:tbl>
      <w:tblPr>
        <w:tblW w:w="0" w:type="auto"/>
        <w:tblCellMar>
          <w:left w:w="0" w:type="dxa"/>
          <w:right w:w="0" w:type="dxa"/>
        </w:tblCellMar>
        <w:tblLook w:val="04A0" w:firstRow="1" w:lastRow="0" w:firstColumn="1" w:lastColumn="0" w:noHBand="0" w:noVBand="1"/>
      </w:tblPr>
      <w:tblGrid>
        <w:gridCol w:w="9355"/>
      </w:tblGrid>
      <w:tr w:rsidR="005F376B" w:rsidRPr="00816D1D" w:rsidTr="00A56D75">
        <w:trPr>
          <w:trHeight w:hRule="exact" w:val="285"/>
        </w:trPr>
        <w:tc>
          <w:tcPr>
            <w:tcW w:w="9370" w:type="dxa"/>
            <w:shd w:val="clear" w:color="000000" w:fill="FFFFFF"/>
            <w:tcMar>
              <w:left w:w="34" w:type="dxa"/>
              <w:right w:w="34" w:type="dxa"/>
            </w:tcMar>
          </w:tcPr>
          <w:p w:rsidR="005F376B" w:rsidRPr="00D10757" w:rsidRDefault="005F376B" w:rsidP="00A56D75">
            <w:pPr>
              <w:ind w:firstLine="756"/>
            </w:pPr>
            <w:r w:rsidRPr="00D10757">
              <w:rPr>
                <w:b/>
                <w:color w:val="000000"/>
              </w:rPr>
              <w:lastRenderedPageBreak/>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5F376B" w:rsidRPr="00816D1D" w:rsidTr="00A56D75">
        <w:trPr>
          <w:trHeight w:hRule="exact" w:val="138"/>
        </w:trPr>
        <w:tc>
          <w:tcPr>
            <w:tcW w:w="9357" w:type="dxa"/>
          </w:tcPr>
          <w:p w:rsidR="005F376B" w:rsidRPr="00D10757" w:rsidRDefault="005F376B" w:rsidP="00A56D75"/>
        </w:tc>
      </w:tr>
      <w:tr w:rsidR="005F376B" w:rsidRPr="00816D1D" w:rsidTr="00A56D75">
        <w:trPr>
          <w:trHeight w:hRule="exact" w:val="270"/>
        </w:trPr>
        <w:tc>
          <w:tcPr>
            <w:tcW w:w="9370" w:type="dxa"/>
            <w:shd w:val="clear" w:color="000000" w:fill="FFFFFF"/>
            <w:tcMar>
              <w:left w:w="34" w:type="dxa"/>
              <w:right w:w="34" w:type="dxa"/>
            </w:tcMar>
          </w:tcPr>
          <w:p w:rsidR="005F376B" w:rsidRPr="00D10757" w:rsidRDefault="005F376B" w:rsidP="00A56D75">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5F376B" w:rsidRPr="00816D1D" w:rsidTr="00A56D75">
        <w:trPr>
          <w:trHeight w:hRule="exact" w:val="14"/>
        </w:trPr>
        <w:tc>
          <w:tcPr>
            <w:tcW w:w="9370" w:type="dxa"/>
            <w:vMerge w:val="restart"/>
            <w:shd w:val="clear" w:color="000000" w:fill="FFFFFF"/>
            <w:tcMar>
              <w:left w:w="34" w:type="dxa"/>
              <w:right w:w="34" w:type="dxa"/>
            </w:tcMar>
          </w:tcPr>
          <w:p w:rsidR="005F376B" w:rsidRPr="00D10757" w:rsidRDefault="005F376B" w:rsidP="00A56D75">
            <w:pPr>
              <w:ind w:firstLine="756"/>
            </w:pPr>
          </w:p>
          <w:p w:rsidR="005F376B" w:rsidRPr="00D10757" w:rsidRDefault="005F376B" w:rsidP="00A56D75">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5F376B" w:rsidRPr="00D10757" w:rsidRDefault="005F376B" w:rsidP="00A56D75">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5F376B" w:rsidRPr="00D10757" w:rsidRDefault="005F376B" w:rsidP="00A56D75">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5F376B" w:rsidRPr="00D10757" w:rsidRDefault="005F376B" w:rsidP="00A56D75">
            <w:pPr>
              <w:ind w:firstLine="756"/>
            </w:pPr>
            <w:r w:rsidRPr="00D10757">
              <w:t xml:space="preserve">  </w:t>
            </w:r>
          </w:p>
        </w:tc>
      </w:tr>
      <w:tr w:rsidR="005F376B" w:rsidRPr="00816D1D" w:rsidTr="00A56D75">
        <w:trPr>
          <w:trHeight w:hRule="exact" w:val="4056"/>
        </w:trPr>
        <w:tc>
          <w:tcPr>
            <w:tcW w:w="9370" w:type="dxa"/>
            <w:vMerge/>
            <w:shd w:val="clear" w:color="000000" w:fill="FFFFFF"/>
            <w:tcMar>
              <w:left w:w="34" w:type="dxa"/>
              <w:right w:w="34" w:type="dxa"/>
            </w:tcMar>
          </w:tcPr>
          <w:p w:rsidR="005F376B" w:rsidRPr="00D10757" w:rsidRDefault="005F376B" w:rsidP="00A56D75"/>
        </w:tc>
      </w:tr>
    </w:tbl>
    <w:p w:rsidR="005F376B" w:rsidRDefault="005F376B" w:rsidP="005F376B"/>
    <w:p w:rsidR="005F376B" w:rsidRDefault="005F376B" w:rsidP="005F376B">
      <w:r>
        <w:br w:type="page"/>
      </w:r>
    </w:p>
    <w:p w:rsidR="005F376B" w:rsidRPr="00816D1D" w:rsidRDefault="005F376B" w:rsidP="005F376B">
      <w:pPr>
        <w:jc w:val="right"/>
        <w:rPr>
          <w:rStyle w:val="FontStyle20"/>
          <w:b/>
          <w:iCs/>
        </w:rPr>
      </w:pPr>
      <w:r w:rsidRPr="00816D1D">
        <w:rPr>
          <w:rStyle w:val="FontStyle20"/>
          <w:b/>
          <w:iCs/>
        </w:rPr>
        <w:lastRenderedPageBreak/>
        <w:t>Приложение 1</w:t>
      </w:r>
    </w:p>
    <w:p w:rsidR="005F376B" w:rsidRPr="001F5157" w:rsidRDefault="005F376B" w:rsidP="005F376B">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2"/>
        <w:gridCol w:w="2092"/>
        <w:gridCol w:w="5892"/>
      </w:tblGrid>
      <w:tr w:rsidR="005F376B" w:rsidRPr="00816D1D" w:rsidTr="00A56D75">
        <w:trPr>
          <w:cantSplit/>
          <w:trHeight w:val="1833"/>
          <w:tblHeader/>
        </w:trPr>
        <w:tc>
          <w:tcPr>
            <w:tcW w:w="729" w:type="pct"/>
            <w:vAlign w:val="center"/>
          </w:tcPr>
          <w:p w:rsidR="005F376B" w:rsidRPr="001159A9" w:rsidRDefault="005F376B" w:rsidP="00A56D75">
            <w:pPr>
              <w:pStyle w:val="Style12"/>
              <w:widowControl/>
              <w:ind w:firstLine="0"/>
              <w:jc w:val="center"/>
              <w:rPr>
                <w:rStyle w:val="FontStyle31"/>
              </w:rPr>
            </w:pPr>
            <w:r w:rsidRPr="001159A9">
              <w:rPr>
                <w:rStyle w:val="FontStyle31"/>
              </w:rPr>
              <w:t>Раздел/ тема</w:t>
            </w:r>
          </w:p>
          <w:p w:rsidR="005F376B" w:rsidRPr="001159A9" w:rsidRDefault="005F376B" w:rsidP="00A56D75">
            <w:pPr>
              <w:pStyle w:val="Style12"/>
              <w:widowControl/>
              <w:ind w:firstLine="0"/>
              <w:jc w:val="center"/>
              <w:rPr>
                <w:rStyle w:val="FontStyle31"/>
              </w:rPr>
            </w:pPr>
            <w:r w:rsidRPr="001159A9">
              <w:rPr>
                <w:rStyle w:val="FontStyle31"/>
              </w:rPr>
              <w:t>дисциплины</w:t>
            </w:r>
          </w:p>
        </w:tc>
        <w:tc>
          <w:tcPr>
            <w:tcW w:w="1119" w:type="pct"/>
          </w:tcPr>
          <w:p w:rsidR="005F376B" w:rsidRPr="001159A9" w:rsidRDefault="005F376B" w:rsidP="00A56D75">
            <w:pPr>
              <w:pStyle w:val="Style8"/>
              <w:widowControl/>
              <w:ind w:left="-40" w:firstLine="0"/>
              <w:jc w:val="center"/>
              <w:rPr>
                <w:rStyle w:val="FontStyle31"/>
              </w:rPr>
            </w:pPr>
          </w:p>
          <w:p w:rsidR="005F376B" w:rsidRPr="001159A9" w:rsidRDefault="005F376B" w:rsidP="00A56D75">
            <w:pPr>
              <w:pStyle w:val="Style8"/>
              <w:widowControl/>
              <w:ind w:left="-40" w:firstLine="0"/>
              <w:jc w:val="center"/>
              <w:rPr>
                <w:rStyle w:val="FontStyle31"/>
              </w:rPr>
            </w:pPr>
          </w:p>
          <w:p w:rsidR="005F376B" w:rsidRPr="001159A9" w:rsidRDefault="005F376B" w:rsidP="00A56D75">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5F376B" w:rsidRPr="001159A9" w:rsidRDefault="005F376B" w:rsidP="00A56D75">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5F376B" w:rsidRPr="00816D1D" w:rsidTr="00A56D75">
        <w:trPr>
          <w:trHeight w:val="268"/>
        </w:trPr>
        <w:tc>
          <w:tcPr>
            <w:tcW w:w="5000" w:type="pct"/>
            <w:gridSpan w:val="3"/>
          </w:tcPr>
          <w:p w:rsidR="005F376B" w:rsidRPr="001159A9" w:rsidRDefault="005F376B" w:rsidP="00A56D75">
            <w:pPr>
              <w:pStyle w:val="Style14"/>
              <w:widowControl/>
              <w:ind w:firstLine="0"/>
              <w:jc w:val="left"/>
            </w:pPr>
            <w:r w:rsidRPr="00416AE9">
              <w:rPr>
                <w:b/>
              </w:rPr>
              <w:t>Раздел «Теоретические основы перевода научно-технических текстов»</w:t>
            </w:r>
          </w:p>
        </w:tc>
      </w:tr>
      <w:tr w:rsidR="005F376B" w:rsidRPr="00416AE9" w:rsidTr="00A56D75">
        <w:trPr>
          <w:trHeight w:val="422"/>
        </w:trPr>
        <w:tc>
          <w:tcPr>
            <w:tcW w:w="729" w:type="pct"/>
          </w:tcPr>
          <w:p w:rsidR="005F376B" w:rsidRPr="001159A9" w:rsidRDefault="005F376B" w:rsidP="00A56D75">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5F376B" w:rsidRPr="00816D1D" w:rsidRDefault="005F376B" w:rsidP="00A56D75">
            <w:r w:rsidRPr="00816D1D">
              <w:t xml:space="preserve">- устное сообщение по теоретическим вопросам; </w:t>
            </w:r>
          </w:p>
          <w:p w:rsidR="005F376B" w:rsidRPr="00816D1D" w:rsidRDefault="005F376B" w:rsidP="00A56D75">
            <w:r w:rsidRPr="00816D1D">
              <w:t>-предоставление двуязычного глоссария по тематике научных исследований;</w:t>
            </w:r>
          </w:p>
          <w:p w:rsidR="005F376B" w:rsidRPr="00816D1D" w:rsidRDefault="005F376B" w:rsidP="00A56D75">
            <w:r w:rsidRPr="00816D1D">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5F376B" w:rsidRPr="00816D1D" w:rsidRDefault="005F376B" w:rsidP="00A56D75">
            <w:pPr>
              <w:jc w:val="center"/>
              <w:rPr>
                <w:b/>
              </w:rPr>
            </w:pPr>
            <w:r w:rsidRPr="00816D1D">
              <w:rPr>
                <w:b/>
              </w:rPr>
              <w:t>АНГЛИЙСКИЙ ЯЗЫК</w:t>
            </w:r>
          </w:p>
          <w:p w:rsidR="005F376B" w:rsidRPr="00816D1D" w:rsidRDefault="005F376B" w:rsidP="00A56D75">
            <w:pPr>
              <w:rPr>
                <w:b/>
                <w:i/>
              </w:rPr>
            </w:pPr>
            <w:r w:rsidRPr="00816D1D">
              <w:rPr>
                <w:b/>
                <w:i/>
              </w:rPr>
              <w:t>1. Назовите основные характеристики и функции терминологического словаря</w:t>
            </w:r>
          </w:p>
          <w:p w:rsidR="005F376B" w:rsidRPr="00816D1D" w:rsidRDefault="005F376B" w:rsidP="00A56D75">
            <w:pPr>
              <w:rPr>
                <w:b/>
                <w:i/>
              </w:rPr>
            </w:pPr>
            <w:r w:rsidRPr="00816D1D">
              <w:rPr>
                <w:b/>
                <w:i/>
              </w:rPr>
              <w:t>2. Представьте глоссарий по теме своего научного исследования</w:t>
            </w:r>
          </w:p>
          <w:p w:rsidR="005F376B" w:rsidRPr="005F376B" w:rsidRDefault="005F376B" w:rsidP="00A56D75">
            <w:pPr>
              <w:rPr>
                <w:b/>
                <w:i/>
                <w:lang w:val="en-US"/>
              </w:rPr>
            </w:pPr>
            <w:r w:rsidRPr="005F376B">
              <w:rPr>
                <w:b/>
                <w:i/>
                <w:lang w:val="en-US"/>
              </w:rPr>
              <w:t xml:space="preserve">3. </w:t>
            </w:r>
            <w:r w:rsidRPr="00734371">
              <w:rPr>
                <w:b/>
                <w:i/>
              </w:rPr>
              <w:t>Переведите</w:t>
            </w:r>
            <w:r w:rsidRPr="005F376B">
              <w:rPr>
                <w:b/>
                <w:i/>
                <w:lang w:val="en-US"/>
              </w:rPr>
              <w:t xml:space="preserve"> </w:t>
            </w:r>
            <w:r w:rsidRPr="00734371">
              <w:rPr>
                <w:b/>
                <w:i/>
              </w:rPr>
              <w:t>текст</w:t>
            </w:r>
            <w:r w:rsidRPr="005F376B">
              <w:rPr>
                <w:b/>
                <w:i/>
                <w:lang w:val="en-US"/>
              </w:rPr>
              <w:t xml:space="preserve"> </w:t>
            </w:r>
            <w:r w:rsidRPr="00734371">
              <w:rPr>
                <w:b/>
                <w:i/>
              </w:rPr>
              <w:t>на</w:t>
            </w:r>
            <w:r w:rsidRPr="005F376B">
              <w:rPr>
                <w:b/>
                <w:i/>
                <w:lang w:val="en-US"/>
              </w:rPr>
              <w:t xml:space="preserve"> </w:t>
            </w:r>
            <w:r w:rsidRPr="00734371">
              <w:rPr>
                <w:b/>
                <w:i/>
              </w:rPr>
              <w:t>русский</w:t>
            </w:r>
            <w:r w:rsidRPr="005F376B">
              <w:rPr>
                <w:b/>
                <w:i/>
                <w:lang w:val="en-US"/>
              </w:rPr>
              <w:t xml:space="preserve"> </w:t>
            </w:r>
            <w:r w:rsidRPr="00734371">
              <w:rPr>
                <w:b/>
                <w:i/>
              </w:rPr>
              <w:t>язык</w:t>
            </w:r>
          </w:p>
          <w:p w:rsidR="005F376B" w:rsidRPr="005F376B" w:rsidRDefault="005F376B" w:rsidP="00A56D75">
            <w:pPr>
              <w:rPr>
                <w:lang w:val="en-US"/>
              </w:rPr>
            </w:pPr>
            <w:r w:rsidRPr="005F376B">
              <w:rPr>
                <w:lang w:val="en-US"/>
              </w:rPr>
              <w:t>1. The comparator incorporates in one unit a pair of falling sphere viscosimeters one of which is filled with a certified oil and has a scale calibrated at 70 deg.</w:t>
            </w:r>
          </w:p>
          <w:p w:rsidR="005F376B" w:rsidRPr="005F376B" w:rsidRDefault="005F376B" w:rsidP="00A56D75">
            <w:pPr>
              <w:rPr>
                <w:lang w:val="en-US"/>
              </w:rPr>
            </w:pPr>
            <w:r w:rsidRPr="005F376B">
              <w:rPr>
                <w:lang w:val="en-US"/>
              </w:rPr>
              <w:t>2. If a continuous current flowing through an inductive resistance is increasing, the induced e. m. f. may be regarded as negative.</w:t>
            </w:r>
          </w:p>
          <w:p w:rsidR="005F376B" w:rsidRPr="005F376B" w:rsidRDefault="005F376B" w:rsidP="00A56D75">
            <w:pPr>
              <w:rPr>
                <w:lang w:val="en-US"/>
              </w:rPr>
            </w:pPr>
            <w:r w:rsidRPr="005F376B">
              <w:rPr>
                <w:lang w:val="en-US"/>
              </w:rPr>
              <w:t>3. Although unit weights vary greatly one may assume that 1 ft. depth of hard, dry, wind-blown snow weighs 10 lb. per sq. ft. 4.</w:t>
            </w:r>
          </w:p>
          <w:p w:rsidR="005F376B" w:rsidRPr="005F376B" w:rsidRDefault="005F376B" w:rsidP="00A56D75">
            <w:pPr>
              <w:rPr>
                <w:lang w:val="en-US"/>
              </w:rPr>
            </w:pPr>
            <w:r w:rsidRPr="005F376B">
              <w:rPr>
                <w:lang w:val="en-US"/>
              </w:rPr>
              <w:t xml:space="preserve">4. The current gradually dies down to zero as in the previous case, but this time it is an a.c. that is dying away. </w:t>
            </w:r>
          </w:p>
          <w:p w:rsidR="005F376B" w:rsidRPr="005F376B" w:rsidRDefault="005F376B" w:rsidP="00A56D75">
            <w:pPr>
              <w:rPr>
                <w:lang w:val="en-US"/>
              </w:rPr>
            </w:pPr>
            <w:r w:rsidRPr="005F376B">
              <w:rPr>
                <w:lang w:val="en-US"/>
              </w:rPr>
              <w:t>5. There are certain processes for which d.c. is either essential or at any rate</w:t>
            </w:r>
          </w:p>
          <w:p w:rsidR="005F376B" w:rsidRPr="005F376B" w:rsidRDefault="005F376B" w:rsidP="00A56D75">
            <w:pPr>
              <w:rPr>
                <w:lang w:val="en-US"/>
              </w:rPr>
            </w:pPr>
            <w:r w:rsidRPr="005F376B">
              <w:rPr>
                <w:lang w:val="en-US"/>
              </w:rPr>
              <w:t>desirable.</w:t>
            </w:r>
          </w:p>
          <w:p w:rsidR="005F376B" w:rsidRPr="005F376B" w:rsidRDefault="005F376B" w:rsidP="00A56D75">
            <w:pPr>
              <w:rPr>
                <w:lang w:val="en-US"/>
              </w:rPr>
            </w:pPr>
            <w:r w:rsidRPr="005F376B">
              <w:rPr>
                <w:lang w:val="en-US"/>
              </w:rPr>
              <w:t>6. The cost of supplying electrical energy depends not only on the kwh,</w:t>
            </w:r>
          </w:p>
          <w:p w:rsidR="005F376B" w:rsidRPr="005F376B" w:rsidRDefault="005F376B" w:rsidP="00A56D75">
            <w:pPr>
              <w:rPr>
                <w:lang w:val="en-US"/>
              </w:rPr>
            </w:pPr>
            <w:r w:rsidRPr="005F376B">
              <w:rPr>
                <w:lang w:val="en-US"/>
              </w:rPr>
              <w:t>consumed but also on the power factor on the load an the maximum demand.</w:t>
            </w:r>
          </w:p>
          <w:p w:rsidR="005F376B" w:rsidRPr="005F376B" w:rsidRDefault="005F376B" w:rsidP="00A56D75">
            <w:pPr>
              <w:rPr>
                <w:lang w:val="en-US"/>
              </w:rPr>
            </w:pPr>
            <w:r w:rsidRPr="005F376B">
              <w:rPr>
                <w:lang w:val="en-US"/>
              </w:rPr>
              <w:t>7. There are numerous everyday uses for the handie-talkie, one most of you will appreciate is aiding in TV antenna installation and maintenance.</w:t>
            </w:r>
          </w:p>
          <w:p w:rsidR="005F376B" w:rsidRPr="005F376B" w:rsidRDefault="005F376B" w:rsidP="00A56D75">
            <w:pPr>
              <w:rPr>
                <w:lang w:val="en-US"/>
              </w:rPr>
            </w:pPr>
            <w:r w:rsidRPr="005F376B">
              <w:rPr>
                <w:lang w:val="en-US"/>
              </w:rPr>
              <w:t>8. During this period the blast wave is traveling outwards at a speed of about 700 mph.</w:t>
            </w:r>
          </w:p>
          <w:p w:rsidR="005F376B" w:rsidRPr="00816D1D" w:rsidRDefault="005F376B" w:rsidP="00A56D75">
            <w:pPr>
              <w:jc w:val="center"/>
              <w:rPr>
                <w:b/>
              </w:rPr>
            </w:pPr>
            <w:r w:rsidRPr="00816D1D">
              <w:rPr>
                <w:b/>
              </w:rPr>
              <w:t>НЕМЕЦКИЙ ЯЗЫК</w:t>
            </w:r>
          </w:p>
          <w:p w:rsidR="005F376B" w:rsidRPr="00816D1D" w:rsidRDefault="005F376B" w:rsidP="00A56D75">
            <w:pPr>
              <w:rPr>
                <w:b/>
                <w:i/>
              </w:rPr>
            </w:pPr>
            <w:r w:rsidRPr="00816D1D">
              <w:rPr>
                <w:b/>
                <w:i/>
              </w:rPr>
              <w:t>1. Назовите основные характеристики и функции терминологического словаря</w:t>
            </w:r>
          </w:p>
          <w:p w:rsidR="005F376B" w:rsidRPr="00816D1D" w:rsidRDefault="005F376B" w:rsidP="00A56D75">
            <w:pPr>
              <w:rPr>
                <w:b/>
                <w:i/>
              </w:rPr>
            </w:pPr>
            <w:r w:rsidRPr="00816D1D">
              <w:rPr>
                <w:b/>
                <w:i/>
              </w:rPr>
              <w:t>2. Представьте глоссарий по теме своего научного исследования</w:t>
            </w:r>
          </w:p>
          <w:p w:rsidR="005F376B" w:rsidRPr="006A3CB8" w:rsidRDefault="005F376B" w:rsidP="00A56D75">
            <w:pPr>
              <w:rPr>
                <w:b/>
                <w:i/>
                <w:lang w:val="de-DE"/>
              </w:rPr>
            </w:pPr>
            <w:r w:rsidRPr="006A3CB8">
              <w:rPr>
                <w:b/>
                <w:i/>
                <w:lang w:val="de-DE"/>
              </w:rPr>
              <w:t xml:space="preserve">3. </w:t>
            </w:r>
            <w:r w:rsidRPr="00734371">
              <w:rPr>
                <w:b/>
                <w:i/>
              </w:rPr>
              <w:t>Переведите</w:t>
            </w:r>
            <w:r w:rsidRPr="006A3CB8">
              <w:rPr>
                <w:b/>
                <w:i/>
                <w:lang w:val="de-DE"/>
              </w:rPr>
              <w:t xml:space="preserve"> </w:t>
            </w:r>
            <w:r w:rsidRPr="00734371">
              <w:rPr>
                <w:b/>
                <w:i/>
              </w:rPr>
              <w:t>текст</w:t>
            </w:r>
            <w:r w:rsidRPr="006A3CB8">
              <w:rPr>
                <w:b/>
                <w:i/>
                <w:lang w:val="de-DE"/>
              </w:rPr>
              <w:t xml:space="preserve"> </w:t>
            </w:r>
            <w:r w:rsidRPr="00734371">
              <w:rPr>
                <w:b/>
                <w:i/>
              </w:rPr>
              <w:t>на</w:t>
            </w:r>
            <w:r w:rsidRPr="006A3CB8">
              <w:rPr>
                <w:b/>
                <w:i/>
                <w:lang w:val="de-DE"/>
              </w:rPr>
              <w:t xml:space="preserve"> </w:t>
            </w:r>
            <w:r w:rsidRPr="00734371">
              <w:rPr>
                <w:b/>
                <w:i/>
              </w:rPr>
              <w:t>русский</w:t>
            </w:r>
            <w:r w:rsidRPr="006A3CB8">
              <w:rPr>
                <w:b/>
                <w:i/>
                <w:lang w:val="de-DE"/>
              </w:rPr>
              <w:t xml:space="preserve"> </w:t>
            </w:r>
            <w:r w:rsidRPr="00734371">
              <w:rPr>
                <w:b/>
                <w:i/>
              </w:rPr>
              <w:t>язык</w:t>
            </w:r>
          </w:p>
          <w:p w:rsidR="005F376B" w:rsidRPr="006A3CB8" w:rsidRDefault="005F376B" w:rsidP="00A56D75">
            <w:pPr>
              <w:rPr>
                <w:lang w:val="de-DE"/>
              </w:rPr>
            </w:pPr>
            <w:r w:rsidRPr="006A3CB8">
              <w:rPr>
                <w:lang w:val="de-DE"/>
              </w:rPr>
              <w:t>Moderne Technologien in allen Lebensbereichen</w:t>
            </w:r>
          </w:p>
          <w:p w:rsidR="005F376B" w:rsidRPr="006A3CB8" w:rsidRDefault="005F376B" w:rsidP="00A56D75">
            <w:pPr>
              <w:rPr>
                <w:lang w:val="de-DE"/>
              </w:rPr>
            </w:pPr>
            <w:r w:rsidRPr="006A3CB8">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5F376B" w:rsidRPr="006A3CB8" w:rsidRDefault="005F376B" w:rsidP="00A56D75">
            <w:pPr>
              <w:rPr>
                <w:lang w:val="de-DE"/>
              </w:rPr>
            </w:pPr>
            <w:r w:rsidRPr="006A3CB8">
              <w:rPr>
                <w:lang w:val="de-DE"/>
              </w:rPr>
              <w:t>Die Entwicklung der Technik ist allerdings exponentiell. Hat man sich in den Anfangsjahren über einige Neuheiten in jedem Jahrzehnt gefreut, so gibt es mittlerweile fast wö</w:t>
            </w:r>
            <w:r w:rsidRPr="006A3CB8">
              <w:rPr>
                <w:lang w:val="de-DE"/>
              </w:rPr>
              <w:lastRenderedPageBreak/>
              <w:t>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5F376B" w:rsidRPr="006A3CB8" w:rsidRDefault="005F376B" w:rsidP="00A56D75">
            <w:pPr>
              <w:rPr>
                <w:lang w:val="de-DE"/>
              </w:rPr>
            </w:pPr>
            <w:r w:rsidRPr="006A3CB8">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5F376B" w:rsidRPr="00341FC0" w:rsidRDefault="005F376B" w:rsidP="00A56D75">
            <w:pPr>
              <w:rPr>
                <w:b/>
              </w:rPr>
            </w:pPr>
          </w:p>
        </w:tc>
      </w:tr>
      <w:tr w:rsidR="005F376B" w:rsidRPr="005F376B" w:rsidTr="00A56D75">
        <w:trPr>
          <w:trHeight w:val="422"/>
        </w:trPr>
        <w:tc>
          <w:tcPr>
            <w:tcW w:w="729" w:type="pct"/>
          </w:tcPr>
          <w:p w:rsidR="005F376B" w:rsidRPr="001159A9" w:rsidRDefault="005F376B" w:rsidP="00A56D75">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5F376B" w:rsidRPr="00816D1D" w:rsidRDefault="005F376B" w:rsidP="00A56D75">
            <w:r w:rsidRPr="00816D1D">
              <w:t xml:space="preserve">- устное сообщение по теоретическим вопросам; </w:t>
            </w:r>
          </w:p>
          <w:p w:rsidR="005F376B" w:rsidRPr="00816D1D" w:rsidRDefault="005F376B" w:rsidP="00A56D75">
            <w:r w:rsidRPr="00816D1D">
              <w:t>-  перевод фрагмента текста научной литературы по специальности, предназначенной для индивидуального чтения</w:t>
            </w:r>
          </w:p>
        </w:tc>
        <w:tc>
          <w:tcPr>
            <w:tcW w:w="3152" w:type="pct"/>
          </w:tcPr>
          <w:p w:rsidR="005F376B" w:rsidRPr="00816D1D" w:rsidRDefault="005F376B" w:rsidP="00A56D75">
            <w:pPr>
              <w:jc w:val="center"/>
              <w:rPr>
                <w:b/>
              </w:rPr>
            </w:pPr>
            <w:r w:rsidRPr="00816D1D">
              <w:rPr>
                <w:b/>
              </w:rPr>
              <w:t>АНГЛИЙСКИЙ ЯЗЫК</w:t>
            </w:r>
          </w:p>
          <w:p w:rsidR="005F376B" w:rsidRPr="00816D1D" w:rsidRDefault="005F376B" w:rsidP="00A56D75">
            <w:pPr>
              <w:rPr>
                <w:b/>
                <w:i/>
              </w:rPr>
            </w:pPr>
            <w:r w:rsidRPr="00816D1D">
              <w:rPr>
                <w:b/>
                <w:i/>
              </w:rPr>
              <w:t>1. Назовите основные приемы перевода аббревиатур, имен собственных, географических названий.</w:t>
            </w:r>
          </w:p>
          <w:p w:rsidR="005F376B" w:rsidRPr="005F376B" w:rsidRDefault="005F376B" w:rsidP="00A56D75">
            <w:pPr>
              <w:shd w:val="clear" w:color="auto" w:fill="FFFFFF"/>
              <w:rPr>
                <w:lang w:val="en-US"/>
              </w:rPr>
            </w:pPr>
            <w:r w:rsidRPr="00816D1D">
              <w:rPr>
                <w:b/>
                <w:i/>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b/>
                <w:i/>
              </w:rPr>
              <w:t>При</w:t>
            </w:r>
            <w:r w:rsidRPr="005F376B">
              <w:rPr>
                <w:b/>
                <w:i/>
                <w:lang w:val="en-US"/>
              </w:rPr>
              <w:t xml:space="preserve"> </w:t>
            </w:r>
            <w:r w:rsidRPr="00863B03">
              <w:rPr>
                <w:b/>
                <w:i/>
              </w:rPr>
              <w:t>необходимости</w:t>
            </w:r>
            <w:r w:rsidRPr="005F376B">
              <w:rPr>
                <w:b/>
                <w:i/>
                <w:lang w:val="en-US"/>
              </w:rPr>
              <w:t xml:space="preserve"> </w:t>
            </w:r>
            <w:r w:rsidRPr="00863B03">
              <w:rPr>
                <w:b/>
                <w:i/>
              </w:rPr>
              <w:t>безэквивалентную</w:t>
            </w:r>
            <w:r w:rsidRPr="005F376B">
              <w:rPr>
                <w:b/>
                <w:i/>
                <w:lang w:val="en-US"/>
              </w:rPr>
              <w:t xml:space="preserve"> </w:t>
            </w:r>
            <w:r w:rsidRPr="00863B03">
              <w:rPr>
                <w:b/>
                <w:i/>
              </w:rPr>
              <w:t>лексику</w:t>
            </w:r>
            <w:r w:rsidRPr="005F376B">
              <w:rPr>
                <w:b/>
                <w:i/>
                <w:lang w:val="en-US"/>
              </w:rPr>
              <w:t xml:space="preserve"> </w:t>
            </w:r>
            <w:r w:rsidRPr="0001022C">
              <w:rPr>
                <w:b/>
                <w:i/>
              </w:rPr>
              <w:t>прокомментируйте</w:t>
            </w:r>
            <w:r w:rsidRPr="005F376B">
              <w:rPr>
                <w:b/>
                <w:i/>
                <w:lang w:val="en-US"/>
              </w:rPr>
              <w:t>.</w:t>
            </w:r>
          </w:p>
          <w:p w:rsidR="005F376B" w:rsidRPr="005F376B" w:rsidRDefault="005F376B" w:rsidP="00A56D75">
            <w:pPr>
              <w:shd w:val="clear" w:color="auto" w:fill="FFFFFF"/>
              <w:rPr>
                <w:lang w:val="en-US"/>
              </w:rPr>
            </w:pPr>
            <w:r w:rsidRPr="005F376B">
              <w:rPr>
                <w:lang w:val="en-US"/>
              </w:rPr>
              <w:t>1. Research Triangle Institute is a not-for-profit contract research corporation located on a 180-acre campus in North Carolina's Triangle Park.</w:t>
            </w:r>
          </w:p>
          <w:p w:rsidR="005F376B" w:rsidRPr="005F376B" w:rsidRDefault="005F376B" w:rsidP="00A56D75">
            <w:pPr>
              <w:shd w:val="clear" w:color="auto" w:fill="FFFFFF"/>
              <w:rPr>
                <w:lang w:val="en-US"/>
              </w:rPr>
            </w:pPr>
            <w:r w:rsidRPr="005F376B">
              <w:rPr>
                <w:lang w:val="en-US"/>
              </w:rPr>
              <w:t>2. RTI is a free-standing corporate entity created in 1958 by joint action of the University of North</w:t>
            </w:r>
          </w:p>
          <w:p w:rsidR="005F376B" w:rsidRPr="005F376B" w:rsidRDefault="005F376B" w:rsidP="00A56D75">
            <w:pPr>
              <w:shd w:val="clear" w:color="auto" w:fill="FFFFFF"/>
              <w:rPr>
                <w:lang w:val="en-US"/>
              </w:rPr>
            </w:pPr>
            <w:r w:rsidRPr="005F376B">
              <w:rPr>
                <w:lang w:val="en-US"/>
              </w:rPr>
              <w:t>Carolina at Chapel Hill, Duke University, and North Carolina State University.</w:t>
            </w:r>
          </w:p>
          <w:p w:rsidR="005F376B" w:rsidRPr="005F376B" w:rsidRDefault="005F376B" w:rsidP="00A56D75">
            <w:pPr>
              <w:shd w:val="clear" w:color="auto" w:fill="FFFFFF"/>
              <w:rPr>
                <w:lang w:val="en-US"/>
              </w:rPr>
            </w:pPr>
            <w:r w:rsidRPr="005F376B">
              <w:rPr>
                <w:lang w:val="en-US"/>
              </w:rPr>
              <w:t>3. RTI’s organisation facilitates the formation of multidisciplinary teams to address complex research issues in many scientific, technical, and social subjects.</w:t>
            </w:r>
          </w:p>
          <w:p w:rsidR="005F376B" w:rsidRPr="00816D1D" w:rsidRDefault="005F376B" w:rsidP="00A56D75">
            <w:pPr>
              <w:shd w:val="clear" w:color="auto" w:fill="FFFFFF"/>
              <w:jc w:val="center"/>
              <w:rPr>
                <w:b/>
              </w:rPr>
            </w:pPr>
            <w:r w:rsidRPr="00816D1D">
              <w:rPr>
                <w:b/>
              </w:rPr>
              <w:t>НЕМЕЦКИЙ ЯЗЫК</w:t>
            </w:r>
          </w:p>
          <w:p w:rsidR="005F376B" w:rsidRPr="00816D1D" w:rsidRDefault="005F376B" w:rsidP="00A56D75">
            <w:pPr>
              <w:rPr>
                <w:b/>
                <w:i/>
              </w:rPr>
            </w:pPr>
            <w:r w:rsidRPr="00816D1D">
              <w:rPr>
                <w:b/>
                <w:i/>
              </w:rPr>
              <w:t>1. Назовите основные приемы перевода аббревиатур, имен собственных, географических названий.</w:t>
            </w:r>
          </w:p>
          <w:p w:rsidR="005F376B" w:rsidRPr="00816D1D" w:rsidRDefault="005F376B" w:rsidP="00A56D75">
            <w:pPr>
              <w:shd w:val="clear" w:color="auto" w:fill="FFFFFF"/>
            </w:pPr>
            <w:r w:rsidRPr="00816D1D">
              <w:rPr>
                <w:b/>
                <w:i/>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5F376B" w:rsidRPr="00816D1D" w:rsidRDefault="005F376B" w:rsidP="00A56D75">
            <w:pPr>
              <w:shd w:val="clear" w:color="auto" w:fill="FFFFFF"/>
            </w:pPr>
            <w:r w:rsidRPr="00816D1D">
              <w:t xml:space="preserve">1) </w:t>
            </w:r>
            <w:r w:rsidRPr="0015611E">
              <w:t>Genf</w:t>
            </w:r>
            <w:r w:rsidRPr="00816D1D">
              <w:t xml:space="preserve"> (</w:t>
            </w:r>
            <w:r w:rsidRPr="0015611E">
              <w:t>Schweiz</w:t>
            </w:r>
            <w:r w:rsidRPr="00816D1D">
              <w:t xml:space="preserve">), </w:t>
            </w:r>
          </w:p>
          <w:p w:rsidR="005F376B" w:rsidRPr="00816D1D" w:rsidRDefault="005F376B" w:rsidP="00A56D75">
            <w:pPr>
              <w:shd w:val="clear" w:color="auto" w:fill="FFFFFF"/>
            </w:pPr>
            <w:r w:rsidRPr="00816D1D">
              <w:t xml:space="preserve">2) </w:t>
            </w:r>
            <w:r w:rsidRPr="006720B5">
              <w:rPr>
                <w:lang w:val="de-DE"/>
              </w:rPr>
              <w:t>Venedig</w:t>
            </w:r>
            <w:r w:rsidRPr="00816D1D">
              <w:t xml:space="preserve"> (</w:t>
            </w:r>
            <w:r w:rsidRPr="006720B5">
              <w:rPr>
                <w:lang w:val="de-DE"/>
              </w:rPr>
              <w:t>Italien</w:t>
            </w:r>
            <w:r w:rsidRPr="00816D1D">
              <w:t xml:space="preserve">), </w:t>
            </w:r>
          </w:p>
          <w:p w:rsidR="005F376B" w:rsidRPr="00816D1D" w:rsidRDefault="005F376B" w:rsidP="00A56D75">
            <w:pPr>
              <w:shd w:val="clear" w:color="auto" w:fill="FFFFFF"/>
            </w:pPr>
            <w:r w:rsidRPr="00816D1D">
              <w:t>3) Ä</w:t>
            </w:r>
            <w:r w:rsidRPr="006720B5">
              <w:rPr>
                <w:lang w:val="de-DE"/>
              </w:rPr>
              <w:t>rmelkanal</w:t>
            </w:r>
            <w:r w:rsidRPr="00816D1D">
              <w:t xml:space="preserve"> (</w:t>
            </w:r>
            <w:r w:rsidRPr="006720B5">
              <w:rPr>
                <w:lang w:val="de-DE"/>
              </w:rPr>
              <w:t>Europa</w:t>
            </w:r>
            <w:r w:rsidRPr="00816D1D">
              <w:t xml:space="preserve">), </w:t>
            </w:r>
          </w:p>
          <w:p w:rsidR="005F376B" w:rsidRDefault="005F376B" w:rsidP="00A56D75">
            <w:pPr>
              <w:shd w:val="clear" w:color="auto" w:fill="FFFFFF"/>
              <w:rPr>
                <w:lang w:val="de-DE"/>
              </w:rPr>
            </w:pPr>
            <w:r w:rsidRPr="006720B5">
              <w:rPr>
                <w:lang w:val="de-DE"/>
              </w:rPr>
              <w:t>4)</w:t>
            </w:r>
            <w:r w:rsidRPr="0015611E">
              <w:rPr>
                <w:lang w:val="de-DE"/>
              </w:rPr>
              <w:t xml:space="preserve">Wolverhampton (Großbritannien), </w:t>
            </w:r>
          </w:p>
          <w:p w:rsidR="005F376B" w:rsidRDefault="005F376B" w:rsidP="00A56D75">
            <w:pPr>
              <w:shd w:val="clear" w:color="auto" w:fill="FFFFFF"/>
              <w:rPr>
                <w:lang w:val="de-DE"/>
              </w:rPr>
            </w:pPr>
            <w:r w:rsidRPr="0015611E">
              <w:rPr>
                <w:lang w:val="de-DE"/>
              </w:rPr>
              <w:t xml:space="preserve">5) Mexiko-Stadt (Mexiko), </w:t>
            </w:r>
          </w:p>
          <w:p w:rsidR="005F376B" w:rsidRPr="005F376B" w:rsidRDefault="005F376B" w:rsidP="00A56D75">
            <w:pPr>
              <w:shd w:val="clear" w:color="auto" w:fill="FFFFFF"/>
              <w:rPr>
                <w:lang w:val="en-US"/>
              </w:rPr>
            </w:pPr>
            <w:r w:rsidRPr="005F376B">
              <w:rPr>
                <w:lang w:val="en-US"/>
              </w:rPr>
              <w:t xml:space="preserve">6) Port-au-Prince (Haiti), </w:t>
            </w:r>
          </w:p>
          <w:p w:rsidR="005F376B" w:rsidRPr="005F376B" w:rsidRDefault="005F376B" w:rsidP="00A56D75">
            <w:pPr>
              <w:shd w:val="clear" w:color="auto" w:fill="FFFFFF"/>
              <w:rPr>
                <w:b/>
                <w:lang w:val="en-US"/>
              </w:rPr>
            </w:pPr>
            <w:r w:rsidRPr="005F376B">
              <w:rPr>
                <w:lang w:val="en-US"/>
              </w:rPr>
              <w:t>7) Szeged (Ungarn)</w:t>
            </w:r>
          </w:p>
          <w:p w:rsidR="005F376B" w:rsidRPr="005F376B" w:rsidRDefault="005F376B" w:rsidP="00A56D75">
            <w:pPr>
              <w:shd w:val="clear" w:color="auto" w:fill="FFFFFF"/>
              <w:rPr>
                <w:b/>
                <w:lang w:val="en-US"/>
              </w:rPr>
            </w:pPr>
          </w:p>
        </w:tc>
      </w:tr>
      <w:tr w:rsidR="005F376B" w:rsidRPr="00816D1D" w:rsidTr="00A56D75">
        <w:trPr>
          <w:trHeight w:val="422"/>
        </w:trPr>
        <w:tc>
          <w:tcPr>
            <w:tcW w:w="729" w:type="pct"/>
          </w:tcPr>
          <w:p w:rsidR="005F376B" w:rsidRPr="001159A9" w:rsidRDefault="005F376B" w:rsidP="00A56D75">
            <w:pPr>
              <w:rPr>
                <w:b/>
              </w:rPr>
            </w:pPr>
            <w:r w:rsidRPr="00816D1D">
              <w:t xml:space="preserve">1.3   Трансформации при переводе: </w:t>
            </w:r>
            <w:r w:rsidRPr="00816D1D">
              <w:lastRenderedPageBreak/>
              <w:t xml:space="preserve">Конкретизация и генерализация. </w:t>
            </w:r>
            <w:r w:rsidRPr="0019505A">
              <w:t>Логическое развитие. Целостное преобразовани</w:t>
            </w:r>
            <w:r>
              <w:t>е</w:t>
            </w:r>
          </w:p>
          <w:p w:rsidR="005F376B" w:rsidRPr="001159A9" w:rsidRDefault="005F376B" w:rsidP="00A56D75">
            <w:pPr>
              <w:pStyle w:val="Style14"/>
              <w:widowControl/>
              <w:ind w:firstLine="0"/>
              <w:rPr>
                <w:b/>
              </w:rPr>
            </w:pPr>
          </w:p>
          <w:p w:rsidR="005F376B" w:rsidRPr="001159A9" w:rsidRDefault="005F376B" w:rsidP="00A56D75">
            <w:pPr>
              <w:pStyle w:val="Style14"/>
              <w:widowControl/>
              <w:ind w:firstLine="0"/>
              <w:rPr>
                <w:b/>
              </w:rPr>
            </w:pPr>
          </w:p>
        </w:tc>
        <w:tc>
          <w:tcPr>
            <w:tcW w:w="1119" w:type="pct"/>
          </w:tcPr>
          <w:p w:rsidR="005F376B" w:rsidRPr="00816D1D" w:rsidRDefault="005F376B" w:rsidP="00A56D75">
            <w:r w:rsidRPr="00816D1D">
              <w:lastRenderedPageBreak/>
              <w:t xml:space="preserve">- устные сообщения по теоретическим вопросам; </w:t>
            </w:r>
          </w:p>
          <w:p w:rsidR="005F376B" w:rsidRPr="00816D1D" w:rsidRDefault="005F376B" w:rsidP="00A56D75">
            <w:r w:rsidRPr="00816D1D">
              <w:t xml:space="preserve">- составить </w:t>
            </w:r>
            <w:r w:rsidRPr="00816D1D">
              <w:lastRenderedPageBreak/>
              <w:t>двуязычный глоссарий по тематике научных исследований;</w:t>
            </w:r>
          </w:p>
          <w:p w:rsidR="005F376B" w:rsidRPr="00816D1D" w:rsidRDefault="005F376B" w:rsidP="00A56D75">
            <w:r w:rsidRPr="00816D1D">
              <w:t>- перевести отрывка текста по изучаемой теме</w:t>
            </w:r>
          </w:p>
          <w:p w:rsidR="005F376B" w:rsidRPr="001159A9" w:rsidRDefault="005F376B" w:rsidP="00A56D75">
            <w:pPr>
              <w:pStyle w:val="Style14"/>
              <w:widowControl/>
              <w:ind w:firstLine="0"/>
              <w:jc w:val="left"/>
            </w:pPr>
          </w:p>
        </w:tc>
        <w:tc>
          <w:tcPr>
            <w:tcW w:w="3152" w:type="pct"/>
          </w:tcPr>
          <w:p w:rsidR="005F376B" w:rsidRPr="00816D1D" w:rsidRDefault="005F376B" w:rsidP="00A56D75">
            <w:pPr>
              <w:jc w:val="center"/>
              <w:rPr>
                <w:b/>
              </w:rPr>
            </w:pPr>
            <w:r w:rsidRPr="00816D1D">
              <w:rPr>
                <w:b/>
              </w:rPr>
              <w:lastRenderedPageBreak/>
              <w:t>АНГЛИЙСКИЙ ЯЗЫК</w:t>
            </w:r>
          </w:p>
          <w:p w:rsidR="005F376B" w:rsidRPr="00816D1D" w:rsidRDefault="005F376B" w:rsidP="00A56D75">
            <w:pPr>
              <w:rPr>
                <w:b/>
                <w:i/>
              </w:rPr>
            </w:pPr>
            <w:r w:rsidRPr="00816D1D">
              <w:rPr>
                <w:b/>
                <w:i/>
              </w:rPr>
              <w:t>1. Опишите основные принципы трансформаций при переводе</w:t>
            </w:r>
          </w:p>
          <w:p w:rsidR="005F376B" w:rsidRPr="00816D1D" w:rsidRDefault="005F376B" w:rsidP="00A56D75">
            <w:pPr>
              <w:rPr>
                <w:b/>
                <w:i/>
              </w:rPr>
            </w:pPr>
            <w:r w:rsidRPr="00816D1D">
              <w:rPr>
                <w:b/>
                <w:i/>
              </w:rPr>
              <w:t>2. Представьте двуязычный глоссарий по теме своего научного исследования</w:t>
            </w:r>
          </w:p>
          <w:p w:rsidR="005F376B" w:rsidRPr="00816D1D" w:rsidRDefault="005F376B" w:rsidP="00A56D75">
            <w:pPr>
              <w:rPr>
                <w:b/>
                <w:i/>
              </w:rPr>
            </w:pPr>
            <w:r w:rsidRPr="00816D1D">
              <w:rPr>
                <w:b/>
                <w:i/>
              </w:rPr>
              <w:lastRenderedPageBreak/>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5F376B" w:rsidRPr="005F376B" w:rsidRDefault="005F376B" w:rsidP="00A56D75">
            <w:pPr>
              <w:rPr>
                <w:lang w:val="en-US"/>
              </w:rPr>
            </w:pPr>
            <w:r w:rsidRPr="005F376B">
              <w:rPr>
                <w:lang w:val="en-US"/>
              </w:rPr>
              <w:t>1. The measures will lead to increased graduate unemployment.</w:t>
            </w:r>
          </w:p>
          <w:p w:rsidR="005F376B" w:rsidRPr="005F376B" w:rsidRDefault="005F376B" w:rsidP="00A56D75">
            <w:pPr>
              <w:rPr>
                <w:lang w:val="en-US"/>
              </w:rPr>
            </w:pPr>
            <w:r w:rsidRPr="005F376B">
              <w:rPr>
                <w:lang w:val="en-US"/>
              </w:rPr>
              <w:t>2. To get an expert’s opinion on the President’s fear of famine, I met with an</w:t>
            </w:r>
          </w:p>
          <w:p w:rsidR="005F376B" w:rsidRPr="005F376B" w:rsidRDefault="005F376B" w:rsidP="00A56D75">
            <w:pPr>
              <w:rPr>
                <w:lang w:val="en-US"/>
              </w:rPr>
            </w:pPr>
            <w:r w:rsidRPr="005F376B">
              <w:rPr>
                <w:lang w:val="en-US"/>
              </w:rPr>
              <w:t>American population specialist.</w:t>
            </w:r>
          </w:p>
          <w:p w:rsidR="005F376B" w:rsidRPr="005F376B" w:rsidRDefault="005F376B" w:rsidP="00A56D75">
            <w:pPr>
              <w:rPr>
                <w:lang w:val="en-US"/>
              </w:rPr>
            </w:pPr>
            <w:r w:rsidRPr="005F376B">
              <w:rPr>
                <w:lang w:val="en-US"/>
              </w:rPr>
              <w:t>3. Five of his ministers will soon face corruption charges.</w:t>
            </w:r>
          </w:p>
          <w:p w:rsidR="005F376B" w:rsidRPr="005F376B" w:rsidRDefault="005F376B" w:rsidP="00A56D75">
            <w:pPr>
              <w:rPr>
                <w:lang w:val="en-US"/>
              </w:rPr>
            </w:pPr>
            <w:r w:rsidRPr="005F376B">
              <w:rPr>
                <w:lang w:val="en-US"/>
              </w:rPr>
              <w:t>4. He was a New York jurist named Joseph Crater. Whose disappearance in</w:t>
            </w:r>
          </w:p>
          <w:p w:rsidR="005F376B" w:rsidRPr="005F376B" w:rsidRDefault="005F376B" w:rsidP="00A56D75">
            <w:pPr>
              <w:rPr>
                <w:lang w:val="en-US"/>
              </w:rPr>
            </w:pPr>
            <w:r w:rsidRPr="005F376B">
              <w:rPr>
                <w:lang w:val="en-US"/>
              </w:rPr>
              <w:t>1930 caused great media interact but remains unexplained.</w:t>
            </w:r>
          </w:p>
          <w:p w:rsidR="005F376B" w:rsidRPr="005F376B" w:rsidRDefault="005F376B" w:rsidP="00A56D75">
            <w:pPr>
              <w:rPr>
                <w:lang w:val="en-US"/>
              </w:rPr>
            </w:pPr>
            <w:r w:rsidRPr="005F376B">
              <w:rPr>
                <w:lang w:val="en-US"/>
              </w:rPr>
              <w:t>5. Earthquake scientists did predict the last week’s earthquake, but the</w:t>
            </w:r>
          </w:p>
          <w:p w:rsidR="005F376B" w:rsidRPr="005F376B" w:rsidRDefault="005F376B" w:rsidP="00A56D75">
            <w:pPr>
              <w:rPr>
                <w:lang w:val="en-US"/>
              </w:rPr>
            </w:pPr>
            <w:r w:rsidRPr="005F376B">
              <w:rPr>
                <w:lang w:val="en-US"/>
              </w:rPr>
              <w:t>prediction was approximate.</w:t>
            </w:r>
          </w:p>
          <w:p w:rsidR="005F376B" w:rsidRPr="005F376B" w:rsidRDefault="005F376B" w:rsidP="00A56D75">
            <w:pPr>
              <w:rPr>
                <w:lang w:val="en-US"/>
              </w:rPr>
            </w:pPr>
            <w:r w:rsidRPr="005F376B">
              <w:rPr>
                <w:lang w:val="en-US"/>
              </w:rPr>
              <w:t>6. Mr. Baker gave a short press conference before flying to Columbia for the</w:t>
            </w:r>
          </w:p>
          <w:p w:rsidR="005F376B" w:rsidRPr="00816D1D" w:rsidRDefault="005F376B" w:rsidP="00A56D75">
            <w:pPr>
              <w:contextualSpacing/>
              <w:outlineLvl w:val="2"/>
            </w:pPr>
            <w:r w:rsidRPr="002201D8">
              <w:t>drugs</w:t>
            </w:r>
            <w:r w:rsidRPr="00816D1D">
              <w:t xml:space="preserve"> </w:t>
            </w:r>
            <w:r w:rsidRPr="002201D8">
              <w:t>summit</w:t>
            </w:r>
            <w:r w:rsidRPr="00816D1D">
              <w:t>.</w:t>
            </w:r>
          </w:p>
          <w:p w:rsidR="005F376B" w:rsidRPr="00816D1D" w:rsidRDefault="005F376B" w:rsidP="00A56D75">
            <w:pPr>
              <w:contextualSpacing/>
              <w:outlineLvl w:val="2"/>
            </w:pPr>
          </w:p>
          <w:p w:rsidR="005F376B" w:rsidRPr="00816D1D" w:rsidRDefault="005F376B" w:rsidP="00A56D75">
            <w:pPr>
              <w:contextualSpacing/>
              <w:jc w:val="center"/>
              <w:outlineLvl w:val="2"/>
              <w:rPr>
                <w:b/>
              </w:rPr>
            </w:pPr>
            <w:r w:rsidRPr="00816D1D">
              <w:rPr>
                <w:b/>
              </w:rPr>
              <w:t>НЕМЕЦКИЙ ЯЗЫК</w:t>
            </w:r>
          </w:p>
          <w:p w:rsidR="005F376B" w:rsidRPr="00816D1D" w:rsidRDefault="005F376B" w:rsidP="00A56D75">
            <w:pPr>
              <w:rPr>
                <w:b/>
                <w:i/>
              </w:rPr>
            </w:pPr>
            <w:r w:rsidRPr="00816D1D">
              <w:rPr>
                <w:b/>
                <w:i/>
              </w:rPr>
              <w:t>1. Опишите основные принципы трансформаций при переводе</w:t>
            </w:r>
          </w:p>
          <w:p w:rsidR="005F376B" w:rsidRPr="00816D1D" w:rsidRDefault="005F376B" w:rsidP="00A56D75">
            <w:pPr>
              <w:rPr>
                <w:b/>
                <w:i/>
              </w:rPr>
            </w:pPr>
            <w:r w:rsidRPr="00816D1D">
              <w:rPr>
                <w:b/>
                <w:i/>
              </w:rPr>
              <w:t>2. Представьте двуязычный глоссарий по теме своего научного исследования</w:t>
            </w:r>
          </w:p>
          <w:p w:rsidR="005F376B" w:rsidRPr="00816D1D" w:rsidRDefault="005F376B" w:rsidP="00A56D75">
            <w:pPr>
              <w:contextualSpacing/>
              <w:outlineLvl w:val="2"/>
              <w:rPr>
                <w:b/>
                <w:i/>
              </w:rPr>
            </w:pPr>
            <w:r w:rsidRPr="00816D1D">
              <w:rPr>
                <w:b/>
              </w:rPr>
              <w:t>3. Укажите все виды трансформаций (грамматических, лексических и семантических</w:t>
            </w:r>
            <w:r w:rsidRPr="00816D1D">
              <w:rPr>
                <w:b/>
                <w:i/>
              </w:rPr>
              <w:t>) при передаче выражений.</w:t>
            </w:r>
          </w:p>
          <w:p w:rsidR="005F376B" w:rsidRPr="00692067" w:rsidRDefault="005F376B" w:rsidP="00A56D75">
            <w:pPr>
              <w:contextualSpacing/>
              <w:outlineLvl w:val="2"/>
              <w:rPr>
                <w:lang w:val="de-DE"/>
              </w:rPr>
            </w:pPr>
            <w:r w:rsidRPr="00692067">
              <w:rPr>
                <w:lang w:val="de-DE"/>
              </w:rPr>
              <w:t>1) Der Moskauer Vertrag bleibt die Grundlage für das Verhältnis bei der Staaten.</w:t>
            </w:r>
          </w:p>
          <w:p w:rsidR="005F376B" w:rsidRPr="00816D1D" w:rsidRDefault="005F376B" w:rsidP="00A56D75">
            <w:pPr>
              <w:contextualSpacing/>
              <w:outlineLvl w:val="2"/>
            </w:pPr>
            <w:r w:rsidRPr="00816D1D">
              <w:t>Московский договор остается фундаментом взаимоотношений двух государств.</w:t>
            </w:r>
          </w:p>
          <w:p w:rsidR="005F376B" w:rsidRPr="00816D1D" w:rsidRDefault="005F376B" w:rsidP="00A56D75">
            <w:pPr>
              <w:contextualSpacing/>
              <w:outlineLvl w:val="2"/>
            </w:pPr>
            <w:r w:rsidRPr="00692067">
              <w:rPr>
                <w:lang w:val="de-DE"/>
              </w:rPr>
              <w:t xml:space="preserve">2) Österreich gehört zu den wichtigsten europäischen Erzeugern und Exporteuren elektrischer Energie. </w:t>
            </w:r>
            <w:r w:rsidRPr="00816D1D">
              <w:t>Австрия относится к важнейшим производителям и экспортерам электроэнергии в Европе.</w:t>
            </w:r>
          </w:p>
          <w:p w:rsidR="005F376B" w:rsidRPr="00692067" w:rsidRDefault="005F376B" w:rsidP="00A56D75">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5F376B" w:rsidRPr="00692067" w:rsidRDefault="005F376B" w:rsidP="00A56D75">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5F376B" w:rsidRPr="00692067" w:rsidRDefault="005F376B" w:rsidP="00A56D75">
            <w:pPr>
              <w:contextualSpacing/>
              <w:outlineLvl w:val="2"/>
              <w:rPr>
                <w:lang w:val="de-DE"/>
              </w:rPr>
            </w:pPr>
            <w:r w:rsidRPr="00692067">
              <w:rPr>
                <w:lang w:val="de-DE"/>
              </w:rPr>
              <w:t>5) Regulierung und Kontrolle der Aktivitäten der transnationalen Gesellschaften</w:t>
            </w:r>
          </w:p>
          <w:p w:rsidR="005F376B" w:rsidRPr="00816D1D" w:rsidRDefault="005F376B" w:rsidP="00A56D75">
            <w:pPr>
              <w:contextualSpacing/>
              <w:outlineLvl w:val="2"/>
              <w:rPr>
                <w:b/>
                <w:i/>
              </w:rPr>
            </w:pPr>
            <w:r w:rsidRPr="00816D1D">
              <w:t>Регулирование деятельности многонациональных корпораций и контроль за нею</w:t>
            </w:r>
            <w:r w:rsidRPr="00816D1D">
              <w:rPr>
                <w:b/>
                <w:i/>
              </w:rPr>
              <w:t>.</w:t>
            </w:r>
          </w:p>
          <w:p w:rsidR="005F376B" w:rsidRPr="00816D1D" w:rsidRDefault="005F376B" w:rsidP="00A56D75">
            <w:pPr>
              <w:contextualSpacing/>
              <w:outlineLvl w:val="2"/>
              <w:rPr>
                <w:b/>
                <w:i/>
              </w:rPr>
            </w:pPr>
          </w:p>
        </w:tc>
      </w:tr>
      <w:tr w:rsidR="005F376B" w:rsidRPr="00816D1D" w:rsidTr="00A56D75">
        <w:trPr>
          <w:trHeight w:val="422"/>
        </w:trPr>
        <w:tc>
          <w:tcPr>
            <w:tcW w:w="5000" w:type="pct"/>
            <w:gridSpan w:val="3"/>
          </w:tcPr>
          <w:p w:rsidR="005F376B" w:rsidRPr="00816D1D" w:rsidRDefault="005F376B" w:rsidP="00A56D75"/>
          <w:p w:rsidR="005F376B" w:rsidRPr="00816D1D" w:rsidRDefault="005F376B" w:rsidP="00A56D75">
            <w:pPr>
              <w:shd w:val="clear" w:color="auto" w:fill="FFFFFF"/>
            </w:pPr>
            <w:r w:rsidRPr="00816D1D">
              <w:rPr>
                <w:b/>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5F376B" w:rsidRPr="00816D1D" w:rsidTr="00A56D75">
        <w:trPr>
          <w:trHeight w:val="422"/>
        </w:trPr>
        <w:tc>
          <w:tcPr>
            <w:tcW w:w="729" w:type="pct"/>
          </w:tcPr>
          <w:p w:rsidR="005F376B" w:rsidRPr="001159A9" w:rsidRDefault="005F376B" w:rsidP="00A56D75">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5F376B" w:rsidRPr="00816D1D" w:rsidRDefault="005F376B" w:rsidP="00A56D75">
            <w:r w:rsidRPr="00816D1D">
              <w:t>- проверка знаний основных выражений для составления аннотации;</w:t>
            </w:r>
          </w:p>
          <w:p w:rsidR="005F376B" w:rsidRPr="00816D1D" w:rsidRDefault="005F376B" w:rsidP="00A56D75">
            <w:r w:rsidRPr="00816D1D">
              <w:t xml:space="preserve">- составить аннотацию к тексту для индивидуального чтения. </w:t>
            </w:r>
          </w:p>
        </w:tc>
        <w:tc>
          <w:tcPr>
            <w:tcW w:w="3152" w:type="pct"/>
          </w:tcPr>
          <w:p w:rsidR="005F376B" w:rsidRPr="00816D1D" w:rsidRDefault="005F376B" w:rsidP="00A56D75">
            <w:pPr>
              <w:shd w:val="clear" w:color="auto" w:fill="FFFFFF"/>
              <w:spacing w:before="105" w:after="105"/>
              <w:jc w:val="center"/>
              <w:rPr>
                <w:b/>
                <w:color w:val="000000"/>
              </w:rPr>
            </w:pPr>
            <w:r w:rsidRPr="00816D1D">
              <w:rPr>
                <w:b/>
                <w:color w:val="000000"/>
              </w:rPr>
              <w:t>АНГЛИЙСКИЙ ЯЗЫК</w:t>
            </w:r>
          </w:p>
          <w:p w:rsidR="005F376B" w:rsidRPr="00816D1D" w:rsidRDefault="005F376B" w:rsidP="00A56D75">
            <w:pPr>
              <w:rPr>
                <w:b/>
                <w:i/>
              </w:rPr>
            </w:pPr>
            <w:r w:rsidRPr="00816D1D">
              <w:rPr>
                <w:b/>
                <w:i/>
                <w:color w:val="000000"/>
              </w:rPr>
              <w:t xml:space="preserve">1. </w:t>
            </w:r>
            <w:r w:rsidRPr="00816D1D">
              <w:rPr>
                <w:b/>
                <w:i/>
              </w:rPr>
              <w:t>Переведите следующие выражения для аннотирования:</w:t>
            </w:r>
          </w:p>
          <w:p w:rsidR="005F376B" w:rsidRPr="005F376B" w:rsidRDefault="005F376B" w:rsidP="00A56D75">
            <w:pPr>
              <w:contextualSpacing/>
              <w:rPr>
                <w:lang w:val="en-US"/>
              </w:rPr>
            </w:pPr>
            <w:r w:rsidRPr="005F376B">
              <w:rPr>
                <w:lang w:val="en-US"/>
              </w:rPr>
              <w:t>- The article is headlined…</w:t>
            </w:r>
          </w:p>
          <w:p w:rsidR="005F376B" w:rsidRPr="005F376B" w:rsidRDefault="005F376B" w:rsidP="00A56D75">
            <w:pPr>
              <w:contextualSpacing/>
              <w:rPr>
                <w:lang w:val="en-US"/>
              </w:rPr>
            </w:pPr>
            <w:r w:rsidRPr="005F376B">
              <w:rPr>
                <w:lang w:val="en-US"/>
              </w:rPr>
              <w:t>- The author of the article is…</w:t>
            </w:r>
          </w:p>
          <w:p w:rsidR="005F376B" w:rsidRPr="005F376B" w:rsidRDefault="005F376B" w:rsidP="00A56D75">
            <w:pPr>
              <w:contextualSpacing/>
              <w:rPr>
                <w:lang w:val="en-US"/>
              </w:rPr>
            </w:pPr>
            <w:r w:rsidRPr="005F376B">
              <w:rPr>
                <w:lang w:val="en-US"/>
              </w:rPr>
              <w:t>- The author’s name is ...</w:t>
            </w:r>
          </w:p>
          <w:p w:rsidR="005F376B" w:rsidRPr="005F376B" w:rsidRDefault="005F376B" w:rsidP="00A56D75">
            <w:pPr>
              <w:contextualSpacing/>
              <w:rPr>
                <w:lang w:val="en-US"/>
              </w:rPr>
            </w:pPr>
            <w:r w:rsidRPr="005F376B">
              <w:rPr>
                <w:lang w:val="en-US"/>
              </w:rPr>
              <w:t>- The main idea of the article is…</w:t>
            </w:r>
          </w:p>
          <w:p w:rsidR="005F376B" w:rsidRPr="005F376B" w:rsidRDefault="005F376B" w:rsidP="00A56D75">
            <w:pPr>
              <w:contextualSpacing/>
              <w:rPr>
                <w:lang w:val="en-US"/>
              </w:rPr>
            </w:pPr>
            <w:r w:rsidRPr="005F376B">
              <w:rPr>
                <w:lang w:val="en-US"/>
              </w:rPr>
              <w:t>- The article is about…</w:t>
            </w:r>
          </w:p>
          <w:p w:rsidR="005F376B" w:rsidRPr="005F376B" w:rsidRDefault="005F376B" w:rsidP="00A56D75">
            <w:pPr>
              <w:contextualSpacing/>
              <w:rPr>
                <w:lang w:val="en-US"/>
              </w:rPr>
            </w:pPr>
            <w:r w:rsidRPr="005F376B">
              <w:rPr>
                <w:lang w:val="en-US"/>
              </w:rPr>
              <w:t>- The article is devoted to…</w:t>
            </w:r>
          </w:p>
          <w:p w:rsidR="005F376B" w:rsidRPr="005F376B" w:rsidRDefault="005F376B" w:rsidP="00A56D75">
            <w:pPr>
              <w:contextualSpacing/>
              <w:rPr>
                <w:lang w:val="en-US"/>
              </w:rPr>
            </w:pPr>
            <w:r w:rsidRPr="005F376B">
              <w:rPr>
                <w:lang w:val="en-US"/>
              </w:rPr>
              <w:t>- The article deals (is concerned) with…</w:t>
            </w:r>
          </w:p>
          <w:p w:rsidR="005F376B" w:rsidRPr="005F376B" w:rsidRDefault="005F376B" w:rsidP="00A56D75">
            <w:pPr>
              <w:contextualSpacing/>
              <w:rPr>
                <w:lang w:val="en-US"/>
              </w:rPr>
            </w:pPr>
            <w:r w:rsidRPr="005F376B">
              <w:rPr>
                <w:lang w:val="en-US"/>
              </w:rPr>
              <w:t>- The author starts by telling (the reader) that…</w:t>
            </w:r>
          </w:p>
          <w:p w:rsidR="005F376B" w:rsidRPr="005F376B" w:rsidRDefault="005F376B" w:rsidP="00A56D75">
            <w:pPr>
              <w:contextualSpacing/>
              <w:rPr>
                <w:lang w:val="en-US"/>
              </w:rPr>
            </w:pPr>
            <w:r w:rsidRPr="005F376B">
              <w:rPr>
                <w:lang w:val="en-US"/>
              </w:rPr>
              <w:t>- The author analyses (explains, characterizes, estimates, interprets, investigates) …</w:t>
            </w:r>
          </w:p>
          <w:p w:rsidR="005F376B" w:rsidRPr="005F376B" w:rsidRDefault="005F376B" w:rsidP="00A56D75">
            <w:pPr>
              <w:contextualSpacing/>
              <w:rPr>
                <w:lang w:val="en-US"/>
              </w:rPr>
            </w:pPr>
            <w:r w:rsidRPr="005F376B">
              <w:rPr>
                <w:lang w:val="en-US"/>
              </w:rPr>
              <w:t>- Some parts of the article deal with …</w:t>
            </w:r>
          </w:p>
          <w:p w:rsidR="005F376B" w:rsidRPr="005F376B" w:rsidRDefault="005F376B" w:rsidP="00A56D75">
            <w:pPr>
              <w:contextualSpacing/>
              <w:rPr>
                <w:lang w:val="en-US"/>
              </w:rPr>
            </w:pPr>
            <w:r w:rsidRPr="005F376B">
              <w:rPr>
                <w:lang w:val="en-US"/>
              </w:rPr>
              <w:t>- The author points out …</w:t>
            </w:r>
          </w:p>
          <w:p w:rsidR="005F376B" w:rsidRPr="005F376B" w:rsidRDefault="005F376B" w:rsidP="00A56D75">
            <w:pPr>
              <w:rPr>
                <w:b/>
                <w:i/>
                <w:lang w:val="en-US"/>
              </w:rPr>
            </w:pPr>
            <w:r w:rsidRPr="005F376B">
              <w:rPr>
                <w:b/>
                <w:i/>
                <w:lang w:val="en-US"/>
              </w:rPr>
              <w:t xml:space="preserve">2. </w:t>
            </w:r>
            <w:r>
              <w:rPr>
                <w:b/>
                <w:i/>
              </w:rPr>
              <w:t>Напишите</w:t>
            </w:r>
            <w:r w:rsidRPr="005F376B">
              <w:rPr>
                <w:b/>
                <w:i/>
                <w:lang w:val="en-US"/>
              </w:rPr>
              <w:t xml:space="preserve"> </w:t>
            </w:r>
            <w:r>
              <w:rPr>
                <w:b/>
                <w:i/>
              </w:rPr>
              <w:t>аннотацию</w:t>
            </w:r>
            <w:r w:rsidRPr="005F376B">
              <w:rPr>
                <w:b/>
                <w:i/>
                <w:lang w:val="en-US"/>
              </w:rPr>
              <w:t xml:space="preserve"> </w:t>
            </w:r>
            <w:r>
              <w:rPr>
                <w:b/>
                <w:i/>
              </w:rPr>
              <w:t>тексту</w:t>
            </w:r>
          </w:p>
          <w:p w:rsidR="005F376B" w:rsidRPr="005F376B" w:rsidRDefault="005F376B" w:rsidP="00A56D75">
            <w:pPr>
              <w:rPr>
                <w:color w:val="000000"/>
                <w:lang w:val="en-US"/>
              </w:rPr>
            </w:pPr>
            <w:r w:rsidRPr="005F376B">
              <w:rPr>
                <w:color w:val="000000"/>
                <w:lang w:val="en-US"/>
              </w:rPr>
              <w:t>WHAT DOES IT TAKE TO KEEP THEM FLYING?</w:t>
            </w:r>
          </w:p>
          <w:p w:rsidR="005F376B" w:rsidRPr="005F376B" w:rsidRDefault="005F376B" w:rsidP="00A56D75">
            <w:pPr>
              <w:rPr>
                <w:color w:val="000000"/>
                <w:lang w:val="en-US"/>
              </w:rPr>
            </w:pPr>
            <w:r w:rsidRPr="005F376B">
              <w:rPr>
                <w:color w:val="000000"/>
                <w:lang w:val="en-US"/>
              </w:rPr>
              <w:t>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w:t>
            </w:r>
            <w:r w:rsidRPr="00AA01FF">
              <w:rPr>
                <w:color w:val="000000"/>
              </w:rPr>
              <w:t>а</w:t>
            </w:r>
            <w:r w:rsidRPr="005F376B">
              <w:rPr>
                <w:color w:val="000000"/>
                <w:lang w:val="en-US"/>
              </w:rPr>
              <w:t>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w:t>
            </w:r>
            <w:r w:rsidRPr="005F376B">
              <w:rPr>
                <w:color w:val="000000"/>
                <w:lang w:val="en-US"/>
              </w:rPr>
              <w:lastRenderedPageBreak/>
              <w:t xml:space="preserve">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5F376B" w:rsidRPr="005F376B" w:rsidRDefault="005F376B" w:rsidP="00A56D75">
            <w:pPr>
              <w:rPr>
                <w:color w:val="000000"/>
                <w:lang w:val="en-US"/>
              </w:rPr>
            </w:pPr>
            <w:r w:rsidRPr="005F376B">
              <w:rPr>
                <w:color w:val="000000"/>
                <w:lang w:val="en-US"/>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5F376B" w:rsidRPr="005F376B" w:rsidRDefault="005F376B" w:rsidP="00A56D75">
            <w:pPr>
              <w:rPr>
                <w:color w:val="000000"/>
                <w:lang w:val="en-US"/>
              </w:rPr>
            </w:pPr>
            <w:r w:rsidRPr="005F376B">
              <w:rPr>
                <w:color w:val="000000"/>
                <w:lang w:val="en-US"/>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5F376B" w:rsidRPr="005F376B" w:rsidRDefault="005F376B" w:rsidP="00A56D75">
            <w:pPr>
              <w:rPr>
                <w:color w:val="000000"/>
                <w:lang w:val="en-US"/>
              </w:rPr>
            </w:pPr>
            <w:r w:rsidRPr="005F376B">
              <w:rPr>
                <w:color w:val="000000"/>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5F376B" w:rsidRPr="005F376B" w:rsidRDefault="005F376B" w:rsidP="00A56D75">
            <w:pPr>
              <w:rPr>
                <w:color w:val="000000"/>
                <w:lang w:val="en-US"/>
              </w:rPr>
            </w:pPr>
            <w:r w:rsidRPr="005F376B">
              <w:rPr>
                <w:color w:val="000000"/>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w:t>
            </w:r>
            <w:r w:rsidRPr="005F376B">
              <w:rPr>
                <w:color w:val="000000"/>
                <w:lang w:val="en-US"/>
              </w:rPr>
              <w:lastRenderedPageBreak/>
              <w:t xml:space="preserve">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5F376B" w:rsidRPr="005F376B" w:rsidRDefault="005F376B" w:rsidP="00A56D75">
            <w:pPr>
              <w:jc w:val="center"/>
              <w:rPr>
                <w:color w:val="000000"/>
                <w:lang w:val="en-US"/>
              </w:rPr>
            </w:pPr>
          </w:p>
          <w:p w:rsidR="005F376B" w:rsidRPr="005F376B" w:rsidRDefault="005F376B" w:rsidP="00A56D75">
            <w:pPr>
              <w:jc w:val="center"/>
              <w:rPr>
                <w:b/>
                <w:color w:val="000000"/>
                <w:lang w:val="en-US"/>
              </w:rPr>
            </w:pPr>
            <w:r w:rsidRPr="005F376B">
              <w:rPr>
                <w:color w:val="000000"/>
                <w:lang w:val="en-US"/>
              </w:rPr>
              <w:t xml:space="preserve">     A heavy maintenance check is also the time to install new cabin walls and ceiling panels as well as to replace carpets, curtains and seat cushion covers. Galley equipment is disassembled, cleaned, and sanitized</w:t>
            </w:r>
            <w:r w:rsidRPr="005F376B">
              <w:rPr>
                <w:b/>
                <w:color w:val="000000"/>
                <w:lang w:val="en-US"/>
              </w:rPr>
              <w:t xml:space="preserve"> </w:t>
            </w:r>
            <w:r>
              <w:rPr>
                <w:b/>
                <w:color w:val="000000"/>
              </w:rPr>
              <w:t>НЕМЕЦКИЙ</w:t>
            </w:r>
            <w:r w:rsidRPr="005F376B">
              <w:rPr>
                <w:b/>
                <w:color w:val="000000"/>
                <w:lang w:val="en-US"/>
              </w:rPr>
              <w:t xml:space="preserve"> </w:t>
            </w:r>
            <w:r>
              <w:rPr>
                <w:b/>
                <w:color w:val="000000"/>
              </w:rPr>
              <w:t>ЯЗЫК</w:t>
            </w:r>
          </w:p>
          <w:p w:rsidR="005F376B" w:rsidRPr="005F376B" w:rsidRDefault="005F376B" w:rsidP="00A56D75">
            <w:pPr>
              <w:rPr>
                <w:b/>
                <w:i/>
                <w:lang w:val="en-US"/>
              </w:rPr>
            </w:pPr>
            <w:r w:rsidRPr="005F376B">
              <w:rPr>
                <w:b/>
                <w:i/>
                <w:color w:val="000000"/>
                <w:lang w:val="en-US"/>
              </w:rPr>
              <w:t xml:space="preserve">1. </w:t>
            </w:r>
            <w:r>
              <w:rPr>
                <w:b/>
                <w:i/>
              </w:rPr>
              <w:t>Переведите</w:t>
            </w:r>
            <w:r w:rsidRPr="005F376B">
              <w:rPr>
                <w:b/>
                <w:i/>
                <w:lang w:val="en-US"/>
              </w:rPr>
              <w:t xml:space="preserve"> </w:t>
            </w:r>
            <w:r>
              <w:rPr>
                <w:b/>
                <w:i/>
              </w:rPr>
              <w:t>следующие</w:t>
            </w:r>
            <w:r w:rsidRPr="005F376B">
              <w:rPr>
                <w:b/>
                <w:i/>
                <w:lang w:val="en-US"/>
              </w:rPr>
              <w:t xml:space="preserve"> </w:t>
            </w:r>
            <w:r>
              <w:rPr>
                <w:b/>
                <w:i/>
              </w:rPr>
              <w:t>выражения</w:t>
            </w:r>
            <w:r w:rsidRPr="005F376B">
              <w:rPr>
                <w:b/>
                <w:i/>
                <w:lang w:val="en-US"/>
              </w:rPr>
              <w:t xml:space="preserve"> </w:t>
            </w:r>
            <w:r>
              <w:rPr>
                <w:b/>
                <w:i/>
              </w:rPr>
              <w:t>для</w:t>
            </w:r>
            <w:r w:rsidRPr="005F376B">
              <w:rPr>
                <w:b/>
                <w:i/>
                <w:lang w:val="en-US"/>
              </w:rPr>
              <w:t xml:space="preserve"> </w:t>
            </w:r>
            <w:r>
              <w:rPr>
                <w:b/>
                <w:i/>
              </w:rPr>
              <w:t>аннотирования</w:t>
            </w:r>
            <w:r w:rsidRPr="005F376B">
              <w:rPr>
                <w:b/>
                <w:i/>
                <w:lang w:val="en-US"/>
              </w:rPr>
              <w:t>:</w:t>
            </w:r>
          </w:p>
          <w:p w:rsidR="005F376B" w:rsidRPr="00122129" w:rsidRDefault="005F376B" w:rsidP="00A56D75">
            <w:pPr>
              <w:rPr>
                <w:color w:val="000000"/>
                <w:lang w:val="de-DE"/>
              </w:rPr>
            </w:pPr>
            <w:r w:rsidRPr="00122129">
              <w:rPr>
                <w:color w:val="000000"/>
                <w:lang w:val="de-DE"/>
              </w:rPr>
              <w:t xml:space="preserve">- Der vorliegende Artikel gehört zum wissenschaftlichen (populärwissenschaftlichen) Styl. </w:t>
            </w:r>
          </w:p>
          <w:p w:rsidR="005F376B" w:rsidRPr="00122129" w:rsidRDefault="005F376B" w:rsidP="00A56D75">
            <w:pPr>
              <w:rPr>
                <w:color w:val="000000"/>
                <w:lang w:val="de-DE"/>
              </w:rPr>
            </w:pPr>
            <w:r w:rsidRPr="00122129">
              <w:rPr>
                <w:color w:val="000000"/>
                <w:lang w:val="de-DE"/>
              </w:rPr>
              <w:t xml:space="preserve">- Der Artikel hat folgende Überschrift … </w:t>
            </w:r>
          </w:p>
          <w:p w:rsidR="005F376B" w:rsidRDefault="005F376B" w:rsidP="00A56D75">
            <w:pPr>
              <w:rPr>
                <w:color w:val="000000"/>
                <w:lang w:val="de-DE"/>
              </w:rPr>
            </w:pPr>
            <w:r w:rsidRPr="00122129">
              <w:rPr>
                <w:color w:val="000000"/>
                <w:lang w:val="de-DE"/>
              </w:rPr>
              <w:t>- Der Titel des Artikles lautet …</w:t>
            </w:r>
          </w:p>
          <w:p w:rsidR="005F376B" w:rsidRPr="00DA05EB" w:rsidRDefault="005F376B" w:rsidP="00A56D75">
            <w:pPr>
              <w:rPr>
                <w:color w:val="000000"/>
                <w:lang w:val="de-DE"/>
              </w:rPr>
            </w:pPr>
            <w:r w:rsidRPr="00DA05EB">
              <w:rPr>
                <w:color w:val="000000"/>
                <w:lang w:val="de-DE"/>
              </w:rPr>
              <w:t xml:space="preserve">- Der Autor des Artikles ist … </w:t>
            </w:r>
          </w:p>
          <w:p w:rsidR="005F376B" w:rsidRDefault="005F376B" w:rsidP="00A56D75">
            <w:pPr>
              <w:rPr>
                <w:color w:val="000000"/>
                <w:lang w:val="de-DE"/>
              </w:rPr>
            </w:pPr>
            <w:r w:rsidRPr="00DA05EB">
              <w:rPr>
                <w:color w:val="000000"/>
                <w:lang w:val="de-DE"/>
              </w:rPr>
              <w:t>- Der Text ist im Lehrbuch … (im Buch …, in der Zeitschrift …, in der Zeitung …) veröffentlicht.</w:t>
            </w:r>
          </w:p>
          <w:p w:rsidR="005F376B" w:rsidRPr="00DA05EB" w:rsidRDefault="005F376B" w:rsidP="00A56D75">
            <w:pPr>
              <w:rPr>
                <w:color w:val="000000"/>
                <w:lang w:val="de-DE"/>
              </w:rPr>
            </w:pPr>
            <w:r w:rsidRPr="00DA05EB">
              <w:rPr>
                <w:color w:val="000000"/>
                <w:lang w:val="de-DE"/>
              </w:rPr>
              <w:t xml:space="preserve">- Der Hauptgedanke des Artikles ist … </w:t>
            </w:r>
          </w:p>
          <w:p w:rsidR="005F376B" w:rsidRPr="00DA05EB" w:rsidRDefault="005F376B" w:rsidP="00A56D75">
            <w:pPr>
              <w:rPr>
                <w:color w:val="000000"/>
                <w:lang w:val="de-DE"/>
              </w:rPr>
            </w:pPr>
            <w:r w:rsidRPr="00DA05EB">
              <w:rPr>
                <w:color w:val="000000"/>
                <w:lang w:val="de-DE"/>
              </w:rPr>
              <w:t xml:space="preserve">- Die Hauptidee des Artikles ist … </w:t>
            </w:r>
          </w:p>
          <w:p w:rsidR="005F376B" w:rsidRPr="00DA05EB" w:rsidRDefault="005F376B" w:rsidP="00A56D75">
            <w:pPr>
              <w:rPr>
                <w:color w:val="000000"/>
                <w:lang w:val="de-DE"/>
              </w:rPr>
            </w:pPr>
            <w:r w:rsidRPr="003B4EF2">
              <w:rPr>
                <w:color w:val="000000"/>
                <w:lang w:val="de-DE"/>
              </w:rPr>
              <w:t xml:space="preserve">- </w:t>
            </w:r>
            <w:r w:rsidRPr="00DA05EB">
              <w:rPr>
                <w:color w:val="000000"/>
                <w:lang w:val="de-DE"/>
              </w:rPr>
              <w:t>Der Artikel ist der Frage … gewidmet.</w:t>
            </w:r>
          </w:p>
          <w:p w:rsidR="005F376B" w:rsidRDefault="005F376B" w:rsidP="00A56D75">
            <w:pPr>
              <w:rPr>
                <w:color w:val="000000"/>
                <w:lang w:val="de-DE"/>
              </w:rPr>
            </w:pPr>
            <w:r>
              <w:rPr>
                <w:color w:val="000000"/>
                <w:lang w:val="de-DE"/>
              </w:rPr>
              <w:t xml:space="preserve">- </w:t>
            </w:r>
            <w:r w:rsidRPr="003B4EF2">
              <w:rPr>
                <w:color w:val="000000"/>
                <w:lang w:val="de-DE"/>
              </w:rPr>
              <w:t>Im Artikel werden folgende Fragen dargelegt …</w:t>
            </w:r>
          </w:p>
          <w:p w:rsidR="005F376B" w:rsidRPr="003B4EF2" w:rsidRDefault="005F376B" w:rsidP="00A56D75">
            <w:pPr>
              <w:rPr>
                <w:b/>
                <w:i/>
                <w:lang w:val="de-DE"/>
              </w:rPr>
            </w:pPr>
            <w:r w:rsidRPr="003B4EF2">
              <w:rPr>
                <w:b/>
                <w:i/>
                <w:lang w:val="de-DE"/>
              </w:rPr>
              <w:t xml:space="preserve">2. </w:t>
            </w:r>
            <w:r>
              <w:rPr>
                <w:b/>
                <w:i/>
              </w:rPr>
              <w:t>Напишите</w:t>
            </w:r>
            <w:r w:rsidRPr="003B4EF2">
              <w:rPr>
                <w:b/>
                <w:i/>
                <w:lang w:val="de-DE"/>
              </w:rPr>
              <w:t xml:space="preserve"> </w:t>
            </w:r>
            <w:r>
              <w:rPr>
                <w:b/>
                <w:i/>
              </w:rPr>
              <w:t>аннотацию</w:t>
            </w:r>
            <w:r w:rsidRPr="003B4EF2">
              <w:rPr>
                <w:b/>
                <w:i/>
                <w:lang w:val="de-DE"/>
              </w:rPr>
              <w:t xml:space="preserve"> </w:t>
            </w:r>
            <w:r>
              <w:rPr>
                <w:b/>
                <w:i/>
              </w:rPr>
              <w:t>тексту</w:t>
            </w:r>
          </w:p>
          <w:p w:rsidR="005F376B" w:rsidRPr="003B4EF2" w:rsidRDefault="005F376B" w:rsidP="00A56D75">
            <w:pPr>
              <w:rPr>
                <w:color w:val="000000"/>
                <w:lang w:val="de-DE"/>
              </w:rPr>
            </w:pPr>
            <w:r w:rsidRPr="003B4EF2">
              <w:rPr>
                <w:color w:val="000000"/>
                <w:lang w:val="de-DE"/>
              </w:rPr>
              <w:t>AUTOMATISIERUNG</w:t>
            </w:r>
          </w:p>
          <w:p w:rsidR="005F376B" w:rsidRPr="003B4EF2" w:rsidRDefault="005F376B" w:rsidP="00A56D75">
            <w:pPr>
              <w:rPr>
                <w:color w:val="000000"/>
                <w:lang w:val="de-DE"/>
              </w:rPr>
            </w:pPr>
            <w:r w:rsidRPr="003B4EF2">
              <w:rPr>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w:t>
            </w:r>
            <w:r w:rsidRPr="003B4EF2">
              <w:rPr>
                <w:color w:val="000000"/>
                <w:lang w:val="de-DE"/>
              </w:rPr>
              <w:lastRenderedPageBreak/>
              <w:t xml:space="preserve">auf sehr verschiedenen Ebenen der menschlichen Tätigkeit verwendet werden, in der Produktion ebenso wie im Handel, </w:t>
            </w:r>
          </w:p>
          <w:p w:rsidR="005F376B" w:rsidRPr="003B4EF2" w:rsidRDefault="005F376B" w:rsidP="00A56D75">
            <w:pPr>
              <w:rPr>
                <w:color w:val="000000"/>
                <w:lang w:val="de-DE"/>
              </w:rPr>
            </w:pPr>
            <w:r w:rsidRPr="003B4EF2">
              <w:rPr>
                <w:color w:val="000000"/>
                <w:lang w:val="de-DE"/>
              </w:rPr>
              <w:t xml:space="preserve">für Aufgaben der Dienstleistung oder im Rahmen der Verwaltungstätigkeit. </w:t>
            </w:r>
          </w:p>
          <w:p w:rsidR="005F376B" w:rsidRPr="003B4EF2" w:rsidRDefault="005F376B" w:rsidP="00A56D75">
            <w:pPr>
              <w:rPr>
                <w:color w:val="000000"/>
                <w:lang w:val="de-DE"/>
              </w:rPr>
            </w:pPr>
            <w:r w:rsidRPr="003B4EF2">
              <w:rPr>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5F376B" w:rsidRPr="003B4EF2" w:rsidRDefault="005F376B" w:rsidP="00A56D75">
            <w:pPr>
              <w:rPr>
                <w:color w:val="000000"/>
                <w:lang w:val="de-DE"/>
              </w:rPr>
            </w:pPr>
            <w:r w:rsidRPr="003B4EF2">
              <w:rPr>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5F376B" w:rsidRDefault="005F376B" w:rsidP="00A56D75">
            <w:pPr>
              <w:rPr>
                <w:color w:val="000000"/>
                <w:lang w:val="de-DE"/>
              </w:rPr>
            </w:pPr>
            <w:r w:rsidRPr="003B4EF2">
              <w:rPr>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5F376B" w:rsidRPr="00DA05EB" w:rsidRDefault="005F376B" w:rsidP="00A56D75">
            <w:pPr>
              <w:rPr>
                <w:color w:val="000000"/>
                <w:lang w:val="de-DE"/>
              </w:rPr>
            </w:pPr>
          </w:p>
        </w:tc>
      </w:tr>
      <w:tr w:rsidR="005F376B" w:rsidRPr="00816D1D" w:rsidTr="00A56D75">
        <w:trPr>
          <w:trHeight w:val="422"/>
        </w:trPr>
        <w:tc>
          <w:tcPr>
            <w:tcW w:w="729" w:type="pct"/>
          </w:tcPr>
          <w:p w:rsidR="005F376B" w:rsidRPr="00816D1D" w:rsidRDefault="005F376B" w:rsidP="00A56D75">
            <w:r w:rsidRPr="00816D1D">
              <w:rPr>
                <w:lang w:val="de-DE"/>
              </w:rPr>
              <w:lastRenderedPageBreak/>
              <w:t xml:space="preserve"> </w:t>
            </w:r>
            <w:r w:rsidRPr="00816D1D">
              <w:t>2.2 Реферирование текстов по тематике научно-исследовательской работы</w:t>
            </w:r>
          </w:p>
        </w:tc>
        <w:tc>
          <w:tcPr>
            <w:tcW w:w="1119" w:type="pct"/>
          </w:tcPr>
          <w:p w:rsidR="005F376B" w:rsidRPr="00AC3A32" w:rsidRDefault="005F376B" w:rsidP="00A56D75">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5F376B" w:rsidRDefault="005F376B" w:rsidP="00A56D75">
            <w:pPr>
              <w:pStyle w:val="Style14"/>
              <w:rPr>
                <w:color w:val="000000"/>
              </w:rPr>
            </w:pPr>
          </w:p>
          <w:p w:rsidR="005F376B" w:rsidRPr="00AC3A32" w:rsidRDefault="005F376B" w:rsidP="00A56D75">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5F376B" w:rsidRDefault="005F376B" w:rsidP="00A56D75">
            <w:pPr>
              <w:pStyle w:val="Style14"/>
              <w:widowControl/>
              <w:ind w:firstLine="0"/>
              <w:jc w:val="left"/>
              <w:rPr>
                <w:color w:val="000000"/>
              </w:rPr>
            </w:pPr>
          </w:p>
          <w:p w:rsidR="005F376B" w:rsidRPr="002F5009" w:rsidRDefault="005F376B" w:rsidP="00A56D75">
            <w:pPr>
              <w:pStyle w:val="Style14"/>
              <w:widowControl/>
              <w:ind w:firstLine="0"/>
              <w:jc w:val="left"/>
              <w:rPr>
                <w:color w:val="000000"/>
              </w:rPr>
            </w:pPr>
          </w:p>
        </w:tc>
        <w:tc>
          <w:tcPr>
            <w:tcW w:w="3152" w:type="pct"/>
          </w:tcPr>
          <w:p w:rsidR="005F376B" w:rsidRPr="00816D1D" w:rsidRDefault="005F376B" w:rsidP="00A56D75">
            <w:pPr>
              <w:shd w:val="clear" w:color="auto" w:fill="FFFFFF"/>
              <w:jc w:val="center"/>
              <w:rPr>
                <w:b/>
              </w:rPr>
            </w:pPr>
            <w:r w:rsidRPr="00816D1D">
              <w:rPr>
                <w:b/>
              </w:rPr>
              <w:t xml:space="preserve">АНГЛИЙСКИЙ ЯЗЫК </w:t>
            </w:r>
          </w:p>
          <w:p w:rsidR="005F376B" w:rsidRPr="00816D1D" w:rsidRDefault="005F376B" w:rsidP="00A56D75">
            <w:pPr>
              <w:shd w:val="clear" w:color="auto" w:fill="FFFFFF"/>
              <w:jc w:val="center"/>
              <w:rPr>
                <w:b/>
              </w:rPr>
            </w:pPr>
            <w:r w:rsidRPr="00816D1D">
              <w:rPr>
                <w:b/>
              </w:rPr>
              <w:t>НЕМЕЦКИЙ ЯЗЫК</w:t>
            </w:r>
          </w:p>
          <w:p w:rsidR="005F376B" w:rsidRPr="00816D1D" w:rsidRDefault="005F376B" w:rsidP="00A56D75">
            <w:pPr>
              <w:shd w:val="clear" w:color="auto" w:fill="FFFFFF"/>
              <w:rPr>
                <w:b/>
              </w:rPr>
            </w:pPr>
          </w:p>
          <w:p w:rsidR="005F376B" w:rsidRPr="00816D1D" w:rsidRDefault="005F376B" w:rsidP="00A56D75">
            <w:pPr>
              <w:rPr>
                <w:b/>
                <w:i/>
              </w:rPr>
            </w:pPr>
            <w:r w:rsidRPr="00816D1D">
              <w:rPr>
                <w:b/>
                <w:i/>
              </w:rPr>
              <w:t>1.  Представьте двуязычный глоссарий на основе текста для индивидуального чтения</w:t>
            </w:r>
          </w:p>
          <w:p w:rsidR="005F376B" w:rsidRPr="00816D1D" w:rsidRDefault="005F376B" w:rsidP="00A56D75">
            <w:pPr>
              <w:rPr>
                <w:b/>
                <w:i/>
              </w:rPr>
            </w:pPr>
            <w:r w:rsidRPr="00816D1D">
              <w:rPr>
                <w:b/>
                <w:i/>
              </w:rPr>
              <w:t>2. Опишите основные различия между реферирование и аннотированием текста</w:t>
            </w:r>
          </w:p>
          <w:p w:rsidR="005F376B" w:rsidRPr="00816D1D" w:rsidRDefault="005F376B" w:rsidP="00A56D75">
            <w:pPr>
              <w:rPr>
                <w:b/>
                <w:i/>
              </w:rPr>
            </w:pPr>
            <w:r w:rsidRPr="00816D1D">
              <w:rPr>
                <w:b/>
                <w:i/>
              </w:rPr>
              <w:t>3. Составьте план реферирования свое научной работы</w:t>
            </w:r>
          </w:p>
        </w:tc>
      </w:tr>
    </w:tbl>
    <w:p w:rsidR="005F376B" w:rsidRPr="00816D1D" w:rsidRDefault="005F376B" w:rsidP="005F376B"/>
    <w:p w:rsidR="005F376B" w:rsidRPr="005F376B" w:rsidRDefault="005F376B" w:rsidP="005F376B"/>
    <w:p w:rsidR="005F376B" w:rsidRDefault="005F376B">
      <w:pPr>
        <w:widowControl/>
        <w:autoSpaceDE/>
        <w:autoSpaceDN/>
        <w:adjustRightInd/>
        <w:ind w:firstLine="0"/>
        <w:jc w:val="left"/>
        <w:rPr>
          <w:rStyle w:val="FontStyle15"/>
          <w:b w:val="0"/>
          <w:i/>
          <w:color w:val="FF0000"/>
          <w:sz w:val="20"/>
          <w:szCs w:val="20"/>
        </w:rPr>
      </w:pPr>
      <w:r>
        <w:rPr>
          <w:rStyle w:val="FontStyle15"/>
          <w:b w:val="0"/>
          <w:i/>
          <w:color w:val="FF0000"/>
          <w:sz w:val="20"/>
          <w:szCs w:val="20"/>
        </w:rPr>
        <w:br w:type="page"/>
      </w:r>
    </w:p>
    <w:p w:rsidR="005F376B" w:rsidRPr="00C94DE2" w:rsidRDefault="005F376B" w:rsidP="005F376B">
      <w:pPr>
        <w:pStyle w:val="1"/>
        <w:spacing w:after="0"/>
        <w:jc w:val="right"/>
        <w:rPr>
          <w:rStyle w:val="FontStyle20"/>
          <w:sz w:val="24"/>
          <w:szCs w:val="24"/>
        </w:rPr>
      </w:pPr>
      <w:r w:rsidRPr="00C94DE2">
        <w:rPr>
          <w:rStyle w:val="FontStyle20"/>
          <w:sz w:val="24"/>
          <w:szCs w:val="24"/>
        </w:rPr>
        <w:lastRenderedPageBreak/>
        <w:t>Приложение 2</w:t>
      </w:r>
    </w:p>
    <w:p w:rsidR="005F376B" w:rsidRPr="00C94DE2" w:rsidRDefault="005F376B" w:rsidP="005F376B">
      <w:pPr>
        <w:pStyle w:val="1"/>
        <w:spacing w:after="0"/>
        <w:rPr>
          <w:rStyle w:val="FontStyle20"/>
          <w:sz w:val="24"/>
          <w:szCs w:val="24"/>
        </w:rPr>
      </w:pPr>
      <w:r w:rsidRPr="00C94DE2">
        <w:rPr>
          <w:rStyle w:val="FontStyle20"/>
          <w:sz w:val="24"/>
          <w:szCs w:val="24"/>
        </w:rPr>
        <w:t>Оценочные средства для проведения промежуточной аттестации</w:t>
      </w:r>
    </w:p>
    <w:p w:rsidR="005F376B" w:rsidRPr="00C94DE2" w:rsidRDefault="005F376B" w:rsidP="005F376B">
      <w:pPr>
        <w:rPr>
          <w:i/>
          <w:color w:val="C00000"/>
          <w:highlight w:val="yellow"/>
        </w:rPr>
      </w:pPr>
    </w:p>
    <w:p w:rsidR="005F376B" w:rsidRPr="00C94DE2" w:rsidRDefault="005F376B" w:rsidP="005F376B">
      <w:pPr>
        <w:rPr>
          <w:b/>
        </w:rPr>
      </w:pPr>
      <w:r w:rsidRPr="00C94DE2">
        <w:rPr>
          <w:b/>
        </w:rPr>
        <w:t>а) Планируемые результаты обучения и оценочные средства для проведения промежуточной аттестации:</w:t>
      </w:r>
    </w:p>
    <w:p w:rsidR="005F376B" w:rsidRDefault="005F376B" w:rsidP="005F376B">
      <w:pPr>
        <w:rPr>
          <w:i/>
          <w:color w:val="C00000"/>
          <w:highlight w:val="yellow"/>
        </w:rPr>
      </w:pPr>
    </w:p>
    <w:tbl>
      <w:tblPr>
        <w:tblW w:w="5000" w:type="pct"/>
        <w:tblCellMar>
          <w:left w:w="0" w:type="dxa"/>
          <w:right w:w="0" w:type="dxa"/>
        </w:tblCellMar>
        <w:tblLook w:val="04A0" w:firstRow="1" w:lastRow="0" w:firstColumn="1" w:lastColumn="0" w:noHBand="0" w:noVBand="1"/>
      </w:tblPr>
      <w:tblGrid>
        <w:gridCol w:w="1429"/>
        <w:gridCol w:w="2579"/>
        <w:gridCol w:w="5332"/>
      </w:tblGrid>
      <w:tr w:rsidR="005F376B"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376B" w:rsidRPr="006D75F2" w:rsidRDefault="005F376B" w:rsidP="00A56D75">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376B" w:rsidRPr="006D75F2" w:rsidRDefault="005F376B" w:rsidP="00A56D75">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376B" w:rsidRPr="006D75F2" w:rsidRDefault="005F376B" w:rsidP="00A56D75">
            <w:pPr>
              <w:jc w:val="center"/>
            </w:pPr>
            <w:r w:rsidRPr="006D75F2">
              <w:t>Оценочные средства</w:t>
            </w:r>
          </w:p>
        </w:tc>
      </w:tr>
      <w:tr w:rsidR="005F376B" w:rsidRPr="006D75F2"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376B" w:rsidRPr="006D75F2" w:rsidRDefault="005F376B" w:rsidP="00A56D75">
            <w:r w:rsidRPr="005A7D41">
              <w:rPr>
                <w:b/>
              </w:rPr>
              <w:t>УК-4 готовностью использовать современные методы и технологии научной коммуникации на государственном и иностранном языках</w:t>
            </w:r>
          </w:p>
        </w:tc>
      </w:tr>
      <w:tr w:rsidR="005F376B" w:rsidRPr="00C30BCC"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6D75F2" w:rsidRDefault="005F376B" w:rsidP="00A56D75">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FF659A" w:rsidRDefault="005F376B" w:rsidP="00A56D75">
            <w:r w:rsidRPr="00FF659A">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5F376B" w:rsidRDefault="005F376B" w:rsidP="00A56D75">
            <w:pPr>
              <w:tabs>
                <w:tab w:val="left" w:pos="252"/>
                <w:tab w:val="left" w:pos="1006"/>
              </w:tabs>
            </w:pPr>
          </w:p>
          <w:p w:rsidR="005F376B" w:rsidRDefault="005F376B" w:rsidP="00A56D75">
            <w:pPr>
              <w:tabs>
                <w:tab w:val="left" w:pos="252"/>
                <w:tab w:val="left" w:pos="1006"/>
              </w:tabs>
            </w:pPr>
            <w:r w:rsidRPr="00FF659A">
              <w:t>- значения сокращений и условных обозначений, правильное прочтение формул, символов и т.п.</w:t>
            </w:r>
          </w:p>
          <w:p w:rsidR="005F376B" w:rsidRDefault="005F376B" w:rsidP="00A56D75">
            <w:pPr>
              <w:tabs>
                <w:tab w:val="left" w:pos="252"/>
                <w:tab w:val="left" w:pos="1006"/>
              </w:tabs>
            </w:pPr>
          </w:p>
          <w:p w:rsidR="005F376B" w:rsidRPr="00246A25" w:rsidRDefault="005F376B" w:rsidP="00A56D75">
            <w:pPr>
              <w:tabs>
                <w:tab w:val="left" w:pos="252"/>
                <w:tab w:val="left" w:pos="1006"/>
              </w:tabs>
            </w:pPr>
            <w:r w:rsidRPr="00246A25">
              <w:t xml:space="preserve">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иностранном языках</w:t>
            </w:r>
          </w:p>
          <w:p w:rsidR="005F376B" w:rsidRPr="006D75F2" w:rsidRDefault="005F376B" w:rsidP="00A56D75">
            <w:pPr>
              <w:tabs>
                <w:tab w:val="left" w:pos="252"/>
                <w:tab w:val="left" w:pos="1006"/>
              </w:tabs>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F376B" w:rsidRDefault="005F376B" w:rsidP="00A56D75">
            <w:pPr>
              <w:ind w:left="425"/>
              <w:jc w:val="center"/>
              <w:rPr>
                <w:b/>
              </w:rPr>
            </w:pPr>
            <w:r>
              <w:rPr>
                <w:b/>
              </w:rPr>
              <w:t>2 СЕМЕСТР</w:t>
            </w:r>
          </w:p>
          <w:p w:rsidR="005F376B" w:rsidRDefault="005F376B" w:rsidP="00A56D75">
            <w:pPr>
              <w:ind w:left="425"/>
              <w:jc w:val="center"/>
              <w:rPr>
                <w:b/>
              </w:rPr>
            </w:pPr>
            <w:r>
              <w:rPr>
                <w:b/>
              </w:rPr>
              <w:t>АНГЛИЙСКИЙ ЯЗЫК</w:t>
            </w:r>
          </w:p>
          <w:p w:rsidR="005F376B" w:rsidRDefault="005F376B" w:rsidP="00A56D75">
            <w:pPr>
              <w:ind w:left="425"/>
              <w:jc w:val="center"/>
              <w:rPr>
                <w:b/>
              </w:rPr>
            </w:pPr>
            <w:r>
              <w:rPr>
                <w:b/>
              </w:rPr>
              <w:t>НЕМЕЦКИЙ ЯЗЫК</w:t>
            </w:r>
          </w:p>
          <w:p w:rsidR="005F376B" w:rsidRPr="007F42A5" w:rsidRDefault="005F376B" w:rsidP="00A56D75">
            <w:pPr>
              <w:ind w:left="425"/>
              <w:rPr>
                <w:b/>
                <w:i/>
              </w:rPr>
            </w:pPr>
            <w:r>
              <w:rPr>
                <w:b/>
                <w:i/>
              </w:rPr>
              <w:t>Ответьте на следующие теоретические вопросы:</w:t>
            </w:r>
          </w:p>
          <w:p w:rsidR="005F376B" w:rsidRPr="00FF659A" w:rsidRDefault="005F376B" w:rsidP="00A56D75">
            <w:pPr>
              <w:ind w:left="425"/>
            </w:pPr>
            <w:r w:rsidRPr="00FF659A">
              <w:t>1.</w:t>
            </w:r>
            <w:r w:rsidRPr="00FF659A">
              <w:tab/>
              <w:t>Какова основная задача перевода?</w:t>
            </w:r>
          </w:p>
          <w:p w:rsidR="005F376B" w:rsidRPr="00FF659A" w:rsidRDefault="005F376B" w:rsidP="00A56D75">
            <w:pPr>
              <w:ind w:left="425"/>
            </w:pPr>
            <w:r w:rsidRPr="00FF659A">
              <w:t>2.</w:t>
            </w:r>
            <w:r w:rsidRPr="00FF659A">
              <w:tab/>
              <w:t>Каковы основные этапы процесса перевода?</w:t>
            </w:r>
          </w:p>
          <w:p w:rsidR="005F376B" w:rsidRPr="00FF659A" w:rsidRDefault="005F376B" w:rsidP="00A56D75">
            <w:pPr>
              <w:ind w:left="425"/>
            </w:pPr>
            <w:r w:rsidRPr="00FF659A">
              <w:t>3.</w:t>
            </w:r>
            <w:r w:rsidRPr="00FF659A">
              <w:tab/>
              <w:t>Назовите основные источники, которыми необходимо пользоваться в процессе переводческой деятельности?</w:t>
            </w:r>
          </w:p>
          <w:p w:rsidR="005F376B" w:rsidRPr="00FF659A" w:rsidRDefault="005F376B" w:rsidP="00A56D75">
            <w:pPr>
              <w:ind w:left="425"/>
            </w:pPr>
            <w:r w:rsidRPr="00FF659A">
              <w:t>4.</w:t>
            </w:r>
            <w:r w:rsidRPr="00FF659A">
              <w:tab/>
              <w:t>Дайте определения основным способам и приемам перевода и приведите примеры</w:t>
            </w:r>
          </w:p>
          <w:p w:rsidR="005F376B" w:rsidRPr="00FF659A" w:rsidRDefault="005F376B" w:rsidP="00A56D75">
            <w:pPr>
              <w:ind w:left="425"/>
            </w:pPr>
            <w:r w:rsidRPr="00FF659A">
              <w:t>•</w:t>
            </w:r>
            <w:r w:rsidRPr="00FF659A">
              <w:tab/>
              <w:t>транслитерация</w:t>
            </w:r>
          </w:p>
          <w:p w:rsidR="005F376B" w:rsidRPr="00FF659A" w:rsidRDefault="005F376B" w:rsidP="00A56D75">
            <w:pPr>
              <w:ind w:left="425"/>
            </w:pPr>
            <w:r w:rsidRPr="00FF659A">
              <w:t>•</w:t>
            </w:r>
            <w:r w:rsidRPr="00FF659A">
              <w:tab/>
              <w:t xml:space="preserve">транскрипция </w:t>
            </w:r>
          </w:p>
          <w:p w:rsidR="005F376B" w:rsidRPr="00FF659A" w:rsidRDefault="005F376B" w:rsidP="00A56D75">
            <w:pPr>
              <w:ind w:left="425"/>
            </w:pPr>
            <w:r w:rsidRPr="00FF659A">
              <w:t>•</w:t>
            </w:r>
            <w:r w:rsidRPr="00FF659A">
              <w:tab/>
              <w:t xml:space="preserve">калькирование </w:t>
            </w:r>
          </w:p>
          <w:p w:rsidR="005F376B" w:rsidRPr="00FF659A" w:rsidRDefault="005F376B" w:rsidP="00A56D75">
            <w:pPr>
              <w:ind w:left="425"/>
            </w:pPr>
            <w:r w:rsidRPr="00FF659A">
              <w:t>•</w:t>
            </w:r>
            <w:r w:rsidRPr="00FF659A">
              <w:tab/>
              <w:t xml:space="preserve">аналог </w:t>
            </w:r>
          </w:p>
          <w:p w:rsidR="005F376B" w:rsidRPr="00FF659A" w:rsidRDefault="005F376B" w:rsidP="00A56D75">
            <w:pPr>
              <w:ind w:left="425"/>
            </w:pPr>
            <w:r w:rsidRPr="00FF659A">
              <w:t>•</w:t>
            </w:r>
            <w:r w:rsidRPr="00FF659A">
              <w:tab/>
              <w:t xml:space="preserve">толкование </w:t>
            </w:r>
          </w:p>
          <w:p w:rsidR="005F376B" w:rsidRDefault="005F376B" w:rsidP="00A56D75">
            <w:pPr>
              <w:ind w:left="425"/>
            </w:pPr>
          </w:p>
          <w:p w:rsidR="005F376B" w:rsidRDefault="005F376B" w:rsidP="00A56D75">
            <w:pPr>
              <w:ind w:left="425"/>
              <w:jc w:val="center"/>
              <w:rPr>
                <w:b/>
              </w:rPr>
            </w:pPr>
            <w:r w:rsidRPr="00771FDE">
              <w:rPr>
                <w:b/>
              </w:rPr>
              <w:t>3 СЕМЕСТР</w:t>
            </w:r>
          </w:p>
          <w:p w:rsidR="005F376B" w:rsidRDefault="005F376B" w:rsidP="00A56D75">
            <w:pPr>
              <w:ind w:left="425"/>
              <w:jc w:val="center"/>
              <w:rPr>
                <w:b/>
              </w:rPr>
            </w:pPr>
            <w:r>
              <w:rPr>
                <w:b/>
              </w:rPr>
              <w:t xml:space="preserve">АНГЛИЙСКИЙ ЯЗЫК </w:t>
            </w:r>
          </w:p>
          <w:p w:rsidR="005F376B" w:rsidRPr="00B61993" w:rsidRDefault="005F376B" w:rsidP="00A56D75">
            <w:pPr>
              <w:rPr>
                <w:b/>
                <w:i/>
              </w:rPr>
            </w:pPr>
            <w:r w:rsidRPr="00B61993">
              <w:rPr>
                <w:b/>
                <w:i/>
              </w:rPr>
              <w:t>Соотнесите фразы и выражения для аннотирования и реферирования соответственно частям текста</w:t>
            </w:r>
          </w:p>
          <w:p w:rsidR="005F376B" w:rsidRDefault="005F376B" w:rsidP="00A56D75">
            <w:pPr>
              <w:contextualSpacing/>
              <w:rPr>
                <w:rFonts w:eastAsia="Calibri"/>
              </w:rPr>
            </w:pPr>
            <w:r>
              <w:rPr>
                <w:lang w:val="en-US"/>
              </w:rPr>
              <w:t>a</w:t>
            </w:r>
            <w:r w:rsidRPr="00BB1974">
              <w:t xml:space="preserve">) </w:t>
            </w:r>
            <w:r w:rsidRPr="00656B91">
              <w:rPr>
                <w:rFonts w:eastAsia="Calibri"/>
              </w:rPr>
              <w:t>Заголовок статьи</w:t>
            </w:r>
          </w:p>
          <w:p w:rsidR="005F376B" w:rsidRDefault="005F376B" w:rsidP="00A56D75">
            <w:pPr>
              <w:contextualSpacing/>
              <w:rPr>
                <w:rFonts w:eastAsia="Calibri"/>
              </w:rPr>
            </w:pPr>
            <w:r>
              <w:rPr>
                <w:rFonts w:eastAsia="Calibri"/>
                <w:lang w:val="en-US"/>
              </w:rPr>
              <w:t>b</w:t>
            </w:r>
            <w:r w:rsidRPr="006104F9">
              <w:rPr>
                <w:rFonts w:eastAsia="Calibri"/>
              </w:rPr>
              <w:t xml:space="preserve">) </w:t>
            </w:r>
            <w:r w:rsidRPr="00656B91">
              <w:rPr>
                <w:rFonts w:eastAsia="Calibri"/>
              </w:rPr>
              <w:t>Информация об авторе статьи, где и когда статья была опубликована</w:t>
            </w:r>
          </w:p>
          <w:p w:rsidR="005F376B" w:rsidRPr="00656B91" w:rsidRDefault="005F376B" w:rsidP="00A56D75">
            <w:pPr>
              <w:contextualSpacing/>
              <w:rPr>
                <w:rFonts w:eastAsia="Calibri"/>
              </w:rPr>
            </w:pPr>
            <w:r>
              <w:rPr>
                <w:rFonts w:eastAsia="Calibri"/>
                <w:lang w:val="en-US"/>
              </w:rPr>
              <w:t>c</w:t>
            </w:r>
            <w:r w:rsidRPr="006104F9">
              <w:rPr>
                <w:rFonts w:eastAsia="Calibri"/>
              </w:rPr>
              <w:t xml:space="preserve">) </w:t>
            </w:r>
            <w:r w:rsidRPr="00656B91">
              <w:rPr>
                <w:rFonts w:eastAsia="Calibri"/>
              </w:rPr>
              <w:t>Главная идея статьи.</w:t>
            </w:r>
          </w:p>
          <w:p w:rsidR="005F376B" w:rsidRDefault="005F376B" w:rsidP="00A56D75">
            <w:pPr>
              <w:contextualSpacing/>
              <w:rPr>
                <w:rFonts w:eastAsia="Calibri"/>
              </w:rPr>
            </w:pPr>
            <w:r>
              <w:rPr>
                <w:lang w:val="en-US"/>
              </w:rPr>
              <w:t>d</w:t>
            </w:r>
            <w:r w:rsidRPr="006104F9">
              <w:t>)</w:t>
            </w:r>
            <w:r w:rsidRPr="00441965">
              <w:rPr>
                <w:rFonts w:eastAsia="Calibri"/>
              </w:rPr>
              <w:t xml:space="preserve"> </w:t>
            </w:r>
            <w:r w:rsidRPr="00656B91">
              <w:rPr>
                <w:rFonts w:eastAsia="Calibri"/>
              </w:rPr>
              <w:t>Информация об авторе статьи, где и когда статья была опубликована</w:t>
            </w:r>
          </w:p>
          <w:p w:rsidR="005F376B" w:rsidRDefault="005F376B" w:rsidP="00A56D75">
            <w:pPr>
              <w:contextualSpacing/>
              <w:rPr>
                <w:rFonts w:eastAsia="Calibri"/>
              </w:rPr>
            </w:pPr>
            <w:r>
              <w:rPr>
                <w:rFonts w:eastAsia="Calibri"/>
                <w:lang w:val="en-US"/>
              </w:rPr>
              <w:t>e</w:t>
            </w:r>
            <w:r w:rsidRPr="00441965">
              <w:rPr>
                <w:rFonts w:eastAsia="Calibri"/>
              </w:rPr>
              <w:t xml:space="preserve">) </w:t>
            </w:r>
            <w:r w:rsidRPr="00656B91">
              <w:rPr>
                <w:rFonts w:eastAsia="Calibri"/>
              </w:rPr>
              <w:t>Содержание статьи: факты, имена, цифры.</w:t>
            </w:r>
          </w:p>
          <w:p w:rsidR="005F376B" w:rsidRPr="00BB1974" w:rsidRDefault="005F376B" w:rsidP="00A56D75">
            <w:pPr>
              <w:contextualSpacing/>
              <w:rPr>
                <w:rFonts w:eastAsia="Calibri"/>
                <w:lang w:val="en-US"/>
              </w:rPr>
            </w:pPr>
            <w:r>
              <w:rPr>
                <w:rFonts w:eastAsia="Calibri"/>
                <w:lang w:val="en-US"/>
              </w:rPr>
              <w:t xml:space="preserve">f) </w:t>
            </w:r>
            <w:r w:rsidRPr="00656B91">
              <w:rPr>
                <w:rFonts w:eastAsia="Calibri"/>
              </w:rPr>
              <w:t>Мнение</w:t>
            </w:r>
            <w:r w:rsidRPr="00BB1974">
              <w:rPr>
                <w:rFonts w:eastAsia="Calibri"/>
                <w:lang w:val="en-US"/>
              </w:rPr>
              <w:t xml:space="preserve"> </w:t>
            </w:r>
            <w:r w:rsidRPr="00656B91">
              <w:rPr>
                <w:rFonts w:eastAsia="Calibri"/>
              </w:rPr>
              <w:t>о</w:t>
            </w:r>
            <w:r w:rsidRPr="00BB1974">
              <w:rPr>
                <w:rFonts w:eastAsia="Calibri"/>
                <w:lang w:val="en-US"/>
              </w:rPr>
              <w:t xml:space="preserve"> </w:t>
            </w:r>
            <w:r w:rsidRPr="00656B91">
              <w:rPr>
                <w:rFonts w:eastAsia="Calibri"/>
              </w:rPr>
              <w:t>статье</w:t>
            </w:r>
          </w:p>
          <w:p w:rsidR="005F376B" w:rsidRDefault="005F376B" w:rsidP="00A56D75">
            <w:pPr>
              <w:contextualSpacing/>
              <w:rPr>
                <w:rFonts w:eastAsia="Calibri"/>
                <w:lang w:val="en-US"/>
              </w:rPr>
            </w:pPr>
            <w:r>
              <w:rPr>
                <w:rFonts w:eastAsia="Calibri"/>
                <w:lang w:val="en-US"/>
              </w:rPr>
              <w:t xml:space="preserve">1) </w:t>
            </w:r>
            <w:r w:rsidRPr="00656B91">
              <w:rPr>
                <w:rFonts w:eastAsia="Calibri"/>
                <w:lang w:val="en-US"/>
              </w:rPr>
              <w:t>The article is headlined…The headline of the article is…The title of the article(text) is</w:t>
            </w:r>
          </w:p>
          <w:p w:rsidR="005F376B" w:rsidRDefault="005F376B" w:rsidP="00A56D75">
            <w:pPr>
              <w:contextualSpacing/>
              <w:rPr>
                <w:rFonts w:eastAsia="Calibri"/>
                <w:lang w:val="en-US"/>
              </w:rPr>
            </w:pPr>
            <w:r>
              <w:rPr>
                <w:rFonts w:eastAsia="Calibri"/>
                <w:lang w:val="en-US"/>
              </w:rPr>
              <w:t>2)</w:t>
            </w:r>
            <w:r w:rsidRPr="00D462D5">
              <w:rPr>
                <w:rFonts w:eastAsia="Calibri"/>
                <w:lang w:val="en-US"/>
              </w:rPr>
              <w:t xml:space="preserve"> </w:t>
            </w:r>
            <w:r w:rsidRPr="00656B91">
              <w:rPr>
                <w:rFonts w:eastAsia="Calibri"/>
                <w:lang w:val="en-US"/>
              </w:rPr>
              <w:t>The author of the article is…The author’s name is ...The article is written by…It was published in … (on the Internet).It is published (distributed, issued) in…It is a newspaper (scientific) article (published onMarch 10, 2013 / in 2014)</w:t>
            </w:r>
          </w:p>
          <w:p w:rsidR="005F376B" w:rsidRDefault="005F376B" w:rsidP="00A56D75">
            <w:pPr>
              <w:contextualSpacing/>
              <w:rPr>
                <w:rFonts w:eastAsia="Calibri"/>
                <w:lang w:val="en-US"/>
              </w:rPr>
            </w:pPr>
            <w:r>
              <w:rPr>
                <w:rFonts w:eastAsia="Calibri"/>
                <w:lang w:val="en-US"/>
              </w:rPr>
              <w:t>3)</w:t>
            </w:r>
            <w:r w:rsidRPr="00D462D5">
              <w:rPr>
                <w:rFonts w:eastAsia="Calibri"/>
                <w:lang w:val="en-US"/>
              </w:rPr>
              <w:t xml:space="preserve"> </w:t>
            </w:r>
            <w:r w:rsidRPr="00656B91">
              <w:rPr>
                <w:rFonts w:eastAsia="Calibri"/>
                <w:lang w:val="en-US"/>
              </w:rPr>
              <w:t xml:space="preserve">The main idea of the article is…The article is about…The article is devoted to…The article deals (is concerned) with…The article touches upon the issue </w:t>
            </w:r>
            <w:r w:rsidRPr="00656B91">
              <w:rPr>
                <w:rFonts w:eastAsia="Calibri"/>
                <w:lang w:val="en-US"/>
              </w:rPr>
              <w:lastRenderedPageBreak/>
              <w:t>of…The purpose of the article is to give the reader some information on…The aim ( intention, reason,) of this article is to show…The aim of the article is to provide the reader with some material on…</w:t>
            </w:r>
          </w:p>
          <w:p w:rsidR="005F376B" w:rsidRDefault="005F376B" w:rsidP="00A56D75">
            <w:pPr>
              <w:contextualSpacing/>
              <w:rPr>
                <w:rFonts w:eastAsia="Calibri"/>
                <w:lang w:val="en-US"/>
              </w:rPr>
            </w:pPr>
            <w:r>
              <w:rPr>
                <w:rFonts w:eastAsia="Calibri"/>
                <w:lang w:val="en-US"/>
              </w:rPr>
              <w:t>4)</w:t>
            </w:r>
            <w:r w:rsidRPr="00D462D5">
              <w:rPr>
                <w:rFonts w:eastAsia="Calibri"/>
                <w:lang w:val="en-US"/>
              </w:rPr>
              <w:t xml:space="preserve"> </w:t>
            </w:r>
            <w:r w:rsidRPr="00656B91">
              <w:rPr>
                <w:rFonts w:eastAsia="Calibri"/>
                <w:lang w:val="en-US"/>
              </w:rPr>
              <w:t>The author starts by telling (the reader) that…The author analyses (explains, characterizes, estimates, interprets, investigates) …Some parts of the article deal with …</w:t>
            </w:r>
            <w:r w:rsidRPr="00B61993">
              <w:rPr>
                <w:rFonts w:eastAsia="Calibri"/>
                <w:lang w:val="en-US"/>
              </w:rPr>
              <w:t>The author points out…</w:t>
            </w:r>
          </w:p>
          <w:p w:rsidR="005F376B" w:rsidRDefault="005F376B" w:rsidP="00A56D75">
            <w:pPr>
              <w:contextualSpacing/>
              <w:rPr>
                <w:rFonts w:eastAsia="Calibri"/>
                <w:lang w:val="en-US"/>
              </w:rPr>
            </w:pPr>
            <w:r>
              <w:rPr>
                <w:rFonts w:eastAsia="Calibri"/>
                <w:lang w:val="en-US"/>
              </w:rPr>
              <w:t xml:space="preserve">5) </w:t>
            </w:r>
            <w:r w:rsidRPr="00656B91">
              <w:rPr>
                <w:rFonts w:eastAsia="Calibri"/>
                <w:lang w:val="en-US"/>
              </w:rPr>
              <w:t>In conclusion the author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The author comes to the conclusion that…</w:t>
            </w:r>
          </w:p>
          <w:p w:rsidR="005F376B" w:rsidRPr="001C595D" w:rsidRDefault="005F376B" w:rsidP="00A56D75">
            <w:pPr>
              <w:contextualSpacing/>
            </w:pPr>
            <w:r>
              <w:rPr>
                <w:rFonts w:eastAsia="Calibri"/>
                <w:lang w:val="en-US"/>
              </w:rPr>
              <w:t xml:space="preserve">6) </w:t>
            </w:r>
            <w:r w:rsidRPr="00656B91">
              <w:rPr>
                <w:rFonts w:eastAsia="Calibri"/>
                <w:lang w:val="en-US"/>
              </w:rPr>
              <w:t>The author (of the article)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Much attention is given to…</w:t>
            </w:r>
            <w:r>
              <w:rPr>
                <w:rFonts w:eastAsia="Calibri"/>
                <w:lang w:val="en-US"/>
              </w:rPr>
              <w:t xml:space="preserve"> </w:t>
            </w:r>
            <w:r w:rsidRPr="00656B91">
              <w:rPr>
                <w:rFonts w:eastAsia="Calibri"/>
                <w:lang w:val="en-US"/>
              </w:rPr>
              <w:t>According to the article…</w:t>
            </w:r>
            <w:r>
              <w:rPr>
                <w:rFonts w:eastAsia="Calibri"/>
                <w:lang w:val="en-US"/>
              </w:rPr>
              <w:t xml:space="preserve"> </w:t>
            </w:r>
            <w:r w:rsidRPr="00656B91">
              <w:rPr>
                <w:rFonts w:eastAsia="Calibri"/>
                <w:lang w:val="en-US"/>
              </w:rPr>
              <w:t>The article goes on to say that…</w:t>
            </w:r>
            <w:r>
              <w:rPr>
                <w:rFonts w:eastAsia="Calibri"/>
                <w:lang w:val="en-US"/>
              </w:rPr>
              <w:t xml:space="preserve"> </w:t>
            </w:r>
            <w:r w:rsidRPr="00656B91">
              <w:rPr>
                <w:rFonts w:eastAsia="Calibri"/>
                <w:lang w:val="en-US"/>
              </w:rPr>
              <w:t>It</w:t>
            </w:r>
            <w:r w:rsidRPr="001C595D">
              <w:rPr>
                <w:rFonts w:eastAsia="Calibri"/>
              </w:rPr>
              <w:t xml:space="preserve"> </w:t>
            </w:r>
            <w:r w:rsidRPr="00656B91">
              <w:rPr>
                <w:rFonts w:eastAsia="Calibri"/>
                <w:lang w:val="en-US"/>
              </w:rPr>
              <w:t>is</w:t>
            </w:r>
            <w:r w:rsidRPr="001C595D">
              <w:rPr>
                <w:rFonts w:eastAsia="Calibri"/>
              </w:rPr>
              <w:t xml:space="preserve"> </w:t>
            </w:r>
            <w:r w:rsidRPr="00656B91">
              <w:rPr>
                <w:rFonts w:eastAsia="Calibri"/>
                <w:lang w:val="en-US"/>
              </w:rPr>
              <w:t>reported</w:t>
            </w:r>
            <w:r w:rsidRPr="001C595D">
              <w:rPr>
                <w:rFonts w:eastAsia="Calibri"/>
              </w:rPr>
              <w:t xml:space="preserve"> (</w:t>
            </w:r>
            <w:r w:rsidRPr="00656B91">
              <w:rPr>
                <w:rFonts w:eastAsia="Calibri"/>
                <w:lang w:val="en-US"/>
              </w:rPr>
              <w:t>shown</w:t>
            </w:r>
            <w:r w:rsidRPr="001C595D">
              <w:rPr>
                <w:rFonts w:eastAsia="Calibri"/>
              </w:rPr>
              <w:t xml:space="preserve">, </w:t>
            </w:r>
            <w:r w:rsidRPr="00656B91">
              <w:rPr>
                <w:rFonts w:eastAsia="Calibri"/>
                <w:lang w:val="en-US"/>
              </w:rPr>
              <w:t>stressed</w:t>
            </w:r>
            <w:r w:rsidRPr="001C595D">
              <w:rPr>
                <w:rFonts w:eastAsia="Calibri"/>
              </w:rPr>
              <w:t xml:space="preserve">) </w:t>
            </w:r>
            <w:r w:rsidRPr="00656B91">
              <w:rPr>
                <w:rFonts w:eastAsia="Calibri"/>
                <w:lang w:val="en-US"/>
              </w:rPr>
              <w:t>that</w:t>
            </w:r>
            <w:r w:rsidRPr="001C595D">
              <w:rPr>
                <w:rFonts w:eastAsia="Calibri"/>
              </w:rPr>
              <w:t xml:space="preserve"> …</w:t>
            </w:r>
          </w:p>
          <w:p w:rsidR="005F376B" w:rsidRDefault="005F376B" w:rsidP="00A56D75">
            <w:pPr>
              <w:ind w:left="425"/>
              <w:jc w:val="center"/>
              <w:rPr>
                <w:b/>
              </w:rPr>
            </w:pPr>
            <w:r>
              <w:rPr>
                <w:b/>
              </w:rPr>
              <w:t>НЕМЕЦКИЙ ЯЗЫК</w:t>
            </w:r>
          </w:p>
          <w:p w:rsidR="005F376B" w:rsidRDefault="005F376B" w:rsidP="00A56D75">
            <w:pPr>
              <w:contextualSpacing/>
              <w:rPr>
                <w:b/>
                <w:i/>
              </w:rPr>
            </w:pPr>
            <w:r w:rsidRPr="00B61993">
              <w:rPr>
                <w:b/>
                <w:i/>
              </w:rPr>
              <w:t>Соотнесите фразы и выражения для аннотирования и реферирования соответственно частям текста</w:t>
            </w:r>
          </w:p>
          <w:p w:rsidR="005F376B" w:rsidRDefault="005F376B" w:rsidP="00A56D75">
            <w:pPr>
              <w:contextualSpacing/>
              <w:rPr>
                <w:rFonts w:eastAsia="Calibri"/>
              </w:rPr>
            </w:pPr>
            <w:r>
              <w:rPr>
                <w:lang w:val="en-US"/>
              </w:rPr>
              <w:t>a</w:t>
            </w:r>
            <w:r w:rsidRPr="00BB1974">
              <w:t xml:space="preserve">) </w:t>
            </w:r>
            <w:r w:rsidRPr="00656B91">
              <w:rPr>
                <w:rFonts w:eastAsia="Calibri"/>
              </w:rPr>
              <w:t>Заголовок статьи</w:t>
            </w:r>
          </w:p>
          <w:p w:rsidR="005F376B" w:rsidRDefault="005F376B" w:rsidP="00A56D75">
            <w:pPr>
              <w:contextualSpacing/>
              <w:rPr>
                <w:rFonts w:eastAsia="Calibri"/>
              </w:rPr>
            </w:pPr>
            <w:r>
              <w:rPr>
                <w:rFonts w:eastAsia="Calibri"/>
                <w:lang w:val="en-US"/>
              </w:rPr>
              <w:t>b</w:t>
            </w:r>
            <w:r w:rsidRPr="006104F9">
              <w:rPr>
                <w:rFonts w:eastAsia="Calibri"/>
              </w:rPr>
              <w:t xml:space="preserve">) </w:t>
            </w:r>
            <w:r w:rsidRPr="00656B91">
              <w:rPr>
                <w:rFonts w:eastAsia="Calibri"/>
              </w:rPr>
              <w:t>Информация об авторе статьи, где и когда статья была опубликована</w:t>
            </w:r>
          </w:p>
          <w:p w:rsidR="005F376B" w:rsidRPr="00656B91" w:rsidRDefault="005F376B" w:rsidP="00A56D75">
            <w:pPr>
              <w:contextualSpacing/>
              <w:rPr>
                <w:rFonts w:eastAsia="Calibri"/>
              </w:rPr>
            </w:pPr>
            <w:r>
              <w:rPr>
                <w:rFonts w:eastAsia="Calibri"/>
                <w:lang w:val="en-US"/>
              </w:rPr>
              <w:t>c</w:t>
            </w:r>
            <w:r w:rsidRPr="006104F9">
              <w:rPr>
                <w:rFonts w:eastAsia="Calibri"/>
              </w:rPr>
              <w:t xml:space="preserve">) </w:t>
            </w:r>
            <w:r w:rsidRPr="00656B91">
              <w:rPr>
                <w:rFonts w:eastAsia="Calibri"/>
              </w:rPr>
              <w:t>Главная идея статьи.</w:t>
            </w:r>
          </w:p>
          <w:p w:rsidR="005F376B" w:rsidRDefault="005F376B" w:rsidP="00A56D75">
            <w:pPr>
              <w:contextualSpacing/>
              <w:rPr>
                <w:rFonts w:eastAsia="Calibri"/>
              </w:rPr>
            </w:pPr>
            <w:r>
              <w:rPr>
                <w:lang w:val="en-US"/>
              </w:rPr>
              <w:t>d</w:t>
            </w:r>
            <w:r w:rsidRPr="006104F9">
              <w:t>)</w:t>
            </w:r>
            <w:r w:rsidRPr="00441965">
              <w:rPr>
                <w:rFonts w:eastAsia="Calibri"/>
              </w:rPr>
              <w:t xml:space="preserve"> </w:t>
            </w:r>
            <w:r w:rsidRPr="00656B91">
              <w:rPr>
                <w:rFonts w:eastAsia="Calibri"/>
              </w:rPr>
              <w:t>Информация об авторе статьи, где и когда статья была опубликована</w:t>
            </w:r>
          </w:p>
          <w:p w:rsidR="005F376B" w:rsidRDefault="005F376B" w:rsidP="00A56D75">
            <w:pPr>
              <w:contextualSpacing/>
              <w:rPr>
                <w:rFonts w:eastAsia="Calibri"/>
              </w:rPr>
            </w:pPr>
            <w:r>
              <w:rPr>
                <w:rFonts w:eastAsia="Calibri"/>
                <w:lang w:val="en-US"/>
              </w:rPr>
              <w:t>e</w:t>
            </w:r>
            <w:r w:rsidRPr="00441965">
              <w:rPr>
                <w:rFonts w:eastAsia="Calibri"/>
              </w:rPr>
              <w:t xml:space="preserve">) </w:t>
            </w:r>
            <w:r w:rsidRPr="00656B91">
              <w:rPr>
                <w:rFonts w:eastAsia="Calibri"/>
              </w:rPr>
              <w:t>Содержание статьи: факты, имена, цифры.</w:t>
            </w:r>
          </w:p>
          <w:p w:rsidR="005F376B" w:rsidRPr="00BB1974" w:rsidRDefault="005F376B" w:rsidP="00A56D75">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5F376B" w:rsidRPr="001C595D" w:rsidRDefault="005F376B" w:rsidP="00A56D75">
            <w:pPr>
              <w:rPr>
                <w:lang w:val="de-DE"/>
              </w:rPr>
            </w:pPr>
            <w:r w:rsidRPr="00BB1974">
              <w:rPr>
                <w:lang w:val="de-DE"/>
              </w:rPr>
              <w:t xml:space="preserve">1)Der vorliegende Artikel gehört zum wissenschaftlichen (populärwissenschaftlichen) Styl. Der Artikel hat folgende Überschrift … Der Titel des Artikles lautet … </w:t>
            </w:r>
            <w:r w:rsidRPr="001C595D">
              <w:rPr>
                <w:lang w:val="de-DE"/>
              </w:rPr>
              <w:t>Der Artikel ist … betitelt.</w:t>
            </w:r>
          </w:p>
          <w:p w:rsidR="005F376B" w:rsidRPr="00F22807" w:rsidRDefault="005F376B" w:rsidP="00A56D75">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5F376B" w:rsidRDefault="005F376B" w:rsidP="00A56D75">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5F376B" w:rsidRDefault="005F376B" w:rsidP="00A56D75">
            <w:pPr>
              <w:rPr>
                <w:lang w:val="de-DE"/>
              </w:rPr>
            </w:pPr>
            <w:r w:rsidRPr="00F22807">
              <w:rPr>
                <w:lang w:val="de-DE"/>
              </w:rPr>
              <w:t>4) Im Artikel werden folgende Fragen dargelegt …</w:t>
            </w:r>
          </w:p>
          <w:p w:rsidR="005F376B" w:rsidRPr="00F22807" w:rsidRDefault="005F376B" w:rsidP="00A56D75">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5F376B" w:rsidRPr="00F22807" w:rsidRDefault="005F376B" w:rsidP="00A56D75">
            <w:pPr>
              <w:ind w:left="425"/>
              <w:rPr>
                <w:b/>
                <w:lang w:val="de-DE"/>
              </w:rPr>
            </w:pPr>
          </w:p>
        </w:tc>
      </w:tr>
      <w:tr w:rsidR="005F376B" w:rsidRPr="00C30BCC"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404C25" w:rsidRDefault="005F376B" w:rsidP="00A56D75">
            <w:r w:rsidRPr="00404C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246A25" w:rsidRDefault="005F376B" w:rsidP="00A56D75">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5F376B" w:rsidRDefault="005F376B" w:rsidP="00A56D75"/>
          <w:p w:rsidR="005F376B" w:rsidRPr="00404C25" w:rsidRDefault="005F376B" w:rsidP="00A56D75">
            <w:r w:rsidRPr="00404C25">
              <w:t xml:space="preserve">- составлять </w:t>
            </w:r>
            <w:r>
              <w:t>терминологический словарь по теме научной специальности;</w:t>
            </w:r>
          </w:p>
          <w:p w:rsidR="005F376B" w:rsidRPr="00404C25" w:rsidRDefault="005F376B" w:rsidP="00A56D75"/>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F376B" w:rsidRDefault="005F376B" w:rsidP="00A56D75">
            <w:pPr>
              <w:jc w:val="center"/>
              <w:rPr>
                <w:b/>
              </w:rPr>
            </w:pPr>
            <w:r w:rsidRPr="00D728D5">
              <w:rPr>
                <w:b/>
              </w:rPr>
              <w:t xml:space="preserve">2 </w:t>
            </w:r>
            <w:r>
              <w:rPr>
                <w:b/>
              </w:rPr>
              <w:t>СЕМЕСТР</w:t>
            </w:r>
          </w:p>
          <w:p w:rsidR="005F376B" w:rsidRDefault="005F376B" w:rsidP="00A56D75">
            <w:pPr>
              <w:jc w:val="center"/>
              <w:rPr>
                <w:b/>
              </w:rPr>
            </w:pPr>
            <w:r>
              <w:rPr>
                <w:b/>
              </w:rPr>
              <w:t>АНГЛИЙСКИЙ ЯЗЫК</w:t>
            </w:r>
          </w:p>
          <w:p w:rsidR="005F376B" w:rsidRPr="00D728D5" w:rsidRDefault="005F376B" w:rsidP="00A56D75">
            <w:pPr>
              <w:rPr>
                <w:b/>
                <w:i/>
              </w:rPr>
            </w:pPr>
            <w:r w:rsidRPr="00D728D5">
              <w:rPr>
                <w:b/>
                <w:i/>
              </w:rPr>
              <w:t xml:space="preserve">Определите соответствующий вариант перевода </w:t>
            </w:r>
            <w:r>
              <w:rPr>
                <w:b/>
                <w:i/>
              </w:rPr>
              <w:t>подчеркнутого слова</w:t>
            </w:r>
            <w:r w:rsidRPr="00D728D5">
              <w:rPr>
                <w:b/>
                <w:i/>
              </w:rPr>
              <w:t xml:space="preserve"> в зави</w:t>
            </w:r>
            <w:r>
              <w:rPr>
                <w:b/>
                <w:i/>
              </w:rPr>
              <w:t>симости от контекста</w:t>
            </w:r>
            <w:r w:rsidRPr="00D728D5">
              <w:rPr>
                <w:b/>
                <w:i/>
              </w:rPr>
              <w:t xml:space="preserve">. </w:t>
            </w:r>
          </w:p>
          <w:p w:rsidR="005F376B" w:rsidRPr="00D728D5" w:rsidRDefault="005F376B" w:rsidP="00A56D75">
            <w:pPr>
              <w:rPr>
                <w:lang w:val="en-US"/>
              </w:rPr>
            </w:pPr>
            <w:r w:rsidRPr="00D728D5">
              <w:rPr>
                <w:lang w:val="en-US"/>
              </w:rPr>
              <w:t>1. Mags follows the pattern of her predecessors: floundering socially, plagued with insecurities...</w:t>
            </w:r>
          </w:p>
          <w:p w:rsidR="005F376B" w:rsidRPr="00D728D5" w:rsidRDefault="005F376B" w:rsidP="00A56D75">
            <w:r w:rsidRPr="00D728D5">
              <w:t>a. характер</w:t>
            </w:r>
          </w:p>
          <w:p w:rsidR="005F376B" w:rsidRPr="00D728D5" w:rsidRDefault="005F376B" w:rsidP="00A56D75">
            <w:r w:rsidRPr="00D728D5">
              <w:t>b. рамки</w:t>
            </w:r>
          </w:p>
          <w:p w:rsidR="005F376B" w:rsidRPr="00D728D5" w:rsidRDefault="005F376B" w:rsidP="00A56D75">
            <w:r w:rsidRPr="00D728D5">
              <w:t>c. пример</w:t>
            </w:r>
          </w:p>
          <w:p w:rsidR="005F376B" w:rsidRPr="00D728D5" w:rsidRDefault="005F376B" w:rsidP="00A56D75">
            <w:pPr>
              <w:rPr>
                <w:lang w:val="en-US"/>
              </w:rPr>
            </w:pPr>
            <w:r w:rsidRPr="00D728D5">
              <w:rPr>
                <w:lang w:val="en-US"/>
              </w:rPr>
              <w:t>2. The last occasion that time read in such a symmetrical pattern was long before the digital watch.</w:t>
            </w:r>
          </w:p>
          <w:p w:rsidR="005F376B" w:rsidRPr="00D728D5" w:rsidRDefault="005F376B" w:rsidP="00A56D75">
            <w:r w:rsidRPr="00D728D5">
              <w:t>a. образец</w:t>
            </w:r>
          </w:p>
          <w:p w:rsidR="005F376B" w:rsidRPr="00D728D5" w:rsidRDefault="005F376B" w:rsidP="00A56D75">
            <w:r w:rsidRPr="00D728D5">
              <w:t>b. образ</w:t>
            </w:r>
          </w:p>
          <w:p w:rsidR="005F376B" w:rsidRPr="00D728D5" w:rsidRDefault="005F376B" w:rsidP="00A56D75">
            <w:r w:rsidRPr="00D728D5">
              <w:t>c. система</w:t>
            </w:r>
          </w:p>
          <w:p w:rsidR="005F376B" w:rsidRDefault="005F376B" w:rsidP="00A56D75">
            <w:pPr>
              <w:jc w:val="center"/>
              <w:rPr>
                <w:b/>
              </w:rPr>
            </w:pPr>
            <w:r>
              <w:rPr>
                <w:b/>
              </w:rPr>
              <w:t>НЕМЕЦКИЙ ЯЗЫК</w:t>
            </w:r>
          </w:p>
          <w:p w:rsidR="005F376B" w:rsidRPr="004A3C51" w:rsidRDefault="005F376B" w:rsidP="00A56D75">
            <w:pPr>
              <w:rPr>
                <w:b/>
                <w:i/>
              </w:rPr>
            </w:pPr>
            <w:r w:rsidRPr="004A3C51">
              <w:rPr>
                <w:b/>
                <w:i/>
              </w:rPr>
              <w:t>Дайте официальные соответствия, используя при необходимости справочники:</w:t>
            </w:r>
          </w:p>
          <w:p w:rsidR="005F376B" w:rsidRPr="004A3C51" w:rsidRDefault="005F376B" w:rsidP="00A56D75">
            <w:pPr>
              <w:rPr>
                <w:lang w:val="de-DE"/>
              </w:rPr>
            </w:pPr>
            <w:r w:rsidRPr="004A3C51">
              <w:rPr>
                <w:lang w:val="de-DE"/>
              </w:rPr>
              <w:t>1. Die Internationale Arbeitsorganisaion (ILO)</w:t>
            </w:r>
          </w:p>
          <w:p w:rsidR="005F376B" w:rsidRPr="004A3C51" w:rsidRDefault="005F376B" w:rsidP="00A56D75">
            <w:pPr>
              <w:rPr>
                <w:lang w:val="de-DE"/>
              </w:rPr>
            </w:pPr>
            <w:r w:rsidRPr="004A3C51">
              <w:rPr>
                <w:lang w:val="de-DE"/>
              </w:rPr>
              <w:t>2. Allgemeines Zoll- und Handelsabkommen (GATT)</w:t>
            </w:r>
          </w:p>
          <w:p w:rsidR="005F376B" w:rsidRPr="004A3C51" w:rsidRDefault="005F376B" w:rsidP="00A56D75">
            <w:pPr>
              <w:rPr>
                <w:lang w:val="de-DE"/>
              </w:rPr>
            </w:pPr>
            <w:r w:rsidRPr="004A3C51">
              <w:rPr>
                <w:lang w:val="de-DE"/>
              </w:rPr>
              <w:t>3. Europäische Gemeinschaft (EG)</w:t>
            </w:r>
          </w:p>
          <w:p w:rsidR="005F376B" w:rsidRPr="004A3C51" w:rsidRDefault="005F376B" w:rsidP="00A56D75">
            <w:pPr>
              <w:rPr>
                <w:lang w:val="de-DE"/>
              </w:rPr>
            </w:pPr>
            <w:r w:rsidRPr="004A3C51">
              <w:rPr>
                <w:lang w:val="de-DE"/>
              </w:rPr>
              <w:t>4. Internationale Atomenergie-Agentur (IAEA)</w:t>
            </w:r>
          </w:p>
          <w:p w:rsidR="005F376B" w:rsidRPr="004A3C51" w:rsidRDefault="005F376B" w:rsidP="00A56D75">
            <w:pPr>
              <w:rPr>
                <w:lang w:val="de-DE"/>
              </w:rPr>
            </w:pPr>
            <w:r w:rsidRPr="004A3C51">
              <w:rPr>
                <w:lang w:val="de-DE"/>
              </w:rPr>
              <w:t>5. Der Internationale Währungsfonds (IWF)</w:t>
            </w:r>
          </w:p>
          <w:p w:rsidR="005F376B" w:rsidRPr="004A3C51" w:rsidRDefault="005F376B" w:rsidP="00A56D75">
            <w:pPr>
              <w:rPr>
                <w:lang w:val="de-DE"/>
              </w:rPr>
            </w:pPr>
            <w:r w:rsidRPr="004A3C51">
              <w:rPr>
                <w:lang w:val="de-DE"/>
              </w:rPr>
              <w:t>6. Die Interparlamentarische Union (IPU)</w:t>
            </w:r>
          </w:p>
          <w:p w:rsidR="005F376B" w:rsidRPr="004A3C51" w:rsidRDefault="005F376B" w:rsidP="00A56D75">
            <w:pPr>
              <w:rPr>
                <w:lang w:val="de-DE"/>
              </w:rPr>
            </w:pPr>
            <w:r w:rsidRPr="004A3C51">
              <w:rPr>
                <w:lang w:val="de-DE"/>
              </w:rPr>
              <w:t>7. Nordischer Rat</w:t>
            </w:r>
          </w:p>
          <w:p w:rsidR="005F376B" w:rsidRPr="004A3C51" w:rsidRDefault="005F376B" w:rsidP="00A56D75">
            <w:pPr>
              <w:rPr>
                <w:lang w:val="de-DE"/>
              </w:rPr>
            </w:pPr>
            <w:r w:rsidRPr="004A3C51">
              <w:rPr>
                <w:lang w:val="de-DE"/>
              </w:rPr>
              <w:t>8. Organisation der erdölexportierenden Länder (OPEK)</w:t>
            </w:r>
          </w:p>
          <w:p w:rsidR="005F376B" w:rsidRDefault="005F376B" w:rsidP="00A56D75">
            <w:pPr>
              <w:jc w:val="center"/>
              <w:rPr>
                <w:b/>
              </w:rPr>
            </w:pPr>
            <w:r>
              <w:rPr>
                <w:b/>
              </w:rPr>
              <w:t>3 СЕМЕСТР</w:t>
            </w:r>
          </w:p>
          <w:p w:rsidR="005F376B" w:rsidRPr="00BA5C95" w:rsidRDefault="005F376B" w:rsidP="00A56D75">
            <w:pPr>
              <w:jc w:val="center"/>
              <w:rPr>
                <w:b/>
              </w:rPr>
            </w:pPr>
            <w:r>
              <w:rPr>
                <w:b/>
              </w:rPr>
              <w:t>АНГЛИЙСКИЙ ЯЗЫК</w:t>
            </w:r>
          </w:p>
          <w:p w:rsidR="005F376B" w:rsidRDefault="005F376B" w:rsidP="00A56D75">
            <w:pPr>
              <w:rPr>
                <w:b/>
                <w:i/>
              </w:rPr>
            </w:pPr>
            <w:r>
              <w:rPr>
                <w:b/>
                <w:i/>
              </w:rPr>
              <w:t>на основе текста составьте двуязычный терминологический словарь</w:t>
            </w:r>
          </w:p>
          <w:p w:rsidR="005F376B" w:rsidRPr="0099605F" w:rsidRDefault="005F376B" w:rsidP="00A56D75">
            <w:pPr>
              <w:rPr>
                <w:lang w:val="en-US"/>
              </w:rPr>
            </w:pPr>
            <w:r w:rsidRPr="0099605F">
              <w:rPr>
                <w:lang w:val="en-US"/>
              </w:rPr>
              <w:t>The smog immortalized in Charles Dickens’s novels</w:t>
            </w:r>
          </w:p>
          <w:p w:rsidR="005F376B" w:rsidRPr="0099605F" w:rsidRDefault="005F376B" w:rsidP="00A56D75">
            <w:pPr>
              <w:rPr>
                <w:lang w:val="en-US"/>
              </w:rPr>
            </w:pPr>
            <w:r w:rsidRPr="0099605F">
              <w:rPr>
                <w:lang w:val="en-US"/>
              </w:rPr>
              <w:t>still envelops London in imagination of people in</w:t>
            </w:r>
          </w:p>
          <w:p w:rsidR="005F376B" w:rsidRPr="0099605F" w:rsidRDefault="005F376B" w:rsidP="00A56D75">
            <w:pPr>
              <w:rPr>
                <w:lang w:val="en-US"/>
              </w:rPr>
            </w:pPr>
            <w:r w:rsidRPr="0099605F">
              <w:rPr>
                <w:lang w:val="en-US"/>
              </w:rPr>
              <w:t>the rest of the world. But London’s black fog has in reality</w:t>
            </w:r>
          </w:p>
          <w:p w:rsidR="005F376B" w:rsidRPr="0099605F" w:rsidRDefault="005F376B" w:rsidP="00A56D75">
            <w:pPr>
              <w:rPr>
                <w:lang w:val="en-US"/>
              </w:rPr>
            </w:pPr>
            <w:r w:rsidRPr="0099605F">
              <w:rPr>
                <w:lang w:val="en-US"/>
              </w:rPr>
              <w:t>being swept away by legislation. The British parliament</w:t>
            </w:r>
          </w:p>
          <w:p w:rsidR="005F376B" w:rsidRPr="0099605F" w:rsidRDefault="005F376B" w:rsidP="00A56D75">
            <w:pPr>
              <w:rPr>
                <w:lang w:val="en-US"/>
              </w:rPr>
            </w:pPr>
            <w:r w:rsidRPr="0099605F">
              <w:rPr>
                <w:lang w:val="en-US"/>
              </w:rPr>
              <w:t>in 1956 banned the burning of sulphureous coal for</w:t>
            </w:r>
          </w:p>
          <w:p w:rsidR="005F376B" w:rsidRPr="0099605F" w:rsidRDefault="005F376B" w:rsidP="00A56D75">
            <w:pPr>
              <w:rPr>
                <w:lang w:val="en-US"/>
              </w:rPr>
            </w:pPr>
            <w:r w:rsidRPr="0099605F">
              <w:rPr>
                <w:lang w:val="en-US"/>
              </w:rPr>
              <w:t>heating and in power stations as it had led to regular</w:t>
            </w:r>
          </w:p>
          <w:p w:rsidR="005F376B" w:rsidRPr="0099605F" w:rsidRDefault="005F376B" w:rsidP="00A56D75">
            <w:pPr>
              <w:rPr>
                <w:lang w:val="en-US"/>
              </w:rPr>
            </w:pPr>
            <w:r w:rsidRPr="0099605F">
              <w:rPr>
                <w:lang w:val="en-US"/>
              </w:rPr>
              <w:t>built up of smog in London. Now despite the huge increase</w:t>
            </w:r>
          </w:p>
          <w:p w:rsidR="005F376B" w:rsidRPr="0099605F" w:rsidRDefault="005F376B" w:rsidP="00A56D75">
            <w:pPr>
              <w:rPr>
                <w:lang w:val="en-US"/>
              </w:rPr>
            </w:pPr>
            <w:r w:rsidRPr="0099605F">
              <w:rPr>
                <w:lang w:val="en-US"/>
              </w:rPr>
              <w:t>of traffic the air is a lot cleaner and the rate of severe</w:t>
            </w:r>
          </w:p>
          <w:p w:rsidR="005F376B" w:rsidRPr="0099605F" w:rsidRDefault="005F376B" w:rsidP="00A56D75">
            <w:pPr>
              <w:rPr>
                <w:lang w:val="en-US"/>
              </w:rPr>
            </w:pPr>
            <w:r w:rsidRPr="0099605F">
              <w:rPr>
                <w:lang w:val="en-US"/>
              </w:rPr>
              <w:t>chest problems from pollution is well done. It is all</w:t>
            </w:r>
          </w:p>
          <w:p w:rsidR="005F376B" w:rsidRPr="0099605F" w:rsidRDefault="005F376B" w:rsidP="00A56D75">
            <w:pPr>
              <w:rPr>
                <w:lang w:val="en-US"/>
              </w:rPr>
            </w:pPr>
            <w:r w:rsidRPr="0099605F">
              <w:rPr>
                <w:lang w:val="en-US"/>
              </w:rPr>
              <w:t>a different picture compared to the days before the</w:t>
            </w:r>
          </w:p>
          <w:p w:rsidR="005F376B" w:rsidRPr="0099605F" w:rsidRDefault="005F376B" w:rsidP="00A56D75">
            <w:pPr>
              <w:rPr>
                <w:lang w:val="en-US"/>
              </w:rPr>
            </w:pPr>
            <w:r w:rsidRPr="0099605F">
              <w:rPr>
                <w:lang w:val="en-US"/>
              </w:rPr>
              <w:lastRenderedPageBreak/>
              <w:t>“Clean Air Act”. However, environmental legislation</w:t>
            </w:r>
          </w:p>
          <w:p w:rsidR="005F376B" w:rsidRPr="0099605F" w:rsidRDefault="005F376B" w:rsidP="00A56D75">
            <w:pPr>
              <w:rPr>
                <w:lang w:val="en-US"/>
              </w:rPr>
            </w:pPr>
            <w:r w:rsidRPr="0099605F">
              <w:rPr>
                <w:lang w:val="en-US"/>
              </w:rPr>
              <w:t>goes back to much further than 1950-s in Britain.</w:t>
            </w:r>
          </w:p>
          <w:p w:rsidR="005F376B" w:rsidRPr="0099605F" w:rsidRDefault="005F376B" w:rsidP="00A56D75">
            <w:pPr>
              <w:rPr>
                <w:lang w:val="en-US"/>
              </w:rPr>
            </w:pPr>
            <w:r w:rsidRPr="0099605F">
              <w:rPr>
                <w:lang w:val="en-US"/>
              </w:rPr>
              <w:t>The UK was the country to industrialize and because</w:t>
            </w:r>
          </w:p>
          <w:p w:rsidR="005F376B" w:rsidRPr="0099605F" w:rsidRDefault="005F376B" w:rsidP="00A56D75">
            <w:pPr>
              <w:rPr>
                <w:lang w:val="en-US"/>
              </w:rPr>
            </w:pPr>
            <w:r w:rsidRPr="0099605F">
              <w:rPr>
                <w:lang w:val="en-US"/>
              </w:rPr>
              <w:t>of that it had a big problem with pollution. The</w:t>
            </w:r>
          </w:p>
          <w:p w:rsidR="005F376B" w:rsidRPr="0099605F" w:rsidRDefault="005F376B" w:rsidP="00A56D75">
            <w:pPr>
              <w:rPr>
                <w:lang w:val="en-US"/>
              </w:rPr>
            </w:pPr>
            <w:r w:rsidRPr="0099605F">
              <w:rPr>
                <w:lang w:val="en-US"/>
              </w:rPr>
              <w:t>land had been contaminated; rivers and the air had been</w:t>
            </w:r>
          </w:p>
          <w:p w:rsidR="005F376B" w:rsidRPr="0099605F" w:rsidRDefault="005F376B" w:rsidP="00A56D75">
            <w:pPr>
              <w:rPr>
                <w:lang w:val="en-US"/>
              </w:rPr>
            </w:pPr>
            <w:r w:rsidRPr="0099605F">
              <w:rPr>
                <w:lang w:val="en-US"/>
              </w:rPr>
              <w:t>polluted too. But because of all of this pollution the UK</w:t>
            </w:r>
          </w:p>
          <w:p w:rsidR="005F376B" w:rsidRPr="0099605F" w:rsidRDefault="005F376B" w:rsidP="00A56D75">
            <w:pPr>
              <w:rPr>
                <w:lang w:val="en-US"/>
              </w:rPr>
            </w:pPr>
            <w:r w:rsidRPr="0099605F">
              <w:rPr>
                <w:lang w:val="en-US"/>
              </w:rPr>
              <w:t>was among the first countries in the world who has introduced</w:t>
            </w:r>
          </w:p>
          <w:p w:rsidR="005F376B" w:rsidRPr="0099605F" w:rsidRDefault="005F376B" w:rsidP="00A56D75">
            <w:pPr>
              <w:rPr>
                <w:lang w:val="en-US"/>
              </w:rPr>
            </w:pPr>
            <w:r w:rsidRPr="0099605F">
              <w:rPr>
                <w:lang w:val="en-US"/>
              </w:rPr>
              <w:t>the environmental law, thus, all of these effects</w:t>
            </w:r>
          </w:p>
          <w:p w:rsidR="005F376B" w:rsidRPr="0099605F" w:rsidRDefault="005F376B" w:rsidP="00A56D75">
            <w:pPr>
              <w:rPr>
                <w:lang w:val="en-US"/>
              </w:rPr>
            </w:pPr>
            <w:r w:rsidRPr="0099605F">
              <w:rPr>
                <w:lang w:val="en-US"/>
              </w:rPr>
              <w:t>on the environment and on public health made the legislation</w:t>
            </w:r>
          </w:p>
          <w:p w:rsidR="005F376B" w:rsidRPr="0099605F" w:rsidRDefault="005F376B" w:rsidP="00A56D75">
            <w:pPr>
              <w:rPr>
                <w:lang w:val="en-US"/>
              </w:rPr>
            </w:pPr>
            <w:r w:rsidRPr="0099605F">
              <w:rPr>
                <w:lang w:val="en-US"/>
              </w:rPr>
              <w:t>lead to environmental technology followed. In a</w:t>
            </w:r>
          </w:p>
          <w:p w:rsidR="005F376B" w:rsidRPr="0099605F" w:rsidRDefault="005F376B" w:rsidP="00A56D75">
            <w:pPr>
              <w:rPr>
                <w:lang w:val="en-US"/>
              </w:rPr>
            </w:pPr>
            <w:r w:rsidRPr="0099605F">
              <w:rPr>
                <w:lang w:val="en-US"/>
              </w:rPr>
              <w:t>continuing struggle for clean air it was necessary to find</w:t>
            </w:r>
          </w:p>
          <w:p w:rsidR="005F376B" w:rsidRPr="0099605F" w:rsidRDefault="005F376B" w:rsidP="00A56D75">
            <w:pPr>
              <w:rPr>
                <w:lang w:val="en-US"/>
              </w:rPr>
            </w:pPr>
            <w:r w:rsidRPr="0099605F">
              <w:rPr>
                <w:lang w:val="en-US"/>
              </w:rPr>
              <w:t>new means to control it. In this struggle it is important to</w:t>
            </w:r>
          </w:p>
          <w:p w:rsidR="005F376B" w:rsidRPr="0099605F" w:rsidRDefault="005F376B" w:rsidP="00A56D75">
            <w:pPr>
              <w:jc w:val="center"/>
              <w:rPr>
                <w:b/>
                <w:lang w:val="en-US"/>
              </w:rPr>
            </w:pPr>
            <w:r w:rsidRPr="0099605F">
              <w:rPr>
                <w:lang w:val="en-US"/>
              </w:rPr>
              <w:t>keep watching at the sources of pollution.</w:t>
            </w:r>
            <w:r>
              <w:rPr>
                <w:b/>
              </w:rPr>
              <w:t>НЕМЕЦКИЙ</w:t>
            </w:r>
            <w:r w:rsidRPr="0099605F">
              <w:rPr>
                <w:b/>
                <w:lang w:val="en-US"/>
              </w:rPr>
              <w:t xml:space="preserve"> </w:t>
            </w:r>
            <w:r>
              <w:rPr>
                <w:b/>
              </w:rPr>
              <w:t>ЯЗЫК</w:t>
            </w:r>
          </w:p>
          <w:p w:rsidR="005F376B" w:rsidRDefault="005F376B" w:rsidP="00A56D75">
            <w:pPr>
              <w:rPr>
                <w:b/>
                <w:i/>
              </w:rPr>
            </w:pPr>
            <w:r>
              <w:rPr>
                <w:b/>
                <w:i/>
              </w:rPr>
              <w:t>на основе текста составьте двуязычный терминологический словарь</w:t>
            </w:r>
          </w:p>
          <w:p w:rsidR="005F376B" w:rsidRPr="0099605F" w:rsidRDefault="005F376B" w:rsidP="00A56D75">
            <w:pPr>
              <w:rPr>
                <w:lang w:val="de-DE"/>
              </w:rPr>
            </w:pPr>
            <w:r w:rsidRPr="0099605F">
              <w:rPr>
                <w:lang w:val="de-DE"/>
              </w:rPr>
              <w:t>Die Bearbeitung und Fertigstellung von Werkstücken in der Industrie erfolgt i. allg. durch eine spanende Formgebung, wobei mittels eines Schneidwerkzeugs vom Material des Werkstücks Späne abgehoben werden. Auch nach umformenden Prozessen folgen i. allg. noch ein oder mehrere Arbeitsgänge des Zerteilens, Spanens oder Abtragens. Beim Spanen erfolgt die Abtrennung der Späne auf mechanischem Wege durch die Schneide eines Werkzeugs. Nach der Form und Ausbildung der Werkzeugschneiden unterscheidet man 2 Arten der spanenden Formgebung:</w:t>
            </w:r>
          </w:p>
          <w:p w:rsidR="005F376B" w:rsidRPr="0099605F" w:rsidRDefault="005F376B" w:rsidP="00A56D75">
            <w:pPr>
              <w:rPr>
                <w:lang w:val="de-DE"/>
              </w:rPr>
            </w:pPr>
            <w:r w:rsidRPr="0099605F">
              <w:rPr>
                <w:lang w:val="de-DE"/>
              </w:rPr>
              <w:t>- Spanen mit geometrisch bestimmter Schneide, wobei das Werkzeug einschneidig, wie z. B. der Drehmeißel, oder mehrschneidig, wie z. B. der Spiralbohrer, sein kann;</w:t>
            </w:r>
          </w:p>
          <w:p w:rsidR="005F376B" w:rsidRPr="0099605F" w:rsidRDefault="005F376B" w:rsidP="00A56D75">
            <w:pPr>
              <w:rPr>
                <w:lang w:val="de-DE"/>
              </w:rPr>
            </w:pPr>
            <w:r w:rsidRPr="0099605F">
              <w:rPr>
                <w:lang w:val="de-DE"/>
              </w:rPr>
              <w:t>- Spanen mit geometrisch unbestimmter Schneide, d. h. mit Werkzeugen, deren Schneidenformen zufällig, wechselhaft und unregelmäßig sind, z. B. Schleifkörper.</w:t>
            </w:r>
          </w:p>
          <w:p w:rsidR="005F376B" w:rsidRPr="00067B5B" w:rsidRDefault="005F376B" w:rsidP="00A56D75">
            <w:pPr>
              <w:rPr>
                <w:lang w:val="de-DE"/>
              </w:rPr>
            </w:pPr>
            <w:r w:rsidRPr="0099605F">
              <w:rPr>
                <w:lang w:val="de-DE"/>
              </w:rPr>
              <w:t xml:space="preserve">Zum Abtrennen eines Spans sind bestimmte Zuordnungen von Werkstück und -zeug notwendig. Eine keilförmige Schneide wird durch eine mechanische Kraft in Schnittrichtung in den Werkstoff vorgetrieben. Dabei kommt es zunächst zu einer Stauchung des Werkstoffs vor der Schneide. Der gestauchte Werkstoff wird aufgebogen und schließlich von der </w:t>
            </w:r>
            <w:r w:rsidRPr="0099605F">
              <w:rPr>
                <w:lang w:val="de-DE"/>
              </w:rPr>
              <w:lastRenderedPageBreak/>
              <w:t>Schneide abgehoben. In Abhängigkeit von bestimmten Gesetzmäßigkeiten der Spanbildung, wie Schneidenform, Trenngeschwindigkeit und Werkstoff, entstehen die in Abb. 8.3.2-1 gezeigten 3 Spanarten. Der Reißspan bildet eine Folge kurzer, bröckliger Werkstoffteilchen, der Scherspan verschweißt die bröckelnden Späne teilweise und der Fließspan bildet ein glatt ablaufendes Band fest zusammenhängender Spanelemente. Grundsätzlich ergeben spröde Werkstoffe kurze Späne, während zähe Materialien lange, fließende Späne bringen. Im allgemeinen gelten jene Spanformen als günstig, deren geometrische Gestalt eine hohe Schüttdichte ermöglichen, wie z. B. Spiralspanstücke. Die Spanformen unterteilen die 3 Spanarten in Band-, Wirr-, Schrauben-, Spiralspäne u. a.</w:t>
            </w:r>
            <w:r w:rsidRPr="00067B5B">
              <w:rPr>
                <w:lang w:val="de-DE"/>
              </w:rPr>
              <w:t>.</w:t>
            </w:r>
          </w:p>
        </w:tc>
      </w:tr>
      <w:tr w:rsidR="005F376B" w:rsidRPr="00BC6F32"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6D75F2" w:rsidRDefault="005F376B" w:rsidP="00A56D75">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D10757" w:rsidRDefault="005F376B" w:rsidP="00A56D75">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 xml:space="preserve">на государственном и иностранном языках </w:t>
            </w:r>
          </w:p>
          <w:p w:rsidR="005F376B" w:rsidRPr="00246A25" w:rsidRDefault="005F376B" w:rsidP="00A56D75">
            <w:pPr>
              <w:rPr>
                <w:color w:val="000000"/>
              </w:rPr>
            </w:pPr>
          </w:p>
          <w:p w:rsidR="005F376B" w:rsidRPr="006D75F2" w:rsidRDefault="005F376B" w:rsidP="00A56D75">
            <w:r>
              <w:rPr>
                <w:color w:val="000000"/>
              </w:rPr>
              <w:t xml:space="preserve">- приемами реферирования и аннотирования текстов, характерных для научной коммуникации </w:t>
            </w:r>
            <w:r w:rsidRPr="00D10757">
              <w:rPr>
                <w:color w:val="000000"/>
              </w:rPr>
              <w:t>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376B" w:rsidRDefault="005F376B" w:rsidP="00A56D75">
            <w:pPr>
              <w:jc w:val="center"/>
              <w:rPr>
                <w:b/>
              </w:rPr>
            </w:pPr>
            <w:r>
              <w:rPr>
                <w:b/>
              </w:rPr>
              <w:t>2 СЕМЕСТР</w:t>
            </w:r>
          </w:p>
          <w:p w:rsidR="005F376B" w:rsidRDefault="005F376B" w:rsidP="00A56D75">
            <w:pPr>
              <w:jc w:val="center"/>
              <w:rPr>
                <w:b/>
              </w:rPr>
            </w:pPr>
            <w:r>
              <w:rPr>
                <w:b/>
              </w:rPr>
              <w:t>АНГЛИЙСКИЙ ЯЗЫК</w:t>
            </w:r>
          </w:p>
          <w:p w:rsidR="005F376B" w:rsidRPr="007D132A" w:rsidRDefault="005F376B" w:rsidP="00A56D75">
            <w:pPr>
              <w:rPr>
                <w:b/>
                <w:i/>
              </w:rPr>
            </w:pPr>
            <w:r w:rsidRPr="007D132A">
              <w:rPr>
                <w:b/>
                <w:i/>
              </w:rPr>
              <w:t>Переведите текст на русский язык</w:t>
            </w:r>
            <w:r>
              <w:rPr>
                <w:b/>
                <w:i/>
              </w:rPr>
              <w:t xml:space="preserve"> </w:t>
            </w:r>
          </w:p>
          <w:p w:rsidR="005F376B" w:rsidRPr="003106BE" w:rsidRDefault="005F376B" w:rsidP="00A56D75">
            <w:pPr>
              <w:rPr>
                <w:lang w:val="en-US"/>
              </w:rPr>
            </w:pPr>
            <w:r w:rsidRPr="007B741B">
              <w:rPr>
                <w:lang w:val="en-US"/>
              </w:rPr>
              <w:t>1</w:t>
            </w:r>
            <w:r w:rsidRPr="003106BE">
              <w:rPr>
                <w:lang w:val="en-US"/>
              </w:rPr>
              <w:t>. There are certain processes for which d.c. is either essential or at any rate</w:t>
            </w:r>
          </w:p>
          <w:p w:rsidR="005F376B" w:rsidRPr="003106BE" w:rsidRDefault="005F376B" w:rsidP="00A56D75">
            <w:pPr>
              <w:rPr>
                <w:lang w:val="en-US"/>
              </w:rPr>
            </w:pPr>
            <w:r w:rsidRPr="003106BE">
              <w:rPr>
                <w:lang w:val="en-US"/>
              </w:rPr>
              <w:t>desirable.</w:t>
            </w:r>
          </w:p>
          <w:p w:rsidR="005F376B" w:rsidRPr="003106BE" w:rsidRDefault="005F376B" w:rsidP="00A56D75">
            <w:pPr>
              <w:rPr>
                <w:lang w:val="en-US"/>
              </w:rPr>
            </w:pPr>
            <w:r>
              <w:rPr>
                <w:lang w:val="en-US"/>
              </w:rPr>
              <w:t>2</w:t>
            </w:r>
            <w:r w:rsidRPr="003106BE">
              <w:rPr>
                <w:lang w:val="en-US"/>
              </w:rPr>
              <w:t>. The cost of supplying electrical energy depends not only on the kwh,</w:t>
            </w:r>
          </w:p>
          <w:p w:rsidR="005F376B" w:rsidRPr="003106BE" w:rsidRDefault="005F376B" w:rsidP="00A56D75">
            <w:pPr>
              <w:rPr>
                <w:lang w:val="en-US"/>
              </w:rPr>
            </w:pPr>
            <w:r w:rsidRPr="003106BE">
              <w:rPr>
                <w:lang w:val="en-US"/>
              </w:rPr>
              <w:t>consumed but also on the power factor on the load the maximum demand.</w:t>
            </w:r>
          </w:p>
          <w:p w:rsidR="005F376B" w:rsidRPr="003106BE" w:rsidRDefault="005F376B" w:rsidP="00A56D75">
            <w:pPr>
              <w:rPr>
                <w:lang w:val="en-US"/>
              </w:rPr>
            </w:pPr>
            <w:r>
              <w:rPr>
                <w:lang w:val="en-US"/>
              </w:rPr>
              <w:t>3</w:t>
            </w:r>
            <w:r w:rsidRPr="003106BE">
              <w:rPr>
                <w:lang w:val="en-US"/>
              </w:rPr>
              <w:t>. There are numerous everyday uses for the handie-talkie, one most of you will appreciate is aiding in TV antenna installation and maintenance.</w:t>
            </w:r>
          </w:p>
          <w:p w:rsidR="005F376B" w:rsidRDefault="005F376B" w:rsidP="00A56D75">
            <w:pPr>
              <w:rPr>
                <w:b/>
                <w:i/>
                <w:lang w:val="en-US"/>
              </w:rPr>
            </w:pPr>
            <w:r>
              <w:rPr>
                <w:lang w:val="en-US"/>
              </w:rPr>
              <w:t>4</w:t>
            </w:r>
            <w:r w:rsidRPr="003106BE">
              <w:rPr>
                <w:lang w:val="en-US"/>
              </w:rPr>
              <w:t>. During this period the blast wave is traveling outwards at a speed of about 700 mph</w:t>
            </w:r>
            <w:r w:rsidRPr="008E4C76">
              <w:rPr>
                <w:b/>
                <w:i/>
                <w:lang w:val="en-US"/>
              </w:rPr>
              <w:t>.</w:t>
            </w:r>
          </w:p>
          <w:p w:rsidR="005F376B" w:rsidRDefault="005F376B" w:rsidP="00A56D75">
            <w:pPr>
              <w:jc w:val="center"/>
              <w:rPr>
                <w:b/>
              </w:rPr>
            </w:pPr>
            <w:r w:rsidRPr="003106BE">
              <w:rPr>
                <w:b/>
              </w:rPr>
              <w:t>НЕМЕЦКИЙ ЯЗЫК</w:t>
            </w:r>
          </w:p>
          <w:p w:rsidR="005F376B" w:rsidRPr="003106BE" w:rsidRDefault="005F376B" w:rsidP="00A56D75">
            <w:pPr>
              <w:rPr>
                <w:b/>
                <w:i/>
              </w:rPr>
            </w:pPr>
            <w:r w:rsidRPr="003106BE">
              <w:rPr>
                <w:b/>
                <w:i/>
              </w:rPr>
              <w:t>Переведите названия изобретений и открытий и имена их авторов:</w:t>
            </w:r>
          </w:p>
          <w:p w:rsidR="005F376B" w:rsidRPr="003106BE" w:rsidRDefault="005F376B" w:rsidP="00A56D75">
            <w:pPr>
              <w:rPr>
                <w:lang w:val="de-DE"/>
              </w:rPr>
            </w:pPr>
            <w:r w:rsidRPr="003106BE">
              <w:rPr>
                <w:lang w:val="de-DE"/>
              </w:rPr>
              <w:t>1643 Quecksilberbarometer (E. Torricelli, Italien)</w:t>
            </w:r>
          </w:p>
          <w:p w:rsidR="005F376B" w:rsidRPr="003106BE" w:rsidRDefault="005F376B" w:rsidP="00A56D75">
            <w:pPr>
              <w:rPr>
                <w:lang w:val="de-DE"/>
              </w:rPr>
            </w:pPr>
            <w:r w:rsidRPr="003106BE">
              <w:rPr>
                <w:lang w:val="de-DE"/>
              </w:rPr>
              <w:t>1650 Luftpumpe (O.v. Guericke)</w:t>
            </w:r>
          </w:p>
          <w:p w:rsidR="005F376B" w:rsidRPr="003106BE" w:rsidRDefault="005F376B" w:rsidP="00A56D75">
            <w:pPr>
              <w:rPr>
                <w:lang w:val="de-DE"/>
              </w:rPr>
            </w:pPr>
            <w:r w:rsidRPr="003106BE">
              <w:rPr>
                <w:lang w:val="de-DE"/>
              </w:rPr>
              <w:t>1657 Pendeluhr (C. Huygens, Niederlande)</w:t>
            </w:r>
          </w:p>
          <w:p w:rsidR="005F376B" w:rsidRPr="003106BE" w:rsidRDefault="005F376B" w:rsidP="00A56D75">
            <w:pPr>
              <w:rPr>
                <w:lang w:val="de-DE"/>
              </w:rPr>
            </w:pPr>
            <w:r w:rsidRPr="003106BE">
              <w:rPr>
                <w:lang w:val="de-DE"/>
              </w:rPr>
              <w:t>1718 Quecksilberthermometer (G. Fahrenheit)</w:t>
            </w:r>
          </w:p>
          <w:p w:rsidR="005F376B" w:rsidRPr="003106BE" w:rsidRDefault="005F376B" w:rsidP="00A56D75">
            <w:pPr>
              <w:rPr>
                <w:lang w:val="de-DE"/>
              </w:rPr>
            </w:pPr>
            <w:r w:rsidRPr="003106BE">
              <w:rPr>
                <w:lang w:val="de-DE"/>
              </w:rPr>
              <w:t>1767 Wagenspinnmaschine (J. Hargreaves)</w:t>
            </w:r>
          </w:p>
          <w:p w:rsidR="005F376B" w:rsidRPr="003106BE" w:rsidRDefault="005F376B" w:rsidP="00A56D75">
            <w:pPr>
              <w:rPr>
                <w:lang w:val="de-DE"/>
              </w:rPr>
            </w:pPr>
            <w:r w:rsidRPr="003106BE">
              <w:rPr>
                <w:lang w:val="de-DE"/>
              </w:rPr>
              <w:t>1769 Flügelspinnmaschine (R. Arkwright)</w:t>
            </w:r>
          </w:p>
          <w:p w:rsidR="005F376B" w:rsidRPr="003106BE" w:rsidRDefault="005F376B" w:rsidP="00A56D75">
            <w:pPr>
              <w:rPr>
                <w:lang w:val="de-DE"/>
              </w:rPr>
            </w:pPr>
            <w:r w:rsidRPr="003106BE">
              <w:rPr>
                <w:lang w:val="de-DE"/>
              </w:rPr>
              <w:t>1820 Elektromagnetismus (H.C. Ərsted)</w:t>
            </w:r>
          </w:p>
          <w:p w:rsidR="005F376B" w:rsidRPr="003106BE" w:rsidRDefault="005F376B" w:rsidP="00A56D75">
            <w:pPr>
              <w:rPr>
                <w:lang w:val="de-DE"/>
              </w:rPr>
            </w:pPr>
            <w:r w:rsidRPr="003106BE">
              <w:rPr>
                <w:lang w:val="de-DE"/>
              </w:rPr>
              <w:t>1855 Typendrucktelegraf (D. Hughes)</w:t>
            </w:r>
          </w:p>
          <w:p w:rsidR="005F376B" w:rsidRPr="003106BE" w:rsidRDefault="005F376B" w:rsidP="00A56D75">
            <w:pPr>
              <w:rPr>
                <w:lang w:val="de-DE"/>
              </w:rPr>
            </w:pPr>
            <w:r w:rsidRPr="003106BE">
              <w:rPr>
                <w:lang w:val="de-DE"/>
              </w:rPr>
              <w:t>1858 Dampfstrahlpumpe (H. Giffard)</w:t>
            </w:r>
          </w:p>
          <w:p w:rsidR="005F376B" w:rsidRPr="003106BE" w:rsidRDefault="005F376B" w:rsidP="00A56D75">
            <w:pPr>
              <w:rPr>
                <w:lang w:val="de-DE"/>
              </w:rPr>
            </w:pPr>
            <w:r w:rsidRPr="003106BE">
              <w:rPr>
                <w:lang w:val="de-DE"/>
              </w:rPr>
              <w:t>1877 Gasverflüssigung (L. Cailletet, Frankreich; R. Pictet, Schweiz)</w:t>
            </w:r>
          </w:p>
          <w:p w:rsidR="005F376B" w:rsidRPr="003106BE" w:rsidRDefault="005F376B" w:rsidP="00A56D75">
            <w:pPr>
              <w:rPr>
                <w:lang w:val="de-DE"/>
              </w:rPr>
            </w:pPr>
            <w:r w:rsidRPr="003106BE">
              <w:rPr>
                <w:lang w:val="de-DE"/>
              </w:rPr>
              <w:t>1882 Oberleitungsomnibus (W. v. Siemens)</w:t>
            </w:r>
          </w:p>
          <w:p w:rsidR="005F376B" w:rsidRPr="003106BE" w:rsidRDefault="005F376B" w:rsidP="00A56D75">
            <w:pPr>
              <w:rPr>
                <w:lang w:val="de-DE"/>
              </w:rPr>
            </w:pPr>
            <w:r w:rsidRPr="003106BE">
              <w:rPr>
                <w:lang w:val="de-DE"/>
              </w:rPr>
              <w:t>1888 Luftreifen (J. Dunlop)</w:t>
            </w:r>
          </w:p>
          <w:p w:rsidR="005F376B" w:rsidRPr="003106BE" w:rsidRDefault="005F376B" w:rsidP="00A56D75">
            <w:pPr>
              <w:rPr>
                <w:lang w:val="de-DE"/>
              </w:rPr>
            </w:pPr>
            <w:r w:rsidRPr="003106BE">
              <w:rPr>
                <w:lang w:val="de-DE"/>
              </w:rPr>
              <w:t>1900 Lichtbogenofen (P. Heroult)</w:t>
            </w:r>
          </w:p>
          <w:p w:rsidR="005F376B" w:rsidRPr="003106BE" w:rsidRDefault="005F376B" w:rsidP="00A56D75">
            <w:pPr>
              <w:rPr>
                <w:lang w:val="de-DE"/>
              </w:rPr>
            </w:pPr>
            <w:r w:rsidRPr="003106BE">
              <w:rPr>
                <w:lang w:val="de-DE"/>
              </w:rPr>
              <w:t>1953 Batyskaph (A. Piccard)</w:t>
            </w:r>
          </w:p>
          <w:p w:rsidR="005F376B" w:rsidRPr="003106BE" w:rsidRDefault="005F376B" w:rsidP="00A56D75">
            <w:pPr>
              <w:rPr>
                <w:lang w:val="de-DE"/>
              </w:rPr>
            </w:pPr>
            <w:r w:rsidRPr="003106BE">
              <w:rPr>
                <w:lang w:val="de-DE"/>
              </w:rPr>
              <w:t>1969 Mondlandung (N. Armstrong u. E. Aldrin, USA)</w:t>
            </w:r>
          </w:p>
          <w:p w:rsidR="005F376B" w:rsidRDefault="005F376B" w:rsidP="00A56D75">
            <w:r w:rsidRPr="003106BE">
              <w:t>1970 Mondmobil (UdSSR)</w:t>
            </w:r>
          </w:p>
          <w:p w:rsidR="005F376B" w:rsidRDefault="005F376B" w:rsidP="00A56D75">
            <w:pPr>
              <w:jc w:val="center"/>
              <w:rPr>
                <w:b/>
              </w:rPr>
            </w:pPr>
            <w:r w:rsidRPr="007D132A">
              <w:rPr>
                <w:b/>
              </w:rPr>
              <w:lastRenderedPageBreak/>
              <w:t>3 СЕМЕСТР</w:t>
            </w:r>
          </w:p>
          <w:p w:rsidR="005F376B" w:rsidRDefault="005F376B" w:rsidP="00A56D75">
            <w:pPr>
              <w:jc w:val="center"/>
              <w:rPr>
                <w:b/>
              </w:rPr>
            </w:pPr>
            <w:r>
              <w:rPr>
                <w:b/>
              </w:rPr>
              <w:t>АНГЛИЙСКИЙ ЯЗЫК</w:t>
            </w:r>
          </w:p>
          <w:p w:rsidR="005F376B" w:rsidRPr="00067B5B" w:rsidRDefault="005F376B" w:rsidP="00A56D75">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5F376B" w:rsidRPr="00692221" w:rsidRDefault="005F376B" w:rsidP="00A56D75">
            <w:pPr>
              <w:rPr>
                <w:lang w:val="en-US"/>
              </w:rPr>
            </w:pPr>
            <w:r w:rsidRPr="00692221">
              <w:rPr>
                <w:lang w:val="en-US"/>
              </w:rPr>
              <w:t>The difference between science, engineering and technology is not always clear.</w:t>
            </w:r>
          </w:p>
          <w:p w:rsidR="005F376B" w:rsidRPr="00692221" w:rsidRDefault="005F376B" w:rsidP="00A56D75">
            <w:pPr>
              <w:rPr>
                <w:lang w:val="en-US"/>
              </w:rPr>
            </w:pPr>
            <w:r w:rsidRPr="00692221">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F376B" w:rsidRPr="00692221" w:rsidRDefault="005F376B" w:rsidP="00A56D75">
            <w:pPr>
              <w:rPr>
                <w:lang w:val="en-US"/>
              </w:rPr>
            </w:pPr>
            <w:r w:rsidRPr="00692221">
              <w:rPr>
                <w:lang w:val="en-US"/>
              </w:rPr>
              <w:t>Engineering is the process of designing and making tools and systems to exploit</w:t>
            </w:r>
          </w:p>
          <w:p w:rsidR="005F376B" w:rsidRPr="00692221" w:rsidRDefault="005F376B" w:rsidP="00A56D75">
            <w:pPr>
              <w:rPr>
                <w:lang w:val="en-US"/>
              </w:rPr>
            </w:pPr>
            <w:r w:rsidRPr="00692221">
              <w:rPr>
                <w:lang w:val="en-US"/>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F376B" w:rsidRPr="00692221" w:rsidRDefault="005F376B" w:rsidP="00A56D75">
            <w:pPr>
              <w:rPr>
                <w:lang w:val="en-US"/>
              </w:rPr>
            </w:pPr>
            <w:r w:rsidRPr="00692221">
              <w:rPr>
                <w:lang w:val="en-US"/>
              </w:rPr>
              <w:t>Technology is often a consequence of science and engineering — although technology</w:t>
            </w:r>
            <w:r>
              <w:rPr>
                <w:lang w:val="en-US"/>
              </w:rPr>
              <w:t xml:space="preserve"> </w:t>
            </w:r>
            <w:r w:rsidRPr="00692221">
              <w:rPr>
                <w:lang w:val="en-US"/>
              </w:rPr>
              <w:t>as a human activity precedes the two fields. For example, science might study the</w:t>
            </w:r>
            <w:r>
              <w:rPr>
                <w:lang w:val="en-US"/>
              </w:rPr>
              <w:t xml:space="preserve"> </w:t>
            </w:r>
            <w:r w:rsidRPr="00692221">
              <w:rPr>
                <w:lang w:val="en-US"/>
              </w:rPr>
              <w:t>flow of electrons in electrical conductors, by using already-existing tools and knowledge.</w:t>
            </w:r>
          </w:p>
          <w:p w:rsidR="005F376B" w:rsidRPr="00692221" w:rsidRDefault="005F376B" w:rsidP="00A56D75">
            <w:pPr>
              <w:rPr>
                <w:lang w:val="en-US"/>
              </w:rPr>
            </w:pPr>
            <w:r w:rsidRPr="00692221">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5F376B" w:rsidRPr="00692221" w:rsidRDefault="005F376B" w:rsidP="00A56D75">
            <w:pPr>
              <w:rPr>
                <w:lang w:val="en-US"/>
              </w:rPr>
            </w:pPr>
          </w:p>
          <w:p w:rsidR="005F376B" w:rsidRPr="00692221" w:rsidRDefault="005F376B" w:rsidP="00A56D75">
            <w:pPr>
              <w:rPr>
                <w:lang w:val="en-US"/>
              </w:rPr>
            </w:pPr>
          </w:p>
          <w:p w:rsidR="005F376B" w:rsidRPr="007D132A" w:rsidRDefault="005F376B" w:rsidP="00A56D75">
            <w:pPr>
              <w:jc w:val="center"/>
              <w:rPr>
                <w:b/>
              </w:rPr>
            </w:pPr>
            <w:r>
              <w:rPr>
                <w:b/>
              </w:rPr>
              <w:t>НЕМЕЦИЙ ЯЗЫК</w:t>
            </w:r>
          </w:p>
          <w:p w:rsidR="005F376B" w:rsidRDefault="005F376B" w:rsidP="00A56D75">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5F376B" w:rsidRPr="00692221" w:rsidRDefault="005F376B" w:rsidP="00A56D75">
            <w:pPr>
              <w:rPr>
                <w:lang w:val="de-DE"/>
              </w:rPr>
            </w:pPr>
            <w:r w:rsidRPr="00692221">
              <w:rPr>
                <w:lang w:val="de-DE"/>
              </w:rPr>
              <w:lastRenderedPageBreak/>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5F376B" w:rsidRPr="00692221" w:rsidRDefault="005F376B" w:rsidP="00A56D75">
            <w:pPr>
              <w:rPr>
                <w:lang w:val="de-DE"/>
              </w:rPr>
            </w:pPr>
            <w:r w:rsidRPr="00692221">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5F376B" w:rsidRPr="00692221" w:rsidRDefault="005F376B" w:rsidP="00A56D75">
            <w:pPr>
              <w:rPr>
                <w:lang w:val="de-DE"/>
              </w:rPr>
            </w:pPr>
            <w:r w:rsidRPr="00692221">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5F376B" w:rsidRPr="00692221" w:rsidRDefault="005F376B" w:rsidP="00A56D75">
            <w:pPr>
              <w:rPr>
                <w:lang w:val="de-DE"/>
              </w:rPr>
            </w:pPr>
            <w:r w:rsidRPr="00692221">
              <w:rPr>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5F376B" w:rsidRPr="00BC6F32" w:rsidRDefault="005F376B" w:rsidP="00A56D75">
            <w:pPr>
              <w:rPr>
                <w:lang w:val="de-DE"/>
              </w:rPr>
            </w:pPr>
            <w:r w:rsidRPr="00692221">
              <w:rPr>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5F376B" w:rsidRPr="00BC6F32" w:rsidRDefault="005F376B" w:rsidP="005F376B">
      <w:pPr>
        <w:rPr>
          <w:i/>
          <w:color w:val="C00000"/>
          <w:highlight w:val="yellow"/>
          <w:lang w:val="de-DE"/>
        </w:rPr>
      </w:pPr>
    </w:p>
    <w:p w:rsidR="005F376B" w:rsidRPr="00BC6F32" w:rsidRDefault="005F376B" w:rsidP="005F376B">
      <w:pPr>
        <w:rPr>
          <w:i/>
          <w:color w:val="C00000"/>
          <w:highlight w:val="yellow"/>
          <w:lang w:val="de-DE"/>
        </w:rPr>
      </w:pPr>
    </w:p>
    <w:p w:rsidR="005F376B" w:rsidRPr="00AB048E" w:rsidRDefault="005F376B" w:rsidP="005F376B">
      <w:pPr>
        <w:rPr>
          <w:i/>
          <w:highlight w:val="yellow"/>
          <w:lang w:val="en-US"/>
        </w:rPr>
      </w:pPr>
      <w:r w:rsidRPr="00AB048E">
        <w:rPr>
          <w:i/>
          <w:color w:val="C00000"/>
          <w:lang w:val="en-US"/>
        </w:rPr>
        <w:t>.</w:t>
      </w:r>
    </w:p>
    <w:tbl>
      <w:tblPr>
        <w:tblW w:w="5000" w:type="pct"/>
        <w:tblCellMar>
          <w:left w:w="0" w:type="dxa"/>
          <w:right w:w="0" w:type="dxa"/>
        </w:tblCellMar>
        <w:tblLook w:val="04A0" w:firstRow="1" w:lastRow="0" w:firstColumn="1" w:lastColumn="0" w:noHBand="0" w:noVBand="1"/>
      </w:tblPr>
      <w:tblGrid>
        <w:gridCol w:w="1429"/>
        <w:gridCol w:w="2579"/>
        <w:gridCol w:w="5332"/>
      </w:tblGrid>
      <w:tr w:rsidR="005F376B"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376B" w:rsidRPr="006D75F2" w:rsidRDefault="005F376B" w:rsidP="00A56D75">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376B" w:rsidRPr="006D75F2" w:rsidRDefault="005F376B" w:rsidP="00A56D75">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376B" w:rsidRPr="006D75F2" w:rsidRDefault="005F376B" w:rsidP="00A56D75">
            <w:pPr>
              <w:jc w:val="center"/>
            </w:pPr>
            <w:r w:rsidRPr="006D75F2">
              <w:t>Оценочные средства</w:t>
            </w:r>
          </w:p>
        </w:tc>
      </w:tr>
      <w:tr w:rsidR="005F376B" w:rsidRPr="006D75F2"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376B" w:rsidRPr="006D75F2" w:rsidRDefault="005F376B" w:rsidP="00A56D75">
            <w:r w:rsidRPr="00C30BCC">
              <w:rPr>
                <w:b/>
              </w:rPr>
              <w:t xml:space="preserve">ОПК-7: способностью создавать и редактировать тексты научно-технического </w:t>
            </w:r>
            <w:r w:rsidRPr="00C30BCC">
              <w:rPr>
                <w:b/>
              </w:rPr>
              <w:lastRenderedPageBreak/>
              <w:t>содержания, владеть иностранным языком при работе с научной литературой</w:t>
            </w:r>
          </w:p>
        </w:tc>
      </w:tr>
      <w:tr w:rsidR="005F376B" w:rsidRPr="00C30BCC"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6D75F2" w:rsidRDefault="005F376B" w:rsidP="00A56D75">
            <w:r w:rsidRPr="006D75F2">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C30BCC" w:rsidRDefault="005F376B" w:rsidP="00A56D75">
            <w:r w:rsidRPr="00C30BCC">
              <w:t>- основные приемы пере-вода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5F376B" w:rsidRPr="00C30BCC" w:rsidRDefault="005F376B" w:rsidP="00A56D75">
            <w:r w:rsidRPr="00C30BCC">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
          <w:p w:rsidR="005F376B" w:rsidRPr="006D75F2" w:rsidRDefault="005F376B" w:rsidP="00A56D75">
            <w:pPr>
              <w:tabs>
                <w:tab w:val="left" w:pos="252"/>
                <w:tab w:val="left" w:pos="1006"/>
              </w:tabs>
            </w:pPr>
            <w:r w:rsidRPr="00C30BCC">
              <w:t>- значения сокращений и условных обозначений, правильное прочтение формул, символов и т.п.</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F376B" w:rsidRDefault="005F376B" w:rsidP="00A56D75">
            <w:pPr>
              <w:ind w:left="425"/>
              <w:jc w:val="center"/>
              <w:rPr>
                <w:b/>
              </w:rPr>
            </w:pPr>
            <w:r>
              <w:rPr>
                <w:b/>
              </w:rPr>
              <w:t>2 СЕМЕСТР</w:t>
            </w:r>
          </w:p>
          <w:p w:rsidR="005F376B" w:rsidRDefault="005F376B" w:rsidP="00A56D75">
            <w:pPr>
              <w:ind w:left="425"/>
              <w:jc w:val="center"/>
              <w:rPr>
                <w:b/>
              </w:rPr>
            </w:pPr>
            <w:r>
              <w:rPr>
                <w:b/>
              </w:rPr>
              <w:t>АНГЛИЙСКИЙ ЯЗЫК</w:t>
            </w:r>
          </w:p>
          <w:p w:rsidR="005F376B" w:rsidRDefault="005F376B" w:rsidP="00A56D75">
            <w:pPr>
              <w:ind w:left="425"/>
              <w:jc w:val="center"/>
              <w:rPr>
                <w:b/>
              </w:rPr>
            </w:pPr>
            <w:r>
              <w:rPr>
                <w:b/>
              </w:rPr>
              <w:t>НЕМЕЦКИЙ ЯЗЫК</w:t>
            </w:r>
          </w:p>
          <w:p w:rsidR="005F376B" w:rsidRPr="007F42A5" w:rsidRDefault="005F376B" w:rsidP="00A56D75">
            <w:pPr>
              <w:ind w:left="425"/>
              <w:rPr>
                <w:b/>
                <w:i/>
              </w:rPr>
            </w:pPr>
            <w:r>
              <w:rPr>
                <w:b/>
                <w:i/>
              </w:rPr>
              <w:t>Ответьте на следующие теоретические вопросы:</w:t>
            </w:r>
          </w:p>
          <w:p w:rsidR="005F376B" w:rsidRPr="00FF659A" w:rsidRDefault="005F376B" w:rsidP="00A56D75">
            <w:r w:rsidRPr="00FF659A">
              <w:t>Какие лексические единицы представляют наибольшие сложности при переводе? Приведите примеры.</w:t>
            </w:r>
          </w:p>
          <w:p w:rsidR="005F376B" w:rsidRPr="00FF659A" w:rsidRDefault="005F376B" w:rsidP="00A56D75">
            <w:r w:rsidRPr="00FF659A">
              <w:t>Назовите особенности перевода имен собственных и географических названий. Приведите примеры.</w:t>
            </w:r>
          </w:p>
          <w:p w:rsidR="005F376B" w:rsidRPr="00FF659A" w:rsidRDefault="005F376B" w:rsidP="00A56D75">
            <w:r w:rsidRPr="00FF659A">
              <w:t>Что такое «ложные друзья переводчика»? Приведите примеры.</w:t>
            </w:r>
          </w:p>
          <w:p w:rsidR="005F376B" w:rsidRPr="00FF659A" w:rsidRDefault="005F376B" w:rsidP="00A56D75">
            <w:r w:rsidRPr="00FF659A">
              <w:t xml:space="preserve">Какие способы перевода аббревиатур Вы знаете? Приведите примеры аббревиатур, которые переводятся способом </w:t>
            </w:r>
          </w:p>
          <w:p w:rsidR="005F376B" w:rsidRPr="00FF659A" w:rsidRDefault="005F376B" w:rsidP="00A56D75">
            <w:pPr>
              <w:ind w:left="425"/>
            </w:pPr>
            <w:r w:rsidRPr="00FF659A">
              <w:t>•</w:t>
            </w:r>
            <w:r w:rsidRPr="00FF659A">
              <w:tab/>
              <w:t>подбора эквивалента</w:t>
            </w:r>
          </w:p>
          <w:p w:rsidR="005F376B" w:rsidRPr="00FF659A" w:rsidRDefault="005F376B" w:rsidP="00A56D75">
            <w:pPr>
              <w:ind w:left="425"/>
            </w:pPr>
            <w:r w:rsidRPr="00FF659A">
              <w:t>•</w:t>
            </w:r>
            <w:r w:rsidRPr="00FF659A">
              <w:tab/>
              <w:t>толкования</w:t>
            </w:r>
          </w:p>
          <w:p w:rsidR="005F376B" w:rsidRPr="00FF659A" w:rsidRDefault="005F376B" w:rsidP="00A56D75">
            <w:pPr>
              <w:ind w:left="425"/>
            </w:pPr>
            <w:r w:rsidRPr="00FF659A">
              <w:t>•</w:t>
            </w:r>
            <w:r w:rsidRPr="00FF659A">
              <w:tab/>
              <w:t>использования аббревиатуры в языке перевода в исходной графике</w:t>
            </w:r>
          </w:p>
          <w:p w:rsidR="005F376B" w:rsidRPr="00FF659A" w:rsidRDefault="005F376B" w:rsidP="00A56D75">
            <w:pPr>
              <w:ind w:left="425"/>
            </w:pPr>
            <w:r w:rsidRPr="00FF659A">
              <w:t>•</w:t>
            </w:r>
            <w:r w:rsidRPr="00FF659A">
              <w:tab/>
              <w:t>транскрибирования.</w:t>
            </w:r>
          </w:p>
          <w:p w:rsidR="005F376B" w:rsidRPr="00FF659A" w:rsidRDefault="005F376B" w:rsidP="00A56D75">
            <w:r w:rsidRPr="00FF659A">
              <w:t>Дайте пример аббревиатур, содержащих фонетически читаемые числительные.</w:t>
            </w:r>
          </w:p>
          <w:p w:rsidR="005F376B" w:rsidRPr="00FF659A" w:rsidRDefault="005F376B" w:rsidP="00A56D75">
            <w:r w:rsidRPr="00FF659A">
              <w:t xml:space="preserve">Что такое реалии? Дайте определение. Приведите примеры. </w:t>
            </w:r>
          </w:p>
          <w:p w:rsidR="005F376B" w:rsidRDefault="005F376B" w:rsidP="00A56D75">
            <w:pPr>
              <w:ind w:left="425"/>
            </w:pPr>
          </w:p>
          <w:p w:rsidR="005F376B" w:rsidRDefault="005F376B" w:rsidP="00A56D75">
            <w:pPr>
              <w:ind w:left="425"/>
              <w:jc w:val="center"/>
              <w:rPr>
                <w:b/>
              </w:rPr>
            </w:pPr>
            <w:r w:rsidRPr="00771FDE">
              <w:rPr>
                <w:b/>
              </w:rPr>
              <w:t>3 СЕМЕСТР</w:t>
            </w:r>
          </w:p>
          <w:p w:rsidR="005F376B" w:rsidRDefault="005F376B" w:rsidP="00A56D75">
            <w:pPr>
              <w:ind w:left="425"/>
              <w:jc w:val="center"/>
              <w:rPr>
                <w:b/>
              </w:rPr>
            </w:pPr>
            <w:r>
              <w:rPr>
                <w:b/>
              </w:rPr>
              <w:t xml:space="preserve">АНГЛИЙСКИЙ ЯЗЫК </w:t>
            </w:r>
          </w:p>
          <w:p w:rsidR="005F376B" w:rsidRPr="00B61993" w:rsidRDefault="005F376B" w:rsidP="00A56D75">
            <w:pPr>
              <w:rPr>
                <w:b/>
                <w:i/>
              </w:rPr>
            </w:pPr>
            <w:r w:rsidRPr="00B61993">
              <w:rPr>
                <w:b/>
                <w:i/>
              </w:rPr>
              <w:t>Соотнесите фразы и выражения для аннотирования и реферирования соответственно частям текста</w:t>
            </w:r>
          </w:p>
          <w:p w:rsidR="005F376B" w:rsidRDefault="005F376B" w:rsidP="00A56D75">
            <w:pPr>
              <w:contextualSpacing/>
              <w:rPr>
                <w:rFonts w:eastAsia="Calibri"/>
              </w:rPr>
            </w:pPr>
            <w:r>
              <w:rPr>
                <w:lang w:val="en-US"/>
              </w:rPr>
              <w:t>a</w:t>
            </w:r>
            <w:r w:rsidRPr="00BB1974">
              <w:t xml:space="preserve">) </w:t>
            </w:r>
            <w:r w:rsidRPr="00656B91">
              <w:rPr>
                <w:rFonts w:eastAsia="Calibri"/>
              </w:rPr>
              <w:t>Заголовок статьи</w:t>
            </w:r>
          </w:p>
          <w:p w:rsidR="005F376B" w:rsidRDefault="005F376B" w:rsidP="00A56D75">
            <w:pPr>
              <w:contextualSpacing/>
              <w:rPr>
                <w:rFonts w:eastAsia="Calibri"/>
              </w:rPr>
            </w:pPr>
            <w:r>
              <w:rPr>
                <w:rFonts w:eastAsia="Calibri"/>
                <w:lang w:val="en-US"/>
              </w:rPr>
              <w:t>b</w:t>
            </w:r>
            <w:r w:rsidRPr="006104F9">
              <w:rPr>
                <w:rFonts w:eastAsia="Calibri"/>
              </w:rPr>
              <w:t xml:space="preserve">) </w:t>
            </w:r>
            <w:r w:rsidRPr="00656B91">
              <w:rPr>
                <w:rFonts w:eastAsia="Calibri"/>
              </w:rPr>
              <w:t>Информация об авторе статьи, где и когда статья была опубликована</w:t>
            </w:r>
          </w:p>
          <w:p w:rsidR="005F376B" w:rsidRPr="00656B91" w:rsidRDefault="005F376B" w:rsidP="00A56D75">
            <w:pPr>
              <w:contextualSpacing/>
              <w:rPr>
                <w:rFonts w:eastAsia="Calibri"/>
              </w:rPr>
            </w:pPr>
            <w:r>
              <w:rPr>
                <w:rFonts w:eastAsia="Calibri"/>
                <w:lang w:val="en-US"/>
              </w:rPr>
              <w:t>c</w:t>
            </w:r>
            <w:r w:rsidRPr="006104F9">
              <w:rPr>
                <w:rFonts w:eastAsia="Calibri"/>
              </w:rPr>
              <w:t xml:space="preserve">) </w:t>
            </w:r>
            <w:r w:rsidRPr="00656B91">
              <w:rPr>
                <w:rFonts w:eastAsia="Calibri"/>
              </w:rPr>
              <w:t>Главная идея статьи.</w:t>
            </w:r>
          </w:p>
          <w:p w:rsidR="005F376B" w:rsidRDefault="005F376B" w:rsidP="00A56D75">
            <w:pPr>
              <w:contextualSpacing/>
              <w:rPr>
                <w:rFonts w:eastAsia="Calibri"/>
              </w:rPr>
            </w:pPr>
            <w:r>
              <w:rPr>
                <w:lang w:val="en-US"/>
              </w:rPr>
              <w:t>d</w:t>
            </w:r>
            <w:r w:rsidRPr="006104F9">
              <w:t>)</w:t>
            </w:r>
            <w:r w:rsidRPr="00441965">
              <w:rPr>
                <w:rFonts w:eastAsia="Calibri"/>
              </w:rPr>
              <w:t xml:space="preserve"> </w:t>
            </w:r>
            <w:r w:rsidRPr="00656B91">
              <w:rPr>
                <w:rFonts w:eastAsia="Calibri"/>
              </w:rPr>
              <w:t>Информация об авторе статьи, где и когда статья была опубликована</w:t>
            </w:r>
          </w:p>
          <w:p w:rsidR="005F376B" w:rsidRDefault="005F376B" w:rsidP="00A56D75">
            <w:pPr>
              <w:contextualSpacing/>
              <w:rPr>
                <w:rFonts w:eastAsia="Calibri"/>
              </w:rPr>
            </w:pPr>
            <w:r>
              <w:rPr>
                <w:rFonts w:eastAsia="Calibri"/>
                <w:lang w:val="en-US"/>
              </w:rPr>
              <w:t>e</w:t>
            </w:r>
            <w:r w:rsidRPr="00441965">
              <w:rPr>
                <w:rFonts w:eastAsia="Calibri"/>
              </w:rPr>
              <w:t xml:space="preserve">) </w:t>
            </w:r>
            <w:r w:rsidRPr="00656B91">
              <w:rPr>
                <w:rFonts w:eastAsia="Calibri"/>
              </w:rPr>
              <w:t>Содержание статьи: факты, имена, цифры.</w:t>
            </w:r>
          </w:p>
          <w:p w:rsidR="005F376B" w:rsidRPr="00BB1974" w:rsidRDefault="005F376B" w:rsidP="00A56D75">
            <w:pPr>
              <w:contextualSpacing/>
              <w:rPr>
                <w:rFonts w:eastAsia="Calibri"/>
                <w:lang w:val="en-US"/>
              </w:rPr>
            </w:pPr>
            <w:r>
              <w:rPr>
                <w:rFonts w:eastAsia="Calibri"/>
                <w:lang w:val="en-US"/>
              </w:rPr>
              <w:t xml:space="preserve">f) </w:t>
            </w:r>
            <w:r w:rsidRPr="00656B91">
              <w:rPr>
                <w:rFonts w:eastAsia="Calibri"/>
              </w:rPr>
              <w:t>Мнение</w:t>
            </w:r>
            <w:r w:rsidRPr="00BB1974">
              <w:rPr>
                <w:rFonts w:eastAsia="Calibri"/>
                <w:lang w:val="en-US"/>
              </w:rPr>
              <w:t xml:space="preserve"> </w:t>
            </w:r>
            <w:r w:rsidRPr="00656B91">
              <w:rPr>
                <w:rFonts w:eastAsia="Calibri"/>
              </w:rPr>
              <w:t>о</w:t>
            </w:r>
            <w:r w:rsidRPr="00BB1974">
              <w:rPr>
                <w:rFonts w:eastAsia="Calibri"/>
                <w:lang w:val="en-US"/>
              </w:rPr>
              <w:t xml:space="preserve"> </w:t>
            </w:r>
            <w:r w:rsidRPr="00656B91">
              <w:rPr>
                <w:rFonts w:eastAsia="Calibri"/>
              </w:rPr>
              <w:t>статье</w:t>
            </w:r>
          </w:p>
          <w:p w:rsidR="005F376B" w:rsidRDefault="005F376B" w:rsidP="00A56D75">
            <w:pPr>
              <w:contextualSpacing/>
              <w:rPr>
                <w:rFonts w:eastAsia="Calibri"/>
                <w:lang w:val="en-US"/>
              </w:rPr>
            </w:pPr>
            <w:r>
              <w:rPr>
                <w:rFonts w:eastAsia="Calibri"/>
                <w:lang w:val="en-US"/>
              </w:rPr>
              <w:t xml:space="preserve">1) </w:t>
            </w:r>
            <w:r w:rsidRPr="00656B91">
              <w:rPr>
                <w:rFonts w:eastAsia="Calibri"/>
                <w:lang w:val="en-US"/>
              </w:rPr>
              <w:t>The article is headlined…The headline of the article is…The title of the article(text) is</w:t>
            </w:r>
          </w:p>
          <w:p w:rsidR="005F376B" w:rsidRDefault="005F376B" w:rsidP="00A56D75">
            <w:pPr>
              <w:contextualSpacing/>
              <w:rPr>
                <w:rFonts w:eastAsia="Calibri"/>
                <w:lang w:val="en-US"/>
              </w:rPr>
            </w:pPr>
            <w:r>
              <w:rPr>
                <w:rFonts w:eastAsia="Calibri"/>
                <w:lang w:val="en-US"/>
              </w:rPr>
              <w:t>2)</w:t>
            </w:r>
            <w:r w:rsidRPr="00D462D5">
              <w:rPr>
                <w:rFonts w:eastAsia="Calibri"/>
                <w:lang w:val="en-US"/>
              </w:rPr>
              <w:t xml:space="preserve"> </w:t>
            </w:r>
            <w:r w:rsidRPr="00656B91">
              <w:rPr>
                <w:rFonts w:eastAsia="Calibri"/>
                <w:lang w:val="en-US"/>
              </w:rPr>
              <w:t>The author of the article is…The author’s name is ...The article is written by…It was published in … (on the Internet).It is published (distributed, issued) in…It is a newspaper (scientific) article (published onMarch 10, 2013 / in 2014)</w:t>
            </w:r>
          </w:p>
          <w:p w:rsidR="005F376B" w:rsidRDefault="005F376B" w:rsidP="00A56D75">
            <w:pPr>
              <w:contextualSpacing/>
              <w:rPr>
                <w:rFonts w:eastAsia="Calibri"/>
                <w:lang w:val="en-US"/>
              </w:rPr>
            </w:pPr>
            <w:r>
              <w:rPr>
                <w:rFonts w:eastAsia="Calibri"/>
                <w:lang w:val="en-US"/>
              </w:rPr>
              <w:t>3)</w:t>
            </w:r>
            <w:r w:rsidRPr="00D462D5">
              <w:rPr>
                <w:rFonts w:eastAsia="Calibri"/>
                <w:lang w:val="en-US"/>
              </w:rPr>
              <w:t xml:space="preserve"> </w:t>
            </w:r>
            <w:r w:rsidRPr="00656B91">
              <w:rPr>
                <w:rFonts w:eastAsia="Calibri"/>
                <w:lang w:val="en-US"/>
              </w:rPr>
              <w:t xml:space="preserve">The main idea of the article is…The article is about…The article is devoted to…The article deals (is concerned) with…The article touches upon the issue of…The purpose of the article is to give the reader some information on…The aim ( intention, reason,) of </w:t>
            </w:r>
            <w:r w:rsidRPr="00656B91">
              <w:rPr>
                <w:rFonts w:eastAsia="Calibri"/>
                <w:lang w:val="en-US"/>
              </w:rPr>
              <w:lastRenderedPageBreak/>
              <w:t>this article is to show…The aim of the article is to provide the reader with some material on…</w:t>
            </w:r>
          </w:p>
          <w:p w:rsidR="005F376B" w:rsidRDefault="005F376B" w:rsidP="00A56D75">
            <w:pPr>
              <w:contextualSpacing/>
              <w:rPr>
                <w:rFonts w:eastAsia="Calibri"/>
                <w:lang w:val="en-US"/>
              </w:rPr>
            </w:pPr>
            <w:r>
              <w:rPr>
                <w:rFonts w:eastAsia="Calibri"/>
                <w:lang w:val="en-US"/>
              </w:rPr>
              <w:t>4)</w:t>
            </w:r>
            <w:r w:rsidRPr="00D462D5">
              <w:rPr>
                <w:rFonts w:eastAsia="Calibri"/>
                <w:lang w:val="en-US"/>
              </w:rPr>
              <w:t xml:space="preserve"> </w:t>
            </w:r>
            <w:r w:rsidRPr="00656B91">
              <w:rPr>
                <w:rFonts w:eastAsia="Calibri"/>
                <w:lang w:val="en-US"/>
              </w:rPr>
              <w:t>The author starts by telling (the reader) that…The author analyses (explains, characterizes, estimates, interprets, investigates) …Some parts of the article deal with …</w:t>
            </w:r>
            <w:r w:rsidRPr="00B61993">
              <w:rPr>
                <w:rFonts w:eastAsia="Calibri"/>
                <w:lang w:val="en-US"/>
              </w:rPr>
              <w:t>The author points out…</w:t>
            </w:r>
          </w:p>
          <w:p w:rsidR="005F376B" w:rsidRDefault="005F376B" w:rsidP="00A56D75">
            <w:pPr>
              <w:contextualSpacing/>
              <w:rPr>
                <w:rFonts w:eastAsia="Calibri"/>
                <w:lang w:val="en-US"/>
              </w:rPr>
            </w:pPr>
            <w:r>
              <w:rPr>
                <w:rFonts w:eastAsia="Calibri"/>
                <w:lang w:val="en-US"/>
              </w:rPr>
              <w:t xml:space="preserve">5) </w:t>
            </w:r>
            <w:r w:rsidRPr="00656B91">
              <w:rPr>
                <w:rFonts w:eastAsia="Calibri"/>
                <w:lang w:val="en-US"/>
              </w:rPr>
              <w:t>In conclusion the author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The author comes to the conclusion that…</w:t>
            </w:r>
          </w:p>
          <w:p w:rsidR="005F376B" w:rsidRPr="001C595D" w:rsidRDefault="005F376B" w:rsidP="00A56D75">
            <w:pPr>
              <w:contextualSpacing/>
            </w:pPr>
            <w:r>
              <w:rPr>
                <w:rFonts w:eastAsia="Calibri"/>
                <w:lang w:val="en-US"/>
              </w:rPr>
              <w:t xml:space="preserve">6) </w:t>
            </w:r>
            <w:r w:rsidRPr="00656B91">
              <w:rPr>
                <w:rFonts w:eastAsia="Calibri"/>
                <w:lang w:val="en-US"/>
              </w:rPr>
              <w:t>The author (of the article)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Much attention is given to…</w:t>
            </w:r>
            <w:r>
              <w:rPr>
                <w:rFonts w:eastAsia="Calibri"/>
                <w:lang w:val="en-US"/>
              </w:rPr>
              <w:t xml:space="preserve"> </w:t>
            </w:r>
            <w:r w:rsidRPr="00656B91">
              <w:rPr>
                <w:rFonts w:eastAsia="Calibri"/>
                <w:lang w:val="en-US"/>
              </w:rPr>
              <w:t>According to the article…</w:t>
            </w:r>
            <w:r>
              <w:rPr>
                <w:rFonts w:eastAsia="Calibri"/>
                <w:lang w:val="en-US"/>
              </w:rPr>
              <w:t xml:space="preserve"> </w:t>
            </w:r>
            <w:r w:rsidRPr="00656B91">
              <w:rPr>
                <w:rFonts w:eastAsia="Calibri"/>
                <w:lang w:val="en-US"/>
              </w:rPr>
              <w:t>The article goes on to say that…</w:t>
            </w:r>
            <w:r>
              <w:rPr>
                <w:rFonts w:eastAsia="Calibri"/>
                <w:lang w:val="en-US"/>
              </w:rPr>
              <w:t xml:space="preserve"> </w:t>
            </w:r>
            <w:r w:rsidRPr="00656B91">
              <w:rPr>
                <w:rFonts w:eastAsia="Calibri"/>
                <w:lang w:val="en-US"/>
              </w:rPr>
              <w:t>It</w:t>
            </w:r>
            <w:r w:rsidRPr="001C595D">
              <w:rPr>
                <w:rFonts w:eastAsia="Calibri"/>
              </w:rPr>
              <w:t xml:space="preserve"> </w:t>
            </w:r>
            <w:r w:rsidRPr="00656B91">
              <w:rPr>
                <w:rFonts w:eastAsia="Calibri"/>
                <w:lang w:val="en-US"/>
              </w:rPr>
              <w:t>is</w:t>
            </w:r>
            <w:r w:rsidRPr="001C595D">
              <w:rPr>
                <w:rFonts w:eastAsia="Calibri"/>
              </w:rPr>
              <w:t xml:space="preserve"> </w:t>
            </w:r>
            <w:r w:rsidRPr="00656B91">
              <w:rPr>
                <w:rFonts w:eastAsia="Calibri"/>
                <w:lang w:val="en-US"/>
              </w:rPr>
              <w:t>reported</w:t>
            </w:r>
            <w:r w:rsidRPr="001C595D">
              <w:rPr>
                <w:rFonts w:eastAsia="Calibri"/>
              </w:rPr>
              <w:t xml:space="preserve"> (</w:t>
            </w:r>
            <w:r w:rsidRPr="00656B91">
              <w:rPr>
                <w:rFonts w:eastAsia="Calibri"/>
                <w:lang w:val="en-US"/>
              </w:rPr>
              <w:t>shown</w:t>
            </w:r>
            <w:r w:rsidRPr="001C595D">
              <w:rPr>
                <w:rFonts w:eastAsia="Calibri"/>
              </w:rPr>
              <w:t xml:space="preserve">, </w:t>
            </w:r>
            <w:r w:rsidRPr="00656B91">
              <w:rPr>
                <w:rFonts w:eastAsia="Calibri"/>
                <w:lang w:val="en-US"/>
              </w:rPr>
              <w:t>stressed</w:t>
            </w:r>
            <w:r w:rsidRPr="001C595D">
              <w:rPr>
                <w:rFonts w:eastAsia="Calibri"/>
              </w:rPr>
              <w:t xml:space="preserve">) </w:t>
            </w:r>
            <w:r w:rsidRPr="00656B91">
              <w:rPr>
                <w:rFonts w:eastAsia="Calibri"/>
                <w:lang w:val="en-US"/>
              </w:rPr>
              <w:t>that</w:t>
            </w:r>
            <w:r w:rsidRPr="001C595D">
              <w:rPr>
                <w:rFonts w:eastAsia="Calibri"/>
              </w:rPr>
              <w:t xml:space="preserve"> …</w:t>
            </w:r>
          </w:p>
          <w:p w:rsidR="005F376B" w:rsidRDefault="005F376B" w:rsidP="00A56D75">
            <w:pPr>
              <w:ind w:left="425"/>
              <w:jc w:val="center"/>
              <w:rPr>
                <w:b/>
              </w:rPr>
            </w:pPr>
            <w:r>
              <w:rPr>
                <w:b/>
              </w:rPr>
              <w:t>НЕМЕЦКИЙ ЯЗЫК</w:t>
            </w:r>
          </w:p>
          <w:p w:rsidR="005F376B" w:rsidRDefault="005F376B" w:rsidP="00A56D75">
            <w:pPr>
              <w:contextualSpacing/>
              <w:rPr>
                <w:b/>
                <w:i/>
              </w:rPr>
            </w:pPr>
            <w:r w:rsidRPr="00B61993">
              <w:rPr>
                <w:b/>
                <w:i/>
              </w:rPr>
              <w:t>Соотнесите фразы и выражения для аннотирования и реферирования соответственно частям текста</w:t>
            </w:r>
          </w:p>
          <w:p w:rsidR="005F376B" w:rsidRDefault="005F376B" w:rsidP="00A56D75">
            <w:pPr>
              <w:contextualSpacing/>
              <w:rPr>
                <w:rFonts w:eastAsia="Calibri"/>
              </w:rPr>
            </w:pPr>
            <w:r>
              <w:rPr>
                <w:lang w:val="en-US"/>
              </w:rPr>
              <w:t>a</w:t>
            </w:r>
            <w:r w:rsidRPr="00BB1974">
              <w:t xml:space="preserve">) </w:t>
            </w:r>
            <w:r w:rsidRPr="00656B91">
              <w:rPr>
                <w:rFonts w:eastAsia="Calibri"/>
              </w:rPr>
              <w:t>Заголовок статьи</w:t>
            </w:r>
          </w:p>
          <w:p w:rsidR="005F376B" w:rsidRDefault="005F376B" w:rsidP="00A56D75">
            <w:pPr>
              <w:contextualSpacing/>
              <w:rPr>
                <w:rFonts w:eastAsia="Calibri"/>
              </w:rPr>
            </w:pPr>
            <w:r>
              <w:rPr>
                <w:rFonts w:eastAsia="Calibri"/>
                <w:lang w:val="en-US"/>
              </w:rPr>
              <w:t>b</w:t>
            </w:r>
            <w:r w:rsidRPr="006104F9">
              <w:rPr>
                <w:rFonts w:eastAsia="Calibri"/>
              </w:rPr>
              <w:t xml:space="preserve">) </w:t>
            </w:r>
            <w:r w:rsidRPr="00656B91">
              <w:rPr>
                <w:rFonts w:eastAsia="Calibri"/>
              </w:rPr>
              <w:t>Информация об авторе статьи, где и когда статья была опубликована</w:t>
            </w:r>
          </w:p>
          <w:p w:rsidR="005F376B" w:rsidRPr="00656B91" w:rsidRDefault="005F376B" w:rsidP="00A56D75">
            <w:pPr>
              <w:contextualSpacing/>
              <w:rPr>
                <w:rFonts w:eastAsia="Calibri"/>
              </w:rPr>
            </w:pPr>
            <w:r>
              <w:rPr>
                <w:rFonts w:eastAsia="Calibri"/>
                <w:lang w:val="en-US"/>
              </w:rPr>
              <w:t>c</w:t>
            </w:r>
            <w:r w:rsidRPr="006104F9">
              <w:rPr>
                <w:rFonts w:eastAsia="Calibri"/>
              </w:rPr>
              <w:t xml:space="preserve">) </w:t>
            </w:r>
            <w:r w:rsidRPr="00656B91">
              <w:rPr>
                <w:rFonts w:eastAsia="Calibri"/>
              </w:rPr>
              <w:t>Главная идея статьи.</w:t>
            </w:r>
          </w:p>
          <w:p w:rsidR="005F376B" w:rsidRDefault="005F376B" w:rsidP="00A56D75">
            <w:pPr>
              <w:contextualSpacing/>
              <w:rPr>
                <w:rFonts w:eastAsia="Calibri"/>
              </w:rPr>
            </w:pPr>
            <w:r>
              <w:rPr>
                <w:lang w:val="en-US"/>
              </w:rPr>
              <w:t>d</w:t>
            </w:r>
            <w:r w:rsidRPr="006104F9">
              <w:t>)</w:t>
            </w:r>
            <w:r w:rsidRPr="00441965">
              <w:rPr>
                <w:rFonts w:eastAsia="Calibri"/>
              </w:rPr>
              <w:t xml:space="preserve"> </w:t>
            </w:r>
            <w:r w:rsidRPr="00656B91">
              <w:rPr>
                <w:rFonts w:eastAsia="Calibri"/>
              </w:rPr>
              <w:t>Информация об авторе статьи, где и когда статья была опубликована</w:t>
            </w:r>
          </w:p>
          <w:p w:rsidR="005F376B" w:rsidRDefault="005F376B" w:rsidP="00A56D75">
            <w:pPr>
              <w:contextualSpacing/>
              <w:rPr>
                <w:rFonts w:eastAsia="Calibri"/>
              </w:rPr>
            </w:pPr>
            <w:r>
              <w:rPr>
                <w:rFonts w:eastAsia="Calibri"/>
                <w:lang w:val="en-US"/>
              </w:rPr>
              <w:t>e</w:t>
            </w:r>
            <w:r w:rsidRPr="00441965">
              <w:rPr>
                <w:rFonts w:eastAsia="Calibri"/>
              </w:rPr>
              <w:t xml:space="preserve">) </w:t>
            </w:r>
            <w:r w:rsidRPr="00656B91">
              <w:rPr>
                <w:rFonts w:eastAsia="Calibri"/>
              </w:rPr>
              <w:t>Содержание статьи: факты, имена, цифры.</w:t>
            </w:r>
          </w:p>
          <w:p w:rsidR="005F376B" w:rsidRPr="00BB1974" w:rsidRDefault="005F376B" w:rsidP="00A56D75">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5F376B" w:rsidRPr="001C595D" w:rsidRDefault="005F376B" w:rsidP="00A56D75">
            <w:pPr>
              <w:rPr>
                <w:lang w:val="de-DE"/>
              </w:rPr>
            </w:pPr>
            <w:r w:rsidRPr="00BB1974">
              <w:rPr>
                <w:lang w:val="de-DE"/>
              </w:rPr>
              <w:t xml:space="preserve">1)Der vorliegende Artikel gehört zum wissenschaftlichen (populärwissenschaftlichen) Styl. Der Artikel hat folgende Überschrift … Der Titel des Artikles lautet … </w:t>
            </w:r>
            <w:r w:rsidRPr="001C595D">
              <w:rPr>
                <w:lang w:val="de-DE"/>
              </w:rPr>
              <w:t>Der Artikel ist … betitelt.</w:t>
            </w:r>
          </w:p>
          <w:p w:rsidR="005F376B" w:rsidRPr="00F22807" w:rsidRDefault="005F376B" w:rsidP="00A56D75">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5F376B" w:rsidRDefault="005F376B" w:rsidP="00A56D75">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5F376B" w:rsidRDefault="005F376B" w:rsidP="00A56D75">
            <w:pPr>
              <w:rPr>
                <w:lang w:val="de-DE"/>
              </w:rPr>
            </w:pPr>
            <w:r w:rsidRPr="00F22807">
              <w:rPr>
                <w:lang w:val="de-DE"/>
              </w:rPr>
              <w:t>4) Im Artikel werden folgende Fragen dargelegt …</w:t>
            </w:r>
          </w:p>
          <w:p w:rsidR="005F376B" w:rsidRPr="00F22807" w:rsidRDefault="005F376B" w:rsidP="00A56D75">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5F376B" w:rsidRPr="00F22807" w:rsidRDefault="005F376B" w:rsidP="00A56D75">
            <w:pPr>
              <w:ind w:left="425"/>
              <w:rPr>
                <w:b/>
                <w:lang w:val="de-DE"/>
              </w:rPr>
            </w:pPr>
          </w:p>
        </w:tc>
      </w:tr>
      <w:tr w:rsidR="005F376B" w:rsidRPr="00C30BCC"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404C25" w:rsidRDefault="005F376B" w:rsidP="00A56D75">
            <w:r w:rsidRPr="00404C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C30BCC" w:rsidRDefault="005F376B" w:rsidP="00A56D75">
            <w:pPr>
              <w:tabs>
                <w:tab w:val="left" w:pos="252"/>
                <w:tab w:val="left" w:pos="1006"/>
              </w:tabs>
              <w:rPr>
                <w:color w:val="000000"/>
              </w:rPr>
            </w:pPr>
            <w:r w:rsidRPr="00C30BCC">
              <w:rPr>
                <w:color w:val="000000"/>
              </w:rPr>
              <w:t xml:space="preserve">- понимать на </w:t>
            </w:r>
            <w:r w:rsidRPr="00C30BCC">
              <w:rPr>
                <w:color w:val="000000"/>
              </w:rPr>
              <w:lastRenderedPageBreak/>
              <w:t>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p w:rsidR="005F376B" w:rsidRPr="00C30BCC" w:rsidRDefault="005F376B" w:rsidP="00A56D75">
            <w:pPr>
              <w:tabs>
                <w:tab w:val="left" w:pos="252"/>
                <w:tab w:val="left" w:pos="1006"/>
              </w:tabs>
              <w:rPr>
                <w:color w:val="000000"/>
              </w:rPr>
            </w:pPr>
            <w:r w:rsidRPr="00C30BCC">
              <w:rPr>
                <w:color w:val="000000"/>
              </w:rPr>
              <w:t>- составлять резюме, делать сообщения, доклады на иностранном языке;</w:t>
            </w:r>
          </w:p>
          <w:p w:rsidR="005F376B" w:rsidRPr="00404C25" w:rsidRDefault="005F376B" w:rsidP="00A56D75">
            <w:r w:rsidRPr="00C30BCC">
              <w:rPr>
                <w:color w:val="000000"/>
              </w:rPr>
              <w:t>- применять сокращения и условные обозначения, формулы, символы и т.п.</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F376B" w:rsidRDefault="005F376B" w:rsidP="00A56D75">
            <w:pPr>
              <w:jc w:val="center"/>
              <w:rPr>
                <w:b/>
              </w:rPr>
            </w:pPr>
            <w:r w:rsidRPr="00D728D5">
              <w:rPr>
                <w:b/>
              </w:rPr>
              <w:lastRenderedPageBreak/>
              <w:t xml:space="preserve">2 </w:t>
            </w:r>
            <w:r>
              <w:rPr>
                <w:b/>
              </w:rPr>
              <w:t>СЕМЕСТР</w:t>
            </w:r>
          </w:p>
          <w:p w:rsidR="005F376B" w:rsidRDefault="005F376B" w:rsidP="00A56D75">
            <w:pPr>
              <w:jc w:val="center"/>
              <w:rPr>
                <w:b/>
              </w:rPr>
            </w:pPr>
            <w:r>
              <w:rPr>
                <w:b/>
              </w:rPr>
              <w:t>АНГЛИЙСКИЙ ЯЗЫК</w:t>
            </w:r>
          </w:p>
          <w:p w:rsidR="005F376B" w:rsidRPr="00D728D5" w:rsidRDefault="005F376B" w:rsidP="00A56D75">
            <w:pPr>
              <w:rPr>
                <w:b/>
                <w:i/>
              </w:rPr>
            </w:pPr>
            <w:r w:rsidRPr="00D728D5">
              <w:rPr>
                <w:b/>
                <w:i/>
              </w:rPr>
              <w:lastRenderedPageBreak/>
              <w:t xml:space="preserve">Определите соответствующий вариант перевода </w:t>
            </w:r>
            <w:r>
              <w:rPr>
                <w:b/>
                <w:i/>
              </w:rPr>
              <w:t>подчеркнутого слова</w:t>
            </w:r>
            <w:r w:rsidRPr="00D728D5">
              <w:rPr>
                <w:b/>
                <w:i/>
              </w:rPr>
              <w:t xml:space="preserve"> в зави</w:t>
            </w:r>
            <w:r>
              <w:rPr>
                <w:b/>
                <w:i/>
              </w:rPr>
              <w:t>симости от контекста</w:t>
            </w:r>
            <w:r w:rsidRPr="00D728D5">
              <w:rPr>
                <w:b/>
                <w:i/>
              </w:rPr>
              <w:t xml:space="preserve">. </w:t>
            </w:r>
          </w:p>
          <w:p w:rsidR="005F376B" w:rsidRPr="00D728D5" w:rsidRDefault="005F376B" w:rsidP="00A56D75">
            <w:pPr>
              <w:rPr>
                <w:lang w:val="en-US"/>
              </w:rPr>
            </w:pPr>
            <w:r w:rsidRPr="00D47EEF">
              <w:rPr>
                <w:lang w:val="en-US"/>
              </w:rPr>
              <w:t>1</w:t>
            </w:r>
            <w:r w:rsidRPr="00D728D5">
              <w:rPr>
                <w:lang w:val="en-US"/>
              </w:rPr>
              <w:t>. There seems to be no pattern in the incident, but probe is on.</w:t>
            </w:r>
          </w:p>
          <w:p w:rsidR="005F376B" w:rsidRPr="00D728D5" w:rsidRDefault="005F376B" w:rsidP="00A56D75">
            <w:r w:rsidRPr="00D728D5">
              <w:t>a. примеры</w:t>
            </w:r>
          </w:p>
          <w:p w:rsidR="005F376B" w:rsidRPr="00D728D5" w:rsidRDefault="005F376B" w:rsidP="00A56D75">
            <w:r w:rsidRPr="00D728D5">
              <w:t>b. рамки</w:t>
            </w:r>
          </w:p>
          <w:p w:rsidR="005F376B" w:rsidRPr="00D728D5" w:rsidRDefault="005F376B" w:rsidP="00A56D75">
            <w:r w:rsidRPr="00D728D5">
              <w:t>c. условия</w:t>
            </w:r>
          </w:p>
          <w:p w:rsidR="005F376B" w:rsidRPr="00D728D5" w:rsidRDefault="005F376B" w:rsidP="00A56D75">
            <w:pPr>
              <w:rPr>
                <w:lang w:val="en-US"/>
              </w:rPr>
            </w:pPr>
            <w:r>
              <w:rPr>
                <w:lang w:val="en-US"/>
              </w:rPr>
              <w:t>2</w:t>
            </w:r>
            <w:r w:rsidRPr="00D728D5">
              <w:rPr>
                <w:lang w:val="en-US"/>
              </w:rPr>
              <w:t>. The deficit in the container division is also a repeat of the previous patterns of losses.</w:t>
            </w:r>
          </w:p>
          <w:p w:rsidR="005F376B" w:rsidRPr="00D728D5" w:rsidRDefault="005F376B" w:rsidP="00A56D75">
            <w:r w:rsidRPr="00D728D5">
              <w:t>a. характер</w:t>
            </w:r>
          </w:p>
          <w:p w:rsidR="005F376B" w:rsidRPr="00D728D5" w:rsidRDefault="005F376B" w:rsidP="00A56D75">
            <w:r w:rsidRPr="00D728D5">
              <w:t>b. ритм</w:t>
            </w:r>
          </w:p>
          <w:p w:rsidR="005F376B" w:rsidRPr="00D728D5" w:rsidRDefault="005F376B" w:rsidP="00A56D75">
            <w:r w:rsidRPr="00D728D5">
              <w:t>c. система</w:t>
            </w:r>
          </w:p>
          <w:p w:rsidR="005F376B" w:rsidRPr="00D728D5" w:rsidRDefault="005F376B" w:rsidP="00A56D75">
            <w:pPr>
              <w:rPr>
                <w:lang w:val="en-US"/>
              </w:rPr>
            </w:pPr>
            <w:r w:rsidRPr="0023541A">
              <w:rPr>
                <w:lang w:val="en-US"/>
              </w:rPr>
              <w:t>3</w:t>
            </w:r>
            <w:r w:rsidRPr="00D728D5">
              <w:rPr>
                <w:lang w:val="en-US"/>
              </w:rPr>
              <w:t xml:space="preserve"> Of course, history could still vindicate him as a man who defied previous patterns.</w:t>
            </w:r>
          </w:p>
          <w:p w:rsidR="005F376B" w:rsidRPr="00D728D5" w:rsidRDefault="005F376B" w:rsidP="00A56D75">
            <w:r w:rsidRPr="00D728D5">
              <w:t>a. примеры</w:t>
            </w:r>
          </w:p>
          <w:p w:rsidR="005F376B" w:rsidRPr="00D728D5" w:rsidRDefault="005F376B" w:rsidP="00A56D75">
            <w:r w:rsidRPr="00D728D5">
              <w:t>b. условия</w:t>
            </w:r>
          </w:p>
          <w:p w:rsidR="005F376B" w:rsidRDefault="005F376B" w:rsidP="00A56D75">
            <w:r w:rsidRPr="00D728D5">
              <w:t>c. узоры</w:t>
            </w:r>
          </w:p>
          <w:p w:rsidR="005F376B" w:rsidRDefault="005F376B" w:rsidP="00A56D75">
            <w:pPr>
              <w:jc w:val="center"/>
              <w:rPr>
                <w:b/>
              </w:rPr>
            </w:pPr>
            <w:r>
              <w:rPr>
                <w:b/>
              </w:rPr>
              <w:t>НЕМЕЦКИЙ ЯЗЫК</w:t>
            </w:r>
          </w:p>
          <w:p w:rsidR="005F376B" w:rsidRPr="004A3C51" w:rsidRDefault="005F376B" w:rsidP="00A56D75">
            <w:pPr>
              <w:rPr>
                <w:b/>
                <w:i/>
              </w:rPr>
            </w:pPr>
            <w:r w:rsidRPr="004A3C51">
              <w:rPr>
                <w:b/>
                <w:i/>
              </w:rPr>
              <w:t>Дайте официальные соответствия, используя при необходимости справочники:</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Oberster Bundesgerichtshof (USA)</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Nationale Luft- und Raumfahrtbehörde (NASA)</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Der Deutsche Gewerkschaftsbund (DGB)</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Die Deutsche Bundesbahn</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Das Auswärtige Amt</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Die Grünen</w:t>
            </w:r>
          </w:p>
          <w:p w:rsidR="005F376B" w:rsidRPr="00AD1C0B" w:rsidRDefault="005F376B" w:rsidP="005F376B">
            <w:pPr>
              <w:pStyle w:val="af5"/>
              <w:widowControl w:val="0"/>
              <w:numPr>
                <w:ilvl w:val="0"/>
                <w:numId w:val="35"/>
              </w:numPr>
              <w:autoSpaceDE w:val="0"/>
              <w:autoSpaceDN w:val="0"/>
              <w:adjustRightInd w:val="0"/>
              <w:spacing w:line="240" w:lineRule="auto"/>
              <w:rPr>
                <w:rFonts w:eastAsia="Times New Roman"/>
                <w:szCs w:val="24"/>
                <w:lang w:val="de-DE"/>
              </w:rPr>
            </w:pPr>
            <w:r w:rsidRPr="00AD1C0B">
              <w:rPr>
                <w:rFonts w:eastAsia="Times New Roman"/>
                <w:szCs w:val="24"/>
                <w:lang w:val="de-DE"/>
              </w:rPr>
              <w:t>Gesellschaft mit beschränkter Haftung (GmbH)</w:t>
            </w:r>
          </w:p>
          <w:p w:rsidR="005F376B" w:rsidRDefault="005F376B" w:rsidP="00A56D75">
            <w:pPr>
              <w:jc w:val="center"/>
              <w:rPr>
                <w:b/>
              </w:rPr>
            </w:pPr>
            <w:r>
              <w:rPr>
                <w:b/>
              </w:rPr>
              <w:t>3 СЕМЕСТР</w:t>
            </w:r>
          </w:p>
          <w:p w:rsidR="005F376B" w:rsidRPr="00BA5C95" w:rsidRDefault="005F376B" w:rsidP="00A56D75">
            <w:pPr>
              <w:jc w:val="center"/>
              <w:rPr>
                <w:b/>
              </w:rPr>
            </w:pPr>
            <w:r>
              <w:rPr>
                <w:b/>
              </w:rPr>
              <w:t>АНГЛИЙСКИЙ ЯЗЫК</w:t>
            </w:r>
          </w:p>
          <w:p w:rsidR="005F376B" w:rsidRDefault="005F376B" w:rsidP="00A56D75">
            <w:pPr>
              <w:rPr>
                <w:b/>
                <w:i/>
              </w:rPr>
            </w:pPr>
            <w:r>
              <w:rPr>
                <w:b/>
                <w:i/>
              </w:rPr>
              <w:t>на основе текста составьте двуязычный терминологический словарь</w:t>
            </w:r>
          </w:p>
          <w:p w:rsidR="005F376B" w:rsidRPr="00344536" w:rsidRDefault="005F376B" w:rsidP="00A56D75">
            <w:pPr>
              <w:rPr>
                <w:lang w:val="en-US"/>
              </w:rPr>
            </w:pPr>
            <w:r w:rsidRPr="00344536">
              <w:rPr>
                <w:lang w:val="en-US"/>
              </w:rPr>
              <w:t>HONDA ANNOUNCES NEW CIVIC TYPE R</w:t>
            </w:r>
          </w:p>
          <w:p w:rsidR="005F376B" w:rsidRPr="00344536" w:rsidRDefault="005F376B" w:rsidP="00A56D75">
            <w:pPr>
              <w:rPr>
                <w:lang w:val="en-US"/>
              </w:rPr>
            </w:pPr>
            <w:r w:rsidRPr="00344536">
              <w:rPr>
                <w:lang w:val="en-US"/>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5F376B" w:rsidRDefault="005F376B" w:rsidP="00A56D75">
            <w:pPr>
              <w:rPr>
                <w:lang w:val="en-US"/>
              </w:rPr>
            </w:pPr>
            <w:r w:rsidRPr="00344536">
              <w:rPr>
                <w:lang w:val="en-US"/>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w:t>
            </w:r>
            <w:r w:rsidRPr="00344536">
              <w:rPr>
                <w:lang w:val="en-US"/>
              </w:rPr>
              <w:lastRenderedPageBreak/>
              <w:t>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5F376B" w:rsidRDefault="005F376B" w:rsidP="00A56D75">
            <w:pPr>
              <w:jc w:val="center"/>
              <w:rPr>
                <w:b/>
              </w:rPr>
            </w:pPr>
            <w:r>
              <w:rPr>
                <w:b/>
              </w:rPr>
              <w:t>НЕМЕЦКИЙ ЯЗЫК</w:t>
            </w:r>
          </w:p>
          <w:p w:rsidR="005F376B" w:rsidRDefault="005F376B" w:rsidP="00A56D75">
            <w:pPr>
              <w:rPr>
                <w:b/>
                <w:i/>
              </w:rPr>
            </w:pPr>
            <w:r>
              <w:rPr>
                <w:b/>
                <w:i/>
              </w:rPr>
              <w:t>на основе текста составьте двуязычный терминологический словарь</w:t>
            </w:r>
          </w:p>
          <w:p w:rsidR="005F376B" w:rsidRPr="001C595D" w:rsidRDefault="005F376B" w:rsidP="00A56D75">
            <w:pPr>
              <w:rPr>
                <w:lang w:val="de-DE"/>
              </w:rPr>
            </w:pPr>
            <w:r w:rsidRPr="001C595D">
              <w:rPr>
                <w:lang w:val="de-DE"/>
              </w:rPr>
              <w:t>ERRUNGENSCHAFTEN DER TECHNIK</w:t>
            </w:r>
          </w:p>
          <w:p w:rsidR="005F376B" w:rsidRPr="00067B5B" w:rsidRDefault="005F376B" w:rsidP="00A56D75">
            <w:pPr>
              <w:rPr>
                <w:lang w:val="de-DE"/>
              </w:rPr>
            </w:pPr>
            <w:r w:rsidRPr="00067B5B">
              <w:rPr>
                <w:lang w:val="de-DE"/>
              </w:rPr>
              <w:t>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w:t>
            </w:r>
            <w:r w:rsidRPr="00067B5B">
              <w:rPr>
                <w:lang w:val="de-DE"/>
              </w:rPr>
              <w:lastRenderedPageBreak/>
              <w:t>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5F376B" w:rsidRPr="00BC6F32"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6D75F2" w:rsidRDefault="005F376B" w:rsidP="00A56D75">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376B" w:rsidRPr="002A722C" w:rsidRDefault="005F376B" w:rsidP="00A56D75">
            <w:pPr>
              <w:rPr>
                <w:color w:val="000000"/>
              </w:rPr>
            </w:pPr>
            <w:r w:rsidRPr="002A722C">
              <w:rPr>
                <w:color w:val="000000"/>
              </w:rPr>
              <w:t>- приемами перевода терминологической лексики с иностранного языка на русский по своей специальности;</w:t>
            </w:r>
          </w:p>
          <w:p w:rsidR="005F376B" w:rsidRPr="002A722C" w:rsidRDefault="005F376B" w:rsidP="00A56D75">
            <w:pPr>
              <w:rPr>
                <w:color w:val="000000"/>
              </w:rPr>
            </w:pPr>
            <w:r w:rsidRPr="002A722C">
              <w:rPr>
                <w:color w:val="000000"/>
              </w:rPr>
              <w:t>- устной и письменной речи на иностранном языке, позволяющими достаточно свободно общаться с носителями языка;</w:t>
            </w:r>
          </w:p>
          <w:p w:rsidR="005F376B" w:rsidRPr="002A722C" w:rsidRDefault="005F376B" w:rsidP="00A56D75">
            <w:pPr>
              <w:rPr>
                <w:color w:val="000000"/>
              </w:rPr>
            </w:pPr>
            <w:r w:rsidRPr="002A722C">
              <w:rPr>
                <w:color w:val="000000"/>
              </w:rPr>
              <w:t>- нормами орфографии, орфоэпии, лексики, грамматики и стилистики изучаемого языка;</w:t>
            </w:r>
          </w:p>
          <w:p w:rsidR="005F376B" w:rsidRPr="006D75F2" w:rsidRDefault="005F376B" w:rsidP="00A56D75">
            <w:r w:rsidRPr="002A722C">
              <w:rPr>
                <w:color w:val="000000"/>
              </w:rPr>
              <w:t>- приемами детального понимания письменного сообщения, аутентичных текстов различных стилей: публицистические, научно-популярные, научно-технические;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376B" w:rsidRDefault="005F376B" w:rsidP="00A56D75">
            <w:pPr>
              <w:jc w:val="center"/>
              <w:rPr>
                <w:b/>
              </w:rPr>
            </w:pPr>
            <w:r>
              <w:rPr>
                <w:b/>
              </w:rPr>
              <w:t>2 СЕМЕСТР</w:t>
            </w:r>
          </w:p>
          <w:p w:rsidR="005F376B" w:rsidRDefault="005F376B" w:rsidP="00A56D75">
            <w:pPr>
              <w:jc w:val="center"/>
              <w:rPr>
                <w:b/>
              </w:rPr>
            </w:pPr>
            <w:r>
              <w:rPr>
                <w:b/>
              </w:rPr>
              <w:t>АНГЛИЙСКИЙ ЯЗЫК</w:t>
            </w:r>
          </w:p>
          <w:p w:rsidR="005F376B" w:rsidRPr="007D132A" w:rsidRDefault="005F376B" w:rsidP="00A56D75">
            <w:pPr>
              <w:rPr>
                <w:b/>
                <w:i/>
              </w:rPr>
            </w:pPr>
            <w:r w:rsidRPr="007D132A">
              <w:rPr>
                <w:b/>
                <w:i/>
              </w:rPr>
              <w:t>Переведите текст на русский язык</w:t>
            </w:r>
            <w:r>
              <w:rPr>
                <w:b/>
                <w:i/>
              </w:rPr>
              <w:t xml:space="preserve"> </w:t>
            </w:r>
          </w:p>
          <w:p w:rsidR="005F376B" w:rsidRPr="003106BE" w:rsidRDefault="005F376B" w:rsidP="00A56D75">
            <w:pPr>
              <w:rPr>
                <w:lang w:val="en-US"/>
              </w:rPr>
            </w:pPr>
            <w:r w:rsidRPr="003106BE">
              <w:rPr>
                <w:lang w:val="en-US"/>
              </w:rPr>
              <w:t>1. The comparator incorporates in one unit a pair of falling sphere viscosimeters one of which is filled with a certified oil and has a scale calibrated at 70 deg.</w:t>
            </w:r>
          </w:p>
          <w:p w:rsidR="005F376B" w:rsidRPr="003106BE" w:rsidRDefault="005F376B" w:rsidP="00A56D75">
            <w:pPr>
              <w:rPr>
                <w:lang w:val="en-US"/>
              </w:rPr>
            </w:pPr>
            <w:r w:rsidRPr="003106BE">
              <w:rPr>
                <w:lang w:val="en-US"/>
              </w:rPr>
              <w:t>2. If a continuous current flowing through an inductive resistance is increasing, the induced e. m. f. may be regarded as negative.</w:t>
            </w:r>
          </w:p>
          <w:p w:rsidR="005F376B" w:rsidRPr="003106BE" w:rsidRDefault="005F376B" w:rsidP="00A56D75">
            <w:pPr>
              <w:rPr>
                <w:lang w:val="en-US"/>
              </w:rPr>
            </w:pPr>
            <w:r w:rsidRPr="003106BE">
              <w:rPr>
                <w:lang w:val="en-US"/>
              </w:rPr>
              <w:t>3. Although unit weights vary greatly one may assume that 1 ft. depth of hard, dry, wind-blown snow weighs 10 lb. per sq. ft. 4.</w:t>
            </w:r>
          </w:p>
          <w:p w:rsidR="005F376B" w:rsidRPr="003106BE" w:rsidRDefault="005F376B" w:rsidP="00A56D75">
            <w:pPr>
              <w:rPr>
                <w:lang w:val="en-US"/>
              </w:rPr>
            </w:pPr>
            <w:r w:rsidRPr="003106BE">
              <w:rPr>
                <w:lang w:val="en-US"/>
              </w:rPr>
              <w:t xml:space="preserve">4. The current gradually dies down to zero as in the previous case, but this time it is an a.c. that is dying away. </w:t>
            </w:r>
          </w:p>
          <w:p w:rsidR="005F376B" w:rsidRPr="003106BE" w:rsidRDefault="005F376B" w:rsidP="00A56D75">
            <w:pPr>
              <w:rPr>
                <w:lang w:val="en-US"/>
              </w:rPr>
            </w:pPr>
            <w:r w:rsidRPr="003106BE">
              <w:rPr>
                <w:lang w:val="en-US"/>
              </w:rPr>
              <w:t>5. There are certain processes for which d.c. is either essential or at any rate</w:t>
            </w:r>
          </w:p>
          <w:p w:rsidR="005F376B" w:rsidRPr="003106BE" w:rsidRDefault="005F376B" w:rsidP="00A56D75">
            <w:pPr>
              <w:rPr>
                <w:lang w:val="en-US"/>
              </w:rPr>
            </w:pPr>
            <w:r w:rsidRPr="003106BE">
              <w:rPr>
                <w:lang w:val="en-US"/>
              </w:rPr>
              <w:t>desirable.</w:t>
            </w:r>
          </w:p>
          <w:p w:rsidR="005F376B" w:rsidRPr="003106BE" w:rsidRDefault="005F376B" w:rsidP="00A56D75">
            <w:pPr>
              <w:rPr>
                <w:lang w:val="en-US"/>
              </w:rPr>
            </w:pPr>
            <w:r w:rsidRPr="003106BE">
              <w:rPr>
                <w:lang w:val="en-US"/>
              </w:rPr>
              <w:t>6. The cost of supplying electrical energy depends not only on the kwh,</w:t>
            </w:r>
          </w:p>
          <w:p w:rsidR="005F376B" w:rsidRPr="003106BE" w:rsidRDefault="005F376B" w:rsidP="00A56D75">
            <w:pPr>
              <w:rPr>
                <w:lang w:val="en-US"/>
              </w:rPr>
            </w:pPr>
            <w:r w:rsidRPr="003106BE">
              <w:rPr>
                <w:lang w:val="en-US"/>
              </w:rPr>
              <w:t>consumed but also on the power factor on the load the maximum demand.</w:t>
            </w:r>
          </w:p>
          <w:p w:rsidR="005F376B" w:rsidRPr="003106BE" w:rsidRDefault="005F376B" w:rsidP="00A56D75">
            <w:pPr>
              <w:rPr>
                <w:lang w:val="en-US"/>
              </w:rPr>
            </w:pPr>
            <w:r w:rsidRPr="003106BE">
              <w:rPr>
                <w:lang w:val="en-US"/>
              </w:rPr>
              <w:t>7. There are numerous everyday uses for the handie-talkie, one most of you will appreciate is aiding in TV antenna installation and maintenance.</w:t>
            </w:r>
          </w:p>
          <w:p w:rsidR="005F376B" w:rsidRDefault="005F376B" w:rsidP="00A56D75">
            <w:pPr>
              <w:rPr>
                <w:b/>
                <w:i/>
                <w:lang w:val="en-US"/>
              </w:rPr>
            </w:pPr>
            <w:r w:rsidRPr="003106BE">
              <w:rPr>
                <w:lang w:val="en-US"/>
              </w:rPr>
              <w:t>8. During this period the blast wave is traveling outwards at a speed of about 700 mph</w:t>
            </w:r>
            <w:r w:rsidRPr="008E4C76">
              <w:rPr>
                <w:b/>
                <w:i/>
                <w:lang w:val="en-US"/>
              </w:rPr>
              <w:t>.</w:t>
            </w:r>
          </w:p>
          <w:p w:rsidR="005F376B" w:rsidRDefault="005F376B" w:rsidP="00A56D75">
            <w:pPr>
              <w:jc w:val="center"/>
              <w:rPr>
                <w:b/>
              </w:rPr>
            </w:pPr>
            <w:r w:rsidRPr="003106BE">
              <w:rPr>
                <w:b/>
              </w:rPr>
              <w:t>НЕМЕЦКИЙ ЯЗЫК</w:t>
            </w:r>
          </w:p>
          <w:p w:rsidR="005F376B" w:rsidRPr="003106BE" w:rsidRDefault="005F376B" w:rsidP="00A56D75">
            <w:pPr>
              <w:rPr>
                <w:b/>
                <w:i/>
              </w:rPr>
            </w:pPr>
            <w:r w:rsidRPr="003106BE">
              <w:rPr>
                <w:b/>
                <w:i/>
              </w:rPr>
              <w:t>Переведите названия изобретений и открытий и имена их авторов:</w:t>
            </w:r>
          </w:p>
          <w:p w:rsidR="005F376B" w:rsidRPr="003106BE" w:rsidRDefault="005F376B" w:rsidP="00A56D75">
            <w:pPr>
              <w:rPr>
                <w:lang w:val="de-DE"/>
              </w:rPr>
            </w:pPr>
            <w:r w:rsidRPr="003106BE">
              <w:rPr>
                <w:lang w:val="de-DE"/>
              </w:rPr>
              <w:t>1643 Quecksilberbarometer (E. Torricelli, Italien)</w:t>
            </w:r>
          </w:p>
          <w:p w:rsidR="005F376B" w:rsidRPr="003106BE" w:rsidRDefault="005F376B" w:rsidP="00A56D75">
            <w:pPr>
              <w:rPr>
                <w:lang w:val="de-DE"/>
              </w:rPr>
            </w:pPr>
            <w:r w:rsidRPr="003106BE">
              <w:rPr>
                <w:lang w:val="de-DE"/>
              </w:rPr>
              <w:t>1650 Luftpumpe (O.v. Guericke)</w:t>
            </w:r>
          </w:p>
          <w:p w:rsidR="005F376B" w:rsidRPr="003106BE" w:rsidRDefault="005F376B" w:rsidP="00A56D75">
            <w:pPr>
              <w:rPr>
                <w:lang w:val="de-DE"/>
              </w:rPr>
            </w:pPr>
            <w:r w:rsidRPr="003106BE">
              <w:rPr>
                <w:lang w:val="de-DE"/>
              </w:rPr>
              <w:t>1657 Pendeluhr (C. Huygens, Niederlande)</w:t>
            </w:r>
          </w:p>
          <w:p w:rsidR="005F376B" w:rsidRPr="003106BE" w:rsidRDefault="005F376B" w:rsidP="00A56D75">
            <w:pPr>
              <w:rPr>
                <w:lang w:val="de-DE"/>
              </w:rPr>
            </w:pPr>
            <w:r w:rsidRPr="003106BE">
              <w:rPr>
                <w:lang w:val="de-DE"/>
              </w:rPr>
              <w:t>1718 Quecksilberthermometer (G. Fahrenheit)</w:t>
            </w:r>
          </w:p>
          <w:p w:rsidR="005F376B" w:rsidRPr="003106BE" w:rsidRDefault="005F376B" w:rsidP="00A56D75">
            <w:pPr>
              <w:rPr>
                <w:lang w:val="de-DE"/>
              </w:rPr>
            </w:pPr>
            <w:r w:rsidRPr="003106BE">
              <w:rPr>
                <w:lang w:val="de-DE"/>
              </w:rPr>
              <w:t>1767 Wagenspinnmaschine (J. Hargreaves)</w:t>
            </w:r>
          </w:p>
          <w:p w:rsidR="005F376B" w:rsidRPr="003106BE" w:rsidRDefault="005F376B" w:rsidP="00A56D75">
            <w:pPr>
              <w:rPr>
                <w:lang w:val="de-DE"/>
              </w:rPr>
            </w:pPr>
            <w:r w:rsidRPr="003106BE">
              <w:rPr>
                <w:lang w:val="de-DE"/>
              </w:rPr>
              <w:t>1769 Flügelspinnmaschine (R. Arkwright)</w:t>
            </w:r>
          </w:p>
          <w:p w:rsidR="005F376B" w:rsidRPr="003106BE" w:rsidRDefault="005F376B" w:rsidP="00A56D75">
            <w:pPr>
              <w:rPr>
                <w:lang w:val="de-DE"/>
              </w:rPr>
            </w:pPr>
            <w:r w:rsidRPr="003106BE">
              <w:rPr>
                <w:lang w:val="de-DE"/>
              </w:rPr>
              <w:t>1820 Elektromagnetismus (H.C. Ərsted)</w:t>
            </w:r>
          </w:p>
          <w:p w:rsidR="005F376B" w:rsidRPr="003106BE" w:rsidRDefault="005F376B" w:rsidP="00A56D75">
            <w:pPr>
              <w:rPr>
                <w:lang w:val="de-DE"/>
              </w:rPr>
            </w:pPr>
            <w:r w:rsidRPr="003106BE">
              <w:rPr>
                <w:lang w:val="de-DE"/>
              </w:rPr>
              <w:t>1855 Typendrucktelegraf (D. Hughes)</w:t>
            </w:r>
          </w:p>
          <w:p w:rsidR="005F376B" w:rsidRPr="003106BE" w:rsidRDefault="005F376B" w:rsidP="00A56D75">
            <w:pPr>
              <w:rPr>
                <w:lang w:val="de-DE"/>
              </w:rPr>
            </w:pPr>
            <w:r w:rsidRPr="003106BE">
              <w:rPr>
                <w:lang w:val="de-DE"/>
              </w:rPr>
              <w:t>1858 Dampfstrahlpumpe (H. Giffard)</w:t>
            </w:r>
          </w:p>
          <w:p w:rsidR="005F376B" w:rsidRPr="003106BE" w:rsidRDefault="005F376B" w:rsidP="00A56D75">
            <w:pPr>
              <w:rPr>
                <w:lang w:val="de-DE"/>
              </w:rPr>
            </w:pPr>
            <w:r w:rsidRPr="003106BE">
              <w:rPr>
                <w:lang w:val="de-DE"/>
              </w:rPr>
              <w:lastRenderedPageBreak/>
              <w:t>1877 Gasverflüssigung (L. Cailletet, Frankreich; R. Pictet, Schweiz)</w:t>
            </w:r>
          </w:p>
          <w:p w:rsidR="005F376B" w:rsidRPr="003106BE" w:rsidRDefault="005F376B" w:rsidP="00A56D75">
            <w:pPr>
              <w:rPr>
                <w:lang w:val="de-DE"/>
              </w:rPr>
            </w:pPr>
            <w:r w:rsidRPr="003106BE">
              <w:rPr>
                <w:lang w:val="de-DE"/>
              </w:rPr>
              <w:t>1882 Oberleitungsomnibus (W. v. Siemens)</w:t>
            </w:r>
          </w:p>
          <w:p w:rsidR="005F376B" w:rsidRPr="003106BE" w:rsidRDefault="005F376B" w:rsidP="00A56D75">
            <w:pPr>
              <w:rPr>
                <w:lang w:val="de-DE"/>
              </w:rPr>
            </w:pPr>
            <w:r w:rsidRPr="003106BE">
              <w:rPr>
                <w:lang w:val="de-DE"/>
              </w:rPr>
              <w:t>1888 Luftreifen (J. Dunlop)</w:t>
            </w:r>
          </w:p>
          <w:p w:rsidR="005F376B" w:rsidRPr="003106BE" w:rsidRDefault="005F376B" w:rsidP="00A56D75">
            <w:pPr>
              <w:rPr>
                <w:lang w:val="de-DE"/>
              </w:rPr>
            </w:pPr>
            <w:r w:rsidRPr="003106BE">
              <w:rPr>
                <w:lang w:val="de-DE"/>
              </w:rPr>
              <w:t>1900 Lichtbogenofen (P. Heroult)</w:t>
            </w:r>
          </w:p>
          <w:p w:rsidR="005F376B" w:rsidRPr="003106BE" w:rsidRDefault="005F376B" w:rsidP="00A56D75">
            <w:pPr>
              <w:rPr>
                <w:lang w:val="de-DE"/>
              </w:rPr>
            </w:pPr>
            <w:r w:rsidRPr="003106BE">
              <w:rPr>
                <w:lang w:val="de-DE"/>
              </w:rPr>
              <w:t>1953 Batyskaph (A. Piccard)</w:t>
            </w:r>
          </w:p>
          <w:p w:rsidR="005F376B" w:rsidRPr="003106BE" w:rsidRDefault="005F376B" w:rsidP="00A56D75">
            <w:pPr>
              <w:rPr>
                <w:lang w:val="de-DE"/>
              </w:rPr>
            </w:pPr>
            <w:r w:rsidRPr="003106BE">
              <w:rPr>
                <w:lang w:val="de-DE"/>
              </w:rPr>
              <w:t>1969 Mondlandung (N. Armstrong u. E. Aldrin, USA)</w:t>
            </w:r>
          </w:p>
          <w:p w:rsidR="005F376B" w:rsidRDefault="005F376B" w:rsidP="00A56D75">
            <w:r w:rsidRPr="003106BE">
              <w:t>1970 Mondmobil (UdSSR)</w:t>
            </w:r>
          </w:p>
          <w:p w:rsidR="005F376B" w:rsidRDefault="005F376B" w:rsidP="00A56D75">
            <w:pPr>
              <w:jc w:val="center"/>
              <w:rPr>
                <w:b/>
              </w:rPr>
            </w:pPr>
            <w:r w:rsidRPr="007D132A">
              <w:rPr>
                <w:b/>
              </w:rPr>
              <w:t>3 СЕМЕСТР</w:t>
            </w:r>
          </w:p>
          <w:p w:rsidR="005F376B" w:rsidRDefault="005F376B" w:rsidP="00A56D75">
            <w:pPr>
              <w:jc w:val="center"/>
              <w:rPr>
                <w:b/>
              </w:rPr>
            </w:pPr>
            <w:r>
              <w:rPr>
                <w:b/>
              </w:rPr>
              <w:t>АНГЛИЙСКИЙ ЯЗЫК</w:t>
            </w:r>
          </w:p>
          <w:p w:rsidR="005F376B" w:rsidRPr="00067B5B" w:rsidRDefault="005F376B" w:rsidP="00A56D75">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5F376B" w:rsidRPr="00692221" w:rsidRDefault="005F376B" w:rsidP="00A56D75">
            <w:pPr>
              <w:rPr>
                <w:lang w:val="en-US"/>
              </w:rPr>
            </w:pPr>
            <w:r w:rsidRPr="00692221">
              <w:rPr>
                <w:lang w:val="en-US"/>
              </w:rPr>
              <w:t>The difference between science, engineering and technology is not always clear.</w:t>
            </w:r>
          </w:p>
          <w:p w:rsidR="005F376B" w:rsidRPr="00692221" w:rsidRDefault="005F376B" w:rsidP="00A56D75">
            <w:pPr>
              <w:rPr>
                <w:lang w:val="en-US"/>
              </w:rPr>
            </w:pPr>
            <w:r w:rsidRPr="00692221">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F376B" w:rsidRPr="00692221" w:rsidRDefault="005F376B" w:rsidP="00A56D75">
            <w:pPr>
              <w:rPr>
                <w:lang w:val="en-US"/>
              </w:rPr>
            </w:pPr>
            <w:r w:rsidRPr="00692221">
              <w:rPr>
                <w:lang w:val="en-US"/>
              </w:rPr>
              <w:t>Engineering is the process of designing and making tools and systems to exploit</w:t>
            </w:r>
          </w:p>
          <w:p w:rsidR="005F376B" w:rsidRPr="00692221" w:rsidRDefault="005F376B" w:rsidP="00A56D75">
            <w:pPr>
              <w:rPr>
                <w:lang w:val="en-US"/>
              </w:rPr>
            </w:pPr>
            <w:r w:rsidRPr="00692221">
              <w:rPr>
                <w:lang w:val="en-US"/>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F376B" w:rsidRPr="00692221" w:rsidRDefault="005F376B" w:rsidP="00A56D75">
            <w:pPr>
              <w:rPr>
                <w:lang w:val="en-US"/>
              </w:rPr>
            </w:pPr>
            <w:r w:rsidRPr="00692221">
              <w:rPr>
                <w:lang w:val="en-US"/>
              </w:rPr>
              <w:t>Technology is often a consequence of science and engineering — although technology</w:t>
            </w:r>
            <w:r>
              <w:rPr>
                <w:lang w:val="en-US"/>
              </w:rPr>
              <w:t xml:space="preserve"> </w:t>
            </w:r>
            <w:r w:rsidRPr="00692221">
              <w:rPr>
                <w:lang w:val="en-US"/>
              </w:rPr>
              <w:t>as a human activity precedes the two fields. For example, science might study the</w:t>
            </w:r>
            <w:r>
              <w:rPr>
                <w:lang w:val="en-US"/>
              </w:rPr>
              <w:t xml:space="preserve"> </w:t>
            </w:r>
            <w:r w:rsidRPr="00692221">
              <w:rPr>
                <w:lang w:val="en-US"/>
              </w:rPr>
              <w:t>flow of electrons in electrical conductors, by using already-existing tools and knowledge.</w:t>
            </w:r>
          </w:p>
          <w:p w:rsidR="005F376B" w:rsidRPr="00692221" w:rsidRDefault="005F376B" w:rsidP="00A56D75">
            <w:pPr>
              <w:rPr>
                <w:lang w:val="en-US"/>
              </w:rPr>
            </w:pPr>
            <w:r w:rsidRPr="00692221">
              <w:rPr>
                <w:lang w:val="en-US"/>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w:t>
            </w:r>
            <w:r w:rsidRPr="00692221">
              <w:rPr>
                <w:lang w:val="en-US"/>
              </w:rPr>
              <w:lastRenderedPageBreak/>
              <w:t>of nature... This essential new knowledge can be obtained only through basic scientific research." In the late-1960s, however, this view came under direct attack, because most analysts denied the model that technology simply is a result of scientific research.</w:t>
            </w:r>
          </w:p>
          <w:p w:rsidR="005F376B" w:rsidRPr="00692221" w:rsidRDefault="005F376B" w:rsidP="00A56D75">
            <w:pPr>
              <w:rPr>
                <w:lang w:val="en-US"/>
              </w:rPr>
            </w:pPr>
          </w:p>
          <w:p w:rsidR="005F376B" w:rsidRPr="00692221" w:rsidRDefault="005F376B" w:rsidP="00A56D75">
            <w:pPr>
              <w:rPr>
                <w:lang w:val="en-US"/>
              </w:rPr>
            </w:pPr>
          </w:p>
          <w:p w:rsidR="005F376B" w:rsidRPr="007D132A" w:rsidRDefault="005F376B" w:rsidP="00A56D75">
            <w:pPr>
              <w:jc w:val="center"/>
              <w:rPr>
                <w:b/>
              </w:rPr>
            </w:pPr>
            <w:r>
              <w:rPr>
                <w:b/>
              </w:rPr>
              <w:t>НЕМЕЦИЙ ЯЗЫК</w:t>
            </w:r>
          </w:p>
          <w:p w:rsidR="005F376B" w:rsidRDefault="005F376B" w:rsidP="00A56D75">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5F376B" w:rsidRPr="00692221" w:rsidRDefault="005F376B" w:rsidP="00A56D75">
            <w:pPr>
              <w:rPr>
                <w:lang w:val="de-DE"/>
              </w:rPr>
            </w:pPr>
            <w:r w:rsidRPr="00692221">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5F376B" w:rsidRPr="00692221" w:rsidRDefault="005F376B" w:rsidP="00A56D75">
            <w:pPr>
              <w:rPr>
                <w:lang w:val="de-DE"/>
              </w:rPr>
            </w:pPr>
            <w:r w:rsidRPr="00692221">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5F376B" w:rsidRPr="00692221" w:rsidRDefault="005F376B" w:rsidP="00A56D75">
            <w:pPr>
              <w:rPr>
                <w:lang w:val="de-DE"/>
              </w:rPr>
            </w:pPr>
            <w:r w:rsidRPr="00692221">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5F376B" w:rsidRPr="00692221" w:rsidRDefault="005F376B" w:rsidP="00A56D75">
            <w:pPr>
              <w:rPr>
                <w:lang w:val="de-DE"/>
              </w:rPr>
            </w:pPr>
            <w:r w:rsidRPr="00692221">
              <w:rPr>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5F376B" w:rsidRPr="00BC6F32" w:rsidRDefault="005F376B" w:rsidP="00A56D75">
            <w:pPr>
              <w:rPr>
                <w:lang w:val="de-DE"/>
              </w:rPr>
            </w:pPr>
            <w:r w:rsidRPr="00692221">
              <w:rPr>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w:t>
            </w:r>
            <w:r w:rsidRPr="00692221">
              <w:rPr>
                <w:lang w:val="de-DE"/>
              </w:rPr>
              <w:lastRenderedPageBreak/>
              <w:t>immer neue Überraschungen hervor. Die Branche wird für die Nutzer garantiert nie langweilig.</w:t>
            </w:r>
          </w:p>
        </w:tc>
      </w:tr>
    </w:tbl>
    <w:p w:rsidR="005F376B" w:rsidRPr="00AB048E" w:rsidRDefault="005F376B" w:rsidP="005F376B">
      <w:pPr>
        <w:rPr>
          <w:i/>
          <w:highlight w:val="yellow"/>
          <w:lang w:val="en-US"/>
        </w:rPr>
      </w:pPr>
    </w:p>
    <w:p w:rsidR="005F376B" w:rsidRPr="00AB048E" w:rsidRDefault="005F376B" w:rsidP="005F376B">
      <w:pPr>
        <w:rPr>
          <w:i/>
          <w:lang w:val="en-US"/>
        </w:rPr>
      </w:pPr>
    </w:p>
    <w:p w:rsidR="005F376B" w:rsidRPr="00AB048E" w:rsidRDefault="005F376B" w:rsidP="005F376B">
      <w:pPr>
        <w:rPr>
          <w:b/>
          <w:lang w:val="en-US"/>
        </w:rPr>
        <w:sectPr w:rsidR="005F376B" w:rsidRPr="00AB048E" w:rsidSect="005F376B">
          <w:pgSz w:w="11907" w:h="16840" w:code="9"/>
          <w:pgMar w:top="567" w:right="851" w:bottom="567" w:left="1701" w:header="720" w:footer="720" w:gutter="0"/>
          <w:cols w:space="720"/>
          <w:noEndnote/>
          <w:titlePg/>
          <w:docGrid w:linePitch="326"/>
        </w:sectPr>
      </w:pPr>
    </w:p>
    <w:p w:rsidR="005F376B" w:rsidRDefault="005F376B" w:rsidP="005F376B">
      <w:pPr>
        <w:pStyle w:val="afa"/>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5F376B" w:rsidRDefault="005F376B" w:rsidP="005F376B">
      <w:pPr>
        <w:pStyle w:val="afa"/>
        <w:jc w:val="both"/>
        <w:rPr>
          <w:rFonts w:ascii="Times New Roman" w:hAnsi="Times New Roman"/>
          <w:sz w:val="24"/>
          <w:szCs w:val="24"/>
        </w:rPr>
      </w:pPr>
    </w:p>
    <w:p w:rsidR="005F376B" w:rsidRPr="001C595D" w:rsidRDefault="005F376B" w:rsidP="005F376B">
      <w:pPr>
        <w:pStyle w:val="afa"/>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5F376B" w:rsidRPr="001C595D" w:rsidRDefault="005F376B" w:rsidP="005F376B">
      <w:pPr>
        <w:pStyle w:val="afa"/>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5F376B" w:rsidRPr="001C595D" w:rsidRDefault="005F376B" w:rsidP="005F376B">
      <w:pPr>
        <w:pStyle w:val="afa"/>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5F376B" w:rsidRDefault="005F376B" w:rsidP="005F376B">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5F376B" w:rsidRPr="00922E7F" w:rsidRDefault="005F376B" w:rsidP="005F376B">
      <w:pPr>
        <w:pStyle w:val="afa"/>
        <w:jc w:val="center"/>
        <w:rPr>
          <w:rFonts w:ascii="Times New Roman" w:hAnsi="Times New Roman"/>
          <w:b/>
          <w:sz w:val="24"/>
          <w:szCs w:val="24"/>
        </w:rPr>
      </w:pPr>
      <w:r>
        <w:rPr>
          <w:rFonts w:ascii="Times New Roman" w:hAnsi="Times New Roman"/>
          <w:b/>
          <w:sz w:val="24"/>
          <w:szCs w:val="24"/>
        </w:rPr>
        <w:t>2 СЕМЕСТР</w:t>
      </w:r>
    </w:p>
    <w:tbl>
      <w:tblPr>
        <w:tblStyle w:val="a6"/>
        <w:tblW w:w="0" w:type="auto"/>
        <w:tblLook w:val="04A0" w:firstRow="1" w:lastRow="0" w:firstColumn="1" w:lastColumn="0" w:noHBand="0" w:noVBand="1"/>
      </w:tblPr>
      <w:tblGrid>
        <w:gridCol w:w="1696"/>
        <w:gridCol w:w="7649"/>
      </w:tblGrid>
      <w:tr w:rsidR="005F376B" w:rsidTr="00A56D75">
        <w:tc>
          <w:tcPr>
            <w:tcW w:w="1696" w:type="dxa"/>
          </w:tcPr>
          <w:p w:rsidR="005F376B" w:rsidRDefault="005F376B" w:rsidP="00A56D75">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5F376B" w:rsidRDefault="005F376B" w:rsidP="00A56D75">
            <w:pPr>
              <w:pStyle w:val="afa"/>
              <w:jc w:val="center"/>
              <w:rPr>
                <w:rFonts w:ascii="Times New Roman" w:hAnsi="Times New Roman"/>
                <w:sz w:val="24"/>
                <w:szCs w:val="24"/>
              </w:rPr>
            </w:pPr>
          </w:p>
        </w:tc>
      </w:tr>
      <w:tr w:rsidR="005F376B" w:rsidTr="00A56D75">
        <w:tc>
          <w:tcPr>
            <w:tcW w:w="1696" w:type="dxa"/>
          </w:tcPr>
          <w:p w:rsidR="005F376B" w:rsidRDefault="005F376B" w:rsidP="00A56D75">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5F376B" w:rsidRPr="0067170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5F376B" w:rsidRPr="0067170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5F376B" w:rsidRPr="001C595D" w:rsidRDefault="005F376B" w:rsidP="00A56D75">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5F376B" w:rsidRDefault="005F376B" w:rsidP="00A56D75">
            <w:pPr>
              <w:pStyle w:val="afa"/>
              <w:jc w:val="center"/>
              <w:rPr>
                <w:rFonts w:ascii="Times New Roman" w:hAnsi="Times New Roman"/>
                <w:sz w:val="24"/>
                <w:szCs w:val="24"/>
              </w:rPr>
            </w:pPr>
          </w:p>
        </w:tc>
      </w:tr>
      <w:tr w:rsidR="005F376B" w:rsidTr="00A56D75">
        <w:tc>
          <w:tcPr>
            <w:tcW w:w="1696" w:type="dxa"/>
          </w:tcPr>
          <w:p w:rsidR="005F376B" w:rsidRDefault="005F376B" w:rsidP="00A56D75">
            <w:pPr>
              <w:pStyle w:val="af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5F376B" w:rsidRPr="00D5267C"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5F376B" w:rsidRPr="00D5267C"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 xml:space="preserve">имелись затруднения или допущены ошибки в определении понятий, </w:t>
            </w:r>
            <w:r w:rsidRPr="00D5267C">
              <w:rPr>
                <w:rFonts w:ascii="Times New Roman" w:hAnsi="Times New Roman"/>
                <w:sz w:val="24"/>
                <w:szCs w:val="24"/>
              </w:rPr>
              <w:lastRenderedPageBreak/>
              <w:t>использовании терминологии, исправленные после нескольких наводящих вопросов;</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5F376B" w:rsidRDefault="005F376B" w:rsidP="00A56D75">
            <w:pPr>
              <w:pStyle w:val="afa"/>
              <w:jc w:val="center"/>
              <w:rPr>
                <w:rFonts w:ascii="Times New Roman" w:hAnsi="Times New Roman"/>
                <w:sz w:val="24"/>
                <w:szCs w:val="24"/>
              </w:rPr>
            </w:pPr>
          </w:p>
        </w:tc>
      </w:tr>
      <w:tr w:rsidR="005F376B" w:rsidTr="00A56D75">
        <w:tc>
          <w:tcPr>
            <w:tcW w:w="1696" w:type="dxa"/>
          </w:tcPr>
          <w:p w:rsidR="005F376B" w:rsidRDefault="005F376B" w:rsidP="00A56D75">
            <w:pPr>
              <w:pStyle w:val="afa"/>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5F376B" w:rsidRPr="00B45CE3"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5F376B" w:rsidRPr="00B45CE3"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5F376B" w:rsidRPr="00B45CE3" w:rsidRDefault="005F376B" w:rsidP="00A56D75">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5F376B" w:rsidRDefault="005F376B" w:rsidP="00A56D75">
            <w:pPr>
              <w:pStyle w:val="afa"/>
              <w:jc w:val="center"/>
              <w:rPr>
                <w:rFonts w:ascii="Times New Roman" w:hAnsi="Times New Roman"/>
                <w:sz w:val="24"/>
                <w:szCs w:val="24"/>
              </w:rPr>
            </w:pPr>
          </w:p>
        </w:tc>
      </w:tr>
    </w:tbl>
    <w:p w:rsidR="005F376B" w:rsidRDefault="005F376B" w:rsidP="005F376B">
      <w:pPr>
        <w:pStyle w:val="afa"/>
        <w:jc w:val="center"/>
        <w:rPr>
          <w:rFonts w:ascii="Times New Roman" w:hAnsi="Times New Roman"/>
          <w:sz w:val="24"/>
          <w:szCs w:val="24"/>
        </w:rPr>
      </w:pPr>
    </w:p>
    <w:p w:rsidR="005F376B" w:rsidRDefault="005F376B" w:rsidP="005F376B">
      <w:pPr>
        <w:pStyle w:val="afa"/>
        <w:rPr>
          <w:rFonts w:ascii="Times New Roman" w:hAnsi="Times New Roman"/>
          <w:sz w:val="24"/>
          <w:szCs w:val="24"/>
        </w:rPr>
      </w:pPr>
    </w:p>
    <w:p w:rsidR="005F376B" w:rsidRDefault="005F376B" w:rsidP="005F376B">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5F376B" w:rsidRPr="00922E7F" w:rsidRDefault="005F376B" w:rsidP="005F376B">
      <w:pPr>
        <w:pStyle w:val="afa"/>
        <w:jc w:val="center"/>
        <w:rPr>
          <w:rFonts w:ascii="Times New Roman" w:hAnsi="Times New Roman"/>
          <w:b/>
          <w:sz w:val="24"/>
          <w:szCs w:val="24"/>
        </w:rPr>
      </w:pPr>
      <w:r>
        <w:rPr>
          <w:rFonts w:ascii="Times New Roman" w:hAnsi="Times New Roman"/>
          <w:b/>
          <w:sz w:val="24"/>
          <w:szCs w:val="24"/>
        </w:rPr>
        <w:t>3 СЕМЕСТР</w:t>
      </w:r>
    </w:p>
    <w:tbl>
      <w:tblPr>
        <w:tblStyle w:val="a6"/>
        <w:tblW w:w="0" w:type="auto"/>
        <w:tblLook w:val="04A0" w:firstRow="1" w:lastRow="0" w:firstColumn="1" w:lastColumn="0" w:noHBand="0" w:noVBand="1"/>
      </w:tblPr>
      <w:tblGrid>
        <w:gridCol w:w="1696"/>
        <w:gridCol w:w="7649"/>
      </w:tblGrid>
      <w:tr w:rsidR="005F376B" w:rsidTr="00A56D75">
        <w:tc>
          <w:tcPr>
            <w:tcW w:w="1696" w:type="dxa"/>
          </w:tcPr>
          <w:p w:rsidR="005F376B" w:rsidRDefault="005F376B" w:rsidP="00A56D75">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5F376B" w:rsidRPr="00382904"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5F376B" w:rsidRDefault="005F376B" w:rsidP="00A56D75">
            <w:pPr>
              <w:pStyle w:val="afa"/>
              <w:jc w:val="center"/>
              <w:rPr>
                <w:rFonts w:ascii="Times New Roman" w:hAnsi="Times New Roman"/>
                <w:sz w:val="24"/>
                <w:szCs w:val="24"/>
              </w:rPr>
            </w:pPr>
          </w:p>
        </w:tc>
      </w:tr>
      <w:tr w:rsidR="005F376B" w:rsidTr="00A56D75">
        <w:tc>
          <w:tcPr>
            <w:tcW w:w="1696" w:type="dxa"/>
          </w:tcPr>
          <w:p w:rsidR="005F376B" w:rsidRDefault="005F376B" w:rsidP="00A56D75">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5F376B" w:rsidRPr="0067170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5F376B" w:rsidRPr="0067170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5F376B" w:rsidRDefault="005F376B" w:rsidP="00A56D75">
            <w:pPr>
              <w:pStyle w:val="afa"/>
              <w:jc w:val="both"/>
              <w:rPr>
                <w:rFonts w:ascii="Times New Roman" w:hAnsi="Times New Roman"/>
                <w:sz w:val="24"/>
                <w:szCs w:val="24"/>
              </w:rPr>
            </w:pPr>
            <w:r>
              <w:rPr>
                <w:rFonts w:ascii="Times New Roman" w:hAnsi="Times New Roman"/>
                <w:sz w:val="24"/>
                <w:szCs w:val="24"/>
              </w:rPr>
              <w:lastRenderedPageBreak/>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5F376B" w:rsidRPr="001C595D" w:rsidRDefault="005F376B" w:rsidP="00A56D75">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5F376B" w:rsidRDefault="005F376B" w:rsidP="00A56D75">
            <w:pPr>
              <w:pStyle w:val="afa"/>
              <w:jc w:val="center"/>
              <w:rPr>
                <w:rFonts w:ascii="Times New Roman" w:hAnsi="Times New Roman"/>
                <w:sz w:val="24"/>
                <w:szCs w:val="24"/>
              </w:rPr>
            </w:pPr>
          </w:p>
        </w:tc>
      </w:tr>
      <w:tr w:rsidR="005F376B" w:rsidTr="00A56D75">
        <w:tc>
          <w:tcPr>
            <w:tcW w:w="1696" w:type="dxa"/>
          </w:tcPr>
          <w:p w:rsidR="005F376B" w:rsidRDefault="005F376B" w:rsidP="00A56D75">
            <w:pPr>
              <w:pStyle w:val="afa"/>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5F376B" w:rsidRPr="00D5267C"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5F376B" w:rsidRPr="00D5267C"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5F376B" w:rsidRDefault="005F376B" w:rsidP="00A56D75">
            <w:pPr>
              <w:pStyle w:val="afa"/>
              <w:jc w:val="center"/>
              <w:rPr>
                <w:rFonts w:ascii="Times New Roman" w:hAnsi="Times New Roman"/>
                <w:sz w:val="24"/>
                <w:szCs w:val="24"/>
              </w:rPr>
            </w:pPr>
          </w:p>
        </w:tc>
      </w:tr>
      <w:tr w:rsidR="005F376B" w:rsidTr="00A56D75">
        <w:tc>
          <w:tcPr>
            <w:tcW w:w="1696" w:type="dxa"/>
          </w:tcPr>
          <w:p w:rsidR="005F376B" w:rsidRDefault="005F376B" w:rsidP="00A56D75">
            <w:pPr>
              <w:pStyle w:val="af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5F376B" w:rsidRDefault="005F376B" w:rsidP="00A56D75">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5F376B" w:rsidRPr="00B45CE3"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5F376B" w:rsidRPr="00B45CE3"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5F376B" w:rsidRPr="00B45CE3" w:rsidRDefault="005F376B" w:rsidP="00A56D75">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5F376B" w:rsidRDefault="005F376B" w:rsidP="00A56D75">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5F376B" w:rsidRPr="001C595D" w:rsidRDefault="005F376B" w:rsidP="00A56D75">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5F376B" w:rsidRDefault="005F376B" w:rsidP="00A56D75">
            <w:pPr>
              <w:pStyle w:val="afa"/>
              <w:jc w:val="center"/>
              <w:rPr>
                <w:rFonts w:ascii="Times New Roman" w:hAnsi="Times New Roman"/>
                <w:sz w:val="24"/>
                <w:szCs w:val="24"/>
              </w:rPr>
            </w:pPr>
          </w:p>
        </w:tc>
      </w:tr>
    </w:tbl>
    <w:p w:rsidR="005F376B" w:rsidRDefault="005F376B" w:rsidP="005F376B">
      <w:pPr>
        <w:pStyle w:val="afa"/>
        <w:jc w:val="both"/>
        <w:rPr>
          <w:rFonts w:ascii="Times New Roman" w:hAnsi="Times New Roman"/>
          <w:sz w:val="24"/>
          <w:szCs w:val="24"/>
        </w:rPr>
      </w:pPr>
    </w:p>
    <w:p w:rsidR="005F376B" w:rsidRPr="00B2421D" w:rsidRDefault="005F376B" w:rsidP="005F376B">
      <w:pPr>
        <w:pStyle w:val="afa"/>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5F376B" w:rsidRDefault="005F376B" w:rsidP="005F376B">
      <w:pPr>
        <w:pStyle w:val="afa"/>
        <w:jc w:val="center"/>
        <w:rPr>
          <w:rFonts w:ascii="Times New Roman" w:hAnsi="Times New Roman"/>
          <w:b/>
          <w:sz w:val="24"/>
          <w:szCs w:val="24"/>
        </w:rPr>
      </w:pPr>
      <w:r w:rsidRPr="00B2421D">
        <w:rPr>
          <w:rFonts w:ascii="Times New Roman" w:hAnsi="Times New Roman"/>
          <w:b/>
          <w:sz w:val="24"/>
          <w:szCs w:val="24"/>
        </w:rPr>
        <w:t>2 СЕМЕСТР</w:t>
      </w:r>
    </w:p>
    <w:p w:rsidR="005F376B" w:rsidRPr="009714AF" w:rsidRDefault="005F376B" w:rsidP="005F376B">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5F376B" w:rsidRPr="00FD3BC6" w:rsidRDefault="005F376B" w:rsidP="005F376B">
      <w:pPr>
        <w:pStyle w:val="afa"/>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5F376B" w:rsidRPr="00FD3BC6" w:rsidRDefault="005F376B" w:rsidP="005F376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5F376B" w:rsidRPr="00FD3BC6" w:rsidRDefault="005F376B" w:rsidP="005F376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5F376B" w:rsidRPr="00FD3BC6" w:rsidRDefault="005F376B" w:rsidP="005F376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5F376B" w:rsidRPr="00FD3BC6" w:rsidRDefault="005F376B" w:rsidP="005F376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5F376B" w:rsidRPr="00FD3BC6" w:rsidRDefault="005F376B" w:rsidP="005F376B">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lastRenderedPageBreak/>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5F376B" w:rsidRPr="00FD3BC6" w:rsidRDefault="005F376B" w:rsidP="005F376B">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5F376B" w:rsidRDefault="005F376B" w:rsidP="005F376B">
      <w:pPr>
        <w:pStyle w:val="afa"/>
        <w:jc w:val="both"/>
        <w:rPr>
          <w:rFonts w:ascii="Times New Roman" w:hAnsi="Times New Roman"/>
          <w:sz w:val="24"/>
          <w:szCs w:val="24"/>
        </w:rPr>
      </w:pPr>
    </w:p>
    <w:p w:rsidR="005F376B" w:rsidRPr="00C30BCC" w:rsidRDefault="005F376B" w:rsidP="005F376B">
      <w:pPr>
        <w:pStyle w:val="afa"/>
        <w:jc w:val="both"/>
        <w:rPr>
          <w:rFonts w:ascii="Times New Roman" w:hAnsi="Times New Roman"/>
          <w:b/>
          <w:i/>
          <w:sz w:val="24"/>
          <w:szCs w:val="24"/>
          <w:lang w:val="en-US"/>
        </w:rPr>
      </w:pPr>
      <w:r w:rsidRPr="00C30BCC">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30BCC">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30BCC">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5F376B" w:rsidRPr="0018480F" w:rsidRDefault="005F376B" w:rsidP="005F376B">
      <w:pPr>
        <w:pStyle w:val="afa"/>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5F376B" w:rsidRPr="0018480F" w:rsidRDefault="005F376B" w:rsidP="005F376B">
      <w:pPr>
        <w:pStyle w:val="afa"/>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5F376B" w:rsidRPr="0018480F" w:rsidRDefault="005F376B" w:rsidP="005F376B">
      <w:pPr>
        <w:pStyle w:val="afa"/>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F376B" w:rsidRPr="0018480F" w:rsidRDefault="005F376B" w:rsidP="005F376B">
      <w:pPr>
        <w:pStyle w:val="afa"/>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F376B" w:rsidRPr="0018480F" w:rsidRDefault="005F376B" w:rsidP="005F376B">
      <w:pPr>
        <w:pStyle w:val="afa"/>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5F376B" w:rsidRDefault="005F376B" w:rsidP="005F376B">
      <w:pPr>
        <w:pStyle w:val="afa"/>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5F376B" w:rsidRPr="0018480F" w:rsidRDefault="005F376B" w:rsidP="005F376B">
      <w:pPr>
        <w:pStyle w:val="afa"/>
        <w:jc w:val="both"/>
        <w:rPr>
          <w:rFonts w:ascii="Times New Roman" w:hAnsi="Times New Roman"/>
          <w:sz w:val="24"/>
          <w:szCs w:val="24"/>
          <w:lang w:val="en-US"/>
        </w:rPr>
      </w:pPr>
    </w:p>
    <w:p w:rsidR="005F376B" w:rsidRPr="0018480F" w:rsidRDefault="005F376B" w:rsidP="005F376B">
      <w:pPr>
        <w:pStyle w:val="afa"/>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5F376B" w:rsidRPr="0018480F" w:rsidRDefault="005F376B" w:rsidP="005F376B">
      <w:pPr>
        <w:pStyle w:val="afa"/>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5F376B" w:rsidRPr="0018480F" w:rsidRDefault="005F376B" w:rsidP="005F376B">
      <w:pPr>
        <w:pStyle w:val="afa"/>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5F376B" w:rsidRPr="0018480F" w:rsidRDefault="005F376B" w:rsidP="005F376B">
      <w:pPr>
        <w:pStyle w:val="afa"/>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5F376B" w:rsidRPr="0018480F" w:rsidRDefault="005F376B" w:rsidP="005F376B">
      <w:pPr>
        <w:pStyle w:val="afa"/>
        <w:jc w:val="both"/>
        <w:rPr>
          <w:rFonts w:ascii="Times New Roman" w:hAnsi="Times New Roman"/>
          <w:sz w:val="24"/>
          <w:szCs w:val="24"/>
          <w:lang w:val="de-DE"/>
        </w:rPr>
      </w:pPr>
      <w:r w:rsidRPr="0018480F">
        <w:rPr>
          <w:rFonts w:ascii="Times New Roman" w:hAnsi="Times New Roman"/>
          <w:sz w:val="24"/>
          <w:szCs w:val="24"/>
          <w:lang w:val="de-DE"/>
        </w:rPr>
        <w:lastRenderedPageBreak/>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5F376B" w:rsidRPr="00C30BCC" w:rsidRDefault="005F376B" w:rsidP="005F376B">
      <w:pPr>
        <w:pStyle w:val="afa"/>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30BCC">
        <w:rPr>
          <w:rFonts w:ascii="Times New Roman" w:hAnsi="Times New Roman"/>
          <w:sz w:val="24"/>
          <w:szCs w:val="24"/>
          <w:lang w:val="de-DE"/>
        </w:rPr>
        <w:t>Die Branche wird für die Nutzer garantiert nie langweilig.</w:t>
      </w:r>
    </w:p>
    <w:p w:rsidR="005F376B" w:rsidRPr="00C30BCC" w:rsidRDefault="005F376B" w:rsidP="005F376B">
      <w:pPr>
        <w:pStyle w:val="afa"/>
        <w:jc w:val="center"/>
        <w:rPr>
          <w:rFonts w:ascii="Times New Roman" w:hAnsi="Times New Roman"/>
          <w:sz w:val="24"/>
          <w:szCs w:val="24"/>
          <w:lang w:val="de-DE"/>
        </w:rPr>
      </w:pPr>
    </w:p>
    <w:p w:rsidR="005F376B" w:rsidRPr="00C30BCC" w:rsidRDefault="005F376B" w:rsidP="005F376B">
      <w:pPr>
        <w:pStyle w:val="afa"/>
        <w:jc w:val="center"/>
        <w:rPr>
          <w:rFonts w:ascii="Times New Roman" w:hAnsi="Times New Roman"/>
          <w:b/>
          <w:sz w:val="24"/>
          <w:szCs w:val="24"/>
          <w:lang w:val="de-DE"/>
        </w:rPr>
      </w:pPr>
      <w:r w:rsidRPr="00B2421D">
        <w:rPr>
          <w:rFonts w:ascii="Times New Roman" w:hAnsi="Times New Roman"/>
          <w:b/>
          <w:sz w:val="24"/>
          <w:szCs w:val="24"/>
        </w:rPr>
        <w:t>ЗАДАНИЯ</w:t>
      </w:r>
      <w:r w:rsidRPr="00C30BCC">
        <w:rPr>
          <w:rFonts w:ascii="Times New Roman" w:hAnsi="Times New Roman"/>
          <w:b/>
          <w:sz w:val="24"/>
          <w:szCs w:val="24"/>
          <w:lang w:val="de-DE"/>
        </w:rPr>
        <w:t xml:space="preserve"> </w:t>
      </w:r>
      <w:r w:rsidRPr="00B2421D">
        <w:rPr>
          <w:rFonts w:ascii="Times New Roman" w:hAnsi="Times New Roman"/>
          <w:b/>
          <w:sz w:val="24"/>
          <w:szCs w:val="24"/>
        </w:rPr>
        <w:t>НА</w:t>
      </w:r>
      <w:r w:rsidRPr="00C30BCC">
        <w:rPr>
          <w:rFonts w:ascii="Times New Roman" w:hAnsi="Times New Roman"/>
          <w:b/>
          <w:sz w:val="24"/>
          <w:szCs w:val="24"/>
          <w:lang w:val="de-DE"/>
        </w:rPr>
        <w:t xml:space="preserve"> </w:t>
      </w:r>
      <w:r w:rsidRPr="00B2421D">
        <w:rPr>
          <w:rFonts w:ascii="Times New Roman" w:hAnsi="Times New Roman"/>
          <w:b/>
          <w:sz w:val="24"/>
          <w:szCs w:val="24"/>
        </w:rPr>
        <w:t>ЗАЧЕТ</w:t>
      </w:r>
      <w:r w:rsidRPr="00C30BCC">
        <w:rPr>
          <w:rFonts w:ascii="Times New Roman" w:hAnsi="Times New Roman"/>
          <w:b/>
          <w:sz w:val="24"/>
          <w:szCs w:val="24"/>
          <w:lang w:val="de-DE"/>
        </w:rPr>
        <w:t xml:space="preserve"> </w:t>
      </w:r>
      <w:r w:rsidRPr="00B2421D">
        <w:rPr>
          <w:rFonts w:ascii="Times New Roman" w:hAnsi="Times New Roman"/>
          <w:b/>
          <w:sz w:val="24"/>
          <w:szCs w:val="24"/>
        </w:rPr>
        <w:t>ПО</w:t>
      </w:r>
      <w:r w:rsidRPr="00C30BCC">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30BCC">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30BCC">
        <w:rPr>
          <w:rFonts w:ascii="Times New Roman" w:hAnsi="Times New Roman"/>
          <w:b/>
          <w:sz w:val="24"/>
          <w:szCs w:val="24"/>
          <w:lang w:val="de-DE"/>
        </w:rPr>
        <w:t>-</w:t>
      </w:r>
      <w:r w:rsidRPr="00B2421D">
        <w:rPr>
          <w:rFonts w:ascii="Times New Roman" w:hAnsi="Times New Roman"/>
          <w:b/>
          <w:sz w:val="24"/>
          <w:szCs w:val="24"/>
        </w:rPr>
        <w:t>ОРИЕНТИРОВАННЫЙ</w:t>
      </w:r>
      <w:r w:rsidRPr="00C30BCC">
        <w:rPr>
          <w:rFonts w:ascii="Times New Roman" w:hAnsi="Times New Roman"/>
          <w:b/>
          <w:sz w:val="24"/>
          <w:szCs w:val="24"/>
          <w:lang w:val="de-DE"/>
        </w:rPr>
        <w:t xml:space="preserve"> </w:t>
      </w:r>
      <w:r w:rsidRPr="00B2421D">
        <w:rPr>
          <w:rFonts w:ascii="Times New Roman" w:hAnsi="Times New Roman"/>
          <w:b/>
          <w:sz w:val="24"/>
          <w:szCs w:val="24"/>
        </w:rPr>
        <w:t>ПЕРЕВОД</w:t>
      </w:r>
      <w:r w:rsidRPr="00C30BCC">
        <w:rPr>
          <w:rFonts w:ascii="Times New Roman" w:hAnsi="Times New Roman"/>
          <w:b/>
          <w:sz w:val="24"/>
          <w:szCs w:val="24"/>
          <w:lang w:val="de-DE"/>
        </w:rPr>
        <w:t>»</w:t>
      </w:r>
    </w:p>
    <w:p w:rsidR="005F376B" w:rsidRDefault="005F376B" w:rsidP="005F376B">
      <w:pPr>
        <w:pStyle w:val="afa"/>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5F376B" w:rsidRPr="009714AF" w:rsidRDefault="005F376B" w:rsidP="005F376B">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5F376B" w:rsidRDefault="005F376B" w:rsidP="005F376B">
      <w:pPr>
        <w:pStyle w:val="afa"/>
        <w:jc w:val="both"/>
        <w:rPr>
          <w:rFonts w:ascii="Times New Roman" w:hAnsi="Times New Roman"/>
          <w:sz w:val="24"/>
          <w:szCs w:val="24"/>
        </w:rPr>
      </w:pPr>
      <w:r>
        <w:rPr>
          <w:rFonts w:ascii="Times New Roman" w:hAnsi="Times New Roman"/>
          <w:sz w:val="24"/>
          <w:szCs w:val="24"/>
        </w:rPr>
        <w:t>- Что такое аннотирование текста?</w:t>
      </w:r>
    </w:p>
    <w:p w:rsidR="005F376B" w:rsidRDefault="005F376B" w:rsidP="005F376B">
      <w:pPr>
        <w:pStyle w:val="afa"/>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5F376B" w:rsidRDefault="005F376B" w:rsidP="005F376B">
      <w:pPr>
        <w:pStyle w:val="afa"/>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5F376B" w:rsidRDefault="005F376B" w:rsidP="005F376B">
      <w:pPr>
        <w:pStyle w:val="afa"/>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5F376B" w:rsidRDefault="005F376B" w:rsidP="005F376B">
      <w:pPr>
        <w:pStyle w:val="afa"/>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5F376B" w:rsidRDefault="005F376B" w:rsidP="005F376B">
      <w:pPr>
        <w:pStyle w:val="afa"/>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5F376B" w:rsidRDefault="005F376B" w:rsidP="005F376B">
      <w:pPr>
        <w:pStyle w:val="afa"/>
        <w:jc w:val="both"/>
        <w:rPr>
          <w:rFonts w:ascii="Times New Roman" w:hAnsi="Times New Roman"/>
          <w:sz w:val="24"/>
          <w:szCs w:val="24"/>
        </w:rPr>
      </w:pPr>
    </w:p>
    <w:p w:rsidR="005F376B" w:rsidRDefault="005F376B" w:rsidP="005F376B">
      <w:pPr>
        <w:pStyle w:val="afa"/>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5F376B" w:rsidRDefault="005F376B" w:rsidP="005F376B">
      <w:pPr>
        <w:pStyle w:val="afa"/>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5F376B" w:rsidRDefault="005F376B" w:rsidP="005F376B">
      <w:pPr>
        <w:pStyle w:val="afa"/>
        <w:jc w:val="both"/>
        <w:rPr>
          <w:rFonts w:ascii="Times New Roman" w:hAnsi="Times New Roman"/>
          <w:sz w:val="24"/>
          <w:szCs w:val="24"/>
        </w:rPr>
      </w:pP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5F376B" w:rsidRPr="00727099" w:rsidRDefault="005F376B" w:rsidP="005F376B">
      <w:pPr>
        <w:pStyle w:val="afa"/>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30BCC">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5F376B" w:rsidRPr="00C30BCC" w:rsidRDefault="005F376B" w:rsidP="005F376B">
      <w:pPr>
        <w:pStyle w:val="afa"/>
        <w:jc w:val="center"/>
        <w:rPr>
          <w:rFonts w:ascii="Times New Roman" w:hAnsi="Times New Roman"/>
          <w:b/>
          <w:sz w:val="24"/>
          <w:szCs w:val="24"/>
          <w:lang w:val="de-DE"/>
        </w:rPr>
      </w:pPr>
      <w:r>
        <w:rPr>
          <w:rFonts w:ascii="Times New Roman" w:hAnsi="Times New Roman"/>
          <w:b/>
          <w:sz w:val="24"/>
          <w:szCs w:val="24"/>
        </w:rPr>
        <w:t>НЕМЕЦКИЙ</w:t>
      </w:r>
      <w:r w:rsidRPr="00C30BCC">
        <w:rPr>
          <w:rFonts w:ascii="Times New Roman" w:hAnsi="Times New Roman"/>
          <w:b/>
          <w:sz w:val="24"/>
          <w:szCs w:val="24"/>
          <w:lang w:val="de-DE"/>
        </w:rPr>
        <w:t xml:space="preserve"> </w:t>
      </w:r>
      <w:r>
        <w:rPr>
          <w:rFonts w:ascii="Times New Roman" w:hAnsi="Times New Roman"/>
          <w:b/>
          <w:sz w:val="24"/>
          <w:szCs w:val="24"/>
        </w:rPr>
        <w:t>ЯЗЫК</w:t>
      </w:r>
    </w:p>
    <w:p w:rsidR="005F376B" w:rsidRPr="00C30BCC" w:rsidRDefault="005F376B" w:rsidP="005F376B">
      <w:pPr>
        <w:pStyle w:val="afa"/>
        <w:jc w:val="both"/>
        <w:rPr>
          <w:rFonts w:ascii="Times New Roman" w:hAnsi="Times New Roman"/>
          <w:sz w:val="24"/>
          <w:szCs w:val="24"/>
          <w:lang w:val="de-DE"/>
        </w:rPr>
      </w:pPr>
    </w:p>
    <w:p w:rsidR="005F376B" w:rsidRPr="008E77ED" w:rsidRDefault="005F376B" w:rsidP="005F376B">
      <w:pPr>
        <w:pStyle w:val="afa"/>
        <w:jc w:val="both"/>
        <w:rPr>
          <w:rFonts w:ascii="Times New Roman" w:hAnsi="Times New Roman"/>
          <w:sz w:val="24"/>
          <w:szCs w:val="24"/>
          <w:lang w:val="de-DE"/>
        </w:rPr>
      </w:pPr>
      <w:r w:rsidRPr="008E77ED">
        <w:rPr>
          <w:rFonts w:ascii="Times New Roman" w:hAnsi="Times New Roman"/>
          <w:sz w:val="24"/>
          <w:szCs w:val="24"/>
          <w:lang w:val="de-DE"/>
        </w:rPr>
        <w:lastRenderedPageBreak/>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30BCC">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5F376B" w:rsidRPr="002A043B" w:rsidRDefault="005F376B" w:rsidP="005F376B">
      <w:pPr>
        <w:pStyle w:val="afa"/>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7754E4" w:rsidRPr="005F376B" w:rsidRDefault="007754E4" w:rsidP="007376CA">
      <w:pPr>
        <w:pStyle w:val="Style10"/>
        <w:widowControl/>
        <w:rPr>
          <w:rStyle w:val="FontStyle15"/>
          <w:b w:val="0"/>
          <w:i/>
          <w:color w:val="FF0000"/>
          <w:sz w:val="20"/>
          <w:szCs w:val="20"/>
          <w:lang w:val="de-DE"/>
        </w:rPr>
      </w:pPr>
      <w:bookmarkStart w:id="0" w:name="_GoBack"/>
      <w:bookmarkEnd w:id="0"/>
    </w:p>
    <w:sectPr w:rsidR="007754E4" w:rsidRPr="005F376B" w:rsidSect="004F7FDB">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82" w:rsidRDefault="00181A82">
      <w:r>
        <w:separator/>
      </w:r>
    </w:p>
  </w:endnote>
  <w:endnote w:type="continuationSeparator" w:id="0">
    <w:p w:rsidR="00181A82" w:rsidRDefault="0018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B" w:rsidRDefault="00387166" w:rsidP="0087519F">
    <w:pPr>
      <w:pStyle w:val="a3"/>
      <w:framePr w:wrap="around" w:vAnchor="text" w:hAnchor="margin" w:xAlign="right" w:y="1"/>
      <w:rPr>
        <w:rStyle w:val="a5"/>
      </w:rPr>
    </w:pPr>
    <w:r>
      <w:rPr>
        <w:rStyle w:val="a5"/>
      </w:rPr>
      <w:fldChar w:fldCharType="begin"/>
    </w:r>
    <w:r w:rsidR="004F7FDB">
      <w:rPr>
        <w:rStyle w:val="a5"/>
      </w:rPr>
      <w:instrText xml:space="preserve">PAGE  </w:instrText>
    </w:r>
    <w:r>
      <w:rPr>
        <w:rStyle w:val="a5"/>
      </w:rPr>
      <w:fldChar w:fldCharType="end"/>
    </w:r>
  </w:p>
  <w:p w:rsidR="004F7FDB" w:rsidRDefault="004F7FDB"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B" w:rsidRDefault="00387166" w:rsidP="0087519F">
    <w:pPr>
      <w:pStyle w:val="a3"/>
      <w:framePr w:wrap="around" w:vAnchor="text" w:hAnchor="margin" w:xAlign="right" w:y="1"/>
      <w:rPr>
        <w:rStyle w:val="a5"/>
      </w:rPr>
    </w:pPr>
    <w:r>
      <w:rPr>
        <w:rStyle w:val="a5"/>
      </w:rPr>
      <w:fldChar w:fldCharType="begin"/>
    </w:r>
    <w:r w:rsidR="004F7FDB">
      <w:rPr>
        <w:rStyle w:val="a5"/>
      </w:rPr>
      <w:instrText xml:space="preserve">PAGE  </w:instrText>
    </w:r>
    <w:r>
      <w:rPr>
        <w:rStyle w:val="a5"/>
      </w:rPr>
      <w:fldChar w:fldCharType="separate"/>
    </w:r>
    <w:r w:rsidR="005F376B">
      <w:rPr>
        <w:rStyle w:val="a5"/>
        <w:noProof/>
      </w:rPr>
      <w:t>42</w:t>
    </w:r>
    <w:r>
      <w:rPr>
        <w:rStyle w:val="a5"/>
      </w:rPr>
      <w:fldChar w:fldCharType="end"/>
    </w:r>
  </w:p>
  <w:p w:rsidR="004F7FDB" w:rsidRDefault="004F7FDB"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82" w:rsidRDefault="00181A82">
      <w:r>
        <w:separator/>
      </w:r>
    </w:p>
  </w:footnote>
  <w:footnote w:type="continuationSeparator" w:id="0">
    <w:p w:rsidR="00181A82" w:rsidRDefault="00181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C07"/>
    <w:multiLevelType w:val="hybridMultilevel"/>
    <w:tmpl w:val="E8D24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2"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19"/>
  </w:num>
  <w:num w:numId="5">
    <w:abstractNumId w:val="29"/>
  </w:num>
  <w:num w:numId="6">
    <w:abstractNumId w:val="30"/>
  </w:num>
  <w:num w:numId="7">
    <w:abstractNumId w:val="18"/>
  </w:num>
  <w:num w:numId="8">
    <w:abstractNumId w:val="6"/>
  </w:num>
  <w:num w:numId="9">
    <w:abstractNumId w:val="27"/>
  </w:num>
  <w:num w:numId="10">
    <w:abstractNumId w:val="7"/>
  </w:num>
  <w:num w:numId="11">
    <w:abstractNumId w:val="25"/>
  </w:num>
  <w:num w:numId="12">
    <w:abstractNumId w:val="22"/>
  </w:num>
  <w:num w:numId="13">
    <w:abstractNumId w:val="17"/>
  </w:num>
  <w:num w:numId="14">
    <w:abstractNumId w:val="13"/>
  </w:num>
  <w:num w:numId="15">
    <w:abstractNumId w:val="12"/>
  </w:num>
  <w:num w:numId="16">
    <w:abstractNumId w:val="28"/>
  </w:num>
  <w:num w:numId="17">
    <w:abstractNumId w:val="11"/>
  </w:num>
  <w:num w:numId="18">
    <w:abstractNumId w:val="14"/>
  </w:num>
  <w:num w:numId="19">
    <w:abstractNumId w:val="21"/>
  </w:num>
  <w:num w:numId="20">
    <w:abstractNumId w:val="2"/>
  </w:num>
  <w:num w:numId="21">
    <w:abstractNumId w:val="9"/>
  </w:num>
  <w:num w:numId="22">
    <w:abstractNumId w:val="20"/>
  </w:num>
  <w:num w:numId="23">
    <w:abstractNumId w:val="8"/>
  </w:num>
  <w:num w:numId="24">
    <w:abstractNumId w:val="2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3ABC"/>
    <w:rsid w:val="000054C0"/>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4253"/>
    <w:rsid w:val="00096109"/>
    <w:rsid w:val="00097071"/>
    <w:rsid w:val="000A01F1"/>
    <w:rsid w:val="000A1EB1"/>
    <w:rsid w:val="000A65A1"/>
    <w:rsid w:val="000B0186"/>
    <w:rsid w:val="000B0916"/>
    <w:rsid w:val="000B4357"/>
    <w:rsid w:val="000B7DA2"/>
    <w:rsid w:val="000C1B24"/>
    <w:rsid w:val="000E0D55"/>
    <w:rsid w:val="000F09DB"/>
    <w:rsid w:val="000F10A7"/>
    <w:rsid w:val="000F3228"/>
    <w:rsid w:val="001013BB"/>
    <w:rsid w:val="00111446"/>
    <w:rsid w:val="00113E76"/>
    <w:rsid w:val="00117951"/>
    <w:rsid w:val="001209E5"/>
    <w:rsid w:val="0012639D"/>
    <w:rsid w:val="0013264F"/>
    <w:rsid w:val="0013405F"/>
    <w:rsid w:val="00135DEA"/>
    <w:rsid w:val="00144162"/>
    <w:rsid w:val="00144FC2"/>
    <w:rsid w:val="00152163"/>
    <w:rsid w:val="00153190"/>
    <w:rsid w:val="00154764"/>
    <w:rsid w:val="0016078F"/>
    <w:rsid w:val="001663CB"/>
    <w:rsid w:val="00167D8E"/>
    <w:rsid w:val="00173E53"/>
    <w:rsid w:val="001757E0"/>
    <w:rsid w:val="00176D56"/>
    <w:rsid w:val="00181A82"/>
    <w:rsid w:val="00190806"/>
    <w:rsid w:val="00196A06"/>
    <w:rsid w:val="001A182E"/>
    <w:rsid w:val="001A4E6B"/>
    <w:rsid w:val="001B20BD"/>
    <w:rsid w:val="001B3201"/>
    <w:rsid w:val="001C4383"/>
    <w:rsid w:val="001D4471"/>
    <w:rsid w:val="001D727E"/>
    <w:rsid w:val="001E0304"/>
    <w:rsid w:val="001E10CC"/>
    <w:rsid w:val="001E2737"/>
    <w:rsid w:val="001E5ECB"/>
    <w:rsid w:val="001F0121"/>
    <w:rsid w:val="001F0CBE"/>
    <w:rsid w:val="001F0E72"/>
    <w:rsid w:val="00203809"/>
    <w:rsid w:val="00207DB8"/>
    <w:rsid w:val="00210FF1"/>
    <w:rsid w:val="00217581"/>
    <w:rsid w:val="00217A9E"/>
    <w:rsid w:val="00220733"/>
    <w:rsid w:val="00224A52"/>
    <w:rsid w:val="00224D9E"/>
    <w:rsid w:val="00226996"/>
    <w:rsid w:val="00227899"/>
    <w:rsid w:val="00241ED1"/>
    <w:rsid w:val="0024270B"/>
    <w:rsid w:val="00243DE6"/>
    <w:rsid w:val="00245530"/>
    <w:rsid w:val="002461A8"/>
    <w:rsid w:val="00253E5C"/>
    <w:rsid w:val="00255BDA"/>
    <w:rsid w:val="002637CD"/>
    <w:rsid w:val="00274A1D"/>
    <w:rsid w:val="002773CC"/>
    <w:rsid w:val="00277AD1"/>
    <w:rsid w:val="002A010E"/>
    <w:rsid w:val="002A01D0"/>
    <w:rsid w:val="002A720F"/>
    <w:rsid w:val="002B0CF6"/>
    <w:rsid w:val="002B6E8D"/>
    <w:rsid w:val="002C0376"/>
    <w:rsid w:val="002C1F2B"/>
    <w:rsid w:val="002E251C"/>
    <w:rsid w:val="002E61E7"/>
    <w:rsid w:val="002F00B5"/>
    <w:rsid w:val="002F3881"/>
    <w:rsid w:val="00313B46"/>
    <w:rsid w:val="0032470F"/>
    <w:rsid w:val="00334745"/>
    <w:rsid w:val="003404EC"/>
    <w:rsid w:val="00342188"/>
    <w:rsid w:val="00342E98"/>
    <w:rsid w:val="00355826"/>
    <w:rsid w:val="00357401"/>
    <w:rsid w:val="003620B5"/>
    <w:rsid w:val="0036544D"/>
    <w:rsid w:val="00365B32"/>
    <w:rsid w:val="003672B3"/>
    <w:rsid w:val="00376D35"/>
    <w:rsid w:val="00386A49"/>
    <w:rsid w:val="00387166"/>
    <w:rsid w:val="00387C91"/>
    <w:rsid w:val="0039211A"/>
    <w:rsid w:val="00393F24"/>
    <w:rsid w:val="003A214B"/>
    <w:rsid w:val="003B3A5E"/>
    <w:rsid w:val="003B71FE"/>
    <w:rsid w:val="003C2030"/>
    <w:rsid w:val="003D2D66"/>
    <w:rsid w:val="003E6303"/>
    <w:rsid w:val="003F5BA4"/>
    <w:rsid w:val="003F644A"/>
    <w:rsid w:val="004039E1"/>
    <w:rsid w:val="00407964"/>
    <w:rsid w:val="004168E1"/>
    <w:rsid w:val="00423A38"/>
    <w:rsid w:val="00435A44"/>
    <w:rsid w:val="00437219"/>
    <w:rsid w:val="00441A61"/>
    <w:rsid w:val="00444DCE"/>
    <w:rsid w:val="00447347"/>
    <w:rsid w:val="00451D0E"/>
    <w:rsid w:val="00454DA6"/>
    <w:rsid w:val="0046777A"/>
    <w:rsid w:val="00485922"/>
    <w:rsid w:val="00486759"/>
    <w:rsid w:val="00486B31"/>
    <w:rsid w:val="0048775E"/>
    <w:rsid w:val="00490534"/>
    <w:rsid w:val="00491BE4"/>
    <w:rsid w:val="0049314C"/>
    <w:rsid w:val="00493F3B"/>
    <w:rsid w:val="004B7F2B"/>
    <w:rsid w:val="004C33DF"/>
    <w:rsid w:val="004C71C2"/>
    <w:rsid w:val="004D3C48"/>
    <w:rsid w:val="004D60B0"/>
    <w:rsid w:val="004F032A"/>
    <w:rsid w:val="004F65FC"/>
    <w:rsid w:val="004F7FDB"/>
    <w:rsid w:val="00501EEC"/>
    <w:rsid w:val="00513E34"/>
    <w:rsid w:val="005203AA"/>
    <w:rsid w:val="0052275B"/>
    <w:rsid w:val="0053164B"/>
    <w:rsid w:val="0054331A"/>
    <w:rsid w:val="005461FC"/>
    <w:rsid w:val="00546FDF"/>
    <w:rsid w:val="00551238"/>
    <w:rsid w:val="005574D1"/>
    <w:rsid w:val="00564CE5"/>
    <w:rsid w:val="00565E8F"/>
    <w:rsid w:val="005672B3"/>
    <w:rsid w:val="005678A2"/>
    <w:rsid w:val="0057672B"/>
    <w:rsid w:val="00584079"/>
    <w:rsid w:val="0058541E"/>
    <w:rsid w:val="005927AA"/>
    <w:rsid w:val="005A3528"/>
    <w:rsid w:val="005A7B28"/>
    <w:rsid w:val="005B5806"/>
    <w:rsid w:val="005D285C"/>
    <w:rsid w:val="005D7514"/>
    <w:rsid w:val="005E00BC"/>
    <w:rsid w:val="005E0E68"/>
    <w:rsid w:val="005E0FCA"/>
    <w:rsid w:val="005F30AD"/>
    <w:rsid w:val="005F376B"/>
    <w:rsid w:val="005F3C26"/>
    <w:rsid w:val="005F619C"/>
    <w:rsid w:val="00605894"/>
    <w:rsid w:val="00605E1D"/>
    <w:rsid w:val="00624F44"/>
    <w:rsid w:val="00625FC3"/>
    <w:rsid w:val="00633C5D"/>
    <w:rsid w:val="00640170"/>
    <w:rsid w:val="00653A71"/>
    <w:rsid w:val="00654EAA"/>
    <w:rsid w:val="006604B7"/>
    <w:rsid w:val="00687EB9"/>
    <w:rsid w:val="006912D1"/>
    <w:rsid w:val="006973C0"/>
    <w:rsid w:val="006B1559"/>
    <w:rsid w:val="006C1369"/>
    <w:rsid w:val="006C3709"/>
    <w:rsid w:val="006C3A50"/>
    <w:rsid w:val="006D047C"/>
    <w:rsid w:val="006E6C1C"/>
    <w:rsid w:val="006F65CD"/>
    <w:rsid w:val="00701FAB"/>
    <w:rsid w:val="007031B9"/>
    <w:rsid w:val="00703EAA"/>
    <w:rsid w:val="007169A1"/>
    <w:rsid w:val="007226F7"/>
    <w:rsid w:val="00724C48"/>
    <w:rsid w:val="00731C4E"/>
    <w:rsid w:val="007342AB"/>
    <w:rsid w:val="00735B87"/>
    <w:rsid w:val="007376CA"/>
    <w:rsid w:val="007472EF"/>
    <w:rsid w:val="007525A8"/>
    <w:rsid w:val="00753955"/>
    <w:rsid w:val="00756D53"/>
    <w:rsid w:val="00764706"/>
    <w:rsid w:val="00767409"/>
    <w:rsid w:val="00773127"/>
    <w:rsid w:val="007754E4"/>
    <w:rsid w:val="00775BCB"/>
    <w:rsid w:val="00777CC9"/>
    <w:rsid w:val="00787F48"/>
    <w:rsid w:val="0079022C"/>
    <w:rsid w:val="00791BEE"/>
    <w:rsid w:val="007A06B8"/>
    <w:rsid w:val="007C088E"/>
    <w:rsid w:val="007C2DC7"/>
    <w:rsid w:val="007E3828"/>
    <w:rsid w:val="007E4D61"/>
    <w:rsid w:val="007F7A6A"/>
    <w:rsid w:val="008037BE"/>
    <w:rsid w:val="0080529A"/>
    <w:rsid w:val="00806410"/>
    <w:rsid w:val="00806CC2"/>
    <w:rsid w:val="00807FA7"/>
    <w:rsid w:val="00815833"/>
    <w:rsid w:val="00816E63"/>
    <w:rsid w:val="00824BB4"/>
    <w:rsid w:val="00827CFA"/>
    <w:rsid w:val="00831197"/>
    <w:rsid w:val="008318ED"/>
    <w:rsid w:val="00831940"/>
    <w:rsid w:val="00834280"/>
    <w:rsid w:val="00835104"/>
    <w:rsid w:val="00836478"/>
    <w:rsid w:val="008439AC"/>
    <w:rsid w:val="00844587"/>
    <w:rsid w:val="0084637C"/>
    <w:rsid w:val="00851C82"/>
    <w:rsid w:val="00862E4E"/>
    <w:rsid w:val="0086698D"/>
    <w:rsid w:val="0087519F"/>
    <w:rsid w:val="008757D5"/>
    <w:rsid w:val="00876D2D"/>
    <w:rsid w:val="0087759C"/>
    <w:rsid w:val="008913D0"/>
    <w:rsid w:val="00897B5D"/>
    <w:rsid w:val="008A20F0"/>
    <w:rsid w:val="008A2C40"/>
    <w:rsid w:val="008A668D"/>
    <w:rsid w:val="008B19C6"/>
    <w:rsid w:val="008C6843"/>
    <w:rsid w:val="008D4F25"/>
    <w:rsid w:val="008E605A"/>
    <w:rsid w:val="008E6EE6"/>
    <w:rsid w:val="008F7C09"/>
    <w:rsid w:val="008F7FEB"/>
    <w:rsid w:val="00910AD0"/>
    <w:rsid w:val="009125BE"/>
    <w:rsid w:val="00930EAC"/>
    <w:rsid w:val="009345C6"/>
    <w:rsid w:val="0093560C"/>
    <w:rsid w:val="00941C14"/>
    <w:rsid w:val="00962EE5"/>
    <w:rsid w:val="0097412A"/>
    <w:rsid w:val="00974FA5"/>
    <w:rsid w:val="009762DC"/>
    <w:rsid w:val="00976CB0"/>
    <w:rsid w:val="009801F2"/>
    <w:rsid w:val="0098026C"/>
    <w:rsid w:val="009A31D4"/>
    <w:rsid w:val="009B7B07"/>
    <w:rsid w:val="009C15E7"/>
    <w:rsid w:val="009C3810"/>
    <w:rsid w:val="009C6AA8"/>
    <w:rsid w:val="009D1FA3"/>
    <w:rsid w:val="009D2F6D"/>
    <w:rsid w:val="009D5D8A"/>
    <w:rsid w:val="009E7960"/>
    <w:rsid w:val="009F09AA"/>
    <w:rsid w:val="009F1F4F"/>
    <w:rsid w:val="009F30D6"/>
    <w:rsid w:val="00A0147A"/>
    <w:rsid w:val="00A01651"/>
    <w:rsid w:val="00A01702"/>
    <w:rsid w:val="00A16B54"/>
    <w:rsid w:val="00A16C34"/>
    <w:rsid w:val="00A21351"/>
    <w:rsid w:val="00A21C93"/>
    <w:rsid w:val="00A3084F"/>
    <w:rsid w:val="00A34587"/>
    <w:rsid w:val="00A37C87"/>
    <w:rsid w:val="00A40900"/>
    <w:rsid w:val="00A522F7"/>
    <w:rsid w:val="00A5411E"/>
    <w:rsid w:val="00A5741F"/>
    <w:rsid w:val="00A70FBA"/>
    <w:rsid w:val="00A77E93"/>
    <w:rsid w:val="00A8748B"/>
    <w:rsid w:val="00AA0E6B"/>
    <w:rsid w:val="00AA19EF"/>
    <w:rsid w:val="00AA2651"/>
    <w:rsid w:val="00AA7B25"/>
    <w:rsid w:val="00AB1E5B"/>
    <w:rsid w:val="00AB2EC3"/>
    <w:rsid w:val="00AB54CC"/>
    <w:rsid w:val="00AC0B07"/>
    <w:rsid w:val="00AC5427"/>
    <w:rsid w:val="00AD384F"/>
    <w:rsid w:val="00AD3AA8"/>
    <w:rsid w:val="00AE0D32"/>
    <w:rsid w:val="00AE381E"/>
    <w:rsid w:val="00AE43C5"/>
    <w:rsid w:val="00AE65C8"/>
    <w:rsid w:val="00AE76B0"/>
    <w:rsid w:val="00AF2BB2"/>
    <w:rsid w:val="00B03F6C"/>
    <w:rsid w:val="00B072AC"/>
    <w:rsid w:val="00B2038C"/>
    <w:rsid w:val="00B23837"/>
    <w:rsid w:val="00B25681"/>
    <w:rsid w:val="00B45425"/>
    <w:rsid w:val="00B46E2F"/>
    <w:rsid w:val="00B47510"/>
    <w:rsid w:val="00B4795B"/>
    <w:rsid w:val="00B50773"/>
    <w:rsid w:val="00B56311"/>
    <w:rsid w:val="00B67105"/>
    <w:rsid w:val="00B72C01"/>
    <w:rsid w:val="00B80DDD"/>
    <w:rsid w:val="00B82D6B"/>
    <w:rsid w:val="00B82F70"/>
    <w:rsid w:val="00B907CB"/>
    <w:rsid w:val="00B91227"/>
    <w:rsid w:val="00B93B6E"/>
    <w:rsid w:val="00B96A99"/>
    <w:rsid w:val="00BA28AC"/>
    <w:rsid w:val="00BA371F"/>
    <w:rsid w:val="00BA5579"/>
    <w:rsid w:val="00BA6BC0"/>
    <w:rsid w:val="00BC17D9"/>
    <w:rsid w:val="00BC1ACA"/>
    <w:rsid w:val="00BD51D2"/>
    <w:rsid w:val="00BD7EEF"/>
    <w:rsid w:val="00BE66EE"/>
    <w:rsid w:val="00BF164E"/>
    <w:rsid w:val="00C0251B"/>
    <w:rsid w:val="00C0399E"/>
    <w:rsid w:val="00C052F5"/>
    <w:rsid w:val="00C10502"/>
    <w:rsid w:val="00C15087"/>
    <w:rsid w:val="00C15BB4"/>
    <w:rsid w:val="00C2235B"/>
    <w:rsid w:val="00C26550"/>
    <w:rsid w:val="00C31B92"/>
    <w:rsid w:val="00C321AE"/>
    <w:rsid w:val="00C34E08"/>
    <w:rsid w:val="00C47306"/>
    <w:rsid w:val="00C473F8"/>
    <w:rsid w:val="00C518F8"/>
    <w:rsid w:val="00C519F2"/>
    <w:rsid w:val="00C532C1"/>
    <w:rsid w:val="00C6259B"/>
    <w:rsid w:val="00C6261C"/>
    <w:rsid w:val="00C67FB4"/>
    <w:rsid w:val="00C73D3C"/>
    <w:rsid w:val="00C73F7C"/>
    <w:rsid w:val="00C75090"/>
    <w:rsid w:val="00C81030"/>
    <w:rsid w:val="00C8359C"/>
    <w:rsid w:val="00C84B9F"/>
    <w:rsid w:val="00C91F05"/>
    <w:rsid w:val="00C931F8"/>
    <w:rsid w:val="00CA0A12"/>
    <w:rsid w:val="00CB1481"/>
    <w:rsid w:val="00CB1DC8"/>
    <w:rsid w:val="00CC2813"/>
    <w:rsid w:val="00CC3C0F"/>
    <w:rsid w:val="00CC4B5E"/>
    <w:rsid w:val="00CE11D9"/>
    <w:rsid w:val="00CE450F"/>
    <w:rsid w:val="00CE7B71"/>
    <w:rsid w:val="00CF4AD5"/>
    <w:rsid w:val="00D05B95"/>
    <w:rsid w:val="00D21C33"/>
    <w:rsid w:val="00D256C8"/>
    <w:rsid w:val="00D33A57"/>
    <w:rsid w:val="00D33A5A"/>
    <w:rsid w:val="00D40C06"/>
    <w:rsid w:val="00D441E6"/>
    <w:rsid w:val="00D54664"/>
    <w:rsid w:val="00D563F1"/>
    <w:rsid w:val="00D656D8"/>
    <w:rsid w:val="00D65E1A"/>
    <w:rsid w:val="00D67FAA"/>
    <w:rsid w:val="00D707CB"/>
    <w:rsid w:val="00D75CF7"/>
    <w:rsid w:val="00D91B8E"/>
    <w:rsid w:val="00DA4F9B"/>
    <w:rsid w:val="00DD3721"/>
    <w:rsid w:val="00DE367E"/>
    <w:rsid w:val="00DE41B0"/>
    <w:rsid w:val="00DE495F"/>
    <w:rsid w:val="00DF120F"/>
    <w:rsid w:val="00DF3236"/>
    <w:rsid w:val="00E022FE"/>
    <w:rsid w:val="00E1668B"/>
    <w:rsid w:val="00E17CC3"/>
    <w:rsid w:val="00E20CB0"/>
    <w:rsid w:val="00E26511"/>
    <w:rsid w:val="00E41338"/>
    <w:rsid w:val="00E45C8B"/>
    <w:rsid w:val="00E51396"/>
    <w:rsid w:val="00E55F41"/>
    <w:rsid w:val="00E633D6"/>
    <w:rsid w:val="00E66211"/>
    <w:rsid w:val="00E7432D"/>
    <w:rsid w:val="00E767C1"/>
    <w:rsid w:val="00E81783"/>
    <w:rsid w:val="00E94C77"/>
    <w:rsid w:val="00E95DD8"/>
    <w:rsid w:val="00E9746F"/>
    <w:rsid w:val="00E97875"/>
    <w:rsid w:val="00EA2985"/>
    <w:rsid w:val="00EA3802"/>
    <w:rsid w:val="00EA5D5C"/>
    <w:rsid w:val="00EB1160"/>
    <w:rsid w:val="00EB58ED"/>
    <w:rsid w:val="00EB6BBF"/>
    <w:rsid w:val="00EC0CB9"/>
    <w:rsid w:val="00EC14A7"/>
    <w:rsid w:val="00EC2AC6"/>
    <w:rsid w:val="00EC2D7D"/>
    <w:rsid w:val="00ED09C7"/>
    <w:rsid w:val="00ED720B"/>
    <w:rsid w:val="00EE494C"/>
    <w:rsid w:val="00EF11D8"/>
    <w:rsid w:val="00EF1946"/>
    <w:rsid w:val="00F000CB"/>
    <w:rsid w:val="00F11749"/>
    <w:rsid w:val="00F13A84"/>
    <w:rsid w:val="00F20A1C"/>
    <w:rsid w:val="00F2358F"/>
    <w:rsid w:val="00F3141D"/>
    <w:rsid w:val="00F34B47"/>
    <w:rsid w:val="00F41523"/>
    <w:rsid w:val="00F43886"/>
    <w:rsid w:val="00F5544D"/>
    <w:rsid w:val="00F600F0"/>
    <w:rsid w:val="00F637F1"/>
    <w:rsid w:val="00F655DC"/>
    <w:rsid w:val="00F7149B"/>
    <w:rsid w:val="00F73C90"/>
    <w:rsid w:val="00F75D07"/>
    <w:rsid w:val="00F847D3"/>
    <w:rsid w:val="00FA2123"/>
    <w:rsid w:val="00FA4406"/>
    <w:rsid w:val="00FA4B48"/>
    <w:rsid w:val="00FA56C4"/>
    <w:rsid w:val="00FB0979"/>
    <w:rsid w:val="00FC0760"/>
    <w:rsid w:val="00FC34DF"/>
    <w:rsid w:val="00FC3DF4"/>
    <w:rsid w:val="00FC6196"/>
    <w:rsid w:val="00FC65E9"/>
    <w:rsid w:val="00FD32EB"/>
    <w:rsid w:val="00FD5C20"/>
    <w:rsid w:val="00FE235C"/>
    <w:rsid w:val="00FE24AC"/>
    <w:rsid w:val="00FE6C50"/>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506E79-A403-4FA5-B4F1-CE9B884E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uiPriority w:val="99"/>
    <w:rsid w:val="00153190"/>
    <w:pPr>
      <w:tabs>
        <w:tab w:val="center" w:pos="4677"/>
        <w:tab w:val="right" w:pos="9355"/>
      </w:tabs>
    </w:pPr>
  </w:style>
  <w:style w:type="character" w:customStyle="1" w:styleId="ac">
    <w:name w:val="Верхний колонтитул Знак"/>
    <w:basedOn w:val="a0"/>
    <w:link w:val="ab"/>
    <w:uiPriority w:val="99"/>
    <w:rsid w:val="00153190"/>
    <w:rPr>
      <w:sz w:val="24"/>
      <w:szCs w:val="24"/>
    </w:rPr>
  </w:style>
  <w:style w:type="character" w:styleId="ad">
    <w:name w:val="annotation reference"/>
    <w:basedOn w:val="a0"/>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6">
    <w:name w:val="Body Text"/>
    <w:basedOn w:val="a"/>
    <w:link w:val="af7"/>
    <w:rsid w:val="003F644A"/>
    <w:pPr>
      <w:spacing w:after="120"/>
    </w:pPr>
  </w:style>
  <w:style w:type="character" w:customStyle="1" w:styleId="af7">
    <w:name w:val="Основной текст Знак"/>
    <w:basedOn w:val="a0"/>
    <w:link w:val="af6"/>
    <w:rsid w:val="003F644A"/>
    <w:rPr>
      <w:sz w:val="24"/>
      <w:szCs w:val="24"/>
    </w:rPr>
  </w:style>
  <w:style w:type="paragraph" w:styleId="af8">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9">
    <w:name w:val="Hyperlink"/>
    <w:basedOn w:val="a0"/>
    <w:uiPriority w:val="99"/>
    <w:rsid w:val="002F00B5"/>
    <w:rPr>
      <w:color w:val="0000FF"/>
      <w:u w:val="single"/>
    </w:rPr>
  </w:style>
  <w:style w:type="character" w:customStyle="1" w:styleId="highlight">
    <w:name w:val="highlight"/>
    <w:basedOn w:val="a0"/>
    <w:rsid w:val="0013264F"/>
  </w:style>
  <w:style w:type="character" w:customStyle="1" w:styleId="10">
    <w:name w:val="Заголовок 1 Знак"/>
    <w:basedOn w:val="a0"/>
    <w:link w:val="1"/>
    <w:rsid w:val="00BA28AC"/>
    <w:rPr>
      <w:b/>
      <w:iCs/>
      <w:sz w:val="24"/>
    </w:rPr>
  </w:style>
  <w:style w:type="paragraph" w:styleId="HTML">
    <w:name w:val="HTML Preformatted"/>
    <w:basedOn w:val="a"/>
    <w:link w:val="HTML0"/>
    <w:rsid w:val="005F37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5F376B"/>
    <w:rPr>
      <w:rFonts w:ascii="Courier New" w:hAnsi="Courier New" w:cs="Courier New"/>
      <w:kern w:val="1"/>
      <w:lang w:eastAsia="ar-SA"/>
    </w:rPr>
  </w:style>
  <w:style w:type="character" w:customStyle="1" w:styleId="alt-edited">
    <w:name w:val="alt-edited"/>
    <w:rsid w:val="005F376B"/>
  </w:style>
  <w:style w:type="paragraph" w:styleId="afa">
    <w:name w:val="No Spacing"/>
    <w:uiPriority w:val="1"/>
    <w:qFormat/>
    <w:rsid w:val="005F376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439F8721-D9D1-4C4E-BEA6-552AE903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12487</Words>
  <Characters>71177</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83498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дом</cp:lastModifiedBy>
  <cp:revision>9</cp:revision>
  <cp:lastPrinted>2014-09-03T06:38:00Z</cp:lastPrinted>
  <dcterms:created xsi:type="dcterms:W3CDTF">2018-11-10T06:41:00Z</dcterms:created>
  <dcterms:modified xsi:type="dcterms:W3CDTF">2020-10-23T07:57:00Z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