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C1E" w:rsidRDefault="008E48BB" w:rsidP="006C76D6">
      <w:pPr>
        <w:widowControl/>
        <w:autoSpaceDE w:val="0"/>
        <w:autoSpaceDN w:val="0"/>
        <w:adjustRightInd w:val="0"/>
        <w:jc w:val="center"/>
        <w:rPr>
          <w:sz w:val="24"/>
          <w:szCs w:val="24"/>
        </w:rPr>
      </w:pPr>
      <w:r w:rsidRPr="008E48BB">
        <w:rPr>
          <w:noProof/>
        </w:rPr>
        <w:drawing>
          <wp:inline distT="0" distB="0" distL="0" distR="0">
            <wp:extent cx="6299835" cy="8736116"/>
            <wp:effectExtent l="0" t="0" r="0" b="0"/>
            <wp:docPr id="2" name="Рисунок 2" descr="C:\Users\User\Desktop\РП\Для работы с РП\орга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РП\Для работы с РП\органи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3D7">
        <w:rPr>
          <w:noProof/>
        </w:rPr>
        <w:br w:type="page"/>
      </w:r>
      <w:r w:rsidR="00876E9A">
        <w:rPr>
          <w:noProof/>
          <w:sz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6.5pt;height:507.75pt;visibility:visible">
            <v:imagedata r:id="rId10" o:title=""/>
          </v:shape>
        </w:pict>
      </w:r>
    </w:p>
    <w:p w:rsidR="006C76D6" w:rsidRPr="006C76D6" w:rsidRDefault="006C76D6" w:rsidP="00D01DE2">
      <w:pPr>
        <w:widowControl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6C76D6">
        <w:rPr>
          <w:bCs/>
          <w:sz w:val="24"/>
          <w:szCs w:val="24"/>
        </w:rPr>
        <w:br w:type="page"/>
      </w:r>
      <w:r w:rsidR="004F6720">
        <w:rPr>
          <w:noProof/>
        </w:rPr>
        <w:lastRenderedPageBreak/>
        <w:drawing>
          <wp:inline distT="0" distB="0" distL="0" distR="0">
            <wp:extent cx="6296025" cy="8915400"/>
            <wp:effectExtent l="0" t="0" r="0" b="0"/>
            <wp:docPr id="1" name="Рисунок 1" descr="Z:\home\user\Рабочий стол\ЛистХим 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home\user\Рабочий стол\ЛистХим 2017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bCs/>
          <w:sz w:val="24"/>
          <w:szCs w:val="24"/>
        </w:rPr>
        <w:sectPr w:rsidR="006C76D6" w:rsidRPr="006C76D6" w:rsidSect="00997179">
          <w:footerReference w:type="even" r:id="rId12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bCs/>
          <w:sz w:val="24"/>
          <w:szCs w:val="24"/>
        </w:rPr>
      </w:pPr>
      <w:r w:rsidRPr="006C76D6">
        <w:rPr>
          <w:b/>
          <w:bCs/>
          <w:sz w:val="24"/>
          <w:szCs w:val="24"/>
        </w:rPr>
        <w:lastRenderedPageBreak/>
        <w:t>1. Цели освоения дисциплины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6C76D6" w:rsidRPr="006C76D6" w:rsidRDefault="006C76D6" w:rsidP="006C76D6">
      <w:pPr>
        <w:autoSpaceDE w:val="0"/>
        <w:autoSpaceDN w:val="0"/>
        <w:adjustRightInd w:val="0"/>
        <w:spacing w:after="120"/>
        <w:ind w:firstLine="709"/>
        <w:jc w:val="both"/>
        <w:rPr>
          <w:b/>
          <w:bCs/>
          <w:sz w:val="24"/>
          <w:szCs w:val="24"/>
        </w:rPr>
      </w:pPr>
      <w:proofErr w:type="gramStart"/>
      <w:r w:rsidRPr="006C76D6">
        <w:rPr>
          <w:b/>
          <w:bCs/>
          <w:sz w:val="24"/>
          <w:szCs w:val="24"/>
        </w:rPr>
        <w:t>Целью дисциплины</w:t>
      </w:r>
      <w:r w:rsidRPr="006C76D6">
        <w:rPr>
          <w:bCs/>
          <w:sz w:val="24"/>
          <w:szCs w:val="24"/>
        </w:rPr>
        <w:t xml:space="preserve"> «Органическая химия» является формирование у студентов основ знания органической химии, </w:t>
      </w:r>
      <w:r w:rsidRPr="006C76D6">
        <w:rPr>
          <w:sz w:val="24"/>
          <w:szCs w:val="24"/>
        </w:rPr>
        <w:t xml:space="preserve">включающих классификацию, номенклатуру, теорию строения органических соединений, классификацию органических реакций, их механизмы и кинетические особенности протекания, развитие навыков самостоятельной работы, включая работу с наукоемким лабораторным оборудованием, необходимых для применения химических знаний при изучении специальных дисциплин и дальнейшей практической деятельности. </w:t>
      </w:r>
      <w:proofErr w:type="gramEnd"/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2.Место дисциплины в структуре образовательной программы подготовки бакалавра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 xml:space="preserve">Дисциплина </w:t>
      </w:r>
      <w:r w:rsidR="006C1878" w:rsidRPr="006C1878">
        <w:rPr>
          <w:bCs/>
          <w:sz w:val="24"/>
          <w:szCs w:val="24"/>
        </w:rPr>
        <w:t>Б</w:t>
      </w:r>
      <w:proofErr w:type="gramStart"/>
      <w:r w:rsidR="006C1878" w:rsidRPr="006C1878">
        <w:rPr>
          <w:bCs/>
          <w:sz w:val="24"/>
          <w:szCs w:val="24"/>
        </w:rPr>
        <w:t>1</w:t>
      </w:r>
      <w:proofErr w:type="gramEnd"/>
      <w:r w:rsidR="006C1878" w:rsidRPr="006C1878">
        <w:rPr>
          <w:bCs/>
          <w:sz w:val="24"/>
          <w:szCs w:val="24"/>
        </w:rPr>
        <w:t xml:space="preserve">.В.ДВ.07.01 </w:t>
      </w:r>
      <w:r w:rsidRPr="006C76D6">
        <w:rPr>
          <w:bCs/>
          <w:sz w:val="24"/>
          <w:szCs w:val="24"/>
        </w:rPr>
        <w:t xml:space="preserve">«Органическая химия» входит в </w:t>
      </w:r>
      <w:r w:rsidR="007722C2">
        <w:rPr>
          <w:bCs/>
          <w:sz w:val="24"/>
          <w:szCs w:val="24"/>
        </w:rPr>
        <w:t>вариативную</w:t>
      </w:r>
      <w:r w:rsidRPr="006C76D6">
        <w:rPr>
          <w:bCs/>
          <w:sz w:val="24"/>
          <w:szCs w:val="24"/>
        </w:rPr>
        <w:t xml:space="preserve"> часть блока 1 образовательной программы.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>Для изучения дисциплины необходимы знания, умения и владения, сформированные в результате получения среднего (полного) общего образования по дисциплинам «Химия», «Физика», «Математика», изучения дисциплин «</w:t>
      </w:r>
      <w:r w:rsidR="00E239A6">
        <w:rPr>
          <w:bCs/>
          <w:sz w:val="24"/>
          <w:szCs w:val="24"/>
        </w:rPr>
        <w:t>Химия</w:t>
      </w:r>
      <w:r w:rsidRPr="006C76D6">
        <w:rPr>
          <w:bCs/>
          <w:sz w:val="24"/>
          <w:szCs w:val="24"/>
        </w:rPr>
        <w:t>», «Аналитическая химия</w:t>
      </w:r>
      <w:r w:rsidR="006C1878">
        <w:rPr>
          <w:bCs/>
          <w:sz w:val="24"/>
          <w:szCs w:val="24"/>
        </w:rPr>
        <w:t xml:space="preserve"> и ФХМА</w:t>
      </w:r>
      <w:r w:rsidR="003B0CF2">
        <w:rPr>
          <w:bCs/>
          <w:sz w:val="24"/>
          <w:szCs w:val="24"/>
        </w:rPr>
        <w:t>».</w:t>
      </w:r>
    </w:p>
    <w:p w:rsidR="006C76D6" w:rsidRPr="006C76D6" w:rsidRDefault="006C76D6" w:rsidP="006533AF">
      <w:pPr>
        <w:widowControl/>
        <w:autoSpaceDE w:val="0"/>
        <w:autoSpaceDN w:val="0"/>
        <w:adjustRightInd w:val="0"/>
        <w:spacing w:after="240"/>
        <w:ind w:firstLine="720"/>
        <w:jc w:val="both"/>
        <w:rPr>
          <w:sz w:val="24"/>
          <w:szCs w:val="24"/>
        </w:rPr>
      </w:pPr>
      <w:r w:rsidRPr="006C76D6">
        <w:rPr>
          <w:bCs/>
          <w:sz w:val="24"/>
          <w:szCs w:val="24"/>
        </w:rPr>
        <w:t xml:space="preserve">Знания и умения студентов, полученные при изучении данной дисциплины, будут необходимы им при дальнейшем изучении таких дисциплин, </w:t>
      </w:r>
      <w:proofErr w:type="spellStart"/>
      <w:r w:rsidRPr="006C76D6">
        <w:rPr>
          <w:bCs/>
          <w:sz w:val="24"/>
          <w:szCs w:val="24"/>
        </w:rPr>
        <w:t>как</w:t>
      </w:r>
      <w:proofErr w:type="gramStart"/>
      <w:r w:rsidR="006C1878" w:rsidRPr="006C1878">
        <w:rPr>
          <w:sz w:val="24"/>
          <w:szCs w:val="24"/>
        </w:rPr>
        <w:t>«Ф</w:t>
      </w:r>
      <w:proofErr w:type="gramEnd"/>
      <w:r w:rsidR="006C1878" w:rsidRPr="006C1878">
        <w:rPr>
          <w:sz w:val="24"/>
          <w:szCs w:val="24"/>
        </w:rPr>
        <w:t>изическая</w:t>
      </w:r>
      <w:proofErr w:type="spellEnd"/>
      <w:r w:rsidR="006C1878" w:rsidRPr="006C1878">
        <w:rPr>
          <w:sz w:val="24"/>
          <w:szCs w:val="24"/>
        </w:rPr>
        <w:t xml:space="preserve"> химия»</w:t>
      </w:r>
      <w:r w:rsidR="006C1878">
        <w:rPr>
          <w:sz w:val="24"/>
          <w:szCs w:val="24"/>
        </w:rPr>
        <w:t xml:space="preserve">, </w:t>
      </w:r>
      <w:r w:rsidR="003B0CF2" w:rsidRPr="006C1878">
        <w:rPr>
          <w:sz w:val="24"/>
          <w:szCs w:val="24"/>
        </w:rPr>
        <w:t>«Процессы и ап</w:t>
      </w:r>
      <w:r w:rsidR="006C1878">
        <w:rPr>
          <w:sz w:val="24"/>
          <w:szCs w:val="24"/>
        </w:rPr>
        <w:t>параты химической технологии»</w:t>
      </w:r>
      <w:r w:rsidR="003B0CF2" w:rsidRPr="006C1878">
        <w:rPr>
          <w:sz w:val="24"/>
          <w:szCs w:val="24"/>
        </w:rPr>
        <w:t xml:space="preserve">, «Основы </w:t>
      </w:r>
      <w:r w:rsidR="006C1878">
        <w:rPr>
          <w:sz w:val="24"/>
          <w:szCs w:val="24"/>
        </w:rPr>
        <w:t>технологии химического</w:t>
      </w:r>
      <w:r w:rsidR="003B0CF2" w:rsidRPr="006C1878">
        <w:rPr>
          <w:sz w:val="24"/>
          <w:szCs w:val="24"/>
        </w:rPr>
        <w:t xml:space="preserve"> </w:t>
      </w:r>
      <w:proofErr w:type="spellStart"/>
      <w:r w:rsidR="003B0CF2" w:rsidRPr="006C1878">
        <w:rPr>
          <w:sz w:val="24"/>
          <w:szCs w:val="24"/>
        </w:rPr>
        <w:t>производств</w:t>
      </w:r>
      <w:r w:rsidR="006C1878">
        <w:rPr>
          <w:sz w:val="24"/>
          <w:szCs w:val="24"/>
        </w:rPr>
        <w:t>а</w:t>
      </w:r>
      <w:r w:rsidR="003B0CF2" w:rsidRPr="006C1878">
        <w:rPr>
          <w:sz w:val="24"/>
          <w:szCs w:val="24"/>
        </w:rPr>
        <w:t>»,</w:t>
      </w:r>
      <w:r w:rsidR="006C1878">
        <w:t>«</w:t>
      </w:r>
      <w:r w:rsidR="006C1878" w:rsidRPr="006C1878">
        <w:rPr>
          <w:sz w:val="24"/>
          <w:szCs w:val="24"/>
        </w:rPr>
        <w:t>Химическая</w:t>
      </w:r>
      <w:proofErr w:type="spellEnd"/>
      <w:r w:rsidR="006C1878" w:rsidRPr="006C1878">
        <w:rPr>
          <w:sz w:val="24"/>
          <w:szCs w:val="24"/>
        </w:rPr>
        <w:t xml:space="preserve"> технология топлива и углеродных материалов</w:t>
      </w:r>
      <w:r w:rsidR="006C1878">
        <w:rPr>
          <w:sz w:val="24"/>
          <w:szCs w:val="24"/>
        </w:rPr>
        <w:t>», «</w:t>
      </w:r>
      <w:r w:rsidR="006C1878" w:rsidRPr="006C1878">
        <w:rPr>
          <w:sz w:val="24"/>
          <w:szCs w:val="24"/>
        </w:rPr>
        <w:t>Химическая технология нефти и ВМС</w:t>
      </w:r>
      <w:r w:rsidR="006C1878">
        <w:rPr>
          <w:sz w:val="24"/>
          <w:szCs w:val="24"/>
        </w:rPr>
        <w:t xml:space="preserve">», </w:t>
      </w:r>
      <w:r w:rsidR="003B0CF2" w:rsidRPr="006C1878">
        <w:rPr>
          <w:sz w:val="24"/>
          <w:szCs w:val="24"/>
        </w:rPr>
        <w:t>«</w:t>
      </w:r>
      <w:proofErr w:type="spellStart"/>
      <w:r w:rsidR="003B0CF2" w:rsidRPr="006C1878">
        <w:rPr>
          <w:sz w:val="24"/>
          <w:szCs w:val="24"/>
        </w:rPr>
        <w:t>Химмотология</w:t>
      </w:r>
      <w:proofErr w:type="spellEnd"/>
      <w:r w:rsidR="006C1878">
        <w:rPr>
          <w:sz w:val="24"/>
          <w:szCs w:val="24"/>
        </w:rPr>
        <w:t>».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>В результате освоения дисциплины «Органическая химия» обучающийся должен обладать следующей компетенцией:</w:t>
      </w:r>
    </w:p>
    <w:p w:rsidR="006C76D6" w:rsidRPr="006C76D6" w:rsidRDefault="006C76D6" w:rsidP="006C76D6">
      <w:pPr>
        <w:tabs>
          <w:tab w:val="left" w:pos="851"/>
        </w:tabs>
        <w:autoSpaceDE w:val="0"/>
        <w:autoSpaceDN w:val="0"/>
        <w:adjustRightInd w:val="0"/>
        <w:rPr>
          <w:bCs/>
          <w:sz w:val="16"/>
          <w:szCs w:val="16"/>
        </w:rPr>
      </w:pP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8215"/>
      </w:tblGrid>
      <w:tr w:rsidR="007722C2" w:rsidRPr="005A5A5C" w:rsidTr="0043489A">
        <w:trPr>
          <w:trHeight w:val="1666"/>
        </w:trPr>
        <w:tc>
          <w:tcPr>
            <w:tcW w:w="831" w:type="pct"/>
            <w:vAlign w:val="center"/>
          </w:tcPr>
          <w:p w:rsidR="007722C2" w:rsidRPr="005A5A5C" w:rsidRDefault="007722C2" w:rsidP="0043489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Структурный элемент </w:t>
            </w:r>
            <w:r w:rsidRPr="005A5A5C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69" w:type="pct"/>
            <w:vAlign w:val="center"/>
          </w:tcPr>
          <w:p w:rsidR="007722C2" w:rsidRPr="005A5A5C" w:rsidRDefault="007722C2" w:rsidP="0043489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7722C2" w:rsidRPr="005A5A5C" w:rsidTr="0043489A">
        <w:tc>
          <w:tcPr>
            <w:tcW w:w="5000" w:type="pct"/>
            <w:gridSpan w:val="2"/>
          </w:tcPr>
          <w:p w:rsidR="007722C2" w:rsidRPr="005A5A5C" w:rsidRDefault="007537CA" w:rsidP="007537C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ПК-20 - способность проводить эксперименты по заданным методикам с обработкой и анализом результатов, составлять описания проводимых исследований и подготавливать данные для составления научных обзоров и публикаций</w:t>
            </w:r>
          </w:p>
        </w:tc>
      </w:tr>
      <w:tr w:rsidR="007722C2" w:rsidRPr="005A5A5C" w:rsidTr="0043489A">
        <w:tc>
          <w:tcPr>
            <w:tcW w:w="831" w:type="pct"/>
          </w:tcPr>
          <w:p w:rsidR="007722C2" w:rsidRPr="005A5A5C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Знать</w:t>
            </w:r>
          </w:p>
        </w:tc>
        <w:tc>
          <w:tcPr>
            <w:tcW w:w="4169" w:type="pct"/>
          </w:tcPr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- основные определения и понятия органической химии;</w:t>
            </w:r>
          </w:p>
          <w:p w:rsidR="007722C2" w:rsidRPr="005A5A5C" w:rsidRDefault="007722C2" w:rsidP="007537CA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- номенклатуру, свойства и способы получения основных классов органических соединений, особенности технол</w:t>
            </w:r>
            <w:r w:rsidR="007537CA" w:rsidRPr="005A5A5C">
              <w:rPr>
                <w:bCs/>
                <w:sz w:val="24"/>
                <w:szCs w:val="24"/>
              </w:rPr>
              <w:t>огии получения этих соединений</w:t>
            </w:r>
          </w:p>
        </w:tc>
      </w:tr>
      <w:tr w:rsidR="007722C2" w:rsidRPr="005A5A5C" w:rsidTr="0043489A">
        <w:tc>
          <w:tcPr>
            <w:tcW w:w="831" w:type="pct"/>
          </w:tcPr>
          <w:p w:rsidR="007722C2" w:rsidRPr="005A5A5C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Уметь:</w:t>
            </w:r>
          </w:p>
        </w:tc>
        <w:tc>
          <w:tcPr>
            <w:tcW w:w="4169" w:type="pct"/>
          </w:tcPr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- записывать уравнения реакций получения органических соединений основных классов;</w:t>
            </w:r>
          </w:p>
          <w:p w:rsidR="007537CA" w:rsidRPr="005A5A5C" w:rsidRDefault="007537CA" w:rsidP="0043489A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- практически проводить синтезы с использованием современного наукоемкого оборудования для получения органических веществ с заданными свойствами;</w:t>
            </w:r>
          </w:p>
          <w:p w:rsidR="007537CA" w:rsidRPr="005A5A5C" w:rsidRDefault="007537CA" w:rsidP="0043489A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lastRenderedPageBreak/>
              <w:t>- проводить идентификацию свойств полученных веществ и оформлять полученные в результате экспериментов и анализа данные для публикаций в научных и научно-технических периодических изданиях;</w:t>
            </w:r>
          </w:p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- применять полученные знания по органической химии в профессиональной деятельности; использовать их на междисциплинарном уровне.</w:t>
            </w:r>
          </w:p>
        </w:tc>
      </w:tr>
      <w:tr w:rsidR="007722C2" w:rsidRPr="005A5A5C" w:rsidTr="0043489A">
        <w:tc>
          <w:tcPr>
            <w:tcW w:w="831" w:type="pct"/>
          </w:tcPr>
          <w:p w:rsidR="007722C2" w:rsidRPr="005A5A5C" w:rsidRDefault="007722C2" w:rsidP="0043489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4169" w:type="pct"/>
          </w:tcPr>
          <w:p w:rsidR="00303726" w:rsidRPr="005A5A5C" w:rsidRDefault="007722C2" w:rsidP="00303726">
            <w:pPr>
              <w:widowControl/>
              <w:autoSpaceDE w:val="0"/>
              <w:autoSpaceDN w:val="0"/>
              <w:adjustRightInd w:val="0"/>
              <w:ind w:firstLine="350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 xml:space="preserve">- </w:t>
            </w:r>
            <w:r w:rsidR="00303726" w:rsidRPr="005A5A5C">
              <w:rPr>
                <w:bCs/>
                <w:sz w:val="24"/>
                <w:szCs w:val="24"/>
              </w:rPr>
              <w:t>навыками и методиками анализа и обобщения полученных научных данных, включая планирование и статистическую обработку результатов экспериментов;</w:t>
            </w:r>
          </w:p>
          <w:p w:rsidR="007722C2" w:rsidRPr="005A5A5C" w:rsidRDefault="00303726" w:rsidP="00303726">
            <w:pPr>
              <w:widowControl/>
              <w:autoSpaceDE w:val="0"/>
              <w:autoSpaceDN w:val="0"/>
              <w:adjustRightInd w:val="0"/>
              <w:ind w:firstLine="350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 xml:space="preserve">- </w:t>
            </w:r>
            <w:r w:rsidR="007722C2" w:rsidRPr="005A5A5C">
              <w:rPr>
                <w:bCs/>
                <w:sz w:val="24"/>
                <w:szCs w:val="24"/>
              </w:rPr>
              <w:t>основными методами решения задач в области органической химии;</w:t>
            </w:r>
          </w:p>
          <w:p w:rsidR="007722C2" w:rsidRPr="005A5A5C" w:rsidRDefault="007722C2" w:rsidP="00303726">
            <w:pPr>
              <w:widowControl/>
              <w:autoSpaceDE w:val="0"/>
              <w:autoSpaceDN w:val="0"/>
              <w:adjustRightInd w:val="0"/>
              <w:ind w:firstLine="350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- профессиональной терминологией в области органической химии;</w:t>
            </w:r>
          </w:p>
          <w:p w:rsidR="007722C2" w:rsidRPr="005A5A5C" w:rsidRDefault="007722C2" w:rsidP="00303726">
            <w:pPr>
              <w:autoSpaceDE w:val="0"/>
              <w:autoSpaceDN w:val="0"/>
              <w:adjustRightInd w:val="0"/>
              <w:ind w:firstLine="350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- основными методами исследовани</w:t>
            </w:r>
            <w:r w:rsidR="00B37629" w:rsidRPr="005A5A5C">
              <w:rPr>
                <w:bCs/>
                <w:sz w:val="24"/>
                <w:szCs w:val="24"/>
              </w:rPr>
              <w:t>я в области органической химии</w:t>
            </w:r>
          </w:p>
        </w:tc>
      </w:tr>
    </w:tbl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bCs/>
          <w:sz w:val="24"/>
          <w:szCs w:val="24"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bCs/>
          <w:sz w:val="24"/>
          <w:szCs w:val="24"/>
        </w:rPr>
      </w:pPr>
      <w:r w:rsidRPr="006C76D6">
        <w:rPr>
          <w:b/>
          <w:bCs/>
          <w:sz w:val="24"/>
          <w:szCs w:val="24"/>
        </w:rPr>
        <w:t>4. Структура и содержание дисциплины</w:t>
      </w: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7722C2" w:rsidRPr="006C76D6" w:rsidRDefault="007722C2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 xml:space="preserve">Общая трудоемкость дисциплины составляет </w:t>
      </w:r>
      <w:r w:rsidR="006C1878"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t xml:space="preserve"> зачетных единиц</w:t>
      </w:r>
      <w:r w:rsidRPr="006C76D6">
        <w:rPr>
          <w:bCs/>
          <w:sz w:val="24"/>
          <w:szCs w:val="24"/>
        </w:rPr>
        <w:t xml:space="preserve">, </w:t>
      </w:r>
      <w:r w:rsidR="006C1878">
        <w:rPr>
          <w:bCs/>
          <w:sz w:val="24"/>
          <w:szCs w:val="24"/>
        </w:rPr>
        <w:t>180</w:t>
      </w:r>
      <w:r w:rsidR="004B72DB">
        <w:rPr>
          <w:bCs/>
          <w:sz w:val="24"/>
          <w:szCs w:val="24"/>
        </w:rPr>
        <w:t xml:space="preserve"> акад.</w:t>
      </w:r>
      <w:r w:rsidRPr="006C76D6">
        <w:rPr>
          <w:bCs/>
          <w:sz w:val="24"/>
          <w:szCs w:val="24"/>
        </w:rPr>
        <w:t xml:space="preserve"> час</w:t>
      </w:r>
      <w:r w:rsidR="006C1878">
        <w:rPr>
          <w:bCs/>
          <w:sz w:val="24"/>
          <w:szCs w:val="24"/>
        </w:rPr>
        <w:t>ов</w:t>
      </w:r>
      <w:r w:rsidRPr="006C76D6">
        <w:rPr>
          <w:bCs/>
          <w:sz w:val="24"/>
          <w:szCs w:val="24"/>
        </w:rPr>
        <w:t xml:space="preserve">: </w:t>
      </w:r>
    </w:p>
    <w:p w:rsidR="004B72DB" w:rsidRDefault="004B72DB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Контактная работа – </w:t>
      </w:r>
      <w:r w:rsidR="006C1878">
        <w:rPr>
          <w:bCs/>
          <w:sz w:val="24"/>
          <w:szCs w:val="24"/>
        </w:rPr>
        <w:t>76,1</w:t>
      </w:r>
      <w:r>
        <w:rPr>
          <w:bCs/>
          <w:sz w:val="24"/>
          <w:szCs w:val="24"/>
        </w:rPr>
        <w:t xml:space="preserve"> акад. часа:</w:t>
      </w:r>
    </w:p>
    <w:p w:rsidR="007722C2" w:rsidRDefault="007722C2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C76D6">
        <w:rPr>
          <w:bCs/>
          <w:sz w:val="24"/>
          <w:szCs w:val="24"/>
        </w:rPr>
        <w:t xml:space="preserve">- аудиторная нагрузка – </w:t>
      </w:r>
      <w:r w:rsidR="006C1878">
        <w:rPr>
          <w:bCs/>
          <w:sz w:val="24"/>
          <w:szCs w:val="24"/>
        </w:rPr>
        <w:t>72</w:t>
      </w:r>
      <w:r w:rsidRPr="006C76D6">
        <w:rPr>
          <w:bCs/>
          <w:sz w:val="24"/>
          <w:szCs w:val="24"/>
        </w:rPr>
        <w:t xml:space="preserve"> час</w:t>
      </w:r>
      <w:r>
        <w:rPr>
          <w:bCs/>
          <w:sz w:val="24"/>
          <w:szCs w:val="24"/>
        </w:rPr>
        <w:t>а</w:t>
      </w:r>
      <w:r w:rsidR="004B72DB">
        <w:rPr>
          <w:bCs/>
          <w:sz w:val="24"/>
          <w:szCs w:val="24"/>
        </w:rPr>
        <w:t>;</w:t>
      </w:r>
    </w:p>
    <w:p w:rsidR="004B72DB" w:rsidRPr="006C76D6" w:rsidRDefault="004B72DB" w:rsidP="004B72DB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внеаудиторная контактная работа </w:t>
      </w:r>
      <w:r w:rsidR="006C1878">
        <w:rPr>
          <w:bCs/>
          <w:sz w:val="24"/>
          <w:szCs w:val="24"/>
        </w:rPr>
        <w:t>– 4,1</w:t>
      </w:r>
      <w:r w:rsidRPr="007722C2">
        <w:rPr>
          <w:bCs/>
          <w:sz w:val="24"/>
          <w:szCs w:val="24"/>
        </w:rPr>
        <w:t xml:space="preserve"> часа;</w:t>
      </w:r>
    </w:p>
    <w:p w:rsidR="007722C2" w:rsidRDefault="00ED557A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</w:t>
      </w:r>
      <w:r w:rsidR="007722C2" w:rsidRPr="006C76D6">
        <w:rPr>
          <w:bCs/>
          <w:sz w:val="24"/>
          <w:szCs w:val="24"/>
        </w:rPr>
        <w:t xml:space="preserve">амостоятельная работа – </w:t>
      </w:r>
      <w:r w:rsidR="006C1878">
        <w:rPr>
          <w:bCs/>
          <w:sz w:val="24"/>
          <w:szCs w:val="24"/>
        </w:rPr>
        <w:t>68,2</w:t>
      </w:r>
      <w:r w:rsidR="007722C2" w:rsidRPr="006C76D6">
        <w:rPr>
          <w:bCs/>
          <w:sz w:val="24"/>
          <w:szCs w:val="24"/>
        </w:rPr>
        <w:t xml:space="preserve"> час</w:t>
      </w:r>
      <w:r w:rsidR="007722C2">
        <w:rPr>
          <w:bCs/>
          <w:sz w:val="24"/>
          <w:szCs w:val="24"/>
        </w:rPr>
        <w:t>а;</w:t>
      </w:r>
    </w:p>
    <w:p w:rsidR="007722C2" w:rsidRPr="006C76D6" w:rsidRDefault="00BE107F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Подготовка к экзамену – 35,7 часа</w:t>
      </w:r>
    </w:p>
    <w:p w:rsidR="007722C2" w:rsidRPr="006C76D6" w:rsidRDefault="007722C2" w:rsidP="007722C2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Cs/>
          <w:color w:val="FF0000"/>
          <w:sz w:val="24"/>
          <w:szCs w:val="24"/>
        </w:rPr>
      </w:pPr>
    </w:p>
    <w:tbl>
      <w:tblPr>
        <w:tblW w:w="53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09"/>
        <w:gridCol w:w="370"/>
        <w:gridCol w:w="346"/>
        <w:gridCol w:w="814"/>
        <w:gridCol w:w="346"/>
        <w:gridCol w:w="613"/>
        <w:gridCol w:w="2752"/>
        <w:gridCol w:w="1848"/>
        <w:gridCol w:w="1190"/>
      </w:tblGrid>
      <w:tr w:rsidR="007722C2" w:rsidRPr="005A5A5C" w:rsidTr="001C7A76">
        <w:trPr>
          <w:cantSplit/>
          <w:trHeight w:val="962"/>
          <w:tblHeader/>
        </w:trPr>
        <w:tc>
          <w:tcPr>
            <w:tcW w:w="1018" w:type="pct"/>
            <w:vMerge w:val="restart"/>
            <w:vAlign w:val="center"/>
          </w:tcPr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5A5A5C">
              <w:rPr>
                <w:rFonts w:ascii="Georgia" w:hAnsi="Georgia" w:cs="Georgia"/>
                <w:sz w:val="24"/>
                <w:szCs w:val="24"/>
              </w:rPr>
              <w:t>Раздел/ тема</w:t>
            </w:r>
          </w:p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5A5A5C">
              <w:rPr>
                <w:rFonts w:ascii="Georgia" w:hAnsi="Georgia" w:cs="Georgia"/>
                <w:sz w:val="24"/>
                <w:szCs w:val="24"/>
              </w:rPr>
              <w:t>дисциплины</w:t>
            </w:r>
          </w:p>
        </w:tc>
        <w:tc>
          <w:tcPr>
            <w:tcW w:w="174" w:type="pct"/>
            <w:vMerge w:val="restart"/>
            <w:textDirection w:val="btLr"/>
            <w:vAlign w:val="center"/>
          </w:tcPr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ind w:left="113" w:right="113"/>
              <w:jc w:val="center"/>
              <w:rPr>
                <w:iCs/>
                <w:sz w:val="24"/>
                <w:szCs w:val="24"/>
              </w:rPr>
            </w:pPr>
            <w:r w:rsidRPr="005A5A5C">
              <w:rPr>
                <w:iCs/>
                <w:sz w:val="24"/>
                <w:szCs w:val="24"/>
              </w:rPr>
              <w:t>Семестр</w:t>
            </w:r>
          </w:p>
        </w:tc>
        <w:tc>
          <w:tcPr>
            <w:tcW w:w="718" w:type="pct"/>
            <w:gridSpan w:val="3"/>
            <w:vAlign w:val="center"/>
          </w:tcPr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5A5A5C">
              <w:rPr>
                <w:rFonts w:ascii="Georgia" w:hAnsi="Georgia" w:cs="Georgia"/>
                <w:sz w:val="24"/>
                <w:szCs w:val="24"/>
              </w:rPr>
              <w:t xml:space="preserve">Аудиторная </w:t>
            </w:r>
          </w:p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5A5A5C">
              <w:rPr>
                <w:rFonts w:ascii="Georgia" w:hAnsi="Georgia" w:cs="Georgia"/>
                <w:sz w:val="24"/>
                <w:szCs w:val="24"/>
              </w:rPr>
              <w:t xml:space="preserve">контактная работа </w:t>
            </w:r>
          </w:p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5A5A5C">
              <w:rPr>
                <w:rFonts w:ascii="Georgia" w:hAnsi="Georgia" w:cs="Georgia"/>
                <w:sz w:val="24"/>
                <w:szCs w:val="24"/>
              </w:rPr>
              <w:t>(в акад. часах)</w:t>
            </w:r>
          </w:p>
        </w:tc>
        <w:tc>
          <w:tcPr>
            <w:tcW w:w="298" w:type="pct"/>
            <w:vMerge w:val="restart"/>
            <w:textDirection w:val="btLr"/>
            <w:vAlign w:val="center"/>
          </w:tcPr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ind w:left="113" w:right="113"/>
              <w:jc w:val="center"/>
              <w:rPr>
                <w:szCs w:val="22"/>
              </w:rPr>
            </w:pPr>
            <w:r w:rsidRPr="005A5A5C">
              <w:rPr>
                <w:szCs w:val="22"/>
              </w:rPr>
              <w:t>самостоятельная работа (в акад. часах)</w:t>
            </w:r>
          </w:p>
        </w:tc>
        <w:tc>
          <w:tcPr>
            <w:tcW w:w="1327" w:type="pct"/>
            <w:vMerge w:val="restart"/>
          </w:tcPr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ind w:left="-4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5A5A5C">
              <w:rPr>
                <w:rFonts w:ascii="Georgia" w:hAnsi="Georgia" w:cs="Georgia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889" w:type="pct"/>
            <w:vMerge w:val="restart"/>
            <w:vAlign w:val="center"/>
          </w:tcPr>
          <w:p w:rsidR="007722C2" w:rsidRPr="005A5A5C" w:rsidRDefault="007722C2" w:rsidP="007722C2">
            <w:pPr>
              <w:widowControl/>
              <w:autoSpaceDE w:val="0"/>
              <w:autoSpaceDN w:val="0"/>
              <w:adjustRightInd w:val="0"/>
              <w:ind w:left="-4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5A5A5C">
              <w:rPr>
                <w:rFonts w:ascii="Georgia" w:hAnsi="Georgia" w:cs="Georgia"/>
                <w:sz w:val="24"/>
                <w:szCs w:val="24"/>
              </w:rPr>
              <w:t xml:space="preserve">Форма текущего контроля успеваемости и </w:t>
            </w:r>
          </w:p>
          <w:p w:rsidR="007722C2" w:rsidRPr="005A5A5C" w:rsidRDefault="007722C2" w:rsidP="007722C2">
            <w:pPr>
              <w:widowControl/>
              <w:autoSpaceDE w:val="0"/>
              <w:autoSpaceDN w:val="0"/>
              <w:adjustRightInd w:val="0"/>
              <w:ind w:left="-40"/>
              <w:jc w:val="center"/>
              <w:rPr>
                <w:rFonts w:cs="Georgia"/>
                <w:sz w:val="24"/>
                <w:szCs w:val="24"/>
              </w:rPr>
            </w:pPr>
            <w:r w:rsidRPr="005A5A5C">
              <w:rPr>
                <w:rFonts w:ascii="Georgia" w:hAnsi="Georgia" w:cs="Georgia"/>
                <w:sz w:val="24"/>
                <w:szCs w:val="24"/>
              </w:rPr>
              <w:t>промежуточной аттестации</w:t>
            </w:r>
          </w:p>
        </w:tc>
        <w:tc>
          <w:tcPr>
            <w:tcW w:w="575" w:type="pct"/>
            <w:vMerge w:val="restart"/>
            <w:textDirection w:val="btLr"/>
            <w:vAlign w:val="center"/>
          </w:tcPr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ind w:left="-40" w:right="113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5A5A5C">
              <w:rPr>
                <w:rFonts w:ascii="Georgia" w:hAnsi="Georgia" w:cs="Georgia"/>
                <w:szCs w:val="22"/>
              </w:rPr>
              <w:t xml:space="preserve">Код и структурный </w:t>
            </w:r>
            <w:r w:rsidRPr="005A5A5C">
              <w:rPr>
                <w:rFonts w:ascii="Georgia" w:hAnsi="Georgia" w:cs="Georgia"/>
                <w:szCs w:val="22"/>
              </w:rPr>
              <w:br/>
              <w:t>элемент компетенции</w:t>
            </w:r>
          </w:p>
        </w:tc>
      </w:tr>
      <w:tr w:rsidR="007722C2" w:rsidRPr="005A5A5C" w:rsidTr="001C7A76">
        <w:trPr>
          <w:cantSplit/>
          <w:trHeight w:val="1134"/>
          <w:tblHeader/>
        </w:trPr>
        <w:tc>
          <w:tcPr>
            <w:tcW w:w="1018" w:type="pct"/>
            <w:vMerge/>
          </w:tcPr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4" w:type="pct"/>
            <w:vMerge/>
          </w:tcPr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  <w:textDirection w:val="btLr"/>
            <w:vAlign w:val="center"/>
          </w:tcPr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Cs w:val="22"/>
              </w:rPr>
            </w:pPr>
            <w:r w:rsidRPr="005A5A5C">
              <w:rPr>
                <w:szCs w:val="22"/>
              </w:rPr>
              <w:t>лекции</w:t>
            </w:r>
          </w:p>
        </w:tc>
        <w:tc>
          <w:tcPr>
            <w:tcW w:w="392" w:type="pct"/>
            <w:textDirection w:val="btLr"/>
            <w:vAlign w:val="center"/>
          </w:tcPr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Cs w:val="22"/>
              </w:rPr>
            </w:pPr>
            <w:proofErr w:type="spellStart"/>
            <w:r w:rsidRPr="005A5A5C">
              <w:rPr>
                <w:szCs w:val="22"/>
              </w:rPr>
              <w:t>лаборат</w:t>
            </w:r>
            <w:proofErr w:type="spellEnd"/>
            <w:r w:rsidRPr="005A5A5C">
              <w:rPr>
                <w:szCs w:val="22"/>
              </w:rPr>
              <w:t>.</w:t>
            </w:r>
          </w:p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rPr>
                <w:szCs w:val="22"/>
              </w:rPr>
            </w:pPr>
            <w:r w:rsidRPr="005A5A5C">
              <w:rPr>
                <w:szCs w:val="22"/>
              </w:rPr>
              <w:t>занятия</w:t>
            </w:r>
          </w:p>
        </w:tc>
        <w:tc>
          <w:tcPr>
            <w:tcW w:w="163" w:type="pct"/>
            <w:textDirection w:val="btLr"/>
            <w:vAlign w:val="center"/>
          </w:tcPr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Cs w:val="22"/>
              </w:rPr>
            </w:pPr>
            <w:proofErr w:type="spellStart"/>
            <w:r w:rsidRPr="005A5A5C">
              <w:rPr>
                <w:szCs w:val="22"/>
              </w:rPr>
              <w:t>практич</w:t>
            </w:r>
            <w:proofErr w:type="spellEnd"/>
            <w:r w:rsidRPr="005A5A5C">
              <w:rPr>
                <w:szCs w:val="22"/>
              </w:rPr>
              <w:t>. занятия</w:t>
            </w:r>
            <w:r w:rsidRPr="005A5A5C">
              <w:rPr>
                <w:szCs w:val="22"/>
                <w:vertAlign w:val="superscript"/>
              </w:rPr>
              <w:footnoteReference w:id="1"/>
            </w:r>
          </w:p>
        </w:tc>
        <w:tc>
          <w:tcPr>
            <w:tcW w:w="298" w:type="pct"/>
            <w:vMerge/>
            <w:textDirection w:val="btLr"/>
            <w:vAlign w:val="center"/>
          </w:tcPr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Cs w:val="22"/>
              </w:rPr>
            </w:pPr>
          </w:p>
        </w:tc>
        <w:tc>
          <w:tcPr>
            <w:tcW w:w="1327" w:type="pct"/>
            <w:vMerge/>
            <w:textDirection w:val="btLr"/>
          </w:tcPr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pct"/>
            <w:vMerge/>
            <w:textDirection w:val="btLr"/>
            <w:vAlign w:val="center"/>
          </w:tcPr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pct"/>
            <w:vMerge/>
            <w:textDirection w:val="btLr"/>
          </w:tcPr>
          <w:p w:rsidR="007722C2" w:rsidRPr="005A5A5C" w:rsidRDefault="007722C2" w:rsidP="0043489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7291A" w:rsidRPr="005A5A5C" w:rsidTr="001C7A76">
        <w:trPr>
          <w:trHeight w:val="268"/>
        </w:trPr>
        <w:tc>
          <w:tcPr>
            <w:tcW w:w="1018" w:type="pct"/>
          </w:tcPr>
          <w:p w:rsidR="0057291A" w:rsidRPr="005A5A5C" w:rsidRDefault="00ED557A" w:rsidP="0057291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Лекция №1. </w:t>
            </w:r>
            <w:r w:rsidR="0057291A" w:rsidRPr="005A5A5C">
              <w:rPr>
                <w:sz w:val="24"/>
                <w:szCs w:val="24"/>
              </w:rPr>
              <w:t>Предмет и объекты органической химии. Развитие теоретических представлений органической химии. Основные понятия</w:t>
            </w:r>
          </w:p>
        </w:tc>
        <w:tc>
          <w:tcPr>
            <w:tcW w:w="174" w:type="pct"/>
          </w:tcPr>
          <w:p w:rsidR="0057291A" w:rsidRPr="005A5A5C" w:rsidRDefault="006C1878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5A5A5C" w:rsidRDefault="00303726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4</w:t>
            </w:r>
          </w:p>
        </w:tc>
        <w:tc>
          <w:tcPr>
            <w:tcW w:w="1327" w:type="pct"/>
          </w:tcPr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Коллоквиум;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Консультации;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5A5A5C" w:rsidRDefault="0057291A" w:rsidP="0057291A">
            <w:r w:rsidRPr="005A5A5C">
              <w:rPr>
                <w:bCs/>
                <w:sz w:val="24"/>
                <w:szCs w:val="24"/>
              </w:rPr>
              <w:t>П</w:t>
            </w:r>
            <w:r w:rsidR="00E71C35" w:rsidRPr="005A5A5C">
              <w:rPr>
                <w:bCs/>
                <w:sz w:val="24"/>
                <w:szCs w:val="24"/>
              </w:rPr>
              <w:t>К-20</w:t>
            </w:r>
            <w:r w:rsidRPr="005A5A5C">
              <w:rPr>
                <w:bCs/>
                <w:sz w:val="24"/>
                <w:szCs w:val="24"/>
              </w:rPr>
              <w:t>-з</w:t>
            </w:r>
          </w:p>
        </w:tc>
      </w:tr>
      <w:tr w:rsidR="0057291A" w:rsidRPr="005A5A5C" w:rsidTr="001C7A76">
        <w:trPr>
          <w:trHeight w:val="268"/>
        </w:trPr>
        <w:tc>
          <w:tcPr>
            <w:tcW w:w="1018" w:type="pct"/>
          </w:tcPr>
          <w:p w:rsidR="0057291A" w:rsidRPr="005A5A5C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Лекция №2. </w:t>
            </w:r>
            <w:r w:rsidR="0057291A" w:rsidRPr="005A5A5C">
              <w:rPr>
                <w:sz w:val="24"/>
                <w:szCs w:val="24"/>
              </w:rPr>
              <w:t xml:space="preserve">Структура органических соединений и химическая связь. </w:t>
            </w:r>
            <w:r w:rsidR="0057291A" w:rsidRPr="005A5A5C">
              <w:rPr>
                <w:sz w:val="24"/>
                <w:szCs w:val="24"/>
              </w:rPr>
              <w:lastRenderedPageBreak/>
              <w:t>Основные приемы работы в лаборатории органической химии.</w:t>
            </w:r>
          </w:p>
        </w:tc>
        <w:tc>
          <w:tcPr>
            <w:tcW w:w="174" w:type="pct"/>
          </w:tcPr>
          <w:p w:rsidR="0057291A" w:rsidRPr="005A5A5C" w:rsidRDefault="006C1878" w:rsidP="0057291A">
            <w:pPr>
              <w:jc w:val="center"/>
            </w:pPr>
            <w:r w:rsidRPr="005A5A5C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5A5A5C" w:rsidRDefault="00303726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4</w:t>
            </w:r>
            <w:r w:rsidR="0057291A" w:rsidRPr="005A5A5C">
              <w:rPr>
                <w:sz w:val="24"/>
                <w:szCs w:val="24"/>
              </w:rPr>
              <w:t>/2И</w:t>
            </w: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5A5A5C" w:rsidRDefault="00303726" w:rsidP="0057291A">
            <w:pPr>
              <w:jc w:val="center"/>
            </w:pPr>
            <w:r w:rsidRPr="005A5A5C">
              <w:rPr>
                <w:sz w:val="24"/>
                <w:szCs w:val="24"/>
              </w:rPr>
              <w:t>4</w:t>
            </w:r>
          </w:p>
        </w:tc>
        <w:tc>
          <w:tcPr>
            <w:tcW w:w="1327" w:type="pct"/>
          </w:tcPr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  <w:color w:val="0070C0"/>
              </w:rPr>
              <w:t>-</w:t>
            </w:r>
            <w:r w:rsidRPr="005A5A5C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лабораторно-</w:t>
            </w:r>
            <w:r w:rsidRPr="005A5A5C">
              <w:rPr>
                <w:bCs/>
                <w:iCs/>
              </w:rPr>
              <w:lastRenderedPageBreak/>
              <w:t>практическому занятию;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5A5A5C" w:rsidRDefault="0057291A" w:rsidP="0057291A">
            <w:pPr>
              <w:pStyle w:val="Style14"/>
              <w:widowControl/>
              <w:rPr>
                <w:rStyle w:val="FontStyle31"/>
                <w:color w:val="0070C0"/>
                <w:sz w:val="24"/>
              </w:rPr>
            </w:pPr>
          </w:p>
        </w:tc>
        <w:tc>
          <w:tcPr>
            <w:tcW w:w="889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lastRenderedPageBreak/>
              <w:t>- Коллоквиум;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Консультации;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lastRenderedPageBreak/>
              <w:t>- Защита лабораторной работы;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5A5A5C" w:rsidRDefault="00E71C35" w:rsidP="0057291A">
            <w:r w:rsidRPr="005A5A5C">
              <w:rPr>
                <w:bCs/>
                <w:sz w:val="24"/>
                <w:szCs w:val="24"/>
              </w:rPr>
              <w:lastRenderedPageBreak/>
              <w:t>ПК-20-зув</w:t>
            </w:r>
          </w:p>
        </w:tc>
      </w:tr>
      <w:tr w:rsidR="0057291A" w:rsidRPr="005A5A5C" w:rsidTr="001C7A76">
        <w:trPr>
          <w:trHeight w:val="268"/>
        </w:trPr>
        <w:tc>
          <w:tcPr>
            <w:tcW w:w="1018" w:type="pct"/>
          </w:tcPr>
          <w:p w:rsidR="0057291A" w:rsidRPr="005A5A5C" w:rsidRDefault="00ED557A" w:rsidP="00ED557A">
            <w:pPr>
              <w:widowControl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lastRenderedPageBreak/>
              <w:t xml:space="preserve">Лекция №3. </w:t>
            </w:r>
            <w:r w:rsidR="0057291A" w:rsidRPr="005A5A5C">
              <w:rPr>
                <w:sz w:val="24"/>
                <w:szCs w:val="24"/>
              </w:rPr>
              <w:t>Основные понятия о реакционной способности органических соединений. Классификация реагентов и реакций</w:t>
            </w:r>
          </w:p>
        </w:tc>
        <w:tc>
          <w:tcPr>
            <w:tcW w:w="174" w:type="pct"/>
          </w:tcPr>
          <w:p w:rsidR="0057291A" w:rsidRPr="005A5A5C" w:rsidRDefault="006C1878" w:rsidP="0057291A">
            <w:pPr>
              <w:jc w:val="center"/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5A5A5C" w:rsidRDefault="00303726" w:rsidP="0057291A">
            <w:pPr>
              <w:jc w:val="center"/>
            </w:pPr>
            <w:r w:rsidRPr="005A5A5C">
              <w:rPr>
                <w:sz w:val="24"/>
                <w:szCs w:val="24"/>
              </w:rPr>
              <w:t>4</w:t>
            </w:r>
          </w:p>
        </w:tc>
        <w:tc>
          <w:tcPr>
            <w:tcW w:w="1327" w:type="pct"/>
          </w:tcPr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  <w:color w:val="0070C0"/>
              </w:rPr>
              <w:t>-</w:t>
            </w:r>
            <w:r w:rsidRPr="005A5A5C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Выполнение индивидуального домашнего задания</w:t>
            </w:r>
          </w:p>
        </w:tc>
        <w:tc>
          <w:tcPr>
            <w:tcW w:w="889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Коллоквиум;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Консультации;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5A5A5C" w:rsidRDefault="00E71C35" w:rsidP="0057291A">
            <w:r w:rsidRPr="005A5A5C">
              <w:rPr>
                <w:bCs/>
                <w:sz w:val="24"/>
                <w:szCs w:val="24"/>
              </w:rPr>
              <w:t>ПК-20-зу</w:t>
            </w:r>
          </w:p>
        </w:tc>
      </w:tr>
      <w:tr w:rsidR="0057291A" w:rsidRPr="005A5A5C" w:rsidTr="001C7A76">
        <w:trPr>
          <w:trHeight w:val="268"/>
        </w:trPr>
        <w:tc>
          <w:tcPr>
            <w:tcW w:w="1018" w:type="pct"/>
          </w:tcPr>
          <w:p w:rsidR="0057291A" w:rsidRPr="005A5A5C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Лекция №4. </w:t>
            </w:r>
            <w:r w:rsidR="0057291A" w:rsidRPr="005A5A5C">
              <w:rPr>
                <w:sz w:val="24"/>
                <w:szCs w:val="24"/>
              </w:rPr>
              <w:t>Распределение электронной плотности в молекуле</w:t>
            </w:r>
          </w:p>
        </w:tc>
        <w:tc>
          <w:tcPr>
            <w:tcW w:w="174" w:type="pct"/>
          </w:tcPr>
          <w:p w:rsidR="0057291A" w:rsidRPr="005A5A5C" w:rsidRDefault="006C1878" w:rsidP="0057291A">
            <w:pPr>
              <w:jc w:val="center"/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5A5A5C" w:rsidRDefault="00303726" w:rsidP="0057291A">
            <w:pPr>
              <w:jc w:val="center"/>
            </w:pPr>
            <w:r w:rsidRPr="005A5A5C">
              <w:rPr>
                <w:sz w:val="24"/>
                <w:szCs w:val="24"/>
              </w:rPr>
              <w:t>4</w:t>
            </w:r>
          </w:p>
        </w:tc>
        <w:tc>
          <w:tcPr>
            <w:tcW w:w="1327" w:type="pct"/>
          </w:tcPr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  <w:color w:val="0070C0"/>
              </w:rPr>
              <w:t>-</w:t>
            </w:r>
            <w:r w:rsidRPr="005A5A5C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Коллоквиум;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Консультации;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5A5A5C" w:rsidRDefault="00E71C35" w:rsidP="0057291A">
            <w:r w:rsidRPr="005A5A5C">
              <w:rPr>
                <w:bCs/>
                <w:sz w:val="24"/>
                <w:szCs w:val="24"/>
              </w:rPr>
              <w:t>ПК-20-зув</w:t>
            </w:r>
          </w:p>
        </w:tc>
      </w:tr>
      <w:tr w:rsidR="0057291A" w:rsidRPr="005A5A5C" w:rsidTr="001C7A76">
        <w:trPr>
          <w:trHeight w:val="268"/>
        </w:trPr>
        <w:tc>
          <w:tcPr>
            <w:tcW w:w="1018" w:type="pct"/>
          </w:tcPr>
          <w:p w:rsidR="0057291A" w:rsidRPr="005A5A5C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Лекция №5. </w:t>
            </w:r>
            <w:r w:rsidR="0057291A" w:rsidRPr="005A5A5C">
              <w:rPr>
                <w:sz w:val="24"/>
                <w:szCs w:val="24"/>
              </w:rPr>
              <w:t>Изомерия</w:t>
            </w:r>
          </w:p>
        </w:tc>
        <w:tc>
          <w:tcPr>
            <w:tcW w:w="174" w:type="pct"/>
          </w:tcPr>
          <w:p w:rsidR="0057291A" w:rsidRPr="005A5A5C" w:rsidRDefault="006C1878" w:rsidP="0057291A">
            <w:pPr>
              <w:jc w:val="center"/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3</w:t>
            </w:r>
          </w:p>
        </w:tc>
        <w:tc>
          <w:tcPr>
            <w:tcW w:w="392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5A5A5C" w:rsidRDefault="00303726" w:rsidP="0057291A">
            <w:pPr>
              <w:jc w:val="center"/>
            </w:pPr>
            <w:r w:rsidRPr="005A5A5C">
              <w:rPr>
                <w:sz w:val="24"/>
                <w:szCs w:val="24"/>
              </w:rPr>
              <w:t>4</w:t>
            </w:r>
          </w:p>
        </w:tc>
        <w:tc>
          <w:tcPr>
            <w:tcW w:w="1327" w:type="pct"/>
          </w:tcPr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  <w:color w:val="0070C0"/>
              </w:rPr>
              <w:t>-</w:t>
            </w:r>
            <w:r w:rsidRPr="005A5A5C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Коллоквиум;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Консультации;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5A5A5C" w:rsidRDefault="00E71C35" w:rsidP="0057291A">
            <w:r w:rsidRPr="005A5A5C">
              <w:rPr>
                <w:bCs/>
                <w:sz w:val="24"/>
                <w:szCs w:val="24"/>
              </w:rPr>
              <w:t>ПК-20-зу</w:t>
            </w:r>
          </w:p>
        </w:tc>
      </w:tr>
      <w:tr w:rsidR="0057291A" w:rsidRPr="005A5A5C" w:rsidTr="001C7A76">
        <w:trPr>
          <w:trHeight w:val="268"/>
        </w:trPr>
        <w:tc>
          <w:tcPr>
            <w:tcW w:w="1018" w:type="pct"/>
          </w:tcPr>
          <w:p w:rsidR="0057291A" w:rsidRPr="005A5A5C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Лекция №6. </w:t>
            </w:r>
            <w:r w:rsidR="0057291A" w:rsidRPr="005A5A5C">
              <w:rPr>
                <w:sz w:val="24"/>
                <w:szCs w:val="24"/>
              </w:rPr>
              <w:t>Классификация реакций в органической химии</w:t>
            </w:r>
          </w:p>
        </w:tc>
        <w:tc>
          <w:tcPr>
            <w:tcW w:w="174" w:type="pct"/>
          </w:tcPr>
          <w:p w:rsidR="0057291A" w:rsidRPr="005A5A5C" w:rsidRDefault="006C1878" w:rsidP="0057291A">
            <w:pPr>
              <w:jc w:val="center"/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3</w:t>
            </w:r>
          </w:p>
        </w:tc>
        <w:tc>
          <w:tcPr>
            <w:tcW w:w="392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5A5A5C" w:rsidRDefault="00303726" w:rsidP="0057291A">
            <w:pPr>
              <w:jc w:val="center"/>
            </w:pPr>
            <w:r w:rsidRPr="005A5A5C">
              <w:rPr>
                <w:sz w:val="24"/>
                <w:szCs w:val="24"/>
              </w:rPr>
              <w:t>4</w:t>
            </w:r>
          </w:p>
        </w:tc>
        <w:tc>
          <w:tcPr>
            <w:tcW w:w="1327" w:type="pct"/>
          </w:tcPr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  <w:color w:val="0070C0"/>
              </w:rPr>
              <w:t>-</w:t>
            </w:r>
            <w:r w:rsidRPr="005A5A5C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lastRenderedPageBreak/>
              <w:t>- Выполнение индивидуального домашнего задания;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контрольной работе</w:t>
            </w:r>
          </w:p>
        </w:tc>
        <w:tc>
          <w:tcPr>
            <w:tcW w:w="889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lastRenderedPageBreak/>
              <w:t>- Коллоквиум;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Консультации;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  <w:lang w:val="en-US"/>
              </w:rPr>
              <w:lastRenderedPageBreak/>
              <w:t xml:space="preserve">- </w:t>
            </w:r>
            <w:r w:rsidRPr="005A5A5C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575" w:type="pct"/>
          </w:tcPr>
          <w:p w:rsidR="0057291A" w:rsidRPr="005A5A5C" w:rsidRDefault="00E71C35" w:rsidP="0057291A">
            <w:r w:rsidRPr="005A5A5C">
              <w:rPr>
                <w:bCs/>
                <w:sz w:val="24"/>
                <w:szCs w:val="24"/>
              </w:rPr>
              <w:lastRenderedPageBreak/>
              <w:t>ПК-20-зу</w:t>
            </w:r>
          </w:p>
        </w:tc>
      </w:tr>
      <w:tr w:rsidR="0057291A" w:rsidRPr="005A5A5C" w:rsidTr="001C7A76">
        <w:trPr>
          <w:trHeight w:val="268"/>
        </w:trPr>
        <w:tc>
          <w:tcPr>
            <w:tcW w:w="1018" w:type="pct"/>
          </w:tcPr>
          <w:p w:rsidR="0057291A" w:rsidRPr="005A5A5C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lastRenderedPageBreak/>
              <w:t xml:space="preserve">Лекция №7. </w:t>
            </w:r>
            <w:r w:rsidR="0057291A" w:rsidRPr="005A5A5C">
              <w:rPr>
                <w:sz w:val="24"/>
                <w:szCs w:val="24"/>
              </w:rPr>
              <w:t xml:space="preserve">Алифатические углеводороды: </w:t>
            </w:r>
            <w:proofErr w:type="spellStart"/>
            <w:r w:rsidR="0057291A" w:rsidRPr="005A5A5C">
              <w:rPr>
                <w:sz w:val="24"/>
                <w:szCs w:val="24"/>
              </w:rPr>
              <w:t>алканы</w:t>
            </w:r>
            <w:proofErr w:type="spellEnd"/>
          </w:p>
        </w:tc>
        <w:tc>
          <w:tcPr>
            <w:tcW w:w="174" w:type="pct"/>
          </w:tcPr>
          <w:p w:rsidR="0057291A" w:rsidRPr="005A5A5C" w:rsidRDefault="006C1878" w:rsidP="0057291A">
            <w:pPr>
              <w:jc w:val="center"/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3</w:t>
            </w:r>
          </w:p>
        </w:tc>
        <w:tc>
          <w:tcPr>
            <w:tcW w:w="392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5A5A5C" w:rsidRDefault="00E71C35" w:rsidP="0057291A">
            <w:pPr>
              <w:jc w:val="center"/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  <w:color w:val="0070C0"/>
              </w:rPr>
              <w:t>-</w:t>
            </w:r>
            <w:r w:rsidRPr="005A5A5C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Коллоквиум;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Консультации;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5A5A5C" w:rsidRDefault="00E71C35" w:rsidP="0057291A">
            <w:r w:rsidRPr="005A5A5C">
              <w:rPr>
                <w:bCs/>
                <w:sz w:val="24"/>
                <w:szCs w:val="24"/>
              </w:rPr>
              <w:t>ПК-20-зув</w:t>
            </w:r>
          </w:p>
        </w:tc>
      </w:tr>
      <w:tr w:rsidR="0057291A" w:rsidRPr="005A5A5C" w:rsidTr="001C7A76">
        <w:trPr>
          <w:trHeight w:val="268"/>
        </w:trPr>
        <w:tc>
          <w:tcPr>
            <w:tcW w:w="1018" w:type="pct"/>
          </w:tcPr>
          <w:p w:rsidR="0057291A" w:rsidRPr="005A5A5C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Лекция №8. </w:t>
            </w:r>
            <w:r w:rsidR="0057291A" w:rsidRPr="005A5A5C">
              <w:rPr>
                <w:sz w:val="24"/>
                <w:szCs w:val="24"/>
              </w:rPr>
              <w:t xml:space="preserve">Алифатические углеводороды: </w:t>
            </w:r>
            <w:proofErr w:type="spellStart"/>
            <w:r w:rsidR="0057291A" w:rsidRPr="005A5A5C">
              <w:rPr>
                <w:sz w:val="24"/>
                <w:szCs w:val="24"/>
              </w:rPr>
              <w:t>алкены</w:t>
            </w:r>
            <w:proofErr w:type="spellEnd"/>
          </w:p>
        </w:tc>
        <w:tc>
          <w:tcPr>
            <w:tcW w:w="174" w:type="pct"/>
          </w:tcPr>
          <w:p w:rsidR="0057291A" w:rsidRPr="005A5A5C" w:rsidRDefault="006C1878" w:rsidP="0057291A">
            <w:pPr>
              <w:jc w:val="center"/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3</w:t>
            </w:r>
          </w:p>
        </w:tc>
        <w:tc>
          <w:tcPr>
            <w:tcW w:w="392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E71C35" w:rsidRPr="005A5A5C" w:rsidRDefault="00094DD2" w:rsidP="00094DD2">
            <w:pPr>
              <w:jc w:val="center"/>
              <w:rPr>
                <w:sz w:val="24"/>
                <w:szCs w:val="24"/>
                <w:lang w:val="en-US"/>
              </w:rPr>
            </w:pPr>
            <w:r w:rsidRPr="005A5A5C">
              <w:rPr>
                <w:sz w:val="24"/>
                <w:szCs w:val="24"/>
                <w:lang w:val="en-US"/>
              </w:rPr>
              <w:t>4</w:t>
            </w:r>
            <w:r w:rsidR="00E71C35" w:rsidRPr="005A5A5C">
              <w:rPr>
                <w:sz w:val="24"/>
                <w:szCs w:val="24"/>
              </w:rPr>
              <w:t>,</w:t>
            </w:r>
            <w:r w:rsidRPr="005A5A5C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327" w:type="pct"/>
          </w:tcPr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  <w:color w:val="0070C0"/>
              </w:rPr>
              <w:t>-</w:t>
            </w:r>
            <w:r w:rsidRPr="005A5A5C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Коллоквиум;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Консультации;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5A5A5C" w:rsidRDefault="00E71C35" w:rsidP="0057291A">
            <w:r w:rsidRPr="005A5A5C">
              <w:rPr>
                <w:bCs/>
                <w:sz w:val="24"/>
                <w:szCs w:val="24"/>
              </w:rPr>
              <w:t>ПК-20-зув</w:t>
            </w:r>
          </w:p>
        </w:tc>
      </w:tr>
      <w:tr w:rsidR="0057291A" w:rsidRPr="005A5A5C" w:rsidTr="001C7A76">
        <w:trPr>
          <w:trHeight w:val="268"/>
        </w:trPr>
        <w:tc>
          <w:tcPr>
            <w:tcW w:w="1018" w:type="pct"/>
          </w:tcPr>
          <w:p w:rsidR="0057291A" w:rsidRPr="005A5A5C" w:rsidRDefault="00ED557A" w:rsidP="00ED557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Лекция №9. </w:t>
            </w:r>
            <w:proofErr w:type="spellStart"/>
            <w:r w:rsidR="0057291A" w:rsidRPr="005A5A5C">
              <w:rPr>
                <w:sz w:val="24"/>
                <w:szCs w:val="24"/>
              </w:rPr>
              <w:t>Алкины</w:t>
            </w:r>
            <w:proofErr w:type="spellEnd"/>
            <w:r w:rsidR="0057291A" w:rsidRPr="005A5A5C">
              <w:rPr>
                <w:sz w:val="24"/>
                <w:szCs w:val="24"/>
              </w:rPr>
              <w:t xml:space="preserve">, </w:t>
            </w:r>
            <w:proofErr w:type="spellStart"/>
            <w:r w:rsidR="0057291A" w:rsidRPr="005A5A5C">
              <w:rPr>
                <w:sz w:val="24"/>
                <w:szCs w:val="24"/>
              </w:rPr>
              <w:t>алкадиены</w:t>
            </w:r>
            <w:proofErr w:type="spellEnd"/>
            <w:r w:rsidR="0057291A" w:rsidRPr="005A5A5C">
              <w:rPr>
                <w:sz w:val="24"/>
                <w:szCs w:val="24"/>
              </w:rPr>
              <w:t xml:space="preserve">, </w:t>
            </w:r>
            <w:proofErr w:type="spellStart"/>
            <w:r w:rsidR="0057291A" w:rsidRPr="005A5A5C">
              <w:rPr>
                <w:sz w:val="24"/>
                <w:szCs w:val="24"/>
              </w:rPr>
              <w:t>циклоалканы</w:t>
            </w:r>
            <w:proofErr w:type="spellEnd"/>
            <w:r w:rsidR="0057291A" w:rsidRPr="005A5A5C">
              <w:rPr>
                <w:sz w:val="24"/>
                <w:szCs w:val="24"/>
              </w:rPr>
              <w:t xml:space="preserve"> и </w:t>
            </w:r>
            <w:proofErr w:type="spellStart"/>
            <w:r w:rsidR="0057291A" w:rsidRPr="005A5A5C">
              <w:rPr>
                <w:sz w:val="24"/>
                <w:szCs w:val="24"/>
              </w:rPr>
              <w:t>циклоалкены</w:t>
            </w:r>
            <w:proofErr w:type="spellEnd"/>
          </w:p>
        </w:tc>
        <w:tc>
          <w:tcPr>
            <w:tcW w:w="174" w:type="pct"/>
          </w:tcPr>
          <w:p w:rsidR="0057291A" w:rsidRPr="005A5A5C" w:rsidRDefault="006C1878" w:rsidP="0057291A">
            <w:pPr>
              <w:jc w:val="center"/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57291A" w:rsidRPr="005A5A5C" w:rsidRDefault="00303726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3</w:t>
            </w:r>
          </w:p>
        </w:tc>
        <w:tc>
          <w:tcPr>
            <w:tcW w:w="392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5A5A5C" w:rsidRDefault="00E71C35" w:rsidP="0057291A">
            <w:pPr>
              <w:jc w:val="center"/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  <w:color w:val="0070C0"/>
              </w:rPr>
              <w:t>-</w:t>
            </w:r>
            <w:r w:rsidRPr="005A5A5C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Коллоквиум;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Консультации;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5A5A5C" w:rsidRDefault="00E71C35" w:rsidP="0057291A">
            <w:r w:rsidRPr="005A5A5C">
              <w:rPr>
                <w:bCs/>
                <w:sz w:val="24"/>
                <w:szCs w:val="24"/>
              </w:rPr>
              <w:t>ПК-20-зув</w:t>
            </w:r>
          </w:p>
        </w:tc>
      </w:tr>
      <w:tr w:rsidR="0057291A" w:rsidRPr="005A5A5C" w:rsidTr="001C7A76">
        <w:trPr>
          <w:trHeight w:val="268"/>
        </w:trPr>
        <w:tc>
          <w:tcPr>
            <w:tcW w:w="1018" w:type="pct"/>
          </w:tcPr>
          <w:p w:rsidR="0057291A" w:rsidRPr="005A5A5C" w:rsidRDefault="00ED557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Лекция №10. </w:t>
            </w:r>
            <w:r w:rsidR="0057291A" w:rsidRPr="005A5A5C">
              <w:rPr>
                <w:sz w:val="24"/>
                <w:szCs w:val="24"/>
              </w:rPr>
              <w:t xml:space="preserve">Ароматические </w:t>
            </w:r>
            <w:r w:rsidR="0057291A" w:rsidRPr="005A5A5C">
              <w:rPr>
                <w:sz w:val="24"/>
                <w:szCs w:val="24"/>
              </w:rPr>
              <w:lastRenderedPageBreak/>
              <w:t>соединения</w:t>
            </w:r>
          </w:p>
        </w:tc>
        <w:tc>
          <w:tcPr>
            <w:tcW w:w="174" w:type="pct"/>
          </w:tcPr>
          <w:p w:rsidR="0057291A" w:rsidRPr="005A5A5C" w:rsidRDefault="006C1878" w:rsidP="006C1878">
            <w:pPr>
              <w:jc w:val="center"/>
            </w:pPr>
            <w:r w:rsidRPr="005A5A5C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63" w:type="pct"/>
          </w:tcPr>
          <w:p w:rsidR="0057291A" w:rsidRPr="005A5A5C" w:rsidRDefault="00303726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3</w:t>
            </w:r>
          </w:p>
        </w:tc>
        <w:tc>
          <w:tcPr>
            <w:tcW w:w="392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5A5A5C" w:rsidRDefault="00E71C35" w:rsidP="0057291A">
            <w:pPr>
              <w:jc w:val="center"/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  <w:color w:val="0070C0"/>
              </w:rPr>
              <w:t>-</w:t>
            </w:r>
            <w:r w:rsidRPr="005A5A5C">
              <w:rPr>
                <w:bCs/>
                <w:iCs/>
              </w:rPr>
              <w:t xml:space="preserve"> Самостоятельное изучение учебной и научной </w:t>
            </w:r>
            <w:r w:rsidRPr="005A5A5C">
              <w:rPr>
                <w:bCs/>
                <w:iCs/>
              </w:rPr>
              <w:lastRenderedPageBreak/>
              <w:t>литературы;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Выполнение индивидуального домашнего задания;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контрольной работе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lastRenderedPageBreak/>
              <w:t>- Коллоквиум;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- Проверка </w:t>
            </w:r>
            <w:r w:rsidRPr="005A5A5C">
              <w:rPr>
                <w:sz w:val="24"/>
                <w:szCs w:val="24"/>
              </w:rPr>
              <w:lastRenderedPageBreak/>
              <w:t>индивидуальных заданий;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Консультации;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5A5A5C" w:rsidRDefault="00E71C35" w:rsidP="0057291A">
            <w:r w:rsidRPr="005A5A5C">
              <w:rPr>
                <w:bCs/>
                <w:sz w:val="24"/>
                <w:szCs w:val="24"/>
              </w:rPr>
              <w:lastRenderedPageBreak/>
              <w:t>ПК-20-зув</w:t>
            </w:r>
          </w:p>
        </w:tc>
      </w:tr>
      <w:tr w:rsidR="0057291A" w:rsidRPr="005A5A5C" w:rsidTr="001C7A76">
        <w:trPr>
          <w:trHeight w:val="268"/>
        </w:trPr>
        <w:tc>
          <w:tcPr>
            <w:tcW w:w="1018" w:type="pct"/>
          </w:tcPr>
          <w:p w:rsidR="0057291A" w:rsidRPr="005A5A5C" w:rsidRDefault="00ED557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lastRenderedPageBreak/>
              <w:t xml:space="preserve">Лекция №11. </w:t>
            </w:r>
            <w:r w:rsidR="0057291A" w:rsidRPr="005A5A5C">
              <w:rPr>
                <w:sz w:val="24"/>
                <w:szCs w:val="24"/>
              </w:rPr>
              <w:t>Спирты</w:t>
            </w:r>
          </w:p>
        </w:tc>
        <w:tc>
          <w:tcPr>
            <w:tcW w:w="174" w:type="pct"/>
          </w:tcPr>
          <w:p w:rsidR="0057291A" w:rsidRPr="005A5A5C" w:rsidRDefault="006C1878" w:rsidP="0057291A">
            <w:pPr>
              <w:jc w:val="center"/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57291A" w:rsidRPr="005A5A5C" w:rsidRDefault="00E71C35" w:rsidP="0057291A">
            <w:pPr>
              <w:jc w:val="center"/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  <w:color w:val="0070C0"/>
              </w:rPr>
              <w:t>-</w:t>
            </w:r>
            <w:r w:rsidRPr="005A5A5C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лабораторно-практическому занятию;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защите лабораторной работы;</w:t>
            </w:r>
          </w:p>
          <w:p w:rsidR="0057291A" w:rsidRPr="005A5A5C" w:rsidRDefault="0057291A" w:rsidP="0057291A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Выполнение индивидуального домашнего задания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Коллоквиум;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Проверка индивидуальных заданий;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Консультации;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Защита лабораторной работы;</w:t>
            </w:r>
          </w:p>
          <w:p w:rsidR="0057291A" w:rsidRPr="005A5A5C" w:rsidRDefault="0057291A" w:rsidP="0057291A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57291A" w:rsidRPr="005A5A5C" w:rsidRDefault="00E71C35" w:rsidP="0057291A">
            <w:r w:rsidRPr="005A5A5C">
              <w:rPr>
                <w:bCs/>
                <w:sz w:val="24"/>
                <w:szCs w:val="24"/>
              </w:rPr>
              <w:t>ПК-20-зув</w:t>
            </w:r>
          </w:p>
        </w:tc>
      </w:tr>
      <w:tr w:rsidR="00B4444E" w:rsidRPr="005A5A5C" w:rsidTr="001C7A76">
        <w:trPr>
          <w:trHeight w:val="268"/>
        </w:trPr>
        <w:tc>
          <w:tcPr>
            <w:tcW w:w="1018" w:type="pct"/>
          </w:tcPr>
          <w:p w:rsidR="00B4444E" w:rsidRPr="005A5A5C" w:rsidRDefault="00ED557A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Лекция №12. </w:t>
            </w:r>
            <w:r w:rsidR="00B4444E" w:rsidRPr="005A5A5C">
              <w:rPr>
                <w:sz w:val="24"/>
                <w:szCs w:val="24"/>
              </w:rPr>
              <w:t>Фенолы</w:t>
            </w:r>
          </w:p>
        </w:tc>
        <w:tc>
          <w:tcPr>
            <w:tcW w:w="174" w:type="pct"/>
          </w:tcPr>
          <w:p w:rsidR="00B4444E" w:rsidRPr="005A5A5C" w:rsidRDefault="006C1878" w:rsidP="00B4444E">
            <w:pPr>
              <w:jc w:val="center"/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B4444E" w:rsidRPr="005A5A5C" w:rsidRDefault="00303726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4/2И</w:t>
            </w:r>
          </w:p>
        </w:tc>
        <w:tc>
          <w:tcPr>
            <w:tcW w:w="163" w:type="pct"/>
          </w:tcPr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B4444E" w:rsidRPr="005A5A5C" w:rsidRDefault="00E71C35" w:rsidP="00B4444E">
            <w:pPr>
              <w:jc w:val="center"/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B4444E" w:rsidRPr="005A5A5C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  <w:color w:val="0070C0"/>
              </w:rPr>
              <w:t>-</w:t>
            </w:r>
            <w:r w:rsidRPr="005A5A5C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B4444E" w:rsidRPr="005A5A5C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лабораторно-практическому занятию;</w:t>
            </w:r>
          </w:p>
          <w:p w:rsidR="00B4444E" w:rsidRPr="005A5A5C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защите лабораторной работы;</w:t>
            </w:r>
          </w:p>
          <w:p w:rsidR="00B4444E" w:rsidRPr="005A5A5C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Выполнение индивидуального домашнего задания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Коллоквиум;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Проверка индивидуальных заданий;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Консультации;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Защита лабораторной работы;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B4444E" w:rsidRPr="005A5A5C" w:rsidRDefault="00E71C35" w:rsidP="00B4444E">
            <w:r w:rsidRPr="005A5A5C">
              <w:rPr>
                <w:bCs/>
                <w:sz w:val="24"/>
                <w:szCs w:val="24"/>
              </w:rPr>
              <w:t>ПК-20-зув</w:t>
            </w:r>
          </w:p>
        </w:tc>
      </w:tr>
      <w:tr w:rsidR="00B4444E" w:rsidRPr="005A5A5C" w:rsidTr="001C7A76">
        <w:trPr>
          <w:trHeight w:val="268"/>
        </w:trPr>
        <w:tc>
          <w:tcPr>
            <w:tcW w:w="1018" w:type="pct"/>
          </w:tcPr>
          <w:p w:rsidR="00B4444E" w:rsidRPr="005A5A5C" w:rsidRDefault="00ED557A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Лекция №13. </w:t>
            </w:r>
            <w:r w:rsidR="00B4444E" w:rsidRPr="005A5A5C">
              <w:rPr>
                <w:sz w:val="24"/>
                <w:szCs w:val="24"/>
              </w:rPr>
              <w:t>Альдегиды и кетоны</w:t>
            </w:r>
          </w:p>
        </w:tc>
        <w:tc>
          <w:tcPr>
            <w:tcW w:w="174" w:type="pct"/>
          </w:tcPr>
          <w:p w:rsidR="00B4444E" w:rsidRPr="005A5A5C" w:rsidRDefault="006C1878" w:rsidP="00B4444E">
            <w:pPr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B4444E" w:rsidRPr="005A5A5C" w:rsidRDefault="006C1878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B4444E" w:rsidRPr="005A5A5C" w:rsidRDefault="00E71C35" w:rsidP="00B4444E">
            <w:pPr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B4444E" w:rsidRPr="005A5A5C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  <w:color w:val="0070C0"/>
              </w:rPr>
              <w:t>-</w:t>
            </w:r>
            <w:r w:rsidRPr="005A5A5C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B4444E" w:rsidRPr="005A5A5C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лабораторно-практическому занятию;</w:t>
            </w:r>
          </w:p>
          <w:p w:rsidR="00B4444E" w:rsidRPr="005A5A5C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 xml:space="preserve">- Подготовка к защите </w:t>
            </w:r>
            <w:r w:rsidRPr="005A5A5C">
              <w:rPr>
                <w:bCs/>
                <w:iCs/>
              </w:rPr>
              <w:lastRenderedPageBreak/>
              <w:t>лабораторной работы;</w:t>
            </w:r>
          </w:p>
          <w:p w:rsidR="00B4444E" w:rsidRPr="005A5A5C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Выполнение индивидуального домашнего задания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lastRenderedPageBreak/>
              <w:t>- Коллоквиум;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Проверка индивидуальных заданий;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Консультации;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- Защита </w:t>
            </w:r>
            <w:r w:rsidRPr="005A5A5C">
              <w:rPr>
                <w:sz w:val="24"/>
                <w:szCs w:val="24"/>
              </w:rPr>
              <w:lastRenderedPageBreak/>
              <w:t>лабораторной работы;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B4444E" w:rsidRPr="005A5A5C" w:rsidRDefault="00E71C35" w:rsidP="00B4444E">
            <w:pPr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lastRenderedPageBreak/>
              <w:t>ПК-20-зув</w:t>
            </w:r>
          </w:p>
        </w:tc>
      </w:tr>
      <w:tr w:rsidR="00B4444E" w:rsidRPr="005A5A5C" w:rsidTr="001C7A76">
        <w:trPr>
          <w:trHeight w:val="268"/>
        </w:trPr>
        <w:tc>
          <w:tcPr>
            <w:tcW w:w="1018" w:type="pct"/>
          </w:tcPr>
          <w:p w:rsidR="00B4444E" w:rsidRPr="005A5A5C" w:rsidRDefault="00ED557A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lastRenderedPageBreak/>
              <w:t xml:space="preserve">Лекция №14. </w:t>
            </w:r>
            <w:r w:rsidR="00B4444E" w:rsidRPr="005A5A5C">
              <w:rPr>
                <w:sz w:val="24"/>
                <w:szCs w:val="24"/>
              </w:rPr>
              <w:t>Карбоновые кислоты и их производные</w:t>
            </w:r>
          </w:p>
        </w:tc>
        <w:tc>
          <w:tcPr>
            <w:tcW w:w="174" w:type="pct"/>
          </w:tcPr>
          <w:p w:rsidR="00B4444E" w:rsidRPr="005A5A5C" w:rsidRDefault="006C1878" w:rsidP="00B4444E">
            <w:pPr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B4444E" w:rsidRPr="005A5A5C" w:rsidRDefault="00303726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B4444E" w:rsidRPr="005A5A5C" w:rsidRDefault="00E71C35" w:rsidP="00B4444E">
            <w:pPr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B4444E" w:rsidRPr="005A5A5C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  <w:color w:val="0070C0"/>
              </w:rPr>
              <w:t>-</w:t>
            </w:r>
            <w:r w:rsidRPr="005A5A5C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B4444E" w:rsidRPr="005A5A5C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лабораторно-практическому занятию;</w:t>
            </w:r>
          </w:p>
          <w:p w:rsidR="00B4444E" w:rsidRPr="005A5A5C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защите лабораторной работы;</w:t>
            </w:r>
          </w:p>
          <w:p w:rsidR="00B4444E" w:rsidRPr="005A5A5C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Выполнение индивидуального домашнего задания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Коллоквиум;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Проверка индивидуальных заданий;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Консультации;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Защита лабораторной работы;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B4444E" w:rsidRPr="005A5A5C" w:rsidRDefault="00E71C35" w:rsidP="00B4444E">
            <w:pPr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ПК-20-зув</w:t>
            </w:r>
          </w:p>
        </w:tc>
      </w:tr>
      <w:tr w:rsidR="00B4444E" w:rsidRPr="005A5A5C" w:rsidTr="001C7A76">
        <w:trPr>
          <w:trHeight w:val="268"/>
        </w:trPr>
        <w:tc>
          <w:tcPr>
            <w:tcW w:w="1018" w:type="pct"/>
          </w:tcPr>
          <w:p w:rsidR="00B4444E" w:rsidRPr="005A5A5C" w:rsidRDefault="00ED557A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Лекция №15. </w:t>
            </w:r>
            <w:r w:rsidR="00B4444E" w:rsidRPr="005A5A5C">
              <w:rPr>
                <w:sz w:val="24"/>
                <w:szCs w:val="24"/>
              </w:rPr>
              <w:t>Амины</w:t>
            </w:r>
          </w:p>
        </w:tc>
        <w:tc>
          <w:tcPr>
            <w:tcW w:w="174" w:type="pct"/>
          </w:tcPr>
          <w:p w:rsidR="00B4444E" w:rsidRPr="005A5A5C" w:rsidRDefault="006C1878" w:rsidP="00B4444E">
            <w:pPr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63" w:type="pct"/>
          </w:tcPr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2</w:t>
            </w:r>
          </w:p>
        </w:tc>
        <w:tc>
          <w:tcPr>
            <w:tcW w:w="392" w:type="pct"/>
          </w:tcPr>
          <w:p w:rsidR="00B4444E" w:rsidRPr="005A5A5C" w:rsidRDefault="00B4444E" w:rsidP="006C1878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4</w:t>
            </w:r>
          </w:p>
        </w:tc>
        <w:tc>
          <w:tcPr>
            <w:tcW w:w="163" w:type="pct"/>
          </w:tcPr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8" w:type="pct"/>
          </w:tcPr>
          <w:p w:rsidR="00B4444E" w:rsidRPr="005A5A5C" w:rsidRDefault="00E71C35" w:rsidP="00B4444E">
            <w:pPr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5</w:t>
            </w:r>
          </w:p>
        </w:tc>
        <w:tc>
          <w:tcPr>
            <w:tcW w:w="1327" w:type="pct"/>
          </w:tcPr>
          <w:p w:rsidR="00B4444E" w:rsidRPr="005A5A5C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  <w:color w:val="0070C0"/>
              </w:rPr>
              <w:t>-</w:t>
            </w:r>
            <w:r w:rsidRPr="005A5A5C">
              <w:rPr>
                <w:bCs/>
                <w:iCs/>
              </w:rPr>
              <w:t xml:space="preserve"> Самостоятельное изучение учебной и научной литературы;</w:t>
            </w:r>
          </w:p>
          <w:p w:rsidR="00B4444E" w:rsidRPr="005A5A5C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лабораторно-практическому занятию;</w:t>
            </w:r>
          </w:p>
          <w:p w:rsidR="00B4444E" w:rsidRPr="005A5A5C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защите лабораторной работы;</w:t>
            </w:r>
          </w:p>
          <w:p w:rsidR="00B4444E" w:rsidRPr="005A5A5C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Выполнение индивидуального домашнего задания;</w:t>
            </w:r>
          </w:p>
          <w:p w:rsidR="00B4444E" w:rsidRPr="005A5A5C" w:rsidRDefault="00B4444E" w:rsidP="00B4444E">
            <w:pPr>
              <w:tabs>
                <w:tab w:val="left" w:pos="993"/>
              </w:tabs>
              <w:rPr>
                <w:bCs/>
                <w:iCs/>
              </w:rPr>
            </w:pPr>
            <w:r w:rsidRPr="005A5A5C">
              <w:rPr>
                <w:bCs/>
                <w:iCs/>
              </w:rPr>
              <w:t>- Подготовка к контрольной работе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889" w:type="pct"/>
          </w:tcPr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Коллоквиум;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Проверка индивидуальных заданий;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Консультации;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Защита лабораторной работы;</w:t>
            </w:r>
          </w:p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- Контрольная работа</w:t>
            </w:r>
          </w:p>
        </w:tc>
        <w:tc>
          <w:tcPr>
            <w:tcW w:w="575" w:type="pct"/>
          </w:tcPr>
          <w:p w:rsidR="00B4444E" w:rsidRPr="005A5A5C" w:rsidRDefault="00E71C35" w:rsidP="00B4444E">
            <w:pPr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ПК-20-зув</w:t>
            </w:r>
          </w:p>
        </w:tc>
      </w:tr>
      <w:tr w:rsidR="00B4444E" w:rsidRPr="005A5A5C" w:rsidTr="001C7A76">
        <w:trPr>
          <w:trHeight w:val="268"/>
        </w:trPr>
        <w:tc>
          <w:tcPr>
            <w:tcW w:w="1018" w:type="pct"/>
          </w:tcPr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A5A5C">
              <w:rPr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74" w:type="pct"/>
          </w:tcPr>
          <w:p w:rsidR="00B4444E" w:rsidRPr="005A5A5C" w:rsidRDefault="00B4444E" w:rsidP="00B4444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63" w:type="pct"/>
          </w:tcPr>
          <w:p w:rsidR="00B4444E" w:rsidRPr="005A5A5C" w:rsidRDefault="007C3DEE" w:rsidP="0030372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A5A5C">
              <w:rPr>
                <w:b/>
                <w:sz w:val="24"/>
                <w:szCs w:val="24"/>
              </w:rPr>
              <w:fldChar w:fldCharType="begin"/>
            </w:r>
            <w:r w:rsidR="00B4444E" w:rsidRPr="005A5A5C">
              <w:rPr>
                <w:b/>
                <w:sz w:val="24"/>
                <w:szCs w:val="24"/>
              </w:rPr>
              <w:instrText xml:space="preserve"> =SUM(ABOVE) </w:instrText>
            </w:r>
            <w:r w:rsidRPr="005A5A5C">
              <w:rPr>
                <w:b/>
                <w:sz w:val="24"/>
                <w:szCs w:val="24"/>
              </w:rPr>
              <w:fldChar w:fldCharType="separate"/>
            </w:r>
            <w:r w:rsidR="00B4444E" w:rsidRPr="005A5A5C">
              <w:rPr>
                <w:b/>
                <w:noProof/>
                <w:sz w:val="24"/>
                <w:szCs w:val="24"/>
              </w:rPr>
              <w:t>3</w:t>
            </w:r>
            <w:r w:rsidRPr="005A5A5C">
              <w:rPr>
                <w:b/>
                <w:sz w:val="24"/>
                <w:szCs w:val="24"/>
              </w:rPr>
              <w:fldChar w:fldCharType="end"/>
            </w:r>
            <w:r w:rsidR="00303726" w:rsidRPr="005A5A5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92" w:type="pct"/>
          </w:tcPr>
          <w:p w:rsidR="00B4444E" w:rsidRPr="005A5A5C" w:rsidRDefault="00B4444E" w:rsidP="0030372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A5A5C">
              <w:rPr>
                <w:b/>
                <w:sz w:val="24"/>
                <w:szCs w:val="24"/>
              </w:rPr>
              <w:t>3</w:t>
            </w:r>
            <w:r w:rsidR="00303726" w:rsidRPr="005A5A5C">
              <w:rPr>
                <w:b/>
                <w:sz w:val="24"/>
                <w:szCs w:val="24"/>
              </w:rPr>
              <w:t>6</w:t>
            </w:r>
            <w:r w:rsidRPr="005A5A5C">
              <w:rPr>
                <w:b/>
                <w:sz w:val="24"/>
                <w:szCs w:val="24"/>
              </w:rPr>
              <w:t>/1</w:t>
            </w:r>
            <w:r w:rsidR="006C1878" w:rsidRPr="005A5A5C">
              <w:rPr>
                <w:b/>
                <w:sz w:val="24"/>
                <w:szCs w:val="24"/>
              </w:rPr>
              <w:t>4</w:t>
            </w:r>
            <w:r w:rsidRPr="005A5A5C"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163" w:type="pct"/>
          </w:tcPr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A5A5C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98" w:type="pct"/>
          </w:tcPr>
          <w:p w:rsidR="00B4444E" w:rsidRPr="005A5A5C" w:rsidRDefault="007C3DEE" w:rsidP="00B4444E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A5A5C">
              <w:rPr>
                <w:b/>
                <w:sz w:val="24"/>
                <w:szCs w:val="24"/>
              </w:rPr>
              <w:fldChar w:fldCharType="begin"/>
            </w:r>
            <w:r w:rsidR="00094DD2" w:rsidRPr="005A5A5C">
              <w:rPr>
                <w:b/>
                <w:sz w:val="24"/>
                <w:szCs w:val="24"/>
              </w:rPr>
              <w:instrText xml:space="preserve"> =SUM(ABOVE) </w:instrText>
            </w:r>
            <w:r w:rsidRPr="005A5A5C">
              <w:rPr>
                <w:b/>
                <w:sz w:val="24"/>
                <w:szCs w:val="24"/>
              </w:rPr>
              <w:fldChar w:fldCharType="separate"/>
            </w:r>
            <w:r w:rsidR="00094DD2" w:rsidRPr="005A5A5C">
              <w:rPr>
                <w:b/>
                <w:noProof/>
                <w:sz w:val="24"/>
                <w:szCs w:val="24"/>
              </w:rPr>
              <w:t>68,2</w:t>
            </w:r>
            <w:r w:rsidRPr="005A5A5C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327" w:type="pct"/>
          </w:tcPr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889" w:type="pct"/>
          </w:tcPr>
          <w:p w:rsidR="00B4444E" w:rsidRPr="005A5A5C" w:rsidRDefault="00094DD2" w:rsidP="00094DD2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A5A5C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575" w:type="pct"/>
          </w:tcPr>
          <w:p w:rsidR="00B4444E" w:rsidRPr="005A5A5C" w:rsidRDefault="00B4444E" w:rsidP="00B4444E">
            <w:pPr>
              <w:widowControl/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</w:tr>
      <w:tr w:rsidR="001C7A76" w:rsidRPr="005A5A5C" w:rsidTr="001C7A76">
        <w:trPr>
          <w:trHeight w:val="268"/>
        </w:trPr>
        <w:tc>
          <w:tcPr>
            <w:tcW w:w="1018" w:type="pct"/>
          </w:tcPr>
          <w:p w:rsidR="001C7A76" w:rsidRPr="005A5A5C" w:rsidRDefault="001C7A76" w:rsidP="001C7A76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A5A5C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74" w:type="pct"/>
          </w:tcPr>
          <w:p w:rsidR="001C7A76" w:rsidRPr="005A5A5C" w:rsidRDefault="001C7A76" w:rsidP="001C7A76">
            <w:pPr>
              <w:jc w:val="center"/>
              <w:rPr>
                <w:b/>
              </w:rPr>
            </w:pPr>
          </w:p>
        </w:tc>
        <w:tc>
          <w:tcPr>
            <w:tcW w:w="163" w:type="pct"/>
          </w:tcPr>
          <w:p w:rsidR="001C7A76" w:rsidRPr="005A5A5C" w:rsidRDefault="001C7A76" w:rsidP="00B66F61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A5A5C">
              <w:rPr>
                <w:b/>
                <w:sz w:val="24"/>
                <w:szCs w:val="24"/>
              </w:rPr>
              <w:t>3</w:t>
            </w:r>
            <w:r w:rsidR="00B66F61" w:rsidRPr="005A5A5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92" w:type="pct"/>
          </w:tcPr>
          <w:p w:rsidR="001C7A76" w:rsidRPr="005A5A5C" w:rsidRDefault="00B66F61" w:rsidP="00B66F61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A5A5C">
              <w:rPr>
                <w:b/>
                <w:sz w:val="24"/>
                <w:szCs w:val="24"/>
              </w:rPr>
              <w:t>36</w:t>
            </w:r>
            <w:r w:rsidR="001C7A76" w:rsidRPr="005A5A5C">
              <w:rPr>
                <w:b/>
                <w:sz w:val="24"/>
                <w:szCs w:val="24"/>
              </w:rPr>
              <w:t>/</w:t>
            </w:r>
            <w:r w:rsidRPr="005A5A5C">
              <w:rPr>
                <w:b/>
                <w:sz w:val="24"/>
                <w:szCs w:val="24"/>
              </w:rPr>
              <w:t>14</w:t>
            </w:r>
            <w:r w:rsidR="001C7A76" w:rsidRPr="005A5A5C"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163" w:type="pct"/>
          </w:tcPr>
          <w:p w:rsidR="001C7A76" w:rsidRPr="005A5A5C" w:rsidRDefault="001C7A76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8" w:type="pct"/>
          </w:tcPr>
          <w:p w:rsidR="001C7A76" w:rsidRPr="005A5A5C" w:rsidRDefault="00B66F61" w:rsidP="001C7A76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A5A5C">
              <w:rPr>
                <w:b/>
                <w:sz w:val="24"/>
                <w:szCs w:val="24"/>
              </w:rPr>
              <w:t>68,2</w:t>
            </w:r>
          </w:p>
        </w:tc>
        <w:tc>
          <w:tcPr>
            <w:tcW w:w="1327" w:type="pct"/>
          </w:tcPr>
          <w:p w:rsidR="001C7A76" w:rsidRPr="005A5A5C" w:rsidRDefault="001C7A76" w:rsidP="001C7A76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889" w:type="pct"/>
          </w:tcPr>
          <w:p w:rsidR="001C7A76" w:rsidRPr="005A5A5C" w:rsidRDefault="001C7A76" w:rsidP="001C7A76">
            <w:pPr>
              <w:widowControl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575" w:type="pct"/>
          </w:tcPr>
          <w:p w:rsidR="001C7A76" w:rsidRPr="005A5A5C" w:rsidRDefault="001C7A76" w:rsidP="001C7A76">
            <w:pPr>
              <w:widowControl/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</w:tbl>
    <w:p w:rsidR="006C76D6" w:rsidRPr="006C76D6" w:rsidRDefault="006C76D6" w:rsidP="006C76D6">
      <w:pPr>
        <w:widowControl/>
        <w:tabs>
          <w:tab w:val="num" w:pos="567"/>
        </w:tabs>
        <w:jc w:val="center"/>
        <w:rPr>
          <w:b/>
          <w:sz w:val="24"/>
          <w:szCs w:val="24"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5. Образовательные технологии</w:t>
      </w:r>
    </w:p>
    <w:p w:rsidR="006C76D6" w:rsidRPr="006C76D6" w:rsidRDefault="006C76D6" w:rsidP="006C76D6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960957" w:rsidRPr="00CC3A50" w:rsidRDefault="00960957" w:rsidP="00960957">
      <w:pPr>
        <w:ind w:firstLine="540"/>
      </w:pPr>
      <w:r w:rsidRPr="00CC3A50">
        <w:t xml:space="preserve">Проектирование обучения </w:t>
      </w:r>
      <w:r>
        <w:t>строит</w:t>
      </w:r>
      <w:r w:rsidRPr="00CC3A50">
        <w:t xml:space="preserve">ся на основе </w:t>
      </w:r>
      <w:r>
        <w:t>следующих принципов</w:t>
      </w:r>
      <w:r w:rsidRPr="00CC3A50">
        <w:t>:</w:t>
      </w:r>
    </w:p>
    <w:p w:rsidR="00960957" w:rsidRPr="00CC3A50" w:rsidRDefault="00960957" w:rsidP="00960957">
      <w:pPr>
        <w:ind w:firstLine="540"/>
      </w:pPr>
      <w:r w:rsidRPr="00CC3A50">
        <w:t xml:space="preserve">-   Обучение на основе интеграции с наукой и производством. </w:t>
      </w:r>
    </w:p>
    <w:p w:rsidR="00960957" w:rsidRPr="00CC3A50" w:rsidRDefault="00960957" w:rsidP="00960957">
      <w:pPr>
        <w:ind w:firstLine="540"/>
      </w:pPr>
      <w:r w:rsidRPr="00CC3A50">
        <w:t xml:space="preserve">-   Профессионально-творческая направленность обучения. </w:t>
      </w:r>
    </w:p>
    <w:p w:rsidR="00960957" w:rsidRPr="00CC3A50" w:rsidRDefault="00960957" w:rsidP="00960957">
      <w:pPr>
        <w:ind w:firstLine="540"/>
      </w:pPr>
      <w:r w:rsidRPr="00CC3A50">
        <w:t>-   Ориентированность обучения на личность.</w:t>
      </w:r>
    </w:p>
    <w:p w:rsidR="00960957" w:rsidRDefault="00960957" w:rsidP="00960957">
      <w:pPr>
        <w:ind w:firstLine="540"/>
      </w:pPr>
      <w:r w:rsidRPr="00CC3A50">
        <w:t xml:space="preserve">- Ориентированность обучения на развитие опыта самообразовательной деятельности будущего </w:t>
      </w:r>
      <w:r w:rsidRPr="00CC3A50">
        <w:lastRenderedPageBreak/>
        <w:t>специалиста.</w:t>
      </w:r>
    </w:p>
    <w:p w:rsidR="00960957" w:rsidRPr="00D942AA" w:rsidRDefault="00960957" w:rsidP="00960957">
      <w:pPr>
        <w:ind w:firstLine="540"/>
      </w:pPr>
      <w:r w:rsidRPr="00D942AA">
        <w:t>Для достижения планируемых результатов обучения, в дисциплине «</w:t>
      </w:r>
      <w:r>
        <w:t>Общая химическая технология</w:t>
      </w:r>
      <w:r w:rsidRPr="00D942AA">
        <w:t>» используются различные образовательные технологии:</w:t>
      </w:r>
    </w:p>
    <w:p w:rsidR="00960957" w:rsidRPr="006D2A05" w:rsidRDefault="00960957" w:rsidP="00960957"/>
    <w:p w:rsidR="00960957" w:rsidRPr="006D2A05" w:rsidRDefault="00960957" w:rsidP="00960957">
      <w:pPr>
        <w:widowControl/>
      </w:pPr>
      <w:r w:rsidRPr="006D2A05">
        <w:rPr>
          <w:i/>
        </w:rPr>
        <w:t>1. Традиционные образовательные технологии</w:t>
      </w:r>
      <w:r w:rsidRPr="006D2A05">
        <w:t>:</w:t>
      </w:r>
      <w:r>
        <w:t xml:space="preserve"> и</w:t>
      </w:r>
      <w:r w:rsidRPr="006D2A05">
        <w:t xml:space="preserve">нформационная лекция, </w:t>
      </w:r>
      <w:r>
        <w:t xml:space="preserve">лабораторная работа, </w:t>
      </w:r>
      <w:r w:rsidRPr="006D2A05">
        <w:t xml:space="preserve">семинар. </w:t>
      </w:r>
    </w:p>
    <w:p w:rsidR="00960957" w:rsidRPr="006D2A05" w:rsidRDefault="00960957" w:rsidP="00960957">
      <w:pPr>
        <w:widowControl/>
      </w:pPr>
      <w:r w:rsidRPr="006D2A05">
        <w:rPr>
          <w:i/>
        </w:rPr>
        <w:t>2. Технологии проблемного обучения: </w:t>
      </w:r>
      <w:r w:rsidR="00DE281B" w:rsidRPr="00DE281B">
        <w:t>лабораторное</w:t>
      </w:r>
      <w:r w:rsidRPr="00DE281B">
        <w:t xml:space="preserve"> </w:t>
      </w:r>
      <w:r>
        <w:t>занятие</w:t>
      </w:r>
      <w:r w:rsidRPr="006D2A05">
        <w:t xml:space="preserve"> и домашнее задание, направленное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960957" w:rsidRDefault="00960957" w:rsidP="00960957">
      <w:pPr>
        <w:widowControl/>
      </w:pPr>
      <w:r>
        <w:rPr>
          <w:i/>
        </w:rPr>
        <w:t>3</w:t>
      </w:r>
      <w:r w:rsidRPr="006D2A05">
        <w:rPr>
          <w:i/>
        </w:rPr>
        <w:t>. Интерактивные технологии</w:t>
      </w:r>
      <w:r>
        <w:rPr>
          <w:i/>
        </w:rPr>
        <w:t>: с</w:t>
      </w:r>
      <w:r w:rsidRPr="006D2A05">
        <w:rPr>
          <w:i/>
        </w:rPr>
        <w:t>еминар-дискуссия –</w:t>
      </w:r>
      <w:r w:rsidRPr="006D2A05">
        <w:t xml:space="preserve"> коллективное обсуждение какого-либо спорного вопроса, проблемы, выявление мнений в группе. Изложение проблем и их совместное решение.</w:t>
      </w:r>
    </w:p>
    <w:p w:rsidR="00960957" w:rsidRDefault="00960957" w:rsidP="00960957">
      <w:pPr>
        <w:widowControl/>
      </w:pPr>
      <w:r>
        <w:t xml:space="preserve">4. </w:t>
      </w:r>
      <w:r w:rsidRPr="006D2A05">
        <w:rPr>
          <w:i/>
        </w:rPr>
        <w:t>Информационно-коммуникационные образовательные технологии</w:t>
      </w:r>
      <w:r>
        <w:rPr>
          <w:i/>
        </w:rPr>
        <w:t>:</w:t>
      </w:r>
      <w:r w:rsidRPr="006D2A05">
        <w:t xml:space="preserve"> лекция-визуализация. Практическое занятие в форме презентации – представление результатов с использованием специализированных программных сред.</w:t>
      </w:r>
    </w:p>
    <w:p w:rsidR="00960957" w:rsidRDefault="00960957" w:rsidP="00960957">
      <w:pPr>
        <w:widowControl/>
      </w:pPr>
    </w:p>
    <w:p w:rsidR="00960957" w:rsidRPr="00D942AA" w:rsidRDefault="00960957" w:rsidP="00960957">
      <w:r w:rsidRPr="00D942AA">
        <w:rPr>
          <w:i/>
        </w:rPr>
        <w:t>Личностно-ориентированные технологии обучения</w:t>
      </w:r>
      <w:r w:rsidRPr="00D942AA">
        <w:t>, обеспечивающие в ходе учебного процесса учет различных способностей обучаемых, создание необходимых условий для развития их индивидуальных способностей, развитие активности личности в учебном процессе. Личностно-ориентированные технологии обучения реализуются в результате индивидуального общения преподавателя и студента при сдаче коллоквиу</w:t>
      </w:r>
      <w:r>
        <w:t>мов,</w:t>
      </w:r>
      <w:r w:rsidRPr="00D942AA">
        <w:t xml:space="preserve"> подготовке индивидуальных отчетов по лабораторным работам, решении задач, при работе в малых группах (выполнение лабораторных работ, подготовка ответов на контрольные вопросы и отчетов по лабораторным работам).</w:t>
      </w:r>
    </w:p>
    <w:p w:rsidR="00960957" w:rsidRPr="00D942AA" w:rsidRDefault="00960957" w:rsidP="00960957">
      <w:pPr>
        <w:ind w:firstLine="561"/>
      </w:pPr>
      <w:r>
        <w:t xml:space="preserve">Лекционный материал </w:t>
      </w:r>
      <w:r w:rsidRPr="00D942AA">
        <w:t>закрепляется</w:t>
      </w:r>
      <w:r>
        <w:t xml:space="preserve"> на лабораторных </w:t>
      </w:r>
      <w:proofErr w:type="gramStart"/>
      <w:r>
        <w:t>занятиях</w:t>
      </w:r>
      <w:proofErr w:type="gramEnd"/>
      <w:r>
        <w:t xml:space="preserve">, </w:t>
      </w:r>
      <w:r w:rsidRPr="00D942AA">
        <w:t xml:space="preserve">на которых выполняются групповые или индивидуальные задания. При проведении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 </w:t>
      </w:r>
    </w:p>
    <w:p w:rsidR="00960957" w:rsidRPr="00D942AA" w:rsidRDefault="00960957" w:rsidP="00960957">
      <w:pPr>
        <w:ind w:firstLine="540"/>
        <w:rPr>
          <w:b/>
          <w:i/>
          <w:iCs/>
        </w:rPr>
      </w:pPr>
      <w:r>
        <w:rPr>
          <w:iCs/>
        </w:rPr>
        <w:t>Самостоятельная работа</w:t>
      </w:r>
      <w:r w:rsidRPr="00D942AA">
        <w:rPr>
          <w:iCs/>
        </w:rPr>
        <w:t xml:space="preserve"> стимулирует студентов к самостоятельной проработке тем в процессе написания рефе</w:t>
      </w:r>
      <w:r>
        <w:rPr>
          <w:iCs/>
        </w:rPr>
        <w:t>ратов, выполнения</w:t>
      </w:r>
      <w:r w:rsidRPr="00D942AA">
        <w:rPr>
          <w:iCs/>
        </w:rPr>
        <w:t xml:space="preserve"> заданий, в процессе подготовки к </w:t>
      </w:r>
      <w:r>
        <w:rPr>
          <w:iCs/>
        </w:rPr>
        <w:t>семинарам</w:t>
      </w:r>
      <w:r w:rsidRPr="00D942AA">
        <w:rPr>
          <w:iCs/>
        </w:rPr>
        <w:t xml:space="preserve"> и итоговой аттестации</w:t>
      </w:r>
      <w:r w:rsidRPr="00D942AA">
        <w:rPr>
          <w:b/>
          <w:i/>
          <w:iCs/>
        </w:rPr>
        <w:t xml:space="preserve">. </w:t>
      </w:r>
    </w:p>
    <w:p w:rsidR="00960957" w:rsidRPr="00D942AA" w:rsidRDefault="00960957" w:rsidP="00960957">
      <w:pPr>
        <w:pStyle w:val="Default"/>
        <w:rPr>
          <w:color w:val="auto"/>
        </w:rPr>
      </w:pPr>
      <w:proofErr w:type="gramStart"/>
      <w:r w:rsidRPr="00D942AA">
        <w:rPr>
          <w:bCs/>
          <w:iCs/>
          <w:color w:val="auto"/>
        </w:rPr>
        <w:t>Интерактивное</w:t>
      </w:r>
      <w:proofErr w:type="gramEnd"/>
      <w:r w:rsidRPr="00D942AA">
        <w:rPr>
          <w:bCs/>
          <w:iCs/>
          <w:color w:val="auto"/>
        </w:rPr>
        <w:t xml:space="preserve"> </w:t>
      </w:r>
      <w:proofErr w:type="spellStart"/>
      <w:r w:rsidRPr="00D942AA">
        <w:rPr>
          <w:bCs/>
          <w:iCs/>
          <w:color w:val="auto"/>
        </w:rPr>
        <w:t>обучениев</w:t>
      </w:r>
      <w:r w:rsidRPr="00D942AA">
        <w:rPr>
          <w:iCs/>
          <w:color w:val="auto"/>
        </w:rPr>
        <w:t>ключает</w:t>
      </w:r>
      <w:proofErr w:type="spellEnd"/>
      <w:r w:rsidRPr="00D942AA">
        <w:rPr>
          <w:iCs/>
          <w:color w:val="auto"/>
        </w:rPr>
        <w:t xml:space="preserve"> следующие методы:</w:t>
      </w:r>
    </w:p>
    <w:p w:rsidR="00960957" w:rsidRPr="00D942AA" w:rsidRDefault="00960957" w:rsidP="00960957">
      <w:pPr>
        <w:pStyle w:val="Default"/>
        <w:rPr>
          <w:color w:val="auto"/>
        </w:rPr>
      </w:pPr>
      <w:r w:rsidRPr="00D942AA">
        <w:rPr>
          <w:iCs/>
          <w:color w:val="auto"/>
        </w:rPr>
        <w:t xml:space="preserve">- работа в команде </w:t>
      </w:r>
    </w:p>
    <w:p w:rsidR="00960957" w:rsidRPr="00D942AA" w:rsidRDefault="00960957" w:rsidP="00960957">
      <w:pPr>
        <w:pStyle w:val="Default"/>
        <w:rPr>
          <w:iCs/>
          <w:color w:val="auto"/>
        </w:rPr>
      </w:pPr>
      <w:r w:rsidRPr="00D942AA">
        <w:rPr>
          <w:iCs/>
          <w:color w:val="auto"/>
        </w:rPr>
        <w:t xml:space="preserve">- проблемное обучение </w:t>
      </w:r>
    </w:p>
    <w:p w:rsidR="00960957" w:rsidRPr="00D942AA" w:rsidRDefault="00960957" w:rsidP="00960957">
      <w:pPr>
        <w:pStyle w:val="Default"/>
        <w:rPr>
          <w:iCs/>
          <w:color w:val="auto"/>
        </w:rPr>
      </w:pPr>
      <w:r w:rsidRPr="00D942AA">
        <w:rPr>
          <w:iCs/>
          <w:color w:val="auto"/>
        </w:rPr>
        <w:t xml:space="preserve">- контекстное обучение </w:t>
      </w:r>
    </w:p>
    <w:p w:rsidR="00960957" w:rsidRPr="00D942AA" w:rsidRDefault="00960957" w:rsidP="00960957">
      <w:pPr>
        <w:pStyle w:val="Default"/>
        <w:rPr>
          <w:iCs/>
          <w:color w:val="auto"/>
        </w:rPr>
      </w:pPr>
      <w:r w:rsidRPr="00D942AA">
        <w:rPr>
          <w:iCs/>
          <w:color w:val="auto"/>
        </w:rPr>
        <w:t xml:space="preserve">- обучение на основе опыта </w:t>
      </w:r>
    </w:p>
    <w:p w:rsidR="00960957" w:rsidRPr="00D942AA" w:rsidRDefault="00960957" w:rsidP="00960957">
      <w:pPr>
        <w:pStyle w:val="Default"/>
        <w:rPr>
          <w:iCs/>
          <w:color w:val="auto"/>
        </w:rPr>
      </w:pPr>
      <w:r w:rsidRPr="00D942AA">
        <w:rPr>
          <w:iCs/>
          <w:color w:val="auto"/>
        </w:rPr>
        <w:t xml:space="preserve">- междисциплинарное </w:t>
      </w:r>
    </w:p>
    <w:p w:rsidR="00960957" w:rsidRPr="00D942AA" w:rsidRDefault="00960957" w:rsidP="00960957">
      <w:pPr>
        <w:pStyle w:val="Default"/>
        <w:rPr>
          <w:iCs/>
          <w:color w:val="auto"/>
        </w:rPr>
      </w:pPr>
      <w:r w:rsidRPr="00D942AA">
        <w:rPr>
          <w:iCs/>
          <w:color w:val="auto"/>
        </w:rPr>
        <w:t>- эвристическая беседа</w:t>
      </w:r>
    </w:p>
    <w:p w:rsidR="00960957" w:rsidRPr="00D942AA" w:rsidRDefault="00960957" w:rsidP="00960957">
      <w:pPr>
        <w:pStyle w:val="Default"/>
        <w:rPr>
          <w:iCs/>
          <w:color w:val="auto"/>
        </w:rPr>
      </w:pPr>
      <w:r w:rsidRPr="00D942AA">
        <w:rPr>
          <w:color w:val="auto"/>
        </w:rPr>
        <w:t>- у</w:t>
      </w:r>
      <w:r w:rsidRPr="00D942AA">
        <w:rPr>
          <w:iCs/>
          <w:color w:val="auto"/>
        </w:rPr>
        <w:t>чебная дискуссия.</w:t>
      </w:r>
    </w:p>
    <w:p w:rsidR="00960957" w:rsidRDefault="00960957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6C76D6" w:rsidRPr="006C76D6" w:rsidRDefault="006C76D6" w:rsidP="006C76D6">
      <w:pPr>
        <w:widowControl/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6. Учебно-методическое обеспечение самостоятельной работы студентов</w:t>
      </w:r>
    </w:p>
    <w:p w:rsidR="006C76D6" w:rsidRPr="006C76D6" w:rsidRDefault="006C76D6" w:rsidP="006C76D6">
      <w:pPr>
        <w:tabs>
          <w:tab w:val="num" w:pos="993"/>
        </w:tabs>
        <w:autoSpaceDE w:val="0"/>
        <w:autoSpaceDN w:val="0"/>
        <w:adjustRightInd w:val="0"/>
        <w:spacing w:before="60"/>
        <w:ind w:firstLine="720"/>
        <w:jc w:val="both"/>
        <w:rPr>
          <w:color w:val="FF0000"/>
          <w:sz w:val="24"/>
          <w:szCs w:val="24"/>
        </w:rPr>
      </w:pPr>
    </w:p>
    <w:p w:rsidR="00ED557A" w:rsidRDefault="00ED557A" w:rsidP="00EF2FCC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Примерные аудиторные контрольные работы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ED557A" w:rsidRDefault="00ED557A" w:rsidP="00EF2FCC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Контрольная работа №1 (</w:t>
      </w:r>
      <w:r w:rsidR="009867B8">
        <w:rPr>
          <w:b/>
          <w:bCs/>
          <w:sz w:val="24"/>
          <w:szCs w:val="24"/>
        </w:rPr>
        <w:t>Лекции</w:t>
      </w:r>
      <w:r>
        <w:rPr>
          <w:b/>
          <w:bCs/>
          <w:sz w:val="24"/>
          <w:szCs w:val="24"/>
        </w:rPr>
        <w:t xml:space="preserve"> 1-6)</w:t>
      </w:r>
    </w:p>
    <w:p w:rsidR="00ED557A" w:rsidRDefault="00ED557A" w:rsidP="00ED557A">
      <w:r>
        <w:t xml:space="preserve">1. Составить название по систематической номенклатуре ИЮПАК органического соединения, структурная формула которого дана в </w:t>
      </w:r>
      <w:proofErr w:type="spellStart"/>
      <w:r>
        <w:t>задании</w:t>
      </w:r>
      <w:proofErr w:type="gramStart"/>
      <w:r>
        <w:t>.П</w:t>
      </w:r>
      <w:proofErr w:type="gramEnd"/>
      <w:r>
        <w:t>оложение</w:t>
      </w:r>
      <w:proofErr w:type="spellEnd"/>
      <w:r>
        <w:t xml:space="preserve"> заместителей относительно двойной связи и/или плоскости цикла указывать не требуется.</w:t>
      </w:r>
    </w:p>
    <w:p w:rsidR="00ED557A" w:rsidRDefault="00ED557A" w:rsidP="00ED557A"/>
    <w:p w:rsidR="00ED557A" w:rsidRDefault="00ED557A" w:rsidP="00ED557A">
      <w:pPr>
        <w:jc w:val="center"/>
      </w:pPr>
      <w:r>
        <w:object w:dxaOrig="1961" w:dyaOrig="1687">
          <v:shape id="_x0000_i1026" type="#_x0000_t75" style="width:98.25pt;height:83.25pt" o:ole="">
            <v:imagedata r:id="rId13" o:title=""/>
          </v:shape>
          <o:OLEObject Type="Embed" ProgID="ChemDraw.Document.6.0" ShapeID="_x0000_i1026" DrawAspect="Content" ObjectID="_1667887754" r:id="rId14"/>
        </w:object>
      </w:r>
    </w:p>
    <w:p w:rsidR="00ED557A" w:rsidRDefault="00ED557A" w:rsidP="00ED557A">
      <w:pPr>
        <w:jc w:val="center"/>
      </w:pPr>
    </w:p>
    <w:p w:rsidR="00ED557A" w:rsidRDefault="00ED557A" w:rsidP="00ED557A">
      <w:r>
        <w:t>2. Составить структурную формулу соединения, название которого по систематической номенклатуре ИЮПАК дано в задании.</w:t>
      </w:r>
    </w:p>
    <w:p w:rsidR="00ED557A" w:rsidRDefault="00ED557A" w:rsidP="00ED557A"/>
    <w:p w:rsidR="00ED557A" w:rsidRPr="005611A6" w:rsidRDefault="00ED557A" w:rsidP="00ED557A">
      <w:pPr>
        <w:jc w:val="center"/>
        <w:rPr>
          <w:b/>
        </w:rPr>
      </w:pPr>
      <w:r w:rsidRPr="005611A6">
        <w:rPr>
          <w:b/>
        </w:rPr>
        <w:t>2,3-диметилциклогексиламмоний хлорид</w:t>
      </w:r>
    </w:p>
    <w:p w:rsidR="00ED557A" w:rsidRDefault="00ED557A" w:rsidP="00ED557A">
      <w:pPr>
        <w:jc w:val="center"/>
      </w:pPr>
    </w:p>
    <w:p w:rsidR="00ED557A" w:rsidRPr="00D40E1D" w:rsidRDefault="00ED557A" w:rsidP="00ED557A">
      <w:r>
        <w:t>3. Изобразить строение данного в задании органического соединения при помощи формул Льюиса</w:t>
      </w:r>
      <w:r w:rsidRPr="00D40E1D">
        <w:t xml:space="preserve">. </w:t>
      </w:r>
      <w:r>
        <w:t xml:space="preserve">Определить формальный заряд на </w:t>
      </w:r>
      <w:proofErr w:type="gramStart"/>
      <w:r>
        <w:t>атоме</w:t>
      </w:r>
      <w:proofErr w:type="gramEnd"/>
      <w:r>
        <w:t xml:space="preserve"> серы.</w:t>
      </w:r>
    </w:p>
    <w:p w:rsidR="00ED557A" w:rsidRDefault="00ED557A" w:rsidP="00ED557A"/>
    <w:p w:rsidR="00ED557A" w:rsidRPr="00253E73" w:rsidRDefault="00ED557A" w:rsidP="00EF2FCC">
      <w:pPr>
        <w:jc w:val="center"/>
        <w:outlineLvl w:val="0"/>
        <w:rPr>
          <w:b/>
        </w:rPr>
      </w:pPr>
      <w:r w:rsidRPr="005611A6">
        <w:rPr>
          <w:b/>
          <w:lang w:val="en-US"/>
        </w:rPr>
        <w:t>CH</w:t>
      </w:r>
      <w:r w:rsidRPr="005611A6">
        <w:rPr>
          <w:b/>
          <w:vertAlign w:val="subscript"/>
        </w:rPr>
        <w:t>3</w:t>
      </w:r>
      <w:r w:rsidRPr="005611A6">
        <w:rPr>
          <w:b/>
          <w:lang w:val="en-US"/>
        </w:rPr>
        <w:t>SH</w:t>
      </w:r>
    </w:p>
    <w:p w:rsidR="00ED557A" w:rsidRDefault="00ED557A" w:rsidP="00ED557A">
      <w:pPr>
        <w:jc w:val="center"/>
      </w:pPr>
    </w:p>
    <w:p w:rsidR="00ED557A" w:rsidRPr="00F34A09" w:rsidRDefault="00ED557A" w:rsidP="00ED557A">
      <w:r>
        <w:t xml:space="preserve">4. Определить конфигурацию заместителей относительно двойной связи/цикла по </w:t>
      </w:r>
      <w:proofErr w:type="spellStart"/>
      <w:r>
        <w:t>ци</w:t>
      </w:r>
      <w:proofErr w:type="gramStart"/>
      <w:r>
        <w:t>с</w:t>
      </w:r>
      <w:proofErr w:type="spellEnd"/>
      <w:r>
        <w:t>-</w:t>
      </w:r>
      <w:proofErr w:type="gramEnd"/>
      <w:r>
        <w:t>, транс- номенклатуре (а)</w:t>
      </w:r>
      <w:r w:rsidRPr="00F34A09">
        <w:t>;</w:t>
      </w:r>
      <w:r w:rsidRPr="00E85229">
        <w:t>(</w:t>
      </w:r>
      <w:r>
        <w:rPr>
          <w:lang w:val="en-US"/>
        </w:rPr>
        <w:t>E</w:t>
      </w:r>
      <w:r w:rsidRPr="00E85229">
        <w:t>),(</w:t>
      </w:r>
      <w:r>
        <w:rPr>
          <w:lang w:val="en-US"/>
        </w:rPr>
        <w:t>Z</w:t>
      </w:r>
      <w:r w:rsidRPr="00E85229">
        <w:t xml:space="preserve">) </w:t>
      </w:r>
      <w:r>
        <w:t>–номенклатуре (б)и составить полные названия соединений по систематической номенклатуре ИЮПАК.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D557A" w:rsidRPr="005A5A5C" w:rsidTr="005A5A5C">
        <w:tc>
          <w:tcPr>
            <w:tcW w:w="4785" w:type="dxa"/>
            <w:shd w:val="clear" w:color="auto" w:fill="auto"/>
          </w:tcPr>
          <w:p w:rsidR="00ED557A" w:rsidRPr="005A5A5C" w:rsidRDefault="00ED557A" w:rsidP="005A5A5C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5A5A5C">
              <w:rPr>
                <w:sz w:val="20"/>
              </w:rPr>
              <w:object w:dxaOrig="2354" w:dyaOrig="1129">
                <v:shape id="_x0000_i1027" type="#_x0000_t75" style="width:117.75pt;height:56.25pt" o:ole="">
                  <v:imagedata r:id="rId15" o:title=""/>
                </v:shape>
                <o:OLEObject Type="Embed" ProgID="ChemDraw.Document.6.0" ShapeID="_x0000_i1027" DrawAspect="Content" ObjectID="_1667887755" r:id="rId16"/>
              </w:object>
            </w:r>
          </w:p>
          <w:p w:rsidR="00ED557A" w:rsidRPr="005A5A5C" w:rsidRDefault="00ED557A" w:rsidP="005A5A5C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5A5A5C">
              <w:rPr>
                <w:b/>
                <w:sz w:val="20"/>
              </w:rPr>
              <w:t>(а)</w:t>
            </w:r>
          </w:p>
          <w:p w:rsidR="00ED557A" w:rsidRPr="005A5A5C" w:rsidRDefault="00ED557A" w:rsidP="005A5A5C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4786" w:type="dxa"/>
            <w:shd w:val="clear" w:color="auto" w:fill="auto"/>
          </w:tcPr>
          <w:p w:rsidR="00ED557A" w:rsidRPr="005A5A5C" w:rsidRDefault="00ED557A" w:rsidP="005A5A5C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5A5A5C">
              <w:rPr>
                <w:sz w:val="20"/>
              </w:rPr>
              <w:object w:dxaOrig="2418" w:dyaOrig="1086">
                <v:shape id="_x0000_i1028" type="#_x0000_t75" style="width:120.75pt;height:54pt" o:ole="">
                  <v:imagedata r:id="rId17" o:title=""/>
                </v:shape>
                <o:OLEObject Type="Embed" ProgID="ChemDraw.Document.6.0" ShapeID="_x0000_i1028" DrawAspect="Content" ObjectID="_1667887756" r:id="rId18"/>
              </w:object>
            </w:r>
          </w:p>
          <w:p w:rsidR="00ED557A" w:rsidRPr="005A5A5C" w:rsidRDefault="00ED557A" w:rsidP="005A5A5C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5A5A5C">
              <w:rPr>
                <w:b/>
                <w:sz w:val="20"/>
              </w:rPr>
              <w:t>(б)</w:t>
            </w:r>
          </w:p>
          <w:p w:rsidR="00ED557A" w:rsidRPr="005A5A5C" w:rsidRDefault="00ED557A" w:rsidP="005A5A5C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</w:tr>
    </w:tbl>
    <w:p w:rsidR="00ED557A" w:rsidRDefault="00ED557A" w:rsidP="00ED557A">
      <w:pPr>
        <w:jc w:val="center"/>
      </w:pPr>
    </w:p>
    <w:p w:rsidR="00ED557A" w:rsidRDefault="00ED557A" w:rsidP="00ED557A">
      <w:r w:rsidRPr="00433A1A">
        <w:t xml:space="preserve">5. </w:t>
      </w:r>
      <w:r>
        <w:t xml:space="preserve">Определить пространственную конфигурацию заместителей относительно </w:t>
      </w:r>
      <w:proofErr w:type="spellStart"/>
      <w:r>
        <w:t>стереоцентра</w:t>
      </w:r>
      <w:proofErr w:type="spellEnd"/>
      <w:r>
        <w:t xml:space="preserve">, помеченного </w:t>
      </w:r>
      <w:proofErr w:type="spellStart"/>
      <w:r>
        <w:t>звездочкой</w:t>
      </w:r>
      <w:proofErr w:type="gramStart"/>
      <w:r>
        <w:t>,п</w:t>
      </w:r>
      <w:proofErr w:type="gramEnd"/>
      <w:r>
        <w:t>о</w:t>
      </w:r>
      <w:proofErr w:type="spellEnd"/>
      <w:r>
        <w:t xml:space="preserve"> </w:t>
      </w:r>
      <w:r>
        <w:rPr>
          <w:lang w:val="en-US"/>
        </w:rPr>
        <w:t>D</w:t>
      </w:r>
      <w:r w:rsidRPr="0066672D">
        <w:t>,</w:t>
      </w:r>
      <w:r>
        <w:rPr>
          <w:lang w:val="en-US"/>
        </w:rPr>
        <w:t>L</w:t>
      </w:r>
      <w:r w:rsidRPr="0066672D">
        <w:t>-</w:t>
      </w:r>
      <w:r>
        <w:t xml:space="preserve">номенклатуре (а) и </w:t>
      </w:r>
      <w:r>
        <w:rPr>
          <w:lang w:val="en-US"/>
        </w:rPr>
        <w:t>R</w:t>
      </w:r>
      <w:r w:rsidRPr="0066672D">
        <w:t>,</w:t>
      </w:r>
      <w:r>
        <w:rPr>
          <w:lang w:val="en-US"/>
        </w:rPr>
        <w:t>S</w:t>
      </w:r>
      <w:r w:rsidRPr="0066672D">
        <w:t>-</w:t>
      </w:r>
      <w:r>
        <w:t>номенклатуре (б) и дать название по систематической номенклатуре ИЮПАК.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D557A" w:rsidRPr="005A5A5C" w:rsidTr="005A5A5C">
        <w:tc>
          <w:tcPr>
            <w:tcW w:w="4785" w:type="dxa"/>
            <w:shd w:val="clear" w:color="auto" w:fill="auto"/>
          </w:tcPr>
          <w:p w:rsidR="00ED557A" w:rsidRPr="005A5A5C" w:rsidRDefault="00ED557A" w:rsidP="005A5A5C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5A5A5C">
              <w:rPr>
                <w:sz w:val="20"/>
              </w:rPr>
              <w:object w:dxaOrig="2009" w:dyaOrig="1358">
                <v:shape id="_x0000_i1029" type="#_x0000_t75" style="width:99.75pt;height:68.25pt" o:ole="">
                  <v:imagedata r:id="rId19" o:title=""/>
                </v:shape>
                <o:OLEObject Type="Embed" ProgID="ChemDraw.Document.6.0" ShapeID="_x0000_i1029" DrawAspect="Content" ObjectID="_1667887757" r:id="rId20"/>
              </w:object>
            </w:r>
          </w:p>
          <w:p w:rsidR="00ED557A" w:rsidRPr="005A5A5C" w:rsidRDefault="00ED557A" w:rsidP="005A5A5C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ED557A" w:rsidRPr="005A5A5C" w:rsidRDefault="00ED557A" w:rsidP="005A5A5C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ED557A" w:rsidRPr="005A5A5C" w:rsidRDefault="00ED557A" w:rsidP="005A5A5C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ED557A" w:rsidRPr="005A5A5C" w:rsidRDefault="00ED557A" w:rsidP="005A5A5C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5A5A5C">
              <w:rPr>
                <w:b/>
                <w:sz w:val="20"/>
              </w:rPr>
              <w:t>(а)</w:t>
            </w:r>
          </w:p>
          <w:p w:rsidR="00ED557A" w:rsidRPr="005A5A5C" w:rsidRDefault="00ED557A" w:rsidP="005A5A5C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4786" w:type="dxa"/>
            <w:shd w:val="clear" w:color="auto" w:fill="auto"/>
          </w:tcPr>
          <w:p w:rsidR="00ED557A" w:rsidRPr="005A5A5C" w:rsidRDefault="00ED557A" w:rsidP="005A5A5C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5A5A5C">
              <w:rPr>
                <w:sz w:val="20"/>
              </w:rPr>
              <w:object w:dxaOrig="1936" w:dyaOrig="1936">
                <v:shape id="_x0000_i1030" type="#_x0000_t75" style="width:96.75pt;height:96.75pt" o:ole="">
                  <v:imagedata r:id="rId21" o:title=""/>
                </v:shape>
                <o:OLEObject Type="Embed" ProgID="ChemDraw.Document.6.0" ShapeID="_x0000_i1030" DrawAspect="Content" ObjectID="_1667887758" r:id="rId22"/>
              </w:object>
            </w:r>
          </w:p>
          <w:p w:rsidR="00ED557A" w:rsidRPr="005A5A5C" w:rsidRDefault="00ED557A" w:rsidP="005A5A5C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  <w:p w:rsidR="00ED557A" w:rsidRPr="005A5A5C" w:rsidRDefault="00ED557A" w:rsidP="005A5A5C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5A5A5C">
              <w:rPr>
                <w:b/>
                <w:sz w:val="20"/>
              </w:rPr>
              <w:t>(б)</w:t>
            </w:r>
          </w:p>
        </w:tc>
      </w:tr>
    </w:tbl>
    <w:p w:rsidR="00ED557A" w:rsidRPr="006C76D6" w:rsidRDefault="00ED557A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6C76D6" w:rsidRDefault="00ED557A" w:rsidP="00EF2FCC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Контрольная работа №2 (Лекции 7-10)</w:t>
      </w:r>
    </w:p>
    <w:p w:rsidR="00ED557A" w:rsidRDefault="009867B8" w:rsidP="00ED557A">
      <w:r>
        <w:t xml:space="preserve">1. </w:t>
      </w:r>
      <w:r w:rsidR="00ED557A">
        <w:t xml:space="preserve">Определите, что собой представляет данное в задании соединение (реагент №1) по отношению к реагенту №2: кислоту </w:t>
      </w:r>
      <w:proofErr w:type="spellStart"/>
      <w:r w:rsidR="00ED557A">
        <w:t>Бренстеда</w:t>
      </w:r>
      <w:proofErr w:type="spellEnd"/>
      <w:r w:rsidR="00ED557A">
        <w:t xml:space="preserve">, основание </w:t>
      </w:r>
      <w:proofErr w:type="spellStart"/>
      <w:r w:rsidR="00ED557A">
        <w:t>Бренстеда</w:t>
      </w:r>
      <w:proofErr w:type="spellEnd"/>
      <w:r w:rsidR="00ED557A">
        <w:t>, кислоту Льюиса или основание Льюиса. Запишите уравнение кислотно-основного взаимодействия для данных реагентов.</w:t>
      </w:r>
    </w:p>
    <w:p w:rsidR="00ED557A" w:rsidRPr="006E7D66" w:rsidRDefault="00ED557A" w:rsidP="00ED557A">
      <w:pPr>
        <w:rPr>
          <w:vertAlign w:val="subscript"/>
        </w:rPr>
      </w:pPr>
      <w:r>
        <w:t xml:space="preserve">Реагент №1 – </w:t>
      </w:r>
      <w:r>
        <w:object w:dxaOrig="2165" w:dyaOrig="1370">
          <v:shape id="_x0000_i1031" type="#_x0000_t75" style="width:65.25pt;height:41.25pt" o:ole="">
            <v:imagedata r:id="rId23" o:title=""/>
          </v:shape>
          <o:OLEObject Type="Embed" ProgID="ChemDraw.Document.6.0" ShapeID="_x0000_i1031" DrawAspect="Content" ObjectID="_1667887759" r:id="rId24"/>
        </w:object>
      </w:r>
    </w:p>
    <w:p w:rsidR="00ED557A" w:rsidRPr="006E7D66" w:rsidRDefault="00ED557A" w:rsidP="00ED557A">
      <w:r w:rsidRPr="006E7D66">
        <w:t xml:space="preserve">Реагент </w:t>
      </w:r>
      <w:r>
        <w:t xml:space="preserve">№2 – </w:t>
      </w:r>
      <w:r w:rsidRPr="006E7D66">
        <w:rPr>
          <w:b/>
          <w:lang w:val="en-US"/>
        </w:rPr>
        <w:t>H</w:t>
      </w:r>
      <w:r w:rsidRPr="00956E68">
        <w:rPr>
          <w:b/>
          <w:vertAlign w:val="subscript"/>
        </w:rPr>
        <w:t>2</w:t>
      </w:r>
      <w:r>
        <w:rPr>
          <w:b/>
          <w:lang w:val="en-US"/>
        </w:rPr>
        <w:t>SO</w:t>
      </w:r>
      <w:r w:rsidRPr="00956E68">
        <w:rPr>
          <w:b/>
          <w:vertAlign w:val="subscript"/>
        </w:rPr>
        <w:t>4</w:t>
      </w:r>
    </w:p>
    <w:p w:rsidR="009867B8" w:rsidRDefault="009867B8" w:rsidP="00ED557A"/>
    <w:p w:rsidR="00ED557A" w:rsidRDefault="00ED557A" w:rsidP="00ED557A">
      <w:r w:rsidRPr="006E7D66">
        <w:t>2</w:t>
      </w:r>
      <w:r w:rsidR="009867B8">
        <w:t xml:space="preserve">. </w:t>
      </w:r>
      <w:r>
        <w:t>Укажите вид и знак электронных эффектов заместителей в следующих соединениях:</w:t>
      </w:r>
    </w:p>
    <w:p w:rsidR="00ED557A" w:rsidRDefault="00ED557A" w:rsidP="00ED557A">
      <w:r>
        <w:object w:dxaOrig="1128" w:dyaOrig="2638">
          <v:shape id="_x0000_i1032" type="#_x0000_t75" style="width:56.25pt;height:132pt" o:ole="">
            <v:imagedata r:id="rId25" o:title=""/>
          </v:shape>
          <o:OLEObject Type="Embed" ProgID="ChemDraw.Document.6.0" ShapeID="_x0000_i1032" DrawAspect="Content" ObjectID="_1667887760" r:id="rId26"/>
        </w:object>
      </w:r>
    </w:p>
    <w:p w:rsidR="009867B8" w:rsidRDefault="009867B8" w:rsidP="00ED557A"/>
    <w:p w:rsidR="00ED557A" w:rsidRPr="006E7D66" w:rsidRDefault="009867B8" w:rsidP="00ED557A">
      <w:r>
        <w:t xml:space="preserve">3. </w:t>
      </w:r>
      <w:r w:rsidR="00ED557A" w:rsidRPr="00F1760B">
        <w:t xml:space="preserve">Объясните, в какие из следующих реакций будет вступать </w:t>
      </w:r>
      <w:proofErr w:type="spellStart"/>
      <w:r w:rsidR="00ED557A" w:rsidRPr="006E7D66">
        <w:rPr>
          <w:b/>
        </w:rPr>
        <w:t>бензол</w:t>
      </w:r>
      <w:proofErr w:type="gramStart"/>
      <w:r w:rsidR="00ED557A">
        <w:t>:р</w:t>
      </w:r>
      <w:proofErr w:type="gramEnd"/>
      <w:r w:rsidR="00ED557A">
        <w:t>адикального</w:t>
      </w:r>
      <w:proofErr w:type="spellEnd"/>
      <w:r w:rsidR="00ED557A">
        <w:t xml:space="preserve"> </w:t>
      </w:r>
      <w:r w:rsidR="00ED557A" w:rsidRPr="00F1760B">
        <w:t>замещения;</w:t>
      </w:r>
      <w:r w:rsidR="00ED557A">
        <w:t xml:space="preserve"> радикального присоединения</w:t>
      </w:r>
      <w:r w:rsidR="00ED557A" w:rsidRPr="00F1760B">
        <w:t xml:space="preserve">; </w:t>
      </w:r>
      <w:proofErr w:type="spellStart"/>
      <w:r w:rsidR="00ED557A">
        <w:t>электрофильногозамещения</w:t>
      </w:r>
      <w:proofErr w:type="spellEnd"/>
      <w:r w:rsidR="00ED557A" w:rsidRPr="00F1760B">
        <w:t>;</w:t>
      </w:r>
      <w:r w:rsidR="00ED557A">
        <w:t xml:space="preserve"> </w:t>
      </w:r>
      <w:proofErr w:type="spellStart"/>
      <w:r w:rsidR="00ED557A">
        <w:t>электрофильного</w:t>
      </w:r>
      <w:proofErr w:type="spellEnd"/>
      <w:r w:rsidR="00ED557A">
        <w:t xml:space="preserve"> </w:t>
      </w:r>
      <w:r w:rsidR="00ED557A" w:rsidRPr="00F1760B">
        <w:t>присоединения;</w:t>
      </w:r>
      <w:r w:rsidR="00ED557A">
        <w:t xml:space="preserve"> нуклеофильного замещения</w:t>
      </w:r>
      <w:r w:rsidR="00ED557A" w:rsidRPr="00F1760B">
        <w:t xml:space="preserve">; </w:t>
      </w:r>
      <w:r w:rsidR="00ED557A">
        <w:t>нуклеофильного присоединения</w:t>
      </w:r>
      <w:r w:rsidR="00ED557A" w:rsidRPr="00F1760B">
        <w:t xml:space="preserve">; </w:t>
      </w:r>
      <w:r w:rsidR="00ED557A">
        <w:t>элиминирования</w:t>
      </w:r>
      <w:r w:rsidR="00ED557A" w:rsidRPr="00F1760B">
        <w:t>; окисления перманганатом калия на холоду; окисления кислородом при нагревании;</w:t>
      </w:r>
      <w:r w:rsidR="00ED557A">
        <w:t xml:space="preserve"> восстановления</w:t>
      </w:r>
      <w:r w:rsidR="00ED557A" w:rsidRPr="00F1760B">
        <w:t xml:space="preserve">; полимеризации; изомеризации. Ответ </w:t>
      </w:r>
      <w:r w:rsidR="00ED557A">
        <w:t>подтвердите уравнениями реакций</w:t>
      </w:r>
      <w:r w:rsidR="00ED557A" w:rsidRPr="006E7D66">
        <w:t>.</w:t>
      </w:r>
    </w:p>
    <w:p w:rsidR="009867B8" w:rsidRDefault="009867B8" w:rsidP="00ED557A"/>
    <w:p w:rsidR="00ED557A" w:rsidRPr="00F1760B" w:rsidRDefault="009867B8" w:rsidP="00ED557A">
      <w:r>
        <w:t xml:space="preserve">4. </w:t>
      </w:r>
      <w:r w:rsidR="00ED557A" w:rsidRPr="00F1760B">
        <w:t>Закончите следующие схемы, назовите продукты</w:t>
      </w:r>
    </w:p>
    <w:p w:rsidR="00ED557A" w:rsidRDefault="00ED557A" w:rsidP="00ED557A">
      <w:r>
        <w:object w:dxaOrig="7128" w:dyaOrig="1291">
          <v:shape id="_x0000_i1033" type="#_x0000_t75" style="width:356.25pt;height:63.75pt" o:ole="">
            <v:imagedata r:id="rId27" o:title=""/>
          </v:shape>
          <o:OLEObject Type="Embed" ProgID="ChemDraw.Document.6.0" ShapeID="_x0000_i1033" DrawAspect="Content" ObjectID="_1667887761" r:id="rId28"/>
        </w:object>
      </w:r>
    </w:p>
    <w:p w:rsidR="009867B8" w:rsidRDefault="009867B8" w:rsidP="00ED557A"/>
    <w:p w:rsidR="00ED557A" w:rsidRPr="006E7D66" w:rsidRDefault="009867B8" w:rsidP="00ED557A">
      <w:r>
        <w:t xml:space="preserve">5. </w:t>
      </w:r>
      <w:r w:rsidR="00ED557A" w:rsidRPr="00D21D90">
        <w:t>Завер</w:t>
      </w:r>
      <w:r w:rsidR="00ED557A">
        <w:t>шите уравнение, определите тип превращения и приведите механизм реакции</w:t>
      </w:r>
      <w:r w:rsidR="00ED557A" w:rsidRPr="00D21D90">
        <w:t>;</w:t>
      </w:r>
      <w:r w:rsidR="00ED557A">
        <w:t xml:space="preserve"> определите изомерный состав образующихся продуктов</w:t>
      </w:r>
      <w:r w:rsidR="00ED557A" w:rsidRPr="006E7D66">
        <w:t>.</w:t>
      </w:r>
    </w:p>
    <w:p w:rsidR="00ED557A" w:rsidRDefault="00ED557A" w:rsidP="00ED557A">
      <w:r>
        <w:object w:dxaOrig="2810" w:dyaOrig="1370">
          <v:shape id="_x0000_i1034" type="#_x0000_t75" style="width:140.25pt;height:67.5pt" o:ole="">
            <v:imagedata r:id="rId29" o:title=""/>
          </v:shape>
          <o:OLEObject Type="Embed" ProgID="ChemDraw.Document.6.0" ShapeID="_x0000_i1034" DrawAspect="Content" ObjectID="_1667887762" r:id="rId30"/>
        </w:objec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867B8" w:rsidRDefault="009867B8" w:rsidP="00EF2FCC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Контрольная работа №3 (Лекции 11-15)</w:t>
      </w:r>
    </w:p>
    <w:p w:rsidR="009867B8" w:rsidRPr="00764218" w:rsidRDefault="009867B8" w:rsidP="009867B8">
      <w:r w:rsidRPr="009867B8">
        <w:t>1. Какое</w:t>
      </w:r>
      <w:r>
        <w:t xml:space="preserve"> из указанных соединений является более сильной кислотой? Ответ обосновать, опираясь на электронное строение.</w:t>
      </w:r>
    </w:p>
    <w:p w:rsidR="009867B8" w:rsidRPr="007C267D" w:rsidRDefault="009867B8" w:rsidP="00EF2FCC">
      <w:pPr>
        <w:outlineLvl w:val="0"/>
      </w:pPr>
      <w:r>
        <w:rPr>
          <w:lang w:val="en-US"/>
        </w:rPr>
        <w:t>C</w:t>
      </w:r>
      <w:r w:rsidRPr="007C267D">
        <w:rPr>
          <w:vertAlign w:val="subscript"/>
        </w:rPr>
        <w:t>2</w:t>
      </w:r>
      <w:r>
        <w:rPr>
          <w:lang w:val="en-US"/>
        </w:rPr>
        <w:t>H</w:t>
      </w:r>
      <w:r w:rsidRPr="007C267D">
        <w:rPr>
          <w:vertAlign w:val="subscript"/>
        </w:rPr>
        <w:t>5</w:t>
      </w:r>
      <w:r>
        <w:rPr>
          <w:lang w:val="en-US"/>
        </w:rPr>
        <w:t>O</w:t>
      </w:r>
      <w:r w:rsidRPr="007C267D">
        <w:t>-</w:t>
      </w:r>
      <w:r>
        <w:rPr>
          <w:lang w:val="en-US"/>
        </w:rPr>
        <w:t>H</w:t>
      </w:r>
      <w:r w:rsidRPr="007C267D">
        <w:t xml:space="preserve">, </w:t>
      </w:r>
      <w:r>
        <w:rPr>
          <w:lang w:val="en-US"/>
        </w:rPr>
        <w:t>H</w:t>
      </w:r>
      <w:r w:rsidRPr="007C267D">
        <w:t>-</w:t>
      </w:r>
      <w:r>
        <w:rPr>
          <w:lang w:val="en-US"/>
        </w:rPr>
        <w:t>CH</w:t>
      </w:r>
      <w:r w:rsidRPr="007C267D">
        <w:rPr>
          <w:vertAlign w:val="subscript"/>
        </w:rPr>
        <w:t>2</w:t>
      </w:r>
      <w:r>
        <w:rPr>
          <w:lang w:val="en-US"/>
        </w:rPr>
        <w:t>CHO</w:t>
      </w:r>
    </w:p>
    <w:p w:rsidR="009867B8" w:rsidRDefault="009867B8" w:rsidP="009867B8">
      <w:pPr>
        <w:rPr>
          <w:b/>
        </w:rPr>
      </w:pPr>
    </w:p>
    <w:p w:rsidR="009867B8" w:rsidRDefault="009867B8" w:rsidP="009867B8">
      <w:r w:rsidRPr="009867B8">
        <w:t>2. Определите</w:t>
      </w:r>
      <w:r>
        <w:t xml:space="preserve"> пригодность следующей схемы:</w:t>
      </w:r>
    </w:p>
    <w:p w:rsidR="009867B8" w:rsidRDefault="009867B8" w:rsidP="009867B8">
      <w:r>
        <w:object w:dxaOrig="4562" w:dyaOrig="571">
          <v:shape id="_x0000_i1035" type="#_x0000_t75" style="width:228pt;height:27.75pt" o:ole="">
            <v:imagedata r:id="rId31" o:title=""/>
          </v:shape>
          <o:OLEObject Type="Embed" ProgID="ChemDraw.Document.6.0" ShapeID="_x0000_i1035" DrawAspect="Content" ObjectID="_1667887763" r:id="rId32"/>
        </w:object>
      </w:r>
    </w:p>
    <w:p w:rsidR="009867B8" w:rsidRDefault="009867B8" w:rsidP="009867B8">
      <w:r>
        <w:t xml:space="preserve">для </w:t>
      </w:r>
      <w:proofErr w:type="spellStart"/>
      <w:r>
        <w:t>полученияспиртаиз</w:t>
      </w:r>
      <w:proofErr w:type="spellEnd"/>
      <w:r>
        <w:t xml:space="preserve"> </w:t>
      </w:r>
      <w:proofErr w:type="spellStart"/>
      <w:r>
        <w:t>алкена</w:t>
      </w:r>
      <w:proofErr w:type="spellEnd"/>
      <w:r>
        <w:t>. Для обоснования ответа используйте сведения о механизме реакций.</w:t>
      </w:r>
    </w:p>
    <w:p w:rsidR="009867B8" w:rsidRDefault="009867B8" w:rsidP="009867B8">
      <w:proofErr w:type="spellStart"/>
      <w:r>
        <w:t>алкен</w:t>
      </w:r>
      <w:proofErr w:type="spellEnd"/>
      <w:r>
        <w:t xml:space="preserve">: </w:t>
      </w:r>
      <w:r>
        <w:rPr>
          <w:lang w:val="en-US"/>
        </w:rPr>
        <w:t>R</w:t>
      </w:r>
      <w:r w:rsidRPr="00B82BB8">
        <w:t xml:space="preserve"> = </w:t>
      </w:r>
      <w:r>
        <w:rPr>
          <w:lang w:val="en-US"/>
        </w:rPr>
        <w:t>C</w:t>
      </w:r>
      <w:r w:rsidRPr="00D23CB2">
        <w:rPr>
          <w:vertAlign w:val="subscript"/>
        </w:rPr>
        <w:t>6</w:t>
      </w:r>
      <w:r>
        <w:rPr>
          <w:lang w:val="en-US"/>
        </w:rPr>
        <w:t>H</w:t>
      </w:r>
      <w:r w:rsidRPr="00D23CB2">
        <w:rPr>
          <w:vertAlign w:val="subscript"/>
        </w:rPr>
        <w:t>5</w:t>
      </w:r>
      <w:r w:rsidRPr="00B82BB8">
        <w:t xml:space="preserve">, </w:t>
      </w:r>
      <w:r>
        <w:rPr>
          <w:lang w:val="en-US"/>
        </w:rPr>
        <w:t>R</w:t>
      </w:r>
      <w:r w:rsidRPr="00B82BB8">
        <w:t>’=</w:t>
      </w:r>
      <w:r>
        <w:t>С</w:t>
      </w:r>
      <w:r w:rsidRPr="00D23CB2">
        <w:rPr>
          <w:vertAlign w:val="subscript"/>
        </w:rPr>
        <w:t>6</w:t>
      </w:r>
      <w:r>
        <w:rPr>
          <w:lang w:val="en-US"/>
        </w:rPr>
        <w:t>H</w:t>
      </w:r>
      <w:r w:rsidRPr="00D23CB2">
        <w:rPr>
          <w:vertAlign w:val="subscript"/>
        </w:rPr>
        <w:t>5</w:t>
      </w:r>
      <w:r w:rsidRPr="00B82BB8">
        <w:t xml:space="preserve">, </w:t>
      </w:r>
      <w:r>
        <w:t xml:space="preserve">спирт: </w:t>
      </w:r>
      <w:r w:rsidRPr="00B82BB8">
        <w:t>1</w:t>
      </w:r>
      <w:proofErr w:type="gramStart"/>
      <w:r w:rsidRPr="00B82BB8">
        <w:t>,1</w:t>
      </w:r>
      <w:proofErr w:type="gramEnd"/>
      <w:r w:rsidRPr="00B82BB8">
        <w:t>-</w:t>
      </w:r>
      <w:r>
        <w:t>дифенилэтанол</w:t>
      </w:r>
    </w:p>
    <w:p w:rsidR="009867B8" w:rsidRDefault="009867B8" w:rsidP="009867B8">
      <w:pPr>
        <w:rPr>
          <w:b/>
        </w:rPr>
      </w:pPr>
    </w:p>
    <w:p w:rsidR="009867B8" w:rsidRDefault="009867B8" w:rsidP="009867B8">
      <w:r w:rsidRPr="009867B8">
        <w:t xml:space="preserve">3. </w:t>
      </w:r>
      <w:r>
        <w:t xml:space="preserve">Получите заданное соединение из </w:t>
      </w:r>
      <w:proofErr w:type="gramStart"/>
      <w:r>
        <w:t>исходного</w:t>
      </w:r>
      <w:proofErr w:type="gramEnd"/>
      <w:r>
        <w:t>.</w:t>
      </w:r>
    </w:p>
    <w:p w:rsidR="009867B8" w:rsidRDefault="009867B8" w:rsidP="009867B8">
      <w:r>
        <w:t xml:space="preserve">2,2-дибромпропан из </w:t>
      </w:r>
      <w:proofErr w:type="spellStart"/>
      <w:r>
        <w:t>пропена</w:t>
      </w:r>
      <w:proofErr w:type="spellEnd"/>
    </w:p>
    <w:p w:rsidR="009867B8" w:rsidRDefault="009867B8" w:rsidP="009867B8"/>
    <w:p w:rsidR="009867B8" w:rsidRDefault="009867B8" w:rsidP="00EF2FCC">
      <w:pPr>
        <w:jc w:val="center"/>
        <w:outlineLvl w:val="0"/>
        <w:rPr>
          <w:b/>
        </w:rPr>
      </w:pPr>
      <w:r w:rsidRPr="009867B8">
        <w:rPr>
          <w:b/>
        </w:rPr>
        <w:t>Примерные индивидуальные домашние задания</w:t>
      </w:r>
    </w:p>
    <w:p w:rsidR="009867B8" w:rsidRPr="007C267D" w:rsidRDefault="009867B8" w:rsidP="009867B8">
      <w:pPr>
        <w:jc w:val="center"/>
        <w:rPr>
          <w:b/>
          <w:sz w:val="24"/>
        </w:rPr>
      </w:pPr>
      <w:r>
        <w:rPr>
          <w:b/>
          <w:sz w:val="24"/>
        </w:rPr>
        <w:t>ИДЗ 1</w:t>
      </w:r>
    </w:p>
    <w:p w:rsidR="009867B8" w:rsidRPr="00234A68" w:rsidRDefault="009867B8" w:rsidP="00EF2FCC">
      <w:pPr>
        <w:outlineLvl w:val="0"/>
        <w:rPr>
          <w:b/>
          <w:sz w:val="24"/>
        </w:rPr>
      </w:pPr>
      <w:r w:rsidRPr="00234A68">
        <w:rPr>
          <w:b/>
          <w:sz w:val="24"/>
        </w:rPr>
        <w:t>Задание №1</w:t>
      </w:r>
    </w:p>
    <w:p w:rsidR="009867B8" w:rsidRDefault="009867B8" w:rsidP="009867B8">
      <w:pPr>
        <w:ind w:firstLine="567"/>
        <w:jc w:val="both"/>
        <w:rPr>
          <w:sz w:val="24"/>
        </w:rPr>
      </w:pPr>
      <w:r w:rsidRPr="00234A68">
        <w:rPr>
          <w:sz w:val="24"/>
        </w:rPr>
        <w:t xml:space="preserve">Составить названия следующих органических соединений по систематической номенклатуре ИЮПАК и, если возможно, по рациональной номенклатуре. Определить, к какому классу относится данное соединение. Определить тип гибридизации каждого из </w:t>
      </w:r>
      <w:r w:rsidRPr="00234A68">
        <w:rPr>
          <w:sz w:val="24"/>
        </w:rPr>
        <w:lastRenderedPageBreak/>
        <w:t xml:space="preserve">атомов углерода </w:t>
      </w:r>
      <w:proofErr w:type="spellStart"/>
      <w:r w:rsidRPr="00234A68">
        <w:rPr>
          <w:sz w:val="24"/>
        </w:rPr>
        <w:t>родоначальной</w:t>
      </w:r>
      <w:proofErr w:type="spellEnd"/>
      <w:r w:rsidRPr="00234A68">
        <w:rPr>
          <w:sz w:val="24"/>
        </w:rPr>
        <w:t xml:space="preserve"> структуры.</w:t>
      </w:r>
    </w:p>
    <w:p w:rsidR="009867B8" w:rsidRPr="00234A68" w:rsidRDefault="00876E9A" w:rsidP="009867B8">
      <w:pPr>
        <w:ind w:firstLine="567"/>
        <w:jc w:val="center"/>
        <w:rPr>
          <w:sz w:val="24"/>
        </w:rPr>
      </w:pPr>
      <w:r>
        <w:rPr>
          <w:noProof/>
        </w:rPr>
        <w:pict>
          <v:shape id="_x0000_i1036" type="#_x0000_t75" style="width:154.5pt;height:81pt;visibility:visible">
            <v:imagedata r:id="rId33" o:title=""/>
          </v:shape>
        </w:pict>
      </w:r>
    </w:p>
    <w:p w:rsidR="009867B8" w:rsidRDefault="009867B8" w:rsidP="009867B8">
      <w:pPr>
        <w:jc w:val="center"/>
        <w:rPr>
          <w:noProof/>
        </w:rPr>
      </w:pPr>
    </w:p>
    <w:p w:rsidR="009867B8" w:rsidRPr="00234A68" w:rsidRDefault="009867B8" w:rsidP="00EF2FCC">
      <w:pPr>
        <w:outlineLvl w:val="0"/>
        <w:rPr>
          <w:b/>
          <w:sz w:val="24"/>
        </w:rPr>
      </w:pPr>
      <w:r w:rsidRPr="00234A68">
        <w:rPr>
          <w:b/>
          <w:sz w:val="24"/>
        </w:rPr>
        <w:t>Задание №2</w:t>
      </w:r>
    </w:p>
    <w:p w:rsidR="009867B8" w:rsidRPr="00234A68" w:rsidRDefault="009867B8" w:rsidP="009867B8">
      <w:pPr>
        <w:ind w:firstLine="567"/>
        <w:jc w:val="both"/>
        <w:rPr>
          <w:sz w:val="24"/>
        </w:rPr>
      </w:pPr>
      <w:r w:rsidRPr="00234A68">
        <w:rPr>
          <w:sz w:val="24"/>
        </w:rPr>
        <w:t xml:space="preserve">По названию химического соединения, составленному по правилам систематической номенклатуры ИЮПАК, написать структурную формулу и </w:t>
      </w:r>
      <w:r>
        <w:rPr>
          <w:sz w:val="24"/>
        </w:rPr>
        <w:t>дать</w:t>
      </w:r>
      <w:r w:rsidRPr="00234A68">
        <w:rPr>
          <w:sz w:val="24"/>
        </w:rPr>
        <w:t xml:space="preserve"> название это</w:t>
      </w:r>
      <w:r>
        <w:rPr>
          <w:sz w:val="24"/>
        </w:rPr>
        <w:t>му</w:t>
      </w:r>
      <w:r w:rsidRPr="00234A68">
        <w:rPr>
          <w:sz w:val="24"/>
        </w:rPr>
        <w:t xml:space="preserve"> соединени</w:t>
      </w:r>
      <w:r>
        <w:rPr>
          <w:sz w:val="24"/>
        </w:rPr>
        <w:t>ю</w:t>
      </w:r>
      <w:r w:rsidRPr="00234A68">
        <w:rPr>
          <w:sz w:val="24"/>
        </w:rPr>
        <w:t xml:space="preserve"> по рациональной номенклатуре, если возможно. Определить, к какому классу относится данное соединение. Определить тип гибридизации каждого из атомов углерода </w:t>
      </w:r>
      <w:proofErr w:type="spellStart"/>
      <w:r w:rsidRPr="00234A68">
        <w:rPr>
          <w:sz w:val="24"/>
        </w:rPr>
        <w:t>родоначальной</w:t>
      </w:r>
      <w:proofErr w:type="spellEnd"/>
      <w:r w:rsidRPr="00234A68">
        <w:rPr>
          <w:sz w:val="24"/>
        </w:rPr>
        <w:t xml:space="preserve"> структуры.</w:t>
      </w:r>
    </w:p>
    <w:p w:rsidR="009867B8" w:rsidRPr="009867B8" w:rsidRDefault="009867B8" w:rsidP="009867B8">
      <w:pPr>
        <w:jc w:val="center"/>
        <w:rPr>
          <w:b/>
        </w:rPr>
      </w:pP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sz w:val="24"/>
        </w:rPr>
      </w:pPr>
      <w:r w:rsidRPr="00BC7BF8">
        <w:rPr>
          <w:sz w:val="24"/>
        </w:rPr>
        <w:t>5-аллил-1,3-циклопентадиен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sz w:val="24"/>
        </w:rPr>
      </w:pPr>
    </w:p>
    <w:p w:rsidR="009867B8" w:rsidRPr="00234A68" w:rsidRDefault="009867B8" w:rsidP="00EF2FCC">
      <w:pPr>
        <w:outlineLvl w:val="0"/>
        <w:rPr>
          <w:b/>
          <w:sz w:val="24"/>
        </w:rPr>
      </w:pPr>
      <w:r w:rsidRPr="00234A68">
        <w:rPr>
          <w:b/>
          <w:sz w:val="24"/>
        </w:rPr>
        <w:t>Задание №3</w:t>
      </w:r>
    </w:p>
    <w:p w:rsidR="009867B8" w:rsidRPr="00234A68" w:rsidRDefault="009867B8" w:rsidP="009867B8">
      <w:pPr>
        <w:ind w:firstLine="567"/>
        <w:jc w:val="both"/>
        <w:rPr>
          <w:sz w:val="24"/>
        </w:rPr>
      </w:pPr>
      <w:r w:rsidRPr="00234A68">
        <w:rPr>
          <w:sz w:val="24"/>
        </w:rPr>
        <w:t xml:space="preserve">По названию химического соединения, составленному по правилам рациональной номенклатуры, написать структурную формулу и составить название этого соединения по систематической номенклатуре ИЮПАК. Определить, к какому классу относится данное соединение. Определить тип гибридизации каждого из атомов углерода </w:t>
      </w:r>
      <w:proofErr w:type="spellStart"/>
      <w:r w:rsidRPr="00234A68">
        <w:rPr>
          <w:sz w:val="24"/>
        </w:rPr>
        <w:t>родоначальной</w:t>
      </w:r>
      <w:proofErr w:type="spellEnd"/>
      <w:r w:rsidRPr="00234A68">
        <w:rPr>
          <w:sz w:val="24"/>
        </w:rPr>
        <w:t xml:space="preserve"> структуры.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noProof/>
          <w:sz w:val="24"/>
        </w:rPr>
      </w:pPr>
      <w:r>
        <w:rPr>
          <w:noProof/>
          <w:sz w:val="24"/>
        </w:rPr>
        <w:t>диизопропил-трет-бутилкарбинол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noProof/>
          <w:sz w:val="24"/>
        </w:rPr>
      </w:pPr>
      <w:r w:rsidRPr="009867B8">
        <w:rPr>
          <w:b/>
          <w:noProof/>
          <w:sz w:val="24"/>
        </w:rPr>
        <w:t>ИДЗ 2</w:t>
      </w:r>
    </w:p>
    <w:p w:rsidR="009867B8" w:rsidRPr="009C2F60" w:rsidRDefault="009867B8" w:rsidP="00EF2FCC">
      <w:pPr>
        <w:spacing w:after="240"/>
        <w:outlineLvl w:val="0"/>
        <w:rPr>
          <w:b/>
        </w:rPr>
      </w:pPr>
      <w:r w:rsidRPr="009C2F60">
        <w:rPr>
          <w:b/>
        </w:rPr>
        <w:t>Задание №1</w:t>
      </w:r>
    </w:p>
    <w:p w:rsidR="009867B8" w:rsidRDefault="009867B8" w:rsidP="009867B8">
      <w:pPr>
        <w:spacing w:after="240"/>
      </w:pPr>
      <w:r>
        <w:t xml:space="preserve">Определить формальный заряд на </w:t>
      </w:r>
      <w:proofErr w:type="gramStart"/>
      <w:r>
        <w:t>атомах</w:t>
      </w:r>
      <w:proofErr w:type="gramEnd"/>
      <w:r>
        <w:t>, приведенных в таблице.</w:t>
      </w:r>
    </w:p>
    <w:p w:rsidR="009867B8" w:rsidRP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noProof/>
          <w:sz w:val="24"/>
        </w:rPr>
      </w:pPr>
      <w:r>
        <w:object w:dxaOrig="1268" w:dyaOrig="845">
          <v:shape id="_x0000_i1037" type="#_x0000_t75" style="width:63.75pt;height:42pt" o:ole="">
            <v:imagedata r:id="rId34" o:title=""/>
          </v:shape>
          <o:OLEObject Type="Embed" ProgID="ChemDraw.Document.6.0" ShapeID="_x0000_i1037" DrawAspect="Content" ObjectID="_1667887764" r:id="rId35"/>
        </w:objec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867B8" w:rsidRPr="009C2F60" w:rsidRDefault="009867B8" w:rsidP="00EF2FCC">
      <w:pPr>
        <w:spacing w:before="240"/>
        <w:outlineLvl w:val="0"/>
        <w:rPr>
          <w:b/>
        </w:rPr>
      </w:pPr>
      <w:r w:rsidRPr="009C2F60">
        <w:rPr>
          <w:b/>
        </w:rPr>
        <w:t>Задание №2</w:t>
      </w:r>
    </w:p>
    <w:p w:rsidR="009867B8" w:rsidRDefault="009867B8" w:rsidP="009867B8">
      <w:pPr>
        <w:spacing w:before="240" w:after="240"/>
      </w:pPr>
      <w:r>
        <w:t>Изобразить при помощи формул Льюиса соединения, формулы которых приведены в таблице.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</w:pPr>
      <w:r>
        <w:object w:dxaOrig="1642" w:dyaOrig="283">
          <v:shape id="_x0000_i1038" type="#_x0000_t75" style="width:81pt;height:14.25pt" o:ole="">
            <v:imagedata r:id="rId36" o:title=""/>
          </v:shape>
          <o:OLEObject Type="Embed" ProgID="ChemDraw.Document.6.0" ShapeID="_x0000_i1038" DrawAspect="Content" ObjectID="_1667887765" r:id="rId37"/>
        </w:object>
      </w:r>
    </w:p>
    <w:p w:rsidR="009867B8" w:rsidRDefault="009867B8" w:rsidP="00EF2FCC">
      <w:pPr>
        <w:spacing w:before="240"/>
        <w:outlineLvl w:val="0"/>
        <w:rPr>
          <w:b/>
        </w:rPr>
      </w:pPr>
      <w:r w:rsidRPr="00944D44">
        <w:rPr>
          <w:b/>
        </w:rPr>
        <w:t>Задание №3</w:t>
      </w:r>
    </w:p>
    <w:p w:rsidR="009867B8" w:rsidRPr="001C067B" w:rsidRDefault="009867B8" w:rsidP="009867B8">
      <w:pPr>
        <w:spacing w:before="240" w:after="240"/>
      </w:pPr>
      <w:r>
        <w:t>Произвести качественную оценку распределения электронной плотности в молекуле, приведенной в таблице, на основе теории электронных смещений. Указать, какие электронные эффекты проявляет заместитель</w:t>
      </w:r>
      <w:r w:rsidRPr="00B52586">
        <w:t>(</w:t>
      </w:r>
      <w:r>
        <w:t>и</w:t>
      </w:r>
      <w:r w:rsidRPr="00B52586">
        <w:t>)</w:t>
      </w:r>
      <w:r>
        <w:t xml:space="preserve">, их знаки и соотношение между </w:t>
      </w:r>
      <w:proofErr w:type="spellStart"/>
      <w:r>
        <w:t>ними</w:t>
      </w:r>
      <w:proofErr w:type="gramStart"/>
      <w:r>
        <w:t>.И</w:t>
      </w:r>
      <w:proofErr w:type="gramEnd"/>
      <w:r>
        <w:t>зобразить</w:t>
      </w:r>
      <w:proofErr w:type="spellEnd"/>
      <w:r>
        <w:t xml:space="preserve"> направление результирующего дипольного момента молекулы стрелкой, имея в виду, что стрелка обозначает направление от положительного заряда к отрицательному.</w:t>
      </w:r>
    </w:p>
    <w:p w:rsidR="009867B8" w:rsidRDefault="009867B8" w:rsidP="00EF2FCC">
      <w:pPr>
        <w:spacing w:before="240" w:after="240"/>
        <w:outlineLvl w:val="0"/>
        <w:rPr>
          <w:b/>
          <w:u w:val="single"/>
        </w:rPr>
      </w:pPr>
      <w:r w:rsidRPr="00DC47A1">
        <w:rPr>
          <w:b/>
          <w:u w:val="single"/>
        </w:rPr>
        <w:t>Пр.</w:t>
      </w:r>
    </w:p>
    <w:p w:rsidR="009867B8" w:rsidRDefault="009867B8" w:rsidP="009867B8">
      <w:pPr>
        <w:spacing w:before="240" w:after="240"/>
        <w:rPr>
          <w:lang w:val="en-US"/>
        </w:rPr>
      </w:pPr>
      <w:r>
        <w:object w:dxaOrig="3315" w:dyaOrig="2104">
          <v:shape id="_x0000_i1039" type="#_x0000_t75" style="width:165.75pt;height:104.25pt" o:ole="">
            <v:imagedata r:id="rId38" o:title=""/>
          </v:shape>
          <o:OLEObject Type="Embed" ProgID="ChemDraw.Document.6.0" ShapeID="_x0000_i1039" DrawAspect="Content" ObjectID="_1667887766" r:id="rId39"/>
        </w:object>
      </w:r>
    </w:p>
    <w:p w:rsidR="009867B8" w:rsidRPr="00070B6D" w:rsidRDefault="009867B8" w:rsidP="009867B8">
      <w:pPr>
        <w:spacing w:before="240" w:after="240"/>
        <w:rPr>
          <w:b/>
          <w:u w:val="single"/>
        </w:rPr>
      </w:pPr>
      <w:r>
        <w:t xml:space="preserve">В данном соединении имеется три </w:t>
      </w:r>
      <w:proofErr w:type="spellStart"/>
      <w:r>
        <w:t>гетероатома</w:t>
      </w:r>
      <w:proofErr w:type="spellEnd"/>
      <w:r>
        <w:t xml:space="preserve">, каждый </w:t>
      </w:r>
      <w:proofErr w:type="gramStart"/>
      <w:r>
        <w:t>из</w:t>
      </w:r>
      <w:proofErr w:type="gramEnd"/>
      <w:r>
        <w:t xml:space="preserve"> которых характеризуется отрицательным индуктивным (</w:t>
      </w:r>
      <w:r w:rsidRPr="00D12D92">
        <w:t>-</w:t>
      </w:r>
      <w:r>
        <w:rPr>
          <w:lang w:val="en-US"/>
        </w:rPr>
        <w:t>I</w:t>
      </w:r>
      <w:r>
        <w:t xml:space="preserve">) эффектом. Кроме того, карбоксильная группа характеризуется отрицательным </w:t>
      </w:r>
      <w:proofErr w:type="spellStart"/>
      <w:r>
        <w:t>мезомерным</w:t>
      </w:r>
      <w:proofErr w:type="spellEnd"/>
      <w:r>
        <w:t xml:space="preserve"> (</w:t>
      </w:r>
      <w:r w:rsidRPr="00D12D92">
        <w:t>-</w:t>
      </w:r>
      <w:r>
        <w:rPr>
          <w:lang w:val="en-US"/>
        </w:rPr>
        <w:t>M</w:t>
      </w:r>
      <w:r>
        <w:t>) эффектом, а группа –</w:t>
      </w:r>
      <w:r>
        <w:rPr>
          <w:lang w:val="en-US"/>
        </w:rPr>
        <w:t>SH</w:t>
      </w:r>
      <w:r>
        <w:t xml:space="preserve">с НЭП на атоме серы – положительным </w:t>
      </w:r>
      <w:proofErr w:type="spellStart"/>
      <w:r>
        <w:t>мезомерным</w:t>
      </w:r>
      <w:proofErr w:type="spellEnd"/>
      <w:r>
        <w:t xml:space="preserve"> (+М) эффектом, передающимися по сопряженной системе </w:t>
      </w:r>
      <w:proofErr w:type="gramStart"/>
      <w:r>
        <w:t>π-</w:t>
      </w:r>
      <w:proofErr w:type="gramEnd"/>
      <w:r>
        <w:t xml:space="preserve">связей. </w:t>
      </w:r>
      <w:proofErr w:type="spellStart"/>
      <w:r>
        <w:t>Электроотрицательность</w:t>
      </w:r>
      <w:proofErr w:type="spellEnd"/>
      <w:r>
        <w:t xml:space="preserve"> атомов кислорода </w:t>
      </w:r>
      <w:proofErr w:type="spellStart"/>
      <w:r>
        <w:t>большепо</w:t>
      </w:r>
      <w:proofErr w:type="spellEnd"/>
      <w:r>
        <w:t xml:space="preserve"> величине, чем </w:t>
      </w:r>
      <w:proofErr w:type="spellStart"/>
      <w:r>
        <w:t>электроотрицательность</w:t>
      </w:r>
      <w:proofErr w:type="spellEnd"/>
      <w:r>
        <w:t xml:space="preserve"> атома серы, следовательно результирующий индуктивный эффект обусловливает смещение электронной плотности от левого конца молекулы к правому. Очевидно, что результирующий </w:t>
      </w:r>
      <w:proofErr w:type="spellStart"/>
      <w:r>
        <w:t>мезомерный</w:t>
      </w:r>
      <w:proofErr w:type="spellEnd"/>
      <w:r>
        <w:t xml:space="preserve"> эффект также смещает электронную плотность в этом направлении. Поэтому результирующий дипольный момент молекулы направлен вправо.</w: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</w:pPr>
      <w:r>
        <w:object w:dxaOrig="1685" w:dyaOrig="281">
          <v:shape id="_x0000_i1040" type="#_x0000_t75" style="width:83.25pt;height:14.25pt" o:ole="">
            <v:imagedata r:id="rId40" o:title=""/>
          </v:shape>
          <o:OLEObject Type="Embed" ProgID="ChemDraw.Document.6.0" ShapeID="_x0000_i1040" DrawAspect="Content" ObjectID="_1667887767" r:id="rId41"/>
        </w:object>
      </w:r>
    </w:p>
    <w:p w:rsidR="009867B8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867B8" w:rsidRPr="007C267D" w:rsidRDefault="009867B8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867B8" w:rsidRPr="009C2F60" w:rsidRDefault="009867B8" w:rsidP="00EF2FCC">
      <w:pPr>
        <w:spacing w:before="240"/>
        <w:outlineLvl w:val="0"/>
        <w:rPr>
          <w:b/>
        </w:rPr>
      </w:pPr>
      <w:r w:rsidRPr="009C2F60">
        <w:rPr>
          <w:b/>
        </w:rPr>
        <w:t>Задание №2</w:t>
      </w:r>
    </w:p>
    <w:p w:rsidR="009867B8" w:rsidRPr="00677FF5" w:rsidRDefault="009867B8" w:rsidP="009867B8">
      <w:pPr>
        <w:spacing w:before="240" w:after="240"/>
      </w:pPr>
      <w:proofErr w:type="spellStart"/>
      <w:r>
        <w:t>Определитьчисло</w:t>
      </w:r>
      <w:proofErr w:type="spellEnd"/>
      <w:r>
        <w:t xml:space="preserve"> и конфигурацию </w:t>
      </w:r>
      <w:proofErr w:type="spellStart"/>
      <w:r>
        <w:t>стереоцентров</w:t>
      </w:r>
      <w:proofErr w:type="spellEnd"/>
      <w:r>
        <w:t xml:space="preserve">, </w:t>
      </w:r>
      <w:proofErr w:type="gramStart"/>
      <w:r>
        <w:t>образующихся</w:t>
      </w:r>
      <w:proofErr w:type="gramEnd"/>
      <w:r>
        <w:t xml:space="preserve"> при галогенировании </w:t>
      </w:r>
      <w:proofErr w:type="spellStart"/>
      <w:r>
        <w:t>алкенаследующего</w:t>
      </w:r>
      <w:proofErr w:type="spellEnd"/>
      <w:r>
        <w:t xml:space="preserve"> строения:</w:t>
      </w:r>
    </w:p>
    <w:p w:rsidR="009867B8" w:rsidRDefault="009867B8" w:rsidP="009867B8">
      <w:pPr>
        <w:spacing w:before="240" w:after="240"/>
      </w:pPr>
      <w:r>
        <w:object w:dxaOrig="1828" w:dyaOrig="1128">
          <v:shape id="_x0000_i1041" type="#_x0000_t75" style="width:90.75pt;height:56.25pt" o:ole="">
            <v:imagedata r:id="rId42" o:title=""/>
          </v:shape>
          <o:OLEObject Type="Embed" ProgID="ChemDraw.Document.6.0" ShapeID="_x0000_i1041" DrawAspect="Content" ObjectID="_1667887768" r:id="rId43"/>
        </w:object>
      </w:r>
    </w:p>
    <w:p w:rsidR="009867B8" w:rsidRDefault="009867B8" w:rsidP="009867B8">
      <w:pPr>
        <w:spacing w:before="240" w:after="240"/>
      </w:pPr>
      <w:r>
        <w:t xml:space="preserve">Заместители </w:t>
      </w:r>
      <w:r>
        <w:rPr>
          <w:lang w:val="en-US"/>
        </w:rPr>
        <w:t>X</w:t>
      </w:r>
      <w:r w:rsidRPr="00677FF5">
        <w:rPr>
          <w:vertAlign w:val="subscript"/>
        </w:rPr>
        <w:t>1</w:t>
      </w:r>
      <w:r w:rsidRPr="00677FF5">
        <w:t>-</w:t>
      </w:r>
      <w:r>
        <w:rPr>
          <w:lang w:val="en-US"/>
        </w:rPr>
        <w:t>X</w:t>
      </w:r>
      <w:r w:rsidRPr="00677FF5">
        <w:rPr>
          <w:vertAlign w:val="subscript"/>
        </w:rPr>
        <w:t>4</w:t>
      </w:r>
      <w:r>
        <w:t xml:space="preserve"> и галоген-реагент даны в таблице по вариантам.</w:t>
      </w:r>
    </w:p>
    <w:p w:rsidR="009867B8" w:rsidRDefault="009867B8" w:rsidP="00EF2FCC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Cs/>
          <w:sz w:val="24"/>
          <w:szCs w:val="24"/>
          <w:lang w:val="en-US"/>
        </w:rPr>
      </w:pPr>
      <w:r w:rsidRPr="009767D4">
        <w:rPr>
          <w:bCs/>
          <w:sz w:val="24"/>
          <w:szCs w:val="24"/>
          <w:lang w:val="en-US"/>
        </w:rPr>
        <w:t>X</w:t>
      </w:r>
      <w:r w:rsidRPr="009767D4">
        <w:rPr>
          <w:bCs/>
          <w:sz w:val="24"/>
          <w:szCs w:val="24"/>
          <w:vertAlign w:val="subscript"/>
          <w:lang w:val="en-US"/>
        </w:rPr>
        <w:t>1</w:t>
      </w:r>
      <w:r w:rsidRPr="009767D4">
        <w:rPr>
          <w:bCs/>
          <w:sz w:val="24"/>
          <w:szCs w:val="24"/>
          <w:lang w:val="en-US"/>
        </w:rPr>
        <w:t xml:space="preserve"> = H, X</w:t>
      </w:r>
      <w:r w:rsidRPr="009767D4">
        <w:rPr>
          <w:bCs/>
          <w:sz w:val="24"/>
          <w:szCs w:val="24"/>
          <w:vertAlign w:val="subscript"/>
          <w:lang w:val="en-US"/>
        </w:rPr>
        <w:t>2</w:t>
      </w:r>
      <w:r w:rsidRPr="009767D4">
        <w:rPr>
          <w:bCs/>
          <w:sz w:val="24"/>
          <w:szCs w:val="24"/>
          <w:lang w:val="en-US"/>
        </w:rPr>
        <w:t xml:space="preserve"> = F, X</w:t>
      </w:r>
      <w:r w:rsidRPr="009767D4">
        <w:rPr>
          <w:bCs/>
          <w:sz w:val="24"/>
          <w:szCs w:val="24"/>
          <w:vertAlign w:val="subscript"/>
          <w:lang w:val="en-US"/>
        </w:rPr>
        <w:t>3</w:t>
      </w:r>
      <w:r w:rsidRPr="009767D4">
        <w:rPr>
          <w:bCs/>
          <w:sz w:val="24"/>
          <w:szCs w:val="24"/>
          <w:lang w:val="en-US"/>
        </w:rPr>
        <w:t xml:space="preserve"> = H, X</w:t>
      </w:r>
      <w:r w:rsidRPr="009767D4">
        <w:rPr>
          <w:bCs/>
          <w:sz w:val="24"/>
          <w:szCs w:val="24"/>
          <w:vertAlign w:val="subscript"/>
          <w:lang w:val="en-US"/>
        </w:rPr>
        <w:t>4</w:t>
      </w:r>
      <w:r w:rsidRPr="009767D4">
        <w:rPr>
          <w:bCs/>
          <w:sz w:val="24"/>
          <w:szCs w:val="24"/>
          <w:lang w:val="en-US"/>
        </w:rPr>
        <w:t xml:space="preserve"> = I, Hal = Cl</w:t>
      </w:r>
    </w:p>
    <w:p w:rsidR="009767D4" w:rsidRDefault="009767D4" w:rsidP="006C76D6">
      <w:pPr>
        <w:widowControl/>
        <w:autoSpaceDE w:val="0"/>
        <w:autoSpaceDN w:val="0"/>
        <w:adjustRightInd w:val="0"/>
        <w:ind w:firstLine="720"/>
        <w:jc w:val="center"/>
        <w:rPr>
          <w:bCs/>
          <w:sz w:val="24"/>
          <w:szCs w:val="24"/>
          <w:lang w:val="en-US"/>
        </w:rPr>
      </w:pPr>
    </w:p>
    <w:p w:rsidR="009767D4" w:rsidRDefault="009767D4" w:rsidP="00EF2FCC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 w:rsidRPr="009767D4">
        <w:rPr>
          <w:b/>
          <w:bCs/>
          <w:sz w:val="24"/>
          <w:szCs w:val="24"/>
        </w:rPr>
        <w:t>ИДЗ 4</w:t>
      </w:r>
    </w:p>
    <w:p w:rsidR="009767D4" w:rsidRPr="009C2F60" w:rsidRDefault="009767D4" w:rsidP="00EF2FCC">
      <w:pPr>
        <w:spacing w:after="240"/>
        <w:outlineLvl w:val="0"/>
        <w:rPr>
          <w:b/>
        </w:rPr>
      </w:pPr>
      <w:r w:rsidRPr="009C2F60">
        <w:rPr>
          <w:b/>
        </w:rPr>
        <w:t>Задание №1</w:t>
      </w:r>
    </w:p>
    <w:p w:rsidR="009767D4" w:rsidRDefault="009767D4" w:rsidP="009767D4">
      <w:pPr>
        <w:spacing w:after="240"/>
      </w:pPr>
      <w:r>
        <w:t>Предложите схему получения соединения</w:t>
      </w:r>
      <w:proofErr w:type="gramStart"/>
      <w:r>
        <w:t xml:space="preserve"> Б</w:t>
      </w:r>
      <w:proofErr w:type="gramEnd"/>
      <w:r>
        <w:t xml:space="preserve"> из ароматического соединения А. Если предлагаемая реакция предполагает получение двух изомеров, укажите возможный способ их разделения для получения целевого продукта (перегонка, дробная кристаллизация, экстракция и т.д.). </w:t>
      </w:r>
    </w:p>
    <w:p w:rsidR="009767D4" w:rsidRPr="00212EB4" w:rsidRDefault="009767D4" w:rsidP="00EF2FCC">
      <w:pPr>
        <w:spacing w:after="240"/>
        <w:outlineLvl w:val="0"/>
        <w:rPr>
          <w:b/>
        </w:rPr>
      </w:pPr>
      <w:r w:rsidRPr="00212EB4">
        <w:rPr>
          <w:b/>
        </w:rPr>
        <w:t>Указания к решению:</w:t>
      </w:r>
    </w:p>
    <w:p w:rsidR="009767D4" w:rsidRDefault="009767D4" w:rsidP="009767D4">
      <w:pPr>
        <w:spacing w:after="240"/>
      </w:pPr>
      <w:r>
        <w:t>Для разделения перегонкой необходимо, чтобы различались температуры кипения изомеров, дробной кристаллизацией и экстракцией – растворимость в выбранном растворителе.</w:t>
      </w:r>
    </w:p>
    <w:p w:rsidR="009767D4" w:rsidRPr="00E76E82" w:rsidRDefault="009767D4" w:rsidP="009767D4">
      <w:pPr>
        <w:spacing w:after="240"/>
      </w:pPr>
      <w:r>
        <w:t xml:space="preserve">При составлении схемы синтеза следует также учесть, что в том случае, если в соединении имеется </w:t>
      </w:r>
      <w:r>
        <w:lastRenderedPageBreak/>
        <w:t xml:space="preserve">объемная алкильная группа, соседнее с ней положение кольца оказывается в значительной степени блокировано для атаки </w:t>
      </w:r>
      <w:proofErr w:type="spellStart"/>
      <w:r>
        <w:t>электрофилом</w:t>
      </w:r>
      <w:proofErr w:type="spellEnd"/>
      <w:r>
        <w:t xml:space="preserve">, и замещение идет преимущественно по другим возможным положениям. В этом случае </w:t>
      </w:r>
      <w:proofErr w:type="spellStart"/>
      <w:r>
        <w:t>региоселективность</w:t>
      </w:r>
      <w:proofErr w:type="spellEnd"/>
      <w:r>
        <w:t xml:space="preserve"> реакции возрастает, и разделение изомеров может не потребоваться, поскольку будет образовываться лишь один изомер из нескольких возможных. Кроме того, нужно иметь в виду, что при окислении </w:t>
      </w:r>
      <w:proofErr w:type="spellStart"/>
      <w:r>
        <w:t>алкилбензолов</w:t>
      </w:r>
      <w:proofErr w:type="spellEnd"/>
      <w:r>
        <w:t xml:space="preserve"> в первую очередь окисляется </w:t>
      </w:r>
      <w:proofErr w:type="gramStart"/>
      <w:r>
        <w:t>α-</w:t>
      </w:r>
      <w:proofErr w:type="gramEnd"/>
      <w:r>
        <w:t>углеродный атом алкильного радикала, что дает возможность последующего введения в боковую цепь различных заместителей.</w:t>
      </w:r>
    </w:p>
    <w:p w:rsidR="009767D4" w:rsidRPr="009767D4" w:rsidRDefault="009767D4" w:rsidP="006C76D6">
      <w:pPr>
        <w:widowControl/>
        <w:autoSpaceDE w:val="0"/>
        <w:autoSpaceDN w:val="0"/>
        <w:adjustRightInd w:val="0"/>
        <w:ind w:firstLine="72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</w:t>
      </w:r>
      <w:r w:rsidRPr="009767D4">
        <w:rPr>
          <w:bCs/>
          <w:sz w:val="24"/>
          <w:szCs w:val="24"/>
        </w:rPr>
        <w:t>оединение</w:t>
      </w:r>
      <w:proofErr w:type="gramStart"/>
      <w:r w:rsidRPr="009767D4">
        <w:rPr>
          <w:bCs/>
          <w:sz w:val="24"/>
          <w:szCs w:val="24"/>
        </w:rPr>
        <w:t xml:space="preserve"> А</w:t>
      </w:r>
      <w:proofErr w:type="gramEnd"/>
      <w:r w:rsidRPr="009767D4">
        <w:rPr>
          <w:bCs/>
          <w:sz w:val="24"/>
          <w:szCs w:val="24"/>
        </w:rPr>
        <w:t xml:space="preserve"> – бензол</w:t>
      </w:r>
    </w:p>
    <w:p w:rsidR="009767D4" w:rsidRPr="009767D4" w:rsidRDefault="009767D4" w:rsidP="006C76D6">
      <w:pPr>
        <w:widowControl/>
        <w:autoSpaceDE w:val="0"/>
        <w:autoSpaceDN w:val="0"/>
        <w:adjustRightInd w:val="0"/>
        <w:ind w:firstLine="72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</w:t>
      </w:r>
      <w:r w:rsidRPr="009767D4">
        <w:rPr>
          <w:bCs/>
          <w:sz w:val="24"/>
          <w:szCs w:val="24"/>
        </w:rPr>
        <w:t>оединение</w:t>
      </w:r>
      <w:proofErr w:type="gramStart"/>
      <w:r w:rsidRPr="009767D4">
        <w:rPr>
          <w:bCs/>
          <w:sz w:val="24"/>
          <w:szCs w:val="24"/>
        </w:rPr>
        <w:t xml:space="preserve"> Б</w:t>
      </w:r>
      <w:proofErr w:type="gramEnd"/>
      <w:r w:rsidRPr="009767D4">
        <w:rPr>
          <w:bCs/>
          <w:sz w:val="24"/>
          <w:szCs w:val="24"/>
        </w:rPr>
        <w:t xml:space="preserve"> – анилин</w:t>
      </w:r>
    </w:p>
    <w:p w:rsidR="009767D4" w:rsidRDefault="009767D4" w:rsidP="006C76D6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767D4" w:rsidRPr="009767D4" w:rsidRDefault="009767D4" w:rsidP="00EF2FCC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 w:rsidRPr="009767D4">
        <w:rPr>
          <w:b/>
          <w:bCs/>
          <w:sz w:val="24"/>
          <w:szCs w:val="24"/>
        </w:rPr>
        <w:t>Задание №2</w:t>
      </w:r>
    </w:p>
    <w:p w:rsidR="009767D4" w:rsidRDefault="009767D4" w:rsidP="009767D4">
      <w:pPr>
        <w:widowControl/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Укажите, в какие из приведенных реакций вступает соединение X. Запишите уравнения реакций и назовите продукты по систематической номенклатуре ИЮПАК.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1.</w:t>
      </w:r>
      <w:r w:rsidRPr="009767D4">
        <w:rPr>
          <w:bCs/>
          <w:sz w:val="24"/>
          <w:szCs w:val="24"/>
        </w:rPr>
        <w:tab/>
        <w:t>X + Br</w:t>
      </w:r>
      <w:r w:rsidRPr="009767D4">
        <w:rPr>
          <w:bCs/>
          <w:sz w:val="24"/>
          <w:szCs w:val="24"/>
          <w:vertAlign w:val="subscript"/>
        </w:rPr>
        <w:t>2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2.</w:t>
      </w:r>
      <w:r w:rsidRPr="009767D4">
        <w:rPr>
          <w:bCs/>
          <w:sz w:val="24"/>
          <w:szCs w:val="24"/>
        </w:rPr>
        <w:tab/>
        <w:t xml:space="preserve">X + </w:t>
      </w:r>
      <w:proofErr w:type="spellStart"/>
      <w:r w:rsidRPr="009767D4">
        <w:rPr>
          <w:bCs/>
          <w:sz w:val="24"/>
          <w:szCs w:val="24"/>
        </w:rPr>
        <w:t>HBr</w:t>
      </w:r>
      <w:proofErr w:type="spellEnd"/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3.</w:t>
      </w:r>
      <w:r w:rsidRPr="009767D4">
        <w:rPr>
          <w:bCs/>
          <w:sz w:val="24"/>
          <w:szCs w:val="24"/>
        </w:rPr>
        <w:tab/>
        <w:t>X + Cl</w:t>
      </w:r>
      <w:r w:rsidRPr="009767D4">
        <w:rPr>
          <w:bCs/>
          <w:sz w:val="24"/>
          <w:szCs w:val="24"/>
          <w:vertAlign w:val="subscript"/>
        </w:rPr>
        <w:t>2</w:t>
      </w:r>
      <w:r w:rsidRPr="009767D4">
        <w:rPr>
          <w:bCs/>
          <w:sz w:val="24"/>
          <w:szCs w:val="24"/>
        </w:rPr>
        <w:t xml:space="preserve"> (свет или t</w:t>
      </w:r>
      <w:r w:rsidRPr="009767D4">
        <w:rPr>
          <w:bCs/>
          <w:sz w:val="24"/>
          <w:szCs w:val="24"/>
          <w:vertAlign w:val="superscript"/>
        </w:rPr>
        <w:t>0</w:t>
      </w:r>
      <w:r w:rsidRPr="009767D4">
        <w:rPr>
          <w:bCs/>
          <w:sz w:val="24"/>
          <w:szCs w:val="24"/>
        </w:rPr>
        <w:t>)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9767D4">
        <w:rPr>
          <w:bCs/>
          <w:sz w:val="24"/>
          <w:szCs w:val="24"/>
          <w:lang w:val="en-US"/>
        </w:rPr>
        <w:t>4.</w:t>
      </w:r>
      <w:r w:rsidRPr="009767D4">
        <w:rPr>
          <w:bCs/>
          <w:sz w:val="24"/>
          <w:szCs w:val="24"/>
          <w:lang w:val="en-US"/>
        </w:rPr>
        <w:tab/>
        <w:t>X + Cl</w:t>
      </w:r>
      <w:r w:rsidRPr="009767D4">
        <w:rPr>
          <w:bCs/>
          <w:sz w:val="24"/>
          <w:szCs w:val="24"/>
          <w:vertAlign w:val="subscript"/>
          <w:lang w:val="en-US"/>
        </w:rPr>
        <w:t>2</w:t>
      </w:r>
      <w:r w:rsidRPr="009767D4">
        <w:rPr>
          <w:bCs/>
          <w:sz w:val="24"/>
          <w:szCs w:val="24"/>
          <w:lang w:val="en-US"/>
        </w:rPr>
        <w:t xml:space="preserve"> (400 </w:t>
      </w:r>
      <w:r w:rsidRPr="009767D4">
        <w:rPr>
          <w:bCs/>
          <w:sz w:val="24"/>
          <w:szCs w:val="24"/>
          <w:vertAlign w:val="superscript"/>
          <w:lang w:val="en-US"/>
        </w:rPr>
        <w:t>0</w:t>
      </w:r>
      <w:r w:rsidRPr="009767D4">
        <w:rPr>
          <w:bCs/>
          <w:sz w:val="24"/>
          <w:szCs w:val="24"/>
          <w:lang w:val="en-US"/>
        </w:rPr>
        <w:t>C)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9767D4">
        <w:rPr>
          <w:bCs/>
          <w:sz w:val="24"/>
          <w:szCs w:val="24"/>
          <w:lang w:val="en-US"/>
        </w:rPr>
        <w:t>5.</w:t>
      </w:r>
      <w:r w:rsidRPr="009767D4">
        <w:rPr>
          <w:bCs/>
          <w:sz w:val="24"/>
          <w:szCs w:val="24"/>
          <w:lang w:val="en-US"/>
        </w:rPr>
        <w:tab/>
        <w:t>X + O</w:t>
      </w:r>
      <w:r w:rsidRPr="009767D4">
        <w:rPr>
          <w:bCs/>
          <w:sz w:val="24"/>
          <w:szCs w:val="24"/>
          <w:vertAlign w:val="subscript"/>
          <w:lang w:val="en-US"/>
        </w:rPr>
        <w:t>2</w:t>
      </w:r>
      <w:r w:rsidRPr="009767D4">
        <w:rPr>
          <w:bCs/>
          <w:sz w:val="24"/>
          <w:szCs w:val="24"/>
          <w:lang w:val="en-US"/>
        </w:rPr>
        <w:t xml:space="preserve"> (700 </w:t>
      </w:r>
      <w:r w:rsidRPr="009767D4">
        <w:rPr>
          <w:bCs/>
          <w:sz w:val="24"/>
          <w:szCs w:val="24"/>
          <w:vertAlign w:val="superscript"/>
          <w:lang w:val="en-US"/>
        </w:rPr>
        <w:t>0</w:t>
      </w:r>
      <w:r w:rsidRPr="009767D4">
        <w:rPr>
          <w:bCs/>
          <w:sz w:val="24"/>
          <w:szCs w:val="24"/>
          <w:lang w:val="en-US"/>
        </w:rPr>
        <w:t>C)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9767D4">
        <w:rPr>
          <w:bCs/>
          <w:sz w:val="24"/>
          <w:szCs w:val="24"/>
          <w:lang w:val="en-US"/>
        </w:rPr>
        <w:t>6.</w:t>
      </w:r>
      <w:r w:rsidRPr="009767D4">
        <w:rPr>
          <w:bCs/>
          <w:sz w:val="24"/>
          <w:szCs w:val="24"/>
          <w:lang w:val="en-US"/>
        </w:rPr>
        <w:tab/>
        <w:t>X + KMnO</w:t>
      </w:r>
      <w:r w:rsidRPr="009767D4">
        <w:rPr>
          <w:bCs/>
          <w:sz w:val="24"/>
          <w:szCs w:val="24"/>
          <w:vertAlign w:val="subscript"/>
          <w:lang w:val="en-US"/>
        </w:rPr>
        <w:t>4</w:t>
      </w:r>
      <w:r w:rsidRPr="009767D4">
        <w:rPr>
          <w:bCs/>
          <w:sz w:val="24"/>
          <w:szCs w:val="24"/>
          <w:lang w:val="en-US"/>
        </w:rPr>
        <w:t>/H</w:t>
      </w:r>
      <w:r w:rsidRPr="009767D4">
        <w:rPr>
          <w:bCs/>
          <w:sz w:val="24"/>
          <w:szCs w:val="24"/>
          <w:vertAlign w:val="subscript"/>
          <w:lang w:val="en-US"/>
        </w:rPr>
        <w:t>2</w:t>
      </w:r>
      <w:r w:rsidRPr="009767D4">
        <w:rPr>
          <w:bCs/>
          <w:sz w:val="24"/>
          <w:szCs w:val="24"/>
          <w:lang w:val="en-US"/>
        </w:rPr>
        <w:t>O</w:t>
      </w:r>
    </w:p>
    <w:p w:rsidR="009767D4" w:rsidRPr="007C267D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7C267D">
        <w:rPr>
          <w:bCs/>
          <w:sz w:val="24"/>
          <w:szCs w:val="24"/>
          <w:lang w:val="en-US"/>
        </w:rPr>
        <w:t>7.</w:t>
      </w:r>
      <w:r w:rsidRPr="007C267D">
        <w:rPr>
          <w:bCs/>
          <w:sz w:val="24"/>
          <w:szCs w:val="24"/>
          <w:lang w:val="en-US"/>
        </w:rPr>
        <w:tab/>
        <w:t>X + Ag</w:t>
      </w:r>
      <w:r w:rsidRPr="007C267D">
        <w:rPr>
          <w:bCs/>
          <w:sz w:val="24"/>
          <w:szCs w:val="24"/>
          <w:vertAlign w:val="subscript"/>
          <w:lang w:val="en-US"/>
        </w:rPr>
        <w:t>2</w:t>
      </w:r>
      <w:r w:rsidRPr="007C267D">
        <w:rPr>
          <w:bCs/>
          <w:sz w:val="24"/>
          <w:szCs w:val="24"/>
          <w:lang w:val="en-US"/>
        </w:rPr>
        <w:t>O/NH</w:t>
      </w:r>
      <w:r w:rsidRPr="007C267D">
        <w:rPr>
          <w:bCs/>
          <w:sz w:val="24"/>
          <w:szCs w:val="24"/>
          <w:vertAlign w:val="subscript"/>
          <w:lang w:val="en-US"/>
        </w:rPr>
        <w:t>3</w:t>
      </w:r>
    </w:p>
    <w:p w:rsidR="009767D4" w:rsidRPr="007C267D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7C267D">
        <w:rPr>
          <w:bCs/>
          <w:sz w:val="24"/>
          <w:szCs w:val="24"/>
          <w:lang w:val="en-US"/>
        </w:rPr>
        <w:t>8.</w:t>
      </w:r>
      <w:r w:rsidRPr="007C267D">
        <w:rPr>
          <w:bCs/>
          <w:sz w:val="24"/>
          <w:szCs w:val="24"/>
          <w:lang w:val="en-US"/>
        </w:rPr>
        <w:tab/>
        <w:t>X + H</w:t>
      </w:r>
      <w:r w:rsidRPr="007C267D">
        <w:rPr>
          <w:bCs/>
          <w:sz w:val="24"/>
          <w:szCs w:val="24"/>
          <w:vertAlign w:val="subscript"/>
          <w:lang w:val="en-US"/>
        </w:rPr>
        <w:t>2</w:t>
      </w:r>
    </w:p>
    <w:p w:rsidR="009767D4" w:rsidRPr="007C267D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  <w:lang w:val="en-US"/>
        </w:rPr>
      </w:pPr>
      <w:r w:rsidRPr="007C267D">
        <w:rPr>
          <w:bCs/>
          <w:sz w:val="24"/>
          <w:szCs w:val="24"/>
          <w:lang w:val="en-US"/>
        </w:rPr>
        <w:t>9.</w:t>
      </w:r>
      <w:r w:rsidRPr="007C267D">
        <w:rPr>
          <w:bCs/>
          <w:sz w:val="24"/>
          <w:szCs w:val="24"/>
          <w:lang w:val="en-US"/>
        </w:rPr>
        <w:tab/>
        <w:t>X + H</w:t>
      </w:r>
      <w:r w:rsidRPr="007C267D">
        <w:rPr>
          <w:bCs/>
          <w:sz w:val="24"/>
          <w:szCs w:val="24"/>
          <w:vertAlign w:val="subscript"/>
          <w:lang w:val="en-US"/>
        </w:rPr>
        <w:t>2</w:t>
      </w:r>
      <w:r w:rsidRPr="007C267D">
        <w:rPr>
          <w:bCs/>
          <w:sz w:val="24"/>
          <w:szCs w:val="24"/>
          <w:lang w:val="en-US"/>
        </w:rPr>
        <w:t xml:space="preserve"> (</w:t>
      </w:r>
      <w:proofErr w:type="spellStart"/>
      <w:r w:rsidRPr="009767D4">
        <w:rPr>
          <w:bCs/>
          <w:sz w:val="24"/>
          <w:szCs w:val="24"/>
        </w:rPr>
        <w:t>кт</w:t>
      </w:r>
      <w:proofErr w:type="spellEnd"/>
      <w:r w:rsidRPr="007C267D">
        <w:rPr>
          <w:bCs/>
          <w:sz w:val="24"/>
          <w:szCs w:val="24"/>
          <w:lang w:val="en-US"/>
        </w:rPr>
        <w:t xml:space="preserve"> Pt, p)</w:t>
      </w: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9767D4">
        <w:rPr>
          <w:bCs/>
          <w:sz w:val="24"/>
          <w:szCs w:val="24"/>
        </w:rPr>
        <w:t>10.</w:t>
      </w:r>
      <w:r w:rsidRPr="009767D4">
        <w:rPr>
          <w:bCs/>
          <w:sz w:val="24"/>
          <w:szCs w:val="24"/>
        </w:rPr>
        <w:tab/>
        <w:t>X + Br</w:t>
      </w:r>
      <w:r w:rsidRPr="009767D4">
        <w:rPr>
          <w:bCs/>
          <w:sz w:val="24"/>
          <w:szCs w:val="24"/>
          <w:vertAlign w:val="subscript"/>
        </w:rPr>
        <w:t>2</w:t>
      </w:r>
      <w:r w:rsidRPr="009767D4">
        <w:rPr>
          <w:bCs/>
          <w:sz w:val="24"/>
          <w:szCs w:val="24"/>
        </w:rPr>
        <w:t xml:space="preserve"> (</w:t>
      </w:r>
      <w:proofErr w:type="spellStart"/>
      <w:r w:rsidRPr="009767D4">
        <w:rPr>
          <w:bCs/>
          <w:sz w:val="24"/>
          <w:szCs w:val="24"/>
        </w:rPr>
        <w:t>кт</w:t>
      </w:r>
      <w:proofErr w:type="spellEnd"/>
      <w:r w:rsidRPr="009767D4">
        <w:rPr>
          <w:bCs/>
          <w:sz w:val="24"/>
          <w:szCs w:val="24"/>
        </w:rPr>
        <w:t xml:space="preserve"> FeBr</w:t>
      </w:r>
      <w:r w:rsidRPr="009767D4">
        <w:rPr>
          <w:bCs/>
          <w:sz w:val="24"/>
          <w:szCs w:val="24"/>
          <w:vertAlign w:val="subscript"/>
        </w:rPr>
        <w:t>3</w:t>
      </w:r>
      <w:r w:rsidRPr="009767D4">
        <w:rPr>
          <w:bCs/>
          <w:sz w:val="24"/>
          <w:szCs w:val="24"/>
        </w:rPr>
        <w:t>)</w:t>
      </w: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соединение </w:t>
      </w:r>
      <w:r>
        <w:rPr>
          <w:bCs/>
          <w:sz w:val="24"/>
          <w:szCs w:val="24"/>
          <w:lang w:val="en-US"/>
        </w:rPr>
        <w:t>X</w:t>
      </w:r>
      <w:r>
        <w:rPr>
          <w:bCs/>
          <w:sz w:val="24"/>
          <w:szCs w:val="24"/>
        </w:rPr>
        <w:t xml:space="preserve"> – пропилен</w:t>
      </w: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9767D4" w:rsidRDefault="009767D4" w:rsidP="00EF2FCC">
      <w:pPr>
        <w:widowControl/>
        <w:autoSpaceDE w:val="0"/>
        <w:autoSpaceDN w:val="0"/>
        <w:adjustRightInd w:val="0"/>
        <w:ind w:firstLine="720"/>
        <w:jc w:val="center"/>
        <w:outlineLvl w:val="0"/>
        <w:rPr>
          <w:b/>
          <w:bCs/>
          <w:sz w:val="24"/>
          <w:szCs w:val="24"/>
        </w:rPr>
      </w:pPr>
      <w:r w:rsidRPr="009767D4">
        <w:rPr>
          <w:b/>
          <w:bCs/>
          <w:sz w:val="24"/>
          <w:szCs w:val="24"/>
        </w:rPr>
        <w:t>ИДЗ 5</w:t>
      </w:r>
    </w:p>
    <w:p w:rsidR="009767D4" w:rsidRPr="009767D4" w:rsidRDefault="009767D4" w:rsidP="009767D4">
      <w:pPr>
        <w:widowControl/>
        <w:spacing w:after="200" w:line="276" w:lineRule="auto"/>
        <w:rPr>
          <w:sz w:val="24"/>
          <w:szCs w:val="22"/>
        </w:rPr>
      </w:pPr>
      <w:r w:rsidRPr="009767D4">
        <w:rPr>
          <w:sz w:val="24"/>
          <w:szCs w:val="22"/>
        </w:rPr>
        <w:t xml:space="preserve">Укажите, в какие из приведенных реакций вступает соединение </w:t>
      </w:r>
      <w:r w:rsidRPr="009767D4">
        <w:rPr>
          <w:sz w:val="24"/>
          <w:szCs w:val="22"/>
          <w:lang w:val="en-US"/>
        </w:rPr>
        <w:t>X</w:t>
      </w:r>
      <w:r w:rsidRPr="009767D4">
        <w:rPr>
          <w:sz w:val="24"/>
          <w:szCs w:val="22"/>
        </w:rPr>
        <w:t>. Запишите уравнения реакций и назовите продукты по систематической номенклатуре ИЮПАК. Приведите качественные реакции для данного в задании соединения.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  <w:lang w:val="en-US"/>
        </w:rPr>
      </w:pPr>
      <w:r w:rsidRPr="009767D4">
        <w:rPr>
          <w:sz w:val="24"/>
          <w:szCs w:val="22"/>
          <w:lang w:val="en-US"/>
        </w:rPr>
        <w:t>X + Br</w:t>
      </w:r>
      <w:r w:rsidRPr="009767D4">
        <w:rPr>
          <w:sz w:val="24"/>
          <w:szCs w:val="22"/>
          <w:vertAlign w:val="subscript"/>
          <w:lang w:val="en-US"/>
        </w:rPr>
        <w:t>2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  <w:lang w:val="en-US"/>
        </w:rPr>
      </w:pPr>
      <w:r w:rsidRPr="009767D4">
        <w:rPr>
          <w:sz w:val="24"/>
          <w:szCs w:val="22"/>
          <w:lang w:val="en-US"/>
        </w:rPr>
        <w:t>X + Br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 xml:space="preserve"> (</w:t>
      </w:r>
      <w:proofErr w:type="spellStart"/>
      <w:r w:rsidRPr="009767D4">
        <w:rPr>
          <w:sz w:val="24"/>
          <w:szCs w:val="22"/>
          <w:lang w:val="en-US"/>
        </w:rPr>
        <w:t>kt</w:t>
      </w:r>
      <w:proofErr w:type="spellEnd"/>
      <w:r w:rsidRPr="009767D4">
        <w:rPr>
          <w:sz w:val="24"/>
          <w:szCs w:val="22"/>
        </w:rPr>
        <w:t>)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  <w:lang w:val="en-US"/>
        </w:rPr>
      </w:pPr>
      <w:r w:rsidRPr="009767D4">
        <w:rPr>
          <w:sz w:val="24"/>
          <w:szCs w:val="22"/>
          <w:lang w:val="en-US"/>
        </w:rPr>
        <w:t>X + PCl</w:t>
      </w:r>
      <w:r w:rsidRPr="009767D4">
        <w:rPr>
          <w:sz w:val="24"/>
          <w:szCs w:val="22"/>
          <w:vertAlign w:val="subscript"/>
          <w:lang w:val="en-US"/>
        </w:rPr>
        <w:t>5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</w:t>
      </w:r>
      <w:r w:rsidRPr="009767D4">
        <w:rPr>
          <w:sz w:val="24"/>
          <w:szCs w:val="22"/>
        </w:rPr>
        <w:t xml:space="preserve"> + </w:t>
      </w:r>
      <w:proofErr w:type="spellStart"/>
      <w:r w:rsidRPr="009767D4">
        <w:rPr>
          <w:sz w:val="24"/>
          <w:szCs w:val="22"/>
          <w:lang w:val="en-US"/>
        </w:rPr>
        <w:t>HBr</w:t>
      </w:r>
      <w:proofErr w:type="spellEnd"/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HCN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NH</w:t>
      </w:r>
      <w:r w:rsidRPr="009767D4">
        <w:rPr>
          <w:sz w:val="24"/>
          <w:szCs w:val="22"/>
          <w:vertAlign w:val="subscript"/>
          <w:lang w:val="en-US"/>
        </w:rPr>
        <w:t>3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O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 xml:space="preserve"> (</w:t>
      </w:r>
      <w:proofErr w:type="spellStart"/>
      <w:r w:rsidRPr="009767D4">
        <w:rPr>
          <w:sz w:val="24"/>
          <w:szCs w:val="22"/>
          <w:lang w:val="en-US"/>
        </w:rPr>
        <w:t>kt</w:t>
      </w:r>
      <w:proofErr w:type="spellEnd"/>
      <w:r w:rsidRPr="009767D4">
        <w:rPr>
          <w:sz w:val="24"/>
          <w:szCs w:val="22"/>
          <w:lang w:val="en-US"/>
        </w:rPr>
        <w:t>)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O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 xml:space="preserve"> (700 </w:t>
      </w:r>
      <w:r w:rsidRPr="009767D4">
        <w:rPr>
          <w:sz w:val="24"/>
          <w:szCs w:val="22"/>
          <w:vertAlign w:val="superscript"/>
          <w:lang w:val="en-US"/>
        </w:rPr>
        <w:t>0</w:t>
      </w:r>
      <w:r w:rsidRPr="009767D4">
        <w:rPr>
          <w:sz w:val="24"/>
          <w:szCs w:val="22"/>
          <w:lang w:val="en-US"/>
        </w:rPr>
        <w:t>C)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KMnO</w:t>
      </w:r>
      <w:r w:rsidRPr="009767D4">
        <w:rPr>
          <w:sz w:val="24"/>
          <w:szCs w:val="22"/>
          <w:vertAlign w:val="subscript"/>
          <w:lang w:val="en-US"/>
        </w:rPr>
        <w:t>4</w:t>
      </w:r>
      <w:r w:rsidRPr="009767D4">
        <w:rPr>
          <w:sz w:val="24"/>
          <w:szCs w:val="22"/>
          <w:lang w:val="en-US"/>
        </w:rPr>
        <w:t>/H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>O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KMnO</w:t>
      </w:r>
      <w:r w:rsidRPr="009767D4">
        <w:rPr>
          <w:sz w:val="24"/>
          <w:szCs w:val="22"/>
          <w:vertAlign w:val="subscript"/>
          <w:lang w:val="en-US"/>
        </w:rPr>
        <w:t>4</w:t>
      </w:r>
      <w:r w:rsidRPr="009767D4">
        <w:rPr>
          <w:sz w:val="24"/>
          <w:szCs w:val="22"/>
          <w:lang w:val="en-US"/>
        </w:rPr>
        <w:t>/H</w:t>
      </w:r>
      <w:r w:rsidRPr="009767D4">
        <w:rPr>
          <w:sz w:val="24"/>
          <w:szCs w:val="22"/>
          <w:vertAlign w:val="superscript"/>
          <w:lang w:val="en-US"/>
        </w:rPr>
        <w:t>+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Ag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>O/NH</w:t>
      </w:r>
      <w:r w:rsidRPr="009767D4">
        <w:rPr>
          <w:sz w:val="24"/>
          <w:szCs w:val="22"/>
          <w:vertAlign w:val="subscript"/>
          <w:lang w:val="en-US"/>
        </w:rPr>
        <w:t>3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H</w:t>
      </w:r>
      <w:r w:rsidRPr="009767D4">
        <w:rPr>
          <w:sz w:val="24"/>
          <w:szCs w:val="22"/>
          <w:vertAlign w:val="subscript"/>
          <w:lang w:val="en-US"/>
        </w:rPr>
        <w:t>2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H</w:t>
      </w:r>
      <w:r w:rsidRPr="009767D4">
        <w:rPr>
          <w:sz w:val="24"/>
          <w:szCs w:val="22"/>
          <w:vertAlign w:val="subscript"/>
          <w:lang w:val="en-US"/>
        </w:rPr>
        <w:t>2</w:t>
      </w:r>
      <w:r w:rsidRPr="009767D4">
        <w:rPr>
          <w:sz w:val="24"/>
          <w:szCs w:val="22"/>
          <w:lang w:val="en-US"/>
        </w:rPr>
        <w:t xml:space="preserve"> (</w:t>
      </w:r>
      <w:proofErr w:type="spellStart"/>
      <w:r w:rsidRPr="009767D4">
        <w:rPr>
          <w:sz w:val="24"/>
          <w:szCs w:val="22"/>
        </w:rPr>
        <w:t>кт</w:t>
      </w:r>
      <w:proofErr w:type="spellEnd"/>
      <w:r w:rsidRPr="009767D4">
        <w:rPr>
          <w:sz w:val="24"/>
          <w:szCs w:val="22"/>
        </w:rPr>
        <w:t xml:space="preserve"> </w:t>
      </w:r>
      <w:r w:rsidRPr="009767D4">
        <w:rPr>
          <w:sz w:val="24"/>
          <w:szCs w:val="22"/>
          <w:lang w:val="en-US"/>
        </w:rPr>
        <w:t>Pt</w:t>
      </w:r>
      <w:r w:rsidRPr="009767D4">
        <w:rPr>
          <w:sz w:val="24"/>
          <w:szCs w:val="22"/>
        </w:rPr>
        <w:t xml:space="preserve">, </w:t>
      </w:r>
      <w:r w:rsidRPr="009767D4">
        <w:rPr>
          <w:sz w:val="24"/>
          <w:szCs w:val="22"/>
          <w:lang w:val="en-US"/>
        </w:rPr>
        <w:t>p)</w:t>
      </w:r>
    </w:p>
    <w:p w:rsidR="009767D4" w:rsidRPr="009767D4" w:rsidRDefault="009767D4" w:rsidP="009767D4">
      <w:pPr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sz w:val="24"/>
          <w:szCs w:val="22"/>
        </w:rPr>
      </w:pPr>
      <w:r w:rsidRPr="009767D4">
        <w:rPr>
          <w:sz w:val="24"/>
          <w:szCs w:val="22"/>
          <w:lang w:val="en-US"/>
        </w:rPr>
        <w:t>X + LiAlH</w:t>
      </w:r>
      <w:r w:rsidRPr="009767D4">
        <w:rPr>
          <w:sz w:val="24"/>
          <w:szCs w:val="22"/>
          <w:vertAlign w:val="subscript"/>
          <w:lang w:val="en-US"/>
        </w:rPr>
        <w:t>4</w:t>
      </w:r>
    </w:p>
    <w:p w:rsidR="009767D4" w:rsidRPr="009767D4" w:rsidRDefault="009767D4" w:rsidP="009767D4">
      <w:pPr>
        <w:widowControl/>
        <w:autoSpaceDE w:val="0"/>
        <w:autoSpaceDN w:val="0"/>
        <w:adjustRightInd w:val="0"/>
        <w:ind w:firstLine="720"/>
        <w:jc w:val="center"/>
        <w:rPr>
          <w:b/>
          <w:bCs/>
          <w:sz w:val="24"/>
          <w:szCs w:val="24"/>
        </w:rPr>
      </w:pP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соединение </w:t>
      </w:r>
      <w:r>
        <w:rPr>
          <w:bCs/>
          <w:sz w:val="24"/>
          <w:szCs w:val="24"/>
          <w:lang w:val="en-US"/>
        </w:rPr>
        <w:t xml:space="preserve">X – </w:t>
      </w:r>
      <w:r>
        <w:rPr>
          <w:bCs/>
          <w:sz w:val="24"/>
          <w:szCs w:val="24"/>
        </w:rPr>
        <w:t>этанол</w:t>
      </w:r>
    </w:p>
    <w:p w:rsidR="009767D4" w:rsidRDefault="009767D4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E71C35" w:rsidRPr="00E71C35" w:rsidRDefault="00E71C35" w:rsidP="00EF2FCC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bCs/>
          <w:sz w:val="24"/>
          <w:szCs w:val="24"/>
        </w:rPr>
      </w:pPr>
      <w:r w:rsidRPr="00E71C35">
        <w:rPr>
          <w:b/>
          <w:bCs/>
          <w:sz w:val="24"/>
          <w:szCs w:val="24"/>
        </w:rPr>
        <w:t>7 Оценочные средства для проведения промежуточной аттестации</w:t>
      </w:r>
    </w:p>
    <w:p w:rsidR="00E71C35" w:rsidRPr="00E71C35" w:rsidRDefault="00E71C35" w:rsidP="00E71C35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:rsidR="00E71C35" w:rsidRPr="00E71C35" w:rsidRDefault="00E71C35" w:rsidP="00E71C35">
      <w:pPr>
        <w:widowControl/>
        <w:autoSpaceDE w:val="0"/>
        <w:autoSpaceDN w:val="0"/>
        <w:adjustRightInd w:val="0"/>
        <w:ind w:firstLine="720"/>
        <w:jc w:val="both"/>
        <w:rPr>
          <w:b/>
          <w:bCs/>
          <w:sz w:val="24"/>
          <w:szCs w:val="24"/>
        </w:rPr>
      </w:pPr>
      <w:r w:rsidRPr="00E71C35">
        <w:rPr>
          <w:b/>
          <w:bCs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71C35" w:rsidRDefault="00E71C35" w:rsidP="009767D4">
      <w:pPr>
        <w:widowControl/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tbl>
      <w:tblPr>
        <w:tblW w:w="54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2483"/>
        <w:gridCol w:w="6669"/>
      </w:tblGrid>
      <w:tr w:rsidR="007C267D" w:rsidRPr="005A5A5C" w:rsidTr="00EF2FCC">
        <w:trPr>
          <w:trHeight w:val="1666"/>
        </w:trPr>
        <w:tc>
          <w:tcPr>
            <w:tcW w:w="744" w:type="pct"/>
            <w:vAlign w:val="center"/>
          </w:tcPr>
          <w:p w:rsidR="007C267D" w:rsidRPr="005A5A5C" w:rsidRDefault="007C267D" w:rsidP="00C175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Структурный элемент </w:t>
            </w:r>
            <w:r w:rsidRPr="005A5A5C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155" w:type="pct"/>
            <w:vAlign w:val="center"/>
          </w:tcPr>
          <w:p w:rsidR="007C267D" w:rsidRPr="005A5A5C" w:rsidRDefault="007C267D" w:rsidP="00C175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3101" w:type="pct"/>
            <w:vAlign w:val="center"/>
          </w:tcPr>
          <w:p w:rsidR="007C267D" w:rsidRPr="005A5A5C" w:rsidRDefault="007C267D" w:rsidP="007C267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Оценочные средства</w:t>
            </w:r>
          </w:p>
        </w:tc>
      </w:tr>
      <w:tr w:rsidR="00EF2FCC" w:rsidRPr="005A5A5C" w:rsidTr="00EF2FCC">
        <w:tc>
          <w:tcPr>
            <w:tcW w:w="5000" w:type="pct"/>
            <w:gridSpan w:val="3"/>
          </w:tcPr>
          <w:p w:rsidR="00EF2FCC" w:rsidRPr="005A5A5C" w:rsidRDefault="00EF2FCC" w:rsidP="00C1754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ПК-20 - способность проводить эксперименты по заданным методикам с обработкой и анализом результатов, составлять описания проводимых исследований и подготавливать данные для составления научных обзоров и публикаций</w:t>
            </w:r>
          </w:p>
        </w:tc>
      </w:tr>
      <w:tr w:rsidR="007C267D" w:rsidRPr="005A5A5C" w:rsidTr="00EF2FCC">
        <w:tc>
          <w:tcPr>
            <w:tcW w:w="744" w:type="pct"/>
          </w:tcPr>
          <w:p w:rsidR="007C267D" w:rsidRPr="005A5A5C" w:rsidRDefault="007C267D" w:rsidP="00C175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Знать</w:t>
            </w:r>
          </w:p>
        </w:tc>
        <w:tc>
          <w:tcPr>
            <w:tcW w:w="1155" w:type="pct"/>
          </w:tcPr>
          <w:p w:rsidR="00B37629" w:rsidRPr="005A5A5C" w:rsidRDefault="00B37629" w:rsidP="00B37629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- основные определения и понятия органической химии;</w:t>
            </w:r>
          </w:p>
          <w:p w:rsidR="007C267D" w:rsidRPr="005A5A5C" w:rsidRDefault="00B37629" w:rsidP="00B37629">
            <w:pPr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- номенклатуру, свойства и способы получения основных классов органических соединений, особенности технологии получения этих соединений</w:t>
            </w:r>
          </w:p>
        </w:tc>
        <w:tc>
          <w:tcPr>
            <w:tcW w:w="3101" w:type="pct"/>
          </w:tcPr>
          <w:p w:rsidR="007C267D" w:rsidRPr="005A5A5C" w:rsidRDefault="007C267D" w:rsidP="007C267D">
            <w:pPr>
              <w:widowControl/>
              <w:shd w:val="clear" w:color="auto" w:fill="FFFFFF"/>
              <w:tabs>
                <w:tab w:val="left" w:pos="0"/>
              </w:tabs>
              <w:spacing w:after="200"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5A5A5C">
              <w:rPr>
                <w:b/>
                <w:sz w:val="24"/>
                <w:szCs w:val="24"/>
              </w:rPr>
              <w:t xml:space="preserve">Контрольные вопросы по теме «Основные понятия </w:t>
            </w:r>
            <w:proofErr w:type="spellStart"/>
            <w:r w:rsidRPr="005A5A5C">
              <w:rPr>
                <w:b/>
                <w:sz w:val="24"/>
                <w:szCs w:val="24"/>
              </w:rPr>
              <w:t>органиской</w:t>
            </w:r>
            <w:proofErr w:type="spellEnd"/>
            <w:r w:rsidRPr="005A5A5C">
              <w:rPr>
                <w:b/>
                <w:sz w:val="24"/>
                <w:szCs w:val="24"/>
              </w:rPr>
              <w:t xml:space="preserve"> химии»</w:t>
            </w:r>
          </w:p>
          <w:p w:rsidR="007C267D" w:rsidRPr="005A5A5C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Теория химического строения органических соединений </w:t>
            </w:r>
            <w:r w:rsidRPr="005A5A5C">
              <w:rPr>
                <w:sz w:val="24"/>
                <w:szCs w:val="24"/>
                <w:lang w:val="en-US"/>
              </w:rPr>
              <w:t>A</w:t>
            </w:r>
            <w:r w:rsidRPr="005A5A5C">
              <w:rPr>
                <w:sz w:val="24"/>
                <w:szCs w:val="24"/>
              </w:rPr>
              <w:t>.</w:t>
            </w:r>
            <w:r w:rsidRPr="005A5A5C">
              <w:rPr>
                <w:sz w:val="24"/>
                <w:szCs w:val="24"/>
                <w:lang w:val="en-US"/>
              </w:rPr>
              <w:t>M</w:t>
            </w:r>
            <w:r w:rsidRPr="005A5A5C">
              <w:rPr>
                <w:sz w:val="24"/>
                <w:szCs w:val="24"/>
              </w:rPr>
              <w:t>. Бутлерова</w:t>
            </w:r>
          </w:p>
          <w:p w:rsidR="007C267D" w:rsidRPr="005A5A5C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Валентное состояние атома углерода. </w:t>
            </w:r>
          </w:p>
          <w:p w:rsidR="007C267D" w:rsidRPr="005A5A5C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Гибридизация и пространственная структура молекул.</w:t>
            </w:r>
          </w:p>
          <w:p w:rsidR="007C267D" w:rsidRPr="005A5A5C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Химическая связь в органических молекулах. </w:t>
            </w:r>
          </w:p>
          <w:p w:rsidR="007C267D" w:rsidRPr="005A5A5C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5"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Изомерия органических соединений. </w:t>
            </w:r>
          </w:p>
          <w:p w:rsidR="007C267D" w:rsidRPr="005A5A5C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5"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Понятие о </w:t>
            </w:r>
            <w:proofErr w:type="spellStart"/>
            <w:r w:rsidRPr="005A5A5C">
              <w:rPr>
                <w:sz w:val="24"/>
                <w:szCs w:val="24"/>
              </w:rPr>
              <w:t>конформациях</w:t>
            </w:r>
            <w:proofErr w:type="spellEnd"/>
            <w:r w:rsidRPr="005A5A5C">
              <w:rPr>
                <w:spacing w:val="-5"/>
                <w:sz w:val="24"/>
                <w:szCs w:val="24"/>
              </w:rPr>
              <w:t>.</w:t>
            </w:r>
          </w:p>
          <w:p w:rsidR="007C267D" w:rsidRPr="005A5A5C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Основные принципы классификации органических соединений. Функциональные группы.</w:t>
            </w:r>
          </w:p>
          <w:p w:rsidR="007C267D" w:rsidRPr="005A5A5C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Взаимное влияние атомов в молекулах органических веществ. Электронные эффекты.</w:t>
            </w:r>
          </w:p>
          <w:p w:rsidR="007C267D" w:rsidRPr="005A5A5C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Классификация химических реакций </w:t>
            </w:r>
            <w:proofErr w:type="spellStart"/>
            <w:r w:rsidRPr="005A5A5C">
              <w:rPr>
                <w:sz w:val="24"/>
                <w:szCs w:val="24"/>
              </w:rPr>
              <w:t>ворганической</w:t>
            </w:r>
            <w:proofErr w:type="spellEnd"/>
            <w:r w:rsidRPr="005A5A5C">
              <w:rPr>
                <w:sz w:val="24"/>
                <w:szCs w:val="24"/>
              </w:rPr>
              <w:t xml:space="preserve"> химии. </w:t>
            </w:r>
          </w:p>
          <w:p w:rsidR="007C267D" w:rsidRPr="005A5A5C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Механизмы химических реакций </w:t>
            </w:r>
            <w:proofErr w:type="spellStart"/>
            <w:r w:rsidRPr="005A5A5C">
              <w:rPr>
                <w:sz w:val="24"/>
                <w:szCs w:val="24"/>
              </w:rPr>
              <w:t>ворганической</w:t>
            </w:r>
            <w:proofErr w:type="spellEnd"/>
            <w:r w:rsidRPr="005A5A5C">
              <w:rPr>
                <w:sz w:val="24"/>
                <w:szCs w:val="24"/>
              </w:rPr>
              <w:t xml:space="preserve"> химии.</w:t>
            </w:r>
          </w:p>
          <w:p w:rsidR="007C267D" w:rsidRPr="005A5A5C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6"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Механизм реакции свободно-радикального замещения.</w:t>
            </w:r>
          </w:p>
          <w:p w:rsidR="007C267D" w:rsidRPr="005A5A5C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11"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Механизм </w:t>
            </w:r>
            <w:proofErr w:type="spellStart"/>
            <w:r w:rsidRPr="005A5A5C">
              <w:rPr>
                <w:sz w:val="24"/>
                <w:szCs w:val="24"/>
              </w:rPr>
              <w:t>электрофильного</w:t>
            </w:r>
            <w:proofErr w:type="spellEnd"/>
            <w:r w:rsidRPr="005A5A5C">
              <w:rPr>
                <w:sz w:val="24"/>
                <w:szCs w:val="24"/>
              </w:rPr>
              <w:t xml:space="preserve"> присоединения (на </w:t>
            </w:r>
            <w:proofErr w:type="gramStart"/>
            <w:r w:rsidRPr="005A5A5C">
              <w:rPr>
                <w:sz w:val="24"/>
                <w:szCs w:val="24"/>
              </w:rPr>
              <w:t>примере</w:t>
            </w:r>
            <w:proofErr w:type="gramEnd"/>
            <w:r w:rsidRPr="005A5A5C">
              <w:rPr>
                <w:sz w:val="24"/>
                <w:szCs w:val="24"/>
              </w:rPr>
              <w:t xml:space="preserve">). </w:t>
            </w:r>
          </w:p>
          <w:p w:rsidR="007C267D" w:rsidRPr="005A5A5C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11"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Механизм нуклеофильного присоединения (на </w:t>
            </w:r>
            <w:proofErr w:type="gramStart"/>
            <w:r w:rsidRPr="005A5A5C">
              <w:rPr>
                <w:sz w:val="24"/>
                <w:szCs w:val="24"/>
              </w:rPr>
              <w:t>примере</w:t>
            </w:r>
            <w:proofErr w:type="gramEnd"/>
            <w:r w:rsidRPr="005A5A5C">
              <w:rPr>
                <w:sz w:val="24"/>
                <w:szCs w:val="24"/>
              </w:rPr>
              <w:t>).</w:t>
            </w:r>
          </w:p>
          <w:p w:rsidR="007C267D" w:rsidRPr="005A5A5C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Механизм </w:t>
            </w:r>
            <w:proofErr w:type="spellStart"/>
            <w:r w:rsidRPr="005A5A5C">
              <w:rPr>
                <w:sz w:val="24"/>
                <w:szCs w:val="24"/>
              </w:rPr>
              <w:t>электрофильного</w:t>
            </w:r>
            <w:proofErr w:type="spellEnd"/>
            <w:r w:rsidRPr="005A5A5C">
              <w:rPr>
                <w:sz w:val="24"/>
                <w:szCs w:val="24"/>
              </w:rPr>
              <w:t xml:space="preserve"> замещения (на </w:t>
            </w:r>
            <w:proofErr w:type="gramStart"/>
            <w:r w:rsidRPr="005A5A5C">
              <w:rPr>
                <w:sz w:val="24"/>
                <w:szCs w:val="24"/>
              </w:rPr>
              <w:t>примере</w:t>
            </w:r>
            <w:proofErr w:type="gramEnd"/>
            <w:r w:rsidRPr="005A5A5C">
              <w:rPr>
                <w:sz w:val="24"/>
                <w:szCs w:val="24"/>
              </w:rPr>
              <w:t>).</w:t>
            </w:r>
          </w:p>
          <w:p w:rsidR="007C267D" w:rsidRPr="005A5A5C" w:rsidRDefault="007C267D" w:rsidP="007C267D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 w:hanging="11"/>
              <w:contextualSpacing/>
              <w:jc w:val="both"/>
              <w:rPr>
                <w:spacing w:val="-8"/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Механизм нуклеофильного замещения (на </w:t>
            </w:r>
            <w:proofErr w:type="gramStart"/>
            <w:r w:rsidRPr="005A5A5C">
              <w:rPr>
                <w:sz w:val="24"/>
                <w:szCs w:val="24"/>
              </w:rPr>
              <w:t>примере</w:t>
            </w:r>
            <w:proofErr w:type="gramEnd"/>
            <w:r w:rsidRPr="005A5A5C">
              <w:rPr>
                <w:sz w:val="24"/>
                <w:szCs w:val="24"/>
              </w:rPr>
              <w:t>).</w:t>
            </w:r>
          </w:p>
          <w:p w:rsidR="007C267D" w:rsidRPr="005A5A5C" w:rsidRDefault="007C267D" w:rsidP="007C267D">
            <w:p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/>
              <w:contextualSpacing/>
              <w:jc w:val="both"/>
              <w:rPr>
                <w:spacing w:val="-8"/>
                <w:sz w:val="24"/>
                <w:szCs w:val="24"/>
              </w:rPr>
            </w:pPr>
          </w:p>
          <w:p w:rsidR="007C267D" w:rsidRPr="005A5A5C" w:rsidRDefault="007C267D" w:rsidP="007C267D">
            <w:p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ind w:left="51"/>
              <w:contextualSpacing/>
              <w:jc w:val="both"/>
              <w:rPr>
                <w:b/>
                <w:spacing w:val="-8"/>
                <w:sz w:val="24"/>
                <w:szCs w:val="24"/>
              </w:rPr>
            </w:pPr>
            <w:r w:rsidRPr="005A5A5C">
              <w:rPr>
                <w:b/>
                <w:spacing w:val="-8"/>
                <w:sz w:val="24"/>
                <w:szCs w:val="24"/>
              </w:rPr>
              <w:t>Практические задания:</w:t>
            </w:r>
          </w:p>
          <w:p w:rsidR="007C267D" w:rsidRPr="005A5A5C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1. По названию вещества составьте его структурную формулу:</w:t>
            </w:r>
          </w:p>
          <w:p w:rsidR="007C267D" w:rsidRPr="005A5A5C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а) </w:t>
            </w:r>
            <w:proofErr w:type="spellStart"/>
            <w:r w:rsidRPr="005A5A5C">
              <w:rPr>
                <w:sz w:val="24"/>
                <w:szCs w:val="24"/>
              </w:rPr>
              <w:t>бутилтретбутилизопентилметан</w:t>
            </w:r>
            <w:proofErr w:type="spellEnd"/>
            <w:r w:rsidRPr="005A5A5C">
              <w:rPr>
                <w:sz w:val="24"/>
                <w:szCs w:val="24"/>
              </w:rPr>
              <w:t>;</w:t>
            </w:r>
          </w:p>
          <w:p w:rsidR="007C267D" w:rsidRPr="005A5A5C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б) гексен-4-ин-2-овая кислота.</w:t>
            </w:r>
          </w:p>
          <w:p w:rsidR="007C267D" w:rsidRPr="005A5A5C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</w:p>
          <w:p w:rsidR="007C267D" w:rsidRPr="005A5A5C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2. Назовите соединение, структурные </w:t>
            </w:r>
            <w:proofErr w:type="gramStart"/>
            <w:r w:rsidRPr="005A5A5C">
              <w:rPr>
                <w:sz w:val="24"/>
                <w:szCs w:val="24"/>
              </w:rPr>
              <w:t>формулы</w:t>
            </w:r>
            <w:proofErr w:type="gramEnd"/>
            <w:r w:rsidRPr="005A5A5C">
              <w:rPr>
                <w:sz w:val="24"/>
                <w:szCs w:val="24"/>
              </w:rPr>
              <w:t xml:space="preserve"> которых приведены ниже:</w:t>
            </w:r>
          </w:p>
          <w:p w:rsidR="007C267D" w:rsidRPr="005A5A5C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</w:p>
          <w:p w:rsidR="007C267D" w:rsidRPr="005A5A5C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а)</w:t>
            </w:r>
          </w:p>
          <w:p w:rsidR="007C267D" w:rsidRPr="005A5A5C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5A5A5C">
              <w:object w:dxaOrig="3442" w:dyaOrig="1483">
                <v:shape id="_x0000_i1042" type="#_x0000_t75" style="width:171.75pt;height:74.25pt" o:ole="">
                  <v:imagedata r:id="rId44" o:title=""/>
                </v:shape>
                <o:OLEObject Type="Embed" ProgID="ChemDraw.Document.6.0" ShapeID="_x0000_i1042" DrawAspect="Content" ObjectID="_1667887769" r:id="rId45"/>
              </w:object>
            </w:r>
          </w:p>
          <w:p w:rsidR="007C267D" w:rsidRPr="005A5A5C" w:rsidRDefault="007C267D" w:rsidP="007C267D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б)</w:t>
            </w:r>
          </w:p>
          <w:p w:rsidR="007C267D" w:rsidRPr="005A5A5C" w:rsidRDefault="007C267D" w:rsidP="007C267D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5A5A5C">
              <w:object w:dxaOrig="3137" w:dyaOrig="1370">
                <v:shape id="_x0000_i1043" type="#_x0000_t75" style="width:156.75pt;height:68.25pt" o:ole="">
                  <v:imagedata r:id="rId46" o:title=""/>
                </v:shape>
                <o:OLEObject Type="Embed" ProgID="ChemDraw.Document.6.0" ShapeID="_x0000_i1043" DrawAspect="Content" ObjectID="_1667887770" r:id="rId47"/>
              </w:object>
            </w:r>
          </w:p>
          <w:p w:rsidR="007C267D" w:rsidRPr="005A5A5C" w:rsidRDefault="007C267D" w:rsidP="00C17548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</w:p>
        </w:tc>
      </w:tr>
      <w:tr w:rsidR="00B37629" w:rsidRPr="005A5A5C" w:rsidTr="00EF2FCC">
        <w:tc>
          <w:tcPr>
            <w:tcW w:w="744" w:type="pct"/>
          </w:tcPr>
          <w:p w:rsidR="00B37629" w:rsidRPr="005A5A5C" w:rsidRDefault="00B37629" w:rsidP="00B3762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155" w:type="pct"/>
          </w:tcPr>
          <w:p w:rsidR="00B37629" w:rsidRPr="005A5A5C" w:rsidRDefault="00B37629" w:rsidP="00B37629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- записывать уравнения реакций получения органических соединений основных классов;</w:t>
            </w:r>
          </w:p>
          <w:p w:rsidR="00B37629" w:rsidRPr="005A5A5C" w:rsidRDefault="00B37629" w:rsidP="00B37629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- практически проводить синтезы с использованием современного наукоемкого оборудования для получения органических веществ с заданными свойствами;</w:t>
            </w:r>
          </w:p>
          <w:p w:rsidR="00B37629" w:rsidRPr="005A5A5C" w:rsidRDefault="00B37629" w:rsidP="00B37629">
            <w:pPr>
              <w:widowControl/>
              <w:autoSpaceDE w:val="0"/>
              <w:autoSpaceDN w:val="0"/>
              <w:adjustRightInd w:val="0"/>
              <w:ind w:firstLine="396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- проводить идентификацию свойств полученных веществ и оформлять полученные в результате экспериментов и анализа данные для публикаций в научных и научно-технических периодических изданиях;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 xml:space="preserve">- применять полученные знания по органической химии в профессиональной </w:t>
            </w:r>
            <w:r w:rsidRPr="005A5A5C">
              <w:rPr>
                <w:bCs/>
                <w:sz w:val="24"/>
                <w:szCs w:val="24"/>
              </w:rPr>
              <w:lastRenderedPageBreak/>
              <w:t>деятельности; использовать их на междисциплинарном уровне.</w:t>
            </w:r>
          </w:p>
        </w:tc>
        <w:tc>
          <w:tcPr>
            <w:tcW w:w="3101" w:type="pct"/>
          </w:tcPr>
          <w:p w:rsidR="00B37629" w:rsidRPr="005A5A5C" w:rsidRDefault="00B37629" w:rsidP="00B37629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  <w:r w:rsidRPr="005A5A5C">
              <w:rPr>
                <w:b/>
                <w:bCs/>
                <w:sz w:val="24"/>
                <w:szCs w:val="24"/>
              </w:rPr>
              <w:lastRenderedPageBreak/>
              <w:t>Практические задания</w:t>
            </w:r>
          </w:p>
          <w:p w:rsidR="00B37629" w:rsidRPr="005A5A5C" w:rsidRDefault="00B37629" w:rsidP="00B37629">
            <w:pPr>
              <w:tabs>
                <w:tab w:val="left" w:pos="1260"/>
                <w:tab w:val="left" w:pos="1800"/>
              </w:tabs>
              <w:autoSpaceDE w:val="0"/>
              <w:autoSpaceDN w:val="0"/>
              <w:adjustRightInd w:val="0"/>
              <w:ind w:firstLine="51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1. Как можно получить бутан из следующих соединений:</w:t>
            </w:r>
          </w:p>
          <w:p w:rsidR="00B37629" w:rsidRPr="005A5A5C" w:rsidRDefault="00B37629" w:rsidP="00B37629">
            <w:pPr>
              <w:tabs>
                <w:tab w:val="left" w:pos="1260"/>
              </w:tabs>
              <w:autoSpaceDE w:val="0"/>
              <w:autoSpaceDN w:val="0"/>
              <w:adjustRightInd w:val="0"/>
              <w:ind w:firstLine="51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а) 1-бромбутана</w:t>
            </w:r>
          </w:p>
          <w:p w:rsidR="00B37629" w:rsidRPr="005A5A5C" w:rsidRDefault="00B37629" w:rsidP="00B37629">
            <w:pPr>
              <w:tabs>
                <w:tab w:val="left" w:pos="1260"/>
              </w:tabs>
              <w:autoSpaceDE w:val="0"/>
              <w:autoSpaceDN w:val="0"/>
              <w:adjustRightInd w:val="0"/>
              <w:ind w:firstLine="51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б) хлористого этила   </w:t>
            </w:r>
          </w:p>
          <w:p w:rsidR="00B37629" w:rsidRPr="005A5A5C" w:rsidRDefault="00B37629" w:rsidP="00B37629">
            <w:pPr>
              <w:tabs>
                <w:tab w:val="left" w:pos="1260"/>
              </w:tabs>
              <w:autoSpaceDE w:val="0"/>
              <w:autoSpaceDN w:val="0"/>
              <w:adjustRightInd w:val="0"/>
              <w:ind w:firstLine="51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в) бутена-2.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5A5A5C">
              <w:rPr>
                <w:b/>
                <w:bCs/>
                <w:sz w:val="24"/>
                <w:szCs w:val="24"/>
              </w:rPr>
              <w:t xml:space="preserve">2. </w:t>
            </w:r>
            <w:r w:rsidRPr="005A5A5C">
              <w:rPr>
                <w:sz w:val="24"/>
                <w:szCs w:val="24"/>
              </w:rPr>
              <w:t>Напишите уравнения реакций, при помощи которых можно осуществить следующие превращения: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а) этан→ </w:t>
            </w:r>
            <w:proofErr w:type="spellStart"/>
            <w:r w:rsidRPr="005A5A5C">
              <w:rPr>
                <w:sz w:val="24"/>
                <w:szCs w:val="24"/>
              </w:rPr>
              <w:t>хлорэтан</w:t>
            </w:r>
            <w:proofErr w:type="spellEnd"/>
            <w:r w:rsidRPr="005A5A5C">
              <w:rPr>
                <w:sz w:val="24"/>
                <w:szCs w:val="24"/>
              </w:rPr>
              <w:t xml:space="preserve">→ </w:t>
            </w:r>
            <w:proofErr w:type="spellStart"/>
            <w:r w:rsidRPr="005A5A5C">
              <w:rPr>
                <w:sz w:val="24"/>
                <w:szCs w:val="24"/>
              </w:rPr>
              <w:t>этен</w:t>
            </w:r>
            <w:proofErr w:type="spellEnd"/>
            <w:r w:rsidRPr="005A5A5C">
              <w:rPr>
                <w:sz w:val="24"/>
                <w:szCs w:val="24"/>
              </w:rPr>
              <w:t xml:space="preserve">→ 1,2-дихлорэтан→ </w:t>
            </w:r>
            <w:proofErr w:type="spellStart"/>
            <w:r w:rsidRPr="005A5A5C">
              <w:rPr>
                <w:sz w:val="24"/>
                <w:szCs w:val="24"/>
              </w:rPr>
              <w:t>этин</w:t>
            </w:r>
            <w:proofErr w:type="spellEnd"/>
            <w:r w:rsidRPr="005A5A5C">
              <w:rPr>
                <w:sz w:val="24"/>
                <w:szCs w:val="24"/>
              </w:rPr>
              <w:t>.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ind w:firstLine="51"/>
              <w:jc w:val="both"/>
              <w:rPr>
                <w:sz w:val="24"/>
                <w:szCs w:val="24"/>
                <w:vertAlign w:val="superscript"/>
              </w:rPr>
            </w:pPr>
            <w:r w:rsidRPr="005A5A5C">
              <w:rPr>
                <w:sz w:val="24"/>
                <w:szCs w:val="24"/>
              </w:rPr>
              <w:t xml:space="preserve">б) 3-метил – бутен -1 </w:t>
            </w:r>
            <w:r w:rsidRPr="005A5A5C">
              <w:rPr>
                <w:sz w:val="24"/>
                <w:szCs w:val="24"/>
                <w:vertAlign w:val="superscript"/>
              </w:rPr>
              <w:t xml:space="preserve">→ </w:t>
            </w:r>
            <w:r w:rsidRPr="005A5A5C">
              <w:rPr>
                <w:sz w:val="24"/>
                <w:szCs w:val="24"/>
              </w:rPr>
              <w:t xml:space="preserve">1,2 </w:t>
            </w:r>
            <w:proofErr w:type="spellStart"/>
            <w:r w:rsidRPr="005A5A5C">
              <w:rPr>
                <w:sz w:val="24"/>
                <w:szCs w:val="24"/>
              </w:rPr>
              <w:t>дихлор</w:t>
            </w:r>
            <w:proofErr w:type="spellEnd"/>
            <w:r w:rsidRPr="005A5A5C">
              <w:rPr>
                <w:sz w:val="24"/>
                <w:szCs w:val="24"/>
              </w:rPr>
              <w:t xml:space="preserve"> -3- </w:t>
            </w:r>
            <w:proofErr w:type="spellStart"/>
            <w:r w:rsidRPr="005A5A5C">
              <w:rPr>
                <w:sz w:val="24"/>
                <w:szCs w:val="24"/>
              </w:rPr>
              <w:t>метилбутан</w:t>
            </w:r>
            <w:proofErr w:type="spellEnd"/>
            <w:r w:rsidRPr="005A5A5C">
              <w:rPr>
                <w:sz w:val="24"/>
                <w:szCs w:val="24"/>
              </w:rPr>
              <w:t xml:space="preserve"> → 3- </w:t>
            </w:r>
            <w:proofErr w:type="spellStart"/>
            <w:r w:rsidRPr="005A5A5C">
              <w:rPr>
                <w:sz w:val="24"/>
                <w:szCs w:val="24"/>
              </w:rPr>
              <w:t>метилбутин</w:t>
            </w:r>
            <w:proofErr w:type="spellEnd"/>
            <w:r w:rsidRPr="005A5A5C">
              <w:rPr>
                <w:sz w:val="24"/>
                <w:szCs w:val="24"/>
              </w:rPr>
              <w:t>- 1→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ind w:firstLine="51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3- </w:t>
            </w:r>
            <w:proofErr w:type="spellStart"/>
            <w:r w:rsidRPr="005A5A5C">
              <w:rPr>
                <w:sz w:val="24"/>
                <w:szCs w:val="24"/>
              </w:rPr>
              <w:t>метилбутиленид</w:t>
            </w:r>
            <w:proofErr w:type="spellEnd"/>
            <w:r w:rsidRPr="005A5A5C">
              <w:rPr>
                <w:sz w:val="24"/>
                <w:szCs w:val="24"/>
              </w:rPr>
              <w:t xml:space="preserve"> натрия → 4- метил-</w:t>
            </w:r>
            <w:proofErr w:type="spellStart"/>
            <w:r w:rsidRPr="005A5A5C">
              <w:rPr>
                <w:sz w:val="24"/>
                <w:szCs w:val="24"/>
              </w:rPr>
              <w:t>пентин</w:t>
            </w:r>
            <w:proofErr w:type="spellEnd"/>
            <w:r w:rsidRPr="005A5A5C">
              <w:rPr>
                <w:sz w:val="24"/>
                <w:szCs w:val="24"/>
              </w:rPr>
              <w:t>- 2.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3. Напишите реакции толуола: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    а) </w:t>
            </w:r>
            <w:proofErr w:type="gramStart"/>
            <w:r w:rsidRPr="005A5A5C">
              <w:rPr>
                <w:sz w:val="24"/>
                <w:szCs w:val="24"/>
              </w:rPr>
              <w:t>типичные</w:t>
            </w:r>
            <w:proofErr w:type="gramEnd"/>
            <w:r w:rsidRPr="005A5A5C">
              <w:rPr>
                <w:sz w:val="24"/>
                <w:szCs w:val="24"/>
              </w:rPr>
              <w:t xml:space="preserve"> и для бензола;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    б) </w:t>
            </w:r>
            <w:proofErr w:type="gramStart"/>
            <w:r w:rsidRPr="005A5A5C">
              <w:rPr>
                <w:sz w:val="24"/>
                <w:szCs w:val="24"/>
              </w:rPr>
              <w:t>такие</w:t>
            </w:r>
            <w:proofErr w:type="gramEnd"/>
            <w:r w:rsidRPr="005A5A5C">
              <w:rPr>
                <w:sz w:val="24"/>
                <w:szCs w:val="24"/>
              </w:rPr>
              <w:t>, в которые бензол не вступает.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4. Напишите реакции, с помощью которых гептан может быть превращен в углеводороды других гомологических рядов.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5. Исходя из бензола, предложите путь синтеза п–</w:t>
            </w:r>
            <w:proofErr w:type="spellStart"/>
            <w:r w:rsidRPr="005A5A5C">
              <w:rPr>
                <w:sz w:val="24"/>
                <w:szCs w:val="24"/>
              </w:rPr>
              <w:t>толуолсульфокислоты</w:t>
            </w:r>
            <w:proofErr w:type="spellEnd"/>
            <w:r w:rsidRPr="005A5A5C">
              <w:rPr>
                <w:sz w:val="24"/>
                <w:szCs w:val="24"/>
              </w:rPr>
              <w:t>.</w:t>
            </w:r>
          </w:p>
          <w:p w:rsidR="00B37629" w:rsidRPr="005A5A5C" w:rsidRDefault="00B37629" w:rsidP="00B37629">
            <w:pPr>
              <w:jc w:val="center"/>
              <w:rPr>
                <w:b/>
                <w:bCs/>
                <w:sz w:val="24"/>
                <w:szCs w:val="24"/>
              </w:rPr>
            </w:pPr>
            <w:r w:rsidRPr="005A5A5C">
              <w:rPr>
                <w:b/>
                <w:bCs/>
                <w:sz w:val="24"/>
                <w:szCs w:val="24"/>
              </w:rPr>
              <w:t xml:space="preserve">Лабораторная работа </w:t>
            </w:r>
          </w:p>
          <w:p w:rsidR="00B37629" w:rsidRPr="005A5A5C" w:rsidRDefault="00B37629" w:rsidP="00B37629">
            <w:pPr>
              <w:jc w:val="center"/>
              <w:rPr>
                <w:b/>
              </w:rPr>
            </w:pPr>
            <w:r w:rsidRPr="005A5A5C">
              <w:rPr>
                <w:b/>
              </w:rPr>
              <w:t xml:space="preserve">Синтез </w:t>
            </w:r>
            <w:proofErr w:type="spellStart"/>
            <w:r w:rsidRPr="005A5A5C">
              <w:rPr>
                <w:b/>
              </w:rPr>
              <w:t>дибутилового</w:t>
            </w:r>
            <w:proofErr w:type="spellEnd"/>
            <w:r w:rsidRPr="005A5A5C">
              <w:rPr>
                <w:b/>
              </w:rPr>
              <w:t xml:space="preserve"> эфира</w:t>
            </w:r>
          </w:p>
          <w:p w:rsidR="00B37629" w:rsidRPr="005A5A5C" w:rsidRDefault="00B37629" w:rsidP="00B37629">
            <w:pPr>
              <w:rPr>
                <w:sz w:val="24"/>
              </w:rPr>
            </w:pPr>
            <w:r w:rsidRPr="005A5A5C">
              <w:rPr>
                <w:sz w:val="24"/>
              </w:rPr>
              <w:t>Формула:</w:t>
            </w:r>
          </w:p>
          <w:p w:rsidR="00B37629" w:rsidRPr="005A5A5C" w:rsidRDefault="00B37629" w:rsidP="00B37629">
            <w:pPr>
              <w:rPr>
                <w:sz w:val="24"/>
                <w:lang w:val="en-US"/>
              </w:rPr>
            </w:pPr>
            <w:r w:rsidRPr="005A5A5C">
              <w:rPr>
                <w:sz w:val="24"/>
                <w:lang w:val="en-US"/>
              </w:rPr>
              <w:t>(CH</w:t>
            </w:r>
            <w:r w:rsidRPr="005A5A5C">
              <w:rPr>
                <w:sz w:val="24"/>
                <w:vertAlign w:val="subscript"/>
                <w:lang w:val="en-US"/>
              </w:rPr>
              <w:t>3</w:t>
            </w:r>
            <w:r w:rsidRPr="005A5A5C">
              <w:rPr>
                <w:sz w:val="24"/>
                <w:lang w:val="en-US"/>
              </w:rPr>
              <w:t>CH</w:t>
            </w:r>
            <w:r w:rsidRPr="005A5A5C">
              <w:rPr>
                <w:sz w:val="24"/>
                <w:vertAlign w:val="subscript"/>
                <w:lang w:val="en-US"/>
              </w:rPr>
              <w:t>2</w:t>
            </w:r>
            <w:r w:rsidRPr="005A5A5C">
              <w:rPr>
                <w:sz w:val="24"/>
                <w:lang w:val="en-US"/>
              </w:rPr>
              <w:t>CH</w:t>
            </w:r>
            <w:r w:rsidRPr="005A5A5C">
              <w:rPr>
                <w:sz w:val="24"/>
                <w:vertAlign w:val="subscript"/>
                <w:lang w:val="en-US"/>
              </w:rPr>
              <w:t>2</w:t>
            </w:r>
            <w:r w:rsidRPr="005A5A5C">
              <w:rPr>
                <w:sz w:val="24"/>
                <w:lang w:val="en-US"/>
              </w:rPr>
              <w:t>CH</w:t>
            </w:r>
            <w:r w:rsidRPr="005A5A5C">
              <w:rPr>
                <w:sz w:val="24"/>
                <w:vertAlign w:val="subscript"/>
                <w:lang w:val="en-US"/>
              </w:rPr>
              <w:t>2</w:t>
            </w:r>
            <w:r w:rsidRPr="005A5A5C">
              <w:rPr>
                <w:sz w:val="24"/>
                <w:lang w:val="en-US"/>
              </w:rPr>
              <w:t>)</w:t>
            </w:r>
            <w:r w:rsidRPr="005A5A5C">
              <w:rPr>
                <w:sz w:val="24"/>
                <w:vertAlign w:val="subscript"/>
                <w:lang w:val="en-US"/>
              </w:rPr>
              <w:t>2</w:t>
            </w:r>
            <w:r w:rsidRPr="005A5A5C">
              <w:rPr>
                <w:sz w:val="24"/>
                <w:lang w:val="en-US"/>
              </w:rPr>
              <w:t>O</w:t>
            </w:r>
          </w:p>
          <w:p w:rsidR="00B37629" w:rsidRPr="005A5A5C" w:rsidRDefault="00B37629" w:rsidP="00B37629">
            <w:pPr>
              <w:rPr>
                <w:sz w:val="24"/>
              </w:rPr>
            </w:pPr>
            <w:r w:rsidRPr="005A5A5C">
              <w:rPr>
                <w:sz w:val="24"/>
              </w:rPr>
              <w:t>Основная реакция</w:t>
            </w:r>
          </w:p>
          <w:p w:rsidR="00B37629" w:rsidRPr="005A5A5C" w:rsidRDefault="00B37629" w:rsidP="00B37629">
            <w:pPr>
              <w:rPr>
                <w:sz w:val="24"/>
              </w:rPr>
            </w:pPr>
            <w:r w:rsidRPr="005A5A5C">
              <w:rPr>
                <w:sz w:val="24"/>
              </w:rPr>
              <w:object w:dxaOrig="6454" w:dyaOrig="543">
                <v:shape id="_x0000_i1044" type="#_x0000_t75" style="width:322.5pt;height:27pt" o:ole="">
                  <v:imagedata r:id="rId48" o:title=""/>
                </v:shape>
                <o:OLEObject Type="Embed" ProgID="ChemDraw.Document.6.0" ShapeID="_x0000_i1044" DrawAspect="Content" ObjectID="_1667887771" r:id="rId49"/>
              </w:object>
            </w:r>
          </w:p>
          <w:p w:rsidR="00B37629" w:rsidRPr="005A5A5C" w:rsidRDefault="00B37629" w:rsidP="00B37629">
            <w:pPr>
              <w:rPr>
                <w:sz w:val="24"/>
              </w:rPr>
            </w:pPr>
            <w:r w:rsidRPr="005A5A5C">
              <w:rPr>
                <w:sz w:val="24"/>
              </w:rPr>
              <w:t>Побочная реакция</w:t>
            </w:r>
          </w:p>
          <w:p w:rsidR="00B37629" w:rsidRPr="005A5A5C" w:rsidRDefault="00B37629" w:rsidP="00B37629">
            <w:pPr>
              <w:rPr>
                <w:sz w:val="24"/>
              </w:rPr>
            </w:pPr>
            <w:r w:rsidRPr="005A5A5C">
              <w:rPr>
                <w:sz w:val="24"/>
              </w:rPr>
              <w:object w:dxaOrig="6291" w:dyaOrig="571">
                <v:shape id="_x0000_i1045" type="#_x0000_t75" style="width:314.25pt;height:27.75pt" o:ole="">
                  <v:imagedata r:id="rId50" o:title=""/>
                </v:shape>
                <o:OLEObject Type="Embed" ProgID="ChemDraw.Document.6.0" ShapeID="_x0000_i1045" DrawAspect="Content" ObjectID="_1667887772" r:id="rId51"/>
              </w:object>
            </w:r>
          </w:p>
          <w:p w:rsidR="00B37629" w:rsidRPr="005A5A5C" w:rsidRDefault="00B37629" w:rsidP="00B37629">
            <w:pPr>
              <w:rPr>
                <w:b/>
                <w:sz w:val="24"/>
              </w:rPr>
            </w:pPr>
            <w:r w:rsidRPr="005A5A5C">
              <w:rPr>
                <w:b/>
                <w:sz w:val="24"/>
              </w:rPr>
              <w:t>Реактивы</w:t>
            </w:r>
          </w:p>
          <w:p w:rsidR="00B37629" w:rsidRPr="005A5A5C" w:rsidRDefault="00B37629" w:rsidP="00B37629">
            <w:pPr>
              <w:rPr>
                <w:sz w:val="24"/>
              </w:rPr>
            </w:pPr>
            <w:r w:rsidRPr="005A5A5C">
              <w:rPr>
                <w:sz w:val="24"/>
              </w:rPr>
              <w:t>Бутиловый спирт – 50 г, или 62 мл (0,67 моль)</w:t>
            </w:r>
          </w:p>
          <w:p w:rsidR="00B37629" w:rsidRPr="005A5A5C" w:rsidRDefault="00B37629" w:rsidP="00B37629">
            <w:pPr>
              <w:rPr>
                <w:sz w:val="24"/>
              </w:rPr>
            </w:pPr>
            <w:r w:rsidRPr="005A5A5C">
              <w:rPr>
                <w:sz w:val="24"/>
              </w:rPr>
              <w:t>Серная кислота (</w:t>
            </w:r>
            <w:r w:rsidRPr="005A5A5C">
              <w:rPr>
                <w:sz w:val="24"/>
                <w:lang w:val="en-US"/>
              </w:rPr>
              <w:t>d</w:t>
            </w:r>
            <w:r w:rsidRPr="005A5A5C">
              <w:rPr>
                <w:sz w:val="24"/>
              </w:rPr>
              <w:t xml:space="preserve"> = 1,84) – 7 мл (0,13 моль)</w:t>
            </w:r>
          </w:p>
          <w:p w:rsidR="00B37629" w:rsidRPr="005A5A5C" w:rsidRDefault="00B37629" w:rsidP="00B37629">
            <w:pPr>
              <w:rPr>
                <w:sz w:val="24"/>
              </w:rPr>
            </w:pPr>
            <w:r w:rsidRPr="005A5A5C">
              <w:rPr>
                <w:sz w:val="24"/>
              </w:rPr>
              <w:t>Гидроксид натрия, 3 н. раствор – 200 мл</w:t>
            </w:r>
          </w:p>
          <w:p w:rsidR="00B37629" w:rsidRPr="005A5A5C" w:rsidRDefault="00B37629" w:rsidP="00B37629">
            <w:pPr>
              <w:rPr>
                <w:sz w:val="24"/>
              </w:rPr>
            </w:pPr>
            <w:r w:rsidRPr="005A5A5C">
              <w:rPr>
                <w:sz w:val="24"/>
              </w:rPr>
              <w:t>Хлористый кальций</w:t>
            </w:r>
          </w:p>
          <w:p w:rsidR="00B37629" w:rsidRPr="005A5A5C" w:rsidRDefault="00B37629" w:rsidP="00B37629">
            <w:pPr>
              <w:rPr>
                <w:b/>
                <w:sz w:val="24"/>
              </w:rPr>
            </w:pPr>
            <w:r w:rsidRPr="005A5A5C">
              <w:rPr>
                <w:b/>
                <w:sz w:val="24"/>
              </w:rPr>
              <w:t>Выполнение синтеза</w:t>
            </w:r>
          </w:p>
          <w:p w:rsidR="00B37629" w:rsidRPr="005A5A5C" w:rsidRDefault="00B37629" w:rsidP="00B37629">
            <w:pPr>
              <w:rPr>
                <w:sz w:val="24"/>
              </w:rPr>
            </w:pPr>
            <w:r w:rsidRPr="005A5A5C">
              <w:rPr>
                <w:sz w:val="24"/>
              </w:rPr>
              <w:lastRenderedPageBreak/>
              <w:t xml:space="preserve">В круглодонную колбу на 200 мл вносят 62 мл бутилового спирта и при перемешивании приливают 7 мл концентрированной серной кислоты. Смесь спирта и кислоты осторожно нагревают, следя за тем, чтобы температура отходящих паров не превышала 100-101 </w:t>
            </w:r>
            <w:r w:rsidRPr="005A5A5C">
              <w:rPr>
                <w:sz w:val="24"/>
                <w:vertAlign w:val="superscript"/>
              </w:rPr>
              <w:t>0</w:t>
            </w:r>
            <w:r w:rsidRPr="005A5A5C">
              <w:rPr>
                <w:sz w:val="24"/>
              </w:rPr>
              <w:t xml:space="preserve">С (при нарушении температурного режима могут образоваться бутилен и продукты его полимеризации, обугливания и восстановления серной кислоты до </w:t>
            </w:r>
            <w:r w:rsidRPr="005A5A5C">
              <w:rPr>
                <w:sz w:val="24"/>
                <w:lang w:val="en-US"/>
              </w:rPr>
              <w:t>SO</w:t>
            </w:r>
            <w:r w:rsidRPr="005A5A5C">
              <w:rPr>
                <w:sz w:val="24"/>
                <w:vertAlign w:val="subscript"/>
              </w:rPr>
              <w:t>2</w:t>
            </w:r>
            <w:r w:rsidRPr="005A5A5C">
              <w:rPr>
                <w:sz w:val="24"/>
              </w:rPr>
              <w:t xml:space="preserve">). Происходит медленная отгонка дистиллята. Время от времени дистиллят отделяют от воды и переносят в капельную воронку, из которой вводят его по каплям обратно в реакционную колбу. Воду сливают в мерный цилиндр. После 3-4 часов, когда </w:t>
            </w:r>
            <w:proofErr w:type="spellStart"/>
            <w:r w:rsidRPr="005A5A5C">
              <w:rPr>
                <w:sz w:val="24"/>
              </w:rPr>
              <w:t>отгонится</w:t>
            </w:r>
            <w:proofErr w:type="spellEnd"/>
            <w:r w:rsidRPr="005A5A5C">
              <w:rPr>
                <w:sz w:val="24"/>
              </w:rPr>
              <w:t xml:space="preserve"> 10 мл воды, вносят его обратно в колбу, кипятят еще 15-20 минут, а затем прекращают нагревание.</w:t>
            </w:r>
          </w:p>
          <w:p w:rsidR="00B37629" w:rsidRPr="005A5A5C" w:rsidRDefault="00B37629" w:rsidP="00B37629">
            <w:pPr>
              <w:rPr>
                <w:sz w:val="24"/>
              </w:rPr>
            </w:pPr>
            <w:r w:rsidRPr="005A5A5C">
              <w:rPr>
                <w:sz w:val="24"/>
              </w:rPr>
              <w:t>Содержимое колбы охлаждают, при перемешивании и охлаждении вносят 30 мл 3 н. раствора гидроксида натрия и переносят в делительную воронку. Промывание раствором щелочи ведут до тех пор, пока промывные воды не будут показывать щелочную реакцию. Затем эфирный слой промывают 30 мл воды и 30 мл насыщенного раствора хлорида кальция. Тщательно отделив эфирный слой в сухую склянку, сушат его хлористым кальцием.</w:t>
            </w:r>
          </w:p>
          <w:p w:rsidR="00B37629" w:rsidRPr="005A5A5C" w:rsidRDefault="00B37629" w:rsidP="00B37629">
            <w:pPr>
              <w:rPr>
                <w:sz w:val="24"/>
              </w:rPr>
            </w:pPr>
            <w:r w:rsidRPr="005A5A5C">
              <w:rPr>
                <w:sz w:val="24"/>
              </w:rPr>
              <w:t xml:space="preserve">Высушенный эфирный слой отфильтровывают и перегоняют из круглодонной колбы емкостью 100 мл с дефлегматором, собирая погон в пределах 140-145 </w:t>
            </w:r>
            <w:r w:rsidRPr="005A5A5C">
              <w:rPr>
                <w:sz w:val="24"/>
                <w:vertAlign w:val="superscript"/>
              </w:rPr>
              <w:t>0</w:t>
            </w:r>
            <w:r w:rsidRPr="005A5A5C">
              <w:rPr>
                <w:sz w:val="24"/>
              </w:rPr>
              <w:t>С.</w:t>
            </w:r>
          </w:p>
          <w:p w:rsidR="00B37629" w:rsidRPr="005A5A5C" w:rsidRDefault="00B37629" w:rsidP="00B37629">
            <w:pPr>
              <w:rPr>
                <w:sz w:val="24"/>
              </w:rPr>
            </w:pPr>
            <w:r w:rsidRPr="005A5A5C">
              <w:rPr>
                <w:sz w:val="24"/>
              </w:rPr>
              <w:t xml:space="preserve">Выход </w:t>
            </w:r>
            <w:proofErr w:type="spellStart"/>
            <w:r w:rsidRPr="005A5A5C">
              <w:rPr>
                <w:sz w:val="24"/>
              </w:rPr>
              <w:t>дибутилового</w:t>
            </w:r>
            <w:proofErr w:type="spellEnd"/>
            <w:r w:rsidRPr="005A5A5C">
              <w:rPr>
                <w:sz w:val="24"/>
              </w:rPr>
              <w:t xml:space="preserve"> эфира 25 г.</w:t>
            </w:r>
          </w:p>
          <w:p w:rsidR="00B37629" w:rsidRPr="005A5A5C" w:rsidRDefault="00B37629" w:rsidP="00B37629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sz w:val="24"/>
              </w:rPr>
            </w:pPr>
            <w:proofErr w:type="spellStart"/>
            <w:r w:rsidRPr="005A5A5C">
              <w:rPr>
                <w:sz w:val="24"/>
              </w:rPr>
              <w:t>Дибутиловый</w:t>
            </w:r>
            <w:proofErr w:type="spellEnd"/>
            <w:r w:rsidRPr="005A5A5C">
              <w:rPr>
                <w:sz w:val="24"/>
              </w:rPr>
              <w:t xml:space="preserve"> эфир – </w:t>
            </w:r>
            <w:proofErr w:type="spellStart"/>
            <w:r w:rsidRPr="005A5A5C">
              <w:rPr>
                <w:sz w:val="24"/>
              </w:rPr>
              <w:t>бесцв</w:t>
            </w:r>
            <w:proofErr w:type="spellEnd"/>
            <w:r w:rsidRPr="005A5A5C">
              <w:rPr>
                <w:sz w:val="24"/>
              </w:rPr>
              <w:t>. жидкость; мол</w:t>
            </w:r>
            <w:proofErr w:type="gramStart"/>
            <w:r w:rsidRPr="005A5A5C">
              <w:rPr>
                <w:sz w:val="24"/>
              </w:rPr>
              <w:t>.</w:t>
            </w:r>
            <w:proofErr w:type="gramEnd"/>
            <w:r w:rsidRPr="005A5A5C">
              <w:rPr>
                <w:sz w:val="24"/>
              </w:rPr>
              <w:t xml:space="preserve"> </w:t>
            </w:r>
            <w:proofErr w:type="gramStart"/>
            <w:r w:rsidRPr="005A5A5C">
              <w:rPr>
                <w:sz w:val="24"/>
              </w:rPr>
              <w:t>м</w:t>
            </w:r>
            <w:proofErr w:type="gramEnd"/>
            <w:r w:rsidRPr="005A5A5C">
              <w:rPr>
                <w:sz w:val="24"/>
              </w:rPr>
              <w:t xml:space="preserve">асса 130,22; т. кип. 141,97 </w:t>
            </w:r>
            <w:r w:rsidRPr="005A5A5C">
              <w:rPr>
                <w:sz w:val="24"/>
                <w:vertAlign w:val="superscript"/>
              </w:rPr>
              <w:t>0</w:t>
            </w:r>
            <w:r w:rsidRPr="005A5A5C">
              <w:rPr>
                <w:sz w:val="24"/>
              </w:rPr>
              <w:t xml:space="preserve">С; </w:t>
            </w:r>
            <w:r w:rsidRPr="005A5A5C">
              <w:rPr>
                <w:sz w:val="24"/>
                <w:lang w:val="en-US"/>
              </w:rPr>
              <w:t>d</w:t>
            </w:r>
            <w:r w:rsidRPr="005A5A5C">
              <w:rPr>
                <w:sz w:val="24"/>
                <w:vertAlign w:val="subscript"/>
              </w:rPr>
              <w:t>4</w:t>
            </w:r>
            <w:r w:rsidRPr="005A5A5C">
              <w:rPr>
                <w:sz w:val="24"/>
                <w:vertAlign w:val="superscript"/>
              </w:rPr>
              <w:t>20</w:t>
            </w:r>
            <w:r w:rsidRPr="005A5A5C">
              <w:rPr>
                <w:sz w:val="24"/>
              </w:rPr>
              <w:t xml:space="preserve"> = 0,7688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B37629" w:rsidRPr="005A5A5C" w:rsidTr="00EF2FCC">
        <w:tc>
          <w:tcPr>
            <w:tcW w:w="744" w:type="pct"/>
          </w:tcPr>
          <w:p w:rsidR="00B37629" w:rsidRPr="005A5A5C" w:rsidRDefault="00B37629" w:rsidP="00B3762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155" w:type="pct"/>
          </w:tcPr>
          <w:p w:rsidR="00B37629" w:rsidRPr="005A5A5C" w:rsidRDefault="00B37629" w:rsidP="00B37629">
            <w:pPr>
              <w:widowControl/>
              <w:autoSpaceDE w:val="0"/>
              <w:autoSpaceDN w:val="0"/>
              <w:adjustRightInd w:val="0"/>
              <w:ind w:firstLine="350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- навыками и методиками анализа и обобщения полученных научных данных, включая планирование и статистическую обработку результатов экспериментов;</w:t>
            </w:r>
          </w:p>
          <w:p w:rsidR="00B37629" w:rsidRPr="005A5A5C" w:rsidRDefault="00B37629" w:rsidP="00B37629">
            <w:pPr>
              <w:widowControl/>
              <w:autoSpaceDE w:val="0"/>
              <w:autoSpaceDN w:val="0"/>
              <w:adjustRightInd w:val="0"/>
              <w:ind w:firstLine="350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- основными методами решения задач в области органической химии;</w:t>
            </w:r>
          </w:p>
          <w:p w:rsidR="00B37629" w:rsidRPr="005A5A5C" w:rsidRDefault="00B37629" w:rsidP="00B37629">
            <w:pPr>
              <w:widowControl/>
              <w:autoSpaceDE w:val="0"/>
              <w:autoSpaceDN w:val="0"/>
              <w:adjustRightInd w:val="0"/>
              <w:ind w:firstLine="350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>- профессиональной терминологией в области органической химии;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</w:rPr>
              <w:t xml:space="preserve">- основными </w:t>
            </w:r>
            <w:r w:rsidRPr="005A5A5C">
              <w:rPr>
                <w:bCs/>
                <w:sz w:val="24"/>
                <w:szCs w:val="24"/>
              </w:rPr>
              <w:lastRenderedPageBreak/>
              <w:t>методами исследования в области органической химии</w:t>
            </w:r>
          </w:p>
        </w:tc>
        <w:tc>
          <w:tcPr>
            <w:tcW w:w="3101" w:type="pct"/>
          </w:tcPr>
          <w:p w:rsidR="00B37629" w:rsidRPr="005A5A5C" w:rsidRDefault="00B37629" w:rsidP="00B37629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24"/>
                <w:szCs w:val="24"/>
              </w:rPr>
            </w:pPr>
            <w:r w:rsidRPr="005A5A5C">
              <w:rPr>
                <w:b/>
                <w:sz w:val="24"/>
                <w:szCs w:val="24"/>
              </w:rPr>
              <w:lastRenderedPageBreak/>
              <w:t>Практические задания и задачи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1. Какой объем уксусной эссенции плотностью 1,070 г/мл надо взять для приготовления столового уксуса объемом 200 мл и плотностью 1,007 г/ мл</w:t>
            </w:r>
            <w:proofErr w:type="gramStart"/>
            <w:r w:rsidRPr="005A5A5C">
              <w:rPr>
                <w:sz w:val="24"/>
                <w:szCs w:val="24"/>
              </w:rPr>
              <w:t xml:space="preserve"> ?</w:t>
            </w:r>
            <w:proofErr w:type="gramEnd"/>
            <w:r w:rsidRPr="005A5A5C">
              <w:rPr>
                <w:sz w:val="24"/>
                <w:szCs w:val="24"/>
              </w:rPr>
              <w:t xml:space="preserve"> Массовая доля уксусной кислоты в уксусной эссенции равна 80% , в уксусе-6%.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2. Какое количество вещества формальдегида содержится в растворе объемом 3 л. и плотностью  1.06 г/мл, массовая доля </w:t>
            </w:r>
            <w:proofErr w:type="gramStart"/>
            <w:r w:rsidRPr="005A5A5C">
              <w:rPr>
                <w:sz w:val="24"/>
                <w:szCs w:val="24"/>
              </w:rPr>
              <w:t>Н</w:t>
            </w:r>
            <w:proofErr w:type="gramEnd"/>
            <w:r w:rsidRPr="005A5A5C">
              <w:rPr>
                <w:sz w:val="24"/>
                <w:szCs w:val="24"/>
              </w:rPr>
              <w:t>-</w:t>
            </w:r>
            <w:r w:rsidRPr="005A5A5C">
              <w:rPr>
                <w:sz w:val="24"/>
                <w:szCs w:val="24"/>
                <w:lang w:val="en-US"/>
              </w:rPr>
              <w:t>CHO</w:t>
            </w:r>
            <w:r w:rsidRPr="005A5A5C">
              <w:rPr>
                <w:sz w:val="24"/>
                <w:szCs w:val="24"/>
              </w:rPr>
              <w:t xml:space="preserve"> в котором равна 20%?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3. При </w:t>
            </w:r>
            <w:proofErr w:type="spellStart"/>
            <w:r w:rsidRPr="005A5A5C">
              <w:rPr>
                <w:sz w:val="24"/>
                <w:szCs w:val="24"/>
              </w:rPr>
              <w:t>бромировании</w:t>
            </w:r>
            <w:proofErr w:type="spellEnd"/>
            <w:r w:rsidRPr="005A5A5C">
              <w:rPr>
                <w:sz w:val="24"/>
                <w:szCs w:val="24"/>
              </w:rPr>
              <w:t xml:space="preserve"> 8,4 г гомолога бензола, которое проводилось в темноте в присутствии </w:t>
            </w:r>
            <w:proofErr w:type="spellStart"/>
            <w:r w:rsidRPr="005A5A5C">
              <w:rPr>
                <w:sz w:val="24"/>
                <w:szCs w:val="24"/>
                <w:lang w:val="en-US"/>
              </w:rPr>
              <w:t>FeBr</w:t>
            </w:r>
            <w:proofErr w:type="spellEnd"/>
            <w:r w:rsidRPr="005A5A5C">
              <w:rPr>
                <w:sz w:val="24"/>
                <w:szCs w:val="24"/>
                <w:vertAlign w:val="subscript"/>
              </w:rPr>
              <w:t>3</w:t>
            </w:r>
            <w:r w:rsidRPr="005A5A5C">
              <w:rPr>
                <w:sz w:val="24"/>
                <w:szCs w:val="24"/>
              </w:rPr>
              <w:t xml:space="preserve">, была получена смесь трех изомерных </w:t>
            </w:r>
            <w:proofErr w:type="spellStart"/>
            <w:r w:rsidRPr="005A5A5C">
              <w:rPr>
                <w:sz w:val="24"/>
                <w:szCs w:val="24"/>
              </w:rPr>
              <w:t>монобромпроизводных</w:t>
            </w:r>
            <w:proofErr w:type="spellEnd"/>
            <w:r w:rsidRPr="005A5A5C">
              <w:rPr>
                <w:sz w:val="24"/>
                <w:szCs w:val="24"/>
              </w:rPr>
              <w:t xml:space="preserve"> общей массой 13,93 г. Установите состав исходного вещества и его возможное строение (четыре структурных формулы)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24"/>
                <w:szCs w:val="24"/>
              </w:rPr>
            </w:pPr>
            <w:r w:rsidRPr="005A5A5C">
              <w:rPr>
                <w:b/>
                <w:sz w:val="24"/>
                <w:szCs w:val="24"/>
              </w:rPr>
              <w:t>Практические задания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>1. Осуществите превращение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5A5A5C">
              <w:rPr>
                <w:position w:val="-30"/>
                <w:sz w:val="24"/>
                <w:szCs w:val="24"/>
              </w:rPr>
              <w:object w:dxaOrig="4500" w:dyaOrig="720">
                <v:shape id="_x0000_i1046" type="#_x0000_t75" style="width:225pt;height:36pt" o:ole="" fillcolor="window">
                  <v:imagedata r:id="rId52" o:title=""/>
                </v:shape>
                <o:OLEObject Type="Embed" ProgID="Equation.3" ShapeID="_x0000_i1046" DrawAspect="Content" ObjectID="_1667887773" r:id="rId53"/>
              </w:objec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2. Получите акриловую кислоту </w:t>
            </w:r>
            <w:proofErr w:type="gramStart"/>
            <w:r w:rsidRPr="005A5A5C">
              <w:rPr>
                <w:sz w:val="24"/>
                <w:szCs w:val="24"/>
              </w:rPr>
              <w:t>из</w:t>
            </w:r>
            <w:proofErr w:type="gramEnd"/>
            <w:r w:rsidRPr="005A5A5C">
              <w:rPr>
                <w:sz w:val="24"/>
                <w:szCs w:val="24"/>
              </w:rPr>
              <w:t>: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t xml:space="preserve">  а) </w:t>
            </w:r>
            <w:proofErr w:type="spellStart"/>
            <w:r w:rsidRPr="005A5A5C">
              <w:rPr>
                <w:sz w:val="24"/>
                <w:szCs w:val="24"/>
              </w:rPr>
              <w:t>пропилового</w:t>
            </w:r>
            <w:proofErr w:type="spellEnd"/>
            <w:r w:rsidRPr="005A5A5C">
              <w:rPr>
                <w:sz w:val="24"/>
                <w:szCs w:val="24"/>
              </w:rPr>
              <w:t xml:space="preserve"> спирта</w:t>
            </w:r>
          </w:p>
          <w:p w:rsidR="00B37629" w:rsidRPr="005A5A5C" w:rsidRDefault="00B37629" w:rsidP="00B37629">
            <w:pPr>
              <w:autoSpaceDE w:val="0"/>
              <w:autoSpaceDN w:val="0"/>
              <w:adjustRightInd w:val="0"/>
              <w:ind w:firstLine="567"/>
              <w:jc w:val="both"/>
              <w:rPr>
                <w:sz w:val="24"/>
                <w:szCs w:val="24"/>
              </w:rPr>
            </w:pPr>
            <w:r w:rsidRPr="005A5A5C">
              <w:rPr>
                <w:sz w:val="24"/>
                <w:szCs w:val="24"/>
              </w:rPr>
              <w:lastRenderedPageBreak/>
              <w:t xml:space="preserve">  б) этилена</w:t>
            </w:r>
          </w:p>
          <w:p w:rsidR="00B37629" w:rsidRPr="005A5A5C" w:rsidRDefault="00B37629" w:rsidP="00B37629">
            <w:pPr>
              <w:widowControl/>
              <w:autoSpaceDE w:val="0"/>
              <w:autoSpaceDN w:val="0"/>
              <w:adjustRightInd w:val="0"/>
              <w:ind w:firstLine="720"/>
              <w:jc w:val="center"/>
              <w:rPr>
                <w:b/>
                <w:bCs/>
                <w:sz w:val="24"/>
                <w:szCs w:val="24"/>
              </w:rPr>
            </w:pPr>
            <w:r w:rsidRPr="005A5A5C">
              <w:rPr>
                <w:b/>
                <w:bCs/>
                <w:sz w:val="24"/>
                <w:szCs w:val="24"/>
              </w:rPr>
              <w:t>ИДЗ 3</w:t>
            </w:r>
          </w:p>
          <w:p w:rsidR="00B37629" w:rsidRPr="005A5A5C" w:rsidRDefault="00B37629" w:rsidP="00B37629">
            <w:pPr>
              <w:spacing w:after="240"/>
              <w:rPr>
                <w:sz w:val="24"/>
              </w:rPr>
            </w:pPr>
            <w:r w:rsidRPr="005A5A5C">
              <w:rPr>
                <w:sz w:val="24"/>
              </w:rPr>
              <w:t xml:space="preserve">Завершить уравнение реакции радикального галогенирования данного в задании </w:t>
            </w:r>
            <w:proofErr w:type="spellStart"/>
            <w:r w:rsidRPr="005A5A5C">
              <w:rPr>
                <w:sz w:val="24"/>
              </w:rPr>
              <w:t>алкана</w:t>
            </w:r>
            <w:proofErr w:type="spellEnd"/>
            <w:r w:rsidRPr="005A5A5C">
              <w:rPr>
                <w:sz w:val="24"/>
              </w:rPr>
              <w:t xml:space="preserve">, предложить механизм реакции и указать процентное содержание изомерных продуктов галогенирования, имея в виду, что замещение водорода у третичного атома углерода протекает в </w:t>
            </w:r>
            <w:r w:rsidRPr="005A5A5C">
              <w:rPr>
                <w:sz w:val="24"/>
                <w:lang w:val="en-US"/>
              </w:rPr>
              <w:t>k</w:t>
            </w:r>
            <w:r w:rsidRPr="005A5A5C">
              <w:rPr>
                <w:sz w:val="24"/>
              </w:rPr>
              <w:t xml:space="preserve">3 раз, а у вторичного – в </w:t>
            </w:r>
            <w:r w:rsidRPr="005A5A5C">
              <w:rPr>
                <w:sz w:val="24"/>
                <w:lang w:val="en-US"/>
              </w:rPr>
              <w:t>k</w:t>
            </w:r>
            <w:r w:rsidRPr="005A5A5C">
              <w:rPr>
                <w:sz w:val="24"/>
              </w:rPr>
              <w:t>2 раз быстрее, по сравнению с замещением атома водорода у первичного атома углерода.</w:t>
            </w:r>
          </w:p>
          <w:p w:rsidR="00B37629" w:rsidRPr="005A5A5C" w:rsidRDefault="00B37629" w:rsidP="00B37629">
            <w:pPr>
              <w:spacing w:after="240"/>
              <w:rPr>
                <w:sz w:val="24"/>
              </w:rPr>
            </w:pPr>
            <w:r w:rsidRPr="005A5A5C">
              <w:rPr>
                <w:sz w:val="24"/>
                <w:lang w:val="en-US"/>
              </w:rPr>
              <w:t>RH</w:t>
            </w:r>
            <w:r w:rsidRPr="005A5A5C">
              <w:rPr>
                <w:sz w:val="24"/>
              </w:rPr>
              <w:t xml:space="preserve"> + </w:t>
            </w:r>
            <w:r w:rsidRPr="005A5A5C">
              <w:rPr>
                <w:sz w:val="24"/>
                <w:lang w:val="en-US"/>
              </w:rPr>
              <w:t>Hal</w:t>
            </w:r>
            <w:r w:rsidRPr="005A5A5C">
              <w:rPr>
                <w:sz w:val="24"/>
                <w:vertAlign w:val="subscript"/>
              </w:rPr>
              <w:t>2</w:t>
            </w:r>
            <w:r w:rsidRPr="005A5A5C">
              <w:rPr>
                <w:sz w:val="24"/>
              </w:rPr>
              <w:t xml:space="preserve"> = </w:t>
            </w:r>
            <w:proofErr w:type="spellStart"/>
            <w:r w:rsidRPr="005A5A5C">
              <w:rPr>
                <w:sz w:val="24"/>
                <w:lang w:val="en-US"/>
              </w:rPr>
              <w:t>RHal</w:t>
            </w:r>
            <w:proofErr w:type="spellEnd"/>
            <w:r w:rsidRPr="005A5A5C">
              <w:rPr>
                <w:sz w:val="24"/>
              </w:rPr>
              <w:t xml:space="preserve"> + </w:t>
            </w:r>
            <w:proofErr w:type="spellStart"/>
            <w:r w:rsidRPr="005A5A5C">
              <w:rPr>
                <w:sz w:val="24"/>
                <w:lang w:val="en-US"/>
              </w:rPr>
              <w:t>HHal</w:t>
            </w:r>
            <w:proofErr w:type="spellEnd"/>
          </w:p>
          <w:p w:rsidR="00B37629" w:rsidRPr="005A5A5C" w:rsidRDefault="00B37629" w:rsidP="00B37629">
            <w:pPr>
              <w:spacing w:after="240"/>
              <w:rPr>
                <w:b/>
                <w:sz w:val="24"/>
              </w:rPr>
            </w:pPr>
            <w:r w:rsidRPr="005A5A5C">
              <w:rPr>
                <w:b/>
                <w:sz w:val="24"/>
              </w:rPr>
              <w:t>Указания к решению:</w:t>
            </w:r>
          </w:p>
          <w:p w:rsidR="00B37629" w:rsidRPr="005A5A5C" w:rsidRDefault="00B37629" w:rsidP="00B37629">
            <w:pPr>
              <w:spacing w:after="240"/>
              <w:rPr>
                <w:sz w:val="24"/>
              </w:rPr>
            </w:pPr>
            <w:r w:rsidRPr="005A5A5C">
              <w:rPr>
                <w:sz w:val="24"/>
              </w:rPr>
              <w:t xml:space="preserve">Известно, что более активны в реакциях радикального замещения атомы водорода у вторичных и еще более – у третичных атомов углерода (объясните, почему, на основании представлений о механизме реакций </w:t>
            </w:r>
            <w:r w:rsidRPr="005A5A5C">
              <w:rPr>
                <w:sz w:val="24"/>
                <w:lang w:val="en-US"/>
              </w:rPr>
              <w:t>S</w:t>
            </w:r>
            <w:r w:rsidRPr="005A5A5C">
              <w:rPr>
                <w:sz w:val="24"/>
                <w:vertAlign w:val="subscript"/>
                <w:lang w:val="en-US"/>
              </w:rPr>
              <w:t>R</w:t>
            </w:r>
            <w:r w:rsidRPr="005A5A5C">
              <w:rPr>
                <w:sz w:val="24"/>
              </w:rPr>
              <w:t xml:space="preserve">). Таким образом, казалось бы, среди продуктов реакции должны преобладать вторичные и третичные галогениды, однако практика показывает, что так бывает далеко не всегда. Попробуем объяснить такое распределение изомерных продуктов реакции на примере галогенирования пропана. В молекуле пропана имеется 6 атомов водорода при первичных атомах углерода и 2 атома водорода при вторичном атоме углерода. Для </w:t>
            </w:r>
            <w:proofErr w:type="gramStart"/>
            <w:r w:rsidRPr="005A5A5C">
              <w:rPr>
                <w:sz w:val="24"/>
              </w:rPr>
              <w:t>начала</w:t>
            </w:r>
            <w:proofErr w:type="gramEnd"/>
            <w:r w:rsidRPr="005A5A5C">
              <w:rPr>
                <w:sz w:val="24"/>
              </w:rPr>
              <w:t xml:space="preserve"> предположим, что замещение каждого из этих атомов водорода равновероятно, то есть разницы между первичными, вторичными и третичными атомами углерода нет. Тогда из 6+2 = 8 молекул пропана образуется 6 молекул 1-бромпропана и 2 молекулы 2-бромпропана, то есть соотношение между </w:t>
            </w:r>
            <w:proofErr w:type="gramStart"/>
            <w:r w:rsidRPr="005A5A5C">
              <w:rPr>
                <w:sz w:val="24"/>
              </w:rPr>
              <w:t>изомерными</w:t>
            </w:r>
            <w:proofErr w:type="gramEnd"/>
            <w:r w:rsidRPr="005A5A5C">
              <w:rPr>
                <w:sz w:val="24"/>
              </w:rPr>
              <w:t xml:space="preserve"> </w:t>
            </w:r>
            <w:proofErr w:type="spellStart"/>
            <w:r w:rsidRPr="005A5A5C">
              <w:rPr>
                <w:sz w:val="24"/>
              </w:rPr>
              <w:t>галогеналканами</w:t>
            </w:r>
            <w:proofErr w:type="spellEnd"/>
            <w:r w:rsidRPr="005A5A5C">
              <w:rPr>
                <w:sz w:val="24"/>
              </w:rPr>
              <w:t xml:space="preserve"> </w:t>
            </w:r>
            <w:r w:rsidRPr="005A5A5C">
              <w:rPr>
                <w:sz w:val="24"/>
                <w:lang w:val="en-US"/>
              </w:rPr>
              <w:t>n</w:t>
            </w:r>
            <w:r w:rsidRPr="005A5A5C">
              <w:rPr>
                <w:sz w:val="24"/>
              </w:rPr>
              <w:t>(втор)/</w:t>
            </w:r>
            <w:r w:rsidRPr="005A5A5C">
              <w:rPr>
                <w:sz w:val="24"/>
                <w:lang w:val="en-US"/>
              </w:rPr>
              <w:t>n</w:t>
            </w:r>
            <w:r w:rsidRPr="005A5A5C">
              <w:rPr>
                <w:sz w:val="24"/>
              </w:rPr>
              <w:t>(</w:t>
            </w:r>
            <w:proofErr w:type="spellStart"/>
            <w:r w:rsidRPr="005A5A5C">
              <w:rPr>
                <w:sz w:val="24"/>
              </w:rPr>
              <w:t>перв</w:t>
            </w:r>
            <w:proofErr w:type="spellEnd"/>
            <w:r w:rsidRPr="005A5A5C">
              <w:rPr>
                <w:sz w:val="24"/>
              </w:rPr>
              <w:t xml:space="preserve">) = 2/6 = 1/3. Такой учет числа связей </w:t>
            </w:r>
            <w:r w:rsidRPr="005A5A5C">
              <w:rPr>
                <w:sz w:val="24"/>
                <w:lang w:val="en-US"/>
              </w:rPr>
              <w:t>C</w:t>
            </w:r>
            <w:r w:rsidRPr="005A5A5C">
              <w:rPr>
                <w:sz w:val="24"/>
              </w:rPr>
              <w:t>-</w:t>
            </w:r>
            <w:r w:rsidRPr="005A5A5C">
              <w:rPr>
                <w:sz w:val="24"/>
                <w:lang w:val="en-US"/>
              </w:rPr>
              <w:t>H</w:t>
            </w:r>
            <w:r w:rsidRPr="005A5A5C">
              <w:rPr>
                <w:sz w:val="24"/>
              </w:rPr>
              <w:t xml:space="preserve"> в молекуле носит название </w:t>
            </w:r>
            <w:r w:rsidRPr="005A5A5C">
              <w:rPr>
                <w:b/>
                <w:sz w:val="24"/>
              </w:rPr>
              <w:t xml:space="preserve">статистического фактора </w:t>
            </w:r>
            <w:proofErr w:type="spellStart"/>
            <w:r w:rsidRPr="005A5A5C">
              <w:rPr>
                <w:b/>
                <w:sz w:val="24"/>
              </w:rPr>
              <w:t>региоселективности</w:t>
            </w:r>
            <w:proofErr w:type="spellEnd"/>
            <w:r w:rsidRPr="005A5A5C">
              <w:rPr>
                <w:sz w:val="24"/>
              </w:rPr>
              <w:t xml:space="preserve">. Теперь изменим условия задачи, заменив допущение о равной вероятности образования продуктов замещения «разных сортов» атомов водорода на другое допущение, согласно которому скорость замещения атомов водорода у вторичных атомов углерода в </w:t>
            </w:r>
            <w:r w:rsidRPr="005A5A5C">
              <w:rPr>
                <w:sz w:val="24"/>
                <w:lang w:val="en-US"/>
              </w:rPr>
              <w:t>k</w:t>
            </w:r>
            <w:r w:rsidRPr="005A5A5C">
              <w:rPr>
                <w:sz w:val="24"/>
              </w:rPr>
              <w:t xml:space="preserve">2 = 3 раза выше, чем у первичных атомов углерода. Так как скорость образования продуктов замещения у вторичных атомов углерода теперь в 3 раза больше, то число </w:t>
            </w:r>
            <w:proofErr w:type="gramStart"/>
            <w:r w:rsidRPr="005A5A5C">
              <w:rPr>
                <w:sz w:val="24"/>
              </w:rPr>
              <w:t>молекул продуктов замещения атомов водорода</w:t>
            </w:r>
            <w:proofErr w:type="gramEnd"/>
            <w:r w:rsidRPr="005A5A5C">
              <w:rPr>
                <w:sz w:val="24"/>
              </w:rPr>
              <w:t xml:space="preserve"> у вторичных атомов углерода также станет в 3 раза больше и составит </w:t>
            </w:r>
            <w:r w:rsidRPr="005A5A5C">
              <w:rPr>
                <w:sz w:val="24"/>
                <w:lang w:val="en-US"/>
              </w:rPr>
              <w:t>n</w:t>
            </w:r>
            <w:r w:rsidRPr="005A5A5C">
              <w:rPr>
                <w:sz w:val="24"/>
              </w:rPr>
              <w:t>’(втор) = 3</w:t>
            </w:r>
            <w:r w:rsidRPr="005A5A5C">
              <w:rPr>
                <w:sz w:val="24"/>
                <w:lang w:val="en-US"/>
              </w:rPr>
              <w:t>n</w:t>
            </w:r>
            <w:r w:rsidRPr="005A5A5C">
              <w:rPr>
                <w:sz w:val="24"/>
              </w:rPr>
              <w:t xml:space="preserve">(втор). Поэтому с учетом неравноценности атомов водорода при вторичных и первичных атомах углерода в смеси изомеров продуктов реакции соотношение между </w:t>
            </w:r>
            <w:proofErr w:type="gramStart"/>
            <w:r w:rsidRPr="005A5A5C">
              <w:rPr>
                <w:sz w:val="24"/>
              </w:rPr>
              <w:t>вторичными</w:t>
            </w:r>
            <w:proofErr w:type="gramEnd"/>
            <w:r w:rsidRPr="005A5A5C">
              <w:rPr>
                <w:sz w:val="24"/>
              </w:rPr>
              <w:t xml:space="preserve"> и первичными </w:t>
            </w:r>
            <w:proofErr w:type="spellStart"/>
            <w:r w:rsidRPr="005A5A5C">
              <w:rPr>
                <w:sz w:val="24"/>
              </w:rPr>
              <w:t>галогеналканами</w:t>
            </w:r>
            <w:proofErr w:type="spellEnd"/>
            <w:r w:rsidRPr="005A5A5C">
              <w:rPr>
                <w:sz w:val="24"/>
              </w:rPr>
              <w:t xml:space="preserve"> составит: </w:t>
            </w:r>
            <w:r w:rsidRPr="005A5A5C">
              <w:rPr>
                <w:sz w:val="24"/>
                <w:lang w:val="en-US"/>
              </w:rPr>
              <w:t>n</w:t>
            </w:r>
            <w:r w:rsidRPr="005A5A5C">
              <w:rPr>
                <w:sz w:val="24"/>
              </w:rPr>
              <w:t>’(втор)/</w:t>
            </w:r>
            <w:r w:rsidRPr="005A5A5C">
              <w:rPr>
                <w:sz w:val="24"/>
                <w:lang w:val="en-US"/>
              </w:rPr>
              <w:t>n</w:t>
            </w:r>
            <w:r w:rsidRPr="005A5A5C">
              <w:rPr>
                <w:sz w:val="24"/>
              </w:rPr>
              <w:t>(</w:t>
            </w:r>
            <w:proofErr w:type="spellStart"/>
            <w:r w:rsidRPr="005A5A5C">
              <w:rPr>
                <w:sz w:val="24"/>
              </w:rPr>
              <w:t>перв</w:t>
            </w:r>
            <w:proofErr w:type="spellEnd"/>
            <w:r w:rsidRPr="005A5A5C">
              <w:rPr>
                <w:sz w:val="24"/>
              </w:rPr>
              <w:t>) = 3*</w:t>
            </w:r>
            <w:r w:rsidRPr="005A5A5C">
              <w:rPr>
                <w:sz w:val="24"/>
                <w:lang w:val="en-US"/>
              </w:rPr>
              <w:t>n</w:t>
            </w:r>
            <w:r w:rsidRPr="005A5A5C">
              <w:rPr>
                <w:sz w:val="24"/>
              </w:rPr>
              <w:t>(втор)/</w:t>
            </w:r>
            <w:r w:rsidRPr="005A5A5C">
              <w:rPr>
                <w:sz w:val="24"/>
                <w:lang w:val="en-US"/>
              </w:rPr>
              <w:t>n</w:t>
            </w:r>
            <w:r w:rsidRPr="005A5A5C">
              <w:rPr>
                <w:sz w:val="24"/>
              </w:rPr>
              <w:t>(</w:t>
            </w:r>
            <w:proofErr w:type="spellStart"/>
            <w:r w:rsidRPr="005A5A5C">
              <w:rPr>
                <w:sz w:val="24"/>
              </w:rPr>
              <w:t>перв</w:t>
            </w:r>
            <w:proofErr w:type="spellEnd"/>
            <w:r w:rsidRPr="005A5A5C">
              <w:rPr>
                <w:sz w:val="24"/>
              </w:rPr>
              <w:t xml:space="preserve">) = 3*1/3 = 1, то есть в смеси будет 50 % 1-галогеналкана и 50 % 2-галогеналкана. </w:t>
            </w:r>
          </w:p>
          <w:p w:rsidR="00B37629" w:rsidRPr="005A5A5C" w:rsidRDefault="00B37629" w:rsidP="00B37629">
            <w:pPr>
              <w:spacing w:after="240"/>
              <w:rPr>
                <w:sz w:val="24"/>
              </w:rPr>
            </w:pPr>
            <w:r w:rsidRPr="005A5A5C">
              <w:rPr>
                <w:sz w:val="24"/>
              </w:rPr>
              <w:lastRenderedPageBreak/>
              <w:t xml:space="preserve">Отметим, что без учета вклада статистического фактора </w:t>
            </w:r>
            <w:proofErr w:type="spellStart"/>
            <w:r w:rsidRPr="005A5A5C">
              <w:rPr>
                <w:sz w:val="24"/>
              </w:rPr>
              <w:t>региоселективности</w:t>
            </w:r>
            <w:proofErr w:type="spellEnd"/>
            <w:r w:rsidRPr="005A5A5C">
              <w:rPr>
                <w:sz w:val="24"/>
              </w:rPr>
              <w:t xml:space="preserve">, но при учете неравноценности атомов водорода при первичных и вторичных атомах углерода соотношение между </w:t>
            </w:r>
            <w:proofErr w:type="gramStart"/>
            <w:r w:rsidRPr="005A5A5C">
              <w:rPr>
                <w:sz w:val="24"/>
              </w:rPr>
              <w:t>вторичными</w:t>
            </w:r>
            <w:proofErr w:type="gramEnd"/>
            <w:r w:rsidRPr="005A5A5C">
              <w:rPr>
                <w:sz w:val="24"/>
              </w:rPr>
              <w:t xml:space="preserve"> и первичными </w:t>
            </w:r>
            <w:proofErr w:type="spellStart"/>
            <w:r w:rsidRPr="005A5A5C">
              <w:rPr>
                <w:sz w:val="24"/>
              </w:rPr>
              <w:t>галогеналканами</w:t>
            </w:r>
            <w:proofErr w:type="spellEnd"/>
            <w:r w:rsidRPr="005A5A5C">
              <w:rPr>
                <w:sz w:val="24"/>
              </w:rPr>
              <w:t xml:space="preserve"> составило бы </w:t>
            </w:r>
            <w:r w:rsidRPr="005A5A5C">
              <w:rPr>
                <w:sz w:val="24"/>
                <w:lang w:val="en-US"/>
              </w:rPr>
              <w:t>n</w:t>
            </w:r>
            <w:r w:rsidRPr="005A5A5C">
              <w:rPr>
                <w:sz w:val="24"/>
              </w:rPr>
              <w:t>(втор)/</w:t>
            </w:r>
            <w:r w:rsidRPr="005A5A5C">
              <w:rPr>
                <w:sz w:val="24"/>
                <w:lang w:val="en-US"/>
              </w:rPr>
              <w:t>n</w:t>
            </w:r>
            <w:r w:rsidRPr="005A5A5C">
              <w:rPr>
                <w:sz w:val="24"/>
              </w:rPr>
              <w:t>(</w:t>
            </w:r>
            <w:proofErr w:type="spellStart"/>
            <w:r w:rsidRPr="005A5A5C">
              <w:rPr>
                <w:sz w:val="24"/>
              </w:rPr>
              <w:t>перв</w:t>
            </w:r>
            <w:proofErr w:type="spellEnd"/>
            <w:r w:rsidRPr="005A5A5C">
              <w:rPr>
                <w:sz w:val="24"/>
              </w:rPr>
              <w:t xml:space="preserve">) = 3, то есть в гипотетической смеси продуктов реакции находилось бы 75 % вторичных и 25 % первичных </w:t>
            </w:r>
            <w:proofErr w:type="spellStart"/>
            <w:r w:rsidRPr="005A5A5C">
              <w:rPr>
                <w:sz w:val="24"/>
              </w:rPr>
              <w:t>галогеналканов</w:t>
            </w:r>
            <w:proofErr w:type="spellEnd"/>
            <w:r w:rsidRPr="005A5A5C">
              <w:rPr>
                <w:sz w:val="24"/>
              </w:rPr>
              <w:t>. Такое распределение не подтверждается опытными данными по распределению изомерных продуктов реакций галогенирования, которое, в то же время, оказывается близким к результатам расчетов, выполненных с учетом статистического фактора.</w:t>
            </w:r>
          </w:p>
          <w:p w:rsidR="00B37629" w:rsidRPr="005A5A5C" w:rsidRDefault="00B37629" w:rsidP="00B37629">
            <w:pPr>
              <w:widowControl/>
              <w:autoSpaceDE w:val="0"/>
              <w:autoSpaceDN w:val="0"/>
              <w:adjustRightInd w:val="0"/>
              <w:ind w:firstLine="720"/>
              <w:jc w:val="center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  <w:lang w:val="en-US"/>
              </w:rPr>
              <w:t>c</w:t>
            </w:r>
            <w:proofErr w:type="spellStart"/>
            <w:r w:rsidRPr="005A5A5C">
              <w:rPr>
                <w:bCs/>
                <w:sz w:val="24"/>
                <w:szCs w:val="24"/>
              </w:rPr>
              <w:t>оединение</w:t>
            </w:r>
            <w:proofErr w:type="spellEnd"/>
            <w:r w:rsidRPr="005A5A5C">
              <w:rPr>
                <w:bCs/>
                <w:sz w:val="24"/>
                <w:szCs w:val="24"/>
              </w:rPr>
              <w:t xml:space="preserve"> – бутан</w:t>
            </w:r>
          </w:p>
          <w:p w:rsidR="00B37629" w:rsidRPr="005A5A5C" w:rsidRDefault="00B37629" w:rsidP="00B37629">
            <w:pPr>
              <w:widowControl/>
              <w:autoSpaceDE w:val="0"/>
              <w:autoSpaceDN w:val="0"/>
              <w:adjustRightInd w:val="0"/>
              <w:ind w:firstLine="720"/>
              <w:jc w:val="center"/>
              <w:rPr>
                <w:bCs/>
                <w:sz w:val="24"/>
                <w:szCs w:val="24"/>
              </w:rPr>
            </w:pPr>
            <w:r w:rsidRPr="005A5A5C">
              <w:rPr>
                <w:bCs/>
                <w:sz w:val="24"/>
                <w:szCs w:val="24"/>
                <w:lang w:val="en-US"/>
              </w:rPr>
              <w:t>k</w:t>
            </w:r>
            <w:r w:rsidRPr="005A5A5C">
              <w:rPr>
                <w:bCs/>
                <w:sz w:val="24"/>
                <w:szCs w:val="24"/>
              </w:rPr>
              <w:t>2 = 2</w:t>
            </w:r>
          </w:p>
          <w:p w:rsidR="00B37629" w:rsidRPr="005A5A5C" w:rsidRDefault="00B37629" w:rsidP="00B37629">
            <w:pPr>
              <w:widowControl/>
              <w:autoSpaceDE w:val="0"/>
              <w:autoSpaceDN w:val="0"/>
              <w:adjustRightInd w:val="0"/>
              <w:ind w:firstLine="384"/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6C76D6" w:rsidRPr="006C76D6" w:rsidRDefault="006C76D6" w:rsidP="006C76D6">
      <w:pPr>
        <w:tabs>
          <w:tab w:val="left" w:pos="1080"/>
        </w:tabs>
        <w:autoSpaceDE w:val="0"/>
        <w:autoSpaceDN w:val="0"/>
        <w:adjustRightInd w:val="0"/>
        <w:ind w:left="360"/>
        <w:rPr>
          <w:sz w:val="24"/>
          <w:szCs w:val="24"/>
        </w:rPr>
      </w:pPr>
    </w:p>
    <w:p w:rsidR="007D68A2" w:rsidRPr="007D68A2" w:rsidRDefault="007D68A2" w:rsidP="007D68A2">
      <w:pPr>
        <w:rPr>
          <w:b/>
          <w:sz w:val="24"/>
        </w:rPr>
      </w:pPr>
      <w:r w:rsidRPr="007D68A2">
        <w:rPr>
          <w:b/>
          <w:sz w:val="24"/>
        </w:rPr>
        <w:t>б) Порядок проведения промежуточной аттестации, показатели и критерии оценивания:</w:t>
      </w:r>
    </w:p>
    <w:p w:rsidR="007D68A2" w:rsidRPr="007D68A2" w:rsidRDefault="007D68A2" w:rsidP="007D68A2">
      <w:pPr>
        <w:rPr>
          <w:sz w:val="24"/>
        </w:rPr>
      </w:pPr>
      <w:r w:rsidRPr="007D68A2">
        <w:rPr>
          <w:sz w:val="24"/>
        </w:rPr>
        <w:t>Промежуточная аттестация по дисциплине «</w:t>
      </w:r>
      <w:r>
        <w:rPr>
          <w:sz w:val="24"/>
        </w:rPr>
        <w:t>Органическая химия</w:t>
      </w:r>
      <w:r w:rsidRPr="007D68A2">
        <w:rPr>
          <w:sz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7D68A2">
        <w:rPr>
          <w:sz w:val="24"/>
        </w:rPr>
        <w:t>обучающимися</w:t>
      </w:r>
      <w:proofErr w:type="gramEnd"/>
      <w:r w:rsidRPr="007D68A2">
        <w:rPr>
          <w:sz w:val="24"/>
        </w:rPr>
        <w:t xml:space="preserve"> знаний, и практические задания, выявляющие степень </w:t>
      </w:r>
      <w:proofErr w:type="spellStart"/>
      <w:r w:rsidRPr="007D68A2">
        <w:rPr>
          <w:sz w:val="24"/>
        </w:rPr>
        <w:t>сформированности</w:t>
      </w:r>
      <w:proofErr w:type="spellEnd"/>
      <w:r w:rsidRPr="007D68A2">
        <w:rPr>
          <w:sz w:val="24"/>
        </w:rPr>
        <w:t xml:space="preserve"> умений и владений, проводится в форме </w:t>
      </w:r>
      <w:r w:rsidR="00094DD2">
        <w:rPr>
          <w:sz w:val="24"/>
        </w:rPr>
        <w:t>экзамена</w:t>
      </w:r>
      <w:r>
        <w:rPr>
          <w:sz w:val="24"/>
        </w:rPr>
        <w:t xml:space="preserve"> (</w:t>
      </w:r>
      <w:r w:rsidR="00B37629">
        <w:rPr>
          <w:sz w:val="24"/>
        </w:rPr>
        <w:t>3 семестр</w:t>
      </w:r>
      <w:r w:rsidRPr="007D68A2">
        <w:rPr>
          <w:sz w:val="24"/>
        </w:rPr>
        <w:t>).</w:t>
      </w:r>
    </w:p>
    <w:p w:rsidR="007D68A2" w:rsidRPr="007D68A2" w:rsidRDefault="007D68A2" w:rsidP="007D68A2">
      <w:pPr>
        <w:rPr>
          <w:b/>
          <w:sz w:val="24"/>
        </w:rPr>
      </w:pPr>
    </w:p>
    <w:p w:rsidR="007D68A2" w:rsidRPr="007D68A2" w:rsidRDefault="00094DD2" w:rsidP="007D68A2">
      <w:pPr>
        <w:rPr>
          <w:sz w:val="24"/>
        </w:rPr>
      </w:pPr>
      <w:r>
        <w:rPr>
          <w:sz w:val="24"/>
        </w:rPr>
        <w:t>Экзамен</w:t>
      </w:r>
      <w:r w:rsidR="007D68A2" w:rsidRPr="007D68A2">
        <w:rPr>
          <w:sz w:val="24"/>
        </w:rPr>
        <w:t xml:space="preserve"> по данной дисциплине проводится в устной форме по вопросам из списка, доведенного до сведения студентов, вопрос может содержать небольшое практическое задание. </w:t>
      </w:r>
    </w:p>
    <w:p w:rsidR="007D68A2" w:rsidRDefault="007D68A2" w:rsidP="007D68A2">
      <w:pPr>
        <w:rPr>
          <w:b/>
          <w:sz w:val="24"/>
        </w:rPr>
      </w:pPr>
    </w:p>
    <w:p w:rsidR="007D68A2" w:rsidRPr="007D68A2" w:rsidRDefault="007D68A2" w:rsidP="00EF2FCC">
      <w:pPr>
        <w:outlineLvl w:val="0"/>
        <w:rPr>
          <w:b/>
          <w:sz w:val="24"/>
        </w:rPr>
      </w:pPr>
      <w:r w:rsidRPr="007D68A2">
        <w:rPr>
          <w:b/>
          <w:sz w:val="24"/>
        </w:rPr>
        <w:t>Показатели и критерии оценивания зачета: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«отлично»</w:t>
      </w:r>
      <w:r w:rsidRPr="007D68A2">
        <w:rPr>
          <w:sz w:val="24"/>
        </w:rPr>
        <w:t xml:space="preserve"> (5 баллов) – обучающийся демонстрирует высокий уровень </w:t>
      </w:r>
      <w:proofErr w:type="spellStart"/>
      <w:r w:rsidRPr="007D68A2">
        <w:rPr>
          <w:sz w:val="24"/>
        </w:rPr>
        <w:t>сформированности</w:t>
      </w:r>
      <w:proofErr w:type="spellEnd"/>
      <w:r w:rsidRPr="007D68A2">
        <w:rPr>
          <w:sz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«хорошо»</w:t>
      </w:r>
      <w:r w:rsidRPr="007D68A2">
        <w:rPr>
          <w:sz w:val="24"/>
        </w:rPr>
        <w:t xml:space="preserve"> (4 балла) – обучающийся демонстрирует средний уровень </w:t>
      </w:r>
      <w:proofErr w:type="spellStart"/>
      <w:r w:rsidRPr="007D68A2">
        <w:rPr>
          <w:sz w:val="24"/>
        </w:rPr>
        <w:t>сформированности</w:t>
      </w:r>
      <w:proofErr w:type="spellEnd"/>
      <w:r w:rsidRPr="007D68A2">
        <w:rPr>
          <w:sz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«удовлетворительно»</w:t>
      </w:r>
      <w:r w:rsidRPr="007D68A2">
        <w:rPr>
          <w:sz w:val="24"/>
        </w:rPr>
        <w:t xml:space="preserve"> (3 балла) – обучающийся демонстрирует пороговый уровень </w:t>
      </w:r>
      <w:proofErr w:type="spellStart"/>
      <w:r w:rsidRPr="007D68A2">
        <w:rPr>
          <w:sz w:val="24"/>
        </w:rPr>
        <w:t>сформированности</w:t>
      </w:r>
      <w:proofErr w:type="spellEnd"/>
      <w:r w:rsidRPr="007D68A2">
        <w:rPr>
          <w:sz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«неудовлетворительно»</w:t>
      </w:r>
      <w:r w:rsidRPr="007D68A2">
        <w:rPr>
          <w:sz w:val="24"/>
        </w:rPr>
        <w:t xml:space="preserve"> (2 балла) – </w:t>
      </w:r>
      <w:proofErr w:type="gramStart"/>
      <w:r w:rsidRPr="007D68A2">
        <w:rPr>
          <w:sz w:val="24"/>
        </w:rPr>
        <w:t>обучающийся</w:t>
      </w:r>
      <w:proofErr w:type="gramEnd"/>
      <w:r w:rsidRPr="007D68A2">
        <w:rPr>
          <w:sz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D68A2" w:rsidRPr="007D68A2" w:rsidRDefault="007D68A2" w:rsidP="007D68A2">
      <w:pPr>
        <w:jc w:val="both"/>
        <w:rPr>
          <w:sz w:val="24"/>
        </w:rPr>
      </w:pPr>
      <w:r w:rsidRPr="007D68A2">
        <w:rPr>
          <w:sz w:val="24"/>
        </w:rPr>
        <w:t xml:space="preserve">– на оценку </w:t>
      </w:r>
      <w:r w:rsidRPr="007D68A2">
        <w:rPr>
          <w:b/>
          <w:sz w:val="24"/>
        </w:rPr>
        <w:t>«неудовлетворительно»</w:t>
      </w:r>
      <w:r w:rsidRPr="007D68A2">
        <w:rPr>
          <w:sz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C76D6" w:rsidRPr="006C76D6" w:rsidRDefault="006C76D6" w:rsidP="00EF2FCC">
      <w:pPr>
        <w:autoSpaceDE w:val="0"/>
        <w:autoSpaceDN w:val="0"/>
        <w:adjustRightInd w:val="0"/>
        <w:ind w:left="708"/>
        <w:jc w:val="center"/>
        <w:outlineLvl w:val="0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br w:type="page"/>
      </w:r>
      <w:r w:rsidRPr="006C76D6">
        <w:rPr>
          <w:b/>
          <w:sz w:val="24"/>
          <w:szCs w:val="24"/>
        </w:rPr>
        <w:lastRenderedPageBreak/>
        <w:t>Демонстрационный вариант экзаменационного билета</w:t>
      </w:r>
    </w:p>
    <w:p w:rsidR="006C76D6" w:rsidRPr="006C76D6" w:rsidRDefault="006C76D6" w:rsidP="006C76D6">
      <w:pPr>
        <w:autoSpaceDE w:val="0"/>
        <w:autoSpaceDN w:val="0"/>
        <w:adjustRightInd w:val="0"/>
        <w:ind w:left="708"/>
        <w:jc w:val="center"/>
        <w:rPr>
          <w:b/>
          <w:sz w:val="24"/>
          <w:szCs w:val="24"/>
        </w:rPr>
      </w:pPr>
    </w:p>
    <w:p w:rsidR="006C76D6" w:rsidRPr="006C76D6" w:rsidRDefault="006C76D6" w:rsidP="00EF2FCC">
      <w:pPr>
        <w:autoSpaceDE w:val="0"/>
        <w:autoSpaceDN w:val="0"/>
        <w:adjustRightInd w:val="0"/>
        <w:spacing w:line="276" w:lineRule="auto"/>
        <w:jc w:val="center"/>
        <w:outlineLvl w:val="0"/>
        <w:rPr>
          <w:sz w:val="24"/>
          <w:szCs w:val="24"/>
        </w:rPr>
      </w:pPr>
      <w:r w:rsidRPr="006C76D6">
        <w:rPr>
          <w:sz w:val="24"/>
          <w:szCs w:val="24"/>
        </w:rPr>
        <w:t>Министерство образования и науки Российской Федерации</w:t>
      </w:r>
    </w:p>
    <w:p w:rsidR="006C76D6" w:rsidRPr="006C76D6" w:rsidRDefault="006C76D6" w:rsidP="006C76D6">
      <w:pPr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  <w:r w:rsidRPr="006C76D6">
        <w:rPr>
          <w:sz w:val="24"/>
          <w:szCs w:val="24"/>
        </w:rPr>
        <w:t xml:space="preserve">Федеральное государственное бюджетное учреждение </w:t>
      </w:r>
    </w:p>
    <w:p w:rsidR="006C76D6" w:rsidRPr="006C76D6" w:rsidRDefault="00CA3B07" w:rsidP="006C76D6">
      <w:pPr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в</w:t>
      </w:r>
      <w:r w:rsidR="006C76D6" w:rsidRPr="006C76D6">
        <w:rPr>
          <w:sz w:val="24"/>
          <w:szCs w:val="24"/>
        </w:rPr>
        <w:t>ысшего образования</w:t>
      </w:r>
    </w:p>
    <w:p w:rsidR="006C76D6" w:rsidRPr="006C76D6" w:rsidRDefault="006C76D6" w:rsidP="006C76D6">
      <w:pPr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  <w:r w:rsidRPr="006C76D6">
        <w:rPr>
          <w:sz w:val="24"/>
          <w:szCs w:val="24"/>
        </w:rPr>
        <w:t>«Магнитогорский государственный технический университет им. Г.И. Носова»</w:t>
      </w:r>
    </w:p>
    <w:p w:rsidR="006C76D6" w:rsidRPr="006C76D6" w:rsidRDefault="006C76D6" w:rsidP="006C76D6">
      <w:pPr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</w:p>
    <w:p w:rsidR="006C76D6" w:rsidRPr="006C76D6" w:rsidRDefault="006C76D6" w:rsidP="00EF2FCC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6C76D6">
        <w:rPr>
          <w:sz w:val="24"/>
          <w:szCs w:val="24"/>
        </w:rPr>
        <w:t>УТВЕРЖДАЮ:</w:t>
      </w:r>
    </w:p>
    <w:p w:rsidR="006C76D6" w:rsidRPr="006C76D6" w:rsidRDefault="006C76D6" w:rsidP="006C76D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C76D6" w:rsidRPr="006C76D6" w:rsidRDefault="006C76D6" w:rsidP="00EF2FCC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6C76D6">
        <w:rPr>
          <w:sz w:val="24"/>
          <w:szCs w:val="24"/>
        </w:rPr>
        <w:t>Зав. кафедрой физической химии и химической технологии</w:t>
      </w:r>
    </w:p>
    <w:p w:rsidR="006C76D6" w:rsidRPr="006C76D6" w:rsidRDefault="006C76D6" w:rsidP="006C76D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C76D6" w:rsidRPr="006C76D6" w:rsidRDefault="006C76D6" w:rsidP="006C76D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6C76D6">
        <w:rPr>
          <w:sz w:val="24"/>
          <w:szCs w:val="24"/>
        </w:rPr>
        <w:t>___________________ А.Н. Смирнов</w:t>
      </w:r>
    </w:p>
    <w:p w:rsidR="006C76D6" w:rsidRPr="006C76D6" w:rsidRDefault="006C76D6" w:rsidP="006C76D6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6C76D6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(подпись)</w:t>
      </w:r>
    </w:p>
    <w:p w:rsidR="006C76D6" w:rsidRPr="006C76D6" w:rsidRDefault="006C76D6" w:rsidP="006C76D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6C76D6">
        <w:rPr>
          <w:sz w:val="24"/>
          <w:szCs w:val="24"/>
        </w:rPr>
        <w:t>_______________</w:t>
      </w:r>
    </w:p>
    <w:p w:rsidR="006C76D6" w:rsidRPr="006C76D6" w:rsidRDefault="006C76D6" w:rsidP="006C76D6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6C76D6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(дата)</w:t>
      </w:r>
    </w:p>
    <w:p w:rsidR="006C76D6" w:rsidRPr="006C76D6" w:rsidRDefault="006C76D6" w:rsidP="006C76D6">
      <w:pPr>
        <w:autoSpaceDE w:val="0"/>
        <w:autoSpaceDN w:val="0"/>
        <w:adjustRightInd w:val="0"/>
        <w:spacing w:line="360" w:lineRule="auto"/>
        <w:jc w:val="center"/>
        <w:rPr>
          <w:sz w:val="24"/>
          <w:szCs w:val="24"/>
        </w:rPr>
      </w:pPr>
    </w:p>
    <w:p w:rsidR="006C76D6" w:rsidRPr="006C76D6" w:rsidRDefault="006C76D6" w:rsidP="00EF2FCC">
      <w:pPr>
        <w:autoSpaceDE w:val="0"/>
        <w:autoSpaceDN w:val="0"/>
        <w:adjustRightInd w:val="0"/>
        <w:jc w:val="center"/>
        <w:outlineLvl w:val="0"/>
        <w:rPr>
          <w:b/>
          <w:szCs w:val="22"/>
        </w:rPr>
      </w:pPr>
      <w:r w:rsidRPr="006C76D6">
        <w:rPr>
          <w:b/>
          <w:szCs w:val="22"/>
        </w:rPr>
        <w:t>ЭКЗАМЕНАЦИОННЫЙ БИЛЕТ № 1</w:t>
      </w:r>
    </w:p>
    <w:p w:rsidR="006C76D6" w:rsidRPr="006C76D6" w:rsidRDefault="006C76D6" w:rsidP="006C76D6">
      <w:pPr>
        <w:autoSpaceDE w:val="0"/>
        <w:autoSpaceDN w:val="0"/>
        <w:adjustRightInd w:val="0"/>
        <w:jc w:val="center"/>
        <w:rPr>
          <w:b/>
          <w:szCs w:val="22"/>
        </w:rPr>
      </w:pPr>
    </w:p>
    <w:p w:rsidR="006C76D6" w:rsidRPr="006C76D6" w:rsidRDefault="007019BE" w:rsidP="00EF2FCC">
      <w:pPr>
        <w:autoSpaceDE w:val="0"/>
        <w:autoSpaceDN w:val="0"/>
        <w:adjustRightInd w:val="0"/>
        <w:outlineLvl w:val="0"/>
        <w:rPr>
          <w:sz w:val="20"/>
        </w:rPr>
      </w:pPr>
      <w:r>
        <w:rPr>
          <w:sz w:val="20"/>
        </w:rPr>
        <w:t xml:space="preserve">Направление подготовки </w:t>
      </w:r>
      <w:r w:rsidR="00B37629">
        <w:rPr>
          <w:sz w:val="20"/>
        </w:rPr>
        <w:t>27.03.01 Стандартизация и метрология</w:t>
      </w:r>
    </w:p>
    <w:p w:rsidR="006C76D6" w:rsidRPr="006C76D6" w:rsidRDefault="006C76D6" w:rsidP="00EF2FCC">
      <w:pPr>
        <w:autoSpaceDE w:val="0"/>
        <w:autoSpaceDN w:val="0"/>
        <w:adjustRightInd w:val="0"/>
        <w:outlineLvl w:val="0"/>
        <w:rPr>
          <w:sz w:val="20"/>
        </w:rPr>
      </w:pPr>
      <w:r w:rsidRPr="006C76D6">
        <w:rPr>
          <w:sz w:val="20"/>
        </w:rPr>
        <w:t xml:space="preserve">Профиль подготовки </w:t>
      </w:r>
      <w:r w:rsidR="00094DD2">
        <w:rPr>
          <w:sz w:val="20"/>
        </w:rPr>
        <w:t>Стандартизация и сертификация в химической промышленности</w:t>
      </w:r>
    </w:p>
    <w:p w:rsidR="006C76D6" w:rsidRPr="006C76D6" w:rsidRDefault="006C76D6" w:rsidP="006C76D6">
      <w:pPr>
        <w:autoSpaceDE w:val="0"/>
        <w:autoSpaceDN w:val="0"/>
        <w:adjustRightInd w:val="0"/>
        <w:jc w:val="both"/>
        <w:rPr>
          <w:sz w:val="20"/>
        </w:rPr>
      </w:pPr>
      <w:r w:rsidRPr="006C76D6">
        <w:rPr>
          <w:sz w:val="20"/>
        </w:rPr>
        <w:t>Кафедра физической химии и химической технологии</w:t>
      </w: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contextualSpacing/>
        <w:jc w:val="both"/>
        <w:rPr>
          <w:sz w:val="20"/>
        </w:rPr>
      </w:pPr>
      <w:r w:rsidRPr="006C76D6">
        <w:rPr>
          <w:sz w:val="20"/>
        </w:rPr>
        <w:t xml:space="preserve">Дисциплина </w:t>
      </w:r>
      <w:r w:rsidRPr="006C76D6">
        <w:rPr>
          <w:bCs/>
          <w:sz w:val="20"/>
        </w:rPr>
        <w:t>Б</w:t>
      </w:r>
      <w:proofErr w:type="gramStart"/>
      <w:r w:rsidRPr="006C76D6">
        <w:rPr>
          <w:bCs/>
          <w:sz w:val="20"/>
        </w:rPr>
        <w:t>1</w:t>
      </w:r>
      <w:proofErr w:type="gramEnd"/>
      <w:r w:rsidRPr="006C76D6">
        <w:rPr>
          <w:bCs/>
          <w:sz w:val="20"/>
        </w:rPr>
        <w:t>.</w:t>
      </w:r>
      <w:r w:rsidR="00094DD2">
        <w:rPr>
          <w:bCs/>
          <w:sz w:val="20"/>
        </w:rPr>
        <w:t>В.ДВ.07.01</w:t>
      </w:r>
      <w:r w:rsidRPr="006C76D6">
        <w:rPr>
          <w:sz w:val="20"/>
        </w:rPr>
        <w:t>«Органическая химия»</w:t>
      </w: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contextualSpacing/>
        <w:jc w:val="both"/>
        <w:rPr>
          <w:sz w:val="20"/>
        </w:rPr>
      </w:pPr>
      <w:r w:rsidRPr="006C76D6">
        <w:rPr>
          <w:sz w:val="20"/>
        </w:rPr>
        <w:t xml:space="preserve">Часов по ФГОС ВО (ОС МГТУ) </w:t>
      </w:r>
      <w:r w:rsidR="00094DD2">
        <w:rPr>
          <w:sz w:val="20"/>
        </w:rPr>
        <w:t>180</w:t>
      </w:r>
      <w:r w:rsidRPr="006C76D6">
        <w:rPr>
          <w:sz w:val="20"/>
        </w:rPr>
        <w:t xml:space="preserve"> часов.</w:t>
      </w: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contextualSpacing/>
        <w:jc w:val="both"/>
        <w:rPr>
          <w:sz w:val="20"/>
        </w:rPr>
      </w:pPr>
      <w:r w:rsidRPr="006C76D6">
        <w:rPr>
          <w:sz w:val="20"/>
        </w:rPr>
        <w:t>Экзаменатор: доцент, к.т.н. С.А. Крылова</w:t>
      </w: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ind w:firstLine="540"/>
        <w:jc w:val="both"/>
        <w:rPr>
          <w:sz w:val="20"/>
        </w:rPr>
      </w:pP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6C76D6">
        <w:rPr>
          <w:sz w:val="24"/>
          <w:szCs w:val="24"/>
        </w:rPr>
        <w:t xml:space="preserve">1. Номенклатура органических соединений: рациональная и </w:t>
      </w:r>
      <w:r w:rsidRPr="006C76D6">
        <w:rPr>
          <w:sz w:val="24"/>
          <w:szCs w:val="24"/>
          <w:lang w:val="en-US"/>
        </w:rPr>
        <w:t>IUPAC</w:t>
      </w:r>
      <w:r w:rsidRPr="006C76D6">
        <w:rPr>
          <w:sz w:val="24"/>
          <w:szCs w:val="24"/>
        </w:rPr>
        <w:t>. Привести примеры.</w:t>
      </w: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6C76D6">
        <w:rPr>
          <w:sz w:val="24"/>
          <w:szCs w:val="24"/>
        </w:rPr>
        <w:t xml:space="preserve">2. Реакции окисления </w:t>
      </w:r>
      <w:proofErr w:type="spellStart"/>
      <w:r w:rsidRPr="006C76D6">
        <w:rPr>
          <w:sz w:val="24"/>
          <w:szCs w:val="24"/>
        </w:rPr>
        <w:t>алкинов</w:t>
      </w:r>
      <w:proofErr w:type="spellEnd"/>
      <w:r w:rsidRPr="006C76D6">
        <w:rPr>
          <w:sz w:val="24"/>
          <w:szCs w:val="24"/>
        </w:rPr>
        <w:t xml:space="preserve">: полное и частичное окисление озоном, перманганатом, дихроматом в кислой среде. Кислотные свойства </w:t>
      </w:r>
      <w:proofErr w:type="spellStart"/>
      <w:r w:rsidRPr="006C76D6">
        <w:rPr>
          <w:sz w:val="24"/>
          <w:szCs w:val="24"/>
        </w:rPr>
        <w:t>алкинов</w:t>
      </w:r>
      <w:proofErr w:type="spellEnd"/>
      <w:r w:rsidRPr="006C76D6">
        <w:rPr>
          <w:sz w:val="24"/>
          <w:szCs w:val="24"/>
        </w:rPr>
        <w:t xml:space="preserve">. Получение их металлических производных, </w:t>
      </w:r>
      <w:proofErr w:type="spellStart"/>
      <w:r w:rsidRPr="006C76D6">
        <w:rPr>
          <w:sz w:val="24"/>
          <w:szCs w:val="24"/>
        </w:rPr>
        <w:t>алкилирование</w:t>
      </w:r>
      <w:proofErr w:type="spellEnd"/>
      <w:r w:rsidRPr="006C76D6">
        <w:rPr>
          <w:sz w:val="24"/>
          <w:szCs w:val="24"/>
        </w:rPr>
        <w:t xml:space="preserve"> этих производных.</w:t>
      </w: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6C76D6">
        <w:rPr>
          <w:sz w:val="24"/>
          <w:szCs w:val="24"/>
        </w:rPr>
        <w:t xml:space="preserve">3. При </w:t>
      </w:r>
      <w:proofErr w:type="spellStart"/>
      <w:r w:rsidRPr="006C76D6">
        <w:rPr>
          <w:sz w:val="24"/>
          <w:szCs w:val="24"/>
        </w:rPr>
        <w:t>бромировании</w:t>
      </w:r>
      <w:proofErr w:type="spellEnd"/>
      <w:r w:rsidRPr="006C76D6">
        <w:rPr>
          <w:sz w:val="24"/>
          <w:szCs w:val="24"/>
        </w:rPr>
        <w:t xml:space="preserve"> бензола в присутствии бромида железа(</w:t>
      </w:r>
      <w:r w:rsidRPr="006C76D6">
        <w:rPr>
          <w:sz w:val="24"/>
          <w:szCs w:val="24"/>
          <w:lang w:val="en-US"/>
        </w:rPr>
        <w:t>III</w:t>
      </w:r>
      <w:r w:rsidRPr="006C76D6">
        <w:rPr>
          <w:sz w:val="24"/>
          <w:szCs w:val="24"/>
        </w:rPr>
        <w:t xml:space="preserve">) получен </w:t>
      </w:r>
      <w:proofErr w:type="spellStart"/>
      <w:r w:rsidRPr="006C76D6">
        <w:rPr>
          <w:sz w:val="24"/>
          <w:szCs w:val="24"/>
        </w:rPr>
        <w:t>бромоводород</w:t>
      </w:r>
      <w:proofErr w:type="spellEnd"/>
      <w:r w:rsidRPr="006C76D6">
        <w:rPr>
          <w:sz w:val="24"/>
          <w:szCs w:val="24"/>
        </w:rPr>
        <w:t xml:space="preserve">, который пропустили через избыток раствора нитрата серебра. При этом образовался осадок массой </w:t>
      </w:r>
      <w:smartTag w:uri="urn:schemas-microsoft-com:office:smarttags" w:element="metricconverter">
        <w:smartTagPr>
          <w:attr w:name="ProductID" w:val="7,52 г"/>
        </w:smartTagPr>
        <w:r w:rsidRPr="006C76D6">
          <w:rPr>
            <w:sz w:val="24"/>
            <w:szCs w:val="24"/>
          </w:rPr>
          <w:t>7,52 г</w:t>
        </w:r>
      </w:smartTag>
      <w:r w:rsidRPr="006C76D6">
        <w:rPr>
          <w:sz w:val="24"/>
          <w:szCs w:val="24"/>
        </w:rPr>
        <w:t xml:space="preserve">. Вычислите массу полученного продукта </w:t>
      </w:r>
      <w:proofErr w:type="spellStart"/>
      <w:r w:rsidRPr="006C76D6">
        <w:rPr>
          <w:sz w:val="24"/>
          <w:szCs w:val="24"/>
        </w:rPr>
        <w:t>бромирования</w:t>
      </w:r>
      <w:proofErr w:type="spellEnd"/>
      <w:r w:rsidRPr="006C76D6">
        <w:rPr>
          <w:sz w:val="24"/>
          <w:szCs w:val="24"/>
        </w:rPr>
        <w:t xml:space="preserve"> бензола и назовите этот продукт.</w:t>
      </w: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rPr>
          <w:sz w:val="20"/>
        </w:rPr>
      </w:pPr>
      <w:r w:rsidRPr="006C76D6">
        <w:rPr>
          <w:sz w:val="20"/>
        </w:rPr>
        <w:t xml:space="preserve">Экзаменатор                                                                                           </w:t>
      </w:r>
      <w:r w:rsidRPr="006C76D6">
        <w:rPr>
          <w:sz w:val="20"/>
        </w:rPr>
        <w:tab/>
        <w:t>___________ С.А. Крылова</w:t>
      </w:r>
    </w:p>
    <w:p w:rsidR="006C76D6" w:rsidRPr="006C76D6" w:rsidRDefault="006C76D6" w:rsidP="006C76D6">
      <w:pPr>
        <w:tabs>
          <w:tab w:val="left" w:pos="3600"/>
          <w:tab w:val="left" w:pos="3960"/>
        </w:tabs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6C76D6" w:rsidRPr="006C76D6" w:rsidRDefault="007019BE" w:rsidP="007019BE">
      <w:pPr>
        <w:autoSpaceDE w:val="0"/>
        <w:autoSpaceDN w:val="0"/>
        <w:adjustRightInd w:val="0"/>
        <w:jc w:val="center"/>
        <w:rPr>
          <w:iCs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C76D6" w:rsidRPr="006C76D6" w:rsidRDefault="006C76D6" w:rsidP="006B2296">
      <w:pPr>
        <w:numPr>
          <w:ilvl w:val="0"/>
          <w:numId w:val="18"/>
        </w:num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6C76D6">
        <w:rPr>
          <w:b/>
          <w:sz w:val="24"/>
          <w:szCs w:val="24"/>
        </w:rPr>
        <w:t>Учебно-методическое и информационное обеспечение дисциплины</w:t>
      </w:r>
    </w:p>
    <w:p w:rsidR="006C76D6" w:rsidRPr="006C76D6" w:rsidRDefault="006C76D6" w:rsidP="006C76D6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</w:p>
    <w:p w:rsidR="008E48BB" w:rsidRDefault="008E48BB" w:rsidP="008E48BB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а) о</w:t>
      </w:r>
      <w:r w:rsidRPr="006C76D6">
        <w:rPr>
          <w:b/>
          <w:bCs/>
          <w:sz w:val="24"/>
          <w:szCs w:val="24"/>
        </w:rPr>
        <w:t xml:space="preserve">сновная </w:t>
      </w:r>
      <w:r w:rsidRPr="006C76D6">
        <w:rPr>
          <w:b/>
          <w:sz w:val="24"/>
          <w:szCs w:val="24"/>
        </w:rPr>
        <w:t>литература:</w:t>
      </w:r>
    </w:p>
    <w:p w:rsidR="008E48BB" w:rsidRDefault="008E48BB" w:rsidP="008E48BB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8E48BB" w:rsidRPr="00F517B6" w:rsidRDefault="008E48BB" w:rsidP="008E48BB">
      <w:pPr>
        <w:contextualSpacing/>
        <w:rPr>
          <w:color w:val="001329"/>
          <w:sz w:val="24"/>
          <w:szCs w:val="24"/>
          <w:shd w:val="clear" w:color="auto" w:fill="FFFFFF"/>
        </w:rPr>
      </w:pPr>
      <w:r>
        <w:rPr>
          <w:color w:val="001329"/>
          <w:sz w:val="24"/>
          <w:szCs w:val="24"/>
          <w:shd w:val="clear" w:color="auto" w:fill="FFFFFF"/>
        </w:rPr>
        <w:t>1</w:t>
      </w:r>
      <w:r w:rsidRPr="00F517B6">
        <w:rPr>
          <w:color w:val="001329"/>
          <w:sz w:val="24"/>
          <w:szCs w:val="24"/>
          <w:shd w:val="clear" w:color="auto" w:fill="FFFFFF"/>
        </w:rPr>
        <w:t xml:space="preserve">. Твердохлебов, В.П. Органическая химия : учебник / В.П. Твердохлебов. - Красноярск : </w:t>
      </w:r>
      <w:proofErr w:type="spellStart"/>
      <w:r w:rsidRPr="00F517B6">
        <w:rPr>
          <w:color w:val="001329"/>
          <w:sz w:val="24"/>
          <w:szCs w:val="24"/>
          <w:shd w:val="clear" w:color="auto" w:fill="FFFFFF"/>
        </w:rPr>
        <w:t>Сиб</w:t>
      </w:r>
      <w:proofErr w:type="spellEnd"/>
      <w:r w:rsidRPr="00F517B6">
        <w:rPr>
          <w:color w:val="001329"/>
          <w:sz w:val="24"/>
          <w:szCs w:val="24"/>
          <w:shd w:val="clear" w:color="auto" w:fill="FFFFFF"/>
        </w:rPr>
        <w:t xml:space="preserve">. </w:t>
      </w:r>
      <w:proofErr w:type="spellStart"/>
      <w:r w:rsidRPr="00F517B6">
        <w:rPr>
          <w:color w:val="001329"/>
          <w:sz w:val="24"/>
          <w:szCs w:val="24"/>
          <w:shd w:val="clear" w:color="auto" w:fill="FFFFFF"/>
        </w:rPr>
        <w:t>федер</w:t>
      </w:r>
      <w:proofErr w:type="spellEnd"/>
      <w:r w:rsidRPr="00F517B6">
        <w:rPr>
          <w:color w:val="001329"/>
          <w:sz w:val="24"/>
          <w:szCs w:val="24"/>
          <w:shd w:val="clear" w:color="auto" w:fill="FFFFFF"/>
        </w:rPr>
        <w:t xml:space="preserve">. ун-т, 2018. - 492 с. - ISBN 978-5-7638-3726-1. - Текст : электронный. - URL: </w:t>
      </w:r>
      <w:hyperlink r:id="rId54" w:history="1">
        <w:r w:rsidRPr="00F517B6">
          <w:rPr>
            <w:rStyle w:val="ae"/>
            <w:sz w:val="24"/>
            <w:szCs w:val="24"/>
            <w:shd w:val="clear" w:color="auto" w:fill="FFFFFF"/>
          </w:rPr>
          <w:t>https://new.znanium.com/catalog/product/1032163</w:t>
        </w:r>
      </w:hyperlink>
      <w:r w:rsidRPr="00F517B6">
        <w:rPr>
          <w:color w:val="001329"/>
          <w:sz w:val="24"/>
          <w:szCs w:val="24"/>
          <w:shd w:val="clear" w:color="auto" w:fill="FFFFFF"/>
        </w:rPr>
        <w:t xml:space="preserve"> </w:t>
      </w:r>
    </w:p>
    <w:p w:rsidR="008E48BB" w:rsidRPr="00F517B6" w:rsidRDefault="00876E9A" w:rsidP="008E48BB">
      <w:pPr>
        <w:contextualSpacing/>
        <w:rPr>
          <w:color w:val="001329"/>
          <w:sz w:val="24"/>
          <w:szCs w:val="24"/>
          <w:shd w:val="clear" w:color="auto" w:fill="FFFFFF"/>
        </w:rPr>
      </w:pPr>
      <w:hyperlink r:id="rId55" w:history="1">
        <w:r w:rsidR="008E48BB" w:rsidRPr="00F517B6">
          <w:rPr>
            <w:rStyle w:val="ae"/>
            <w:sz w:val="24"/>
            <w:szCs w:val="24"/>
            <w:shd w:val="clear" w:color="auto" w:fill="FFFFFF"/>
          </w:rPr>
          <w:t>https://new.znanium.com/read?id=342162</w:t>
        </w:r>
      </w:hyperlink>
      <w:r w:rsidR="008E48BB" w:rsidRPr="00F517B6">
        <w:rPr>
          <w:color w:val="001329"/>
          <w:sz w:val="24"/>
          <w:szCs w:val="24"/>
          <w:shd w:val="clear" w:color="auto" w:fill="FFFFFF"/>
        </w:rPr>
        <w:t xml:space="preserve"> </w:t>
      </w:r>
    </w:p>
    <w:p w:rsidR="008E48BB" w:rsidRPr="00F517B6" w:rsidRDefault="008E48BB" w:rsidP="008E48BB">
      <w:pPr>
        <w:contextualSpacing/>
        <w:rPr>
          <w:color w:val="001329"/>
          <w:sz w:val="24"/>
          <w:szCs w:val="24"/>
          <w:shd w:val="clear" w:color="auto" w:fill="FFFFFF"/>
        </w:rPr>
      </w:pPr>
      <w:r>
        <w:rPr>
          <w:color w:val="001329"/>
          <w:sz w:val="24"/>
          <w:szCs w:val="24"/>
          <w:shd w:val="clear" w:color="auto" w:fill="FFFFFF"/>
        </w:rPr>
        <w:t>2</w:t>
      </w:r>
      <w:r w:rsidRPr="00F517B6">
        <w:rPr>
          <w:color w:val="001329"/>
          <w:sz w:val="24"/>
          <w:szCs w:val="24"/>
          <w:shd w:val="clear" w:color="auto" w:fill="FFFFFF"/>
        </w:rPr>
        <w:t xml:space="preserve">. Органическая химия. Краткий курс: Учебное пособие / Иванов В.Г., </w:t>
      </w:r>
      <w:proofErr w:type="spellStart"/>
      <w:r w:rsidRPr="00F517B6">
        <w:rPr>
          <w:color w:val="001329"/>
          <w:sz w:val="24"/>
          <w:szCs w:val="24"/>
          <w:shd w:val="clear" w:color="auto" w:fill="FFFFFF"/>
        </w:rPr>
        <w:t>Гева</w:t>
      </w:r>
      <w:proofErr w:type="spellEnd"/>
      <w:r w:rsidRPr="00F517B6">
        <w:rPr>
          <w:color w:val="001329"/>
          <w:sz w:val="24"/>
          <w:szCs w:val="24"/>
          <w:shd w:val="clear" w:color="auto" w:fill="FFFFFF"/>
        </w:rPr>
        <w:t xml:space="preserve"> О.Н. - Москва :КУРС, НИЦ ИНФРА-М, 2018. - 222 с. - Текст : электронный. - URL: </w:t>
      </w:r>
      <w:hyperlink r:id="rId56" w:history="1">
        <w:r w:rsidRPr="00F517B6">
          <w:rPr>
            <w:rStyle w:val="ae"/>
            <w:sz w:val="24"/>
            <w:szCs w:val="24"/>
            <w:shd w:val="clear" w:color="auto" w:fill="FFFFFF"/>
          </w:rPr>
          <w:t>https://new.znanium.com/catalog/product/912392</w:t>
        </w:r>
      </w:hyperlink>
      <w:r w:rsidRPr="00F517B6">
        <w:rPr>
          <w:color w:val="001329"/>
          <w:sz w:val="24"/>
          <w:szCs w:val="24"/>
          <w:shd w:val="clear" w:color="auto" w:fill="FFFFFF"/>
        </w:rPr>
        <w:t xml:space="preserve"> </w:t>
      </w:r>
    </w:p>
    <w:p w:rsidR="008E48BB" w:rsidRPr="00F517B6" w:rsidRDefault="00876E9A" w:rsidP="008E48BB">
      <w:pPr>
        <w:contextualSpacing/>
        <w:rPr>
          <w:color w:val="001329"/>
          <w:sz w:val="24"/>
          <w:szCs w:val="24"/>
          <w:shd w:val="clear" w:color="auto" w:fill="FFFFFF"/>
        </w:rPr>
      </w:pPr>
      <w:hyperlink r:id="rId57" w:history="1">
        <w:r w:rsidR="008E48BB" w:rsidRPr="00F517B6">
          <w:rPr>
            <w:rStyle w:val="ae"/>
            <w:sz w:val="24"/>
            <w:szCs w:val="24"/>
            <w:shd w:val="clear" w:color="auto" w:fill="FFFFFF"/>
          </w:rPr>
          <w:t>https://new.znanium.com/read?id=80002</w:t>
        </w:r>
      </w:hyperlink>
      <w:r w:rsidR="008E48BB" w:rsidRPr="00F517B6">
        <w:rPr>
          <w:color w:val="001329"/>
          <w:sz w:val="24"/>
          <w:szCs w:val="24"/>
          <w:shd w:val="clear" w:color="auto" w:fill="FFFFFF"/>
        </w:rPr>
        <w:t xml:space="preserve"> </w:t>
      </w:r>
    </w:p>
    <w:p w:rsidR="008E48BB" w:rsidRDefault="008E48BB" w:rsidP="008E48BB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8E48BB" w:rsidRDefault="008E48BB" w:rsidP="008E48BB">
      <w:pPr>
        <w:widowControl/>
        <w:autoSpaceDE w:val="0"/>
        <w:autoSpaceDN w:val="0"/>
        <w:adjustRightInd w:val="0"/>
        <w:ind w:firstLine="720"/>
        <w:jc w:val="both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б) дополнительная литература:</w:t>
      </w:r>
    </w:p>
    <w:p w:rsidR="008E48BB" w:rsidRPr="00F517B6" w:rsidRDefault="008E48BB" w:rsidP="008E48BB">
      <w:pPr>
        <w:contextualSpacing/>
        <w:rPr>
          <w:color w:val="001329"/>
          <w:sz w:val="24"/>
          <w:szCs w:val="24"/>
          <w:shd w:val="clear" w:color="auto" w:fill="FFFFFF"/>
        </w:rPr>
      </w:pPr>
      <w:r>
        <w:rPr>
          <w:color w:val="001329"/>
          <w:sz w:val="24"/>
          <w:szCs w:val="24"/>
          <w:shd w:val="clear" w:color="auto" w:fill="FFFFFF"/>
        </w:rPr>
        <w:t>3</w:t>
      </w:r>
      <w:r w:rsidRPr="00F517B6">
        <w:rPr>
          <w:color w:val="001329"/>
          <w:sz w:val="24"/>
          <w:szCs w:val="24"/>
          <w:shd w:val="clear" w:color="auto" w:fill="FFFFFF"/>
        </w:rPr>
        <w:t xml:space="preserve">. Органическая химия. Ч. 1: Алифатические соединения : учебное пособие / [О. В. </w:t>
      </w:r>
      <w:proofErr w:type="spellStart"/>
      <w:r w:rsidRPr="00F517B6">
        <w:rPr>
          <w:color w:val="001329"/>
          <w:sz w:val="24"/>
          <w:szCs w:val="24"/>
          <w:shd w:val="clear" w:color="auto" w:fill="FFFFFF"/>
        </w:rPr>
        <w:t>Дябло</w:t>
      </w:r>
      <w:proofErr w:type="spellEnd"/>
      <w:r w:rsidRPr="00F517B6">
        <w:rPr>
          <w:color w:val="001329"/>
          <w:sz w:val="24"/>
          <w:szCs w:val="24"/>
          <w:shd w:val="clear" w:color="auto" w:fill="FFFFFF"/>
        </w:rPr>
        <w:t xml:space="preserve">, А. В. Гулевская, А. Ф. Пожарский, Е. А. Филатова] ; Южный федеральный университет ; отв. ред. А. В. Гулевская. — Ростов-на-Дону ; Таганрог: Издательство Южного федерального университета, 2017. - 114 с. - ISBN 978-5-9275-2391-7. - Текст : электронный. - URL: </w:t>
      </w:r>
      <w:hyperlink r:id="rId58" w:history="1">
        <w:r w:rsidRPr="00F517B6">
          <w:rPr>
            <w:rStyle w:val="ae"/>
            <w:sz w:val="24"/>
            <w:szCs w:val="24"/>
            <w:shd w:val="clear" w:color="auto" w:fill="FFFFFF"/>
          </w:rPr>
          <w:t>https://new.znanium.com/catalog/product/1020495</w:t>
        </w:r>
      </w:hyperlink>
      <w:r w:rsidRPr="00F517B6">
        <w:rPr>
          <w:color w:val="001329"/>
          <w:sz w:val="24"/>
          <w:szCs w:val="24"/>
          <w:shd w:val="clear" w:color="auto" w:fill="FFFFFF"/>
        </w:rPr>
        <w:t xml:space="preserve"> </w:t>
      </w:r>
    </w:p>
    <w:p w:rsidR="008E48BB" w:rsidRPr="00F517B6" w:rsidRDefault="00876E9A" w:rsidP="008E48BB">
      <w:pPr>
        <w:contextualSpacing/>
        <w:rPr>
          <w:color w:val="001329"/>
          <w:sz w:val="24"/>
          <w:szCs w:val="24"/>
          <w:shd w:val="clear" w:color="auto" w:fill="FFFFFF"/>
        </w:rPr>
      </w:pPr>
      <w:hyperlink r:id="rId59" w:history="1">
        <w:r w:rsidR="008E48BB" w:rsidRPr="00F517B6">
          <w:rPr>
            <w:rStyle w:val="ae"/>
            <w:sz w:val="24"/>
            <w:szCs w:val="24"/>
            <w:shd w:val="clear" w:color="auto" w:fill="FFFFFF"/>
          </w:rPr>
          <w:t>https://new.znanium.com/read?id=339520</w:t>
        </w:r>
      </w:hyperlink>
      <w:r w:rsidR="008E48BB" w:rsidRPr="00F517B6">
        <w:rPr>
          <w:color w:val="001329"/>
          <w:sz w:val="24"/>
          <w:szCs w:val="24"/>
          <w:shd w:val="clear" w:color="auto" w:fill="FFFFFF"/>
        </w:rPr>
        <w:t xml:space="preserve"> </w:t>
      </w:r>
    </w:p>
    <w:p w:rsidR="008E48BB" w:rsidRDefault="008E48BB" w:rsidP="008E48BB">
      <w:pPr>
        <w:contextualSpacing/>
        <w:rPr>
          <w:color w:val="001329"/>
          <w:sz w:val="24"/>
          <w:szCs w:val="24"/>
          <w:shd w:val="clear" w:color="auto" w:fill="FFFFFF"/>
        </w:rPr>
      </w:pPr>
      <w:r>
        <w:rPr>
          <w:color w:val="001329"/>
          <w:sz w:val="24"/>
          <w:szCs w:val="24"/>
          <w:shd w:val="clear" w:color="auto" w:fill="FFFFFF"/>
        </w:rPr>
        <w:t>4</w:t>
      </w:r>
      <w:r w:rsidRPr="00615639">
        <w:rPr>
          <w:color w:val="001329"/>
          <w:sz w:val="24"/>
          <w:szCs w:val="24"/>
          <w:shd w:val="clear" w:color="auto" w:fill="FFFFFF"/>
        </w:rPr>
        <w:t xml:space="preserve">. Органическая химия. Основной курс.: Учебник / А.Э. Щербина, Л.Г. Матусевич; Под ред. А.Э. Щербины. - Москва : НИЦ ИНФРА-М; Минск : Нов. знание, 2013. - 808 с.: ил.; 70x100 1/16. - (Высшее образование: </w:t>
      </w:r>
      <w:proofErr w:type="spellStart"/>
      <w:r w:rsidRPr="00615639">
        <w:rPr>
          <w:color w:val="001329"/>
          <w:sz w:val="24"/>
          <w:szCs w:val="24"/>
          <w:shd w:val="clear" w:color="auto" w:fill="FFFFFF"/>
        </w:rPr>
        <w:t>Бакалавриат</w:t>
      </w:r>
      <w:proofErr w:type="spellEnd"/>
      <w:r w:rsidRPr="00615639">
        <w:rPr>
          <w:color w:val="001329"/>
          <w:sz w:val="24"/>
          <w:szCs w:val="24"/>
          <w:shd w:val="clear" w:color="auto" w:fill="FFFFFF"/>
        </w:rPr>
        <w:t xml:space="preserve">). (п) ISBN 978-5-16-006956-2 - Текст : электронный. - URL: </w:t>
      </w:r>
      <w:hyperlink r:id="rId60" w:history="1">
        <w:r w:rsidRPr="00615639">
          <w:rPr>
            <w:rStyle w:val="ae"/>
            <w:sz w:val="24"/>
            <w:szCs w:val="24"/>
            <w:shd w:val="clear" w:color="auto" w:fill="FFFFFF"/>
          </w:rPr>
          <w:t>https://new.znanium.com/catalog/product/415732</w:t>
        </w:r>
      </w:hyperlink>
      <w:r w:rsidRPr="00615639">
        <w:rPr>
          <w:color w:val="001329"/>
          <w:sz w:val="24"/>
          <w:szCs w:val="24"/>
          <w:shd w:val="clear" w:color="auto" w:fill="FFFFFF"/>
        </w:rPr>
        <w:t xml:space="preserve">  (дата обращения: 24.11.2019) </w:t>
      </w:r>
    </w:p>
    <w:p w:rsidR="008E48BB" w:rsidRPr="00615639" w:rsidRDefault="00876E9A" w:rsidP="008E48BB">
      <w:pPr>
        <w:contextualSpacing/>
        <w:rPr>
          <w:color w:val="001329"/>
          <w:sz w:val="24"/>
          <w:szCs w:val="24"/>
          <w:shd w:val="clear" w:color="auto" w:fill="FFFFFF"/>
        </w:rPr>
      </w:pPr>
      <w:hyperlink r:id="rId61" w:history="1">
        <w:r w:rsidR="008E48BB" w:rsidRPr="00ED0693">
          <w:rPr>
            <w:rStyle w:val="ae"/>
            <w:sz w:val="24"/>
            <w:szCs w:val="24"/>
            <w:shd w:val="clear" w:color="auto" w:fill="FFFFFF"/>
          </w:rPr>
          <w:t>https://new.znanium.com/read?id=165877</w:t>
        </w:r>
      </w:hyperlink>
      <w:r w:rsidR="008E48BB">
        <w:rPr>
          <w:color w:val="001329"/>
          <w:sz w:val="24"/>
          <w:szCs w:val="24"/>
          <w:shd w:val="clear" w:color="auto" w:fill="FFFFFF"/>
        </w:rPr>
        <w:t xml:space="preserve"> </w:t>
      </w:r>
    </w:p>
    <w:p w:rsidR="008E48BB" w:rsidRPr="00615639" w:rsidRDefault="008E48BB" w:rsidP="008E48BB">
      <w:pPr>
        <w:contextualSpacing/>
        <w:rPr>
          <w:color w:val="001329"/>
          <w:sz w:val="24"/>
          <w:szCs w:val="24"/>
          <w:shd w:val="clear" w:color="auto" w:fill="FFFFFF"/>
        </w:rPr>
      </w:pPr>
    </w:p>
    <w:p w:rsidR="008E48BB" w:rsidRPr="006C76D6" w:rsidRDefault="008E48BB" w:rsidP="008E48BB">
      <w:pPr>
        <w:numPr>
          <w:ilvl w:val="12"/>
          <w:numId w:val="0"/>
        </w:numPr>
        <w:autoSpaceDE w:val="0"/>
        <w:autoSpaceDN w:val="0"/>
        <w:adjustRightInd w:val="0"/>
        <w:jc w:val="both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в)  м</w:t>
      </w:r>
      <w:r w:rsidRPr="006C76D6">
        <w:rPr>
          <w:b/>
          <w:sz w:val="24"/>
          <w:szCs w:val="24"/>
        </w:rPr>
        <w:t>етодические указания:</w:t>
      </w:r>
    </w:p>
    <w:p w:rsidR="008E48BB" w:rsidRPr="006C76D6" w:rsidRDefault="008E48BB" w:rsidP="008E48BB">
      <w:pPr>
        <w:numPr>
          <w:ilvl w:val="12"/>
          <w:numId w:val="0"/>
        </w:num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C76D6">
        <w:rPr>
          <w:sz w:val="24"/>
          <w:szCs w:val="24"/>
        </w:rPr>
        <w:t xml:space="preserve">1. Чупрова, Л.В., Гиревая, Х.Я., </w:t>
      </w:r>
      <w:proofErr w:type="spellStart"/>
      <w:r w:rsidRPr="006C76D6">
        <w:rPr>
          <w:sz w:val="24"/>
          <w:szCs w:val="24"/>
        </w:rPr>
        <w:t>Медяник</w:t>
      </w:r>
      <w:proofErr w:type="spellEnd"/>
      <w:r w:rsidRPr="006C76D6">
        <w:rPr>
          <w:sz w:val="24"/>
          <w:szCs w:val="24"/>
        </w:rPr>
        <w:t xml:space="preserve">, Н.Л., Куликова, Т.М. Превращения органических веществ [Текст]: Учебное пособие. / Л.В. Чупрова, Х.Я. Гиревая, Н.Л. </w:t>
      </w:r>
      <w:proofErr w:type="spellStart"/>
      <w:r w:rsidRPr="006C76D6">
        <w:rPr>
          <w:sz w:val="24"/>
          <w:szCs w:val="24"/>
        </w:rPr>
        <w:t>Медяник</w:t>
      </w:r>
      <w:proofErr w:type="spellEnd"/>
      <w:r w:rsidRPr="006C76D6">
        <w:rPr>
          <w:sz w:val="24"/>
          <w:szCs w:val="24"/>
        </w:rPr>
        <w:t xml:space="preserve">, Т.М. Куликова – Изд-во Магнитогорск. гос. </w:t>
      </w:r>
      <w:proofErr w:type="spellStart"/>
      <w:r w:rsidRPr="006C76D6">
        <w:rPr>
          <w:sz w:val="24"/>
          <w:szCs w:val="24"/>
        </w:rPr>
        <w:t>техн</w:t>
      </w:r>
      <w:proofErr w:type="spellEnd"/>
      <w:r w:rsidRPr="006C76D6">
        <w:rPr>
          <w:sz w:val="24"/>
          <w:szCs w:val="24"/>
        </w:rPr>
        <w:t>. ун-та им. Г.И. Носова, 2014. - 147 с.</w:t>
      </w:r>
    </w:p>
    <w:p w:rsidR="008E48BB" w:rsidRPr="006C76D6" w:rsidRDefault="008E48BB" w:rsidP="008E48BB">
      <w:pPr>
        <w:numPr>
          <w:ilvl w:val="12"/>
          <w:numId w:val="0"/>
        </w:num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C76D6">
        <w:rPr>
          <w:sz w:val="24"/>
          <w:szCs w:val="24"/>
        </w:rPr>
        <w:t xml:space="preserve">3. Гиревая, Х.Я., Калугина, Н.Л., Варламова, И.А., </w:t>
      </w:r>
      <w:proofErr w:type="spellStart"/>
      <w:r w:rsidRPr="006C76D6">
        <w:rPr>
          <w:sz w:val="24"/>
          <w:szCs w:val="24"/>
        </w:rPr>
        <w:t>Бодьян</w:t>
      </w:r>
      <w:proofErr w:type="spellEnd"/>
      <w:r w:rsidRPr="006C76D6">
        <w:rPr>
          <w:sz w:val="24"/>
          <w:szCs w:val="24"/>
        </w:rPr>
        <w:t xml:space="preserve">, Л.А. Реакции полимеризации и поликонденсации [Текст]: Методическая разработка к лабораторным работам по дисциплинам «Органическая химия», «Органический синтез» для студентов, обучающихся по направлениям 260100, 240100, 261700, 050100, 280700 всех форм обучения. / Х.Я. Гиревая, Н.Л. Калугина, И.А. Варламова, Л.А. </w:t>
      </w:r>
      <w:proofErr w:type="spellStart"/>
      <w:r w:rsidRPr="006C76D6">
        <w:rPr>
          <w:sz w:val="24"/>
          <w:szCs w:val="24"/>
        </w:rPr>
        <w:t>Бодьян</w:t>
      </w:r>
      <w:proofErr w:type="spellEnd"/>
      <w:r w:rsidRPr="006C76D6">
        <w:rPr>
          <w:sz w:val="24"/>
          <w:szCs w:val="24"/>
        </w:rPr>
        <w:t xml:space="preserve"> – Изд-во Магнитогорск. гос. </w:t>
      </w:r>
      <w:proofErr w:type="spellStart"/>
      <w:r w:rsidRPr="006C76D6">
        <w:rPr>
          <w:sz w:val="24"/>
          <w:szCs w:val="24"/>
        </w:rPr>
        <w:t>техн</w:t>
      </w:r>
      <w:proofErr w:type="spellEnd"/>
      <w:r w:rsidRPr="006C76D6">
        <w:rPr>
          <w:sz w:val="24"/>
          <w:szCs w:val="24"/>
        </w:rPr>
        <w:t>. ун-та им. Г.И. Носова, 2015. - 16 с.</w:t>
      </w:r>
    </w:p>
    <w:p w:rsidR="008E48BB" w:rsidRPr="006C76D6" w:rsidRDefault="008E48BB" w:rsidP="008E48BB">
      <w:pPr>
        <w:numPr>
          <w:ilvl w:val="12"/>
          <w:numId w:val="0"/>
        </w:num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C76D6">
        <w:rPr>
          <w:sz w:val="24"/>
          <w:szCs w:val="24"/>
        </w:rPr>
        <w:t xml:space="preserve">4. Гиревая, Х.Я. Идентификация органических соединений по инфракрасным спектрам поглощения [Текст]: Методические указания к выполнению лабораторных работ по дисциплинам «Органическая химия», «Органический синтез» для студентов, обучающихся по направлениям 260100, 240100, 261700, 050100, 280700 всех форм обучения. / Х.Я. Гиревая – Изд-во Магнитогорск. гос. </w:t>
      </w:r>
      <w:proofErr w:type="spellStart"/>
      <w:r w:rsidRPr="006C76D6">
        <w:rPr>
          <w:sz w:val="24"/>
          <w:szCs w:val="24"/>
        </w:rPr>
        <w:t>техн</w:t>
      </w:r>
      <w:proofErr w:type="spellEnd"/>
      <w:r w:rsidRPr="006C76D6">
        <w:rPr>
          <w:sz w:val="24"/>
          <w:szCs w:val="24"/>
        </w:rPr>
        <w:t>. ун-та им. Г.И. Носова, 2014. - 18 с.</w:t>
      </w:r>
    </w:p>
    <w:p w:rsidR="008E48BB" w:rsidRPr="006C76D6" w:rsidRDefault="008E48BB" w:rsidP="008E48BB">
      <w:pPr>
        <w:numPr>
          <w:ilvl w:val="12"/>
          <w:numId w:val="0"/>
        </w:num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C76D6">
        <w:rPr>
          <w:sz w:val="24"/>
          <w:szCs w:val="24"/>
        </w:rPr>
        <w:t xml:space="preserve">5. Гиревая, Х.Я. Реакции </w:t>
      </w:r>
      <w:proofErr w:type="spellStart"/>
      <w:r w:rsidRPr="006C76D6">
        <w:rPr>
          <w:sz w:val="24"/>
          <w:szCs w:val="24"/>
        </w:rPr>
        <w:t>диазотирования</w:t>
      </w:r>
      <w:proofErr w:type="spellEnd"/>
      <w:r w:rsidRPr="006C76D6">
        <w:rPr>
          <w:sz w:val="24"/>
          <w:szCs w:val="24"/>
        </w:rPr>
        <w:t xml:space="preserve"> и </w:t>
      </w:r>
      <w:proofErr w:type="spellStart"/>
      <w:r w:rsidRPr="006C76D6">
        <w:rPr>
          <w:sz w:val="24"/>
          <w:szCs w:val="24"/>
        </w:rPr>
        <w:t>диазосочетания</w:t>
      </w:r>
      <w:proofErr w:type="spellEnd"/>
      <w:r w:rsidRPr="006C76D6">
        <w:rPr>
          <w:sz w:val="24"/>
          <w:szCs w:val="24"/>
        </w:rPr>
        <w:t xml:space="preserve"> в органическом синтезе [Текст]: Методические указания к выполнению лабораторных работ по дисциплинам «Органическая химия», «Органический синтез» для студентов, обучающихся по направлениям 260100, 240100, 261700, 050100, 280700 всех форм обучения. / Х.Я. Гиревая – Изд-во Магнитогорск. гос. </w:t>
      </w:r>
      <w:proofErr w:type="spellStart"/>
      <w:r w:rsidRPr="006C76D6">
        <w:rPr>
          <w:sz w:val="24"/>
          <w:szCs w:val="24"/>
        </w:rPr>
        <w:t>техн</w:t>
      </w:r>
      <w:proofErr w:type="spellEnd"/>
      <w:r w:rsidRPr="006C76D6">
        <w:rPr>
          <w:sz w:val="24"/>
          <w:szCs w:val="24"/>
        </w:rPr>
        <w:t>. ун-та им. Г.И. Носова, 2014. - 17 с.</w:t>
      </w:r>
    </w:p>
    <w:p w:rsidR="008E48BB" w:rsidRPr="006C76D6" w:rsidRDefault="008E48BB" w:rsidP="008E48BB">
      <w:pPr>
        <w:numPr>
          <w:ilvl w:val="12"/>
          <w:numId w:val="0"/>
        </w:num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C76D6">
        <w:rPr>
          <w:sz w:val="24"/>
          <w:szCs w:val="24"/>
        </w:rPr>
        <w:t xml:space="preserve">6. Гиревая, Х.Я., </w:t>
      </w:r>
      <w:proofErr w:type="spellStart"/>
      <w:r w:rsidRPr="006C76D6">
        <w:rPr>
          <w:sz w:val="24"/>
          <w:szCs w:val="24"/>
        </w:rPr>
        <w:t>Бодьян</w:t>
      </w:r>
      <w:proofErr w:type="spellEnd"/>
      <w:r w:rsidRPr="006C76D6">
        <w:rPr>
          <w:sz w:val="24"/>
          <w:szCs w:val="24"/>
        </w:rPr>
        <w:t xml:space="preserve">, Л.А., Коляда, Л.Г. Реакции </w:t>
      </w:r>
      <w:proofErr w:type="spellStart"/>
      <w:r w:rsidRPr="006C76D6">
        <w:rPr>
          <w:sz w:val="24"/>
          <w:szCs w:val="24"/>
        </w:rPr>
        <w:t>ацилирования</w:t>
      </w:r>
      <w:proofErr w:type="spellEnd"/>
      <w:r w:rsidRPr="006C76D6">
        <w:rPr>
          <w:sz w:val="24"/>
          <w:szCs w:val="24"/>
        </w:rPr>
        <w:t xml:space="preserve"> [Текст]: </w:t>
      </w:r>
      <w:r w:rsidRPr="006C76D6">
        <w:rPr>
          <w:sz w:val="24"/>
          <w:szCs w:val="24"/>
        </w:rPr>
        <w:lastRenderedPageBreak/>
        <w:t xml:space="preserve">Методические указания к выполнению лабораторных работ по дисциплинам «Органическая химия», «Органический синтез» для студентов, обучающихся по направлениям 260100, 240100, 261700, 050100, 280700 всех форм обучения. / Х.Я. Гиревая, Л.А. </w:t>
      </w:r>
      <w:proofErr w:type="spellStart"/>
      <w:r w:rsidRPr="006C76D6">
        <w:rPr>
          <w:sz w:val="24"/>
          <w:szCs w:val="24"/>
        </w:rPr>
        <w:t>Бодьян</w:t>
      </w:r>
      <w:proofErr w:type="spellEnd"/>
      <w:r w:rsidRPr="006C76D6">
        <w:rPr>
          <w:sz w:val="24"/>
          <w:szCs w:val="24"/>
        </w:rPr>
        <w:t xml:space="preserve">, Л.Г. Коляда – Изд-во Магнитогорск. гос. </w:t>
      </w:r>
      <w:proofErr w:type="spellStart"/>
      <w:r w:rsidRPr="006C76D6">
        <w:rPr>
          <w:sz w:val="24"/>
          <w:szCs w:val="24"/>
        </w:rPr>
        <w:t>техн</w:t>
      </w:r>
      <w:proofErr w:type="spellEnd"/>
      <w:r w:rsidRPr="006C76D6">
        <w:rPr>
          <w:sz w:val="24"/>
          <w:szCs w:val="24"/>
        </w:rPr>
        <w:t>. ун-та им. Г.И. Носова, 2014. - 13 с.</w:t>
      </w:r>
    </w:p>
    <w:p w:rsidR="00DE281B" w:rsidRPr="006C76D6" w:rsidRDefault="00DE281B" w:rsidP="00DE281B">
      <w:pPr>
        <w:numPr>
          <w:ilvl w:val="12"/>
          <w:numId w:val="0"/>
        </w:num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DE281B" w:rsidRDefault="00DE281B" w:rsidP="00DE281B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4"/>
          <w:szCs w:val="24"/>
        </w:rPr>
      </w:pPr>
    </w:p>
    <w:p w:rsidR="004F6720" w:rsidRPr="004F6720" w:rsidRDefault="004F6720" w:rsidP="004F6720">
      <w:pPr>
        <w:pStyle w:val="Style8"/>
        <w:ind w:left="360"/>
        <w:jc w:val="both"/>
        <w:rPr>
          <w:rStyle w:val="FontStyle21"/>
          <w:b/>
          <w:sz w:val="24"/>
        </w:rPr>
      </w:pPr>
      <w:r w:rsidRPr="004F6720">
        <w:rPr>
          <w:rStyle w:val="FontStyle21"/>
          <w:b/>
          <w:sz w:val="24"/>
        </w:rPr>
        <w:t xml:space="preserve">г) Программное обеспечение </w:t>
      </w:r>
      <w:r w:rsidRPr="004F6720">
        <w:rPr>
          <w:rStyle w:val="FontStyle15"/>
          <w:spacing w:val="40"/>
          <w:sz w:val="24"/>
        </w:rPr>
        <w:t>и</w:t>
      </w:r>
      <w:r w:rsidRPr="004F6720">
        <w:rPr>
          <w:rStyle w:val="FontStyle15"/>
          <w:sz w:val="24"/>
        </w:rPr>
        <w:t xml:space="preserve"> </w:t>
      </w:r>
      <w:r w:rsidRPr="004F6720">
        <w:rPr>
          <w:rStyle w:val="FontStyle21"/>
          <w:b/>
          <w:sz w:val="24"/>
        </w:rPr>
        <w:t xml:space="preserve">Интернет-ресурсы: 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8"/>
        <w:gridCol w:w="3219"/>
        <w:gridCol w:w="2878"/>
      </w:tblGrid>
      <w:tr w:rsidR="004F6720" w:rsidRPr="004F6720" w:rsidTr="004F6720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720" w:rsidRPr="004F6720" w:rsidRDefault="004F6720">
            <w:pPr>
              <w:pStyle w:val="Style8"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lang w:val="en-US" w:eastAsia="en-US" w:bidi="en-US"/>
              </w:rPr>
            </w:pPr>
            <w:r w:rsidRPr="004F6720">
              <w:rPr>
                <w:rStyle w:val="FontStyle21"/>
                <w:sz w:val="24"/>
              </w:rPr>
              <w:t>Наименование ПО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720" w:rsidRPr="004F6720" w:rsidRDefault="004F6720">
            <w:pPr>
              <w:pStyle w:val="Style8"/>
              <w:jc w:val="center"/>
              <w:rPr>
                <w:rStyle w:val="FontStyle21"/>
                <w:b/>
                <w:sz w:val="24"/>
                <w:lang w:val="en-US" w:eastAsia="en-US" w:bidi="en-US"/>
              </w:rPr>
            </w:pPr>
            <w:r w:rsidRPr="004F6720">
              <w:rPr>
                <w:rStyle w:val="FontStyle21"/>
                <w:sz w:val="24"/>
              </w:rPr>
              <w:t>№ договора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720" w:rsidRPr="004F6720" w:rsidRDefault="004F6720">
            <w:pPr>
              <w:pStyle w:val="Style8"/>
              <w:jc w:val="center"/>
              <w:rPr>
                <w:rStyle w:val="FontStyle21"/>
                <w:sz w:val="24"/>
                <w:lang w:val="en-US" w:eastAsia="en-US" w:bidi="en-US"/>
              </w:rPr>
            </w:pPr>
            <w:r w:rsidRPr="004F6720">
              <w:rPr>
                <w:rStyle w:val="FontStyle21"/>
                <w:sz w:val="24"/>
              </w:rPr>
              <w:t>Срок действия лицензии</w:t>
            </w:r>
          </w:p>
        </w:tc>
      </w:tr>
      <w:tr w:rsidR="004F6720" w:rsidRPr="004F6720" w:rsidTr="004F6720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720" w:rsidRPr="004F6720" w:rsidRDefault="004F6720">
            <w:pPr>
              <w:pStyle w:val="Style8"/>
              <w:jc w:val="both"/>
              <w:rPr>
                <w:rStyle w:val="FontStyle21"/>
                <w:sz w:val="24"/>
                <w:lang w:val="en-US" w:eastAsia="en-US" w:bidi="en-US"/>
              </w:rPr>
            </w:pPr>
            <w:r w:rsidRPr="004F6720">
              <w:rPr>
                <w:rStyle w:val="FontStyle21"/>
                <w:sz w:val="24"/>
              </w:rPr>
              <w:t xml:space="preserve">MS </w:t>
            </w:r>
            <w:proofErr w:type="spellStart"/>
            <w:r w:rsidRPr="004F6720">
              <w:rPr>
                <w:rStyle w:val="FontStyle21"/>
                <w:sz w:val="24"/>
              </w:rPr>
              <w:t>Windows</w:t>
            </w:r>
            <w:proofErr w:type="spellEnd"/>
            <w:r w:rsidRPr="004F6720">
              <w:rPr>
                <w:rStyle w:val="FontStyle21"/>
                <w:sz w:val="24"/>
              </w:rPr>
              <w:t xml:space="preserve"> 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720" w:rsidRPr="004F6720" w:rsidRDefault="004F6720">
            <w:pPr>
              <w:pStyle w:val="Style8"/>
              <w:jc w:val="both"/>
              <w:rPr>
                <w:rStyle w:val="FontStyle21"/>
                <w:sz w:val="24"/>
                <w:lang w:val="en-US" w:eastAsia="en-US" w:bidi="en-US"/>
              </w:rPr>
            </w:pPr>
            <w:r w:rsidRPr="004F6720">
              <w:rPr>
                <w:rStyle w:val="FontStyle21"/>
                <w:sz w:val="24"/>
              </w:rPr>
              <w:t>Д-1227 от 08.10.2018</w:t>
            </w:r>
          </w:p>
          <w:p w:rsidR="004F6720" w:rsidRPr="004F6720" w:rsidRDefault="004F6720">
            <w:pPr>
              <w:pStyle w:val="Style8"/>
              <w:jc w:val="both"/>
              <w:rPr>
                <w:rStyle w:val="FontStyle21"/>
                <w:sz w:val="24"/>
                <w:lang w:val="en-US" w:eastAsia="en-US" w:bidi="en-US"/>
              </w:rPr>
            </w:pPr>
            <w:bookmarkStart w:id="0" w:name="_GoBack"/>
            <w:bookmarkEnd w:id="0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720" w:rsidRPr="004F6720" w:rsidRDefault="004F6720">
            <w:pPr>
              <w:pStyle w:val="Style8"/>
              <w:jc w:val="center"/>
              <w:rPr>
                <w:rStyle w:val="FontStyle21"/>
                <w:sz w:val="24"/>
                <w:lang w:val="en-US" w:eastAsia="en-US" w:bidi="en-US"/>
              </w:rPr>
            </w:pPr>
            <w:r w:rsidRPr="004F6720">
              <w:rPr>
                <w:rStyle w:val="FontStyle21"/>
                <w:sz w:val="24"/>
              </w:rPr>
              <w:t>11.10.2021</w:t>
            </w:r>
          </w:p>
          <w:p w:rsidR="004F6720" w:rsidRPr="004F6720" w:rsidRDefault="004F6720">
            <w:pPr>
              <w:pStyle w:val="Style8"/>
              <w:jc w:val="center"/>
              <w:rPr>
                <w:rStyle w:val="FontStyle21"/>
                <w:sz w:val="24"/>
                <w:lang w:val="en-US" w:eastAsia="en-US" w:bidi="en-US"/>
              </w:rPr>
            </w:pPr>
          </w:p>
        </w:tc>
      </w:tr>
      <w:tr w:rsidR="004F6720" w:rsidRPr="004F6720" w:rsidTr="004F6720">
        <w:trPr>
          <w:trHeight w:val="272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720" w:rsidRPr="004F6720" w:rsidRDefault="004F6720">
            <w:pPr>
              <w:pStyle w:val="Style8"/>
              <w:jc w:val="both"/>
              <w:rPr>
                <w:rStyle w:val="FontStyle21"/>
                <w:sz w:val="24"/>
                <w:lang w:val="en-US" w:eastAsia="en-US" w:bidi="en-US"/>
              </w:rPr>
            </w:pPr>
            <w:r w:rsidRPr="004F6720">
              <w:rPr>
                <w:rStyle w:val="FontStyle21"/>
                <w:sz w:val="24"/>
              </w:rPr>
              <w:t xml:space="preserve">MS </w:t>
            </w:r>
            <w:proofErr w:type="spellStart"/>
            <w:r w:rsidRPr="004F6720">
              <w:rPr>
                <w:rStyle w:val="FontStyle21"/>
                <w:sz w:val="24"/>
              </w:rPr>
              <w:t>Office</w:t>
            </w:r>
            <w:proofErr w:type="spellEnd"/>
            <w:r w:rsidRPr="004F6720">
              <w:rPr>
                <w:rStyle w:val="FontStyle21"/>
                <w:sz w:val="24"/>
              </w:rPr>
              <w:t xml:space="preserve"> 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720" w:rsidRPr="004F6720" w:rsidRDefault="004F6720">
            <w:pPr>
              <w:pStyle w:val="Style8"/>
              <w:jc w:val="both"/>
              <w:rPr>
                <w:rStyle w:val="FontStyle21"/>
                <w:sz w:val="24"/>
                <w:lang w:val="en-US" w:eastAsia="en-US" w:bidi="en-US"/>
              </w:rPr>
            </w:pPr>
            <w:r w:rsidRPr="004F6720">
              <w:rPr>
                <w:rStyle w:val="FontStyle21"/>
                <w:sz w:val="24"/>
              </w:rPr>
              <w:t>№ 135 от 17.09.2007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720" w:rsidRPr="004F6720" w:rsidRDefault="004F6720">
            <w:pPr>
              <w:pStyle w:val="Style8"/>
              <w:jc w:val="center"/>
              <w:rPr>
                <w:rStyle w:val="FontStyle21"/>
                <w:sz w:val="24"/>
                <w:lang w:val="en-US" w:eastAsia="en-US" w:bidi="en-US"/>
              </w:rPr>
            </w:pPr>
            <w:r w:rsidRPr="004F6720">
              <w:rPr>
                <w:rStyle w:val="FontStyle21"/>
                <w:sz w:val="24"/>
              </w:rPr>
              <w:t>бессрочно</w:t>
            </w:r>
          </w:p>
        </w:tc>
      </w:tr>
      <w:tr w:rsidR="004F6720" w:rsidRPr="004F6720" w:rsidTr="004F6720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720" w:rsidRPr="004F6720" w:rsidRDefault="004F6720">
            <w:pPr>
              <w:autoSpaceDE w:val="0"/>
              <w:rPr>
                <w:sz w:val="24"/>
                <w:szCs w:val="24"/>
                <w:lang w:val="en-US" w:eastAsia="en-US" w:bidi="en-US"/>
              </w:rPr>
            </w:pPr>
            <w:r w:rsidRPr="004F6720">
              <w:rPr>
                <w:color w:val="000000"/>
                <w:sz w:val="24"/>
                <w:szCs w:val="24"/>
              </w:rPr>
              <w:t>FAR</w:t>
            </w:r>
            <w:r w:rsidRPr="004F6720">
              <w:rPr>
                <w:sz w:val="24"/>
                <w:szCs w:val="24"/>
              </w:rPr>
              <w:t xml:space="preserve"> </w:t>
            </w:r>
            <w:proofErr w:type="spellStart"/>
            <w:r w:rsidRPr="004F6720">
              <w:rPr>
                <w:color w:val="000000"/>
                <w:sz w:val="24"/>
                <w:szCs w:val="24"/>
              </w:rPr>
              <w:t>Manager</w:t>
            </w:r>
            <w:proofErr w:type="spellEnd"/>
            <w:r w:rsidRPr="004F67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720" w:rsidRPr="004F6720" w:rsidRDefault="004F6720">
            <w:pPr>
              <w:autoSpaceDE w:val="0"/>
              <w:rPr>
                <w:sz w:val="24"/>
                <w:szCs w:val="24"/>
                <w:lang w:val="en-US" w:eastAsia="en-US" w:bidi="en-US"/>
              </w:rPr>
            </w:pPr>
            <w:r w:rsidRPr="004F6720">
              <w:rPr>
                <w:color w:val="000000"/>
                <w:sz w:val="24"/>
                <w:szCs w:val="24"/>
              </w:rPr>
              <w:t>свободно</w:t>
            </w:r>
            <w:r w:rsidRPr="004F6720">
              <w:rPr>
                <w:sz w:val="24"/>
                <w:szCs w:val="24"/>
              </w:rPr>
              <w:t xml:space="preserve"> </w:t>
            </w:r>
            <w:r w:rsidRPr="004F6720">
              <w:rPr>
                <w:color w:val="000000"/>
                <w:sz w:val="24"/>
                <w:szCs w:val="24"/>
              </w:rPr>
              <w:t>распространяемое</w:t>
            </w:r>
            <w:r w:rsidRPr="004F6720">
              <w:rPr>
                <w:sz w:val="24"/>
                <w:szCs w:val="24"/>
              </w:rPr>
              <w:t xml:space="preserve"> </w:t>
            </w:r>
            <w:r w:rsidRPr="004F6720">
              <w:rPr>
                <w:color w:val="000000"/>
                <w:sz w:val="24"/>
                <w:szCs w:val="24"/>
              </w:rPr>
              <w:t>ПО</w:t>
            </w:r>
            <w:r w:rsidRPr="004F67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720" w:rsidRPr="004F6720" w:rsidRDefault="004F6720">
            <w:pPr>
              <w:autoSpaceDE w:val="0"/>
              <w:jc w:val="center"/>
              <w:rPr>
                <w:sz w:val="24"/>
                <w:szCs w:val="24"/>
                <w:lang w:val="en-US" w:eastAsia="en-US" w:bidi="en-US"/>
              </w:rPr>
            </w:pPr>
            <w:r w:rsidRPr="004F6720">
              <w:rPr>
                <w:color w:val="000000"/>
                <w:sz w:val="24"/>
                <w:szCs w:val="24"/>
              </w:rPr>
              <w:t>бессрочно</w:t>
            </w:r>
            <w:r w:rsidRPr="004F6720">
              <w:rPr>
                <w:sz w:val="24"/>
                <w:szCs w:val="24"/>
              </w:rPr>
              <w:t xml:space="preserve"> </w:t>
            </w:r>
          </w:p>
        </w:tc>
      </w:tr>
      <w:tr w:rsidR="004F6720" w:rsidRPr="004F6720" w:rsidTr="004F6720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720" w:rsidRPr="004F6720" w:rsidRDefault="004F6720">
            <w:pPr>
              <w:pStyle w:val="Style8"/>
              <w:jc w:val="both"/>
              <w:rPr>
                <w:rStyle w:val="FontStyle21"/>
                <w:sz w:val="24"/>
                <w:lang w:val="en-US" w:eastAsia="en-US" w:bidi="en-US"/>
              </w:rPr>
            </w:pPr>
            <w:r w:rsidRPr="004F6720">
              <w:rPr>
                <w:rStyle w:val="FontStyle21"/>
                <w:sz w:val="24"/>
              </w:rPr>
              <w:t>7Zip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720" w:rsidRPr="004F6720" w:rsidRDefault="004F6720">
            <w:pPr>
              <w:pStyle w:val="Style8"/>
              <w:jc w:val="both"/>
              <w:rPr>
                <w:rStyle w:val="FontStyle21"/>
                <w:sz w:val="24"/>
                <w:lang w:val="en-US" w:eastAsia="en-US" w:bidi="en-US"/>
              </w:rPr>
            </w:pPr>
            <w:r w:rsidRPr="004F6720">
              <w:rPr>
                <w:rStyle w:val="FontStyle21"/>
                <w:sz w:val="24"/>
              </w:rPr>
              <w:t>свободно распространяемое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720" w:rsidRPr="004F6720" w:rsidRDefault="004F6720">
            <w:pPr>
              <w:pStyle w:val="Style8"/>
              <w:jc w:val="center"/>
              <w:rPr>
                <w:rStyle w:val="FontStyle21"/>
                <w:sz w:val="24"/>
                <w:lang w:val="en-US" w:eastAsia="en-US" w:bidi="en-US"/>
              </w:rPr>
            </w:pPr>
            <w:r w:rsidRPr="004F6720">
              <w:rPr>
                <w:rStyle w:val="FontStyle21"/>
                <w:sz w:val="24"/>
              </w:rPr>
              <w:t>бессрочно</w:t>
            </w:r>
          </w:p>
        </w:tc>
      </w:tr>
    </w:tbl>
    <w:p w:rsidR="004F6720" w:rsidRPr="004F6720" w:rsidRDefault="004F6720" w:rsidP="008E48BB">
      <w:pPr>
        <w:pStyle w:val="Style8"/>
        <w:ind w:left="360"/>
        <w:jc w:val="both"/>
        <w:rPr>
          <w:rStyle w:val="FontStyle21"/>
          <w:i/>
          <w:sz w:val="24"/>
          <w:lang w:eastAsia="en-US" w:bidi="en-US"/>
        </w:rPr>
      </w:pPr>
    </w:p>
    <w:p w:rsidR="004F6720" w:rsidRPr="004F6720" w:rsidRDefault="004F6720" w:rsidP="008E48BB">
      <w:pPr>
        <w:rPr>
          <w:sz w:val="24"/>
          <w:szCs w:val="24"/>
          <w:lang w:eastAsia="ar-SA"/>
        </w:rPr>
      </w:pPr>
      <w:r w:rsidRPr="004F6720">
        <w:rPr>
          <w:sz w:val="24"/>
          <w:szCs w:val="24"/>
        </w:rPr>
        <w:t>Интернет-ресурсы</w:t>
      </w:r>
    </w:p>
    <w:p w:rsidR="004F6720" w:rsidRPr="004F6720" w:rsidRDefault="004F6720" w:rsidP="008E48BB">
      <w:pPr>
        <w:pStyle w:val="Style8"/>
        <w:jc w:val="both"/>
        <w:rPr>
          <w:rStyle w:val="FontStyle21"/>
          <w:sz w:val="24"/>
        </w:rPr>
      </w:pPr>
      <w:r w:rsidRPr="004F6720">
        <w:rPr>
          <w:rStyle w:val="FontStyle21"/>
          <w:sz w:val="24"/>
        </w:rPr>
        <w:t xml:space="preserve">– Национальная информационно-аналитическая система – Российский индекс научного цитирования (РИНЦ). – URL:  </w:t>
      </w:r>
      <w:hyperlink r:id="rId62" w:history="1">
        <w:r w:rsidRPr="004F6720">
          <w:rPr>
            <w:rStyle w:val="ae"/>
          </w:rPr>
          <w:t>https://elibrary.ru/project_risc.asp</w:t>
        </w:r>
      </w:hyperlink>
      <w:r w:rsidRPr="004F6720">
        <w:rPr>
          <w:rStyle w:val="FontStyle21"/>
          <w:sz w:val="24"/>
        </w:rPr>
        <w:t xml:space="preserve">. </w:t>
      </w:r>
    </w:p>
    <w:p w:rsidR="004F6720" w:rsidRPr="004F6720" w:rsidRDefault="004F6720" w:rsidP="008E48BB">
      <w:pPr>
        <w:pStyle w:val="Style8"/>
        <w:jc w:val="both"/>
        <w:rPr>
          <w:rStyle w:val="FontStyle21"/>
          <w:sz w:val="24"/>
        </w:rPr>
      </w:pPr>
      <w:r w:rsidRPr="004F6720">
        <w:rPr>
          <w:rStyle w:val="FontStyle21"/>
          <w:sz w:val="24"/>
        </w:rPr>
        <w:t xml:space="preserve">– Поисковая система Академия </w:t>
      </w:r>
      <w:proofErr w:type="spellStart"/>
      <w:r w:rsidRPr="004F6720">
        <w:rPr>
          <w:rStyle w:val="FontStyle21"/>
          <w:sz w:val="24"/>
        </w:rPr>
        <w:t>Google</w:t>
      </w:r>
      <w:proofErr w:type="spellEnd"/>
      <w:r w:rsidRPr="004F6720">
        <w:rPr>
          <w:rStyle w:val="FontStyle21"/>
          <w:sz w:val="24"/>
        </w:rPr>
        <w:t xml:space="preserve"> (</w:t>
      </w:r>
      <w:proofErr w:type="spellStart"/>
      <w:r w:rsidRPr="004F6720">
        <w:rPr>
          <w:rStyle w:val="FontStyle21"/>
          <w:sz w:val="24"/>
        </w:rPr>
        <w:t>Google</w:t>
      </w:r>
      <w:proofErr w:type="spellEnd"/>
      <w:r w:rsidRPr="004F6720">
        <w:rPr>
          <w:rStyle w:val="FontStyle21"/>
          <w:sz w:val="24"/>
        </w:rPr>
        <w:t xml:space="preserve"> </w:t>
      </w:r>
      <w:proofErr w:type="spellStart"/>
      <w:r w:rsidRPr="004F6720">
        <w:rPr>
          <w:rStyle w:val="FontStyle21"/>
          <w:sz w:val="24"/>
        </w:rPr>
        <w:t>Scholar</w:t>
      </w:r>
      <w:proofErr w:type="spellEnd"/>
      <w:r w:rsidRPr="004F6720">
        <w:rPr>
          <w:rStyle w:val="FontStyle21"/>
          <w:sz w:val="24"/>
        </w:rPr>
        <w:t xml:space="preserve">) – URL: </w:t>
      </w:r>
      <w:hyperlink r:id="rId63" w:history="1">
        <w:r w:rsidRPr="004F6720">
          <w:rPr>
            <w:rStyle w:val="ae"/>
          </w:rPr>
          <w:t>https://scholar.google.ru/</w:t>
        </w:r>
      </w:hyperlink>
      <w:r w:rsidRPr="004F6720">
        <w:rPr>
          <w:rStyle w:val="FontStyle21"/>
          <w:sz w:val="24"/>
        </w:rPr>
        <w:t>.</w:t>
      </w:r>
    </w:p>
    <w:p w:rsidR="004F6720" w:rsidRPr="004F6720" w:rsidRDefault="004F6720" w:rsidP="008E48BB">
      <w:pPr>
        <w:pStyle w:val="Style8"/>
        <w:jc w:val="both"/>
        <w:rPr>
          <w:rStyle w:val="FontStyle21"/>
          <w:sz w:val="24"/>
        </w:rPr>
      </w:pPr>
      <w:r w:rsidRPr="004F6720">
        <w:rPr>
          <w:rStyle w:val="FontStyle21"/>
          <w:sz w:val="24"/>
        </w:rPr>
        <w:t xml:space="preserve">– Информационная система – Единое окно доступа к информационным системам – URL: </w:t>
      </w:r>
      <w:hyperlink r:id="rId64" w:history="1">
        <w:r w:rsidRPr="004F6720">
          <w:rPr>
            <w:rStyle w:val="ae"/>
          </w:rPr>
          <w:t>http:window.edu.ru/</w:t>
        </w:r>
      </w:hyperlink>
      <w:r w:rsidRPr="004F6720">
        <w:rPr>
          <w:rStyle w:val="FontStyle21"/>
          <w:sz w:val="24"/>
        </w:rPr>
        <w:t>.</w:t>
      </w:r>
    </w:p>
    <w:p w:rsidR="004F6720" w:rsidRPr="004F6720" w:rsidRDefault="004F6720" w:rsidP="008E48BB">
      <w:pPr>
        <w:pStyle w:val="Style8"/>
        <w:jc w:val="both"/>
        <w:rPr>
          <w:rStyle w:val="FontStyle21"/>
          <w:sz w:val="24"/>
        </w:rPr>
      </w:pPr>
      <w:r w:rsidRPr="004F6720">
        <w:rPr>
          <w:rStyle w:val="FontStyle21"/>
          <w:sz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65" w:history="1">
        <w:r w:rsidRPr="004F6720">
          <w:rPr>
            <w:rStyle w:val="ae"/>
          </w:rPr>
          <w:t>https://www1.fips.ru/</w:t>
        </w:r>
      </w:hyperlink>
    </w:p>
    <w:p w:rsidR="00EF2FCC" w:rsidRPr="00456939" w:rsidRDefault="00EF2FCC" w:rsidP="00EF2FCC">
      <w:pPr>
        <w:rPr>
          <w:sz w:val="20"/>
        </w:rPr>
      </w:pPr>
    </w:p>
    <w:p w:rsidR="00EF2FCC" w:rsidRPr="008E48BB" w:rsidRDefault="00EF2FCC" w:rsidP="00EF2FCC">
      <w:pPr>
        <w:widowControl/>
        <w:jc w:val="center"/>
      </w:pPr>
    </w:p>
    <w:p w:rsidR="00EF2FCC" w:rsidRPr="00EF2FCC" w:rsidRDefault="00EF2FCC" w:rsidP="00EF2FCC">
      <w:pPr>
        <w:pStyle w:val="1"/>
        <w:rPr>
          <w:rFonts w:ascii="Times New Roman" w:hAnsi="Times New Roman"/>
          <w:b/>
          <w:bCs/>
        </w:rPr>
      </w:pPr>
      <w:r w:rsidRPr="00EF2FCC">
        <w:rPr>
          <w:rFonts w:ascii="Times New Roman" w:hAnsi="Times New Roman"/>
          <w:b/>
          <w:bCs/>
        </w:rPr>
        <w:t>9. Материально-техническое обеспечение дисциплины</w:t>
      </w:r>
    </w:p>
    <w:p w:rsidR="00EF2FCC" w:rsidRPr="006C76D6" w:rsidRDefault="00EF2FCC" w:rsidP="00EF2FCC">
      <w:pPr>
        <w:widowControl/>
        <w:jc w:val="center"/>
        <w:rPr>
          <w:bCs/>
        </w:rPr>
      </w:pPr>
    </w:p>
    <w:p w:rsidR="00EF2FCC" w:rsidRDefault="00EF2FCC" w:rsidP="00EF2FCC">
      <w:r w:rsidRPr="006C76D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9"/>
        <w:gridCol w:w="6086"/>
      </w:tblGrid>
      <w:tr w:rsidR="008E48BB" w:rsidRPr="00C17915" w:rsidTr="00891BDA">
        <w:trPr>
          <w:tblHeader/>
        </w:trPr>
        <w:tc>
          <w:tcPr>
            <w:tcW w:w="1928" w:type="pct"/>
            <w:vAlign w:val="center"/>
          </w:tcPr>
          <w:p w:rsidR="008E48BB" w:rsidRPr="00C17915" w:rsidRDefault="008E48BB" w:rsidP="00891BDA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E48BB" w:rsidRPr="00C17915" w:rsidRDefault="008E48BB" w:rsidP="00891BDA">
            <w:pPr>
              <w:jc w:val="center"/>
            </w:pPr>
            <w:r w:rsidRPr="00C17915">
              <w:t>Оснащение аудитории</w:t>
            </w:r>
          </w:p>
        </w:tc>
      </w:tr>
      <w:tr w:rsidR="008E48BB" w:rsidRPr="00C17915" w:rsidTr="00891BDA">
        <w:tc>
          <w:tcPr>
            <w:tcW w:w="1928" w:type="pct"/>
          </w:tcPr>
          <w:p w:rsidR="008E48BB" w:rsidRPr="00CB627B" w:rsidRDefault="008E48BB" w:rsidP="00891BDA">
            <w:r w:rsidRPr="00CB627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8E48BB" w:rsidRPr="00CB627B" w:rsidRDefault="008E48BB" w:rsidP="00891BDA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8E48BB" w:rsidRPr="00C17915" w:rsidTr="00891BDA">
        <w:tc>
          <w:tcPr>
            <w:tcW w:w="1928" w:type="pct"/>
          </w:tcPr>
          <w:p w:rsidR="008E48BB" w:rsidRPr="0054014E" w:rsidRDefault="008E48BB" w:rsidP="00891BDA"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8E48BB" w:rsidRPr="0054014E" w:rsidRDefault="008E48BB" w:rsidP="00891BDA">
            <w:r w:rsidRPr="0054014E">
              <w:t>Мультимедийные средства хранения, передачи  и представления информации.</w:t>
            </w:r>
          </w:p>
          <w:p w:rsidR="008E48BB" w:rsidRPr="0054014E" w:rsidRDefault="008E48BB" w:rsidP="00891BDA"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8E48BB" w:rsidRPr="00C17915" w:rsidTr="00891BDA">
        <w:tc>
          <w:tcPr>
            <w:tcW w:w="1928" w:type="pct"/>
          </w:tcPr>
          <w:p w:rsidR="008E48BB" w:rsidRPr="0054014E" w:rsidRDefault="008E48BB" w:rsidP="00891BDA">
            <w:r w:rsidRPr="0054014E">
              <w:t xml:space="preserve">Помещения </w:t>
            </w:r>
            <w:r>
              <w:t>для самостоятельной работы</w:t>
            </w:r>
            <w:r w:rsidRPr="0054014E">
              <w:t xml:space="preserve"> обучающихся</w:t>
            </w:r>
          </w:p>
        </w:tc>
        <w:tc>
          <w:tcPr>
            <w:tcW w:w="3072" w:type="pct"/>
          </w:tcPr>
          <w:p w:rsidR="008E48BB" w:rsidRPr="0054014E" w:rsidRDefault="008E48BB" w:rsidP="00891BDA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E48BB" w:rsidRPr="00C17915" w:rsidTr="00891BDA">
        <w:tc>
          <w:tcPr>
            <w:tcW w:w="1928" w:type="pct"/>
          </w:tcPr>
          <w:p w:rsidR="008E48BB" w:rsidRPr="0054014E" w:rsidRDefault="008E48BB" w:rsidP="00891BDA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8E48BB" w:rsidRPr="0054014E" w:rsidRDefault="008E48BB" w:rsidP="00891BDA"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8E48BB" w:rsidRPr="00C17915" w:rsidTr="00891BDA">
        <w:tc>
          <w:tcPr>
            <w:tcW w:w="1928" w:type="pct"/>
          </w:tcPr>
          <w:p w:rsidR="008E48BB" w:rsidRDefault="008E48BB" w:rsidP="00891BDA">
            <w:r>
              <w:t>Учебные аудитории для проведения лабораторных работ</w:t>
            </w:r>
          </w:p>
        </w:tc>
        <w:tc>
          <w:tcPr>
            <w:tcW w:w="3072" w:type="pct"/>
          </w:tcPr>
          <w:p w:rsidR="008E48BB" w:rsidRPr="00304963" w:rsidRDefault="008E48BB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х</w:t>
            </w:r>
            <w:r w:rsidRPr="00304963">
              <w:rPr>
                <w:rStyle w:val="FontStyle14"/>
                <w:b w:val="0"/>
                <w:sz w:val="24"/>
              </w:rPr>
              <w:t>имические реактивы</w:t>
            </w:r>
          </w:p>
          <w:p w:rsidR="008E48BB" w:rsidRPr="00304963" w:rsidRDefault="008E48BB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х</w:t>
            </w:r>
            <w:r w:rsidRPr="00304963">
              <w:rPr>
                <w:rStyle w:val="FontStyle14"/>
                <w:b w:val="0"/>
                <w:sz w:val="24"/>
              </w:rPr>
              <w:t>имическая посуда</w:t>
            </w:r>
          </w:p>
          <w:p w:rsidR="008E48BB" w:rsidRPr="00304963" w:rsidRDefault="008E48BB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в</w:t>
            </w:r>
            <w:r w:rsidRPr="00304963">
              <w:rPr>
                <w:rStyle w:val="FontStyle14"/>
                <w:b w:val="0"/>
                <w:sz w:val="24"/>
              </w:rPr>
              <w:t>есы лабораторные равноплечие 2-ого класса модели ВЛР-300</w:t>
            </w:r>
          </w:p>
          <w:p w:rsidR="008E48BB" w:rsidRPr="00304963" w:rsidRDefault="008E48BB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в</w:t>
            </w:r>
            <w:r w:rsidRPr="00304963">
              <w:rPr>
                <w:rStyle w:val="FontStyle14"/>
                <w:b w:val="0"/>
                <w:sz w:val="24"/>
              </w:rPr>
              <w:t>есы лабораторные ВК. Модификации ВК-300</w:t>
            </w:r>
          </w:p>
          <w:p w:rsidR="008E48BB" w:rsidRPr="00304963" w:rsidRDefault="008E48BB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н</w:t>
            </w:r>
            <w:r w:rsidRPr="00304963">
              <w:rPr>
                <w:rStyle w:val="FontStyle14"/>
                <w:b w:val="0"/>
                <w:sz w:val="24"/>
              </w:rPr>
              <w:t xml:space="preserve">изкотемпературная лабораторная </w:t>
            </w:r>
            <w:proofErr w:type="spellStart"/>
            <w:r w:rsidRPr="00304963">
              <w:rPr>
                <w:rStyle w:val="FontStyle14"/>
                <w:b w:val="0"/>
                <w:sz w:val="24"/>
              </w:rPr>
              <w:t>элек-тропечь</w:t>
            </w:r>
            <w:proofErr w:type="spellEnd"/>
            <w:r w:rsidRPr="00304963">
              <w:rPr>
                <w:rStyle w:val="FontStyle14"/>
                <w:b w:val="0"/>
                <w:sz w:val="24"/>
              </w:rPr>
              <w:t xml:space="preserve"> SNOL10/10</w:t>
            </w:r>
          </w:p>
          <w:p w:rsidR="008E48BB" w:rsidRPr="00304963" w:rsidRDefault="008E48BB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э</w:t>
            </w:r>
            <w:r w:rsidRPr="00304963">
              <w:rPr>
                <w:rStyle w:val="FontStyle14"/>
                <w:b w:val="0"/>
                <w:sz w:val="24"/>
              </w:rPr>
              <w:t xml:space="preserve">лектропечь сопротивления камерная лабораторная </w:t>
            </w:r>
            <w:r w:rsidRPr="00304963">
              <w:rPr>
                <w:rStyle w:val="FontStyle14"/>
                <w:b w:val="0"/>
                <w:sz w:val="24"/>
              </w:rPr>
              <w:lastRenderedPageBreak/>
              <w:t>СНОЛ 10/10</w:t>
            </w:r>
          </w:p>
          <w:p w:rsidR="008E48BB" w:rsidRPr="00304963" w:rsidRDefault="008E48BB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t xml:space="preserve"> -</w:t>
            </w:r>
            <w:r w:rsidRPr="00304963">
              <w:rPr>
                <w:rStyle w:val="FontStyle14"/>
                <w:b w:val="0"/>
                <w:sz w:val="24"/>
              </w:rPr>
              <w:t xml:space="preserve"> рН-метры Эксперт –рН</w:t>
            </w:r>
          </w:p>
          <w:p w:rsidR="008E48BB" w:rsidRPr="00304963" w:rsidRDefault="008E48BB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</w:t>
            </w:r>
            <w:r w:rsidRPr="00304963">
              <w:rPr>
                <w:rStyle w:val="FontStyle14"/>
                <w:b w:val="0"/>
                <w:sz w:val="24"/>
              </w:rPr>
              <w:t xml:space="preserve"> </w:t>
            </w:r>
            <w:r>
              <w:rPr>
                <w:rStyle w:val="FontStyle14"/>
                <w:b w:val="0"/>
                <w:sz w:val="24"/>
              </w:rPr>
              <w:t>т</w:t>
            </w:r>
            <w:r w:rsidRPr="00304963">
              <w:rPr>
                <w:rStyle w:val="FontStyle14"/>
                <w:b w:val="0"/>
                <w:sz w:val="24"/>
              </w:rPr>
              <w:t xml:space="preserve">ермостат </w:t>
            </w:r>
            <w:proofErr w:type="spellStart"/>
            <w:r w:rsidRPr="00304963">
              <w:rPr>
                <w:rStyle w:val="FontStyle14"/>
                <w:b w:val="0"/>
                <w:sz w:val="24"/>
              </w:rPr>
              <w:t>вискозиметрический</w:t>
            </w:r>
            <w:proofErr w:type="spellEnd"/>
            <w:r w:rsidRPr="00304963">
              <w:rPr>
                <w:rStyle w:val="FontStyle14"/>
                <w:b w:val="0"/>
                <w:sz w:val="24"/>
              </w:rPr>
              <w:t xml:space="preserve"> L</w:t>
            </w:r>
            <w:r w:rsidRPr="00304963">
              <w:rPr>
                <w:rStyle w:val="FontStyle14"/>
                <w:b w:val="0"/>
                <w:sz w:val="24"/>
                <w:lang w:val="en-US"/>
              </w:rPr>
              <w:t>O</w:t>
            </w:r>
            <w:r w:rsidRPr="00304963">
              <w:rPr>
                <w:rStyle w:val="FontStyle14"/>
                <w:b w:val="0"/>
                <w:sz w:val="24"/>
              </w:rPr>
              <w:t xml:space="preserve">IP </w:t>
            </w:r>
            <w:r w:rsidRPr="00304963">
              <w:rPr>
                <w:rStyle w:val="FontStyle14"/>
                <w:b w:val="0"/>
                <w:sz w:val="24"/>
                <w:lang w:val="en-US"/>
              </w:rPr>
              <w:t>LT</w:t>
            </w:r>
            <w:r w:rsidRPr="00304963">
              <w:rPr>
                <w:rStyle w:val="FontStyle14"/>
                <w:b w:val="0"/>
                <w:sz w:val="24"/>
              </w:rPr>
              <w:t>-910</w:t>
            </w:r>
          </w:p>
          <w:p w:rsidR="008E48BB" w:rsidRPr="00304963" w:rsidRDefault="008E48BB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с</w:t>
            </w:r>
            <w:r w:rsidRPr="00304963">
              <w:rPr>
                <w:rStyle w:val="FontStyle14"/>
                <w:b w:val="0"/>
                <w:sz w:val="24"/>
              </w:rPr>
              <w:t>пектрофотометр ПЭ -5300ВИ</w:t>
            </w:r>
          </w:p>
          <w:p w:rsidR="008E48BB" w:rsidRPr="00304963" w:rsidRDefault="008E48BB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 xml:space="preserve">- </w:t>
            </w:r>
            <w:proofErr w:type="spellStart"/>
            <w:r>
              <w:rPr>
                <w:rStyle w:val="FontStyle14"/>
                <w:b w:val="0"/>
                <w:sz w:val="24"/>
              </w:rPr>
              <w:t>т</w:t>
            </w:r>
            <w:r w:rsidRPr="00304963">
              <w:rPr>
                <w:rStyle w:val="FontStyle14"/>
                <w:b w:val="0"/>
                <w:sz w:val="24"/>
              </w:rPr>
              <w:t>итратор</w:t>
            </w:r>
            <w:proofErr w:type="spellEnd"/>
            <w:r w:rsidRPr="00304963">
              <w:rPr>
                <w:rStyle w:val="FontStyle14"/>
                <w:b w:val="0"/>
                <w:sz w:val="24"/>
              </w:rPr>
              <w:t xml:space="preserve"> высокочастотный </w:t>
            </w:r>
            <w:proofErr w:type="spellStart"/>
            <w:r w:rsidRPr="00304963">
              <w:rPr>
                <w:rStyle w:val="FontStyle14"/>
                <w:b w:val="0"/>
                <w:sz w:val="24"/>
              </w:rPr>
              <w:t>лаборатор-ный</w:t>
            </w:r>
            <w:proofErr w:type="spellEnd"/>
            <w:r w:rsidRPr="00304963">
              <w:rPr>
                <w:rStyle w:val="FontStyle14"/>
                <w:b w:val="0"/>
                <w:sz w:val="24"/>
              </w:rPr>
              <w:t xml:space="preserve"> ПЭ -6Л1 </w:t>
            </w:r>
          </w:p>
          <w:p w:rsidR="008E48BB" w:rsidRPr="00304963" w:rsidRDefault="008E48BB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л</w:t>
            </w:r>
            <w:r w:rsidRPr="00304963">
              <w:rPr>
                <w:rStyle w:val="FontStyle14"/>
                <w:b w:val="0"/>
                <w:sz w:val="24"/>
              </w:rPr>
              <w:t>абораторный рефлектометр RL2 (4322)</w:t>
            </w:r>
          </w:p>
          <w:p w:rsidR="008E48BB" w:rsidRPr="00304963" w:rsidRDefault="008E48BB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в</w:t>
            </w:r>
            <w:r w:rsidRPr="00304963">
              <w:rPr>
                <w:rStyle w:val="FontStyle14"/>
                <w:b w:val="0"/>
                <w:sz w:val="24"/>
              </w:rPr>
              <w:t>есы лабораторные равноплечие 2-ого класса модели ВЛР-300</w:t>
            </w:r>
          </w:p>
          <w:p w:rsidR="008E48BB" w:rsidRPr="00304963" w:rsidRDefault="008E48BB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 э</w:t>
            </w:r>
            <w:r w:rsidRPr="00304963">
              <w:rPr>
                <w:rStyle w:val="FontStyle14"/>
                <w:b w:val="0"/>
                <w:sz w:val="24"/>
              </w:rPr>
              <w:t>лектропечь сопротивления камерная лабораторная СНОЛ 10/10</w:t>
            </w:r>
          </w:p>
          <w:p w:rsidR="008E48BB" w:rsidRPr="00304963" w:rsidRDefault="008E48BB" w:rsidP="00891BDA">
            <w:pPr>
              <w:pStyle w:val="Style1"/>
              <w:widowControl/>
              <w:rPr>
                <w:rStyle w:val="FontStyle14"/>
                <w:b w:val="0"/>
                <w:sz w:val="24"/>
              </w:rPr>
            </w:pPr>
            <w:r>
              <w:rPr>
                <w:rStyle w:val="FontStyle14"/>
                <w:b w:val="0"/>
                <w:sz w:val="24"/>
              </w:rPr>
              <w:t>-х</w:t>
            </w:r>
            <w:r w:rsidRPr="00304963">
              <w:rPr>
                <w:rStyle w:val="FontStyle14"/>
                <w:b w:val="0"/>
                <w:sz w:val="24"/>
              </w:rPr>
              <w:t xml:space="preserve">роматограф: </w:t>
            </w:r>
            <w:proofErr w:type="spellStart"/>
            <w:r w:rsidRPr="00304963">
              <w:rPr>
                <w:rStyle w:val="FontStyle14"/>
                <w:b w:val="0"/>
                <w:sz w:val="24"/>
              </w:rPr>
              <w:t>Хроматек</w:t>
            </w:r>
            <w:proofErr w:type="spellEnd"/>
            <w:r w:rsidRPr="00304963">
              <w:rPr>
                <w:rStyle w:val="FontStyle14"/>
                <w:b w:val="0"/>
                <w:sz w:val="24"/>
              </w:rPr>
              <w:t>- Кристалл 5000 исп.2</w:t>
            </w:r>
          </w:p>
          <w:p w:rsidR="008E48BB" w:rsidRPr="0054014E" w:rsidRDefault="008E48BB" w:rsidP="00891BDA">
            <w:r>
              <w:t xml:space="preserve"> </w:t>
            </w:r>
          </w:p>
        </w:tc>
      </w:tr>
    </w:tbl>
    <w:p w:rsidR="008E48BB" w:rsidRDefault="008E48BB" w:rsidP="00EF2FCC"/>
    <w:sectPr w:rsidR="008E48BB" w:rsidSect="00075C95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CA5" w:rsidRPr="005A5A5C" w:rsidRDefault="00CA5CA5" w:rsidP="006C76D6">
      <w:pPr>
        <w:widowControl/>
        <w:rPr>
          <w:rFonts w:ascii="Calibri" w:hAnsi="Calibri"/>
          <w:szCs w:val="22"/>
        </w:rPr>
      </w:pPr>
      <w:r w:rsidRPr="005A5A5C">
        <w:rPr>
          <w:rFonts w:ascii="Calibri" w:hAnsi="Calibri"/>
          <w:szCs w:val="22"/>
        </w:rPr>
        <w:separator/>
      </w:r>
    </w:p>
  </w:endnote>
  <w:endnote w:type="continuationSeparator" w:id="0">
    <w:p w:rsidR="00CA5CA5" w:rsidRPr="005A5A5C" w:rsidRDefault="00CA5CA5" w:rsidP="006C76D6">
      <w:pPr>
        <w:widowControl/>
        <w:rPr>
          <w:rFonts w:ascii="Calibri" w:hAnsi="Calibri"/>
          <w:szCs w:val="22"/>
        </w:rPr>
      </w:pPr>
      <w:r w:rsidRPr="005A5A5C">
        <w:rPr>
          <w:rFonts w:ascii="Calibri" w:hAnsi="Calibri"/>
          <w:szCs w:val="22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57A" w:rsidRDefault="007C3DEE" w:rsidP="00997179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ED557A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ED557A" w:rsidRDefault="00ED557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CA5" w:rsidRPr="005A5A5C" w:rsidRDefault="00CA5CA5" w:rsidP="006C76D6">
      <w:pPr>
        <w:widowControl/>
        <w:rPr>
          <w:rFonts w:ascii="Calibri" w:hAnsi="Calibri"/>
          <w:szCs w:val="22"/>
        </w:rPr>
      </w:pPr>
      <w:r w:rsidRPr="005A5A5C">
        <w:rPr>
          <w:rFonts w:ascii="Calibri" w:hAnsi="Calibri"/>
          <w:szCs w:val="22"/>
        </w:rPr>
        <w:separator/>
      </w:r>
    </w:p>
  </w:footnote>
  <w:footnote w:type="continuationSeparator" w:id="0">
    <w:p w:rsidR="00CA5CA5" w:rsidRPr="005A5A5C" w:rsidRDefault="00CA5CA5" w:rsidP="006C76D6">
      <w:pPr>
        <w:widowControl/>
        <w:rPr>
          <w:rFonts w:ascii="Calibri" w:hAnsi="Calibri"/>
          <w:szCs w:val="22"/>
        </w:rPr>
      </w:pPr>
      <w:r w:rsidRPr="005A5A5C">
        <w:rPr>
          <w:rFonts w:ascii="Calibri" w:hAnsi="Calibri"/>
          <w:szCs w:val="22"/>
        </w:rPr>
        <w:continuationSeparator/>
      </w:r>
    </w:p>
  </w:footnote>
  <w:footnote w:id="1">
    <w:p w:rsidR="00075C95" w:rsidRDefault="00ED557A" w:rsidP="007722C2">
      <w:pPr>
        <w:widowControl/>
        <w:spacing w:after="200" w:line="276" w:lineRule="auto"/>
      </w:pPr>
      <w:r w:rsidRPr="007722C2">
        <w:rPr>
          <w:rStyle w:val="afc"/>
          <w:rFonts w:ascii="Calibri" w:hAnsi="Calibri"/>
          <w:i/>
          <w:color w:val="C00000"/>
          <w:szCs w:val="22"/>
        </w:rPr>
        <w:footnoteRef/>
      </w:r>
      <w:r w:rsidRPr="007722C2">
        <w:rPr>
          <w:rFonts w:ascii="Calibri" w:hAnsi="Calibri"/>
          <w:i/>
          <w:szCs w:val="22"/>
        </w:rPr>
        <w:t xml:space="preserve"> Часы, отведенные на практические занятия в интерактивной форме</w:t>
      </w:r>
      <w:r>
        <w:rPr>
          <w:rFonts w:ascii="Calibri" w:hAnsi="Calibri"/>
          <w:i/>
          <w:szCs w:val="22"/>
        </w:rPr>
        <w:t>,</w:t>
      </w:r>
      <w:r w:rsidRPr="007722C2">
        <w:rPr>
          <w:rFonts w:ascii="Calibri" w:hAnsi="Calibri"/>
          <w:i/>
          <w:szCs w:val="22"/>
        </w:rPr>
        <w:t xml:space="preserve"> указываются через дробь.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779B"/>
    <w:multiLevelType w:val="hybridMultilevel"/>
    <w:tmpl w:val="A07A08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A10E98"/>
    <w:multiLevelType w:val="hybridMultilevel"/>
    <w:tmpl w:val="356841D2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">
    <w:nsid w:val="161841AF"/>
    <w:multiLevelType w:val="singleLevel"/>
    <w:tmpl w:val="D43446A6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  <w:b w:val="0"/>
      </w:rPr>
    </w:lvl>
  </w:abstractNum>
  <w:abstractNum w:abstractNumId="3">
    <w:nsid w:val="1CA23B5E"/>
    <w:multiLevelType w:val="hybridMultilevel"/>
    <w:tmpl w:val="A7003CCC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4">
    <w:nsid w:val="36D82EC9"/>
    <w:multiLevelType w:val="hybridMultilevel"/>
    <w:tmpl w:val="BC3E0E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88D4503"/>
    <w:multiLevelType w:val="hybridMultilevel"/>
    <w:tmpl w:val="6A4A38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3D03A8D"/>
    <w:multiLevelType w:val="hybridMultilevel"/>
    <w:tmpl w:val="FAE25E72"/>
    <w:lvl w:ilvl="0" w:tplc="9F5E4C9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5365E3D"/>
    <w:multiLevelType w:val="hybridMultilevel"/>
    <w:tmpl w:val="406E2AA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49C555CE"/>
    <w:multiLevelType w:val="hybridMultilevel"/>
    <w:tmpl w:val="352ADE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D4817CA"/>
    <w:multiLevelType w:val="hybridMultilevel"/>
    <w:tmpl w:val="6E2AA704"/>
    <w:lvl w:ilvl="0" w:tplc="AB6E10D8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1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BE06499"/>
    <w:multiLevelType w:val="hybridMultilevel"/>
    <w:tmpl w:val="80522CD6"/>
    <w:lvl w:ilvl="0" w:tplc="379E22D4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3">
    <w:nsid w:val="60F02BAD"/>
    <w:multiLevelType w:val="hybridMultilevel"/>
    <w:tmpl w:val="36942EFA"/>
    <w:lvl w:ilvl="0" w:tplc="A9326940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4">
    <w:nsid w:val="6265106C"/>
    <w:multiLevelType w:val="multilevel"/>
    <w:tmpl w:val="EC88D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8A25A2F"/>
    <w:multiLevelType w:val="hybridMultilevel"/>
    <w:tmpl w:val="D1041F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77C2318"/>
    <w:multiLevelType w:val="hybridMultilevel"/>
    <w:tmpl w:val="1354E9BE"/>
    <w:lvl w:ilvl="0" w:tplc="CB261EA4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AF67872"/>
    <w:multiLevelType w:val="hybridMultilevel"/>
    <w:tmpl w:val="BE7056EC"/>
    <w:lvl w:ilvl="0" w:tplc="F13ACBD8">
      <w:start w:val="1"/>
      <w:numFmt w:val="decimal"/>
      <w:lvlText w:val="%1."/>
      <w:lvlJc w:val="left"/>
      <w:pPr>
        <w:ind w:left="1146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num w:numId="1">
    <w:abstractNumId w:val="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4"/>
  </w:num>
  <w:num w:numId="10">
    <w:abstractNumId w:val="3"/>
  </w:num>
  <w:num w:numId="11">
    <w:abstractNumId w:val="7"/>
  </w:num>
  <w:num w:numId="12">
    <w:abstractNumId w:val="1"/>
  </w:num>
  <w:num w:numId="13">
    <w:abstractNumId w:val="16"/>
  </w:num>
  <w:num w:numId="14">
    <w:abstractNumId w:val="18"/>
  </w:num>
  <w:num w:numId="15">
    <w:abstractNumId w:val="15"/>
  </w:num>
  <w:num w:numId="16">
    <w:abstractNumId w:val="9"/>
  </w:num>
  <w:num w:numId="17">
    <w:abstractNumId w:val="11"/>
  </w:num>
  <w:num w:numId="18">
    <w:abstractNumId w:val="17"/>
  </w:num>
  <w:num w:numId="19">
    <w:abstractNumId w:val="6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008F7"/>
    <w:rsid w:val="000128C7"/>
    <w:rsid w:val="00024E73"/>
    <w:rsid w:val="00026A35"/>
    <w:rsid w:val="00034C51"/>
    <w:rsid w:val="00061812"/>
    <w:rsid w:val="00070B6D"/>
    <w:rsid w:val="00072F42"/>
    <w:rsid w:val="00074F9A"/>
    <w:rsid w:val="00075C95"/>
    <w:rsid w:val="00087697"/>
    <w:rsid w:val="00094DD2"/>
    <w:rsid w:val="000E7C1E"/>
    <w:rsid w:val="000F6532"/>
    <w:rsid w:val="0010223E"/>
    <w:rsid w:val="00115036"/>
    <w:rsid w:val="001270B9"/>
    <w:rsid w:val="0013398D"/>
    <w:rsid w:val="001C067B"/>
    <w:rsid w:val="001C4F35"/>
    <w:rsid w:val="001C6D2B"/>
    <w:rsid w:val="001C7A76"/>
    <w:rsid w:val="001E7A24"/>
    <w:rsid w:val="00202F91"/>
    <w:rsid w:val="002103D7"/>
    <w:rsid w:val="00212EB4"/>
    <w:rsid w:val="002333E2"/>
    <w:rsid w:val="00234A68"/>
    <w:rsid w:val="00247BB7"/>
    <w:rsid w:val="00253E73"/>
    <w:rsid w:val="00284286"/>
    <w:rsid w:val="002A11DF"/>
    <w:rsid w:val="002A79E2"/>
    <w:rsid w:val="002D4941"/>
    <w:rsid w:val="00300D14"/>
    <w:rsid w:val="003030A8"/>
    <w:rsid w:val="00303726"/>
    <w:rsid w:val="0032598F"/>
    <w:rsid w:val="00337DC0"/>
    <w:rsid w:val="003B0CF2"/>
    <w:rsid w:val="003C222B"/>
    <w:rsid w:val="003D1E68"/>
    <w:rsid w:val="003D6E18"/>
    <w:rsid w:val="003F0D4D"/>
    <w:rsid w:val="00401CB5"/>
    <w:rsid w:val="00433537"/>
    <w:rsid w:val="00433A1A"/>
    <w:rsid w:val="0043489A"/>
    <w:rsid w:val="00437D1F"/>
    <w:rsid w:val="004A554C"/>
    <w:rsid w:val="004B72DB"/>
    <w:rsid w:val="004F3D70"/>
    <w:rsid w:val="004F6720"/>
    <w:rsid w:val="005611A6"/>
    <w:rsid w:val="0057291A"/>
    <w:rsid w:val="005A5A5C"/>
    <w:rsid w:val="005B65B3"/>
    <w:rsid w:val="005B7113"/>
    <w:rsid w:val="00604931"/>
    <w:rsid w:val="006533AF"/>
    <w:rsid w:val="006557EC"/>
    <w:rsid w:val="0066672D"/>
    <w:rsid w:val="00677FF5"/>
    <w:rsid w:val="006A613F"/>
    <w:rsid w:val="006B2296"/>
    <w:rsid w:val="006C1878"/>
    <w:rsid w:val="006C76D6"/>
    <w:rsid w:val="006D2A05"/>
    <w:rsid w:val="006E7D66"/>
    <w:rsid w:val="007019BE"/>
    <w:rsid w:val="0071139A"/>
    <w:rsid w:val="007277C6"/>
    <w:rsid w:val="00734B90"/>
    <w:rsid w:val="007537CA"/>
    <w:rsid w:val="00760488"/>
    <w:rsid w:val="00764218"/>
    <w:rsid w:val="007722C2"/>
    <w:rsid w:val="00777B71"/>
    <w:rsid w:val="0079213C"/>
    <w:rsid w:val="007925C5"/>
    <w:rsid w:val="007A66EC"/>
    <w:rsid w:val="007C267D"/>
    <w:rsid w:val="007C3DEE"/>
    <w:rsid w:val="007D1715"/>
    <w:rsid w:val="007D68A2"/>
    <w:rsid w:val="007E0AD1"/>
    <w:rsid w:val="008206EC"/>
    <w:rsid w:val="00865923"/>
    <w:rsid w:val="00876E9A"/>
    <w:rsid w:val="008A526D"/>
    <w:rsid w:val="008D1EFC"/>
    <w:rsid w:val="008E48BB"/>
    <w:rsid w:val="009124B0"/>
    <w:rsid w:val="009141D7"/>
    <w:rsid w:val="009325E5"/>
    <w:rsid w:val="00944B6E"/>
    <w:rsid w:val="00944D44"/>
    <w:rsid w:val="00956E68"/>
    <w:rsid w:val="00960957"/>
    <w:rsid w:val="009618B8"/>
    <w:rsid w:val="009767D4"/>
    <w:rsid w:val="009867B8"/>
    <w:rsid w:val="0099099A"/>
    <w:rsid w:val="00997179"/>
    <w:rsid w:val="009C2F60"/>
    <w:rsid w:val="009D40CD"/>
    <w:rsid w:val="009D6AB3"/>
    <w:rsid w:val="009D6E3A"/>
    <w:rsid w:val="00A10D22"/>
    <w:rsid w:val="00A41922"/>
    <w:rsid w:val="00A53154"/>
    <w:rsid w:val="00A82CF5"/>
    <w:rsid w:val="00AB050E"/>
    <w:rsid w:val="00AF6CB4"/>
    <w:rsid w:val="00B031F7"/>
    <w:rsid w:val="00B37629"/>
    <w:rsid w:val="00B4444E"/>
    <w:rsid w:val="00B52586"/>
    <w:rsid w:val="00B66F61"/>
    <w:rsid w:val="00B801AE"/>
    <w:rsid w:val="00B80E40"/>
    <w:rsid w:val="00B82BB8"/>
    <w:rsid w:val="00B96C73"/>
    <w:rsid w:val="00BC7BF8"/>
    <w:rsid w:val="00BE107F"/>
    <w:rsid w:val="00C17548"/>
    <w:rsid w:val="00C40813"/>
    <w:rsid w:val="00C57B22"/>
    <w:rsid w:val="00CA3B07"/>
    <w:rsid w:val="00CA5CA5"/>
    <w:rsid w:val="00CC30AE"/>
    <w:rsid w:val="00CC3A50"/>
    <w:rsid w:val="00D008F7"/>
    <w:rsid w:val="00D01260"/>
    <w:rsid w:val="00D01DE2"/>
    <w:rsid w:val="00D12D92"/>
    <w:rsid w:val="00D13172"/>
    <w:rsid w:val="00D21D90"/>
    <w:rsid w:val="00D23CB2"/>
    <w:rsid w:val="00D40E1D"/>
    <w:rsid w:val="00D942AA"/>
    <w:rsid w:val="00DC47A1"/>
    <w:rsid w:val="00DE281B"/>
    <w:rsid w:val="00DE614A"/>
    <w:rsid w:val="00DF6282"/>
    <w:rsid w:val="00E239A6"/>
    <w:rsid w:val="00E336D0"/>
    <w:rsid w:val="00E57ADC"/>
    <w:rsid w:val="00E71C35"/>
    <w:rsid w:val="00E76E82"/>
    <w:rsid w:val="00E85229"/>
    <w:rsid w:val="00EA7E81"/>
    <w:rsid w:val="00EB2D4F"/>
    <w:rsid w:val="00ED557A"/>
    <w:rsid w:val="00EF2FCC"/>
    <w:rsid w:val="00F1760B"/>
    <w:rsid w:val="00F235F3"/>
    <w:rsid w:val="00F34A09"/>
    <w:rsid w:val="00F44E30"/>
    <w:rsid w:val="00F47578"/>
    <w:rsid w:val="00FA68CE"/>
    <w:rsid w:val="00FF43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qFormat="1"/>
    <w:lsdException w:name="toc 1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C76D6"/>
    <w:pPr>
      <w:widowControl w:val="0"/>
    </w:pPr>
    <w:rPr>
      <w:rFonts w:ascii="Times New Roman" w:hAnsi="Times New Roman"/>
      <w:sz w:val="22"/>
    </w:rPr>
  </w:style>
  <w:style w:type="paragraph" w:styleId="1">
    <w:name w:val="heading 1"/>
    <w:basedOn w:val="a"/>
    <w:next w:val="a"/>
    <w:link w:val="10"/>
    <w:uiPriority w:val="9"/>
    <w:qFormat/>
    <w:rsid w:val="006C76D6"/>
    <w:pPr>
      <w:keepNext/>
      <w:widowControl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link w:val="20"/>
    <w:uiPriority w:val="9"/>
    <w:qFormat/>
    <w:rsid w:val="006C76D6"/>
    <w:pPr>
      <w:keepNext/>
      <w:widowControl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6C76D6"/>
    <w:pPr>
      <w:keepNext/>
      <w:widowControl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6C76D6"/>
    <w:pPr>
      <w:keepNext/>
      <w:widowControl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6C76D6"/>
    <w:pPr>
      <w:widowControl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6C76D6"/>
    <w:pPr>
      <w:widowControl/>
      <w:spacing w:before="240" w:after="60"/>
      <w:outlineLvl w:val="5"/>
    </w:pPr>
    <w:rPr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6C76D6"/>
    <w:pPr>
      <w:widowControl/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link w:val="80"/>
    <w:uiPriority w:val="9"/>
    <w:qFormat/>
    <w:rsid w:val="006C76D6"/>
    <w:pPr>
      <w:widowControl/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6C76D6"/>
    <w:pPr>
      <w:widowControl/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6C76D6"/>
    <w:rPr>
      <w:rFonts w:ascii="Arial" w:hAnsi="Arial" w:cs="Times New Roman"/>
      <w:sz w:val="20"/>
      <w:szCs w:val="20"/>
    </w:rPr>
  </w:style>
  <w:style w:type="character" w:customStyle="1" w:styleId="20">
    <w:name w:val="Заголовок 2 Знак"/>
    <w:link w:val="2"/>
    <w:uiPriority w:val="9"/>
    <w:locked/>
    <w:rsid w:val="006C76D6"/>
    <w:rPr>
      <w:rFonts w:ascii="Arial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6C76D6"/>
    <w:rPr>
      <w:rFonts w:ascii="Arial" w:hAnsi="Arial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locked/>
    <w:rsid w:val="006C76D6"/>
    <w:rPr>
      <w:rFonts w:ascii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locked/>
    <w:rsid w:val="006C76D6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locked/>
    <w:rsid w:val="006C76D6"/>
    <w:rPr>
      <w:rFonts w:ascii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link w:val="7"/>
    <w:uiPriority w:val="99"/>
    <w:locked/>
    <w:rsid w:val="006C76D6"/>
    <w:rPr>
      <w:rFonts w:ascii="Arial" w:hAnsi="Arial" w:cs="Times New Roman"/>
      <w:sz w:val="20"/>
      <w:szCs w:val="20"/>
    </w:rPr>
  </w:style>
  <w:style w:type="character" w:customStyle="1" w:styleId="80">
    <w:name w:val="Заголовок 8 Знак"/>
    <w:link w:val="8"/>
    <w:uiPriority w:val="9"/>
    <w:locked/>
    <w:rsid w:val="006C76D6"/>
    <w:rPr>
      <w:rFonts w:ascii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C76D6"/>
    <w:rPr>
      <w:rFonts w:ascii="Arial" w:hAnsi="Arial" w:cs="Times New Roman"/>
      <w:b/>
      <w:i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C76D6"/>
    <w:pPr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C76D6"/>
    <w:rPr>
      <w:rFonts w:ascii="Tahoma" w:hAnsi="Tahoma" w:cs="Times New Roman"/>
      <w:sz w:val="16"/>
      <w:szCs w:val="16"/>
    </w:rPr>
  </w:style>
  <w:style w:type="paragraph" w:customStyle="1" w:styleId="Style1">
    <w:name w:val="Style1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rsid w:val="006C76D6"/>
    <w:rPr>
      <w:rFonts w:ascii="Times New Roman" w:hAnsi="Times New Roman"/>
      <w:b/>
      <w:sz w:val="14"/>
    </w:rPr>
  </w:style>
  <w:style w:type="character" w:customStyle="1" w:styleId="FontStyle15">
    <w:name w:val="Font Style15"/>
    <w:rsid w:val="006C76D6"/>
    <w:rPr>
      <w:rFonts w:ascii="Times New Roman" w:hAnsi="Times New Roman"/>
      <w:b/>
      <w:sz w:val="18"/>
    </w:rPr>
  </w:style>
  <w:style w:type="character" w:customStyle="1" w:styleId="FontStyle16">
    <w:name w:val="Font Style16"/>
    <w:rsid w:val="006C76D6"/>
    <w:rPr>
      <w:rFonts w:ascii="Times New Roman" w:hAnsi="Times New Roman"/>
      <w:b/>
      <w:sz w:val="16"/>
    </w:rPr>
  </w:style>
  <w:style w:type="character" w:customStyle="1" w:styleId="FontStyle17">
    <w:name w:val="Font Style17"/>
    <w:rsid w:val="006C76D6"/>
    <w:rPr>
      <w:rFonts w:ascii="Times New Roman" w:hAnsi="Times New Roman"/>
      <w:b/>
      <w:sz w:val="16"/>
    </w:rPr>
  </w:style>
  <w:style w:type="character" w:customStyle="1" w:styleId="FontStyle18">
    <w:name w:val="Font Style18"/>
    <w:rsid w:val="006C76D6"/>
    <w:rPr>
      <w:rFonts w:ascii="Times New Roman" w:hAnsi="Times New Roman"/>
      <w:b/>
      <w:sz w:val="10"/>
    </w:rPr>
  </w:style>
  <w:style w:type="character" w:customStyle="1" w:styleId="FontStyle19">
    <w:name w:val="Font Style19"/>
    <w:rsid w:val="006C76D6"/>
    <w:rPr>
      <w:rFonts w:ascii="Times New Roman" w:hAnsi="Times New Roman"/>
      <w:i/>
      <w:sz w:val="12"/>
    </w:rPr>
  </w:style>
  <w:style w:type="character" w:customStyle="1" w:styleId="FontStyle20">
    <w:name w:val="Font Style20"/>
    <w:rsid w:val="006C76D6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6C76D6"/>
    <w:rPr>
      <w:rFonts w:ascii="Times New Roman" w:hAnsi="Times New Roman"/>
      <w:sz w:val="12"/>
    </w:rPr>
  </w:style>
  <w:style w:type="character" w:customStyle="1" w:styleId="FontStyle22">
    <w:name w:val="Font Style22"/>
    <w:rsid w:val="006C76D6"/>
    <w:rPr>
      <w:rFonts w:ascii="Times New Roman" w:hAnsi="Times New Roman"/>
      <w:sz w:val="20"/>
    </w:rPr>
  </w:style>
  <w:style w:type="character" w:customStyle="1" w:styleId="FontStyle23">
    <w:name w:val="Font Style23"/>
    <w:rsid w:val="006C76D6"/>
    <w:rPr>
      <w:rFonts w:ascii="Times New Roman" w:hAnsi="Times New Roman"/>
      <w:b/>
      <w:sz w:val="12"/>
    </w:rPr>
  </w:style>
  <w:style w:type="character" w:customStyle="1" w:styleId="FontStyle24">
    <w:name w:val="Font Style24"/>
    <w:rsid w:val="006C76D6"/>
    <w:rPr>
      <w:rFonts w:ascii="Times New Roman" w:hAnsi="Times New Roman"/>
      <w:b/>
      <w:sz w:val="10"/>
    </w:rPr>
  </w:style>
  <w:style w:type="character" w:customStyle="1" w:styleId="FontStyle25">
    <w:name w:val="Font Style25"/>
    <w:rsid w:val="006C76D6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6C76D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FontStyle27">
    <w:name w:val="Font Style27"/>
    <w:rsid w:val="006C76D6"/>
    <w:rPr>
      <w:rFonts w:ascii="Times New Roman" w:hAnsi="Times New Roman"/>
      <w:b/>
      <w:sz w:val="10"/>
    </w:rPr>
  </w:style>
  <w:style w:type="character" w:customStyle="1" w:styleId="FontStyle28">
    <w:name w:val="Font Style28"/>
    <w:rsid w:val="006C76D6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6C76D6"/>
    <w:rPr>
      <w:rFonts w:ascii="Times New Roman" w:hAnsi="Times New Roman"/>
      <w:b/>
      <w:sz w:val="10"/>
    </w:rPr>
  </w:style>
  <w:style w:type="character" w:customStyle="1" w:styleId="FontStyle30">
    <w:name w:val="Font Style30"/>
    <w:rsid w:val="006C76D6"/>
    <w:rPr>
      <w:rFonts w:ascii="Times New Roman" w:hAnsi="Times New Roman"/>
      <w:b/>
      <w:sz w:val="10"/>
    </w:rPr>
  </w:style>
  <w:style w:type="character" w:customStyle="1" w:styleId="FontStyle31">
    <w:name w:val="Font Style31"/>
    <w:rsid w:val="006C76D6"/>
    <w:rPr>
      <w:rFonts w:ascii="Georgia" w:hAnsi="Georgia"/>
      <w:sz w:val="12"/>
    </w:rPr>
  </w:style>
  <w:style w:type="character" w:customStyle="1" w:styleId="FontStyle32">
    <w:name w:val="Font Style32"/>
    <w:rsid w:val="006C76D6"/>
    <w:rPr>
      <w:rFonts w:ascii="Times New Roman" w:hAnsi="Times New Roman"/>
      <w:i/>
      <w:sz w:val="12"/>
    </w:rPr>
  </w:style>
  <w:style w:type="paragraph" w:styleId="21">
    <w:name w:val="Body Text 2"/>
    <w:basedOn w:val="a"/>
    <w:link w:val="22"/>
    <w:uiPriority w:val="99"/>
    <w:rsid w:val="006C76D6"/>
    <w:pPr>
      <w:widowControl/>
      <w:ind w:right="-8"/>
    </w:pPr>
    <w:rPr>
      <w:rFonts w:ascii="Arial" w:hAnsi="Arial"/>
      <w:sz w:val="24"/>
    </w:rPr>
  </w:style>
  <w:style w:type="character" w:customStyle="1" w:styleId="22">
    <w:name w:val="Основной текст 2 Знак"/>
    <w:link w:val="21"/>
    <w:uiPriority w:val="99"/>
    <w:locked/>
    <w:rsid w:val="006C76D6"/>
    <w:rPr>
      <w:rFonts w:ascii="Arial" w:hAnsi="Arial" w:cs="Times New Roman"/>
      <w:sz w:val="20"/>
      <w:szCs w:val="20"/>
    </w:rPr>
  </w:style>
  <w:style w:type="paragraph" w:styleId="a5">
    <w:name w:val="Body Text"/>
    <w:basedOn w:val="a"/>
    <w:link w:val="a6"/>
    <w:uiPriority w:val="99"/>
    <w:rsid w:val="006C76D6"/>
    <w:pPr>
      <w:autoSpaceDE w:val="0"/>
      <w:autoSpaceDN w:val="0"/>
      <w:adjustRightInd w:val="0"/>
      <w:spacing w:after="120"/>
    </w:pPr>
    <w:rPr>
      <w:sz w:val="24"/>
      <w:szCs w:val="24"/>
    </w:rPr>
  </w:style>
  <w:style w:type="character" w:customStyle="1" w:styleId="a6">
    <w:name w:val="Основной текст Знак"/>
    <w:link w:val="a5"/>
    <w:uiPriority w:val="99"/>
    <w:locked/>
    <w:rsid w:val="006C76D6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шрифт абзаца1"/>
    <w:rsid w:val="006C76D6"/>
  </w:style>
  <w:style w:type="paragraph" w:customStyle="1" w:styleId="a7">
    <w:name w:val="Содержимое таблицы"/>
    <w:basedOn w:val="a"/>
    <w:rsid w:val="006C76D6"/>
    <w:pPr>
      <w:suppressLineNumbers/>
      <w:suppressAutoHyphens/>
    </w:pPr>
    <w:rPr>
      <w:kern w:val="1"/>
      <w:sz w:val="24"/>
      <w:szCs w:val="24"/>
      <w:lang w:eastAsia="ar-SA"/>
    </w:rPr>
  </w:style>
  <w:style w:type="paragraph" w:styleId="31">
    <w:name w:val="Body Text Indent 3"/>
    <w:basedOn w:val="a"/>
    <w:link w:val="32"/>
    <w:uiPriority w:val="99"/>
    <w:rsid w:val="006C76D6"/>
    <w:pPr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6C76D6"/>
    <w:rPr>
      <w:rFonts w:ascii="Times New Roman" w:hAnsi="Times New Roman" w:cs="Times New Roman"/>
      <w:sz w:val="16"/>
      <w:szCs w:val="16"/>
    </w:rPr>
  </w:style>
  <w:style w:type="paragraph" w:styleId="a8">
    <w:name w:val="Body Text Indent"/>
    <w:aliases w:val="Основной текст с отступом Знак,Знак Знак Знак Знак,Знак Знак Знак"/>
    <w:basedOn w:val="a"/>
    <w:link w:val="12"/>
    <w:uiPriority w:val="99"/>
    <w:rsid w:val="006C76D6"/>
    <w:pPr>
      <w:autoSpaceDE w:val="0"/>
      <w:autoSpaceDN w:val="0"/>
      <w:adjustRightInd w:val="0"/>
      <w:spacing w:after="120"/>
      <w:ind w:left="283"/>
    </w:pPr>
    <w:rPr>
      <w:sz w:val="24"/>
      <w:szCs w:val="24"/>
    </w:rPr>
  </w:style>
  <w:style w:type="character" w:customStyle="1" w:styleId="12">
    <w:name w:val="Основной текст с отступом Знак1"/>
    <w:aliases w:val="Основной текст с отступом Знак Знак,Знак Знак Знак Знак Знак,Знак Знак Знак Знак1"/>
    <w:link w:val="a8"/>
    <w:uiPriority w:val="99"/>
    <w:semiHidden/>
    <w:locked/>
    <w:rsid w:val="00075C95"/>
    <w:rPr>
      <w:rFonts w:cs="Times New Roman"/>
    </w:rPr>
  </w:style>
  <w:style w:type="paragraph" w:styleId="23">
    <w:name w:val="Body Text Indent 2"/>
    <w:basedOn w:val="a"/>
    <w:link w:val="24"/>
    <w:uiPriority w:val="99"/>
    <w:rsid w:val="006C76D6"/>
    <w:pPr>
      <w:widowControl/>
      <w:spacing w:after="120" w:line="480" w:lineRule="auto"/>
      <w:ind w:left="283"/>
    </w:pPr>
    <w:rPr>
      <w:sz w:val="20"/>
    </w:rPr>
  </w:style>
  <w:style w:type="character" w:customStyle="1" w:styleId="24">
    <w:name w:val="Основной текст с отступом 2 Знак"/>
    <w:link w:val="23"/>
    <w:uiPriority w:val="99"/>
    <w:locked/>
    <w:rsid w:val="006C76D6"/>
    <w:rPr>
      <w:rFonts w:ascii="Times New Roman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rsid w:val="006C76D6"/>
    <w:pPr>
      <w:widowControl/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a">
    <w:name w:val="Верхний колонтитул Знак"/>
    <w:link w:val="a9"/>
    <w:uiPriority w:val="99"/>
    <w:locked/>
    <w:rsid w:val="006C76D6"/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6C76D6"/>
    <w:pPr>
      <w:widowControl/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Нижний колонтитул Знак"/>
    <w:link w:val="ab"/>
    <w:uiPriority w:val="99"/>
    <w:locked/>
    <w:rsid w:val="006C76D6"/>
    <w:rPr>
      <w:rFonts w:ascii="Times New Roman" w:hAnsi="Times New Roman" w:cs="Times New Roman"/>
      <w:sz w:val="24"/>
      <w:szCs w:val="24"/>
    </w:rPr>
  </w:style>
  <w:style w:type="character" w:styleId="ad">
    <w:name w:val="page number"/>
    <w:uiPriority w:val="99"/>
    <w:rsid w:val="006C76D6"/>
    <w:rPr>
      <w:rFonts w:cs="Times New Roman"/>
    </w:rPr>
  </w:style>
  <w:style w:type="character" w:styleId="ae">
    <w:name w:val="Hyperlink"/>
    <w:uiPriority w:val="99"/>
    <w:rsid w:val="006C76D6"/>
    <w:rPr>
      <w:rFonts w:cs="Times New Roman"/>
      <w:color w:val="0000FF"/>
      <w:u w:val="single"/>
    </w:rPr>
  </w:style>
  <w:style w:type="paragraph" w:styleId="af">
    <w:name w:val="Block Text"/>
    <w:basedOn w:val="a"/>
    <w:uiPriority w:val="99"/>
    <w:rsid w:val="006C76D6"/>
    <w:pPr>
      <w:widowControl/>
      <w:ind w:left="360" w:right="-8"/>
    </w:pPr>
    <w:rPr>
      <w:rFonts w:ascii="Arial" w:hAnsi="Arial" w:cs="Arial"/>
      <w:sz w:val="20"/>
    </w:rPr>
  </w:style>
  <w:style w:type="paragraph" w:customStyle="1" w:styleId="33">
    <w:name w:val="заголовок 3"/>
    <w:basedOn w:val="a"/>
    <w:next w:val="a"/>
    <w:rsid w:val="006C76D6"/>
    <w:pPr>
      <w:keepNext/>
      <w:widowControl/>
      <w:jc w:val="center"/>
    </w:pPr>
    <w:rPr>
      <w:sz w:val="28"/>
    </w:rPr>
  </w:style>
  <w:style w:type="paragraph" w:customStyle="1" w:styleId="af0">
    <w:name w:val="Стиль"/>
    <w:rsid w:val="006C76D6"/>
    <w:rPr>
      <w:rFonts w:ascii="Arial" w:hAnsi="Arial"/>
      <w:sz w:val="24"/>
    </w:rPr>
  </w:style>
  <w:style w:type="paragraph" w:styleId="HTML">
    <w:name w:val="HTML Preformatted"/>
    <w:basedOn w:val="a"/>
    <w:link w:val="HTML0"/>
    <w:uiPriority w:val="99"/>
    <w:rsid w:val="006C76D6"/>
    <w:pPr>
      <w:widowControl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6C76D6"/>
    <w:rPr>
      <w:rFonts w:ascii="Courier New" w:hAnsi="Courier New" w:cs="Times New Roman"/>
      <w:sz w:val="20"/>
      <w:szCs w:val="20"/>
    </w:rPr>
  </w:style>
  <w:style w:type="paragraph" w:styleId="af1">
    <w:name w:val="Title"/>
    <w:basedOn w:val="a"/>
    <w:link w:val="af2"/>
    <w:uiPriority w:val="99"/>
    <w:qFormat/>
    <w:rsid w:val="006C76D6"/>
    <w:pPr>
      <w:widowControl/>
      <w:jc w:val="center"/>
    </w:pPr>
    <w:rPr>
      <w:sz w:val="24"/>
    </w:rPr>
  </w:style>
  <w:style w:type="character" w:customStyle="1" w:styleId="af2">
    <w:name w:val="Название Знак"/>
    <w:link w:val="af1"/>
    <w:uiPriority w:val="99"/>
    <w:locked/>
    <w:rsid w:val="006C76D6"/>
    <w:rPr>
      <w:rFonts w:ascii="Times New Roman" w:hAnsi="Times New Roman" w:cs="Times New Roman"/>
      <w:sz w:val="20"/>
      <w:szCs w:val="20"/>
    </w:rPr>
  </w:style>
  <w:style w:type="paragraph" w:customStyle="1" w:styleId="Iauiue">
    <w:name w:val="Iau?iue"/>
    <w:uiPriority w:val="99"/>
    <w:rsid w:val="006C76D6"/>
    <w:rPr>
      <w:rFonts w:ascii="Times New Roman" w:hAnsi="Times New Roman"/>
      <w:lang w:val="en-US"/>
    </w:rPr>
  </w:style>
  <w:style w:type="paragraph" w:customStyle="1" w:styleId="25">
    <w:name w:val="Стиль2"/>
    <w:basedOn w:val="1"/>
    <w:next w:val="HTML"/>
    <w:uiPriority w:val="99"/>
    <w:rsid w:val="006C76D6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3">
    <w:name w:val="ВИТЯ"/>
    <w:basedOn w:val="26"/>
    <w:uiPriority w:val="99"/>
    <w:rsid w:val="006C76D6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uiPriority w:val="99"/>
    <w:semiHidden/>
    <w:rsid w:val="006C76D6"/>
    <w:pPr>
      <w:widowControl/>
      <w:ind w:left="240"/>
    </w:pPr>
    <w:rPr>
      <w:sz w:val="24"/>
      <w:szCs w:val="24"/>
    </w:rPr>
  </w:style>
  <w:style w:type="paragraph" w:customStyle="1" w:styleId="af4">
    <w:name w:val="витя"/>
    <w:basedOn w:val="a"/>
    <w:uiPriority w:val="99"/>
    <w:rsid w:val="006C76D6"/>
    <w:pPr>
      <w:widowControl/>
    </w:pPr>
    <w:rPr>
      <w:rFonts w:ascii="Tempus Sans ITC" w:hAnsi="Tempus Sans ITC"/>
      <w:b/>
      <w:shadow/>
      <w:sz w:val="28"/>
      <w:szCs w:val="24"/>
    </w:rPr>
  </w:style>
  <w:style w:type="paragraph" w:customStyle="1" w:styleId="34">
    <w:name w:val="Стиль3"/>
    <w:basedOn w:val="1"/>
    <w:uiPriority w:val="99"/>
    <w:rsid w:val="006C76D6"/>
    <w:pPr>
      <w:spacing w:before="240" w:after="60"/>
      <w:jc w:val="center"/>
    </w:pPr>
    <w:rPr>
      <w:i/>
      <w:shadow/>
      <w:color w:val="FF0000"/>
      <w:kern w:val="28"/>
      <w:sz w:val="32"/>
      <w:szCs w:val="24"/>
    </w:rPr>
  </w:style>
  <w:style w:type="paragraph" w:customStyle="1" w:styleId="af5">
    <w:name w:val="виктор"/>
    <w:basedOn w:val="af4"/>
    <w:uiPriority w:val="99"/>
    <w:rsid w:val="006C76D6"/>
    <w:pPr>
      <w:keepNext/>
      <w:spacing w:before="240" w:after="60"/>
      <w:jc w:val="center"/>
      <w:outlineLvl w:val="0"/>
    </w:pPr>
    <w:rPr>
      <w:rFonts w:ascii="Arial" w:hAnsi="Arial"/>
      <w:i/>
      <w:shadow w:val="0"/>
      <w:color w:val="FF00FF"/>
      <w:kern w:val="28"/>
      <w:sz w:val="32"/>
    </w:rPr>
  </w:style>
  <w:style w:type="paragraph" w:styleId="35">
    <w:name w:val="Body Text 3"/>
    <w:basedOn w:val="a"/>
    <w:link w:val="36"/>
    <w:uiPriority w:val="99"/>
    <w:rsid w:val="006C76D6"/>
    <w:pPr>
      <w:widowControl/>
      <w:jc w:val="center"/>
    </w:pPr>
    <w:rPr>
      <w:b/>
      <w:sz w:val="24"/>
      <w:szCs w:val="24"/>
    </w:rPr>
  </w:style>
  <w:style w:type="character" w:customStyle="1" w:styleId="36">
    <w:name w:val="Основной текст 3 Знак"/>
    <w:link w:val="35"/>
    <w:uiPriority w:val="99"/>
    <w:locked/>
    <w:rsid w:val="006C76D6"/>
    <w:rPr>
      <w:rFonts w:ascii="Times New Roman" w:hAnsi="Times New Roman" w:cs="Times New Roman"/>
      <w:b/>
      <w:sz w:val="24"/>
      <w:szCs w:val="24"/>
    </w:rPr>
  </w:style>
  <w:style w:type="paragraph" w:styleId="af6">
    <w:name w:val="Subtitle"/>
    <w:basedOn w:val="a"/>
    <w:link w:val="af7"/>
    <w:uiPriority w:val="99"/>
    <w:qFormat/>
    <w:rsid w:val="006C76D6"/>
    <w:pPr>
      <w:widowControl/>
      <w:jc w:val="center"/>
    </w:pPr>
    <w:rPr>
      <w:b/>
      <w:bCs/>
      <w:sz w:val="24"/>
      <w:szCs w:val="24"/>
    </w:rPr>
  </w:style>
  <w:style w:type="character" w:customStyle="1" w:styleId="af7">
    <w:name w:val="Подзаголовок Знак"/>
    <w:link w:val="af6"/>
    <w:uiPriority w:val="99"/>
    <w:locked/>
    <w:rsid w:val="006C76D6"/>
    <w:rPr>
      <w:rFonts w:ascii="Times New Roman" w:hAnsi="Times New Roman" w:cs="Times New Roman"/>
      <w:b/>
      <w:bCs/>
      <w:sz w:val="24"/>
      <w:szCs w:val="24"/>
    </w:rPr>
  </w:style>
  <w:style w:type="paragraph" w:styleId="af8">
    <w:name w:val="Normal (Web)"/>
    <w:basedOn w:val="a"/>
    <w:uiPriority w:val="99"/>
    <w:rsid w:val="006C76D6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f9">
    <w:name w:val="List Paragraph"/>
    <w:basedOn w:val="a"/>
    <w:uiPriority w:val="34"/>
    <w:qFormat/>
    <w:rsid w:val="006C76D6"/>
    <w:pPr>
      <w:widowControl/>
      <w:spacing w:after="200" w:line="276" w:lineRule="auto"/>
      <w:ind w:left="720"/>
      <w:contextualSpacing/>
    </w:pPr>
    <w:rPr>
      <w:rFonts w:ascii="Calibri" w:hAnsi="Calibri"/>
      <w:szCs w:val="22"/>
    </w:rPr>
  </w:style>
  <w:style w:type="paragraph" w:customStyle="1" w:styleId="Default">
    <w:name w:val="Default"/>
    <w:rsid w:val="006C76D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rsid w:val="006C76D6"/>
    <w:rPr>
      <w:rFonts w:cs="Times New Roman"/>
    </w:rPr>
  </w:style>
  <w:style w:type="paragraph" w:customStyle="1" w:styleId="FR1">
    <w:name w:val="FR1"/>
    <w:rsid w:val="006C76D6"/>
    <w:pPr>
      <w:widowControl w:val="0"/>
      <w:snapToGrid w:val="0"/>
      <w:jc w:val="both"/>
    </w:pPr>
    <w:rPr>
      <w:rFonts w:ascii="Arial" w:hAnsi="Arial" w:cs="Arial"/>
      <w:sz w:val="24"/>
      <w:szCs w:val="24"/>
    </w:rPr>
  </w:style>
  <w:style w:type="paragraph" w:customStyle="1" w:styleId="ConsPlusTitle">
    <w:name w:val="ConsPlusTitle"/>
    <w:rsid w:val="006C76D6"/>
    <w:pPr>
      <w:widowControl w:val="0"/>
      <w:autoSpaceDE w:val="0"/>
      <w:autoSpaceDN w:val="0"/>
    </w:pPr>
    <w:rPr>
      <w:rFonts w:cs="Calibri"/>
      <w:b/>
      <w:sz w:val="22"/>
    </w:rPr>
  </w:style>
  <w:style w:type="paragraph" w:customStyle="1" w:styleId="13">
    <w:name w:val="Обычный1"/>
    <w:uiPriority w:val="99"/>
    <w:rsid w:val="006C76D6"/>
    <w:pPr>
      <w:widowControl w:val="0"/>
    </w:pPr>
    <w:rPr>
      <w:rFonts w:ascii="Times New Roman" w:hAnsi="Times New Roman"/>
      <w:sz w:val="22"/>
    </w:rPr>
  </w:style>
  <w:style w:type="table" w:styleId="afa">
    <w:name w:val="Table Grid"/>
    <w:basedOn w:val="a1"/>
    <w:uiPriority w:val="59"/>
    <w:rsid w:val="006C76D6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rsid w:val="006C76D6"/>
    <w:pPr>
      <w:autoSpaceDE w:val="0"/>
      <w:autoSpaceDN w:val="0"/>
      <w:adjustRightInd w:val="0"/>
      <w:ind w:left="720"/>
      <w:contextualSpacing/>
    </w:pPr>
    <w:rPr>
      <w:sz w:val="24"/>
      <w:szCs w:val="24"/>
    </w:rPr>
  </w:style>
  <w:style w:type="character" w:styleId="afb">
    <w:name w:val="Strong"/>
    <w:uiPriority w:val="22"/>
    <w:qFormat/>
    <w:rsid w:val="006C76D6"/>
    <w:rPr>
      <w:rFonts w:cs="Times New Roman"/>
      <w:b/>
    </w:rPr>
  </w:style>
  <w:style w:type="character" w:styleId="afc">
    <w:name w:val="footnote reference"/>
    <w:uiPriority w:val="99"/>
    <w:rsid w:val="006C76D6"/>
    <w:rPr>
      <w:rFonts w:cs="Times New Roman"/>
      <w:vertAlign w:val="superscript"/>
    </w:rPr>
  </w:style>
  <w:style w:type="paragraph" w:styleId="afd">
    <w:name w:val="Document Map"/>
    <w:basedOn w:val="a"/>
    <w:link w:val="afe"/>
    <w:uiPriority w:val="99"/>
    <w:rsid w:val="00DE281B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basedOn w:val="a0"/>
    <w:link w:val="afd"/>
    <w:uiPriority w:val="99"/>
    <w:rsid w:val="00DE281B"/>
    <w:rPr>
      <w:rFonts w:ascii="Tahoma" w:hAnsi="Tahoma" w:cs="Tahoma"/>
      <w:sz w:val="16"/>
      <w:szCs w:val="16"/>
    </w:rPr>
  </w:style>
  <w:style w:type="character" w:styleId="aff">
    <w:name w:val="FollowedHyperlink"/>
    <w:basedOn w:val="a0"/>
    <w:uiPriority w:val="99"/>
    <w:semiHidden/>
    <w:unhideWhenUsed/>
    <w:rsid w:val="00876E9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97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7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7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3.bin"/><Relationship Id="rId21" Type="http://schemas.openxmlformats.org/officeDocument/2006/relationships/image" Target="media/image8.emf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17.bin"/><Relationship Id="rId50" Type="http://schemas.openxmlformats.org/officeDocument/2006/relationships/image" Target="media/image23.emf"/><Relationship Id="rId55" Type="http://schemas.openxmlformats.org/officeDocument/2006/relationships/hyperlink" Target="https://new.znanium.com/read?id=342162" TargetMode="External"/><Relationship Id="rId63" Type="http://schemas.openxmlformats.org/officeDocument/2006/relationships/hyperlink" Target="https://scholar.google.ru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2.bin"/><Relationship Id="rId40" Type="http://schemas.openxmlformats.org/officeDocument/2006/relationships/image" Target="media/image18.e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hyperlink" Target="https://new.znanium.com/catalog/product/1020495" TargetMode="Externa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8.bin"/><Relationship Id="rId36" Type="http://schemas.openxmlformats.org/officeDocument/2006/relationships/image" Target="media/image16.emf"/><Relationship Id="rId49" Type="http://schemas.openxmlformats.org/officeDocument/2006/relationships/oleObject" Target="embeddings/oleObject18.bin"/><Relationship Id="rId57" Type="http://schemas.openxmlformats.org/officeDocument/2006/relationships/hyperlink" Target="https://new.znanium.com/read?id=80002" TargetMode="External"/><Relationship Id="rId61" Type="http://schemas.openxmlformats.org/officeDocument/2006/relationships/hyperlink" Target="https://new.znanium.com/read?id=165877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image" Target="media/image20.emf"/><Relationship Id="rId52" Type="http://schemas.openxmlformats.org/officeDocument/2006/relationships/image" Target="media/image24.wmf"/><Relationship Id="rId60" Type="http://schemas.openxmlformats.org/officeDocument/2006/relationships/hyperlink" Target="https://new.znanium.com/catalog/product/415732" TargetMode="External"/><Relationship Id="rId65" Type="http://schemas.openxmlformats.org/officeDocument/2006/relationships/hyperlink" Target="https://www1.fips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e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2.emf"/><Relationship Id="rId56" Type="http://schemas.openxmlformats.org/officeDocument/2006/relationships/hyperlink" Target="https://new.znanium.com/catalog/product/912392" TargetMode="External"/><Relationship Id="rId64" Type="http://schemas.openxmlformats.org/officeDocument/2006/relationships/hyperlink" Target="http://education.polpred.com/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png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hyperlink" Target="https://new.znanium.com/read?id=339520" TargetMode="External"/><Relationship Id="rId67" Type="http://schemas.openxmlformats.org/officeDocument/2006/relationships/theme" Target="theme/theme1.xml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4.bin"/><Relationship Id="rId54" Type="http://schemas.openxmlformats.org/officeDocument/2006/relationships/hyperlink" Target="https://new.znanium.com/catalog/product/1032163" TargetMode="External"/><Relationship Id="rId6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3FC2EB58-1E9C-4C7C-A4FC-53AE8ED3F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4516</Words>
  <Characters>33745</Characters>
  <Application>Microsoft Office Word</Application>
  <DocSecurity>0</DocSecurity>
  <Lines>281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Сысоев Виктор Иванович</dc:creator>
  <cp:lastModifiedBy>Виктор</cp:lastModifiedBy>
  <cp:revision>6</cp:revision>
  <dcterms:created xsi:type="dcterms:W3CDTF">2018-11-11T13:42:00Z</dcterms:created>
  <dcterms:modified xsi:type="dcterms:W3CDTF">2020-11-26T04:22:00Z</dcterms:modified>
</cp:coreProperties>
</file>