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DF4" w:rsidRDefault="00065F59" w:rsidP="00244771">
      <w:pPr>
        <w:spacing w:after="0" w:line="240" w:lineRule="auto"/>
        <w:rPr>
          <w:rFonts w:ascii="Times New Roman" w:hAnsi="Times New Roman" w:cs="Times New Roman"/>
          <w:sz w:val="24"/>
          <w:szCs w:val="24"/>
        </w:rPr>
      </w:pPr>
      <w:bookmarkStart w:id="0" w:name="_GoBack"/>
      <w:bookmarkEnd w:id="0"/>
      <w:r>
        <w:rPr>
          <w:noProof/>
          <w:lang w:val="ru-RU" w:eastAsia="ru-RU"/>
        </w:rPr>
        <w:drawing>
          <wp:inline distT="0" distB="0" distL="0" distR="0">
            <wp:extent cx="6190617" cy="8760532"/>
            <wp:effectExtent l="0" t="0" r="635" b="2540"/>
            <wp:docPr id="6" name="Рисунок 6" descr="D:\РП_2020\На портал\титулы\_АСТб-17_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П_2020\На портал\титулы\_АСТб-17_титул.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4113" cy="8765479"/>
                    </a:xfrm>
                    <a:prstGeom prst="rect">
                      <a:avLst/>
                    </a:prstGeom>
                    <a:noFill/>
                    <a:ln>
                      <a:noFill/>
                    </a:ln>
                  </pic:spPr>
                </pic:pic>
              </a:graphicData>
            </a:graphic>
          </wp:inline>
        </w:drawing>
      </w:r>
    </w:p>
    <w:p w:rsidR="001D2DF4" w:rsidRDefault="001D2DF4">
      <w:pPr>
        <w:rPr>
          <w:rFonts w:ascii="Times New Roman" w:hAnsi="Times New Roman" w:cs="Times New Roman"/>
          <w:sz w:val="24"/>
          <w:szCs w:val="24"/>
        </w:rPr>
      </w:pPr>
      <w:r>
        <w:rPr>
          <w:rFonts w:ascii="Times New Roman" w:hAnsi="Times New Roman" w:cs="Times New Roman"/>
          <w:sz w:val="24"/>
          <w:szCs w:val="24"/>
        </w:rPr>
        <w:br w:type="page"/>
      </w:r>
    </w:p>
    <w:p w:rsidR="00C362F2" w:rsidRPr="00244771" w:rsidRDefault="00065F59" w:rsidP="00244771">
      <w:pPr>
        <w:spacing w:after="0" w:line="240" w:lineRule="auto"/>
        <w:rPr>
          <w:rFonts w:ascii="Times New Roman" w:hAnsi="Times New Roman" w:cs="Times New Roman"/>
          <w:sz w:val="24"/>
          <w:szCs w:val="24"/>
        </w:rPr>
      </w:pPr>
      <w:r>
        <w:rPr>
          <w:i/>
          <w:noProof/>
          <w:lang w:val="ru-RU" w:eastAsia="ru-RU"/>
        </w:rPr>
        <w:lastRenderedPageBreak/>
        <w:drawing>
          <wp:inline distT="0" distB="0" distL="0" distR="0">
            <wp:extent cx="5838825" cy="8055599"/>
            <wp:effectExtent l="0" t="0" r="0" b="3175"/>
            <wp:docPr id="7" name="Рисунок 7" descr="D:\РП_2020\На портал\титулы\_АСТб-17_об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П_2020\На портал\титулы\_АСТб-17_оборот.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8055599"/>
                    </a:xfrm>
                    <a:prstGeom prst="rect">
                      <a:avLst/>
                    </a:prstGeom>
                    <a:noFill/>
                    <a:ln>
                      <a:noFill/>
                    </a:ln>
                  </pic:spPr>
                </pic:pic>
              </a:graphicData>
            </a:graphic>
          </wp:inline>
        </w:drawing>
      </w:r>
    </w:p>
    <w:p w:rsidR="006D66CF" w:rsidRDefault="006D66CF">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362F2" w:rsidRPr="00244771" w:rsidRDefault="00C362F2" w:rsidP="00244771">
      <w:pPr>
        <w:spacing w:after="0" w:line="240" w:lineRule="auto"/>
        <w:rPr>
          <w:rFonts w:ascii="Times New Roman" w:hAnsi="Times New Roman" w:cs="Times New Roman"/>
          <w:sz w:val="24"/>
          <w:szCs w:val="24"/>
          <w:lang w:val="ru-RU"/>
        </w:rPr>
      </w:pPr>
    </w:p>
    <w:p w:rsidR="00C362F2" w:rsidRPr="00244771" w:rsidRDefault="005F1AC2" w:rsidP="00244771">
      <w:pPr>
        <w:spacing w:after="0" w:line="240" w:lineRule="auto"/>
        <w:rPr>
          <w:rFonts w:ascii="Times New Roman" w:hAnsi="Times New Roman" w:cs="Times New Roman"/>
          <w:sz w:val="24"/>
          <w:szCs w:val="24"/>
          <w:lang w:val="ru-RU"/>
        </w:rPr>
      </w:pPr>
      <w:r w:rsidRPr="007F0C19">
        <w:rPr>
          <w:b/>
          <w:bCs/>
          <w:noProof/>
          <w:lang w:val="ru-RU" w:eastAsia="ru-RU"/>
        </w:rPr>
        <w:drawing>
          <wp:inline distT="0" distB="0" distL="0" distR="0">
            <wp:extent cx="6096000" cy="8349733"/>
            <wp:effectExtent l="0" t="0" r="0" b="0"/>
            <wp:docPr id="1" name="Рисунок 1" descr="C:\Users\bi-stud\AppData\Local\Temp\Temp1_Сканы лист изменений.zip\Сканы лист изменений\АПИ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tud\AppData\Local\Temp\Temp1_Сканы лист изменений.zip\Сканы лист изменений\АПИб-17.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27" r="4053"/>
                    <a:stretch/>
                  </pic:blipFill>
                  <pic:spPr bwMode="auto">
                    <a:xfrm>
                      <a:off x="0" y="0"/>
                      <a:ext cx="6103260" cy="83596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230DA" w:rsidRPr="00244771">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62"/>
        <w:gridCol w:w="7110"/>
      </w:tblGrid>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lastRenderedPageBreak/>
              <w:t>1</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Цели</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освоения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дисциплины</w:t>
            </w:r>
            <w:proofErr w:type="spellEnd"/>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w:t>
            </w:r>
            <w:proofErr w:type="spellStart"/>
            <w:r w:rsidRPr="00244771">
              <w:rPr>
                <w:rFonts w:ascii="Times New Roman" w:hAnsi="Times New Roman" w:cs="Times New Roman"/>
                <w:b/>
                <w:color w:val="000000"/>
                <w:sz w:val="24"/>
                <w:szCs w:val="24"/>
              </w:rPr>
              <w:t>модуля</w:t>
            </w:r>
            <w:proofErr w:type="spellEnd"/>
            <w:r w:rsidRPr="00244771">
              <w:rPr>
                <w:rFonts w:ascii="Times New Roman" w:hAnsi="Times New Roman" w:cs="Times New Roman"/>
                <w:b/>
                <w:color w:val="000000"/>
                <w:sz w:val="24"/>
                <w:szCs w:val="24"/>
              </w:rPr>
              <w:t>)</w:t>
            </w:r>
            <w:r w:rsidRPr="00244771">
              <w:rPr>
                <w:rFonts w:ascii="Times New Roman" w:hAnsi="Times New Roman" w:cs="Times New Roman"/>
                <w:sz w:val="24"/>
                <w:szCs w:val="24"/>
              </w:rPr>
              <w:t xml:space="preserve"> </w:t>
            </w:r>
          </w:p>
        </w:tc>
      </w:tr>
      <w:tr w:rsidR="00C362F2" w:rsidRPr="00032468" w:rsidTr="00A54D3F">
        <w:trPr>
          <w:trHeight w:hRule="exact" w:val="5092"/>
        </w:trPr>
        <w:tc>
          <w:tcPr>
            <w:tcW w:w="9072" w:type="dxa"/>
            <w:gridSpan w:val="2"/>
            <w:shd w:val="clear" w:color="000000" w:fill="FFFFFF"/>
            <w:tcMar>
              <w:left w:w="34" w:type="dxa"/>
              <w:right w:w="34" w:type="dxa"/>
            </w:tcMar>
          </w:tcPr>
          <w:p w:rsidR="00A54D3F" w:rsidRPr="00E432D3" w:rsidRDefault="00A54D3F" w:rsidP="00A54D3F">
            <w:pPr>
              <w:spacing w:after="0" w:line="240" w:lineRule="auto"/>
              <w:ind w:firstLine="756"/>
              <w:jc w:val="both"/>
              <w:rPr>
                <w:rFonts w:ascii="Times New Roman" w:hAnsi="Times New Roman" w:cs="Times New Roman"/>
                <w:color w:val="000000"/>
                <w:sz w:val="24"/>
                <w:szCs w:val="24"/>
                <w:lang w:val="ru-RU"/>
              </w:rPr>
            </w:pPr>
            <w:r w:rsidRPr="00A54D3F">
              <w:rPr>
                <w:rStyle w:val="FontStyle16"/>
                <w:b w:val="0"/>
                <w:sz w:val="24"/>
                <w:szCs w:val="24"/>
                <w:lang w:val="ru-RU"/>
              </w:rPr>
              <w:t xml:space="preserve">Целью освоения дисциплины </w:t>
            </w:r>
            <w:r>
              <w:rPr>
                <w:rStyle w:val="FontStyle16"/>
                <w:b w:val="0"/>
                <w:sz w:val="24"/>
                <w:szCs w:val="24"/>
                <w:lang w:val="ru-RU"/>
              </w:rPr>
              <w:t xml:space="preserve">«Технологическое предпринимательство» является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комплексных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систематизированных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знаний,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также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привитие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практических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умений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навыков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для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решения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профессиональных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задач</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сфере</w:t>
            </w:r>
            <w:r w:rsidRPr="00E432D3">
              <w:rPr>
                <w:rFonts w:ascii="Times New Roman" w:hAnsi="Times New Roman" w:cs="Times New Roman"/>
                <w:color w:val="000000"/>
                <w:sz w:val="24"/>
                <w:szCs w:val="24"/>
                <w:lang w:val="ru-RU"/>
              </w:rPr>
              <w:t xml:space="preserve"> </w:t>
            </w:r>
            <w:proofErr w:type="spellStart"/>
            <w:proofErr w:type="gramStart"/>
            <w:r w:rsidRPr="00244771">
              <w:rPr>
                <w:rFonts w:ascii="Times New Roman" w:hAnsi="Times New Roman" w:cs="Times New Roman"/>
                <w:color w:val="000000"/>
                <w:sz w:val="24"/>
                <w:szCs w:val="24"/>
                <w:lang w:val="ru-RU"/>
              </w:rPr>
              <w:t>ком-мерциализации</w:t>
            </w:r>
            <w:proofErr w:type="spellEnd"/>
            <w:proofErr w:type="gramEnd"/>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сложных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организации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процесса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технологического</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предпринимательства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управления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инновационными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проектами.</w:t>
            </w:r>
          </w:p>
          <w:p w:rsidR="00A54D3F" w:rsidRDefault="00A54D3F" w:rsidP="00A54D3F">
            <w:pPr>
              <w:pStyle w:val="Style11"/>
              <w:widowControl/>
              <w:ind w:firstLine="709"/>
            </w:pPr>
            <w:bookmarkStart w:id="1" w:name="_Toc271889865"/>
            <w:bookmarkStart w:id="2" w:name="_Toc271890122"/>
            <w:bookmarkStart w:id="3" w:name="_Toc271890373"/>
            <w:bookmarkStart w:id="4" w:name="_Toc271890624"/>
            <w:r w:rsidRPr="003E5BD0">
              <w:t xml:space="preserve">К </w:t>
            </w:r>
            <w:r w:rsidRPr="00AE4063">
              <w:rPr>
                <w:rStyle w:val="FontStyle16"/>
                <w:b w:val="0"/>
                <w:sz w:val="24"/>
                <w:szCs w:val="24"/>
              </w:rPr>
              <w:t>основным</w:t>
            </w:r>
            <w:r w:rsidRPr="00AE4063">
              <w:rPr>
                <w:b/>
              </w:rPr>
              <w:t xml:space="preserve"> задачам</w:t>
            </w:r>
            <w:r w:rsidRPr="003E5BD0">
              <w:t xml:space="preserve"> курса относятся: </w:t>
            </w:r>
          </w:p>
          <w:bookmarkEnd w:id="1"/>
          <w:bookmarkEnd w:id="2"/>
          <w:bookmarkEnd w:id="3"/>
          <w:bookmarkEnd w:id="4"/>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теории функционирования инновационной экономики и технологического предпринимательства;</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 xml:space="preserve">рассмотрение принципов организации, управления и оценки </w:t>
            </w:r>
            <w:proofErr w:type="spellStart"/>
            <w:r w:rsidRPr="00A54D3F">
              <w:rPr>
                <w:rFonts w:eastAsia="Times New Roman"/>
                <w:szCs w:val="24"/>
                <w:lang w:val="ru-RU" w:eastAsia="ru-RU"/>
              </w:rPr>
              <w:t>инновационно-предпринимательской</w:t>
            </w:r>
            <w:proofErr w:type="spellEnd"/>
            <w:r w:rsidRPr="00A54D3F">
              <w:rPr>
                <w:rFonts w:eastAsia="Times New Roman"/>
                <w:szCs w:val="24"/>
                <w:lang w:val="ru-RU" w:eastAsia="ru-RU"/>
              </w:rPr>
              <w:t xml:space="preserve"> деятельности;</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мер государственной поддержки инновационной деятельности и развития инновационной экосистемы;</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основ коммерциализации инноваций и развития высокотехнологического бизнеса.</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формирование проектной команды;</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 xml:space="preserve">выбор </w:t>
            </w:r>
            <w:proofErr w:type="gramStart"/>
            <w:r w:rsidRPr="00A54D3F">
              <w:rPr>
                <w:rFonts w:eastAsia="Times New Roman"/>
                <w:szCs w:val="24"/>
                <w:lang w:val="ru-RU" w:eastAsia="ru-RU"/>
              </w:rPr>
              <w:t>бизнес-модели</w:t>
            </w:r>
            <w:proofErr w:type="gramEnd"/>
            <w:r w:rsidRPr="00A54D3F">
              <w:rPr>
                <w:rFonts w:eastAsia="Times New Roman"/>
                <w:szCs w:val="24"/>
                <w:lang w:val="ru-RU" w:eastAsia="ru-RU"/>
              </w:rPr>
              <w:t xml:space="preserve"> и разработка бизнес-плана;</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рынка и прогноз продажи, анализ потребительского поведения и рисков развития компании.</w:t>
            </w:r>
          </w:p>
          <w:p w:rsidR="00C362F2" w:rsidRPr="00244771" w:rsidRDefault="00C362F2" w:rsidP="00A54D3F">
            <w:pPr>
              <w:spacing w:after="0" w:line="240" w:lineRule="auto"/>
              <w:ind w:firstLine="756"/>
              <w:jc w:val="both"/>
              <w:rPr>
                <w:rFonts w:ascii="Times New Roman" w:hAnsi="Times New Roman" w:cs="Times New Roman"/>
                <w:sz w:val="24"/>
                <w:szCs w:val="24"/>
                <w:lang w:val="ru-RU"/>
              </w:rPr>
            </w:pPr>
          </w:p>
        </w:tc>
      </w:tr>
      <w:tr w:rsidR="00C362F2" w:rsidRPr="00032468" w:rsidTr="00A54D3F">
        <w:trPr>
          <w:trHeight w:hRule="exact" w:val="146"/>
        </w:trPr>
        <w:tc>
          <w:tcPr>
            <w:tcW w:w="1962" w:type="dxa"/>
          </w:tcPr>
          <w:p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032468" w:rsidTr="006D66CF">
        <w:trPr>
          <w:trHeight w:hRule="exact" w:val="416"/>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Место</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структуре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программы</w:t>
            </w:r>
            <w:r w:rsidRPr="00244771">
              <w:rPr>
                <w:rFonts w:ascii="Times New Roman" w:hAnsi="Times New Roman" w:cs="Times New Roman"/>
                <w:sz w:val="24"/>
                <w:szCs w:val="24"/>
                <w:lang w:val="ru-RU"/>
              </w:rPr>
              <w:t xml:space="preserve"> </w:t>
            </w:r>
          </w:p>
        </w:tc>
      </w:tr>
      <w:tr w:rsidR="00C362F2" w:rsidRPr="00032468" w:rsidTr="006D66CF">
        <w:trPr>
          <w:trHeight w:hRule="exact" w:val="1096"/>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Дисциплина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входит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обязательую</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часть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программы.</w:t>
            </w:r>
            <w:r w:rsidRPr="00244771">
              <w:rPr>
                <w:rFonts w:ascii="Times New Roman" w:hAnsi="Times New Roman" w:cs="Times New Roman"/>
                <w:sz w:val="24"/>
                <w:szCs w:val="24"/>
                <w:lang w:val="ru-RU"/>
              </w:rPr>
              <w:t xml:space="preserve"> </w:t>
            </w:r>
          </w:p>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сформированные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w:t>
            </w:r>
            <w:r w:rsidRPr="00244771">
              <w:rPr>
                <w:rFonts w:ascii="Times New Roman" w:hAnsi="Times New Roman" w:cs="Times New Roman"/>
                <w:sz w:val="24"/>
                <w:szCs w:val="24"/>
                <w:lang w:val="ru-RU"/>
              </w:rPr>
              <w:t xml:space="preserve"> </w:t>
            </w:r>
          </w:p>
        </w:tc>
      </w:tr>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Экономика</w:t>
            </w:r>
            <w:proofErr w:type="spellEnd"/>
            <w:r w:rsidRPr="00244771">
              <w:rPr>
                <w:rFonts w:ascii="Times New Roman" w:hAnsi="Times New Roman" w:cs="Times New Roman"/>
                <w:sz w:val="24"/>
                <w:szCs w:val="24"/>
              </w:rPr>
              <w:t xml:space="preserve"> </w:t>
            </w:r>
          </w:p>
        </w:tc>
      </w:tr>
      <w:tr w:rsidR="00C362F2" w:rsidRPr="00CA1969" w:rsidTr="006D66CF">
        <w:trPr>
          <w:trHeight w:hRule="exact" w:val="285"/>
        </w:trPr>
        <w:tc>
          <w:tcPr>
            <w:tcW w:w="9072" w:type="dxa"/>
            <w:gridSpan w:val="2"/>
            <w:shd w:val="clear" w:color="000000" w:fill="FFFFFF"/>
            <w:tcMar>
              <w:left w:w="34" w:type="dxa"/>
              <w:right w:w="34" w:type="dxa"/>
            </w:tcMar>
          </w:tcPr>
          <w:p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Продвижение научной продукции</w:t>
            </w:r>
          </w:p>
        </w:tc>
      </w:tr>
      <w:tr w:rsidR="00C362F2" w:rsidRPr="00032468"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данной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будут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дисциплин/практик:</w:t>
            </w:r>
            <w:r w:rsidRPr="00244771">
              <w:rPr>
                <w:rFonts w:ascii="Times New Roman" w:hAnsi="Times New Roman" w:cs="Times New Roman"/>
                <w:sz w:val="24"/>
                <w:szCs w:val="24"/>
                <w:lang w:val="ru-RU"/>
              </w:rPr>
              <w:t xml:space="preserve"> </w:t>
            </w:r>
          </w:p>
        </w:tc>
      </w:tr>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B04C5D" w:rsidP="00244771">
            <w:pPr>
              <w:spacing w:after="0" w:line="240" w:lineRule="auto"/>
              <w:ind w:firstLine="756"/>
              <w:jc w:val="both"/>
              <w:rPr>
                <w:rFonts w:ascii="Times New Roman" w:hAnsi="Times New Roman" w:cs="Times New Roman"/>
                <w:sz w:val="24"/>
                <w:szCs w:val="24"/>
              </w:rPr>
            </w:pPr>
            <w:proofErr w:type="spellStart"/>
            <w:r w:rsidRPr="00B04C5D">
              <w:rPr>
                <w:rFonts w:ascii="Times New Roman" w:hAnsi="Times New Roman" w:cs="Times New Roman"/>
                <w:color w:val="000000"/>
                <w:sz w:val="24"/>
                <w:szCs w:val="24"/>
              </w:rPr>
              <w:t>Производственная-преддипломная</w:t>
            </w:r>
            <w:proofErr w:type="spellEnd"/>
            <w:r w:rsidRPr="00B04C5D">
              <w:rPr>
                <w:rFonts w:ascii="Times New Roman" w:hAnsi="Times New Roman" w:cs="Times New Roman"/>
                <w:color w:val="000000"/>
                <w:sz w:val="24"/>
                <w:szCs w:val="24"/>
              </w:rPr>
              <w:t xml:space="preserve"> </w:t>
            </w:r>
            <w:proofErr w:type="spellStart"/>
            <w:r w:rsidRPr="00B04C5D">
              <w:rPr>
                <w:rFonts w:ascii="Times New Roman" w:hAnsi="Times New Roman" w:cs="Times New Roman"/>
                <w:color w:val="000000"/>
                <w:sz w:val="24"/>
                <w:szCs w:val="24"/>
              </w:rPr>
              <w:t>практика</w:t>
            </w:r>
            <w:proofErr w:type="spellEnd"/>
          </w:p>
        </w:tc>
      </w:tr>
      <w:tr w:rsidR="00C362F2" w:rsidRPr="00032468" w:rsidTr="006D66CF">
        <w:trPr>
          <w:trHeight w:hRule="exact" w:val="285"/>
        </w:trPr>
        <w:tc>
          <w:tcPr>
            <w:tcW w:w="9072" w:type="dxa"/>
            <w:gridSpan w:val="2"/>
            <w:shd w:val="clear" w:color="000000" w:fill="FFFFFF"/>
            <w:tcMar>
              <w:left w:w="34" w:type="dxa"/>
              <w:right w:w="34" w:type="dxa"/>
            </w:tcMar>
          </w:tcPr>
          <w:p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Подготовка к защите и защита выпускной квалификационной работы</w:t>
            </w:r>
          </w:p>
        </w:tc>
      </w:tr>
      <w:tr w:rsidR="00C362F2" w:rsidRPr="00032468" w:rsidTr="006D66CF">
        <w:trPr>
          <w:trHeight w:hRule="exact" w:val="138"/>
        </w:trPr>
        <w:tc>
          <w:tcPr>
            <w:tcW w:w="1962" w:type="dxa"/>
          </w:tcPr>
          <w:p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032468"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b/>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Компетенции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обучающегося,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формируемые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освоения</w:t>
            </w:r>
            <w:r w:rsidRPr="00244771">
              <w:rPr>
                <w:rFonts w:ascii="Times New Roman" w:hAnsi="Times New Roman" w:cs="Times New Roman"/>
                <w:sz w:val="24"/>
                <w:szCs w:val="24"/>
                <w:lang w:val="ru-RU"/>
              </w:rPr>
              <w:t xml:space="preserve"> </w:t>
            </w:r>
            <w:proofErr w:type="gramEnd"/>
          </w:p>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планируемые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обучения</w:t>
            </w:r>
            <w:r w:rsidRPr="00244771">
              <w:rPr>
                <w:rFonts w:ascii="Times New Roman" w:hAnsi="Times New Roman" w:cs="Times New Roman"/>
                <w:sz w:val="24"/>
                <w:szCs w:val="24"/>
                <w:lang w:val="ru-RU"/>
              </w:rPr>
              <w:t xml:space="preserve"> </w:t>
            </w:r>
          </w:p>
        </w:tc>
      </w:tr>
      <w:tr w:rsidR="00C362F2" w:rsidRPr="00032468"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обучающийся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должен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обладать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следующими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компетенциями:</w:t>
            </w:r>
            <w:r w:rsidRPr="00244771">
              <w:rPr>
                <w:rFonts w:ascii="Times New Roman" w:hAnsi="Times New Roman" w:cs="Times New Roman"/>
                <w:sz w:val="24"/>
                <w:szCs w:val="24"/>
                <w:lang w:val="ru-RU"/>
              </w:rPr>
              <w:t xml:space="preserve"> </w:t>
            </w:r>
          </w:p>
        </w:tc>
      </w:tr>
      <w:tr w:rsidR="00170737" w:rsidRPr="00032468" w:rsidTr="00170737">
        <w:trPr>
          <w:trHeight w:hRule="exact" w:val="277"/>
        </w:trPr>
        <w:tc>
          <w:tcPr>
            <w:tcW w:w="1962" w:type="dxa"/>
          </w:tcPr>
          <w:p w:rsidR="00170737" w:rsidRPr="00244771" w:rsidRDefault="00170737" w:rsidP="00170737">
            <w:pPr>
              <w:spacing w:after="0" w:line="240" w:lineRule="auto"/>
              <w:rPr>
                <w:rFonts w:ascii="Times New Roman" w:hAnsi="Times New Roman" w:cs="Times New Roman"/>
                <w:sz w:val="24"/>
                <w:szCs w:val="24"/>
                <w:lang w:val="ru-RU"/>
              </w:rPr>
            </w:pPr>
          </w:p>
        </w:tc>
        <w:tc>
          <w:tcPr>
            <w:tcW w:w="7110" w:type="dxa"/>
          </w:tcPr>
          <w:p w:rsidR="00170737" w:rsidRPr="00244771" w:rsidRDefault="00170737" w:rsidP="00170737">
            <w:pPr>
              <w:spacing w:after="0" w:line="240" w:lineRule="auto"/>
              <w:rPr>
                <w:rFonts w:ascii="Times New Roman" w:hAnsi="Times New Roman" w:cs="Times New Roman"/>
                <w:sz w:val="24"/>
                <w:szCs w:val="24"/>
                <w:lang w:val="ru-RU"/>
              </w:rPr>
            </w:pPr>
          </w:p>
        </w:tc>
      </w:tr>
      <w:tr w:rsidR="00170737" w:rsidRPr="00032468" w:rsidTr="00032468">
        <w:trPr>
          <w:trHeight w:hRule="exact" w:val="1059"/>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032468" w:rsidP="00032468">
            <w:pPr>
              <w:widowControl w:val="0"/>
              <w:autoSpaceDE w:val="0"/>
              <w:autoSpaceDN w:val="0"/>
              <w:adjustRightInd w:val="0"/>
              <w:spacing w:after="0" w:line="240" w:lineRule="auto"/>
              <w:jc w:val="center"/>
              <w:rPr>
                <w:rFonts w:ascii="Times New Roman" w:hAnsi="Times New Roman" w:cs="Times New Roman"/>
                <w:sz w:val="24"/>
                <w:szCs w:val="24"/>
              </w:rPr>
            </w:pPr>
            <w:r w:rsidRPr="00032468">
              <w:rPr>
                <w:rFonts w:ascii="Times New Roman" w:eastAsia="Times New Roman" w:hAnsi="Times New Roman" w:cs="Times New Roman"/>
                <w:sz w:val="24"/>
                <w:szCs w:val="24"/>
                <w:lang w:val="ru-RU" w:eastAsia="ru-RU"/>
              </w:rPr>
              <w:t xml:space="preserve">Структурный </w:t>
            </w:r>
            <w:r w:rsidRPr="00032468">
              <w:rPr>
                <w:rFonts w:ascii="Times New Roman" w:eastAsia="Times New Roman" w:hAnsi="Times New Roman" w:cs="Times New Roman"/>
                <w:sz w:val="24"/>
                <w:szCs w:val="24"/>
                <w:lang w:val="ru-RU" w:eastAsia="ru-RU"/>
              </w:rPr>
              <w:br/>
              <w:t xml:space="preserve">элемент </w:t>
            </w:r>
            <w:r w:rsidRPr="00032468">
              <w:rPr>
                <w:rFonts w:ascii="Times New Roman" w:eastAsia="Times New Roman" w:hAnsi="Times New Roman" w:cs="Times New Roman"/>
                <w:sz w:val="24"/>
                <w:szCs w:val="24"/>
                <w:lang w:val="ru-RU" w:eastAsia="ru-RU"/>
              </w:rPr>
              <w:br/>
              <w:t>компетенции</w:t>
            </w:r>
            <w:r w:rsidR="00170737" w:rsidRPr="00244771">
              <w:rPr>
                <w:rFonts w:ascii="Times New Roman" w:hAnsi="Times New Roman" w:cs="Times New Roman"/>
                <w:sz w:val="24"/>
                <w:szCs w:val="24"/>
              </w:rPr>
              <w:t xml:space="preserve"> </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032468" w:rsidRDefault="00032468" w:rsidP="00032468">
            <w:pPr>
              <w:spacing w:after="0" w:line="240" w:lineRule="auto"/>
              <w:jc w:val="center"/>
              <w:rPr>
                <w:rFonts w:ascii="Times New Roman" w:hAnsi="Times New Roman" w:cs="Times New Roman"/>
                <w:color w:val="000000"/>
                <w:sz w:val="24"/>
                <w:szCs w:val="24"/>
                <w:lang w:val="ru-RU"/>
              </w:rPr>
            </w:pPr>
            <w:r w:rsidRPr="00032468">
              <w:rPr>
                <w:rFonts w:ascii="Times New Roman" w:hAnsi="Times New Roman" w:cs="Times New Roman"/>
                <w:color w:val="000000"/>
                <w:sz w:val="24"/>
                <w:szCs w:val="24"/>
                <w:lang w:val="ru-RU"/>
              </w:rPr>
              <w:t xml:space="preserve">Планируемые результаты обучения </w:t>
            </w:r>
          </w:p>
        </w:tc>
      </w:tr>
      <w:tr w:rsidR="00170737" w:rsidRPr="00032468" w:rsidTr="00170737">
        <w:trPr>
          <w:trHeight w:hRule="exact" w:val="751"/>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ОК-3 - </w:t>
            </w:r>
            <w:r w:rsidRPr="006D66CF">
              <w:rPr>
                <w:rFonts w:ascii="Times New Roman" w:hAnsi="Times New Roman" w:cs="Times New Roman"/>
                <w:color w:val="000000"/>
                <w:sz w:val="24"/>
                <w:szCs w:val="24"/>
                <w:lang w:val="ru-RU"/>
              </w:rPr>
              <w:t>способностью использовать основы экономических знаний в различных сферах деятельности</w:t>
            </w:r>
          </w:p>
        </w:tc>
      </w:tr>
      <w:tr w:rsidR="00170737" w:rsidRPr="00032468" w:rsidTr="00170737">
        <w:trPr>
          <w:trHeight w:hRule="exact" w:val="127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r>
      <w:tr w:rsidR="00170737" w:rsidRPr="00032468"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использовать основы экономических знаний, составляющих категориальный аппарат технологического предпринимательства в различных сферах профессиональной деятельности;</w:t>
            </w:r>
          </w:p>
        </w:tc>
      </w:tr>
      <w:tr w:rsidR="00170737" w:rsidRPr="00032468"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профессиональным языком предметной области знания;</w:t>
            </w:r>
          </w:p>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r>
      <w:tr w:rsidR="00170737" w:rsidRPr="00032468" w:rsidTr="00170737">
        <w:trPr>
          <w:trHeight w:hRule="exact" w:val="65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ОК-4 - </w:t>
            </w:r>
            <w:r w:rsidRPr="00FA70A2">
              <w:rPr>
                <w:rFonts w:ascii="Times New Roman" w:hAnsi="Times New Roman" w:cs="Times New Roman"/>
                <w:color w:val="000000"/>
                <w:sz w:val="24"/>
                <w:szCs w:val="24"/>
                <w:lang w:val="ru-RU"/>
              </w:rPr>
              <w:t>способностью использовать основы правовых знаний в различных сферах деятельности</w:t>
            </w:r>
          </w:p>
        </w:tc>
      </w:tr>
      <w:tr w:rsidR="00170737" w:rsidRPr="00244771" w:rsidTr="00170737">
        <w:trPr>
          <w:trHeight w:hRule="exact" w:val="431"/>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правовые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технологического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предпринимательства</w:t>
            </w:r>
            <w:proofErr w:type="spellEnd"/>
            <w:r>
              <w:rPr>
                <w:rFonts w:ascii="Times New Roman" w:hAnsi="Times New Roman" w:cs="Times New Roman"/>
                <w:color w:val="000000"/>
                <w:sz w:val="24"/>
                <w:szCs w:val="24"/>
              </w:rPr>
              <w:t>;</w:t>
            </w:r>
          </w:p>
        </w:tc>
      </w:tr>
      <w:tr w:rsidR="00170737" w:rsidRPr="00032468" w:rsidTr="00170737">
        <w:trPr>
          <w:trHeight w:hRule="exact" w:val="122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r>
      <w:tr w:rsidR="00170737" w:rsidRPr="00032468" w:rsidTr="00170737">
        <w:trPr>
          <w:trHeight w:hRule="exact" w:val="141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r>
      <w:tr w:rsidR="00170737" w:rsidRPr="00032468" w:rsidTr="00170737">
        <w:trPr>
          <w:trHeight w:hRule="exact" w:val="42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ОК-7 - </w:t>
            </w:r>
            <w:r w:rsidRPr="00FA70A2">
              <w:rPr>
                <w:rFonts w:ascii="Times New Roman" w:hAnsi="Times New Roman" w:cs="Times New Roman"/>
                <w:color w:val="000000"/>
                <w:sz w:val="24"/>
                <w:szCs w:val="24"/>
                <w:lang w:val="ru-RU"/>
              </w:rPr>
              <w:t>способностью к самоорганизации и самообразованию</w:t>
            </w:r>
          </w:p>
        </w:tc>
      </w:tr>
      <w:tr w:rsidR="00170737" w:rsidRPr="00032468" w:rsidTr="00170737">
        <w:trPr>
          <w:trHeight w:hRule="exact" w:val="1350"/>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r>
      <w:tr w:rsidR="00170737" w:rsidRPr="00032468" w:rsidTr="00170737">
        <w:trPr>
          <w:trHeight w:hRule="exact" w:val="155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r>
      <w:tr w:rsidR="00170737" w:rsidRPr="00032468" w:rsidTr="00170737">
        <w:trPr>
          <w:trHeight w:hRule="exact" w:val="170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C362F2" w:rsidRPr="00032468" w:rsidTr="00170737">
        <w:trPr>
          <w:trHeight w:hRule="exact" w:val="2635"/>
        </w:trPr>
        <w:tc>
          <w:tcPr>
            <w:tcW w:w="1962" w:type="dxa"/>
          </w:tcPr>
          <w:p w:rsidR="00C362F2" w:rsidRDefault="00C362F2" w:rsidP="00244771">
            <w:pPr>
              <w:spacing w:after="0" w:line="240" w:lineRule="auto"/>
              <w:rPr>
                <w:rFonts w:ascii="Times New Roman" w:hAnsi="Times New Roman" w:cs="Times New Roman"/>
                <w:sz w:val="24"/>
                <w:szCs w:val="24"/>
                <w:lang w:val="ru-RU"/>
              </w:rPr>
            </w:pPr>
          </w:p>
          <w:p w:rsidR="00170737" w:rsidRPr="00244771" w:rsidRDefault="00170737"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bl>
    <w:p w:rsidR="00C362F2" w:rsidRPr="00244771" w:rsidRDefault="00C362F2" w:rsidP="00244771">
      <w:pPr>
        <w:spacing w:after="0" w:line="240" w:lineRule="auto"/>
        <w:rPr>
          <w:rFonts w:ascii="Times New Roman" w:hAnsi="Times New Roman" w:cs="Times New Roman"/>
          <w:sz w:val="24"/>
          <w:szCs w:val="24"/>
          <w:lang w:val="ru-RU"/>
        </w:rPr>
      </w:pPr>
    </w:p>
    <w:p w:rsidR="00A55144" w:rsidRDefault="00A55144" w:rsidP="00244771">
      <w:pPr>
        <w:spacing w:after="0" w:line="240" w:lineRule="auto"/>
        <w:rPr>
          <w:rFonts w:ascii="Times New Roman" w:hAnsi="Times New Roman" w:cs="Times New Roman"/>
          <w:sz w:val="24"/>
          <w:szCs w:val="24"/>
          <w:lang w:val="ru-RU"/>
        </w:rPr>
        <w:sectPr w:rsidR="00A55144" w:rsidSect="00CA1969">
          <w:pgSz w:w="11907" w:h="16840" w:code="9"/>
          <w:pgMar w:top="1134" w:right="1134" w:bottom="1134" w:left="1701" w:header="720" w:footer="720" w:gutter="0"/>
          <w:cols w:space="720"/>
          <w:noEndnote/>
          <w:titlePg/>
          <w:docGrid w:linePitch="326"/>
        </w:sectPr>
      </w:pPr>
    </w:p>
    <w:tbl>
      <w:tblPr>
        <w:tblW w:w="16443" w:type="dxa"/>
        <w:tblLayout w:type="fixed"/>
        <w:tblCellMar>
          <w:left w:w="0" w:type="dxa"/>
          <w:right w:w="0" w:type="dxa"/>
        </w:tblCellMar>
        <w:tblLook w:val="04A0"/>
      </w:tblPr>
      <w:tblGrid>
        <w:gridCol w:w="827"/>
        <w:gridCol w:w="2008"/>
        <w:gridCol w:w="567"/>
        <w:gridCol w:w="851"/>
        <w:gridCol w:w="709"/>
        <w:gridCol w:w="708"/>
        <w:gridCol w:w="567"/>
        <w:gridCol w:w="5812"/>
        <w:gridCol w:w="2126"/>
        <w:gridCol w:w="1134"/>
        <w:gridCol w:w="1134"/>
      </w:tblGrid>
      <w:tr w:rsidR="00A55144" w:rsidRPr="00032468" w:rsidTr="00B00776">
        <w:trPr>
          <w:gridAfter w:val="1"/>
          <w:wAfter w:w="1134" w:type="dxa"/>
          <w:trHeight w:hRule="exact" w:val="285"/>
        </w:trPr>
        <w:tc>
          <w:tcPr>
            <w:tcW w:w="827" w:type="dxa"/>
          </w:tcPr>
          <w:p w:rsidR="00A55144" w:rsidRPr="00D7398B" w:rsidRDefault="00A55144" w:rsidP="003F64AB">
            <w:pPr>
              <w:rPr>
                <w:sz w:val="24"/>
                <w:szCs w:val="24"/>
                <w:lang w:val="ru-RU"/>
              </w:rPr>
            </w:pPr>
          </w:p>
        </w:tc>
        <w:tc>
          <w:tcPr>
            <w:tcW w:w="14482" w:type="dxa"/>
            <w:gridSpan w:val="9"/>
            <w:shd w:val="clear" w:color="000000" w:fill="FFFFFF"/>
            <w:tcMar>
              <w:left w:w="34" w:type="dxa"/>
              <w:right w:w="34" w:type="dxa"/>
            </w:tcMar>
          </w:tcPr>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b/>
                <w:color w:val="000000"/>
                <w:sz w:val="24"/>
                <w:szCs w:val="24"/>
                <w:lang w:val="ru-RU"/>
              </w:rPr>
              <w:t>4.</w:t>
            </w:r>
            <w:r w:rsidRPr="00A55144">
              <w:rPr>
                <w:sz w:val="24"/>
                <w:szCs w:val="24"/>
                <w:lang w:val="ru-RU"/>
              </w:rPr>
              <w:t xml:space="preserve"> </w:t>
            </w:r>
            <w:r w:rsidRPr="00A55144">
              <w:rPr>
                <w:rFonts w:ascii="Times New Roman" w:hAnsi="Times New Roman" w:cs="Times New Roman"/>
                <w:b/>
                <w:color w:val="000000"/>
                <w:sz w:val="24"/>
                <w:szCs w:val="24"/>
                <w:lang w:val="ru-RU"/>
              </w:rPr>
              <w:t>Структура,</w:t>
            </w:r>
            <w:r w:rsidRPr="00A55144">
              <w:rPr>
                <w:sz w:val="24"/>
                <w:szCs w:val="24"/>
                <w:lang w:val="ru-RU"/>
              </w:rPr>
              <w:t xml:space="preserve"> </w:t>
            </w:r>
            <w:r w:rsidRPr="00A55144">
              <w:rPr>
                <w:rFonts w:ascii="Times New Roman" w:hAnsi="Times New Roman" w:cs="Times New Roman"/>
                <w:b/>
                <w:color w:val="000000"/>
                <w:sz w:val="24"/>
                <w:szCs w:val="24"/>
                <w:lang w:val="ru-RU"/>
              </w:rPr>
              <w:t>объём</w:t>
            </w:r>
            <w:r w:rsidRPr="00A55144">
              <w:rPr>
                <w:sz w:val="24"/>
                <w:szCs w:val="24"/>
                <w:lang w:val="ru-RU"/>
              </w:rPr>
              <w:t xml:space="preserve"> </w:t>
            </w:r>
            <w:r w:rsidRPr="00A55144">
              <w:rPr>
                <w:rFonts w:ascii="Times New Roman" w:hAnsi="Times New Roman" w:cs="Times New Roman"/>
                <w:b/>
                <w:color w:val="000000"/>
                <w:sz w:val="24"/>
                <w:szCs w:val="24"/>
                <w:lang w:val="ru-RU"/>
              </w:rPr>
              <w:t>и</w:t>
            </w:r>
            <w:r w:rsidRPr="00A55144">
              <w:rPr>
                <w:sz w:val="24"/>
                <w:szCs w:val="24"/>
                <w:lang w:val="ru-RU"/>
              </w:rPr>
              <w:t xml:space="preserve"> </w:t>
            </w:r>
            <w:r w:rsidRPr="00A55144">
              <w:rPr>
                <w:rFonts w:ascii="Times New Roman" w:hAnsi="Times New Roman" w:cs="Times New Roman"/>
                <w:b/>
                <w:color w:val="000000"/>
                <w:sz w:val="24"/>
                <w:szCs w:val="24"/>
                <w:lang w:val="ru-RU"/>
              </w:rPr>
              <w:t>содержание</w:t>
            </w:r>
            <w:r w:rsidRPr="00A55144">
              <w:rPr>
                <w:sz w:val="24"/>
                <w:szCs w:val="24"/>
                <w:lang w:val="ru-RU"/>
              </w:rPr>
              <w:t xml:space="preserve"> </w:t>
            </w:r>
            <w:r w:rsidRPr="00A55144">
              <w:rPr>
                <w:rFonts w:ascii="Times New Roman" w:hAnsi="Times New Roman" w:cs="Times New Roman"/>
                <w:b/>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b/>
                <w:color w:val="000000"/>
                <w:sz w:val="24"/>
                <w:szCs w:val="24"/>
                <w:lang w:val="ru-RU"/>
              </w:rPr>
              <w:t>(модуля)</w:t>
            </w:r>
            <w:r w:rsidRPr="00A55144">
              <w:rPr>
                <w:sz w:val="24"/>
                <w:szCs w:val="24"/>
                <w:lang w:val="ru-RU"/>
              </w:rPr>
              <w:t xml:space="preserve"> </w:t>
            </w:r>
          </w:p>
        </w:tc>
      </w:tr>
      <w:tr w:rsidR="00A55144" w:rsidRPr="00032468" w:rsidTr="00B00776">
        <w:trPr>
          <w:gridAfter w:val="1"/>
          <w:wAfter w:w="1134" w:type="dxa"/>
          <w:trHeight w:hRule="exact" w:val="2120"/>
        </w:trPr>
        <w:tc>
          <w:tcPr>
            <w:tcW w:w="15309" w:type="dxa"/>
            <w:gridSpan w:val="10"/>
            <w:shd w:val="clear" w:color="000000" w:fill="FFFFFF"/>
            <w:tcMar>
              <w:left w:w="34" w:type="dxa"/>
              <w:right w:w="34" w:type="dxa"/>
            </w:tcMar>
          </w:tcPr>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Общая</w:t>
            </w:r>
            <w:r w:rsidRPr="00A55144">
              <w:rPr>
                <w:sz w:val="24"/>
                <w:szCs w:val="24"/>
                <w:lang w:val="ru-RU"/>
              </w:rPr>
              <w:t xml:space="preserve"> </w:t>
            </w:r>
            <w:r w:rsidRPr="00A55144">
              <w:rPr>
                <w:rFonts w:ascii="Times New Roman" w:hAnsi="Times New Roman" w:cs="Times New Roman"/>
                <w:color w:val="000000"/>
                <w:sz w:val="24"/>
                <w:szCs w:val="24"/>
                <w:lang w:val="ru-RU"/>
              </w:rPr>
              <w:t>трудоемкость</w:t>
            </w:r>
            <w:r w:rsidRPr="00A55144">
              <w:rPr>
                <w:sz w:val="24"/>
                <w:szCs w:val="24"/>
                <w:lang w:val="ru-RU"/>
              </w:rPr>
              <w:t xml:space="preserve"> </w:t>
            </w:r>
            <w:r w:rsidRPr="00A55144">
              <w:rPr>
                <w:rFonts w:ascii="Times New Roman" w:hAnsi="Times New Roman" w:cs="Times New Roman"/>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color w:val="000000"/>
                <w:sz w:val="24"/>
                <w:szCs w:val="24"/>
                <w:lang w:val="ru-RU"/>
              </w:rPr>
              <w:t>составляет</w:t>
            </w:r>
            <w:r w:rsidRPr="00A55144">
              <w:rPr>
                <w:sz w:val="24"/>
                <w:szCs w:val="24"/>
                <w:lang w:val="ru-RU"/>
              </w:rPr>
              <w:t xml:space="preserve"> </w:t>
            </w:r>
            <w:r w:rsidRPr="00A55144">
              <w:rPr>
                <w:rFonts w:ascii="Times New Roman" w:hAnsi="Times New Roman" w:cs="Times New Roman"/>
                <w:color w:val="000000"/>
                <w:sz w:val="24"/>
                <w:szCs w:val="24"/>
                <w:lang w:val="ru-RU"/>
              </w:rPr>
              <w:t>3</w:t>
            </w:r>
            <w:r w:rsidRPr="00A55144">
              <w:rPr>
                <w:sz w:val="24"/>
                <w:szCs w:val="24"/>
                <w:lang w:val="ru-RU"/>
              </w:rPr>
              <w:t xml:space="preserve"> </w:t>
            </w:r>
            <w:r w:rsidRPr="00A55144">
              <w:rPr>
                <w:rFonts w:ascii="Times New Roman" w:hAnsi="Times New Roman" w:cs="Times New Roman"/>
                <w:color w:val="000000"/>
                <w:sz w:val="24"/>
                <w:szCs w:val="24"/>
                <w:lang w:val="ru-RU"/>
              </w:rPr>
              <w:t>зачетных</w:t>
            </w:r>
            <w:r w:rsidRPr="00A55144">
              <w:rPr>
                <w:sz w:val="24"/>
                <w:szCs w:val="24"/>
                <w:lang w:val="ru-RU"/>
              </w:rPr>
              <w:t xml:space="preserve"> </w:t>
            </w:r>
            <w:r w:rsidRPr="00A55144">
              <w:rPr>
                <w:rFonts w:ascii="Times New Roman" w:hAnsi="Times New Roman" w:cs="Times New Roman"/>
                <w:color w:val="000000"/>
                <w:sz w:val="24"/>
                <w:szCs w:val="24"/>
                <w:lang w:val="ru-RU"/>
              </w:rPr>
              <w:t>единиц</w:t>
            </w:r>
            <w:r w:rsidRPr="00A55144">
              <w:rPr>
                <w:sz w:val="24"/>
                <w:szCs w:val="24"/>
                <w:lang w:val="ru-RU"/>
              </w:rPr>
              <w:t xml:space="preserve"> </w:t>
            </w:r>
            <w:r w:rsidRPr="00A55144">
              <w:rPr>
                <w:rFonts w:ascii="Times New Roman" w:hAnsi="Times New Roman" w:cs="Times New Roman"/>
                <w:color w:val="000000"/>
                <w:sz w:val="24"/>
                <w:szCs w:val="24"/>
                <w:lang w:val="ru-RU"/>
              </w:rPr>
              <w:t>108</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r w:rsidRPr="00A55144">
              <w:rPr>
                <w:rFonts w:ascii="Times New Roman" w:hAnsi="Times New Roman" w:cs="Times New Roman"/>
                <w:color w:val="000000"/>
                <w:sz w:val="24"/>
                <w:szCs w:val="24"/>
                <w:lang w:val="ru-RU"/>
              </w:rPr>
              <w:t>в</w:t>
            </w:r>
            <w:r w:rsidRPr="00A55144">
              <w:rPr>
                <w:sz w:val="24"/>
                <w:szCs w:val="24"/>
                <w:lang w:val="ru-RU"/>
              </w:rPr>
              <w:t xml:space="preserve"> </w:t>
            </w:r>
            <w:r w:rsidRPr="00A55144">
              <w:rPr>
                <w:rFonts w:ascii="Times New Roman" w:hAnsi="Times New Roman" w:cs="Times New Roman"/>
                <w:color w:val="000000"/>
                <w:sz w:val="24"/>
                <w:szCs w:val="24"/>
                <w:lang w:val="ru-RU"/>
              </w:rPr>
              <w:t>том</w:t>
            </w:r>
            <w:r w:rsidRPr="00A55144">
              <w:rPr>
                <w:sz w:val="24"/>
                <w:szCs w:val="24"/>
                <w:lang w:val="ru-RU"/>
              </w:rPr>
              <w:t xml:space="preserve"> </w:t>
            </w:r>
            <w:r w:rsidRPr="00A55144">
              <w:rPr>
                <w:rFonts w:ascii="Times New Roman" w:hAnsi="Times New Roman" w:cs="Times New Roman"/>
                <w:color w:val="000000"/>
                <w:sz w:val="24"/>
                <w:szCs w:val="24"/>
                <w:lang w:val="ru-RU"/>
              </w:rPr>
              <w:t>числе:</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контактная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58789A">
              <w:rPr>
                <w:rFonts w:ascii="Times New Roman" w:hAnsi="Times New Roman" w:cs="Times New Roman"/>
                <w:color w:val="000000"/>
                <w:sz w:val="24"/>
                <w:szCs w:val="24"/>
                <w:lang w:val="ru-RU"/>
              </w:rPr>
              <w:t>34</w:t>
            </w:r>
            <w:r w:rsidRPr="00A55144">
              <w:rPr>
                <w:rFonts w:ascii="Times New Roman" w:hAnsi="Times New Roman" w:cs="Times New Roman"/>
                <w:color w:val="000000"/>
                <w:sz w:val="24"/>
                <w:szCs w:val="24"/>
                <w:lang w:val="ru-RU"/>
              </w:rPr>
              <w:t>,1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664FFB">
              <w:rPr>
                <w:rFonts w:ascii="Times New Roman" w:hAnsi="Times New Roman" w:cs="Times New Roman"/>
                <w:color w:val="000000"/>
                <w:sz w:val="24"/>
                <w:szCs w:val="24"/>
                <w:lang w:val="ru-RU"/>
              </w:rPr>
              <w:t>3</w:t>
            </w:r>
            <w:r w:rsidR="0058789A">
              <w:rPr>
                <w:rFonts w:ascii="Times New Roman" w:hAnsi="Times New Roman" w:cs="Times New Roman"/>
                <w:color w:val="000000"/>
                <w:sz w:val="24"/>
                <w:szCs w:val="24"/>
                <w:lang w:val="ru-RU"/>
              </w:rPr>
              <w:t>4</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внеаудиторная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0,1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самостоятельная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F06D12">
              <w:rPr>
                <w:rFonts w:ascii="Times New Roman" w:hAnsi="Times New Roman" w:cs="Times New Roman"/>
                <w:color w:val="000000"/>
                <w:sz w:val="24"/>
                <w:szCs w:val="24"/>
                <w:lang w:val="ru-RU"/>
              </w:rPr>
              <w:t>75</w:t>
            </w:r>
            <w:r w:rsidRPr="00A55144">
              <w:rPr>
                <w:rFonts w:ascii="Times New Roman" w:hAnsi="Times New Roman" w:cs="Times New Roman"/>
                <w:color w:val="000000"/>
                <w:sz w:val="24"/>
                <w:szCs w:val="24"/>
                <w:lang w:val="ru-RU"/>
              </w:rPr>
              <w:t>,9</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p>
          <w:p w:rsidR="00A55144" w:rsidRPr="00A55144" w:rsidRDefault="00A55144" w:rsidP="003F64AB">
            <w:pPr>
              <w:spacing w:after="0" w:line="240" w:lineRule="auto"/>
              <w:jc w:val="both"/>
              <w:rPr>
                <w:sz w:val="24"/>
                <w:szCs w:val="24"/>
                <w:lang w:val="ru-RU"/>
              </w:rPr>
            </w:pPr>
          </w:p>
          <w:p w:rsidR="00A55144" w:rsidRPr="00065F59" w:rsidRDefault="00A55144" w:rsidP="003F64AB">
            <w:pPr>
              <w:spacing w:after="0" w:line="240" w:lineRule="auto"/>
              <w:jc w:val="both"/>
              <w:rPr>
                <w:sz w:val="24"/>
                <w:szCs w:val="24"/>
                <w:lang w:val="ru-RU"/>
              </w:rPr>
            </w:pPr>
            <w:r w:rsidRPr="00065F59">
              <w:rPr>
                <w:rFonts w:ascii="Times New Roman" w:hAnsi="Times New Roman" w:cs="Times New Roman"/>
                <w:color w:val="000000"/>
                <w:sz w:val="24"/>
                <w:szCs w:val="24"/>
                <w:lang w:val="ru-RU"/>
              </w:rPr>
              <w:t>Форма</w:t>
            </w:r>
            <w:r w:rsidRPr="00065F59">
              <w:rPr>
                <w:sz w:val="24"/>
                <w:szCs w:val="24"/>
                <w:lang w:val="ru-RU"/>
              </w:rPr>
              <w:t xml:space="preserve"> </w:t>
            </w:r>
            <w:r w:rsidRPr="00065F59">
              <w:rPr>
                <w:rFonts w:ascii="Times New Roman" w:hAnsi="Times New Roman" w:cs="Times New Roman"/>
                <w:color w:val="000000"/>
                <w:sz w:val="24"/>
                <w:szCs w:val="24"/>
                <w:lang w:val="ru-RU"/>
              </w:rPr>
              <w:t>аттестации</w:t>
            </w:r>
            <w:r w:rsidRPr="00065F59">
              <w:rPr>
                <w:sz w:val="24"/>
                <w:szCs w:val="24"/>
                <w:lang w:val="ru-RU"/>
              </w:rPr>
              <w:t xml:space="preserve"> </w:t>
            </w:r>
            <w:r w:rsidRPr="00065F59">
              <w:rPr>
                <w:rFonts w:ascii="Times New Roman" w:hAnsi="Times New Roman" w:cs="Times New Roman"/>
                <w:color w:val="000000"/>
                <w:sz w:val="24"/>
                <w:szCs w:val="24"/>
                <w:lang w:val="ru-RU"/>
              </w:rPr>
              <w:t>-</w:t>
            </w:r>
            <w:r w:rsidRPr="00065F59">
              <w:rPr>
                <w:sz w:val="24"/>
                <w:szCs w:val="24"/>
                <w:lang w:val="ru-RU"/>
              </w:rPr>
              <w:t xml:space="preserve"> </w:t>
            </w:r>
            <w:r w:rsidRPr="00065F59">
              <w:rPr>
                <w:rFonts w:ascii="Times New Roman" w:hAnsi="Times New Roman" w:cs="Times New Roman"/>
                <w:color w:val="000000"/>
                <w:sz w:val="24"/>
                <w:szCs w:val="24"/>
                <w:lang w:val="ru-RU"/>
              </w:rPr>
              <w:t>зачет</w:t>
            </w:r>
            <w:r w:rsidRPr="00065F59">
              <w:rPr>
                <w:sz w:val="24"/>
                <w:szCs w:val="24"/>
                <w:lang w:val="ru-RU"/>
              </w:rPr>
              <w:t xml:space="preserve"> </w:t>
            </w:r>
          </w:p>
        </w:tc>
      </w:tr>
      <w:tr w:rsidR="00A55144" w:rsidRPr="00A55144" w:rsidTr="00B00776">
        <w:trPr>
          <w:gridAfter w:val="1"/>
          <w:wAfter w:w="1134" w:type="dxa"/>
          <w:trHeight w:hRule="exact" w:val="1111"/>
        </w:trPr>
        <w:tc>
          <w:tcPr>
            <w:tcW w:w="283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тема</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дисциплины</w:t>
            </w:r>
            <w:proofErr w:type="spellEnd"/>
            <w:r w:rsidRPr="00A55144">
              <w:rPr>
                <w:rFonts w:ascii="Times New Roman" w:hAnsi="Times New Roman" w:cs="Times New Roman"/>
                <w:sz w:val="24"/>
                <w:szCs w:val="24"/>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Семестр</w:t>
            </w:r>
            <w:proofErr w:type="spellEnd"/>
            <w:r w:rsidRPr="00A55144">
              <w:rPr>
                <w:rFonts w:ascii="Times New Roman" w:hAnsi="Times New Roman" w:cs="Times New Roman"/>
                <w:sz w:val="24"/>
                <w:szCs w:val="24"/>
              </w:rPr>
              <w:t xml:space="preserve"> </w:t>
            </w:r>
          </w:p>
        </w:tc>
        <w:tc>
          <w:tcPr>
            <w:tcW w:w="22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Аудиторная</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контактная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работа</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акад.</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часах)</w:t>
            </w:r>
            <w:r w:rsidRPr="00A55144">
              <w:rPr>
                <w:rFonts w:ascii="Times New Roman" w:hAnsi="Times New Roman" w:cs="Times New Roman"/>
                <w:sz w:val="24"/>
                <w:szCs w:val="24"/>
                <w:lang w:val="ru-RU"/>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Самостоятельная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работа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студента</w:t>
            </w:r>
            <w:proofErr w:type="spellEnd"/>
            <w:r w:rsidRPr="00A55144">
              <w:rPr>
                <w:rFonts w:ascii="Times New Roman" w:hAnsi="Times New Roman" w:cs="Times New Roman"/>
                <w:sz w:val="24"/>
                <w:szCs w:val="24"/>
              </w:rPr>
              <w:t xml:space="preserve"> </w:t>
            </w:r>
          </w:p>
        </w:tc>
        <w:tc>
          <w:tcPr>
            <w:tcW w:w="58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Вид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самостоятельной</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работы</w:t>
            </w:r>
            <w:proofErr w:type="spellEnd"/>
            <w:r w:rsidRPr="00A55144">
              <w:rPr>
                <w:rFonts w:ascii="Times New Roman" w:hAnsi="Times New Roman" w:cs="Times New Roman"/>
                <w:sz w:val="24"/>
                <w:szCs w:val="24"/>
              </w:rPr>
              <w:t xml:space="preserve">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Форма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текущего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контроля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успеваемости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промежуточной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аттестации</w:t>
            </w:r>
            <w:r w:rsidRPr="00A55144">
              <w:rPr>
                <w:rFonts w:ascii="Times New Roman" w:hAnsi="Times New Roman" w:cs="Times New Roman"/>
                <w:sz w:val="24"/>
                <w:szCs w:val="24"/>
                <w:lang w:val="ru-RU"/>
              </w:rPr>
              <w:t xml:space="preserve">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Код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компетенции</w:t>
            </w:r>
            <w:proofErr w:type="spellEnd"/>
            <w:r w:rsidRPr="00A55144">
              <w:rPr>
                <w:rFonts w:ascii="Times New Roman" w:hAnsi="Times New Roman" w:cs="Times New Roman"/>
                <w:sz w:val="24"/>
                <w:szCs w:val="24"/>
              </w:rPr>
              <w:t xml:space="preserve"> </w:t>
            </w:r>
          </w:p>
        </w:tc>
      </w:tr>
      <w:tr w:rsidR="00A55144" w:rsidRPr="00A55144" w:rsidTr="00B00776">
        <w:trPr>
          <w:gridAfter w:val="1"/>
          <w:wAfter w:w="1134" w:type="dxa"/>
          <w:trHeight w:hRule="exact" w:val="611"/>
        </w:trPr>
        <w:tc>
          <w:tcPr>
            <w:tcW w:w="283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Лек</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лаб</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практ</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rPr>
                <w:rFonts w:ascii="Times New Roman" w:hAnsi="Times New Roman" w:cs="Times New Roman"/>
                <w:sz w:val="24"/>
                <w:szCs w:val="24"/>
              </w:rPr>
            </w:pPr>
          </w:p>
        </w:tc>
        <w:tc>
          <w:tcPr>
            <w:tcW w:w="58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032468" w:rsidTr="001F6A01">
        <w:trPr>
          <w:gridAfter w:val="1"/>
          <w:wAfter w:w="1134" w:type="dxa"/>
          <w:trHeight w:hRule="exact" w:val="988"/>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1.</w:t>
            </w:r>
          </w:p>
          <w:p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технологическое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 xml:space="preserve">предпринимательство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lang w:val="ru-RU"/>
              </w:rPr>
            </w:pP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1.1</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Сущность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свойства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Классификация</w:t>
            </w:r>
            <w:r w:rsidRPr="00A55144">
              <w:rPr>
                <w:rFonts w:ascii="Times New Roman" w:hAnsi="Times New Roman" w:cs="Times New Roman"/>
                <w:sz w:val="24"/>
                <w:szCs w:val="24"/>
                <w:lang w:val="ru-RU"/>
              </w:rPr>
              <w:t xml:space="preserve"> </w:t>
            </w:r>
            <w:proofErr w:type="gramStart"/>
            <w:r w:rsidRPr="00A55144">
              <w:rPr>
                <w:rFonts w:ascii="Times New Roman" w:hAnsi="Times New Roman" w:cs="Times New Roman"/>
                <w:color w:val="000000"/>
                <w:sz w:val="24"/>
                <w:szCs w:val="24"/>
                <w:lang w:val="ru-RU"/>
              </w:rPr>
              <w:t>инноваций Модели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Роль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предпринимателя</w:t>
            </w:r>
            <w:proofErr w:type="gramEnd"/>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инновационном</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-з</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1.2Формирование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команды</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r>
              <w:rPr>
                <w:rFonts w:ascii="Times New Roman" w:hAnsi="Times New Roman" w:cs="Times New Roman"/>
                <w:color w:val="000000"/>
                <w:sz w:val="24"/>
                <w:szCs w:val="24"/>
                <w:lang w:val="ru-RU"/>
              </w:rPr>
              <w:t>,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00A55144" w:rsidRPr="00A55144">
              <w:rPr>
                <w:rFonts w:ascii="Times New Roman" w:hAnsi="Times New Roman" w:cs="Times New Roman"/>
                <w:sz w:val="24"/>
                <w:szCs w:val="24"/>
              </w:rPr>
              <w:t>-у</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1.3.Бизнес-идея,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бизнес-модель,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план</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lastRenderedPageBreak/>
              <w:t>1.4.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Маркетинг</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рынка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22</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A55144" w:rsidTr="00B00776">
        <w:trPr>
          <w:gridAfter w:val="1"/>
          <w:wAfter w:w="1134" w:type="dxa"/>
          <w:trHeight w:hRule="exact" w:val="86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2.</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Технологическое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предпринимательство</w:t>
            </w:r>
            <w:proofErr w:type="spellEnd"/>
            <w:r w:rsidRPr="00A55144">
              <w:rPr>
                <w:rFonts w:ascii="Times New Roman" w:hAnsi="Times New Roman" w:cs="Times New Roman"/>
                <w:sz w:val="24"/>
                <w:szCs w:val="24"/>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lang w:val="ru-RU"/>
              </w:rPr>
              <w:t>2.1Разработка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Product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r w:rsidRPr="00A55144">
              <w:rPr>
                <w:rFonts w:ascii="Times New Roman" w:hAnsi="Times New Roman" w:cs="Times New Roman"/>
                <w:color w:val="000000"/>
                <w:sz w:val="24"/>
                <w:szCs w:val="24"/>
                <w:lang w:val="ru-RU"/>
              </w:rPr>
              <w: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Методы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разработки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color w:val="000000"/>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9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2.2</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Выведение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рынок.</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Customer</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708"/>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Нематериальные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активы.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Охрана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интеллектуальной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собственности</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К-4</w:t>
            </w:r>
            <w:r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Трансфер</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лицензирование</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Pr>
                <w:rFonts w:ascii="Times New Roman" w:hAnsi="Times New Roman" w:cs="Times New Roman"/>
                <w:sz w:val="24"/>
                <w:szCs w:val="24"/>
                <w:lang w:val="ru-RU"/>
              </w:rPr>
              <w:t>4</w:t>
            </w:r>
            <w:r w:rsidRPr="00A55144">
              <w:rPr>
                <w:rFonts w:ascii="Times New Roman" w:hAnsi="Times New Roman" w:cs="Times New Roman"/>
                <w:sz w:val="24"/>
                <w:szCs w:val="24"/>
              </w:rPr>
              <w:t>-</w:t>
            </w:r>
            <w:proofErr w:type="spellStart"/>
            <w:r w:rsidRPr="00A55144">
              <w:rPr>
                <w:rFonts w:ascii="Times New Roman" w:hAnsi="Times New Roman" w:cs="Times New Roman"/>
                <w:sz w:val="24"/>
                <w:szCs w:val="24"/>
              </w:rPr>
              <w:t>ув</w:t>
            </w:r>
            <w:proofErr w:type="spellEnd"/>
          </w:p>
        </w:tc>
      </w:tr>
      <w:tr w:rsidR="00A55144" w:rsidRPr="00A55144" w:rsidTr="00B00776">
        <w:trPr>
          <w:gridAfter w:val="1"/>
          <w:wAfter w:w="1134" w:type="dxa"/>
          <w:trHeight w:hRule="exact" w:val="85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2.5</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Создание</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стартапа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58789A" w:rsidRDefault="0058789A" w:rsidP="00B00776">
            <w:pPr>
              <w:spacing w:after="0"/>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2.6</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Научно-исследовательские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опытно-конструкторские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(НИОКР)</w:t>
            </w:r>
            <w:r w:rsidRPr="00A55144">
              <w:rPr>
                <w:rFonts w:ascii="Times New Roman" w:hAnsi="Times New Roman" w:cs="Times New Roman"/>
                <w:sz w:val="24"/>
                <w:szCs w:val="24"/>
                <w:lang w:val="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12</w:t>
            </w:r>
            <w:r w:rsidRPr="00A55144">
              <w:rPr>
                <w:rFonts w:ascii="Times New Roman" w:hAnsi="Times New Roman" w:cs="Times New Roman"/>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032468" w:rsidTr="00B00776">
        <w:trPr>
          <w:gridAfter w:val="1"/>
          <w:wAfter w:w="1134" w:type="dxa"/>
          <w:trHeight w:hRule="exact" w:val="185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lastRenderedPageBreak/>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Финансирование.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Оценка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рисков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Представление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привлекательности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lang w:val="ru-RU"/>
              </w:rPr>
            </w:pPr>
          </w:p>
        </w:tc>
      </w:tr>
      <w:tr w:rsidR="00B00776" w:rsidRPr="00A55144" w:rsidTr="00B00776">
        <w:trPr>
          <w:gridAfter w:val="1"/>
          <w:wAfter w:w="1134" w:type="dxa"/>
          <w:trHeight w:hRule="exact" w:val="863"/>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3.1Инструменты</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привлечения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финансирования</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rsidTr="00B00776">
        <w:trPr>
          <w:gridAfter w:val="1"/>
          <w:wAfter w:w="1134" w:type="dxa"/>
          <w:trHeight w:hRule="exact" w:val="846"/>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3.2Оценка</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инвестиционной</w:t>
            </w:r>
            <w:proofErr w:type="spellEnd"/>
            <w:r w:rsidRPr="00A55144">
              <w:rPr>
                <w:rFonts w:ascii="Times New Roman" w:hAnsi="Times New Roman" w:cs="Times New Roman"/>
                <w:color w:val="000000"/>
                <w:sz w:val="24"/>
                <w:szCs w:val="24"/>
              </w:rPr>
              <w:t xml:space="preserve"> </w:t>
            </w:r>
            <w:proofErr w:type="spellStart"/>
            <w:r w:rsidRPr="00A55144">
              <w:rPr>
                <w:rFonts w:ascii="Times New Roman" w:hAnsi="Times New Roman" w:cs="Times New Roman"/>
                <w:color w:val="000000"/>
                <w:sz w:val="24"/>
                <w:szCs w:val="24"/>
              </w:rPr>
              <w:t>привлекательности</w:t>
            </w:r>
            <w:proofErr w:type="spellEnd"/>
            <w:r w:rsidRPr="00A55144">
              <w:rPr>
                <w:rFonts w:ascii="Times New Roman" w:hAnsi="Times New Roman" w:cs="Times New Roman"/>
                <w:color w:val="000000"/>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A55144" w:rsidRDefault="00B00776" w:rsidP="00F06D12">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sidR="00F06D12">
              <w:rPr>
                <w:rFonts w:ascii="Times New Roman" w:hAnsi="Times New Roman" w:cs="Times New Roman"/>
                <w:sz w:val="24"/>
                <w:szCs w:val="24"/>
                <w:lang w:val="ru-RU"/>
              </w:rPr>
              <w:t>3</w:t>
            </w:r>
            <w:r w:rsidRPr="00A55144">
              <w:rPr>
                <w:rFonts w:ascii="Times New Roman" w:hAnsi="Times New Roman" w:cs="Times New Roman"/>
                <w:sz w:val="24"/>
                <w:szCs w:val="24"/>
              </w:rPr>
              <w:t>-</w:t>
            </w:r>
            <w:proofErr w:type="spellStart"/>
            <w:r w:rsidRPr="00A55144">
              <w:rPr>
                <w:rFonts w:ascii="Times New Roman" w:hAnsi="Times New Roman" w:cs="Times New Roman"/>
                <w:sz w:val="24"/>
                <w:szCs w:val="24"/>
              </w:rPr>
              <w:t>ув</w:t>
            </w:r>
            <w:proofErr w:type="spellEnd"/>
          </w:p>
        </w:tc>
      </w:tr>
      <w:tr w:rsidR="00B00776" w:rsidRPr="00A55144" w:rsidTr="00B00776">
        <w:trPr>
          <w:gridAfter w:val="1"/>
          <w:wAfter w:w="1134" w:type="dxa"/>
          <w:trHeight w:hRule="exact" w:val="71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3.3</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Риски</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5,9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rsidTr="00B00776">
        <w:trPr>
          <w:gridAfter w:val="1"/>
          <w:wAfter w:w="1134" w:type="dxa"/>
          <w:trHeight w:hRule="exact" w:val="6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Презентация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58789A" w:rsidRDefault="0058789A" w:rsidP="00B00776">
            <w:pPr>
              <w:spacing w:after="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8</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B00776" w:rsidRPr="00032468" w:rsidTr="00B00776">
        <w:trPr>
          <w:gridAfter w:val="1"/>
          <w:wAfter w:w="1134" w:type="dxa"/>
          <w:trHeight w:hRule="exact" w:val="127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3.5</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экосистема.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D7398B"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w:t>
            </w:r>
            <w:r w:rsidR="00F06D12">
              <w:rPr>
                <w:rFonts w:ascii="Times New Roman" w:hAnsi="Times New Roman" w:cs="Times New Roman"/>
                <w:sz w:val="24"/>
                <w:szCs w:val="24"/>
                <w:lang w:val="ru-RU"/>
              </w:rPr>
              <w:t>К-3</w:t>
            </w:r>
            <w:r w:rsidRPr="00D7398B">
              <w:rPr>
                <w:rFonts w:ascii="Times New Roman" w:hAnsi="Times New Roman" w:cs="Times New Roman"/>
                <w:sz w:val="24"/>
                <w:szCs w:val="24"/>
                <w:lang w:val="ru-RU"/>
              </w:rPr>
              <w:t>-ув</w:t>
            </w:r>
          </w:p>
          <w:p w:rsidR="00B00776" w:rsidRPr="00B00776"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ОК-4 - уз</w:t>
            </w:r>
          </w:p>
          <w:p w:rsidR="00B00776" w:rsidRPr="00D7398B" w:rsidRDefault="00B00776" w:rsidP="00F06D12">
            <w:pPr>
              <w:rPr>
                <w:rFonts w:ascii="Times New Roman" w:hAnsi="Times New Roman" w:cs="Times New Roman"/>
                <w:sz w:val="24"/>
                <w:szCs w:val="24"/>
                <w:lang w:val="ru-RU"/>
              </w:rPr>
            </w:pPr>
            <w:r>
              <w:rPr>
                <w:rFonts w:ascii="Times New Roman" w:hAnsi="Times New Roman" w:cs="Times New Roman"/>
                <w:sz w:val="24"/>
                <w:szCs w:val="24"/>
                <w:lang w:val="ru-RU"/>
              </w:rPr>
              <w:t>О</w:t>
            </w:r>
            <w:r w:rsidRPr="00D7398B">
              <w:rPr>
                <w:rFonts w:ascii="Times New Roman" w:hAnsi="Times New Roman" w:cs="Times New Roman"/>
                <w:sz w:val="24"/>
                <w:szCs w:val="24"/>
                <w:lang w:val="ru-RU"/>
              </w:rPr>
              <w:t>К-</w:t>
            </w:r>
            <w:r w:rsidR="00F06D12">
              <w:rPr>
                <w:rFonts w:ascii="Times New Roman" w:hAnsi="Times New Roman" w:cs="Times New Roman"/>
                <w:sz w:val="24"/>
                <w:szCs w:val="24"/>
                <w:lang w:val="ru-RU"/>
              </w:rPr>
              <w:t>7</w:t>
            </w:r>
            <w:r w:rsidRPr="00D7398B">
              <w:rPr>
                <w:rFonts w:ascii="Times New Roman" w:hAnsi="Times New Roman" w:cs="Times New Roman"/>
                <w:sz w:val="24"/>
                <w:szCs w:val="24"/>
                <w:lang w:val="ru-RU"/>
              </w:rPr>
              <w:t>-ув</w:t>
            </w:r>
          </w:p>
        </w:tc>
      </w:tr>
      <w:tr w:rsidR="00B00776" w:rsidRPr="00A55144" w:rsidTr="00B00776">
        <w:trPr>
          <w:trHeight w:hRule="exact" w:val="446"/>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58789A" w:rsidRDefault="0058789A" w:rsidP="00B00776">
            <w:pP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27</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1134" w:type="dxa"/>
          </w:tcPr>
          <w:p w:rsidR="00B00776" w:rsidRPr="00A55144" w:rsidRDefault="00B00776" w:rsidP="00B00776">
            <w:pPr>
              <w:rPr>
                <w:sz w:val="24"/>
                <w:szCs w:val="24"/>
              </w:rPr>
            </w:pPr>
          </w:p>
        </w:tc>
      </w:tr>
      <w:tr w:rsidR="00B00776" w:rsidRPr="00A55144"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за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семестр</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58789A" w:rsidRDefault="0058789A" w:rsidP="00B00776">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34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58789A">
            <w:pPr>
              <w:rPr>
                <w:rFonts w:ascii="Times New Roman" w:hAnsi="Times New Roman" w:cs="Times New Roman"/>
                <w:sz w:val="24"/>
                <w:szCs w:val="24"/>
              </w:rPr>
            </w:pPr>
            <w:r w:rsidRPr="00A55144">
              <w:rPr>
                <w:rFonts w:ascii="Times New Roman" w:hAnsi="Times New Roman" w:cs="Times New Roman"/>
                <w:sz w:val="24"/>
                <w:szCs w:val="24"/>
              </w:rPr>
              <w:t>7</w:t>
            </w:r>
            <w:r w:rsidR="0058789A">
              <w:rPr>
                <w:rFonts w:ascii="Times New Roman" w:hAnsi="Times New Roman" w:cs="Times New Roman"/>
                <w:sz w:val="24"/>
                <w:szCs w:val="24"/>
                <w:lang w:val="ru-RU"/>
              </w:rPr>
              <w:t>3</w:t>
            </w:r>
            <w:r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r>
      <w:tr w:rsidR="00B00776" w:rsidRPr="00A55144" w:rsidTr="00B00776">
        <w:trPr>
          <w:gridAfter w:val="1"/>
          <w:wAfter w:w="1134" w:type="dxa"/>
          <w:trHeight w:hRule="exact" w:val="1012"/>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дисциплине</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58789A" w:rsidRDefault="0058789A" w:rsidP="00F06D12">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34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F06D12" w:rsidP="0058789A">
            <w:pPr>
              <w:rPr>
                <w:rFonts w:ascii="Times New Roman" w:hAnsi="Times New Roman" w:cs="Times New Roman"/>
                <w:sz w:val="24"/>
                <w:szCs w:val="24"/>
              </w:rPr>
            </w:pPr>
            <w:r>
              <w:rPr>
                <w:rFonts w:ascii="Times New Roman" w:hAnsi="Times New Roman" w:cs="Times New Roman"/>
                <w:sz w:val="24"/>
                <w:szCs w:val="24"/>
              </w:rPr>
              <w:t>7</w:t>
            </w:r>
            <w:r w:rsidR="0058789A">
              <w:rPr>
                <w:rFonts w:ascii="Times New Roman" w:hAnsi="Times New Roman" w:cs="Times New Roman"/>
                <w:sz w:val="24"/>
                <w:szCs w:val="24"/>
                <w:lang w:val="ru-RU"/>
              </w:rPr>
              <w:t>3</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зачет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
        </w:tc>
      </w:tr>
    </w:tbl>
    <w:p w:rsidR="00A55144" w:rsidRDefault="00A230DA" w:rsidP="00244771">
      <w:pPr>
        <w:spacing w:after="0" w:line="240" w:lineRule="auto"/>
        <w:rPr>
          <w:rFonts w:ascii="Times New Roman" w:hAnsi="Times New Roman" w:cs="Times New Roman"/>
          <w:sz w:val="24"/>
          <w:szCs w:val="24"/>
        </w:rPr>
        <w:sectPr w:rsidR="00A55144" w:rsidSect="00A55144">
          <w:pgSz w:w="16840" w:h="11907" w:orient="landscape" w:code="9"/>
          <w:pgMar w:top="1134" w:right="1134" w:bottom="1701" w:left="1134" w:header="720" w:footer="720" w:gutter="0"/>
          <w:cols w:space="720"/>
          <w:noEndnote/>
          <w:titlePg/>
          <w:docGrid w:linePitch="326"/>
        </w:sectPr>
      </w:pPr>
      <w:r w:rsidRPr="00244771">
        <w:rPr>
          <w:rFonts w:ascii="Times New Roman" w:hAnsi="Times New Roman" w:cs="Times New Roman"/>
          <w:sz w:val="24"/>
          <w:szCs w:val="24"/>
        </w:rPr>
        <w:br w:type="page"/>
      </w:r>
    </w:p>
    <w:p w:rsidR="00C362F2" w:rsidRPr="00244771" w:rsidRDefault="00C362F2" w:rsidP="00244771">
      <w:pPr>
        <w:spacing w:after="0" w:line="240" w:lineRule="auto"/>
        <w:rPr>
          <w:rFonts w:ascii="Times New Roman" w:hAnsi="Times New Roman" w:cs="Times New Roman"/>
          <w:sz w:val="24"/>
          <w:szCs w:val="24"/>
        </w:rPr>
      </w:pP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5</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Образовательные</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технологии</w:t>
      </w:r>
      <w:r w:rsidRPr="00940CC9">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color w:val="000000"/>
          <w:sz w:val="24"/>
          <w:szCs w:val="24"/>
          <w:lang w:val="ru-RU"/>
        </w:rPr>
        <w:t>Реализация</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компетентностного</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подхода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ориентированных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закрепление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применять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совершенствование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информацией,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анализировать,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обобщать,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принимать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обосновывать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аргументировано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защищать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взгляды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дискуссии,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взаимодействовать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другими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членами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конфликтных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ситуаций,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традиционных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беседа,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proofErr w:type="gram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посвященное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конкретных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навыков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предложенному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алгоритму),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проблемного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кейс-метода),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интерактивных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(семинар-дискуссия),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информационно-коммуникационных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презентации).</w:t>
      </w:r>
      <w:r w:rsidRPr="00244771">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Самостоятельная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обучающихся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использование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дидактических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материалов,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размещенных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портале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ФГБОУ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«МГТУ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Носова»</w:t>
      </w:r>
      <w:r w:rsidRPr="00244771">
        <w:rPr>
          <w:rFonts w:ascii="Times New Roman" w:hAnsi="Times New Roman" w:cs="Times New Roman"/>
          <w:sz w:val="24"/>
          <w:szCs w:val="24"/>
          <w:lang w:val="ru-RU"/>
        </w:rPr>
        <w:t xml:space="preserve"> </w:t>
      </w:r>
      <w:hyperlink r:id="rId9" w:history="1">
        <w:r w:rsidR="0058789A" w:rsidRPr="00F0193B">
          <w:rPr>
            <w:rStyle w:val="afb"/>
            <w:rFonts w:ascii="Times New Roman" w:hAnsi="Times New Roman" w:cs="Times New Roman"/>
            <w:sz w:val="24"/>
            <w:szCs w:val="24"/>
          </w:rPr>
          <w:t>http</w:t>
        </w:r>
        <w:r w:rsidR="0058789A" w:rsidRPr="00F0193B">
          <w:rPr>
            <w:rStyle w:val="afb"/>
            <w:rFonts w:ascii="Times New Roman" w:hAnsi="Times New Roman" w:cs="Times New Roman"/>
            <w:sz w:val="24"/>
            <w:szCs w:val="24"/>
            <w:lang w:val="ru-RU"/>
          </w:rPr>
          <w:t>://</w:t>
        </w:r>
        <w:r w:rsidR="0058789A" w:rsidRPr="00F0193B">
          <w:rPr>
            <w:rStyle w:val="afb"/>
            <w:rFonts w:ascii="Times New Roman" w:hAnsi="Times New Roman" w:cs="Times New Roman"/>
            <w:sz w:val="24"/>
            <w:szCs w:val="24"/>
          </w:rPr>
          <w:t>newlms</w:t>
        </w:r>
        <w:r w:rsidR="0058789A" w:rsidRPr="00F0193B">
          <w:rPr>
            <w:rStyle w:val="afb"/>
            <w:rFonts w:ascii="Times New Roman" w:hAnsi="Times New Roman" w:cs="Times New Roman"/>
            <w:sz w:val="24"/>
            <w:szCs w:val="24"/>
            <w:lang w:val="ru-RU"/>
          </w:rPr>
          <w:t>.</w:t>
        </w:r>
        <w:r w:rsidR="0058789A" w:rsidRPr="00F0193B">
          <w:rPr>
            <w:rStyle w:val="afb"/>
            <w:rFonts w:ascii="Times New Roman" w:hAnsi="Times New Roman" w:cs="Times New Roman"/>
            <w:sz w:val="24"/>
            <w:szCs w:val="24"/>
          </w:rPr>
          <w:t>magtu</w:t>
        </w:r>
        <w:r w:rsidR="0058789A" w:rsidRPr="00F0193B">
          <w:rPr>
            <w:rStyle w:val="afb"/>
            <w:rFonts w:ascii="Times New Roman" w:hAnsi="Times New Roman" w:cs="Times New Roman"/>
            <w:sz w:val="24"/>
            <w:szCs w:val="24"/>
            <w:lang w:val="ru-RU"/>
          </w:rPr>
          <w:t>.</w:t>
        </w:r>
        <w:r w:rsidR="0058789A" w:rsidRPr="00F0193B">
          <w:rPr>
            <w:rStyle w:val="afb"/>
            <w:rFonts w:ascii="Times New Roman" w:hAnsi="Times New Roman" w:cs="Times New Roman"/>
            <w:sz w:val="24"/>
            <w:szCs w:val="24"/>
          </w:rPr>
          <w:t>ru</w:t>
        </w:r>
      </w:hyperlink>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платформе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«Открытое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образование»</w:t>
      </w:r>
      <w:r w:rsidRPr="00244771">
        <w:rPr>
          <w:rFonts w:ascii="Times New Roman" w:hAnsi="Times New Roman" w:cs="Times New Roman"/>
          <w:sz w:val="24"/>
          <w:szCs w:val="24"/>
          <w:lang w:val="ru-RU"/>
        </w:rPr>
        <w:t xml:space="preserve"> </w:t>
      </w:r>
      <w:hyperlink r:id="rId10" w:history="1">
        <w:r w:rsidR="0058789A" w:rsidRPr="00F0193B">
          <w:rPr>
            <w:rStyle w:val="afb"/>
            <w:rFonts w:ascii="Times New Roman" w:hAnsi="Times New Roman" w:cs="Times New Roman"/>
            <w:sz w:val="24"/>
            <w:szCs w:val="24"/>
          </w:rPr>
          <w:t>https</w:t>
        </w:r>
        <w:r w:rsidR="0058789A" w:rsidRPr="00F0193B">
          <w:rPr>
            <w:rStyle w:val="afb"/>
            <w:rFonts w:ascii="Times New Roman" w:hAnsi="Times New Roman" w:cs="Times New Roman"/>
            <w:sz w:val="24"/>
            <w:szCs w:val="24"/>
            <w:lang w:val="ru-RU"/>
          </w:rPr>
          <w:t>://</w:t>
        </w:r>
        <w:r w:rsidR="0058789A" w:rsidRPr="00F0193B">
          <w:rPr>
            <w:rStyle w:val="afb"/>
            <w:rFonts w:ascii="Times New Roman" w:hAnsi="Times New Roman" w:cs="Times New Roman"/>
            <w:sz w:val="24"/>
            <w:szCs w:val="24"/>
          </w:rPr>
          <w:t>openedu</w:t>
        </w:r>
        <w:r w:rsidR="0058789A" w:rsidRPr="00F0193B">
          <w:rPr>
            <w:rStyle w:val="afb"/>
            <w:rFonts w:ascii="Times New Roman" w:hAnsi="Times New Roman" w:cs="Times New Roman"/>
            <w:sz w:val="24"/>
            <w:szCs w:val="24"/>
            <w:lang w:val="ru-RU"/>
          </w:rPr>
          <w:t>.</w:t>
        </w:r>
        <w:proofErr w:type="spellStart"/>
        <w:r w:rsidR="0058789A" w:rsidRPr="00F0193B">
          <w:rPr>
            <w:rStyle w:val="afb"/>
            <w:rFonts w:ascii="Times New Roman" w:hAnsi="Times New Roman" w:cs="Times New Roman"/>
            <w:sz w:val="24"/>
            <w:szCs w:val="24"/>
          </w:rPr>
          <w:t>ru</w:t>
        </w:r>
        <w:proofErr w:type="spellEnd"/>
      </w:hyperlink>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6</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работы</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b/>
          <w:color w:val="000000"/>
          <w:sz w:val="24"/>
          <w:szCs w:val="24"/>
          <w:lang w:val="ru-RU"/>
        </w:rPr>
        <w:t>обучающихся</w:t>
      </w:r>
      <w:proofErr w:type="gramEnd"/>
      <w:r w:rsidRPr="00244771">
        <w:rPr>
          <w:rFonts w:ascii="Times New Roman" w:hAnsi="Times New Roman" w:cs="Times New Roman"/>
          <w:sz w:val="24"/>
          <w:szCs w:val="24"/>
          <w:lang w:val="ru-RU"/>
        </w:rPr>
        <w:t xml:space="preserve"> </w:t>
      </w:r>
    </w:p>
    <w:p w:rsidR="00940CC9" w:rsidRPr="00CC43DE" w:rsidRDefault="00940CC9" w:rsidP="00411AA5">
      <w:pPr>
        <w:spacing w:after="0"/>
        <w:ind w:firstLine="756"/>
        <w:jc w:val="both"/>
        <w:rPr>
          <w:rFonts w:ascii="Times New Roman" w:hAnsi="Times New Roman" w:cs="Times New Roman"/>
          <w:sz w:val="24"/>
          <w:szCs w:val="24"/>
          <w:lang w:val="ru-RU"/>
        </w:rPr>
      </w:pPr>
      <w:r w:rsidRPr="00CC43DE">
        <w:rPr>
          <w:rFonts w:ascii="Times New Roman" w:hAnsi="Times New Roman" w:cs="Times New Roman"/>
          <w:color w:val="000000"/>
          <w:sz w:val="24"/>
          <w:szCs w:val="24"/>
          <w:lang w:val="ru-RU"/>
        </w:rPr>
        <w:t>Представлено в приложении 1.</w:t>
      </w:r>
      <w:r w:rsidRPr="00CC43DE">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7</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Оценочные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аттестации</w:t>
      </w:r>
      <w:r w:rsidRPr="00244771">
        <w:rPr>
          <w:rFonts w:ascii="Times New Roman" w:hAnsi="Times New Roman" w:cs="Times New Roman"/>
          <w:sz w:val="24"/>
          <w:szCs w:val="24"/>
          <w:lang w:val="ru-RU"/>
        </w:rPr>
        <w:t xml:space="preserve"> </w:t>
      </w:r>
    </w:p>
    <w:p w:rsidR="00940CC9" w:rsidRPr="00CC43DE" w:rsidRDefault="00940CC9" w:rsidP="00411AA5">
      <w:pPr>
        <w:spacing w:after="0"/>
        <w:ind w:firstLine="756"/>
        <w:jc w:val="both"/>
        <w:rPr>
          <w:rFonts w:ascii="Times New Roman" w:hAnsi="Times New Roman" w:cs="Times New Roman"/>
          <w:sz w:val="24"/>
          <w:szCs w:val="24"/>
          <w:lang w:val="ru-RU"/>
        </w:rPr>
      </w:pPr>
      <w:proofErr w:type="gramStart"/>
      <w:r w:rsidRPr="00CC43DE">
        <w:rPr>
          <w:rFonts w:ascii="Times New Roman" w:hAnsi="Times New Roman" w:cs="Times New Roman"/>
          <w:color w:val="000000"/>
          <w:sz w:val="24"/>
          <w:szCs w:val="24"/>
          <w:lang w:val="ru-RU"/>
        </w:rPr>
        <w:t>Представлены</w:t>
      </w:r>
      <w:proofErr w:type="gramEnd"/>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в</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приложении</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2.</w:t>
      </w:r>
      <w:r w:rsidRPr="00CC43DE">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8</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а)</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Основная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rsidR="00940CC9" w:rsidRPr="00CC43DE" w:rsidRDefault="00940CC9" w:rsidP="00411AA5">
      <w:pPr>
        <w:spacing w:after="0" w:line="240" w:lineRule="auto"/>
        <w:ind w:firstLine="756"/>
        <w:jc w:val="both"/>
        <w:rPr>
          <w:sz w:val="24"/>
          <w:szCs w:val="24"/>
          <w:lang w:val="ru-RU"/>
        </w:rPr>
      </w:pPr>
      <w:r w:rsidRPr="00CC43DE">
        <w:rPr>
          <w:rFonts w:ascii="Times New Roman" w:hAnsi="Times New Roman" w:cs="Times New Roman"/>
          <w:sz w:val="24"/>
          <w:szCs w:val="24"/>
          <w:lang w:val="ru-RU"/>
        </w:rPr>
        <w:t>1.</w:t>
      </w:r>
      <w:r w:rsidRPr="00CC43DE">
        <w:rPr>
          <w:lang w:val="ru-RU"/>
        </w:rPr>
        <w:t xml:space="preserve"> </w:t>
      </w:r>
      <w:r w:rsidR="0034301A" w:rsidRPr="0034301A">
        <w:rPr>
          <w:rFonts w:ascii="Times New Roman" w:hAnsi="Times New Roman" w:cs="Times New Roman"/>
          <w:sz w:val="24"/>
          <w:szCs w:val="24"/>
          <w:lang w:val="ru-RU"/>
        </w:rPr>
        <w:t>Исаев, Г. Н. Предпринимательство в информационной сфере: Учебное пособие / Г.Н. Исаев. - Москва</w:t>
      </w:r>
      <w:proofErr w:type="gramStart"/>
      <w:r w:rsidR="0034301A" w:rsidRPr="0034301A">
        <w:rPr>
          <w:rFonts w:ascii="Times New Roman" w:hAnsi="Times New Roman" w:cs="Times New Roman"/>
          <w:sz w:val="24"/>
          <w:szCs w:val="24"/>
          <w:lang w:val="ru-RU"/>
        </w:rPr>
        <w:t xml:space="preserve"> :</w:t>
      </w:r>
      <w:proofErr w:type="gramEnd"/>
      <w:r w:rsidR="0034301A" w:rsidRPr="0034301A">
        <w:rPr>
          <w:rFonts w:ascii="Times New Roman" w:hAnsi="Times New Roman" w:cs="Times New Roman"/>
          <w:sz w:val="24"/>
          <w:szCs w:val="24"/>
          <w:lang w:val="ru-RU"/>
        </w:rPr>
        <w:t xml:space="preserve"> </w:t>
      </w:r>
      <w:proofErr w:type="spellStart"/>
      <w:r w:rsidR="0034301A" w:rsidRPr="0034301A">
        <w:rPr>
          <w:rFonts w:ascii="Times New Roman" w:hAnsi="Times New Roman" w:cs="Times New Roman"/>
          <w:sz w:val="24"/>
          <w:szCs w:val="24"/>
          <w:lang w:val="ru-RU"/>
        </w:rPr>
        <w:t>Альфа-М</w:t>
      </w:r>
      <w:proofErr w:type="spellEnd"/>
      <w:r w:rsidR="0034301A" w:rsidRPr="0034301A">
        <w:rPr>
          <w:rFonts w:ascii="Times New Roman" w:hAnsi="Times New Roman" w:cs="Times New Roman"/>
          <w:sz w:val="24"/>
          <w:szCs w:val="24"/>
          <w:lang w:val="ru-RU"/>
        </w:rPr>
        <w:t>:  ИНФРА-М, 2011. - 288 с.: ил.; . ISBN 978-5-98281-235-3. - Текст</w:t>
      </w:r>
      <w:proofErr w:type="gramStart"/>
      <w:r w:rsidR="0034301A" w:rsidRPr="0034301A">
        <w:rPr>
          <w:rFonts w:ascii="Times New Roman" w:hAnsi="Times New Roman" w:cs="Times New Roman"/>
          <w:sz w:val="24"/>
          <w:szCs w:val="24"/>
          <w:lang w:val="ru-RU"/>
        </w:rPr>
        <w:t xml:space="preserve"> :</w:t>
      </w:r>
      <w:proofErr w:type="gramEnd"/>
      <w:r w:rsidR="0034301A" w:rsidRPr="0034301A">
        <w:rPr>
          <w:rFonts w:ascii="Times New Roman" w:hAnsi="Times New Roman" w:cs="Times New Roman"/>
          <w:sz w:val="24"/>
          <w:szCs w:val="24"/>
          <w:lang w:val="ru-RU"/>
        </w:rPr>
        <w:t xml:space="preserve"> электронный. - URL: </w:t>
      </w:r>
      <w:hyperlink r:id="rId11" w:history="1">
        <w:r w:rsidR="0034301A" w:rsidRPr="00F0193B">
          <w:rPr>
            <w:rStyle w:val="afb"/>
            <w:rFonts w:ascii="Times New Roman" w:hAnsi="Times New Roman" w:cs="Times New Roman"/>
            <w:sz w:val="24"/>
            <w:szCs w:val="24"/>
            <w:lang w:val="ru-RU"/>
          </w:rPr>
          <w:t>https://znanium.com/catalog/product/210462</w:t>
        </w:r>
      </w:hyperlink>
      <w:r w:rsidR="0034301A">
        <w:rPr>
          <w:rFonts w:ascii="Times New Roman" w:hAnsi="Times New Roman" w:cs="Times New Roman"/>
          <w:sz w:val="24"/>
          <w:szCs w:val="24"/>
          <w:lang w:val="ru-RU"/>
        </w:rPr>
        <w:t xml:space="preserve"> (дата обращения: 09.10</w:t>
      </w:r>
      <w:r w:rsidR="0034301A" w:rsidRPr="0034301A">
        <w:rPr>
          <w:rFonts w:ascii="Times New Roman" w:hAnsi="Times New Roman" w:cs="Times New Roman"/>
          <w:sz w:val="24"/>
          <w:szCs w:val="24"/>
          <w:lang w:val="ru-RU"/>
        </w:rPr>
        <w:t>.2020). – Режим доступа: по подписке.</w:t>
      </w:r>
      <w:r w:rsidRPr="00CC43DE">
        <w:rPr>
          <w:lang w:val="ru-RU"/>
        </w:rPr>
        <w:t xml:space="preserve"> </w:t>
      </w:r>
    </w:p>
    <w:p w:rsidR="00940CC9" w:rsidRPr="00CC43DE" w:rsidRDefault="00940CC9" w:rsidP="00411AA5">
      <w:pPr>
        <w:spacing w:after="0" w:line="240" w:lineRule="auto"/>
        <w:ind w:firstLine="756"/>
        <w:jc w:val="both"/>
        <w:rPr>
          <w:rFonts w:ascii="Times New Roman" w:hAnsi="Times New Roman" w:cs="Times New Roman"/>
          <w:color w:val="000000"/>
          <w:sz w:val="24"/>
          <w:szCs w:val="24"/>
          <w:lang w:val="ru-RU"/>
        </w:rPr>
      </w:pPr>
      <w:r w:rsidRPr="00CC43DE">
        <w:rPr>
          <w:rFonts w:ascii="Times New Roman" w:hAnsi="Times New Roman" w:cs="Times New Roman"/>
          <w:color w:val="000000"/>
          <w:sz w:val="24"/>
          <w:szCs w:val="24"/>
          <w:lang w:val="ru-RU"/>
        </w:rPr>
        <w:t>2. Самарина, В.П.</w:t>
      </w:r>
      <w:r w:rsidRPr="00BA5FC1">
        <w:rPr>
          <w:rFonts w:ascii="Times New Roman" w:hAnsi="Times New Roman" w:cs="Times New Roman"/>
          <w:color w:val="000000"/>
          <w:sz w:val="24"/>
          <w:szCs w:val="24"/>
        </w:rPr>
        <w:t> </w:t>
      </w:r>
      <w:r w:rsidRPr="00CC43DE">
        <w:rPr>
          <w:rFonts w:ascii="Times New Roman" w:hAnsi="Times New Roman" w:cs="Times New Roman"/>
          <w:color w:val="000000"/>
          <w:sz w:val="24"/>
          <w:szCs w:val="24"/>
          <w:lang w:val="ru-RU"/>
        </w:rPr>
        <w:t>Основы предпринимательства</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учебное пособие / Самарина В.П. — Москва : </w:t>
      </w:r>
      <w:proofErr w:type="spellStart"/>
      <w:r w:rsidRPr="00CC43DE">
        <w:rPr>
          <w:rFonts w:ascii="Times New Roman" w:hAnsi="Times New Roman" w:cs="Times New Roman"/>
          <w:color w:val="000000"/>
          <w:sz w:val="24"/>
          <w:szCs w:val="24"/>
          <w:lang w:val="ru-RU"/>
        </w:rPr>
        <w:t>КноРус</w:t>
      </w:r>
      <w:proofErr w:type="spellEnd"/>
      <w:r w:rsidRPr="00CC43DE">
        <w:rPr>
          <w:rFonts w:ascii="Times New Roman" w:hAnsi="Times New Roman" w:cs="Times New Roman"/>
          <w:color w:val="000000"/>
          <w:sz w:val="24"/>
          <w:szCs w:val="24"/>
          <w:lang w:val="ru-RU"/>
        </w:rPr>
        <w:t>, 2019. — 222 с. — (</w:t>
      </w:r>
      <w:proofErr w:type="spellStart"/>
      <w:r w:rsidRPr="00CC43DE">
        <w:rPr>
          <w:rFonts w:ascii="Times New Roman" w:hAnsi="Times New Roman" w:cs="Times New Roman"/>
          <w:color w:val="000000"/>
          <w:sz w:val="24"/>
          <w:szCs w:val="24"/>
          <w:lang w:val="ru-RU"/>
        </w:rPr>
        <w:t>бакалавриат</w:t>
      </w:r>
      <w:proofErr w:type="spellEnd"/>
      <w:r w:rsidRPr="00CC43DE">
        <w:rPr>
          <w:rFonts w:ascii="Times New Roman" w:hAnsi="Times New Roman" w:cs="Times New Roman"/>
          <w:color w:val="000000"/>
          <w:sz w:val="24"/>
          <w:szCs w:val="24"/>
          <w:lang w:val="ru-RU"/>
        </w:rPr>
        <w:t xml:space="preserve">). — </w:t>
      </w:r>
      <w:proofErr w:type="gramStart"/>
      <w:r w:rsidRPr="00BA5FC1">
        <w:rPr>
          <w:rFonts w:ascii="Times New Roman" w:hAnsi="Times New Roman" w:cs="Times New Roman"/>
          <w:color w:val="000000"/>
          <w:sz w:val="24"/>
          <w:szCs w:val="24"/>
        </w:rPr>
        <w:t>ISBN</w:t>
      </w:r>
      <w:r w:rsidRPr="00CC43DE">
        <w:rPr>
          <w:rFonts w:ascii="Times New Roman" w:hAnsi="Times New Roman" w:cs="Times New Roman"/>
          <w:color w:val="000000"/>
          <w:sz w:val="24"/>
          <w:szCs w:val="24"/>
          <w:lang w:val="ru-RU"/>
        </w:rPr>
        <w:t xml:space="preserve"> 978-5-406-07059-8.</w:t>
      </w:r>
      <w:proofErr w:type="gramEnd"/>
      <w:r w:rsidRPr="00CC43DE">
        <w:rPr>
          <w:rFonts w:ascii="Times New Roman" w:hAnsi="Times New Roman" w:cs="Times New Roman"/>
          <w:color w:val="000000"/>
          <w:sz w:val="24"/>
          <w:szCs w:val="24"/>
          <w:lang w:val="ru-RU"/>
        </w:rPr>
        <w:t xml:space="preserve"> — </w:t>
      </w:r>
      <w:r w:rsidRPr="00BA5FC1">
        <w:rPr>
          <w:rFonts w:ascii="Times New Roman" w:hAnsi="Times New Roman" w:cs="Times New Roman"/>
          <w:color w:val="000000"/>
          <w:sz w:val="24"/>
          <w:szCs w:val="24"/>
        </w:rPr>
        <w:t>URL</w:t>
      </w:r>
      <w:r w:rsidRPr="00CC43DE">
        <w:rPr>
          <w:rFonts w:ascii="Times New Roman" w:hAnsi="Times New Roman" w:cs="Times New Roman"/>
          <w:color w:val="000000"/>
          <w:sz w:val="24"/>
          <w:szCs w:val="24"/>
          <w:lang w:val="ru-RU"/>
        </w:rPr>
        <w:t xml:space="preserve">: </w:t>
      </w:r>
      <w:hyperlink r:id="rId12" w:history="1">
        <w:r w:rsidRPr="00842ED2">
          <w:rPr>
            <w:rStyle w:val="afb"/>
            <w:rFonts w:ascii="Times New Roman" w:hAnsi="Times New Roman" w:cs="Times New Roman"/>
            <w:sz w:val="24"/>
            <w:szCs w:val="24"/>
          </w:rPr>
          <w:t>https</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/931832</w:t>
        </w:r>
      </w:hyperlink>
      <w:r w:rsidRPr="00CC43DE">
        <w:rPr>
          <w:rFonts w:ascii="Times New Roman" w:hAnsi="Times New Roman" w:cs="Times New Roman"/>
          <w:color w:val="000000"/>
          <w:sz w:val="24"/>
          <w:szCs w:val="24"/>
          <w:lang w:val="ru-RU"/>
        </w:rPr>
        <w:t xml:space="preserve"> (дата обращения: 26.10.2020). — Текст</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электронный.</w:t>
      </w: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б)</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Дополнительная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1.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В.В.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Основы бизнес-планирования в организации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xml:space="preserve"> В.В., </w:t>
      </w:r>
      <w:proofErr w:type="spellStart"/>
      <w:r w:rsidRPr="0000676E">
        <w:rPr>
          <w:rFonts w:ascii="Times New Roman" w:hAnsi="Times New Roman" w:cs="Times New Roman"/>
          <w:color w:val="000000"/>
          <w:sz w:val="24"/>
          <w:szCs w:val="24"/>
          <w:lang w:val="ru-RU"/>
        </w:rPr>
        <w:t>Жариков</w:t>
      </w:r>
      <w:proofErr w:type="spellEnd"/>
      <w:r w:rsidRPr="0000676E">
        <w:rPr>
          <w:rFonts w:ascii="Times New Roman" w:hAnsi="Times New Roman" w:cs="Times New Roman"/>
          <w:color w:val="000000"/>
          <w:sz w:val="24"/>
          <w:szCs w:val="24"/>
          <w:lang w:val="ru-RU"/>
        </w:rPr>
        <w:t xml:space="preserve"> В.В.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2016. — 200 </w:t>
      </w:r>
      <w:proofErr w:type="gramStart"/>
      <w:r w:rsidRPr="0000676E">
        <w:rPr>
          <w:rFonts w:ascii="Times New Roman" w:hAnsi="Times New Roman" w:cs="Times New Roman"/>
          <w:color w:val="000000"/>
          <w:sz w:val="24"/>
          <w:szCs w:val="24"/>
          <w:lang w:val="ru-RU"/>
        </w:rPr>
        <w:t>с</w:t>
      </w:r>
      <w:proofErr w:type="gramEnd"/>
      <w:r w:rsidRPr="0000676E">
        <w:rPr>
          <w:rFonts w:ascii="Times New Roman" w:hAnsi="Times New Roman" w:cs="Times New Roman"/>
          <w:color w:val="000000"/>
          <w:sz w:val="24"/>
          <w:szCs w:val="24"/>
          <w:lang w:val="ru-RU"/>
        </w:rPr>
        <w:t xml:space="preserve">. — (для бакалавров). — </w:t>
      </w:r>
      <w:proofErr w:type="gramStart"/>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978-5-406-05045-3.</w:t>
      </w:r>
      <w:proofErr w:type="gramEnd"/>
      <w:r w:rsidRPr="0000676E">
        <w:rPr>
          <w:rFonts w:ascii="Times New Roman" w:hAnsi="Times New Roman" w:cs="Times New Roman"/>
          <w:color w:val="000000"/>
          <w:sz w:val="24"/>
          <w:szCs w:val="24"/>
          <w:lang w:val="ru-RU"/>
        </w:rPr>
        <w:t xml:space="preserve">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3"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/917605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34301A"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2. </w:t>
      </w:r>
      <w:r w:rsidR="0034301A" w:rsidRPr="0034301A">
        <w:rPr>
          <w:rFonts w:ascii="Times New Roman" w:hAnsi="Times New Roman" w:cs="Times New Roman"/>
          <w:bCs/>
          <w:color w:val="000000"/>
          <w:sz w:val="24"/>
          <w:szCs w:val="24"/>
          <w:lang w:val="ru-RU"/>
        </w:rPr>
        <w:t>Горбунов, В.Л.</w:t>
      </w:r>
      <w:r w:rsidR="0034301A" w:rsidRPr="0034301A">
        <w:rPr>
          <w:rFonts w:ascii="Times New Roman" w:hAnsi="Times New Roman" w:cs="Times New Roman"/>
          <w:color w:val="000000"/>
          <w:sz w:val="24"/>
          <w:szCs w:val="24"/>
          <w:lang w:val="ru-RU"/>
        </w:rPr>
        <w:t xml:space="preserve"> Бизнес-планирование</w:t>
      </w:r>
      <w:proofErr w:type="gramStart"/>
      <w:r w:rsidR="0034301A" w:rsidRPr="0034301A">
        <w:rPr>
          <w:rFonts w:ascii="Times New Roman" w:hAnsi="Times New Roman" w:cs="Times New Roman"/>
          <w:color w:val="000000"/>
          <w:sz w:val="24"/>
          <w:szCs w:val="24"/>
          <w:lang w:val="ru-RU"/>
        </w:rPr>
        <w:t xml:space="preserve"> :</w:t>
      </w:r>
      <w:proofErr w:type="gramEnd"/>
      <w:r w:rsidR="0034301A" w:rsidRPr="0034301A">
        <w:rPr>
          <w:rFonts w:ascii="Times New Roman" w:hAnsi="Times New Roman" w:cs="Times New Roman"/>
          <w:color w:val="000000"/>
          <w:sz w:val="24"/>
          <w:szCs w:val="24"/>
          <w:lang w:val="ru-RU"/>
        </w:rPr>
        <w:t xml:space="preserve"> учебное пособие / Горбунов В.Л. — Москва : </w:t>
      </w:r>
      <w:proofErr w:type="spellStart"/>
      <w:r w:rsidR="0034301A" w:rsidRPr="0034301A">
        <w:rPr>
          <w:rFonts w:ascii="Times New Roman" w:hAnsi="Times New Roman" w:cs="Times New Roman"/>
          <w:color w:val="000000"/>
          <w:sz w:val="24"/>
          <w:szCs w:val="24"/>
          <w:lang w:val="ru-RU"/>
        </w:rPr>
        <w:t>Интуит</w:t>
      </w:r>
      <w:proofErr w:type="spellEnd"/>
      <w:r w:rsidR="0034301A" w:rsidRPr="0034301A">
        <w:rPr>
          <w:rFonts w:ascii="Times New Roman" w:hAnsi="Times New Roman" w:cs="Times New Roman"/>
          <w:color w:val="000000"/>
          <w:sz w:val="24"/>
          <w:szCs w:val="24"/>
          <w:lang w:val="ru-RU"/>
        </w:rPr>
        <w:t xml:space="preserve"> НОУ, 2016. — 422 с. — </w:t>
      </w:r>
      <w:r w:rsidR="0034301A" w:rsidRPr="0034301A">
        <w:rPr>
          <w:rFonts w:ascii="Times New Roman" w:hAnsi="Times New Roman" w:cs="Times New Roman"/>
          <w:color w:val="000000"/>
          <w:sz w:val="24"/>
          <w:szCs w:val="24"/>
        </w:rPr>
        <w:t>URL</w:t>
      </w:r>
      <w:r w:rsidR="0034301A" w:rsidRPr="0034301A">
        <w:rPr>
          <w:rFonts w:ascii="Times New Roman" w:hAnsi="Times New Roman" w:cs="Times New Roman"/>
          <w:color w:val="000000"/>
          <w:sz w:val="24"/>
          <w:szCs w:val="24"/>
          <w:lang w:val="ru-RU"/>
        </w:rPr>
        <w:t xml:space="preserve">: </w:t>
      </w:r>
      <w:hyperlink r:id="rId14" w:history="1">
        <w:r w:rsidR="0034301A" w:rsidRPr="00F0193B">
          <w:rPr>
            <w:rStyle w:val="afb"/>
            <w:rFonts w:ascii="Times New Roman" w:hAnsi="Times New Roman" w:cs="Times New Roman"/>
            <w:sz w:val="24"/>
            <w:szCs w:val="24"/>
          </w:rPr>
          <w:t>https</w:t>
        </w:r>
        <w:r w:rsidR="0034301A" w:rsidRPr="00F0193B">
          <w:rPr>
            <w:rStyle w:val="afb"/>
            <w:rFonts w:ascii="Times New Roman" w:hAnsi="Times New Roman" w:cs="Times New Roman"/>
            <w:sz w:val="24"/>
            <w:szCs w:val="24"/>
            <w:lang w:val="ru-RU"/>
          </w:rPr>
          <w:t>://</w:t>
        </w:r>
        <w:r w:rsidR="0034301A" w:rsidRPr="00F0193B">
          <w:rPr>
            <w:rStyle w:val="afb"/>
            <w:rFonts w:ascii="Times New Roman" w:hAnsi="Times New Roman" w:cs="Times New Roman"/>
            <w:sz w:val="24"/>
            <w:szCs w:val="24"/>
          </w:rPr>
          <w:t>book</w:t>
        </w:r>
        <w:r w:rsidR="0034301A" w:rsidRPr="00F0193B">
          <w:rPr>
            <w:rStyle w:val="afb"/>
            <w:rFonts w:ascii="Times New Roman" w:hAnsi="Times New Roman" w:cs="Times New Roman"/>
            <w:sz w:val="24"/>
            <w:szCs w:val="24"/>
            <w:lang w:val="ru-RU"/>
          </w:rPr>
          <w:t>.</w:t>
        </w:r>
        <w:proofErr w:type="spellStart"/>
        <w:r w:rsidR="0034301A" w:rsidRPr="00F0193B">
          <w:rPr>
            <w:rStyle w:val="afb"/>
            <w:rFonts w:ascii="Times New Roman" w:hAnsi="Times New Roman" w:cs="Times New Roman"/>
            <w:sz w:val="24"/>
            <w:szCs w:val="24"/>
          </w:rPr>
          <w:t>ru</w:t>
        </w:r>
        <w:proofErr w:type="spellEnd"/>
        <w:r w:rsidR="0034301A" w:rsidRPr="00F0193B">
          <w:rPr>
            <w:rStyle w:val="afb"/>
            <w:rFonts w:ascii="Times New Roman" w:hAnsi="Times New Roman" w:cs="Times New Roman"/>
            <w:sz w:val="24"/>
            <w:szCs w:val="24"/>
            <w:lang w:val="ru-RU"/>
          </w:rPr>
          <w:t>/</w:t>
        </w:r>
        <w:r w:rsidR="0034301A" w:rsidRPr="00F0193B">
          <w:rPr>
            <w:rStyle w:val="afb"/>
            <w:rFonts w:ascii="Times New Roman" w:hAnsi="Times New Roman" w:cs="Times New Roman"/>
            <w:sz w:val="24"/>
            <w:szCs w:val="24"/>
          </w:rPr>
          <w:t>book</w:t>
        </w:r>
        <w:r w:rsidR="0034301A" w:rsidRPr="00F0193B">
          <w:rPr>
            <w:rStyle w:val="afb"/>
            <w:rFonts w:ascii="Times New Roman" w:hAnsi="Times New Roman" w:cs="Times New Roman"/>
            <w:sz w:val="24"/>
            <w:szCs w:val="24"/>
            <w:lang w:val="ru-RU"/>
          </w:rPr>
          <w:t>/917579</w:t>
        </w:r>
      </w:hyperlink>
      <w:r w:rsidR="0034301A">
        <w:rPr>
          <w:rFonts w:ascii="Times New Roman" w:hAnsi="Times New Roman" w:cs="Times New Roman"/>
          <w:color w:val="000000"/>
          <w:sz w:val="24"/>
          <w:szCs w:val="24"/>
          <w:lang w:val="ru-RU"/>
        </w:rPr>
        <w:t xml:space="preserve"> (дата обращения: 09.10</w:t>
      </w:r>
      <w:r w:rsidR="0034301A" w:rsidRPr="0034301A">
        <w:rPr>
          <w:rFonts w:ascii="Times New Roman" w:hAnsi="Times New Roman" w:cs="Times New Roman"/>
          <w:color w:val="000000"/>
          <w:sz w:val="24"/>
          <w:szCs w:val="24"/>
          <w:lang w:val="ru-RU"/>
        </w:rPr>
        <w:t>.2020). — Текст</w:t>
      </w:r>
      <w:proofErr w:type="gramStart"/>
      <w:r w:rsidR="0034301A" w:rsidRPr="0034301A">
        <w:rPr>
          <w:rFonts w:ascii="Times New Roman" w:hAnsi="Times New Roman" w:cs="Times New Roman"/>
          <w:color w:val="000000"/>
          <w:sz w:val="24"/>
          <w:szCs w:val="24"/>
          <w:lang w:val="ru-RU"/>
        </w:rPr>
        <w:t xml:space="preserve"> :</w:t>
      </w:r>
      <w:proofErr w:type="gramEnd"/>
      <w:r w:rsidR="0034301A" w:rsidRPr="0034301A">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3.Горбунов, В.Л.</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Бизнес-планирование</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Горбунов В.Л. — Москва : </w:t>
      </w:r>
      <w:proofErr w:type="spellStart"/>
      <w:r w:rsidRPr="0000676E">
        <w:rPr>
          <w:rFonts w:ascii="Times New Roman" w:hAnsi="Times New Roman" w:cs="Times New Roman"/>
          <w:color w:val="000000"/>
          <w:sz w:val="24"/>
          <w:szCs w:val="24"/>
          <w:lang w:val="ru-RU"/>
        </w:rPr>
        <w:t>Интуит</w:t>
      </w:r>
      <w:proofErr w:type="spellEnd"/>
      <w:r w:rsidRPr="0000676E">
        <w:rPr>
          <w:rFonts w:ascii="Times New Roman" w:hAnsi="Times New Roman" w:cs="Times New Roman"/>
          <w:color w:val="000000"/>
          <w:sz w:val="24"/>
          <w:szCs w:val="24"/>
          <w:lang w:val="ru-RU"/>
        </w:rPr>
        <w:t xml:space="preserve"> НОУ, 2016. — 422 с.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5"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4.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Н.В.</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Планирование и анализ бизнес-процессов на основе построения моделей управления конкурентоспособности продукции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монография /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xml:space="preserve"> Н.В. и др. —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2016. — 104 с. — </w:t>
      </w:r>
      <w:r w:rsidRPr="009D10EB">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978-5-4365-0749-1.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6"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/920045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lastRenderedPageBreak/>
        <w:t>5. Литовская, Ю. В. Теория и практика бизнес-планирования</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Ю. В. Литовская, О. Г. </w:t>
      </w:r>
      <w:proofErr w:type="spellStart"/>
      <w:r w:rsidRPr="0000676E">
        <w:rPr>
          <w:rFonts w:ascii="Times New Roman" w:hAnsi="Times New Roman" w:cs="Times New Roman"/>
          <w:color w:val="000000"/>
          <w:sz w:val="24"/>
          <w:szCs w:val="24"/>
          <w:lang w:val="ru-RU"/>
        </w:rPr>
        <w:t>Трубицына</w:t>
      </w:r>
      <w:proofErr w:type="spellEnd"/>
      <w:r w:rsidRPr="0000676E">
        <w:rPr>
          <w:rFonts w:ascii="Times New Roman" w:hAnsi="Times New Roman" w:cs="Times New Roman"/>
          <w:color w:val="000000"/>
          <w:sz w:val="24"/>
          <w:szCs w:val="24"/>
          <w:lang w:val="ru-RU"/>
        </w:rPr>
        <w:t xml:space="preserve"> ; МГТУ. - Магнитогорск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МГТУ, 2017. - 1 электрон</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о</w:t>
      </w:r>
      <w:proofErr w:type="gramEnd"/>
      <w:r w:rsidRPr="0000676E">
        <w:rPr>
          <w:rFonts w:ascii="Times New Roman" w:hAnsi="Times New Roman" w:cs="Times New Roman"/>
          <w:color w:val="000000"/>
          <w:sz w:val="24"/>
          <w:szCs w:val="24"/>
          <w:lang w:val="ru-RU"/>
        </w:rPr>
        <w:t>пт. диск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 xml:space="preserve">). - </w:t>
      </w:r>
      <w:proofErr w:type="spellStart"/>
      <w:r w:rsidRPr="0000676E">
        <w:rPr>
          <w:rFonts w:ascii="Times New Roman" w:hAnsi="Times New Roman" w:cs="Times New Roman"/>
          <w:color w:val="000000"/>
          <w:sz w:val="24"/>
          <w:szCs w:val="24"/>
          <w:lang w:val="ru-RU"/>
        </w:rPr>
        <w:t>Загл</w:t>
      </w:r>
      <w:proofErr w:type="spellEnd"/>
      <w:r w:rsidRPr="0000676E">
        <w:rPr>
          <w:rFonts w:ascii="Times New Roman" w:hAnsi="Times New Roman" w:cs="Times New Roman"/>
          <w:color w:val="000000"/>
          <w:sz w:val="24"/>
          <w:szCs w:val="24"/>
          <w:lang w:val="ru-RU"/>
        </w:rPr>
        <w:t>. с титул</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э</w:t>
      </w:r>
      <w:proofErr w:type="gramEnd"/>
      <w:r w:rsidRPr="0000676E">
        <w:rPr>
          <w:rFonts w:ascii="Times New Roman" w:hAnsi="Times New Roman" w:cs="Times New Roman"/>
          <w:color w:val="000000"/>
          <w:sz w:val="24"/>
          <w:szCs w:val="24"/>
          <w:lang w:val="ru-RU"/>
        </w:rPr>
        <w:t xml:space="preserve">крана.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7"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magtu</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informsystema</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uploader</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fileUpload</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name</w:t>
        </w:r>
        <w:r w:rsidRPr="0000676E">
          <w:rPr>
            <w:rStyle w:val="afb"/>
            <w:rFonts w:ascii="Times New Roman" w:hAnsi="Times New Roman" w:cs="Times New Roman"/>
            <w:sz w:val="24"/>
            <w:szCs w:val="24"/>
            <w:lang w:val="ru-RU"/>
          </w:rPr>
          <w:t>=3249.</w:t>
        </w:r>
        <w:proofErr w:type="spellStart"/>
        <w:r w:rsidRPr="00842ED2">
          <w:rPr>
            <w:rStyle w:val="afb"/>
            <w:rFonts w:ascii="Times New Roman" w:hAnsi="Times New Roman" w:cs="Times New Roman"/>
            <w:sz w:val="24"/>
            <w:szCs w:val="24"/>
          </w:rPr>
          <w:t>pdf</w:t>
        </w:r>
        <w:proofErr w:type="spellEnd"/>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show</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dcatalogues</w:t>
        </w:r>
        <w:proofErr w:type="spellEnd"/>
        <w:r w:rsidRPr="0000676E">
          <w:rPr>
            <w:rStyle w:val="afb"/>
            <w:rFonts w:ascii="Times New Roman" w:hAnsi="Times New Roman" w:cs="Times New Roman"/>
            <w:sz w:val="24"/>
            <w:szCs w:val="24"/>
            <w:lang w:val="ru-RU"/>
          </w:rPr>
          <w:t>/1/1137071/3249.</w:t>
        </w:r>
        <w:proofErr w:type="spellStart"/>
        <w:r w:rsidRPr="00842ED2">
          <w:rPr>
            <w:rStyle w:val="afb"/>
            <w:rFonts w:ascii="Times New Roman" w:hAnsi="Times New Roman" w:cs="Times New Roman"/>
            <w:sz w:val="24"/>
            <w:szCs w:val="24"/>
          </w:rPr>
          <w:t>pdf</w:t>
        </w:r>
        <w:proofErr w:type="spellEnd"/>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view</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true</w:t>
        </w:r>
      </w:hyperlink>
      <w:r w:rsidRPr="0000676E">
        <w:rPr>
          <w:rFonts w:ascii="Times New Roman" w:hAnsi="Times New Roman" w:cs="Times New Roman"/>
          <w:color w:val="000000"/>
          <w:sz w:val="24"/>
          <w:szCs w:val="24"/>
          <w:lang w:val="ru-RU"/>
        </w:rPr>
        <w:t xml:space="preserve"> (дата обращения: 25.09.2020). - Макрообъект.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 - Сведения доступны также на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6.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Ю.В.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Инновационное и социальное предпринимательство (сборник)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сборник статей /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xml:space="preserve"> Ю.В. —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2020. — 173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978-5-4365-4170-9.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8"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/935616</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7.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Г.А.</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Финансовая среда предпринимательства и предпринимательские риски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xml:space="preserve"> Г.А., Григорьева Е.М.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2015. — 255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978-5-406-04244-1.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9"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/918919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782B63" w:rsidRDefault="00940CC9" w:rsidP="00411AA5">
      <w:pPr>
        <w:spacing w:after="0" w:line="240" w:lineRule="auto"/>
        <w:ind w:firstLine="756"/>
        <w:jc w:val="both"/>
        <w:rPr>
          <w:rFonts w:ascii="Times New Roman" w:hAnsi="Times New Roman" w:cs="Times New Roman"/>
          <w:sz w:val="24"/>
          <w:szCs w:val="24"/>
          <w:lang w:val="ru-RU"/>
        </w:rPr>
      </w:pPr>
      <w:r w:rsidRPr="00782B63">
        <w:rPr>
          <w:rFonts w:ascii="Times New Roman" w:hAnsi="Times New Roman" w:cs="Times New Roman"/>
          <w:b/>
          <w:color w:val="000000"/>
          <w:sz w:val="24"/>
          <w:szCs w:val="24"/>
          <w:lang w:val="ru-RU"/>
        </w:rPr>
        <w:t>в)</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Методические</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указания:</w:t>
      </w:r>
      <w:r w:rsidRPr="00782B63">
        <w:rPr>
          <w:rFonts w:ascii="Times New Roman" w:hAnsi="Times New Roman" w:cs="Times New Roman"/>
          <w:sz w:val="24"/>
          <w:szCs w:val="24"/>
          <w:lang w:val="ru-RU"/>
        </w:rPr>
        <w:t xml:space="preserve"> </w:t>
      </w:r>
    </w:p>
    <w:p w:rsidR="00940CC9" w:rsidRPr="00244771" w:rsidRDefault="00940CC9" w:rsidP="00411AA5">
      <w:pPr>
        <w:spacing w:after="0" w:line="240" w:lineRule="auto"/>
        <w:ind w:firstLine="756"/>
        <w:jc w:val="both"/>
        <w:rPr>
          <w:rFonts w:ascii="Times New Roman" w:hAnsi="Times New Roman" w:cs="Times New Roman"/>
          <w:sz w:val="24"/>
          <w:szCs w:val="24"/>
          <w:lang w:val="ru-RU"/>
        </w:rPr>
      </w:pPr>
      <w:proofErr w:type="gramStart"/>
      <w:r w:rsidRPr="00771C30">
        <w:rPr>
          <w:rFonts w:ascii="Times New Roman" w:hAnsi="Times New Roman" w:cs="Times New Roman"/>
          <w:sz w:val="24"/>
          <w:szCs w:val="24"/>
          <w:lang w:val="ru-RU"/>
        </w:rPr>
        <w:t>Представлены</w:t>
      </w:r>
      <w:proofErr w:type="gramEnd"/>
      <w:r w:rsidRPr="00771C30">
        <w:rPr>
          <w:rFonts w:ascii="Times New Roman" w:hAnsi="Times New Roman" w:cs="Times New Roman"/>
          <w:sz w:val="24"/>
          <w:szCs w:val="24"/>
          <w:lang w:val="ru-RU"/>
        </w:rPr>
        <w:t xml:space="preserve"> в Приложении 3.</w:t>
      </w:r>
    </w:p>
    <w:p w:rsidR="00940CC9" w:rsidRPr="00244771" w:rsidRDefault="00940CC9"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г)</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Интернет-ресурсы:</w:t>
      </w:r>
      <w:r w:rsidRPr="00244771">
        <w:rPr>
          <w:rFonts w:ascii="Times New Roman" w:hAnsi="Times New Roman" w:cs="Times New Roman"/>
          <w:sz w:val="24"/>
          <w:szCs w:val="24"/>
          <w:lang w:val="ru-RU"/>
        </w:rPr>
        <w:t xml:space="preserve"> </w:t>
      </w:r>
    </w:p>
    <w:tbl>
      <w:tblPr>
        <w:tblW w:w="9424" w:type="dxa"/>
        <w:tblCellMar>
          <w:left w:w="0" w:type="dxa"/>
          <w:right w:w="0" w:type="dxa"/>
        </w:tblCellMar>
        <w:tblLook w:val="04A0"/>
      </w:tblPr>
      <w:tblGrid>
        <w:gridCol w:w="250"/>
        <w:gridCol w:w="139"/>
        <w:gridCol w:w="1971"/>
        <w:gridCol w:w="2695"/>
        <w:gridCol w:w="847"/>
        <w:gridCol w:w="3321"/>
        <w:gridCol w:w="113"/>
        <w:gridCol w:w="19"/>
        <w:gridCol w:w="69"/>
      </w:tblGrid>
      <w:tr w:rsidR="00C362F2" w:rsidRPr="0000676E" w:rsidTr="0034301A">
        <w:trPr>
          <w:gridAfter w:val="1"/>
          <w:wAfter w:w="69" w:type="dxa"/>
          <w:trHeight w:hRule="exact" w:val="285"/>
        </w:trPr>
        <w:tc>
          <w:tcPr>
            <w:tcW w:w="9355" w:type="dxa"/>
            <w:gridSpan w:val="8"/>
            <w:shd w:val="clear" w:color="000000" w:fill="FFFFFF"/>
            <w:tcMar>
              <w:left w:w="34" w:type="dxa"/>
              <w:right w:w="34" w:type="dxa"/>
            </w:tcMar>
          </w:tcPr>
          <w:p w:rsidR="00C362F2" w:rsidRPr="0000676E" w:rsidRDefault="00CC43DE" w:rsidP="00411AA5">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П</w:t>
            </w:r>
            <w:proofErr w:type="spellStart"/>
            <w:r w:rsidR="00A230DA" w:rsidRPr="00244771">
              <w:rPr>
                <w:rFonts w:ascii="Times New Roman" w:hAnsi="Times New Roman" w:cs="Times New Roman"/>
                <w:b/>
                <w:color w:val="000000"/>
                <w:sz w:val="24"/>
                <w:szCs w:val="24"/>
              </w:rPr>
              <w:t>рограммное</w:t>
            </w:r>
            <w:proofErr w:type="spellEnd"/>
            <w:r w:rsidR="00A230DA" w:rsidRPr="00244771">
              <w:rPr>
                <w:rFonts w:ascii="Times New Roman" w:hAnsi="Times New Roman" w:cs="Times New Roman"/>
                <w:sz w:val="24"/>
                <w:szCs w:val="24"/>
              </w:rPr>
              <w:t xml:space="preserve"> </w:t>
            </w:r>
            <w:proofErr w:type="spellStart"/>
            <w:r w:rsidR="00A230DA" w:rsidRPr="00244771">
              <w:rPr>
                <w:rFonts w:ascii="Times New Roman" w:hAnsi="Times New Roman" w:cs="Times New Roman"/>
                <w:b/>
                <w:color w:val="000000"/>
                <w:sz w:val="24"/>
                <w:szCs w:val="24"/>
              </w:rPr>
              <w:t>обеспечение</w:t>
            </w:r>
            <w:proofErr w:type="spellEnd"/>
            <w:r w:rsidR="00A230DA" w:rsidRPr="00244771">
              <w:rPr>
                <w:rFonts w:ascii="Times New Roman" w:hAnsi="Times New Roman" w:cs="Times New Roman"/>
                <w:sz w:val="24"/>
                <w:szCs w:val="24"/>
              </w:rPr>
              <w:t xml:space="preserve"> </w:t>
            </w:r>
          </w:p>
        </w:tc>
      </w:tr>
      <w:tr w:rsidR="00C362F2" w:rsidRPr="00244771" w:rsidTr="0034301A">
        <w:trPr>
          <w:gridAfter w:val="1"/>
          <w:wAfter w:w="69" w:type="dxa"/>
          <w:trHeight w:hRule="exact" w:val="555"/>
        </w:trPr>
        <w:tc>
          <w:tcPr>
            <w:tcW w:w="389" w:type="dxa"/>
            <w:gridSpan w:val="2"/>
          </w:tcPr>
          <w:p w:rsidR="00C362F2" w:rsidRPr="0000676E" w:rsidRDefault="00C362F2" w:rsidP="00411AA5">
            <w:pPr>
              <w:spacing w:after="0" w:line="240" w:lineRule="auto"/>
              <w:rPr>
                <w:rFonts w:ascii="Times New Roman" w:hAnsi="Times New Roman" w:cs="Times New Roman"/>
                <w:sz w:val="24"/>
                <w:szCs w:val="24"/>
                <w:lang w:val="ru-RU"/>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Наименование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договора</w:t>
            </w:r>
            <w:proofErr w:type="spellEnd"/>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Срок</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действия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лицензии</w:t>
            </w:r>
            <w:proofErr w:type="spellEnd"/>
            <w:r w:rsidRPr="00244771">
              <w:rPr>
                <w:rFonts w:ascii="Times New Roman" w:hAnsi="Times New Roman" w:cs="Times New Roman"/>
                <w:sz w:val="24"/>
                <w:szCs w:val="24"/>
              </w:rPr>
              <w:t xml:space="preserve"> </w:t>
            </w:r>
          </w:p>
        </w:tc>
        <w:tc>
          <w:tcPr>
            <w:tcW w:w="132" w:type="dxa"/>
            <w:gridSpan w:val="2"/>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34301A">
        <w:trPr>
          <w:gridAfter w:val="1"/>
          <w:wAfter w:w="69" w:type="dxa"/>
          <w:trHeight w:hRule="exact" w:val="818"/>
        </w:trPr>
        <w:tc>
          <w:tcPr>
            <w:tcW w:w="389" w:type="dxa"/>
            <w:gridSpan w:val="2"/>
          </w:tcPr>
          <w:p w:rsidR="00C362F2" w:rsidRPr="00244771" w:rsidRDefault="00C362F2" w:rsidP="00411AA5">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proofErr w:type="spellStart"/>
            <w:r w:rsidRPr="00244771">
              <w:rPr>
                <w:rFonts w:ascii="Times New Roman" w:hAnsi="Times New Roman" w:cs="Times New Roman"/>
                <w:color w:val="000000"/>
                <w:sz w:val="24"/>
                <w:szCs w:val="24"/>
              </w:rPr>
              <w:t>для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классов</w:t>
            </w:r>
            <w:proofErr w:type="spellEnd"/>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Д-1227-18</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08.10.2018</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11.10.2021</w:t>
            </w:r>
            <w:r w:rsidRPr="00244771">
              <w:rPr>
                <w:rFonts w:ascii="Times New Roman" w:hAnsi="Times New Roman" w:cs="Times New Roman"/>
                <w:sz w:val="24"/>
                <w:szCs w:val="24"/>
              </w:rPr>
              <w:t xml:space="preserve"> </w:t>
            </w:r>
          </w:p>
        </w:tc>
        <w:tc>
          <w:tcPr>
            <w:tcW w:w="132" w:type="dxa"/>
            <w:gridSpan w:val="2"/>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34301A">
        <w:trPr>
          <w:gridAfter w:val="1"/>
          <w:wAfter w:w="69" w:type="dxa"/>
          <w:trHeight w:hRule="exact" w:val="555"/>
        </w:trPr>
        <w:tc>
          <w:tcPr>
            <w:tcW w:w="389" w:type="dxa"/>
            <w:gridSpan w:val="2"/>
          </w:tcPr>
          <w:p w:rsidR="00C362F2" w:rsidRPr="00244771" w:rsidRDefault="00C362F2" w:rsidP="00411AA5">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2007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135</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17.09.2007</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gridSpan w:val="2"/>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34301A">
        <w:trPr>
          <w:gridAfter w:val="1"/>
          <w:wAfter w:w="69" w:type="dxa"/>
          <w:trHeight w:hRule="exact" w:val="285"/>
        </w:trPr>
        <w:tc>
          <w:tcPr>
            <w:tcW w:w="389" w:type="dxa"/>
            <w:gridSpan w:val="2"/>
          </w:tcPr>
          <w:p w:rsidR="00C362F2" w:rsidRPr="00244771" w:rsidRDefault="00C362F2" w:rsidP="00411AA5">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7Zip</w:t>
            </w:r>
            <w:r w:rsidRPr="00244771">
              <w:rPr>
                <w:rFonts w:ascii="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свободно</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распространяемое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gridSpan w:val="2"/>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34301A">
        <w:trPr>
          <w:gridAfter w:val="1"/>
          <w:wAfter w:w="69" w:type="dxa"/>
          <w:trHeight w:hRule="exact" w:val="285"/>
        </w:trPr>
        <w:tc>
          <w:tcPr>
            <w:tcW w:w="389" w:type="dxa"/>
            <w:gridSpan w:val="2"/>
          </w:tcPr>
          <w:p w:rsidR="00C362F2" w:rsidRPr="00244771" w:rsidRDefault="00C362F2" w:rsidP="00411AA5">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FAR</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Manager</w:t>
            </w:r>
            <w:r w:rsidRPr="00244771">
              <w:rPr>
                <w:rFonts w:ascii="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свободно</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распространяемое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gridSpan w:val="2"/>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34301A">
        <w:trPr>
          <w:gridAfter w:val="1"/>
          <w:wAfter w:w="69" w:type="dxa"/>
          <w:trHeight w:hRule="exact" w:val="161"/>
        </w:trPr>
        <w:tc>
          <w:tcPr>
            <w:tcW w:w="389" w:type="dxa"/>
            <w:gridSpan w:val="2"/>
          </w:tcPr>
          <w:p w:rsidR="00C362F2" w:rsidRPr="00244771" w:rsidRDefault="00C362F2" w:rsidP="00411AA5">
            <w:pPr>
              <w:spacing w:after="0" w:line="240" w:lineRule="auto"/>
              <w:rPr>
                <w:rFonts w:ascii="Times New Roman" w:hAnsi="Times New Roman" w:cs="Times New Roman"/>
                <w:sz w:val="24"/>
                <w:szCs w:val="24"/>
              </w:rPr>
            </w:pPr>
          </w:p>
        </w:tc>
        <w:tc>
          <w:tcPr>
            <w:tcW w:w="1971" w:type="dxa"/>
          </w:tcPr>
          <w:p w:rsidR="00C362F2" w:rsidRPr="00244771" w:rsidRDefault="00C362F2" w:rsidP="00411AA5">
            <w:pPr>
              <w:spacing w:after="0" w:line="240" w:lineRule="auto"/>
              <w:rPr>
                <w:rFonts w:ascii="Times New Roman" w:hAnsi="Times New Roman" w:cs="Times New Roman"/>
                <w:sz w:val="24"/>
                <w:szCs w:val="24"/>
              </w:rPr>
            </w:pPr>
          </w:p>
        </w:tc>
        <w:tc>
          <w:tcPr>
            <w:tcW w:w="3542" w:type="dxa"/>
            <w:gridSpan w:val="2"/>
          </w:tcPr>
          <w:p w:rsidR="00C362F2" w:rsidRPr="00244771" w:rsidRDefault="00C362F2" w:rsidP="00411AA5">
            <w:pPr>
              <w:spacing w:after="0" w:line="240" w:lineRule="auto"/>
              <w:rPr>
                <w:rFonts w:ascii="Times New Roman" w:hAnsi="Times New Roman" w:cs="Times New Roman"/>
                <w:sz w:val="24"/>
                <w:szCs w:val="24"/>
              </w:rPr>
            </w:pPr>
          </w:p>
        </w:tc>
        <w:tc>
          <w:tcPr>
            <w:tcW w:w="3321" w:type="dxa"/>
          </w:tcPr>
          <w:p w:rsidR="00C362F2" w:rsidRPr="00244771" w:rsidRDefault="00C362F2" w:rsidP="00411AA5">
            <w:pPr>
              <w:spacing w:after="0" w:line="240" w:lineRule="auto"/>
              <w:rPr>
                <w:rFonts w:ascii="Times New Roman" w:hAnsi="Times New Roman" w:cs="Times New Roman"/>
                <w:sz w:val="24"/>
                <w:szCs w:val="24"/>
              </w:rPr>
            </w:pPr>
          </w:p>
        </w:tc>
        <w:tc>
          <w:tcPr>
            <w:tcW w:w="132" w:type="dxa"/>
            <w:gridSpan w:val="2"/>
          </w:tcPr>
          <w:p w:rsidR="00C362F2" w:rsidRPr="00244771" w:rsidRDefault="00C362F2" w:rsidP="00411AA5">
            <w:pPr>
              <w:spacing w:after="0" w:line="240" w:lineRule="auto"/>
              <w:rPr>
                <w:rFonts w:ascii="Times New Roman" w:hAnsi="Times New Roman" w:cs="Times New Roman"/>
                <w:sz w:val="24"/>
                <w:szCs w:val="24"/>
              </w:rPr>
            </w:pPr>
          </w:p>
        </w:tc>
      </w:tr>
      <w:tr w:rsidR="0034301A" w:rsidRPr="00032468" w:rsidTr="0034301A">
        <w:trPr>
          <w:trHeight w:hRule="exact" w:val="285"/>
        </w:trPr>
        <w:tc>
          <w:tcPr>
            <w:tcW w:w="9424" w:type="dxa"/>
            <w:gridSpan w:val="9"/>
            <w:shd w:val="clear" w:color="000000" w:fill="FFFFFF"/>
            <w:tcMar>
              <w:left w:w="34" w:type="dxa"/>
              <w:right w:w="34" w:type="dxa"/>
            </w:tcMar>
          </w:tcPr>
          <w:p w:rsidR="0034301A" w:rsidRPr="0034301A" w:rsidRDefault="0034301A" w:rsidP="0034301A">
            <w:pPr>
              <w:spacing w:after="0" w:line="240" w:lineRule="auto"/>
              <w:ind w:firstLine="756"/>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b/>
                <w:color w:val="000000"/>
                <w:sz w:val="24"/>
                <w:szCs w:val="24"/>
                <w:lang w:val="ru-RU" w:eastAsia="ru-RU"/>
              </w:rPr>
              <w:t>Профессиональные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b/>
                <w:color w:val="000000"/>
                <w:sz w:val="24"/>
                <w:szCs w:val="24"/>
                <w:lang w:val="ru-RU" w:eastAsia="ru-RU"/>
              </w:rPr>
              <w:t>базы</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b/>
                <w:color w:val="000000"/>
                <w:sz w:val="24"/>
                <w:szCs w:val="24"/>
                <w:lang w:val="ru-RU" w:eastAsia="ru-RU"/>
              </w:rPr>
              <w:t>данных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b/>
                <w:color w:val="000000"/>
                <w:sz w:val="24"/>
                <w:szCs w:val="24"/>
                <w:lang w:val="ru-RU" w:eastAsia="ru-RU"/>
              </w:rPr>
              <w:t>и</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b/>
                <w:color w:val="000000"/>
                <w:sz w:val="24"/>
                <w:szCs w:val="24"/>
                <w:lang w:val="ru-RU" w:eastAsia="ru-RU"/>
              </w:rPr>
              <w:t>информационные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b/>
                <w:color w:val="000000"/>
                <w:sz w:val="24"/>
                <w:szCs w:val="24"/>
                <w:lang w:val="ru-RU" w:eastAsia="ru-RU"/>
              </w:rPr>
              <w:t>справочные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b/>
                <w:color w:val="000000"/>
                <w:sz w:val="24"/>
                <w:szCs w:val="24"/>
                <w:lang w:val="ru-RU" w:eastAsia="ru-RU"/>
              </w:rPr>
              <w:t>системы</w:t>
            </w:r>
            <w:r w:rsidRPr="0034301A">
              <w:rPr>
                <w:rFonts w:ascii="Calibri" w:eastAsia="Times New Roman" w:hAnsi="Calibri" w:cs="Times New Roman"/>
                <w:lang w:val="ru-RU" w:eastAsia="ru-RU"/>
              </w:rPr>
              <w:t xml:space="preserve"> </w:t>
            </w:r>
          </w:p>
        </w:tc>
      </w:tr>
      <w:tr w:rsidR="0034301A" w:rsidRPr="0034301A" w:rsidTr="0034301A">
        <w:trPr>
          <w:trHeight w:hRule="exact" w:val="270"/>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center"/>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Название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курса</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center"/>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Ссылка</w:t>
            </w:r>
            <w:r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14"/>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Электронная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база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периодических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изданий</w:t>
            </w:r>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East</w:t>
            </w:r>
            <w:proofErr w:type="spellEnd"/>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View</w:t>
            </w:r>
            <w:proofErr w:type="spellEnd"/>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Information</w:t>
            </w:r>
            <w:proofErr w:type="spellEnd"/>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Services</w:t>
            </w:r>
            <w:proofErr w:type="spellEnd"/>
            <w:r w:rsidRPr="0034301A">
              <w:rPr>
                <w:rFonts w:ascii="Times New Roman" w:eastAsia="Times New Roman" w:hAnsi="Times New Roman" w:cs="Times New Roman"/>
                <w:color w:val="000000"/>
                <w:sz w:val="24"/>
                <w:szCs w:val="24"/>
                <w:lang w:val="ru-RU" w:eastAsia="ru-RU"/>
              </w:rPr>
              <w:t>,</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ООО</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«ИВИС»</w:t>
            </w:r>
            <w:r w:rsidRPr="0034301A">
              <w:rPr>
                <w:rFonts w:ascii="Calibri" w:eastAsia="Times New Roman" w:hAnsi="Calibri" w:cs="Times New Roman"/>
                <w:lang w:val="ru-RU" w:eastAsia="ru-RU"/>
              </w:rPr>
              <w:t xml:space="preserve"> </w:t>
            </w:r>
          </w:p>
        </w:tc>
        <w:tc>
          <w:tcPr>
            <w:tcW w:w="428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20" w:history="1">
              <w:r w:rsidR="0034301A" w:rsidRPr="0034301A">
                <w:rPr>
                  <w:rFonts w:ascii="Times New Roman" w:eastAsia="Times New Roman" w:hAnsi="Times New Roman" w:cs="Times New Roman"/>
                  <w:color w:val="0000FF"/>
                  <w:sz w:val="24"/>
                  <w:u w:val="single"/>
                  <w:lang w:val="ru-RU" w:eastAsia="ru-RU"/>
                </w:rPr>
                <w:t>https://dlib.eastview.com/</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540"/>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rPr>
                <w:rFonts w:ascii="Calibri" w:eastAsia="Times New Roman" w:hAnsi="Calibri" w:cs="Times New Roman"/>
                <w:lang w:val="ru-RU" w:eastAsia="ru-RU"/>
              </w:rPr>
            </w:pPr>
          </w:p>
        </w:tc>
        <w:tc>
          <w:tcPr>
            <w:tcW w:w="428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rPr>
                <w:rFonts w:ascii="Calibri" w:eastAsia="Times New Roman" w:hAnsi="Calibri" w:cs="Times New Roman"/>
                <w:lang w:val="ru-RU" w:eastAsia="ru-RU"/>
              </w:rPr>
            </w:pP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826"/>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Национальная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информационно-аналитическая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система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Российский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индекс</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научного</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цитирования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(РИНЦ)</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eastAsia="ru-RU"/>
              </w:rPr>
            </w:pPr>
            <w:r w:rsidRPr="0034301A">
              <w:rPr>
                <w:rFonts w:ascii="Times New Roman" w:eastAsia="Times New Roman" w:hAnsi="Times New Roman" w:cs="Times New Roman"/>
                <w:color w:val="000000"/>
                <w:sz w:val="24"/>
                <w:szCs w:val="24"/>
                <w:lang w:eastAsia="ru-RU"/>
              </w:rPr>
              <w:t>URL:</w:t>
            </w:r>
            <w:r w:rsidRPr="0034301A">
              <w:rPr>
                <w:rFonts w:ascii="Calibri" w:eastAsia="Times New Roman" w:hAnsi="Calibri" w:cs="Times New Roman"/>
                <w:lang w:eastAsia="ru-RU"/>
              </w:rPr>
              <w:t xml:space="preserve"> </w:t>
            </w:r>
            <w:hyperlink r:id="rId21" w:history="1">
              <w:r w:rsidRPr="0034301A">
                <w:rPr>
                  <w:rFonts w:ascii="Times New Roman" w:eastAsia="Times New Roman" w:hAnsi="Times New Roman" w:cs="Times New Roman"/>
                  <w:color w:val="0000FF"/>
                  <w:sz w:val="24"/>
                  <w:u w:val="single"/>
                  <w:lang w:eastAsia="ru-RU"/>
                </w:rPr>
                <w:t>https://elibrary.ru/project_risc.asp</w:t>
              </w:r>
            </w:hyperlink>
            <w:r w:rsidRPr="0034301A">
              <w:rPr>
                <w:rFonts w:ascii="Calibri" w:eastAsia="Times New Roman" w:hAnsi="Calibri" w:cs="Times New Roman"/>
                <w:lang w:eastAsia="ru-RU"/>
              </w:rPr>
              <w:t xml:space="preserve"> </w:t>
            </w:r>
          </w:p>
        </w:tc>
        <w:tc>
          <w:tcPr>
            <w:tcW w:w="88" w:type="dxa"/>
            <w:gridSpan w:val="2"/>
          </w:tcPr>
          <w:p w:rsidR="0034301A" w:rsidRPr="0034301A" w:rsidRDefault="0034301A" w:rsidP="0034301A">
            <w:pPr>
              <w:rPr>
                <w:rFonts w:ascii="Calibri" w:eastAsia="Times New Roman" w:hAnsi="Calibri" w:cs="Times New Roman"/>
                <w:lang w:eastAsia="ru-RU"/>
              </w:rPr>
            </w:pPr>
          </w:p>
        </w:tc>
      </w:tr>
      <w:tr w:rsidR="0034301A" w:rsidRPr="0034301A" w:rsidTr="0034301A">
        <w:trPr>
          <w:trHeight w:hRule="exact" w:val="555"/>
        </w:trPr>
        <w:tc>
          <w:tcPr>
            <w:tcW w:w="250" w:type="dxa"/>
          </w:tcPr>
          <w:p w:rsidR="0034301A" w:rsidRPr="0034301A" w:rsidRDefault="0034301A" w:rsidP="0034301A">
            <w:pPr>
              <w:rPr>
                <w:rFonts w:ascii="Calibri" w:eastAsia="Times New Roman" w:hAnsi="Calibri" w:cs="Times New Roman"/>
                <w:lang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Поисковая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система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Академия</w:t>
            </w:r>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Google</w:t>
            </w:r>
            <w:proofErr w:type="spellEnd"/>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w:t>
            </w:r>
            <w:proofErr w:type="spellStart"/>
            <w:r w:rsidRPr="0034301A">
              <w:rPr>
                <w:rFonts w:ascii="Times New Roman" w:eastAsia="Times New Roman" w:hAnsi="Times New Roman" w:cs="Times New Roman"/>
                <w:color w:val="000000"/>
                <w:sz w:val="24"/>
                <w:szCs w:val="24"/>
                <w:lang w:val="ru-RU" w:eastAsia="ru-RU"/>
              </w:rPr>
              <w:t>Google</w:t>
            </w:r>
            <w:proofErr w:type="spellEnd"/>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Scholar</w:t>
            </w:r>
            <w:proofErr w:type="spellEnd"/>
            <w:r w:rsidRPr="0034301A">
              <w:rPr>
                <w:rFonts w:ascii="Times New Roman" w:eastAsia="Times New Roman" w:hAnsi="Times New Roman" w:cs="Times New Roman"/>
                <w:color w:val="000000"/>
                <w:sz w:val="24"/>
                <w:szCs w:val="24"/>
                <w:lang w:val="ru-RU" w:eastAsia="ru-RU"/>
              </w:rPr>
              <w:t>)</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eastAsia="ru-RU"/>
              </w:rPr>
            </w:pPr>
            <w:r w:rsidRPr="0034301A">
              <w:rPr>
                <w:rFonts w:ascii="Times New Roman" w:eastAsia="Times New Roman" w:hAnsi="Times New Roman" w:cs="Times New Roman"/>
                <w:color w:val="000000"/>
                <w:sz w:val="24"/>
                <w:szCs w:val="24"/>
                <w:lang w:eastAsia="ru-RU"/>
              </w:rPr>
              <w:t>URL:</w:t>
            </w:r>
            <w:r w:rsidRPr="0034301A">
              <w:rPr>
                <w:rFonts w:ascii="Calibri" w:eastAsia="Times New Roman" w:hAnsi="Calibri" w:cs="Times New Roman"/>
                <w:lang w:eastAsia="ru-RU"/>
              </w:rPr>
              <w:t xml:space="preserve"> </w:t>
            </w:r>
            <w:hyperlink r:id="rId22" w:history="1">
              <w:r w:rsidRPr="0034301A">
                <w:rPr>
                  <w:rFonts w:ascii="Times New Roman" w:eastAsia="Times New Roman" w:hAnsi="Times New Roman" w:cs="Times New Roman"/>
                  <w:color w:val="0000FF"/>
                  <w:sz w:val="24"/>
                  <w:u w:val="single"/>
                  <w:lang w:eastAsia="ru-RU"/>
                </w:rPr>
                <w:t>https://scholar.google.ru/</w:t>
              </w:r>
            </w:hyperlink>
            <w:r w:rsidRPr="0034301A">
              <w:rPr>
                <w:rFonts w:ascii="Calibri" w:eastAsia="Times New Roman" w:hAnsi="Calibri" w:cs="Times New Roman"/>
                <w:lang w:eastAsia="ru-RU"/>
              </w:rPr>
              <w:t xml:space="preserve"> </w:t>
            </w:r>
          </w:p>
        </w:tc>
        <w:tc>
          <w:tcPr>
            <w:tcW w:w="88" w:type="dxa"/>
            <w:gridSpan w:val="2"/>
          </w:tcPr>
          <w:p w:rsidR="0034301A" w:rsidRPr="0034301A" w:rsidRDefault="0034301A" w:rsidP="0034301A">
            <w:pPr>
              <w:rPr>
                <w:rFonts w:ascii="Calibri" w:eastAsia="Times New Roman" w:hAnsi="Calibri" w:cs="Times New Roman"/>
                <w:lang w:eastAsia="ru-RU"/>
              </w:rPr>
            </w:pPr>
          </w:p>
        </w:tc>
      </w:tr>
      <w:tr w:rsidR="0034301A" w:rsidRPr="0034301A" w:rsidTr="0034301A">
        <w:trPr>
          <w:trHeight w:hRule="exact" w:val="555"/>
        </w:trPr>
        <w:tc>
          <w:tcPr>
            <w:tcW w:w="250" w:type="dxa"/>
          </w:tcPr>
          <w:p w:rsidR="0034301A" w:rsidRPr="0034301A" w:rsidRDefault="0034301A" w:rsidP="0034301A">
            <w:pPr>
              <w:rPr>
                <w:rFonts w:ascii="Calibri" w:eastAsia="Times New Roman" w:hAnsi="Calibri" w:cs="Times New Roman"/>
                <w:lang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Информационная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система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Единое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окно</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доступа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к</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информационным</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ресурсам</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eastAsia="ru-RU"/>
              </w:rPr>
            </w:pPr>
            <w:r w:rsidRPr="0034301A">
              <w:rPr>
                <w:rFonts w:ascii="Times New Roman" w:eastAsia="Times New Roman" w:hAnsi="Times New Roman" w:cs="Times New Roman"/>
                <w:color w:val="000000"/>
                <w:sz w:val="24"/>
                <w:szCs w:val="24"/>
                <w:lang w:eastAsia="ru-RU"/>
              </w:rPr>
              <w:t>URL:</w:t>
            </w:r>
            <w:r w:rsidRPr="0034301A">
              <w:rPr>
                <w:rFonts w:ascii="Calibri" w:eastAsia="Times New Roman" w:hAnsi="Calibri" w:cs="Times New Roman"/>
                <w:lang w:eastAsia="ru-RU"/>
              </w:rPr>
              <w:t xml:space="preserve"> </w:t>
            </w:r>
            <w:hyperlink r:id="rId23" w:history="1">
              <w:r w:rsidRPr="0034301A">
                <w:rPr>
                  <w:rFonts w:ascii="Times New Roman" w:eastAsia="Times New Roman" w:hAnsi="Times New Roman" w:cs="Times New Roman"/>
                  <w:color w:val="0000FF"/>
                  <w:sz w:val="24"/>
                  <w:u w:val="single"/>
                  <w:lang w:eastAsia="ru-RU"/>
                </w:rPr>
                <w:t>http://window.edu.ru/</w:t>
              </w:r>
            </w:hyperlink>
            <w:r w:rsidRPr="0034301A">
              <w:rPr>
                <w:rFonts w:ascii="Calibri" w:eastAsia="Times New Roman" w:hAnsi="Calibri" w:cs="Times New Roman"/>
                <w:lang w:eastAsia="ru-RU"/>
              </w:rPr>
              <w:t xml:space="preserve"> </w:t>
            </w:r>
          </w:p>
        </w:tc>
        <w:tc>
          <w:tcPr>
            <w:tcW w:w="88" w:type="dxa"/>
            <w:gridSpan w:val="2"/>
          </w:tcPr>
          <w:p w:rsidR="0034301A" w:rsidRPr="0034301A" w:rsidRDefault="0034301A" w:rsidP="0034301A">
            <w:pPr>
              <w:rPr>
                <w:rFonts w:ascii="Calibri" w:eastAsia="Times New Roman" w:hAnsi="Calibri" w:cs="Times New Roman"/>
                <w:lang w:eastAsia="ru-RU"/>
              </w:rPr>
            </w:pPr>
          </w:p>
        </w:tc>
      </w:tr>
      <w:tr w:rsidR="0034301A" w:rsidRPr="0034301A" w:rsidTr="0034301A">
        <w:trPr>
          <w:trHeight w:hRule="exact" w:val="826"/>
        </w:trPr>
        <w:tc>
          <w:tcPr>
            <w:tcW w:w="250" w:type="dxa"/>
          </w:tcPr>
          <w:p w:rsidR="0034301A" w:rsidRPr="0034301A" w:rsidRDefault="0034301A" w:rsidP="0034301A">
            <w:pPr>
              <w:rPr>
                <w:rFonts w:ascii="Calibri" w:eastAsia="Times New Roman" w:hAnsi="Calibri" w:cs="Times New Roman"/>
                <w:lang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Федеральное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государственное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бюджетное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учреждение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«Федеральный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институт</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промышленной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собственности»</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eastAsia="ru-RU"/>
              </w:rPr>
            </w:pPr>
            <w:r w:rsidRPr="0034301A">
              <w:rPr>
                <w:rFonts w:ascii="Times New Roman" w:eastAsia="Times New Roman" w:hAnsi="Times New Roman" w:cs="Times New Roman"/>
                <w:color w:val="000000"/>
                <w:sz w:val="24"/>
                <w:szCs w:val="24"/>
                <w:lang w:eastAsia="ru-RU"/>
              </w:rPr>
              <w:t>URL:</w:t>
            </w:r>
            <w:r w:rsidRPr="0034301A">
              <w:rPr>
                <w:rFonts w:ascii="Calibri" w:eastAsia="Times New Roman" w:hAnsi="Calibri" w:cs="Times New Roman"/>
                <w:lang w:eastAsia="ru-RU"/>
              </w:rPr>
              <w:t xml:space="preserve"> </w:t>
            </w:r>
            <w:hyperlink r:id="rId24" w:history="1">
              <w:r w:rsidRPr="0034301A">
                <w:rPr>
                  <w:rFonts w:ascii="Times New Roman" w:eastAsia="Times New Roman" w:hAnsi="Times New Roman" w:cs="Times New Roman"/>
                  <w:color w:val="0000FF"/>
                  <w:sz w:val="24"/>
                  <w:u w:val="single"/>
                  <w:lang w:eastAsia="ru-RU"/>
                </w:rPr>
                <w:t>http://www1.fips.ru/</w:t>
              </w:r>
            </w:hyperlink>
            <w:r w:rsidRPr="0034301A">
              <w:rPr>
                <w:rFonts w:ascii="Calibri" w:eastAsia="Times New Roman" w:hAnsi="Calibri" w:cs="Times New Roman"/>
                <w:lang w:eastAsia="ru-RU"/>
              </w:rPr>
              <w:t xml:space="preserve"> </w:t>
            </w:r>
          </w:p>
        </w:tc>
        <w:tc>
          <w:tcPr>
            <w:tcW w:w="88" w:type="dxa"/>
            <w:gridSpan w:val="2"/>
          </w:tcPr>
          <w:p w:rsidR="0034301A" w:rsidRPr="0034301A" w:rsidRDefault="0034301A" w:rsidP="0034301A">
            <w:pPr>
              <w:rPr>
                <w:rFonts w:ascii="Calibri" w:eastAsia="Times New Roman" w:hAnsi="Calibri" w:cs="Times New Roman"/>
                <w:lang w:eastAsia="ru-RU"/>
              </w:rPr>
            </w:pPr>
          </w:p>
        </w:tc>
      </w:tr>
      <w:tr w:rsidR="0034301A" w:rsidRPr="00032468" w:rsidTr="0034301A">
        <w:trPr>
          <w:trHeight w:hRule="exact" w:val="555"/>
        </w:trPr>
        <w:tc>
          <w:tcPr>
            <w:tcW w:w="250" w:type="dxa"/>
          </w:tcPr>
          <w:p w:rsidR="0034301A" w:rsidRPr="0034301A" w:rsidRDefault="0034301A" w:rsidP="0034301A">
            <w:pPr>
              <w:rPr>
                <w:rFonts w:ascii="Calibri" w:eastAsia="Times New Roman" w:hAnsi="Calibri" w:cs="Times New Roman"/>
                <w:lang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Российская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Государственная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библиотека.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Каталоги</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25" w:history="1">
              <w:r w:rsidR="0034301A" w:rsidRPr="0034301A">
                <w:rPr>
                  <w:rFonts w:ascii="Times New Roman" w:eastAsia="Times New Roman" w:hAnsi="Times New Roman" w:cs="Times New Roman"/>
                  <w:color w:val="0000FF"/>
                  <w:sz w:val="24"/>
                  <w:u w:val="single"/>
                  <w:lang w:val="ru-RU" w:eastAsia="ru-RU"/>
                </w:rPr>
                <w:t>https://www.rsl.ru/ru/4readers/catalogues/</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032468"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Электронные</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ресурсы</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библиотеки</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МГТУ</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им.</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Г.И.</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Носова</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26" w:history="1">
              <w:r w:rsidR="0034301A" w:rsidRPr="0034301A">
                <w:rPr>
                  <w:rFonts w:ascii="Times New Roman" w:eastAsia="Times New Roman" w:hAnsi="Times New Roman" w:cs="Times New Roman"/>
                  <w:color w:val="0000FF"/>
                  <w:sz w:val="24"/>
                  <w:u w:val="single"/>
                  <w:lang w:val="ru-RU" w:eastAsia="ru-RU"/>
                </w:rPr>
                <w:t>http://magtu.ru:8085/marcweb2/Default.asp</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Федеральный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образовательный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портал</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Экономика.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Социология.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Менеджмент</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27" w:history="1">
              <w:r w:rsidR="0034301A" w:rsidRPr="0034301A">
                <w:rPr>
                  <w:rFonts w:ascii="Times New Roman" w:eastAsia="Times New Roman" w:hAnsi="Times New Roman" w:cs="Times New Roman"/>
                  <w:color w:val="0000FF"/>
                  <w:sz w:val="24"/>
                  <w:u w:val="single"/>
                  <w:lang w:val="ru-RU" w:eastAsia="ru-RU"/>
                </w:rPr>
                <w:t>http://ecsocman.hse.ru/</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Университетская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информационная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система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РОССИЯ</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28" w:history="1">
              <w:r w:rsidR="0034301A" w:rsidRPr="0034301A">
                <w:rPr>
                  <w:rFonts w:ascii="Times New Roman" w:eastAsia="Times New Roman" w:hAnsi="Times New Roman" w:cs="Times New Roman"/>
                  <w:color w:val="0000FF"/>
                  <w:sz w:val="24"/>
                  <w:u w:val="single"/>
                  <w:lang w:val="ru-RU" w:eastAsia="ru-RU"/>
                </w:rPr>
                <w:t>https://uisrussia.msu.ru</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826"/>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Международная</w:t>
            </w:r>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наукометрическая</w:t>
            </w:r>
            <w:proofErr w:type="spellEnd"/>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реферативная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полнотекстовая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база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данных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научных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изданий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w:t>
            </w:r>
            <w:proofErr w:type="spellStart"/>
            <w:r w:rsidRPr="0034301A">
              <w:rPr>
                <w:rFonts w:ascii="Times New Roman" w:eastAsia="Times New Roman" w:hAnsi="Times New Roman" w:cs="Times New Roman"/>
                <w:color w:val="000000"/>
                <w:sz w:val="24"/>
                <w:szCs w:val="24"/>
                <w:lang w:val="ru-RU" w:eastAsia="ru-RU"/>
              </w:rPr>
              <w:t>Web</w:t>
            </w:r>
            <w:proofErr w:type="spellEnd"/>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of</w:t>
            </w:r>
            <w:proofErr w:type="spellEnd"/>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science</w:t>
            </w:r>
            <w:proofErr w:type="spellEnd"/>
            <w:r w:rsidRPr="0034301A">
              <w:rPr>
                <w:rFonts w:ascii="Times New Roman" w:eastAsia="Times New Roman" w:hAnsi="Times New Roman" w:cs="Times New Roman"/>
                <w:color w:val="000000"/>
                <w:sz w:val="24"/>
                <w:szCs w:val="24"/>
                <w:lang w:val="ru-RU" w:eastAsia="ru-RU"/>
              </w:rPr>
              <w:t>»</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29" w:history="1">
              <w:r w:rsidR="0034301A" w:rsidRPr="0034301A">
                <w:rPr>
                  <w:rFonts w:ascii="Times New Roman" w:eastAsia="Times New Roman" w:hAnsi="Times New Roman" w:cs="Times New Roman"/>
                  <w:color w:val="0000FF"/>
                  <w:sz w:val="24"/>
                  <w:u w:val="single"/>
                  <w:lang w:val="ru-RU" w:eastAsia="ru-RU"/>
                </w:rPr>
                <w:t>http://webofscience.com</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Международная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реферативная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полнотекстовая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справочная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база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данных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научных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изданий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w:t>
            </w:r>
            <w:proofErr w:type="spellStart"/>
            <w:r w:rsidRPr="0034301A">
              <w:rPr>
                <w:rFonts w:ascii="Times New Roman" w:eastAsia="Times New Roman" w:hAnsi="Times New Roman" w:cs="Times New Roman"/>
                <w:color w:val="000000"/>
                <w:sz w:val="24"/>
                <w:szCs w:val="24"/>
                <w:lang w:val="ru-RU" w:eastAsia="ru-RU"/>
              </w:rPr>
              <w:t>Scopus</w:t>
            </w:r>
            <w:proofErr w:type="spellEnd"/>
            <w:r w:rsidRPr="0034301A">
              <w:rPr>
                <w:rFonts w:ascii="Times New Roman" w:eastAsia="Times New Roman" w:hAnsi="Times New Roman" w:cs="Times New Roman"/>
                <w:color w:val="000000"/>
                <w:sz w:val="24"/>
                <w:szCs w:val="24"/>
                <w:lang w:val="ru-RU" w:eastAsia="ru-RU"/>
              </w:rPr>
              <w:t>»</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30" w:history="1">
              <w:r w:rsidR="0034301A" w:rsidRPr="0034301A">
                <w:rPr>
                  <w:rFonts w:ascii="Times New Roman" w:eastAsia="Times New Roman" w:hAnsi="Times New Roman" w:cs="Times New Roman"/>
                  <w:color w:val="0000FF"/>
                  <w:sz w:val="24"/>
                  <w:u w:val="single"/>
                  <w:lang w:val="ru-RU" w:eastAsia="ru-RU"/>
                </w:rPr>
                <w:t>http://scopus.com</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Международная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база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полнотекстовых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журналов</w:t>
            </w:r>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Springer</w:t>
            </w:r>
            <w:proofErr w:type="spellEnd"/>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Journals</w:t>
            </w:r>
            <w:proofErr w:type="spellEnd"/>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31" w:history="1">
              <w:r w:rsidR="0034301A" w:rsidRPr="0034301A">
                <w:rPr>
                  <w:rFonts w:ascii="Times New Roman" w:eastAsia="Times New Roman" w:hAnsi="Times New Roman" w:cs="Times New Roman"/>
                  <w:color w:val="0000FF"/>
                  <w:sz w:val="24"/>
                  <w:u w:val="single"/>
                  <w:lang w:val="ru-RU" w:eastAsia="ru-RU"/>
                </w:rPr>
                <w:t>http://link.springer.com/</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Международная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коллекция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научных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протоколов</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по</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различным</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отраслям</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знаний</w:t>
            </w:r>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Springer</w:t>
            </w:r>
            <w:proofErr w:type="spellEnd"/>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Protocols</w:t>
            </w:r>
            <w:proofErr w:type="spellEnd"/>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32" w:history="1">
              <w:r w:rsidR="0034301A" w:rsidRPr="0034301A">
                <w:rPr>
                  <w:rFonts w:ascii="Times New Roman" w:eastAsia="Times New Roman" w:hAnsi="Times New Roman" w:cs="Times New Roman"/>
                  <w:color w:val="0000FF"/>
                  <w:sz w:val="24"/>
                  <w:u w:val="single"/>
                  <w:lang w:val="ru-RU" w:eastAsia="ru-RU"/>
                </w:rPr>
                <w:t>http://www.springerprotocols.com/</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Международная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база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научных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материалов</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в</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области</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физических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наук</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инжиниринга</w:t>
            </w:r>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SpringerMaterials</w:t>
            </w:r>
            <w:proofErr w:type="spellEnd"/>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33" w:history="1">
              <w:r w:rsidR="0034301A" w:rsidRPr="0034301A">
                <w:rPr>
                  <w:rFonts w:ascii="Times New Roman" w:eastAsia="Times New Roman" w:hAnsi="Times New Roman" w:cs="Times New Roman"/>
                  <w:color w:val="0000FF"/>
                  <w:sz w:val="24"/>
                  <w:u w:val="single"/>
                  <w:lang w:val="ru-RU" w:eastAsia="ru-RU"/>
                </w:rPr>
                <w:t>http://materials.springer.com/</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032468"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Международная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база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справочных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изданий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по</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всем</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отраслям</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знаний</w:t>
            </w:r>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SpringerReference</w:t>
            </w:r>
            <w:proofErr w:type="spellEnd"/>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34" w:history="1">
              <w:r w:rsidR="0034301A" w:rsidRPr="0034301A">
                <w:rPr>
                  <w:rFonts w:ascii="Times New Roman" w:eastAsia="Times New Roman" w:hAnsi="Times New Roman" w:cs="Times New Roman"/>
                  <w:color w:val="0000FF"/>
                  <w:sz w:val="24"/>
                  <w:u w:val="single"/>
                  <w:lang w:val="ru-RU" w:eastAsia="ru-RU"/>
                </w:rPr>
                <w:t>http://www.springer.com/references</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34301A"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Международная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реферативная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база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данных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по</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чистой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прикладной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математике</w:t>
            </w:r>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zbMATH</w:t>
            </w:r>
            <w:proofErr w:type="spellEnd"/>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35" w:history="1">
              <w:r w:rsidR="0034301A" w:rsidRPr="0034301A">
                <w:rPr>
                  <w:rFonts w:ascii="Times New Roman" w:eastAsia="Times New Roman" w:hAnsi="Times New Roman" w:cs="Times New Roman"/>
                  <w:color w:val="0000FF"/>
                  <w:sz w:val="24"/>
                  <w:u w:val="single"/>
                  <w:lang w:val="ru-RU" w:eastAsia="ru-RU"/>
                </w:rPr>
                <w:t>http://zbmath.org/</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032468"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Международная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реферативная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полнотекстовая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справочная</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база</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данных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научных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изданий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w:t>
            </w:r>
            <w:proofErr w:type="spellStart"/>
            <w:r w:rsidRPr="0034301A">
              <w:rPr>
                <w:rFonts w:ascii="Times New Roman" w:eastAsia="Times New Roman" w:hAnsi="Times New Roman" w:cs="Times New Roman"/>
                <w:color w:val="000000"/>
                <w:sz w:val="24"/>
                <w:szCs w:val="24"/>
                <w:lang w:val="ru-RU" w:eastAsia="ru-RU"/>
              </w:rPr>
              <w:t>Springer</w:t>
            </w:r>
            <w:proofErr w:type="spellEnd"/>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Nature</w:t>
            </w:r>
            <w:proofErr w:type="spellEnd"/>
            <w:r w:rsidRPr="0034301A">
              <w:rPr>
                <w:rFonts w:ascii="Times New Roman" w:eastAsia="Times New Roman" w:hAnsi="Times New Roman" w:cs="Times New Roman"/>
                <w:color w:val="000000"/>
                <w:sz w:val="24"/>
                <w:szCs w:val="24"/>
                <w:lang w:val="ru-RU" w:eastAsia="ru-RU"/>
              </w:rPr>
              <w:t>»</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36" w:history="1">
              <w:r w:rsidR="0034301A" w:rsidRPr="0034301A">
                <w:rPr>
                  <w:rFonts w:ascii="Times New Roman" w:eastAsia="Times New Roman" w:hAnsi="Times New Roman" w:cs="Times New Roman"/>
                  <w:color w:val="0000FF"/>
                  <w:sz w:val="24"/>
                  <w:u w:val="single"/>
                  <w:lang w:val="ru-RU" w:eastAsia="ru-RU"/>
                </w:rPr>
                <w:t>https://www.nature.com/siteindex</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34301A" w:rsidRPr="00032468" w:rsidTr="0034301A">
        <w:trPr>
          <w:trHeight w:hRule="exact" w:val="555"/>
        </w:trPr>
        <w:tc>
          <w:tcPr>
            <w:tcW w:w="250" w:type="dxa"/>
          </w:tcPr>
          <w:p w:rsidR="0034301A" w:rsidRPr="0034301A" w:rsidRDefault="0034301A" w:rsidP="0034301A">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34301A" w:rsidP="0034301A">
            <w:pPr>
              <w:spacing w:after="0" w:line="240" w:lineRule="auto"/>
              <w:jc w:val="both"/>
              <w:rPr>
                <w:rFonts w:ascii="Calibri" w:eastAsia="Times New Roman" w:hAnsi="Calibri" w:cs="Times New Roman"/>
                <w:sz w:val="24"/>
                <w:szCs w:val="24"/>
                <w:lang w:val="ru-RU" w:eastAsia="ru-RU"/>
              </w:rPr>
            </w:pPr>
            <w:r w:rsidRPr="0034301A">
              <w:rPr>
                <w:rFonts w:ascii="Times New Roman" w:eastAsia="Times New Roman" w:hAnsi="Times New Roman" w:cs="Times New Roman"/>
                <w:color w:val="000000"/>
                <w:sz w:val="24"/>
                <w:szCs w:val="24"/>
                <w:lang w:val="ru-RU" w:eastAsia="ru-RU"/>
              </w:rPr>
              <w:t>Архив</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научных</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журналов</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«Национальный</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электронно-информационный</w:t>
            </w:r>
            <w:r w:rsidRPr="0034301A">
              <w:rPr>
                <w:rFonts w:ascii="Calibri" w:eastAsia="Times New Roman" w:hAnsi="Calibri" w:cs="Times New Roman"/>
                <w:lang w:val="ru-RU" w:eastAsia="ru-RU"/>
              </w:rPr>
              <w:t xml:space="preserve"> </w:t>
            </w:r>
            <w:proofErr w:type="spellStart"/>
            <w:r w:rsidRPr="0034301A">
              <w:rPr>
                <w:rFonts w:ascii="Times New Roman" w:eastAsia="Times New Roman" w:hAnsi="Times New Roman" w:cs="Times New Roman"/>
                <w:color w:val="000000"/>
                <w:sz w:val="24"/>
                <w:szCs w:val="24"/>
                <w:lang w:val="ru-RU" w:eastAsia="ru-RU"/>
              </w:rPr>
              <w:t>концорциум</w:t>
            </w:r>
            <w:proofErr w:type="spellEnd"/>
            <w:r w:rsidRPr="0034301A">
              <w:rPr>
                <w:rFonts w:ascii="Times New Roman" w:eastAsia="Times New Roman" w:hAnsi="Times New Roman" w:cs="Times New Roman"/>
                <w:color w:val="000000"/>
                <w:sz w:val="24"/>
                <w:szCs w:val="24"/>
                <w:lang w:val="ru-RU" w:eastAsia="ru-RU"/>
              </w:rPr>
              <w:t>»</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(НП</w:t>
            </w:r>
            <w:r w:rsidRPr="0034301A">
              <w:rPr>
                <w:rFonts w:ascii="Calibri" w:eastAsia="Times New Roman" w:hAnsi="Calibri" w:cs="Times New Roman"/>
                <w:lang w:val="ru-RU" w:eastAsia="ru-RU"/>
              </w:rPr>
              <w:t xml:space="preserve"> </w:t>
            </w:r>
            <w:r w:rsidRPr="0034301A">
              <w:rPr>
                <w:rFonts w:ascii="Times New Roman" w:eastAsia="Times New Roman" w:hAnsi="Times New Roman" w:cs="Times New Roman"/>
                <w:color w:val="000000"/>
                <w:sz w:val="24"/>
                <w:szCs w:val="24"/>
                <w:lang w:val="ru-RU" w:eastAsia="ru-RU"/>
              </w:rPr>
              <w:t>НЭИКОН)</w:t>
            </w:r>
            <w:r w:rsidRPr="0034301A">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01A" w:rsidRPr="0034301A" w:rsidRDefault="007673A6" w:rsidP="0034301A">
            <w:pPr>
              <w:spacing w:after="0" w:line="240" w:lineRule="auto"/>
              <w:jc w:val="both"/>
              <w:rPr>
                <w:rFonts w:ascii="Calibri" w:eastAsia="Times New Roman" w:hAnsi="Calibri" w:cs="Times New Roman"/>
                <w:sz w:val="24"/>
                <w:szCs w:val="24"/>
                <w:lang w:val="ru-RU" w:eastAsia="ru-RU"/>
              </w:rPr>
            </w:pPr>
            <w:hyperlink r:id="rId37" w:history="1">
              <w:r w:rsidR="0034301A" w:rsidRPr="0034301A">
                <w:rPr>
                  <w:rFonts w:ascii="Times New Roman" w:eastAsia="Times New Roman" w:hAnsi="Times New Roman" w:cs="Times New Roman"/>
                  <w:color w:val="0000FF"/>
                  <w:sz w:val="24"/>
                  <w:u w:val="single"/>
                  <w:lang w:val="ru-RU" w:eastAsia="ru-RU"/>
                </w:rPr>
                <w:t>https://archive.neicon.ru/xmlui/</w:t>
              </w:r>
            </w:hyperlink>
            <w:r w:rsidR="0034301A" w:rsidRPr="0034301A">
              <w:rPr>
                <w:rFonts w:ascii="Calibri" w:eastAsia="Times New Roman" w:hAnsi="Calibri" w:cs="Times New Roman"/>
                <w:lang w:val="ru-RU" w:eastAsia="ru-RU"/>
              </w:rPr>
              <w:t xml:space="preserve"> </w:t>
            </w:r>
          </w:p>
        </w:tc>
        <w:tc>
          <w:tcPr>
            <w:tcW w:w="88" w:type="dxa"/>
            <w:gridSpan w:val="2"/>
          </w:tcPr>
          <w:p w:rsidR="0034301A" w:rsidRPr="0034301A" w:rsidRDefault="0034301A" w:rsidP="0034301A">
            <w:pPr>
              <w:rPr>
                <w:rFonts w:ascii="Calibri" w:eastAsia="Times New Roman" w:hAnsi="Calibri" w:cs="Times New Roman"/>
                <w:lang w:val="ru-RU" w:eastAsia="ru-RU"/>
              </w:rPr>
            </w:pPr>
          </w:p>
        </w:tc>
      </w:tr>
      <w:tr w:rsidR="00C362F2" w:rsidRPr="00032468" w:rsidTr="0034301A">
        <w:trPr>
          <w:gridAfter w:val="1"/>
          <w:wAfter w:w="69" w:type="dxa"/>
          <w:trHeight w:hRule="exact" w:val="285"/>
        </w:trPr>
        <w:tc>
          <w:tcPr>
            <w:tcW w:w="9355" w:type="dxa"/>
            <w:gridSpan w:val="8"/>
            <w:shd w:val="clear" w:color="000000" w:fill="FFFFFF"/>
            <w:tcMar>
              <w:left w:w="34" w:type="dxa"/>
              <w:right w:w="34" w:type="dxa"/>
            </w:tcMar>
          </w:tcPr>
          <w:p w:rsidR="00C362F2" w:rsidRPr="00244771" w:rsidRDefault="00A230DA"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9</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tc>
      </w:tr>
      <w:tr w:rsidR="00C362F2" w:rsidRPr="00032468" w:rsidTr="0034301A">
        <w:trPr>
          <w:gridAfter w:val="1"/>
          <w:wAfter w:w="69" w:type="dxa"/>
          <w:trHeight w:hRule="exact" w:val="80"/>
        </w:trPr>
        <w:tc>
          <w:tcPr>
            <w:tcW w:w="389" w:type="dxa"/>
            <w:gridSpan w:val="2"/>
          </w:tcPr>
          <w:p w:rsidR="00C362F2" w:rsidRPr="00244771" w:rsidRDefault="00C362F2" w:rsidP="00411AA5">
            <w:pPr>
              <w:spacing w:after="0" w:line="240" w:lineRule="auto"/>
              <w:rPr>
                <w:rFonts w:ascii="Times New Roman" w:hAnsi="Times New Roman" w:cs="Times New Roman"/>
                <w:sz w:val="24"/>
                <w:szCs w:val="24"/>
                <w:lang w:val="ru-RU"/>
              </w:rPr>
            </w:pPr>
          </w:p>
        </w:tc>
        <w:tc>
          <w:tcPr>
            <w:tcW w:w="1971" w:type="dxa"/>
          </w:tcPr>
          <w:p w:rsidR="00C362F2" w:rsidRPr="00244771" w:rsidRDefault="00C362F2" w:rsidP="00411AA5">
            <w:pPr>
              <w:spacing w:after="0" w:line="240" w:lineRule="auto"/>
              <w:rPr>
                <w:rFonts w:ascii="Times New Roman" w:hAnsi="Times New Roman" w:cs="Times New Roman"/>
                <w:sz w:val="24"/>
                <w:szCs w:val="24"/>
                <w:lang w:val="ru-RU"/>
              </w:rPr>
            </w:pPr>
          </w:p>
        </w:tc>
        <w:tc>
          <w:tcPr>
            <w:tcW w:w="3542" w:type="dxa"/>
            <w:gridSpan w:val="2"/>
          </w:tcPr>
          <w:p w:rsidR="00C362F2" w:rsidRPr="00244771" w:rsidRDefault="00C362F2" w:rsidP="00411AA5">
            <w:pPr>
              <w:spacing w:after="0" w:line="240" w:lineRule="auto"/>
              <w:rPr>
                <w:rFonts w:ascii="Times New Roman" w:hAnsi="Times New Roman" w:cs="Times New Roman"/>
                <w:sz w:val="24"/>
                <w:szCs w:val="24"/>
                <w:lang w:val="ru-RU"/>
              </w:rPr>
            </w:pPr>
          </w:p>
        </w:tc>
        <w:tc>
          <w:tcPr>
            <w:tcW w:w="3321" w:type="dxa"/>
          </w:tcPr>
          <w:p w:rsidR="00C362F2" w:rsidRPr="00244771" w:rsidRDefault="00C362F2" w:rsidP="00411AA5">
            <w:pPr>
              <w:spacing w:after="0" w:line="240" w:lineRule="auto"/>
              <w:rPr>
                <w:rFonts w:ascii="Times New Roman" w:hAnsi="Times New Roman" w:cs="Times New Roman"/>
                <w:sz w:val="24"/>
                <w:szCs w:val="24"/>
                <w:lang w:val="ru-RU"/>
              </w:rPr>
            </w:pPr>
          </w:p>
        </w:tc>
        <w:tc>
          <w:tcPr>
            <w:tcW w:w="132" w:type="dxa"/>
            <w:gridSpan w:val="2"/>
          </w:tcPr>
          <w:p w:rsidR="00C362F2" w:rsidRPr="00244771" w:rsidRDefault="00C362F2" w:rsidP="00411AA5">
            <w:pPr>
              <w:spacing w:after="0" w:line="240" w:lineRule="auto"/>
              <w:rPr>
                <w:rFonts w:ascii="Times New Roman" w:hAnsi="Times New Roman" w:cs="Times New Roman"/>
                <w:sz w:val="24"/>
                <w:szCs w:val="24"/>
                <w:lang w:val="ru-RU"/>
              </w:rPr>
            </w:pPr>
          </w:p>
        </w:tc>
      </w:tr>
      <w:tr w:rsidR="00C362F2" w:rsidRPr="00032468" w:rsidTr="0034301A">
        <w:trPr>
          <w:gridAfter w:val="1"/>
          <w:wAfter w:w="69" w:type="dxa"/>
          <w:trHeight w:hRule="exact" w:val="270"/>
        </w:trPr>
        <w:tc>
          <w:tcPr>
            <w:tcW w:w="9355" w:type="dxa"/>
            <w:gridSpan w:val="8"/>
            <w:shd w:val="clear" w:color="000000" w:fill="FFFFFF"/>
            <w:tcMar>
              <w:left w:w="34" w:type="dxa"/>
              <w:right w:w="34" w:type="dxa"/>
            </w:tcMar>
          </w:tcPr>
          <w:p w:rsidR="00C362F2" w:rsidRPr="00244771" w:rsidRDefault="00A230DA"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включает:</w:t>
            </w:r>
            <w:r w:rsidRPr="00244771">
              <w:rPr>
                <w:rFonts w:ascii="Times New Roman" w:hAnsi="Times New Roman" w:cs="Times New Roman"/>
                <w:sz w:val="24"/>
                <w:szCs w:val="24"/>
                <w:lang w:val="ru-RU"/>
              </w:rPr>
              <w:t xml:space="preserve"> </w:t>
            </w:r>
          </w:p>
        </w:tc>
      </w:tr>
      <w:tr w:rsidR="00C362F2" w:rsidRPr="00032468" w:rsidTr="0034301A">
        <w:trPr>
          <w:gridAfter w:val="1"/>
          <w:wAfter w:w="69" w:type="dxa"/>
          <w:trHeight w:hRule="exact" w:val="14"/>
        </w:trPr>
        <w:tc>
          <w:tcPr>
            <w:tcW w:w="9355" w:type="dxa"/>
            <w:gridSpan w:val="8"/>
            <w:vMerge w:val="restart"/>
            <w:shd w:val="clear" w:color="000000" w:fill="FFFFFF"/>
            <w:tcMar>
              <w:left w:w="34" w:type="dxa"/>
              <w:right w:w="34" w:type="dxa"/>
            </w:tcMar>
          </w:tcPr>
          <w:p w:rsidR="00C362F2" w:rsidRPr="00244771" w:rsidRDefault="00A230DA"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1.</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лекционного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типа: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Мультимедийные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rsidR="00C362F2" w:rsidRPr="00244771" w:rsidRDefault="00A230DA"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индивидуальных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консультаций,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текущего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аттестации: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Мультимедийные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rsidR="00C362F2" w:rsidRPr="00244771" w:rsidRDefault="00A230DA"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Комплекс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тестовых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рубежных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контролей.</w:t>
            </w:r>
            <w:r w:rsidRPr="00244771">
              <w:rPr>
                <w:rFonts w:ascii="Times New Roman" w:hAnsi="Times New Roman" w:cs="Times New Roman"/>
                <w:sz w:val="24"/>
                <w:szCs w:val="24"/>
                <w:lang w:val="ru-RU"/>
              </w:rPr>
              <w:t xml:space="preserve"> </w:t>
            </w:r>
          </w:p>
          <w:p w:rsidR="00C362F2" w:rsidRPr="00244771" w:rsidRDefault="00A230DA"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работы:</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color w:val="000000"/>
                <w:sz w:val="24"/>
                <w:szCs w:val="24"/>
                <w:lang w:val="ru-RU"/>
              </w:rPr>
              <w:t>обучающихся</w:t>
            </w:r>
            <w:proofErr w:type="gram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Персональные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компьютеры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пакетом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MS</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выходом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Интернет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электронную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информационно-образовательную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университета</w:t>
            </w:r>
            <w:r w:rsidRPr="00244771">
              <w:rPr>
                <w:rFonts w:ascii="Times New Roman" w:hAnsi="Times New Roman" w:cs="Times New Roman"/>
                <w:sz w:val="24"/>
                <w:szCs w:val="24"/>
                <w:lang w:val="ru-RU"/>
              </w:rPr>
              <w:t xml:space="preserve"> </w:t>
            </w:r>
          </w:p>
          <w:p w:rsidR="00C362F2" w:rsidRPr="00244771" w:rsidRDefault="00A230DA"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4.</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профилактического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обслуживания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Шкафы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учебно-методической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документации,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учебно-наглядных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пособий.</w:t>
            </w:r>
          </w:p>
        </w:tc>
      </w:tr>
      <w:tr w:rsidR="00C362F2" w:rsidRPr="00032468" w:rsidTr="0034301A">
        <w:trPr>
          <w:gridAfter w:val="1"/>
          <w:wAfter w:w="69" w:type="dxa"/>
          <w:trHeight w:hRule="exact" w:val="4056"/>
        </w:trPr>
        <w:tc>
          <w:tcPr>
            <w:tcW w:w="9355" w:type="dxa"/>
            <w:gridSpan w:val="8"/>
            <w:vMerge/>
            <w:shd w:val="clear" w:color="000000" w:fill="FFFFFF"/>
            <w:tcMar>
              <w:left w:w="34" w:type="dxa"/>
              <w:right w:w="34" w:type="dxa"/>
            </w:tcMar>
          </w:tcPr>
          <w:p w:rsidR="00C362F2" w:rsidRPr="00244771" w:rsidRDefault="00C362F2" w:rsidP="00244771">
            <w:pPr>
              <w:spacing w:after="0" w:line="240" w:lineRule="auto"/>
              <w:rPr>
                <w:rFonts w:ascii="Times New Roman" w:hAnsi="Times New Roman" w:cs="Times New Roman"/>
                <w:sz w:val="24"/>
                <w:szCs w:val="24"/>
                <w:lang w:val="ru-RU"/>
              </w:rPr>
            </w:pPr>
          </w:p>
        </w:tc>
      </w:tr>
    </w:tbl>
    <w:p w:rsidR="00A55144" w:rsidRDefault="00A55144" w:rsidP="00244771">
      <w:pPr>
        <w:pStyle w:val="1"/>
        <w:spacing w:before="0" w:after="0"/>
        <w:jc w:val="right"/>
        <w:rPr>
          <w:rStyle w:val="FontStyle31"/>
          <w:rFonts w:ascii="Times New Roman" w:hAnsi="Times New Roman" w:cs="Times New Roman"/>
          <w:sz w:val="24"/>
          <w:szCs w:val="24"/>
        </w:rPr>
      </w:pPr>
    </w:p>
    <w:p w:rsidR="00A55144" w:rsidRDefault="00A55144">
      <w:pPr>
        <w:rPr>
          <w:rStyle w:val="FontStyle31"/>
          <w:rFonts w:ascii="Times New Roman" w:eastAsia="Times New Roman" w:hAnsi="Times New Roman" w:cs="Times New Roman"/>
          <w:b/>
          <w:iCs/>
          <w:sz w:val="24"/>
          <w:szCs w:val="24"/>
          <w:lang w:val="ru-RU" w:eastAsia="ru-RU"/>
        </w:rPr>
      </w:pPr>
      <w:r w:rsidRPr="00D7398B">
        <w:rPr>
          <w:rStyle w:val="FontStyle31"/>
          <w:rFonts w:ascii="Times New Roman" w:hAnsi="Times New Roman" w:cs="Times New Roman"/>
          <w:sz w:val="24"/>
          <w:szCs w:val="24"/>
          <w:lang w:val="ru-RU"/>
        </w:rPr>
        <w:br w:type="page"/>
      </w:r>
    </w:p>
    <w:p w:rsidR="00244771" w:rsidRPr="00244771" w:rsidRDefault="00244771" w:rsidP="00244771">
      <w:pPr>
        <w:pStyle w:val="1"/>
        <w:spacing w:before="0" w:after="0"/>
        <w:jc w:val="right"/>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lastRenderedPageBreak/>
        <w:t>Приложение 1</w:t>
      </w:r>
    </w:p>
    <w:p w:rsidR="00244771" w:rsidRPr="00244771" w:rsidRDefault="00244771" w:rsidP="00244771">
      <w:pPr>
        <w:pStyle w:val="1"/>
        <w:spacing w:before="0" w:after="0"/>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244771">
        <w:rPr>
          <w:rStyle w:val="FontStyle31"/>
          <w:rFonts w:ascii="Times New Roman" w:hAnsi="Times New Roman" w:cs="Times New Roman"/>
          <w:sz w:val="24"/>
          <w:szCs w:val="24"/>
        </w:rPr>
        <w:t>обучающихся</w:t>
      </w:r>
      <w:proofErr w:type="gramEnd"/>
    </w:p>
    <w:p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proofErr w:type="gramStart"/>
      <w:r w:rsidRPr="0046439D">
        <w:rPr>
          <w:rFonts w:ascii="Times New Roman" w:eastAsia="Times New Roman" w:hAnsi="Times New Roman" w:cs="Times New Roman"/>
          <w:color w:val="000000"/>
          <w:sz w:val="24"/>
          <w:szCs w:val="24"/>
          <w:lang w:val="ru-RU"/>
        </w:rPr>
        <w:t>Целью данных методических указаний является сведение в единый комплекс разнообразных задач, тестов, ситуаций, адекватно отражающих содержание предпринимательской деятельности, выражающих действие экономических законов рыночного хозяйства в предпринимательской деятельности и развивающих у студентов самостоятельность и инициативу, необходимые для успешной предпринимательской деятельности</w:t>
      </w:r>
      <w:proofErr w:type="gramEnd"/>
    </w:p>
    <w:p w:rsidR="00CC43DE" w:rsidRPr="00DE7D4D" w:rsidRDefault="00782B63" w:rsidP="00CC43DE">
      <w:pPr>
        <w:shd w:val="clear" w:color="auto" w:fill="FFFFFF"/>
        <w:spacing w:after="0" w:line="240" w:lineRule="auto"/>
        <w:ind w:firstLine="710"/>
        <w:jc w:val="both"/>
        <w:rPr>
          <w:rFonts w:ascii="Calibri" w:eastAsia="Times New Roman" w:hAnsi="Calibri" w:cs="Calibri"/>
          <w:color w:val="000000"/>
        </w:rPr>
      </w:pPr>
      <w:r>
        <w:rPr>
          <w:rFonts w:ascii="Times New Roman" w:eastAsia="Times New Roman" w:hAnsi="Times New Roman" w:cs="Times New Roman"/>
          <w:color w:val="000000"/>
          <w:sz w:val="24"/>
          <w:szCs w:val="24"/>
          <w:lang w:val="ru-RU"/>
        </w:rPr>
        <w:t xml:space="preserve">Цель </w:t>
      </w:r>
      <w:proofErr w:type="spellStart"/>
      <w:r w:rsidR="00CC43DE" w:rsidRPr="00DE7D4D">
        <w:rPr>
          <w:rFonts w:ascii="Times New Roman" w:eastAsia="Times New Roman" w:hAnsi="Times New Roman" w:cs="Times New Roman"/>
          <w:color w:val="000000"/>
          <w:sz w:val="24"/>
          <w:szCs w:val="24"/>
        </w:rPr>
        <w:t>практических</w:t>
      </w:r>
      <w:proofErr w:type="spellEnd"/>
      <w:r w:rsidR="00CC43DE" w:rsidRPr="00DE7D4D">
        <w:rPr>
          <w:rFonts w:ascii="Times New Roman" w:eastAsia="Times New Roman" w:hAnsi="Times New Roman" w:cs="Times New Roman"/>
          <w:color w:val="000000"/>
          <w:sz w:val="24"/>
          <w:szCs w:val="24"/>
        </w:rPr>
        <w:t xml:space="preserve"> </w:t>
      </w:r>
      <w:proofErr w:type="spellStart"/>
      <w:r w:rsidR="00CC43DE" w:rsidRPr="00DE7D4D">
        <w:rPr>
          <w:rFonts w:ascii="Times New Roman" w:eastAsia="Times New Roman" w:hAnsi="Times New Roman" w:cs="Times New Roman"/>
          <w:color w:val="000000"/>
          <w:sz w:val="24"/>
          <w:szCs w:val="24"/>
        </w:rPr>
        <w:t>работ</w:t>
      </w:r>
      <w:proofErr w:type="spellEnd"/>
      <w:r w:rsidR="00CC43DE" w:rsidRPr="00DE7D4D">
        <w:rPr>
          <w:rFonts w:ascii="Times New Roman" w:eastAsia="Times New Roman" w:hAnsi="Times New Roman" w:cs="Times New Roman"/>
          <w:color w:val="000000"/>
          <w:sz w:val="24"/>
          <w:szCs w:val="24"/>
        </w:rPr>
        <w:t>:</w:t>
      </w:r>
    </w:p>
    <w:p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проведение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работ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призвано помочь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глубже освоить основные понятии предпринимательства, научиться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применять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полученные знания при решении практических задач в повседневной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жизни,</w:t>
      </w:r>
    </w:p>
    <w:p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выполнение заданий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работ помогает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легче овладеть предпринимательской терминологией;</w:t>
      </w:r>
    </w:p>
    <w:p w:rsidR="00CC43DE" w:rsidRPr="0046439D" w:rsidRDefault="00CC43DE" w:rsidP="00CC43DE">
      <w:pPr>
        <w:shd w:val="clear" w:color="auto" w:fill="FFFFFF"/>
        <w:spacing w:after="0" w:line="240" w:lineRule="auto"/>
        <w:ind w:firstLine="708"/>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Методические указания включают в себя 17 практических работ.</w:t>
      </w:r>
    </w:p>
    <w:p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 xml:space="preserve">Каждая практическая работа </w:t>
      </w:r>
      <w:r w:rsidRPr="00DE7D4D">
        <w:rPr>
          <w:rFonts w:ascii="Times New Roman" w:eastAsia="Times New Roman" w:hAnsi="Times New Roman" w:cs="Times New Roman"/>
          <w:iCs/>
          <w:color w:val="000000"/>
          <w:sz w:val="24"/>
          <w:szCs w:val="24"/>
        </w:rPr>
        <w:t> </w:t>
      </w:r>
      <w:r w:rsidRPr="0046439D">
        <w:rPr>
          <w:rFonts w:ascii="Times New Roman" w:eastAsia="Times New Roman" w:hAnsi="Times New Roman" w:cs="Times New Roman"/>
          <w:iCs/>
          <w:color w:val="000000"/>
          <w:sz w:val="24"/>
          <w:szCs w:val="24"/>
          <w:lang w:val="ru-RU"/>
        </w:rPr>
        <w:t xml:space="preserve"> содержит следующие части</w:t>
      </w:r>
      <w:r w:rsidRPr="0046439D">
        <w:rPr>
          <w:rFonts w:ascii="Times New Roman" w:eastAsia="Times New Roman" w:hAnsi="Times New Roman" w:cs="Times New Roman"/>
          <w:color w:val="000000"/>
          <w:sz w:val="24"/>
          <w:szCs w:val="24"/>
          <w:lang w:val="ru-RU"/>
        </w:rPr>
        <w:t>:</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название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раздел 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тему рабочей программы, которые необходимо знать при выполнении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практической работы,</w:t>
      </w:r>
    </w:p>
    <w:p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по конкретной теме,</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контрольные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вопросы</w:t>
      </w:r>
      <w:proofErr w:type="spellEnd"/>
      <w:r w:rsidRPr="00DE7D4D">
        <w:rPr>
          <w:rFonts w:ascii="Times New Roman" w:eastAsia="Times New Roman" w:hAnsi="Times New Roman" w:cs="Times New Roman"/>
          <w:color w:val="000000"/>
          <w:sz w:val="24"/>
          <w:szCs w:val="24"/>
        </w:rPr>
        <w:t>,</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задания</w:t>
      </w:r>
      <w:proofErr w:type="spellEnd"/>
      <w:r w:rsidRPr="00DE7D4D">
        <w:rPr>
          <w:rFonts w:ascii="Times New Roman" w:eastAsia="Times New Roman" w:hAnsi="Times New Roman" w:cs="Times New Roman"/>
          <w:color w:val="000000"/>
          <w:sz w:val="24"/>
          <w:szCs w:val="24"/>
        </w:rPr>
        <w:t>,</w:t>
      </w:r>
    </w:p>
    <w:p w:rsidR="00CC43DE" w:rsidRPr="00DE7D4D" w:rsidRDefault="00CC43DE" w:rsidP="00941D2B">
      <w:pPr>
        <w:numPr>
          <w:ilvl w:val="0"/>
          <w:numId w:val="14"/>
        </w:numPr>
        <w:shd w:val="clear" w:color="auto" w:fill="FFFFFF"/>
        <w:spacing w:after="0" w:line="240" w:lineRule="auto"/>
        <w:jc w:val="both"/>
        <w:rPr>
          <w:rFonts w:ascii="Calibri" w:eastAsia="Times New Roman" w:hAnsi="Calibri" w:cs="Calibri"/>
          <w:color w:val="000000"/>
        </w:rPr>
      </w:pPr>
      <w:proofErr w:type="spellStart"/>
      <w:proofErr w:type="gramStart"/>
      <w:r w:rsidRPr="00DE7D4D">
        <w:rPr>
          <w:rFonts w:ascii="Times New Roman" w:eastAsia="Times New Roman" w:hAnsi="Times New Roman" w:cs="Times New Roman"/>
          <w:color w:val="000000"/>
          <w:sz w:val="24"/>
          <w:szCs w:val="24"/>
        </w:rPr>
        <w:t>структуру</w:t>
      </w:r>
      <w:proofErr w:type="spellEnd"/>
      <w:proofErr w:type="gram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отчета</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rsidR="00CC43DE" w:rsidRPr="0046439D" w:rsidRDefault="00CC43DE" w:rsidP="00CC43DE">
      <w:pPr>
        <w:shd w:val="clear" w:color="auto" w:fill="FFFFFF"/>
        <w:spacing w:after="0" w:line="240" w:lineRule="auto"/>
        <w:ind w:left="360"/>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Материалы по практическим заданиям, 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 конкретной теме, контрольные вопросы и тесты представлены на образовательном портале </w:t>
      </w:r>
      <w:r w:rsidRPr="00DE7D4D">
        <w:rPr>
          <w:rFonts w:ascii="Times New Roman" w:eastAsia="Times New Roman" w:hAnsi="Times New Roman" w:cs="Times New Roman"/>
          <w:color w:val="000000"/>
          <w:sz w:val="24"/>
          <w:szCs w:val="24"/>
        </w:rPr>
        <w:t>open</w:t>
      </w:r>
      <w:r w:rsidRPr="00DE7D4D">
        <w:rPr>
          <w:rFonts w:ascii="Times New Roman" w:eastAsia="Times New Roman" w:hAnsi="Times New Roman" w:cs="Times New Roman"/>
          <w:sz w:val="24"/>
          <w:szCs w:val="24"/>
        </w:rPr>
        <w:t>ed</w:t>
      </w:r>
      <w:r w:rsidRPr="0046439D">
        <w:rPr>
          <w:rFonts w:ascii="Times New Roman" w:eastAsia="Times New Roman" w:hAnsi="Times New Roman" w:cs="Times New Roman"/>
          <w:sz w:val="24"/>
          <w:szCs w:val="24"/>
          <w:lang w:val="ru-RU"/>
        </w:rPr>
        <w:t>.</w:t>
      </w:r>
      <w:proofErr w:type="spellStart"/>
      <w:r w:rsidRPr="00DE7D4D">
        <w:rPr>
          <w:rFonts w:ascii="Times New Roman" w:eastAsia="Times New Roman" w:hAnsi="Times New Roman" w:cs="Times New Roman"/>
          <w:sz w:val="24"/>
          <w:szCs w:val="24"/>
        </w:rPr>
        <w:t>ru</w:t>
      </w:r>
      <w:proofErr w:type="spellEnd"/>
      <w:r w:rsidRPr="0046439D">
        <w:rPr>
          <w:rFonts w:ascii="Times New Roman" w:eastAsia="Times New Roman" w:hAnsi="Times New Roman" w:cs="Times New Roman"/>
          <w:sz w:val="24"/>
          <w:szCs w:val="24"/>
          <w:lang w:val="ru-RU"/>
        </w:rPr>
        <w:t xml:space="preserve"> по ссылке </w:t>
      </w:r>
      <w:hyperlink r:id="rId38" w:history="1">
        <w:r w:rsidRPr="00970C0D">
          <w:rPr>
            <w:rStyle w:val="afb"/>
          </w:rPr>
          <w:t>https</w:t>
        </w:r>
        <w:r w:rsidRPr="0046439D">
          <w:rPr>
            <w:rStyle w:val="afb"/>
            <w:lang w:val="ru-RU"/>
          </w:rPr>
          <w:t>://</w:t>
        </w:r>
        <w:proofErr w:type="spellStart"/>
        <w:r w:rsidRPr="00970C0D">
          <w:rPr>
            <w:rStyle w:val="afb"/>
          </w:rPr>
          <w:t>openedu</w:t>
        </w:r>
        <w:proofErr w:type="spellEnd"/>
        <w:r w:rsidRPr="0046439D">
          <w:rPr>
            <w:rStyle w:val="afb"/>
            <w:lang w:val="ru-RU"/>
          </w:rPr>
          <w:t>.</w:t>
        </w:r>
        <w:proofErr w:type="spellStart"/>
        <w:r w:rsidRPr="00970C0D">
          <w:rPr>
            <w:rStyle w:val="afb"/>
          </w:rPr>
          <w:t>ru</w:t>
        </w:r>
        <w:proofErr w:type="spellEnd"/>
        <w:r w:rsidRPr="0046439D">
          <w:rPr>
            <w:rStyle w:val="afb"/>
            <w:lang w:val="ru-RU"/>
          </w:rPr>
          <w:t>/</w:t>
        </w:r>
        <w:r w:rsidRPr="00970C0D">
          <w:rPr>
            <w:rStyle w:val="afb"/>
          </w:rPr>
          <w:t>course</w:t>
        </w:r>
        <w:r w:rsidRPr="0046439D">
          <w:rPr>
            <w:rStyle w:val="afb"/>
            <w:lang w:val="ru-RU"/>
          </w:rPr>
          <w:t>/</w:t>
        </w:r>
        <w:proofErr w:type="spellStart"/>
        <w:r w:rsidRPr="00970C0D">
          <w:rPr>
            <w:rStyle w:val="afb"/>
          </w:rPr>
          <w:t>ITMOUniversity</w:t>
        </w:r>
        <w:proofErr w:type="spellEnd"/>
        <w:r w:rsidRPr="0046439D">
          <w:rPr>
            <w:rStyle w:val="afb"/>
            <w:lang w:val="ru-RU"/>
          </w:rPr>
          <w:t>/</w:t>
        </w:r>
        <w:r w:rsidRPr="00970C0D">
          <w:rPr>
            <w:rStyle w:val="afb"/>
          </w:rPr>
          <w:t>INNOEC</w:t>
        </w:r>
        <w:r w:rsidRPr="0046439D">
          <w:rPr>
            <w:rStyle w:val="afb"/>
            <w:lang w:val="ru-RU"/>
          </w:rPr>
          <w:t>/</w:t>
        </w:r>
      </w:hyperlink>
    </w:p>
    <w:p w:rsidR="00244771" w:rsidRPr="00CC43DE" w:rsidRDefault="00941D2B" w:rsidP="00CC43DE">
      <w:pPr>
        <w:spacing w:after="0" w:line="240" w:lineRule="auto"/>
        <w:ind w:firstLine="360"/>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w:t>
      </w:r>
      <w:r w:rsidR="00244771" w:rsidRPr="00CC43DE">
        <w:rPr>
          <w:rFonts w:ascii="Times New Roman" w:hAnsi="Times New Roman" w:cs="Times New Roman"/>
          <w:sz w:val="24"/>
          <w:szCs w:val="24"/>
          <w:lang w:val="ru-RU"/>
        </w:rPr>
        <w:t>работа предполагает решение тестовых заданий на практических занятиях</w:t>
      </w:r>
      <w:r w:rsidR="00CC43DE" w:rsidRPr="00CC43DE">
        <w:rPr>
          <w:rFonts w:ascii="Times New Roman" w:hAnsi="Times New Roman" w:cs="Times New Roman"/>
          <w:sz w:val="24"/>
          <w:szCs w:val="24"/>
          <w:lang w:val="ru-RU"/>
        </w:rPr>
        <w:t xml:space="preserve"> (аудиторные контрольные работы АКР)</w:t>
      </w:r>
      <w:r w:rsidR="00244771" w:rsidRPr="00CC43DE">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новых продуктов;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нового технологического процесса;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нового способа организации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нового дизайна упаковки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 обязательным свойствам инноваций не относится: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научно-техническая новизна;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производственная применимость;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коммерческий потенциал;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усовершенствованный дизайн.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из перечисленного можно отнести к инновационным продуктам и услугам: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схема нового вида летательного аппарата;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новый цвет (красный) зубных щеток от известной российской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proofErr w:type="spellStart"/>
      <w:r w:rsidRPr="00244771">
        <w:rPr>
          <w:rFonts w:ascii="Times New Roman" w:hAnsi="Times New Roman" w:cs="Times New Roman"/>
          <w:sz w:val="24"/>
          <w:szCs w:val="24"/>
        </w:rPr>
        <w:t>Chlorophyta</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выпущенный на рынок новый процессор </w:t>
      </w:r>
      <w:r w:rsidRPr="00244771">
        <w:rPr>
          <w:rFonts w:ascii="Times New Roman" w:hAnsi="Times New Roman" w:cs="Times New Roman"/>
          <w:sz w:val="24"/>
          <w:szCs w:val="24"/>
        </w:rPr>
        <w:t>Intel</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Core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i</w:t>
      </w:r>
      <w:r w:rsidRPr="00244771">
        <w:rPr>
          <w:rFonts w:ascii="Times New Roman" w:hAnsi="Times New Roman" w:cs="Times New Roman"/>
          <w:sz w:val="24"/>
          <w:szCs w:val="24"/>
          <w:lang w:val="ru-RU"/>
        </w:rPr>
        <w:t>7 7-го поколения.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этап прототипа;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этап патентования;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этап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Г) этап первых продаж.</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эпохальным инновациям можно отнести: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освоение скотоводства;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выпуск новой модели мобильных телефонов с функцией </w:t>
      </w:r>
      <w:r w:rsidRPr="00244771">
        <w:rPr>
          <w:rFonts w:ascii="Times New Roman" w:hAnsi="Times New Roman" w:cs="Times New Roman"/>
          <w:sz w:val="24"/>
          <w:szCs w:val="24"/>
        </w:rPr>
        <w:t>LTE</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новый формат упаковки крема для лица </w:t>
      </w:r>
      <w:proofErr w:type="spellStart"/>
      <w:r w:rsidRPr="00244771">
        <w:rPr>
          <w:rFonts w:ascii="Times New Roman" w:hAnsi="Times New Roman" w:cs="Times New Roman"/>
          <w:sz w:val="24"/>
          <w:szCs w:val="24"/>
        </w:rPr>
        <w:t>Revitalift</w:t>
      </w:r>
      <w:proofErr w:type="spellEnd"/>
      <w:r w:rsidRPr="00244771">
        <w:rPr>
          <w:rFonts w:ascii="Times New Roman" w:hAnsi="Times New Roman" w:cs="Times New Roman"/>
          <w:sz w:val="24"/>
          <w:szCs w:val="24"/>
          <w:lang w:val="ru-RU"/>
        </w:rPr>
        <w:t xml:space="preserve"> (50 мл, ранее - 100 мл);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смарт-часы </w:t>
      </w:r>
      <w:r w:rsidRPr="00244771">
        <w:rPr>
          <w:rFonts w:ascii="Times New Roman" w:hAnsi="Times New Roman" w:cs="Times New Roman"/>
          <w:sz w:val="24"/>
          <w:szCs w:val="24"/>
        </w:rPr>
        <w:t>Pebble</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№2 «Формирование и развитие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из нижеперечисленного не относится к малой группе: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пассажиры поезда;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работники парикмахерской;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рабочие строительной бригады;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из нижеперечисленного характеризует командного лидера: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харизма;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умение правильно распределять роли;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либерализм;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однозначно, 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Да, если время и место было согласовано со всеми заранее;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это объективные причины.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В группе низкая экспансивность,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мешает сформировать команду;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помогает сформировать команду;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никак не скажется на формировании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Работа в команде имеет следующее преимущество: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снижает время на принятие решений;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упрощает процесс распределения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повышает креативность;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№3 «Бизнес-идея, бизнес-модель, бизнес-план»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Что является основой возникновения </w:t>
      </w:r>
      <w:proofErr w:type="gramStart"/>
      <w:r w:rsidRPr="00244771">
        <w:rPr>
          <w:rFonts w:ascii="Times New Roman" w:hAnsi="Times New Roman" w:cs="Times New Roman"/>
          <w:sz w:val="24"/>
          <w:szCs w:val="24"/>
          <w:lang w:val="ru-RU"/>
        </w:rPr>
        <w:t>бизнес-идеи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возможности;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получение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Бизнес-модель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бизнес-идея, оформленная в виде бизнес-плана;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спроса и предложения на ценностное предложение на рынке;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w:t>
      </w:r>
      <w:proofErr w:type="gramStart"/>
      <w:r w:rsidRPr="00244771">
        <w:rPr>
          <w:rFonts w:ascii="Times New Roman" w:hAnsi="Times New Roman" w:cs="Times New Roman"/>
          <w:sz w:val="24"/>
          <w:szCs w:val="24"/>
          <w:lang w:val="ru-RU"/>
        </w:rPr>
        <w:t>Эффективная</w:t>
      </w:r>
      <w:proofErr w:type="gramEnd"/>
      <w:r w:rsidRPr="00244771">
        <w:rPr>
          <w:rFonts w:ascii="Times New Roman" w:hAnsi="Times New Roman" w:cs="Times New Roman"/>
          <w:sz w:val="24"/>
          <w:szCs w:val="24"/>
          <w:lang w:val="ru-RU"/>
        </w:rPr>
        <w:t xml:space="preserve"> бизнес-модель определяется следующими параметрами: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эффективное взаимодействие с рынком, поставщиками и конкурентами;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эффективное управление, организация операционной деятельности, отличная идея, которую можно кому-нибудь продать;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№4. Шаблон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А. </w:t>
      </w:r>
      <w:proofErr w:type="spellStart"/>
      <w:r w:rsidRPr="00244771">
        <w:rPr>
          <w:rFonts w:ascii="Times New Roman" w:hAnsi="Times New Roman" w:cs="Times New Roman"/>
          <w:sz w:val="24"/>
          <w:szCs w:val="24"/>
          <w:lang w:val="ru-RU"/>
        </w:rPr>
        <w:t>Остервальдера</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И</w:t>
      </w:r>
      <w:proofErr w:type="spellEnd"/>
      <w:r w:rsidRPr="00244771">
        <w:rPr>
          <w:rFonts w:ascii="Times New Roman" w:hAnsi="Times New Roman" w:cs="Times New Roman"/>
          <w:sz w:val="24"/>
          <w:szCs w:val="24"/>
          <w:lang w:val="ru-RU"/>
        </w:rPr>
        <w:t>. Пенье включает в себя следующие блоки: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244771" w:rsidRPr="00244771" w:rsidRDefault="00244771" w:rsidP="00244771">
      <w:pPr>
        <w:spacing w:after="0" w:line="240" w:lineRule="auto"/>
        <w:rPr>
          <w:rFonts w:ascii="Times New Roman" w:hAnsi="Times New Roman" w:cs="Times New Roman"/>
          <w:sz w:val="24"/>
          <w:szCs w:val="24"/>
          <w:lang w:val="ru-RU"/>
        </w:rPr>
      </w:pPr>
      <w:proofErr w:type="gramStart"/>
      <w:r w:rsidRPr="00244771">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roofErr w:type="gramEnd"/>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w:t>
      </w:r>
      <w:proofErr w:type="gramStart"/>
      <w:r w:rsidRPr="00244771">
        <w:rPr>
          <w:rFonts w:ascii="Times New Roman" w:hAnsi="Times New Roman" w:cs="Times New Roman"/>
          <w:sz w:val="24"/>
          <w:szCs w:val="24"/>
          <w:lang w:val="ru-RU"/>
        </w:rPr>
        <w:t>бизнес-планирования</w:t>
      </w:r>
      <w:proofErr w:type="gramEnd"/>
      <w:r w:rsidRPr="00244771">
        <w:rPr>
          <w:rFonts w:ascii="Times New Roman" w:hAnsi="Times New Roman" w:cs="Times New Roman"/>
          <w:sz w:val="24"/>
          <w:szCs w:val="24"/>
          <w:lang w:val="ru-RU"/>
        </w:rPr>
        <w:t xml:space="preserve"> включают в себя следующие: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№4 «Маркетинг. Оценка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Какие факторы не входят в маркетинговую среду фирмы: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мегафакторы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такое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рынок </w:t>
      </w:r>
      <w:proofErr w:type="gramStart"/>
      <w:r w:rsidRPr="00244771">
        <w:rPr>
          <w:rFonts w:ascii="Times New Roman" w:hAnsi="Times New Roman" w:cs="Times New Roman"/>
          <w:sz w:val="24"/>
          <w:szCs w:val="24"/>
          <w:lang w:val="ru-RU"/>
        </w:rPr>
        <w:t>покупатель-покупателю</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w:t>
      </w:r>
      <w:proofErr w:type="gramStart"/>
      <w:r w:rsidRPr="00244771">
        <w:rPr>
          <w:rFonts w:ascii="Times New Roman" w:hAnsi="Times New Roman" w:cs="Times New Roman"/>
          <w:sz w:val="24"/>
          <w:szCs w:val="24"/>
          <w:lang w:val="ru-RU"/>
        </w:rPr>
        <w:t>по</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основным</w:t>
      </w:r>
      <w:proofErr w:type="gramEnd"/>
      <w:r w:rsidRPr="00244771">
        <w:rPr>
          <w:rFonts w:ascii="Times New Roman" w:hAnsi="Times New Roman" w:cs="Times New Roman"/>
          <w:sz w:val="24"/>
          <w:szCs w:val="24"/>
          <w:lang w:val="ru-RU"/>
        </w:rPr>
        <w:t xml:space="preserve"> социальным характеристикам. Это было: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глубинное интервью;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анализ протокола;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холл-тест;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фокус-группа.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Что такое </w:t>
      </w:r>
      <w:r w:rsidRPr="00244771">
        <w:rPr>
          <w:rFonts w:ascii="Times New Roman" w:hAnsi="Times New Roman" w:cs="Times New Roman"/>
          <w:sz w:val="24"/>
          <w:szCs w:val="24"/>
        </w:rPr>
        <w:t>time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to</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время, необходимое для выведения продукта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время на развитие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время на поиск сегмента;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время для проезда до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Что такое </w:t>
      </w:r>
      <w:proofErr w:type="spellStart"/>
      <w:r w:rsidRPr="00244771">
        <w:rPr>
          <w:rFonts w:ascii="Times New Roman" w:hAnsi="Times New Roman" w:cs="Times New Roman"/>
          <w:sz w:val="24"/>
          <w:szCs w:val="24"/>
          <w:lang w:val="ru-RU"/>
        </w:rPr>
        <w:t>маркетинг-микс</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набор поддающихся контролю переменных факторов маркетинга;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набор факторов, влияющих на маркетинг;</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компле</w:t>
      </w:r>
      <w:proofErr w:type="gramStart"/>
      <w:r w:rsidRPr="00244771">
        <w:rPr>
          <w:rFonts w:ascii="Times New Roman" w:hAnsi="Times New Roman" w:cs="Times New Roman"/>
          <w:sz w:val="24"/>
          <w:szCs w:val="24"/>
          <w:lang w:val="ru-RU"/>
        </w:rPr>
        <w:t>кс стр</w:t>
      </w:r>
      <w:proofErr w:type="gramEnd"/>
      <w:r w:rsidRPr="00244771">
        <w:rPr>
          <w:rFonts w:ascii="Times New Roman" w:hAnsi="Times New Roman" w:cs="Times New Roman"/>
          <w:sz w:val="24"/>
          <w:szCs w:val="24"/>
          <w:lang w:val="ru-RU"/>
        </w:rPr>
        <w:t>атегических партнеров;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секретная формула продукта.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 xml:space="preserve">АКР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Стадии жизненного цикла товара (выберите</w:t>
      </w:r>
      <w:r w:rsidRPr="00244771">
        <w:rPr>
          <w:rFonts w:ascii="Times New Roman" w:hAnsi="Times New Roman" w:cs="Times New Roman"/>
          <w:sz w:val="24"/>
          <w:szCs w:val="24"/>
        </w:rPr>
        <w:t> </w:t>
      </w:r>
      <w:proofErr w:type="gramStart"/>
      <w:r w:rsidRPr="00244771">
        <w:rPr>
          <w:rFonts w:ascii="Times New Roman" w:hAnsi="Times New Roman" w:cs="Times New Roman"/>
          <w:sz w:val="24"/>
          <w:szCs w:val="24"/>
          <w:lang w:val="ru-RU"/>
        </w:rPr>
        <w:t>ненужное</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выход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спад;</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рост;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зрелость;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Д) </w:t>
      </w:r>
      <w:proofErr w:type="spellStart"/>
      <w:r w:rsidRPr="00244771">
        <w:rPr>
          <w:rFonts w:ascii="Times New Roman" w:hAnsi="Times New Roman" w:cs="Times New Roman"/>
          <w:sz w:val="24"/>
          <w:szCs w:val="24"/>
          <w:lang w:val="ru-RU"/>
        </w:rPr>
        <w:t>обзвон</w:t>
      </w:r>
      <w:proofErr w:type="spellEnd"/>
      <w:r w:rsidRPr="00244771">
        <w:rPr>
          <w:rFonts w:ascii="Times New Roman" w:hAnsi="Times New Roman" w:cs="Times New Roman"/>
          <w:sz w:val="24"/>
          <w:szCs w:val="24"/>
          <w:lang w:val="ru-RU"/>
        </w:rPr>
        <w:t xml:space="preserve"> клиентов.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Преимуществами модели водопада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очень подробное документирование процесса на каждой стадии;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требования к продукту четко определены;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снижение требований к квалификации разработчиков;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страховка от дефектов разработки благодаря жесткому планированию;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легко измеримые результаты каждой стадии;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гибкий учет изменяющихся требований клиента на каждой фазе итераций.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Недостатками метода гибкой разработки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 выглядит так «солидно», как жесткая каскадная схема;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продукт для демонстрации появляется только на поздних стадиях;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менее подробная документация и стандартизация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Основным принципом Теории ограничений является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правильный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нужно учиться работать в условиях ограниченных ресурсов;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 системе в каждый момент всегда есть только одно ограничение, только одно узкое место;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прибыль предприятия ограничена соотношением выручки и издержек.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rPr>
        <w:t>A</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изучение</w:t>
      </w:r>
      <w:proofErr w:type="gramEnd"/>
      <w:r w:rsidRPr="00244771">
        <w:rPr>
          <w:rFonts w:ascii="Times New Roman" w:hAnsi="Times New Roman" w:cs="Times New Roman"/>
          <w:sz w:val="24"/>
          <w:szCs w:val="24"/>
          <w:lang w:val="ru-RU"/>
        </w:rPr>
        <w:t xml:space="preserve">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разработка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обслуживание и поддержка;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вывод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продажи;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утилизация.</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Расположите формы потребности в порядке ее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нужда – желание – запрос;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желание – нужда – запрос;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запрос – нужда – желание.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Какой из этих барьеров на пути осуществления запроса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внутренним?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gramStart"/>
      <w:r w:rsidRPr="00244771">
        <w:rPr>
          <w:rFonts w:ascii="Times New Roman" w:hAnsi="Times New Roman" w:cs="Times New Roman"/>
          <w:sz w:val="24"/>
          <w:szCs w:val="24"/>
          <w:lang w:val="ru-RU"/>
        </w:rPr>
        <w:t>накладываемые</w:t>
      </w:r>
      <w:proofErr w:type="gramEnd"/>
      <w:r w:rsidRPr="00244771">
        <w:rPr>
          <w:rFonts w:ascii="Times New Roman" w:hAnsi="Times New Roman" w:cs="Times New Roman"/>
          <w:sz w:val="24"/>
          <w:szCs w:val="24"/>
          <w:lang w:val="ru-RU"/>
        </w:rPr>
        <w:t xml:space="preserve"> семьей;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отсутствие товара;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такое функциональная ценность товара в соответствии с подходом Шета, </w:t>
      </w:r>
      <w:proofErr w:type="spellStart"/>
      <w:r w:rsidRPr="00244771">
        <w:rPr>
          <w:rFonts w:ascii="Times New Roman" w:hAnsi="Times New Roman" w:cs="Times New Roman"/>
          <w:sz w:val="24"/>
          <w:szCs w:val="24"/>
          <w:lang w:val="ru-RU"/>
        </w:rPr>
        <w:t>Ньюмана</w:t>
      </w:r>
      <w:proofErr w:type="spellEnd"/>
      <w:r w:rsidRPr="00244771">
        <w:rPr>
          <w:rFonts w:ascii="Times New Roman" w:hAnsi="Times New Roman" w:cs="Times New Roman"/>
          <w:sz w:val="24"/>
          <w:szCs w:val="24"/>
          <w:lang w:val="ru-RU"/>
        </w:rPr>
        <w:t xml:space="preserve"> и Гросса?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воспринимаемая полезность блага, обусловленная его способностью возбуждать чувства;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воспринимаемая полезность блага, обусловленная его способностью играть утилитарную роль;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информации – осознание потребности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осознание потребности – поиск информации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оценка альтернатив – поиск информации – осознание потребности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 какой ситуации наиболее сильно влияние </w:t>
      </w:r>
      <w:proofErr w:type="spellStart"/>
      <w:r w:rsidRPr="00244771">
        <w:rPr>
          <w:rFonts w:ascii="Times New Roman" w:hAnsi="Times New Roman" w:cs="Times New Roman"/>
          <w:sz w:val="24"/>
          <w:szCs w:val="24"/>
          <w:lang w:val="ru-RU"/>
        </w:rPr>
        <w:t>референтных</w:t>
      </w:r>
      <w:proofErr w:type="spellEnd"/>
      <w:r w:rsidRPr="00244771">
        <w:rPr>
          <w:rFonts w:ascii="Times New Roman" w:hAnsi="Times New Roman" w:cs="Times New Roman"/>
          <w:sz w:val="24"/>
          <w:szCs w:val="24"/>
          <w:lang w:val="ru-RU"/>
        </w:rPr>
        <w:t xml:space="preserve"> групп на выбор индивидуальным потребителем товарной группы и товарной марки?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публичных товаров первой необходимости (открытое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личных товаров первой необходимости (скрытое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личных товаров роскоши (скрытое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публичных товаров роскоши (открытое потребление).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№7 «Нематериальные активы. Охрана интеллектуальной собственности»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244771">
        <w:rPr>
          <w:rFonts w:ascii="Times New Roman" w:hAnsi="Times New Roman" w:cs="Times New Roman"/>
          <w:sz w:val="24"/>
          <w:szCs w:val="24"/>
          <w:lang w:val="ru-RU"/>
        </w:rPr>
        <w:t>охраноспособные</w:t>
      </w:r>
      <w:proofErr w:type="spellEnd"/>
      <w:r w:rsidRPr="00244771">
        <w:rPr>
          <w:rFonts w:ascii="Times New Roman" w:hAnsi="Times New Roman" w:cs="Times New Roman"/>
          <w:sz w:val="24"/>
          <w:szCs w:val="24"/>
          <w:lang w:val="ru-RU"/>
        </w:rPr>
        <w:t xml:space="preserve"> результаты интеллектуальной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новое вещество (изобретение), научная статья (произведение науки);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новое вещество (изобретение) при условии его патентования, научная статья (произведение науки) при условии ее опубликования.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244771">
        <w:rPr>
          <w:rFonts w:ascii="Times New Roman" w:hAnsi="Times New Roman" w:cs="Times New Roman"/>
          <w:sz w:val="24"/>
          <w:szCs w:val="24"/>
          <w:lang w:val="ru-RU"/>
        </w:rPr>
        <w:t>непатентоспособности</w:t>
      </w:r>
      <w:proofErr w:type="spellEnd"/>
      <w:r w:rsidRPr="00244771">
        <w:rPr>
          <w:rFonts w:ascii="Times New Roman" w:hAnsi="Times New Roman" w:cs="Times New Roman"/>
          <w:sz w:val="24"/>
          <w:szCs w:val="24"/>
          <w:lang w:val="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«Старт </w:t>
      </w:r>
      <w:proofErr w:type="spellStart"/>
      <w:r w:rsidRPr="00244771">
        <w:rPr>
          <w:rFonts w:ascii="Times New Roman" w:hAnsi="Times New Roman" w:cs="Times New Roman"/>
          <w:sz w:val="24"/>
          <w:szCs w:val="24"/>
          <w:lang w:val="ru-RU"/>
        </w:rPr>
        <w:t>Апу</w:t>
      </w:r>
      <w:proofErr w:type="spellEnd"/>
      <w:r w:rsidRPr="00244771">
        <w:rPr>
          <w:rFonts w:ascii="Times New Roman" w:hAnsi="Times New Roman" w:cs="Times New Roman"/>
          <w:sz w:val="24"/>
          <w:szCs w:val="24"/>
          <w:lang w:val="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244771">
        <w:rPr>
          <w:rFonts w:ascii="Times New Roman" w:hAnsi="Times New Roman" w:cs="Times New Roman"/>
          <w:sz w:val="24"/>
          <w:szCs w:val="24"/>
          <w:lang w:val="ru-RU"/>
        </w:rPr>
        <w:t>Апа</w:t>
      </w:r>
      <w:proofErr w:type="spellEnd"/>
      <w:r w:rsidRPr="00244771">
        <w:rPr>
          <w:rFonts w:ascii="Times New Roman" w:hAnsi="Times New Roman" w:cs="Times New Roman"/>
          <w:sz w:val="24"/>
          <w:szCs w:val="24"/>
          <w:lang w:val="ru-RU"/>
        </w:rPr>
        <w:t>» разъяснил руководству фирмы, что, по его мнению, в России это невозможно. Прав ли он: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Без каких условий лицензионный договор не будет считаться заключенным?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№8 «Трансфер технологий и лицензирование»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понимают под трансфером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формальную передачу прав на использование и коммерциализацию новых </w:t>
      </w:r>
      <w:proofErr w:type="gramStart"/>
      <w:r w:rsidRPr="00244771">
        <w:rPr>
          <w:rFonts w:ascii="Times New Roman" w:hAnsi="Times New Roman" w:cs="Times New Roman"/>
          <w:sz w:val="24"/>
          <w:szCs w:val="24"/>
          <w:lang w:val="ru-RU"/>
        </w:rPr>
        <w:t>изобретении</w:t>
      </w:r>
      <w:proofErr w:type="gramEnd"/>
      <w:r w:rsidRPr="00244771">
        <w:rPr>
          <w:rFonts w:ascii="Times New Roman" w:hAnsi="Times New Roman" w:cs="Times New Roman"/>
          <w:sz w:val="24"/>
          <w:szCs w:val="24"/>
          <w:lang w:val="ru-RU"/>
        </w:rPr>
        <w:t xml:space="preserve">̆ и инноваций от субъекта, выполняющего научные исследования, </w:t>
      </w:r>
      <w:proofErr w:type="spellStart"/>
      <w:r w:rsidRPr="00244771">
        <w:rPr>
          <w:rFonts w:ascii="Times New Roman" w:hAnsi="Times New Roman" w:cs="Times New Roman"/>
          <w:sz w:val="24"/>
          <w:szCs w:val="24"/>
          <w:lang w:val="ru-RU"/>
        </w:rPr>
        <w:t>третьеи</w:t>
      </w:r>
      <w:proofErr w:type="spellEnd"/>
      <w:r w:rsidRPr="00244771">
        <w:rPr>
          <w:rFonts w:ascii="Times New Roman" w:hAnsi="Times New Roman" w:cs="Times New Roman"/>
          <w:sz w:val="24"/>
          <w:szCs w:val="24"/>
          <w:lang w:val="ru-RU"/>
        </w:rPr>
        <w:t>̆ стороне;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Можно ли назвать компанию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нет;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да, но только в случае, если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случае</w:t>
      </w:r>
      <w:proofErr w:type="gramStart"/>
      <w:r w:rsidRPr="00244771">
        <w:rPr>
          <w:rFonts w:ascii="Times New Roman" w:hAnsi="Times New Roman" w:cs="Times New Roman"/>
          <w:sz w:val="24"/>
          <w:szCs w:val="24"/>
          <w:lang w:val="ru-RU"/>
        </w:rPr>
        <w:t>,</w:t>
      </w:r>
      <w:proofErr w:type="gramEnd"/>
      <w:r w:rsidRPr="00244771">
        <w:rPr>
          <w:rFonts w:ascii="Times New Roman" w:hAnsi="Times New Roman" w:cs="Times New Roman"/>
          <w:sz w:val="24"/>
          <w:szCs w:val="24"/>
          <w:lang w:val="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патентная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бесплатная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гибридная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sidRPr="00244771">
        <w:rPr>
          <w:rFonts w:ascii="Times New Roman" w:hAnsi="Times New Roman" w:cs="Times New Roman"/>
          <w:sz w:val="24"/>
          <w:szCs w:val="24"/>
        </w:rPr>
        <w:t>PCT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информация о сроке действия договора.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исключительная лицензия, так как с Лицензиара снимается обязательство по уплате пошлин за поддержание патента в силе.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недавно появившаяся компания;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маленькая компания;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новая компания в сфере </w:t>
      </w:r>
      <w:r w:rsidRPr="00244771">
        <w:rPr>
          <w:rFonts w:ascii="Times New Roman" w:hAnsi="Times New Roman" w:cs="Times New Roman"/>
          <w:sz w:val="24"/>
          <w:szCs w:val="24"/>
        </w:rPr>
        <w:t>IT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временная организация, созданная для поиска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Основные характеристики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гибкость и оперативность принятия решений;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проектная, а не продуктовая составляющая;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воспроизводимая</w:t>
      </w:r>
      <w:proofErr w:type="gramEnd"/>
      <w:r w:rsidRPr="00244771">
        <w:rPr>
          <w:rFonts w:ascii="Times New Roman" w:hAnsi="Times New Roman" w:cs="Times New Roman"/>
          <w:sz w:val="24"/>
          <w:szCs w:val="24"/>
          <w:lang w:val="ru-RU"/>
        </w:rPr>
        <w:t xml:space="preserve"> бизнес-модель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масштабируемость;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Суть методики </w:t>
      </w:r>
      <w:r w:rsidRPr="00244771">
        <w:rPr>
          <w:rFonts w:ascii="Times New Roman" w:hAnsi="Times New Roman" w:cs="Times New Roman"/>
          <w:sz w:val="24"/>
          <w:szCs w:val="24"/>
        </w:rPr>
        <w:t>HADI</w:t>
      </w:r>
      <w:r w:rsidRPr="00244771">
        <w:rPr>
          <w:rFonts w:ascii="Times New Roman" w:hAnsi="Times New Roman" w:cs="Times New Roman"/>
          <w:sz w:val="24"/>
          <w:szCs w:val="24"/>
          <w:lang w:val="ru-RU"/>
        </w:rPr>
        <w:t xml:space="preserve">-циклов состоит </w:t>
      </w:r>
      <w:proofErr w:type="gramStart"/>
      <w:r w:rsidRPr="00244771">
        <w:rPr>
          <w:rFonts w:ascii="Times New Roman" w:hAnsi="Times New Roman" w:cs="Times New Roman"/>
          <w:sz w:val="24"/>
          <w:szCs w:val="24"/>
          <w:lang w:val="ru-RU"/>
        </w:rPr>
        <w:t>из</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гипотеза – действие – данные – выводы;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информирование, «шум» – активное привлечение потребителей – динамичное взаимодействие – возврат отказавшихся потребителей;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создание продукта – поиск потребителей – тестирование каналов – построение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Модель </w:t>
      </w:r>
      <w:r w:rsidRPr="00244771">
        <w:rPr>
          <w:rFonts w:ascii="Times New Roman" w:hAnsi="Times New Roman" w:cs="Times New Roman"/>
          <w:sz w:val="24"/>
          <w:szCs w:val="24"/>
        </w:rPr>
        <w:t>SPACE</w:t>
      </w:r>
      <w:r w:rsidRPr="00244771">
        <w:rPr>
          <w:rFonts w:ascii="Times New Roman" w:hAnsi="Times New Roman" w:cs="Times New Roman"/>
          <w:sz w:val="24"/>
          <w:szCs w:val="24"/>
          <w:lang w:val="ru-RU"/>
        </w:rPr>
        <w:t xml:space="preserve"> описывает: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5 параметров, характеризующих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Б) 3 «орбиты», одну из которых необходимо выбрать </w:t>
      </w:r>
      <w:proofErr w:type="spellStart"/>
      <w:r w:rsidRPr="00244771">
        <w:rPr>
          <w:rFonts w:ascii="Times New Roman" w:hAnsi="Times New Roman" w:cs="Times New Roman"/>
          <w:sz w:val="24"/>
          <w:szCs w:val="24"/>
          <w:lang w:val="ru-RU"/>
        </w:rPr>
        <w:t>стартапу</w:t>
      </w:r>
      <w:proofErr w:type="spellEnd"/>
      <w:r w:rsidRPr="00244771">
        <w:rPr>
          <w:rFonts w:ascii="Times New Roman" w:hAnsi="Times New Roman" w:cs="Times New Roman"/>
          <w:sz w:val="24"/>
          <w:szCs w:val="24"/>
          <w:lang w:val="ru-RU"/>
        </w:rPr>
        <w:t xml:space="preserve"> для устойчивого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модель выбора клиентом продукта, продажную цену, уникальность продукта, описание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 xml:space="preserve"> как поставщика и количество потенциальных покупателей;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развития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w:t>
      </w:r>
      <w:r w:rsidRPr="00244771">
        <w:rPr>
          <w:rFonts w:ascii="Times New Roman" w:hAnsi="Times New Roman" w:cs="Times New Roman"/>
          <w:sz w:val="24"/>
          <w:szCs w:val="24"/>
        </w:rPr>
        <w:t>PRODUCT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FIT</w:t>
      </w:r>
      <w:r w:rsidRPr="00244771">
        <w:rPr>
          <w:rFonts w:ascii="Times New Roman" w:hAnsi="Times New Roman" w:cs="Times New Roman"/>
          <w:sz w:val="24"/>
          <w:szCs w:val="24"/>
          <w:lang w:val="ru-RU"/>
        </w:rPr>
        <w:t xml:space="preserve"> (идея – </w:t>
      </w:r>
      <w:r w:rsidRPr="00244771">
        <w:rPr>
          <w:rFonts w:ascii="Times New Roman" w:hAnsi="Times New Roman" w:cs="Times New Roman"/>
          <w:sz w:val="24"/>
          <w:szCs w:val="24"/>
        </w:rPr>
        <w:t>MVP</w:t>
      </w:r>
      <w:r w:rsidRPr="00244771">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идея – </w:t>
      </w:r>
      <w:r w:rsidRPr="00244771">
        <w:rPr>
          <w:rFonts w:ascii="Times New Roman" w:hAnsi="Times New Roman" w:cs="Times New Roman"/>
          <w:sz w:val="24"/>
          <w:szCs w:val="24"/>
        </w:rPr>
        <w:t>PRESEED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SEED</w:t>
      </w:r>
      <w:r w:rsidRPr="00244771">
        <w:rPr>
          <w:rFonts w:ascii="Times New Roman" w:hAnsi="Times New Roman" w:cs="Times New Roman"/>
          <w:sz w:val="24"/>
          <w:szCs w:val="24"/>
          <w:lang w:val="ru-RU"/>
        </w:rPr>
        <w:t xml:space="preserve"> – раунд</w:t>
      </w:r>
      <w:proofErr w:type="gramStart"/>
      <w:r w:rsidRPr="00244771">
        <w:rPr>
          <w:rFonts w:ascii="Times New Roman" w:hAnsi="Times New Roman" w:cs="Times New Roman"/>
          <w:sz w:val="24"/>
          <w:szCs w:val="24"/>
          <w:lang w:val="ru-RU"/>
        </w:rPr>
        <w:t xml:space="preserve"> А</w:t>
      </w:r>
      <w:proofErr w:type="gramEnd"/>
      <w:r w:rsidRPr="00244771">
        <w:rPr>
          <w:rFonts w:ascii="Times New Roman" w:hAnsi="Times New Roman" w:cs="Times New Roman"/>
          <w:sz w:val="24"/>
          <w:szCs w:val="24"/>
          <w:lang w:val="ru-RU"/>
        </w:rPr>
        <w:t xml:space="preserve"> – раунд В – раунд С – раунд </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идея –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разработка – тестирование – стабилизация – масштабирование;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зарождение – первая версия продукта – доработка продукта – тестирование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 стабильная монетизация – масштабирование бизнеса (расширение базы клиентов, выход на новые рынки)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все ответы верные.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№10 «Коммерческий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Наибольшая доля открытых инноваций в разработке присутствует в секторе: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информационно-коммуникационной;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финансов;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энергетики и ЖКХ;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передовых производств;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товаров повседневного спроса.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 расчете расходов по контракту не нужно учитывать расходы </w:t>
      </w:r>
      <w:proofErr w:type="gramStart"/>
      <w:r w:rsidRPr="00244771">
        <w:rPr>
          <w:rFonts w:ascii="Times New Roman" w:hAnsi="Times New Roman" w:cs="Times New Roman"/>
          <w:sz w:val="24"/>
          <w:szCs w:val="24"/>
          <w:lang w:val="ru-RU"/>
        </w:rPr>
        <w:t>на</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подготовку отчета;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патентование;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ведение бухгалтерии;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защиту диссертаций и публикацию статей;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сопровождение проекта после 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 являются ключевыми ресурсами для </w:t>
      </w:r>
      <w:proofErr w:type="gramStart"/>
      <w:r w:rsidRPr="00244771">
        <w:rPr>
          <w:rFonts w:ascii="Times New Roman" w:hAnsi="Times New Roman" w:cs="Times New Roman"/>
          <w:sz w:val="24"/>
          <w:szCs w:val="24"/>
          <w:lang w:val="ru-RU"/>
        </w:rPr>
        <w:t>коммерческого</w:t>
      </w:r>
      <w:proofErr w:type="gramEnd"/>
      <w:r w:rsidRPr="00244771">
        <w:rPr>
          <w:rFonts w:ascii="Times New Roman" w:hAnsi="Times New Roman" w:cs="Times New Roman"/>
          <w:sz w:val="24"/>
          <w:szCs w:val="24"/>
          <w:lang w:val="ru-RU"/>
        </w:rPr>
        <w:t xml:space="preserve">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компетенции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ученые степени, звания и должности членов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история </w:t>
      </w:r>
      <w:proofErr w:type="gramStart"/>
      <w:r w:rsidRPr="00244771">
        <w:rPr>
          <w:rFonts w:ascii="Times New Roman" w:hAnsi="Times New Roman" w:cs="Times New Roman"/>
          <w:sz w:val="24"/>
          <w:szCs w:val="24"/>
          <w:lang w:val="ru-RU"/>
        </w:rPr>
        <w:t>успешных</w:t>
      </w:r>
      <w:proofErr w:type="gramEnd"/>
      <w:r w:rsidRPr="00244771">
        <w:rPr>
          <w:rFonts w:ascii="Times New Roman" w:hAnsi="Times New Roman" w:cs="Times New Roman"/>
          <w:sz w:val="24"/>
          <w:szCs w:val="24"/>
          <w:lang w:val="ru-RU"/>
        </w:rPr>
        <w:t xml:space="preserve"> НИОКР-контрактов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Ценностное предложение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предложение, решающее важную проблему клиента;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стоимость контракта в одной из мировых резервных валют;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мгновенное реагирование на контакт;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максимально быстрое подключение к переговорам ректора, генерального директора и других высших должностных лиц;</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открытость при обсуждении технических деталей;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личное общение с клиентом.</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 АКР №11 «Инструменты привлечения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Венчурное финансирование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собственным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заемным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привлеченным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внутренним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из перечисленного не является особенностью </w:t>
      </w:r>
      <w:proofErr w:type="gramStart"/>
      <w:r w:rsidRPr="00244771">
        <w:rPr>
          <w:rFonts w:ascii="Times New Roman" w:hAnsi="Times New Roman" w:cs="Times New Roman"/>
          <w:sz w:val="24"/>
          <w:szCs w:val="24"/>
          <w:lang w:val="ru-RU"/>
        </w:rPr>
        <w:t>бизнес-ангельского</w:t>
      </w:r>
      <w:proofErr w:type="gramEnd"/>
      <w:r w:rsidRPr="00244771">
        <w:rPr>
          <w:rFonts w:ascii="Times New Roman" w:hAnsi="Times New Roman" w:cs="Times New Roman"/>
          <w:sz w:val="24"/>
          <w:szCs w:val="24"/>
          <w:lang w:val="ru-RU"/>
        </w:rPr>
        <w:t xml:space="preserve"> финансирования инновационной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требование доли в собственности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вера в команду и идею;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использование собственных средств инвестора;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предоставление денежных средств на безвозмездной основе.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из перечисленного не является особенностью </w:t>
      </w:r>
      <w:proofErr w:type="spellStart"/>
      <w:r w:rsidRPr="00244771">
        <w:rPr>
          <w:rFonts w:ascii="Times New Roman" w:hAnsi="Times New Roman" w:cs="Times New Roman"/>
          <w:sz w:val="24"/>
          <w:szCs w:val="24"/>
          <w:lang w:val="ru-RU"/>
        </w:rPr>
        <w:t>краудфандинга</w:t>
      </w:r>
      <w:proofErr w:type="spellEnd"/>
      <w:r w:rsidRPr="00244771">
        <w:rPr>
          <w:rFonts w:ascii="Times New Roman" w:hAnsi="Times New Roman" w:cs="Times New Roman"/>
          <w:sz w:val="24"/>
          <w:szCs w:val="24"/>
          <w:lang w:val="ru-RU"/>
        </w:rPr>
        <w:t xml:space="preserve"> как источника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отсутствие географических ограничений;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контрольный пакет всегда остается за предпринимателем;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эффективность на ранних стадиях развития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Среди общих характеристик </w:t>
      </w:r>
      <w:proofErr w:type="gramStart"/>
      <w:r w:rsidRPr="00244771">
        <w:rPr>
          <w:rFonts w:ascii="Times New Roman" w:hAnsi="Times New Roman" w:cs="Times New Roman"/>
          <w:sz w:val="24"/>
          <w:szCs w:val="24"/>
          <w:lang w:val="ru-RU"/>
        </w:rPr>
        <w:t>бизнес-ангелов</w:t>
      </w:r>
      <w:proofErr w:type="gramEnd"/>
      <w:r w:rsidRPr="00244771">
        <w:rPr>
          <w:rFonts w:ascii="Times New Roman" w:hAnsi="Times New Roman" w:cs="Times New Roman"/>
          <w:sz w:val="24"/>
          <w:szCs w:val="24"/>
          <w:lang w:val="ru-RU"/>
        </w:rPr>
        <w:t xml:space="preserve"> и венчурных фондов как источников финансирования инновационной деятельности можно выделить следующий признак: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финансируют только компании на стадии </w:t>
      </w:r>
      <w:r w:rsidRPr="00244771">
        <w:rPr>
          <w:rFonts w:ascii="Times New Roman" w:hAnsi="Times New Roman" w:cs="Times New Roman"/>
          <w:sz w:val="24"/>
          <w:szCs w:val="24"/>
        </w:rPr>
        <w:t>start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up</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являются элементом привлеченных финансовых ресурсов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денежные средства предоставляются на безвозмездной основе;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фондовые рынки;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личные сбережения;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венчурные фонды;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№12 «Оценка инвестиционной привлекательности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Какой показатель отражает экономический интерес инвестора, вкладывающего средства в инновационный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прибыль;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дивиденды;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понимается под нормой дохода, приемлемой для инвестора?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соотношение прибыли и средств, инвестируемых в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соотношение инвестиционных затрат и прибыли по проекту;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Метод анализа точки безубыточности используется для определения: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величины реального среднегодового спроса на продукцию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критического объема производства продукции;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величины производственно-сбытовых издержек предприятия;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Рентабельность инвестиций определяется как отношение: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выручки к величине инвестиционных затрат;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среднегодовой прибыли к сумме вложений в инвестиции;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Дисконтирование представляет собой: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определение текущей стоимости денежных средств, планируемых к получению в будущих периодах;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финансовая операция, предполагающая регулярный взнос денежных сре</w:t>
      </w:r>
      <w:proofErr w:type="gramStart"/>
      <w:r w:rsidRPr="00244771">
        <w:rPr>
          <w:rFonts w:ascii="Times New Roman" w:hAnsi="Times New Roman" w:cs="Times New Roman"/>
          <w:sz w:val="24"/>
          <w:szCs w:val="24"/>
          <w:lang w:val="ru-RU"/>
        </w:rPr>
        <w:t>дств дл</w:t>
      </w:r>
      <w:proofErr w:type="gramEnd"/>
      <w:r w:rsidRPr="00244771">
        <w:rPr>
          <w:rFonts w:ascii="Times New Roman" w:hAnsi="Times New Roman" w:cs="Times New Roman"/>
          <w:sz w:val="24"/>
          <w:szCs w:val="24"/>
          <w:lang w:val="ru-RU"/>
        </w:rPr>
        <w:t>я накопления определенной суммы в будущем;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№13 «Риски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Анализ рисков инновационного проекта представляет собой: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часть маркетинговой стратегии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блок стратегического позиционирования будущего бизнеса;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Риски забастовок персонала предприятия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рыночным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технологическим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управленческим и социальным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Неправильное определение целевой аудитории, неудачная рекламная компания, неправильный прогноз спроса на услуги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рискам НИОРК;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рыночным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Технические неполадки используемого на производстве электрооборудования, бытовых приборов, сантехнического оборудования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рискам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Возникновение недовольства среди жителей района расположением гостиницы, которую Вы построили,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технологическим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управленческим и социальным рискам проекта.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№14 «Презентация предпринимательского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временем, в течение которого делается презентация;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структурой слайдов;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Какие главные критерии используют инвесторы для оценки проектов?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объем рынка, количество конкурентов;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объем инвестиций, доходность инвестиций, риски при реализации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оценка опыта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С чего начинать построение структуры презентации?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доказательство;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Наиболее сильные акценты необходимо расставить при представлении: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выводов;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потребностей.</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№15 «Инновационная экосистема. Государственная инновационная политика»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 внутренней среде субъектов инновационного процесса относится: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инновационный потенциал;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бизнес-инкубаторы</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Одним из элементов инновационного потенциала является: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стратегический план социально-экономического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арендная плата;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блок «Источники идей» национальной инновационной системы входят: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университеты, лаборатории, научные отделы корпораций;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человеческие ресурсы;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технопарки.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В </w:t>
      </w:r>
      <w:proofErr w:type="gramStart"/>
      <w:r w:rsidRPr="00244771">
        <w:rPr>
          <w:rFonts w:ascii="Times New Roman" w:hAnsi="Times New Roman" w:cs="Times New Roman"/>
          <w:sz w:val="24"/>
          <w:szCs w:val="24"/>
          <w:lang w:val="ru-RU"/>
        </w:rPr>
        <w:t>СИР</w:t>
      </w:r>
      <w:proofErr w:type="gramEnd"/>
      <w:r w:rsidRPr="00244771">
        <w:rPr>
          <w:rFonts w:ascii="Times New Roman" w:hAnsi="Times New Roman" w:cs="Times New Roman"/>
          <w:sz w:val="24"/>
          <w:szCs w:val="24"/>
          <w:lang w:val="ru-RU"/>
        </w:rPr>
        <w:t xml:space="preserve"> 2020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заложены следующие приоритеты: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spellStart"/>
      <w:r w:rsidRPr="00244771">
        <w:rPr>
          <w:rFonts w:ascii="Times New Roman" w:hAnsi="Times New Roman" w:cs="Times New Roman"/>
          <w:sz w:val="24"/>
          <w:szCs w:val="24"/>
          <w:lang w:val="ru-RU"/>
        </w:rPr>
        <w:t>энергоэффективность</w:t>
      </w:r>
      <w:proofErr w:type="spellEnd"/>
      <w:r w:rsidRPr="00244771">
        <w:rPr>
          <w:rFonts w:ascii="Times New Roman" w:hAnsi="Times New Roman" w:cs="Times New Roman"/>
          <w:sz w:val="24"/>
          <w:szCs w:val="24"/>
          <w:lang w:val="ru-RU"/>
        </w:rPr>
        <w:t xml:space="preserve"> и развитие энергетики как ключевой приоритет инновационной политики государства;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государственным институтам развития</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относятся: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ГК «Российская корпорация </w:t>
      </w:r>
      <w:proofErr w:type="spellStart"/>
      <w:r w:rsidRPr="00244771">
        <w:rPr>
          <w:rFonts w:ascii="Times New Roman" w:hAnsi="Times New Roman" w:cs="Times New Roman"/>
          <w:sz w:val="24"/>
          <w:szCs w:val="24"/>
          <w:lang w:val="ru-RU"/>
        </w:rPr>
        <w:t>нанотехнологий</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ГК «</w:t>
      </w:r>
      <w:proofErr w:type="spellStart"/>
      <w:r w:rsidRPr="00244771">
        <w:rPr>
          <w:rFonts w:ascii="Times New Roman" w:hAnsi="Times New Roman" w:cs="Times New Roman"/>
          <w:sz w:val="24"/>
          <w:szCs w:val="24"/>
          <w:lang w:val="ru-RU"/>
        </w:rPr>
        <w:t>Росатом</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244771">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Примерные индивидуальные домашние задания (ИДЗ):</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ИДЗ№1 «Сущность и свойства инноваций. Модели инновационного процесса. Роль предпринимателя в инновационном  процессе. Классификация инноваций»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w:t>
      </w:r>
      <w:proofErr w:type="gramStart"/>
      <w:r w:rsidRPr="00244771">
        <w:rPr>
          <w:rFonts w:ascii="Times New Roman" w:hAnsi="Times New Roman" w:cs="Times New Roman"/>
          <w:sz w:val="24"/>
          <w:szCs w:val="24"/>
          <w:lang w:val="ru-RU"/>
        </w:rPr>
        <w:t>новых</w:t>
      </w:r>
      <w:proofErr w:type="gramEnd"/>
      <w:r w:rsidRPr="00244771">
        <w:rPr>
          <w:rFonts w:ascii="Times New Roman" w:hAnsi="Times New Roman" w:cs="Times New Roman"/>
          <w:sz w:val="24"/>
          <w:szCs w:val="24"/>
          <w:lang w:val="ru-RU"/>
        </w:rPr>
        <w:t xml:space="preserve"> или усовершенствованных: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технологических процессов;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инновационных продуктов - товаров и услуг;</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№2 «Формирование и развитие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1992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На какой тип лидерства ориентирована данная компания?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сказать, что в компании сформирован командный дух?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эту компанию назвать проектно-ориентированной?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Соответствует ли истине объявление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найме сотрудников - этой компании действительно нужны креативные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инициативные сотрудники?</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№3 «Бизнес-идея, бизнес-модель, бизнес-план»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prank</w:t>
      </w:r>
      <w:r w:rsidRPr="00244771">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в соответствии с концепцией М. Джонсона, К. </w:t>
      </w:r>
      <w:proofErr w:type="spellStart"/>
      <w:r w:rsidRPr="00244771">
        <w:rPr>
          <w:rFonts w:ascii="Times New Roman" w:hAnsi="Times New Roman" w:cs="Times New Roman"/>
          <w:sz w:val="24"/>
          <w:szCs w:val="24"/>
          <w:lang w:val="ru-RU"/>
        </w:rPr>
        <w:t>Кристенсена</w:t>
      </w:r>
      <w:proofErr w:type="spellEnd"/>
      <w:r w:rsidRPr="00244771">
        <w:rPr>
          <w:rFonts w:ascii="Times New Roman" w:hAnsi="Times New Roman" w:cs="Times New Roman"/>
          <w:sz w:val="24"/>
          <w:szCs w:val="24"/>
          <w:lang w:val="ru-RU"/>
        </w:rPr>
        <w:t xml:space="preserve"> и  Х. </w:t>
      </w:r>
      <w:proofErr w:type="spellStart"/>
      <w:r w:rsidRPr="00244771">
        <w:rPr>
          <w:rFonts w:ascii="Times New Roman" w:hAnsi="Times New Roman" w:cs="Times New Roman"/>
          <w:sz w:val="24"/>
          <w:szCs w:val="24"/>
          <w:lang w:val="ru-RU"/>
        </w:rPr>
        <w:t>Кагерманна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ценностное предложение;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формула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ресурсы;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процессы.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№2. Компания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w:t>
      </w:r>
      <w:proofErr w:type="spellStart"/>
      <w:r w:rsidRPr="00244771">
        <w:rPr>
          <w:rFonts w:ascii="Times New Roman" w:hAnsi="Times New Roman" w:cs="Times New Roman"/>
          <w:sz w:val="24"/>
          <w:szCs w:val="24"/>
          <w:lang w:val="ru-RU"/>
        </w:rPr>
        <w:t>принтинга</w:t>
      </w:r>
      <w:proofErr w:type="spellEnd"/>
      <w:r w:rsidRPr="00244771">
        <w:rPr>
          <w:rFonts w:ascii="Times New Roman" w:hAnsi="Times New Roman" w:cs="Times New Roman"/>
          <w:sz w:val="24"/>
          <w:szCs w:val="24"/>
          <w:lang w:val="ru-RU"/>
        </w:rPr>
        <w:t xml:space="preserve"> позволяет создать практически любой дизайн любого небольшого технического устройства. Компания хочет выйти на новый уровень развития,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том числе на международный рынок. Определите: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основной вид деятельности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ценностное предложение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краткосрочные и долгосрочные цели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состав ресурсов для достижения долгосрочных целей;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основные риски при реализации целей.</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№4 «Маркетинг. Оценка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разработала прототип робота для помощи мамам грудных детей,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и В2В одновременно;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 xml:space="preserve">2В и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G</w:t>
      </w:r>
      <w:r w:rsidRPr="00244771">
        <w:rPr>
          <w:rFonts w:ascii="Times New Roman" w:hAnsi="Times New Roman" w:cs="Times New Roman"/>
          <w:sz w:val="24"/>
          <w:szCs w:val="24"/>
          <w:lang w:val="ru-RU"/>
        </w:rPr>
        <w:t xml:space="preserve"> одновременно.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рынок Р2Р, В2С и международный рынок одновременно.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мире пока не решена. Санкт-Петербургская компания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какой из способов разработки продукта предпочтителен для компании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w:t>
      </w:r>
      <w:proofErr w:type="gramStart"/>
      <w:r w:rsidRPr="00244771">
        <w:rPr>
          <w:rFonts w:ascii="Times New Roman" w:hAnsi="Times New Roman" w:cs="Times New Roman"/>
          <w:sz w:val="24"/>
          <w:szCs w:val="24"/>
          <w:lang w:val="ru-RU"/>
        </w:rPr>
        <w:t>В рамках описанного выше в кейсе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проекта сформулируйте ограничение производственной или бизнес-системы клиента, которое снимается с помощью продукта проекта.</w:t>
      </w:r>
      <w:proofErr w:type="gramEnd"/>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Продумайте коммуникационные действия (реклама, </w:t>
      </w:r>
      <w:r w:rsidRPr="00244771">
        <w:rPr>
          <w:rFonts w:ascii="Times New Roman" w:hAnsi="Times New Roman" w:cs="Times New Roman"/>
          <w:sz w:val="24"/>
          <w:szCs w:val="24"/>
        </w:rPr>
        <w:t>PR</w:t>
      </w:r>
      <w:r w:rsidRPr="00244771">
        <w:rPr>
          <w:rFonts w:ascii="Times New Roman" w:hAnsi="Times New Roman" w:cs="Times New Roman"/>
          <w:sz w:val="24"/>
          <w:szCs w:val="24"/>
          <w:lang w:val="ru-RU"/>
        </w:rPr>
        <w:t>, стимулирующие программы), активизирующие осознание потребности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подобном товаре.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w:t>
      </w:r>
      <w:proofErr w:type="gramStart"/>
      <w:r w:rsidRPr="00244771">
        <w:rPr>
          <w:rFonts w:ascii="Times New Roman" w:hAnsi="Times New Roman" w:cs="Times New Roman"/>
          <w:sz w:val="24"/>
          <w:szCs w:val="24"/>
          <w:lang w:val="ru-RU"/>
        </w:rPr>
        <w:t xml:space="preserve">будет реализовываться только в крупных городах через </w:t>
      </w:r>
      <w:proofErr w:type="spellStart"/>
      <w:r w:rsidRPr="00244771">
        <w:rPr>
          <w:rFonts w:ascii="Times New Roman" w:hAnsi="Times New Roman" w:cs="Times New Roman"/>
          <w:sz w:val="24"/>
          <w:szCs w:val="24"/>
          <w:lang w:val="ru-RU"/>
        </w:rPr>
        <w:t>шоу-румы</w:t>
      </w:r>
      <w:proofErr w:type="spellEnd"/>
      <w:r w:rsidRPr="00244771">
        <w:rPr>
          <w:rFonts w:ascii="Times New Roman" w:hAnsi="Times New Roman" w:cs="Times New Roman"/>
          <w:sz w:val="24"/>
          <w:szCs w:val="24"/>
          <w:lang w:val="ru-RU"/>
        </w:rPr>
        <w:t xml:space="preserve"> компании Х. Концепция позиционирования может</w:t>
      </w:r>
      <w:proofErr w:type="gramEnd"/>
      <w:r w:rsidRPr="00244771">
        <w:rPr>
          <w:rFonts w:ascii="Times New Roman" w:hAnsi="Times New Roman" w:cs="Times New Roman"/>
          <w:sz w:val="24"/>
          <w:szCs w:val="24"/>
          <w:lang w:val="ru-RU"/>
        </w:rPr>
        <w:t xml:space="preserve"> быть охарактеризована как «Восьмое чудо света». Планируется активное продвижение с использованием </w:t>
      </w:r>
      <w:proofErr w:type="gramStart"/>
      <w:r w:rsidRPr="00244771">
        <w:rPr>
          <w:rFonts w:ascii="Times New Roman" w:hAnsi="Times New Roman" w:cs="Times New Roman"/>
          <w:sz w:val="24"/>
          <w:szCs w:val="24"/>
          <w:lang w:val="ru-RU"/>
        </w:rPr>
        <w:t>массовых</w:t>
      </w:r>
      <w:proofErr w:type="gramEnd"/>
      <w:r w:rsidRPr="00244771">
        <w:rPr>
          <w:rFonts w:ascii="Times New Roman" w:hAnsi="Times New Roman" w:cs="Times New Roman"/>
          <w:sz w:val="24"/>
          <w:szCs w:val="24"/>
          <w:lang w:val="ru-RU"/>
        </w:rPr>
        <w:t xml:space="preserve"> медиаканалов.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№7 «Нематериальные активы. Охрана интеллектуальной собственности»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Выясните, права ли налоговая инспекция.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вправе ли инженер оспаривать выдачу патента;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№8 «Трансфер технологий и лицензирование»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2013 г.). Расходы на разработку технологии составили 15,5 </w:t>
      </w:r>
      <w:proofErr w:type="gramStart"/>
      <w:r w:rsidRPr="00244771">
        <w:rPr>
          <w:rFonts w:ascii="Times New Roman" w:hAnsi="Times New Roman" w:cs="Times New Roman"/>
          <w:sz w:val="24"/>
          <w:szCs w:val="24"/>
          <w:lang w:val="ru-RU"/>
        </w:rPr>
        <w:t>млн</w:t>
      </w:r>
      <w:proofErr w:type="gramEnd"/>
      <w:r w:rsidRPr="00244771">
        <w:rPr>
          <w:rFonts w:ascii="Times New Roman" w:hAnsi="Times New Roman" w:cs="Times New Roman"/>
          <w:sz w:val="24"/>
          <w:szCs w:val="24"/>
          <w:lang w:val="ru-RU"/>
        </w:rPr>
        <w:t xml:space="preserve">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w:t>
      </w:r>
      <w:proofErr w:type="gramStart"/>
      <w:r w:rsidRPr="00244771">
        <w:rPr>
          <w:rFonts w:ascii="Times New Roman" w:hAnsi="Times New Roman" w:cs="Times New Roman"/>
          <w:sz w:val="24"/>
          <w:szCs w:val="24"/>
          <w:lang w:val="ru-RU"/>
        </w:rPr>
        <w:t>разместить</w:t>
      </w:r>
      <w:proofErr w:type="gramEnd"/>
      <w:r w:rsidRPr="00244771">
        <w:rPr>
          <w:rFonts w:ascii="Times New Roman" w:hAnsi="Times New Roman" w:cs="Times New Roman"/>
          <w:sz w:val="24"/>
          <w:szCs w:val="24"/>
          <w:lang w:val="ru-RU"/>
        </w:rPr>
        <w:t xml:space="preserve"> соответствующий заказ.</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Продумайте, какую схему целесообразно избрать предприятию «Полимер» для работы с потенциальным заказчиком.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компаний / успешных </w:t>
      </w:r>
      <w:proofErr w:type="spellStart"/>
      <w:r w:rsidRPr="00244771">
        <w:rPr>
          <w:rFonts w:ascii="Times New Roman" w:hAnsi="Times New Roman" w:cs="Times New Roman"/>
          <w:sz w:val="24"/>
          <w:szCs w:val="24"/>
          <w:lang w:val="ru-RU"/>
        </w:rPr>
        <w:t>стартапов</w:t>
      </w:r>
      <w:proofErr w:type="spellEnd"/>
      <w:r w:rsidRPr="00244771">
        <w:rPr>
          <w:rFonts w:ascii="Times New Roman" w:hAnsi="Times New Roman" w:cs="Times New Roman"/>
          <w:sz w:val="24"/>
          <w:szCs w:val="24"/>
          <w:lang w:val="ru-RU"/>
        </w:rPr>
        <w:t>, созданных их основателями во время учебы в университете.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Сформулируйте несколько гипотез для проекта создания открытого СМИ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потребностях целевого сегмента аудитории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№10 «Коммерческий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Х при крупном университете в России разработала и </w:t>
      </w:r>
      <w:proofErr w:type="spellStart"/>
      <w:r w:rsidRPr="00244771">
        <w:rPr>
          <w:rFonts w:ascii="Times New Roman" w:hAnsi="Times New Roman" w:cs="Times New Roman"/>
          <w:sz w:val="24"/>
          <w:szCs w:val="24"/>
          <w:lang w:val="ru-RU"/>
        </w:rPr>
        <w:t>коммерциализует</w:t>
      </w:r>
      <w:proofErr w:type="spellEnd"/>
      <w:r w:rsidRPr="00244771">
        <w:rPr>
          <w:rFonts w:ascii="Times New Roman" w:hAnsi="Times New Roman" w:cs="Times New Roman"/>
          <w:sz w:val="24"/>
          <w:szCs w:val="24"/>
          <w:lang w:val="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также резко уменьшается трение поверхностей.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качестве </w:t>
      </w:r>
      <w:proofErr w:type="gramStart"/>
      <w:r w:rsidRPr="00244771">
        <w:rPr>
          <w:rFonts w:ascii="Times New Roman" w:hAnsi="Times New Roman" w:cs="Times New Roman"/>
          <w:sz w:val="24"/>
          <w:szCs w:val="24"/>
          <w:lang w:val="ru-RU"/>
        </w:rPr>
        <w:t>стартового</w:t>
      </w:r>
      <w:proofErr w:type="gramEnd"/>
      <w:r w:rsidRPr="00244771">
        <w:rPr>
          <w:rFonts w:ascii="Times New Roman" w:hAnsi="Times New Roman" w:cs="Times New Roman"/>
          <w:sz w:val="24"/>
          <w:szCs w:val="24"/>
          <w:lang w:val="ru-RU"/>
        </w:rPr>
        <w:t xml:space="preserve"> компания выбрала рынок автомобильных запчастей - один из наиболее массовых рынков.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Для компании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 кратко охарактеризованной выше, сформулируйте гипотезу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том, на каких рынках и для каких клиентов данная технология может быть востребована. 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№11 «Инструменты привлечения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простую процентную ставку 18%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сложную процентную ставку 15%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244771">
        <w:rPr>
          <w:rFonts w:ascii="Times New Roman" w:hAnsi="Times New Roman" w:cs="Times New Roman"/>
          <w:sz w:val="24"/>
          <w:szCs w:val="24"/>
          <w:lang w:val="ru-RU"/>
        </w:rPr>
        <w:t>сохранится</w:t>
      </w:r>
      <w:proofErr w:type="gramEnd"/>
      <w:r w:rsidRPr="00244771">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200 тыс. руб.; ежемесячные продажи готовой продукции – 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400 тыс. руб.</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необходимую сумму финансовых средств, инвестируемых в предстоящем периоде в оборотный капитал.</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№12 «Оценка инвестиционной привлекательности проекта»</w:t>
      </w:r>
    </w:p>
    <w:p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sidRPr="00244771">
        <w:rPr>
          <w:rFonts w:ascii="Times New Roman" w:hAnsi="Times New Roman" w:cs="Times New Roman"/>
          <w:spacing w:val="-6"/>
          <w:sz w:val="24"/>
          <w:szCs w:val="24"/>
        </w:rPr>
        <w:t>NPV</w:t>
      </w:r>
      <w:r w:rsidRPr="00244771">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№2. </w:t>
      </w:r>
      <w:r w:rsidRPr="00244771">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w:t>
      </w:r>
      <w:proofErr w:type="gramStart"/>
      <w:r w:rsidRPr="00244771">
        <w:rPr>
          <w:rFonts w:ascii="Times New Roman" w:hAnsi="Times New Roman" w:cs="Times New Roman"/>
          <w:sz w:val="24"/>
          <w:szCs w:val="24"/>
          <w:lang w:val="ru-RU"/>
        </w:rPr>
        <w:t>дств в пр</w:t>
      </w:r>
      <w:proofErr w:type="gramEnd"/>
      <w:r w:rsidRPr="00244771">
        <w:rPr>
          <w:rFonts w:ascii="Times New Roman" w:hAnsi="Times New Roman" w:cs="Times New Roman"/>
          <w:sz w:val="24"/>
          <w:szCs w:val="24"/>
          <w:lang w:val="ru-RU"/>
        </w:rPr>
        <w:t>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3045"/>
        <w:gridCol w:w="3046"/>
      </w:tblGrid>
      <w:tr w:rsidR="00244771" w:rsidRPr="00032468" w:rsidTr="00CA1969">
        <w:trPr>
          <w:jc w:val="center"/>
        </w:trPr>
        <w:tc>
          <w:tcPr>
            <w:tcW w:w="3124" w:type="dxa"/>
            <w:vAlign w:val="center"/>
          </w:tcPr>
          <w:p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Наименование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p>
        </w:tc>
        <w:tc>
          <w:tcPr>
            <w:tcW w:w="3045" w:type="dxa"/>
            <w:vAlign w:val="center"/>
          </w:tcPr>
          <w:p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Средняя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стоимость</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r w:rsidRPr="00244771">
              <w:rPr>
                <w:rFonts w:ascii="Times New Roman" w:hAnsi="Times New Roman" w:cs="Times New Roman"/>
                <w:sz w:val="24"/>
                <w:szCs w:val="24"/>
              </w:rPr>
              <w:t>, %</w:t>
            </w:r>
          </w:p>
        </w:tc>
        <w:tc>
          <w:tcPr>
            <w:tcW w:w="3046" w:type="dxa"/>
            <w:vAlign w:val="center"/>
          </w:tcPr>
          <w:p w:rsidR="00244771" w:rsidRPr="00244771" w:rsidRDefault="00244771" w:rsidP="00244771">
            <w:pPr>
              <w:spacing w:after="0" w:line="240" w:lineRule="auto"/>
              <w:jc w:val="center"/>
              <w:rPr>
                <w:rFonts w:ascii="Times New Roman" w:hAnsi="Times New Roman" w:cs="Times New Roman"/>
                <w:sz w:val="24"/>
                <w:szCs w:val="24"/>
                <w:lang w:val="ru-RU"/>
              </w:rPr>
            </w:pPr>
            <w:r w:rsidRPr="00244771">
              <w:rPr>
                <w:rFonts w:ascii="Times New Roman" w:hAnsi="Times New Roman" w:cs="Times New Roman"/>
                <w:sz w:val="24"/>
                <w:szCs w:val="24"/>
                <w:lang w:val="ru-RU"/>
              </w:rPr>
              <w:t>Удельный вес данного источника сре</w:t>
            </w:r>
            <w:proofErr w:type="gramStart"/>
            <w:r w:rsidRPr="00244771">
              <w:rPr>
                <w:rFonts w:ascii="Times New Roman" w:hAnsi="Times New Roman" w:cs="Times New Roman"/>
                <w:sz w:val="24"/>
                <w:szCs w:val="24"/>
                <w:lang w:val="ru-RU"/>
              </w:rPr>
              <w:t>дств в п</w:t>
            </w:r>
            <w:proofErr w:type="gramEnd"/>
            <w:r w:rsidRPr="00244771">
              <w:rPr>
                <w:rFonts w:ascii="Times New Roman" w:hAnsi="Times New Roman" w:cs="Times New Roman"/>
                <w:sz w:val="24"/>
                <w:szCs w:val="24"/>
                <w:lang w:val="ru-RU"/>
              </w:rPr>
              <w:t>ассиве</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Привилегированные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акции</w:t>
            </w:r>
            <w:proofErr w:type="spellEnd"/>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10,0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0,4</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Обыкновенные акции и нераспределенная прибыль</w:t>
            </w:r>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25,0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0,1</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Заемные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средства</w:t>
            </w:r>
            <w:proofErr w:type="spellEnd"/>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30,0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0,5</w:t>
            </w:r>
          </w:p>
        </w:tc>
      </w:tr>
    </w:tbl>
    <w:p w:rsidR="00244771" w:rsidRPr="00244771" w:rsidRDefault="00244771" w:rsidP="00244771">
      <w:pPr>
        <w:spacing w:after="0" w:line="240" w:lineRule="auto"/>
        <w:rPr>
          <w:rFonts w:ascii="Times New Roman" w:hAnsi="Times New Roman" w:cs="Times New Roman"/>
          <w:b/>
          <w:sz w:val="24"/>
          <w:szCs w:val="24"/>
        </w:rPr>
      </w:pPr>
      <w:r w:rsidRPr="00244771">
        <w:rPr>
          <w:rFonts w:ascii="Times New Roman" w:hAnsi="Times New Roman" w:cs="Times New Roman"/>
          <w:b/>
          <w:sz w:val="24"/>
          <w:szCs w:val="24"/>
        </w:rPr>
        <w:t>ИДЗ №13 «</w:t>
      </w:r>
      <w:proofErr w:type="spellStart"/>
      <w:r w:rsidRPr="00244771">
        <w:rPr>
          <w:rFonts w:ascii="Times New Roman" w:hAnsi="Times New Roman" w:cs="Times New Roman"/>
          <w:b/>
          <w:sz w:val="24"/>
          <w:szCs w:val="24"/>
        </w:rPr>
        <w:t>Риски</w:t>
      </w:r>
      <w:proofErr w:type="spellEnd"/>
      <w:r w:rsidRPr="00244771">
        <w:rPr>
          <w:rFonts w:ascii="Times New Roman" w:hAnsi="Times New Roman" w:cs="Times New Roman"/>
          <w:b/>
          <w:sz w:val="24"/>
          <w:szCs w:val="24"/>
        </w:rPr>
        <w:t xml:space="preserve"> </w:t>
      </w:r>
      <w:proofErr w:type="spellStart"/>
      <w:r w:rsidRPr="00244771">
        <w:rPr>
          <w:rFonts w:ascii="Times New Roman" w:hAnsi="Times New Roman" w:cs="Times New Roman"/>
          <w:b/>
          <w:sz w:val="24"/>
          <w:szCs w:val="24"/>
        </w:rPr>
        <w:t>проекта</w:t>
      </w:r>
      <w:proofErr w:type="spellEnd"/>
      <w:r w:rsidRPr="00244771">
        <w:rPr>
          <w:rFonts w:ascii="Times New Roman" w:hAnsi="Times New Roman" w:cs="Times New Roman"/>
          <w:b/>
          <w:sz w:val="24"/>
          <w:szCs w:val="24"/>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№1. Имеются следующие данные по проекту. </w:t>
      </w:r>
      <w:proofErr w:type="gramStart"/>
      <w:r w:rsidRPr="00244771">
        <w:rPr>
          <w:rFonts w:ascii="Times New Roman" w:hAnsi="Times New Roman" w:cs="Times New Roman"/>
          <w:sz w:val="24"/>
          <w:szCs w:val="24"/>
          <w:lang w:val="ru-RU"/>
        </w:rPr>
        <w:t>Вероятность того, что реальная цена продажи продукта инновационного проекта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 с вероятностью 10%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-20 до</w:t>
      </w:r>
      <w:proofErr w:type="gramEnd"/>
      <w:r w:rsidRPr="00244771">
        <w:rPr>
          <w:rFonts w:ascii="Times New Roman" w:hAnsi="Times New Roman" w:cs="Times New Roman"/>
          <w:sz w:val="24"/>
          <w:szCs w:val="24"/>
          <w:lang w:val="ru-RU"/>
        </w:rPr>
        <w:t xml:space="preserve"> -30%. Аналогичным образом анализируем отклонения в положительную сторону: с вероятностью 60% отклонение будет не более +10%, с</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вероятностью 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proofErr w:type="gramStart"/>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составляет 709 тыс.</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руб. Кроме того, известно, что изменение цены реализации на -30% приведет к</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5585</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тыс. руб., изменение цены реализации на –10%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2941 тыс. руб. Рост цены проекта на 30%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7430 тыс</w:t>
      </w:r>
      <w:proofErr w:type="gramEnd"/>
      <w:r w:rsidRPr="00244771">
        <w:rPr>
          <w:rFonts w:ascii="Times New Roman" w:hAnsi="Times New Roman" w:cs="Times New Roman"/>
          <w:sz w:val="24"/>
          <w:szCs w:val="24"/>
          <w:lang w:val="ru-RU"/>
        </w:rPr>
        <w:t xml:space="preserve">. руб., рост цены проекта на 20%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4631 тыс. руб., рост цены проекта на 10%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2906 тыс. руб.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по инновационному проекту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xml:space="preserve">», а также ожидаемую величину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скорректированную на риск, связанный с изменением цены реализации.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Определите, к какому типу рисков относятся: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№14 «Презентация предпринимательского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hyperlink r:id="rId39" w:history="1">
        <w:r w:rsidR="0058789A" w:rsidRPr="00F0193B">
          <w:rPr>
            <w:rStyle w:val="afb"/>
            <w:rFonts w:ascii="Times New Roman" w:hAnsi="Times New Roman" w:cs="Times New Roman"/>
            <w:sz w:val="24"/>
            <w:szCs w:val="24"/>
          </w:rPr>
          <w:t>https</w:t>
        </w:r>
        <w:r w:rsidR="0058789A" w:rsidRPr="00F0193B">
          <w:rPr>
            <w:rStyle w:val="afb"/>
            <w:rFonts w:ascii="Times New Roman" w:hAnsi="Times New Roman" w:cs="Times New Roman"/>
            <w:sz w:val="24"/>
            <w:szCs w:val="24"/>
            <w:lang w:val="ru-RU"/>
          </w:rPr>
          <w:t>://</w:t>
        </w:r>
        <w:r w:rsidR="0058789A" w:rsidRPr="00F0193B">
          <w:rPr>
            <w:rStyle w:val="afb"/>
            <w:rFonts w:ascii="Times New Roman" w:hAnsi="Times New Roman" w:cs="Times New Roman"/>
            <w:sz w:val="24"/>
            <w:szCs w:val="24"/>
          </w:rPr>
          <w:t>www</w:t>
        </w:r>
        <w:r w:rsidR="0058789A" w:rsidRPr="00F0193B">
          <w:rPr>
            <w:rStyle w:val="afb"/>
            <w:rFonts w:ascii="Times New Roman" w:hAnsi="Times New Roman" w:cs="Times New Roman"/>
            <w:sz w:val="24"/>
            <w:szCs w:val="24"/>
            <w:lang w:val="ru-RU"/>
          </w:rPr>
          <w:t>.</w:t>
        </w:r>
        <w:proofErr w:type="spellStart"/>
        <w:r w:rsidR="0058789A" w:rsidRPr="00F0193B">
          <w:rPr>
            <w:rStyle w:val="afb"/>
            <w:rFonts w:ascii="Times New Roman" w:hAnsi="Times New Roman" w:cs="Times New Roman"/>
            <w:sz w:val="24"/>
            <w:szCs w:val="24"/>
          </w:rPr>
          <w:t>youtube</w:t>
        </w:r>
        <w:proofErr w:type="spellEnd"/>
        <w:r w:rsidR="0058789A" w:rsidRPr="00F0193B">
          <w:rPr>
            <w:rStyle w:val="afb"/>
            <w:rFonts w:ascii="Times New Roman" w:hAnsi="Times New Roman" w:cs="Times New Roman"/>
            <w:sz w:val="24"/>
            <w:szCs w:val="24"/>
            <w:lang w:val="ru-RU"/>
          </w:rPr>
          <w:t>.</w:t>
        </w:r>
        <w:r w:rsidR="0058789A" w:rsidRPr="00F0193B">
          <w:rPr>
            <w:rStyle w:val="afb"/>
            <w:rFonts w:ascii="Times New Roman" w:hAnsi="Times New Roman" w:cs="Times New Roman"/>
            <w:sz w:val="24"/>
            <w:szCs w:val="24"/>
          </w:rPr>
          <w:t>com</w:t>
        </w:r>
        <w:r w:rsidR="0058789A" w:rsidRPr="00F0193B">
          <w:rPr>
            <w:rStyle w:val="afb"/>
            <w:rFonts w:ascii="Times New Roman" w:hAnsi="Times New Roman" w:cs="Times New Roman"/>
            <w:sz w:val="24"/>
            <w:szCs w:val="24"/>
            <w:lang w:val="ru-RU"/>
          </w:rPr>
          <w:t>/</w:t>
        </w:r>
      </w:hyperlink>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watch</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v</w:t>
      </w:r>
      <w:r w:rsidRPr="00244771">
        <w:rPr>
          <w:rFonts w:ascii="Times New Roman" w:hAnsi="Times New Roman" w:cs="Times New Roman"/>
          <w:sz w:val="24"/>
          <w:szCs w:val="24"/>
          <w:lang w:val="ru-RU"/>
        </w:rPr>
        <w:t>=5</w:t>
      </w:r>
      <w:proofErr w:type="spellStart"/>
      <w:r w:rsidRPr="00244771">
        <w:rPr>
          <w:rFonts w:ascii="Times New Roman" w:hAnsi="Times New Roman" w:cs="Times New Roman"/>
          <w:sz w:val="24"/>
          <w:szCs w:val="24"/>
        </w:rPr>
        <w:t>XFzn</w:t>
      </w:r>
      <w:proofErr w:type="spellEnd"/>
      <w:r w:rsidRPr="00244771">
        <w:rPr>
          <w:rFonts w:ascii="Times New Roman" w:hAnsi="Times New Roman" w:cs="Times New Roman"/>
          <w:sz w:val="24"/>
          <w:szCs w:val="24"/>
          <w:lang w:val="ru-RU"/>
        </w:rPr>
        <w:t>6</w:t>
      </w:r>
      <w:proofErr w:type="spellStart"/>
      <w:r w:rsidRPr="00244771">
        <w:rPr>
          <w:rFonts w:ascii="Times New Roman" w:hAnsi="Times New Roman" w:cs="Times New Roman"/>
          <w:sz w:val="24"/>
          <w:szCs w:val="24"/>
        </w:rPr>
        <w:t>LVg</w:t>
      </w:r>
      <w:proofErr w:type="spellEnd"/>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что в этой презентации удерживает внимание слушателей.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№15 «Инновационная экосистема. Государственная инновационная политика»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 соответствии с концепцией «тройной спирали», новая роль университетов выражается в том, что они берут на себя функции </w:t>
      </w:r>
      <w:proofErr w:type="gramStart"/>
      <w:r w:rsidRPr="00244771">
        <w:rPr>
          <w:rFonts w:ascii="Times New Roman" w:hAnsi="Times New Roman" w:cs="Times New Roman"/>
          <w:sz w:val="24"/>
          <w:szCs w:val="24"/>
          <w:lang w:val="ru-RU"/>
        </w:rPr>
        <w:t>бизнес-сообщества</w:t>
      </w:r>
      <w:proofErr w:type="gramEnd"/>
      <w:r w:rsidRPr="00244771">
        <w:rPr>
          <w:rFonts w:ascii="Times New Roman" w:hAnsi="Times New Roman" w:cs="Times New Roman"/>
          <w:sz w:val="24"/>
          <w:szCs w:val="24"/>
          <w:lang w:val="ru-RU"/>
        </w:rPr>
        <w:t xml:space="preserve">.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Проанализировав особенности функционирования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расположенного на территории Челябинской области (бизнес-инкубатор – выбор обучающегося), определите: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есть ли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этого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xml:space="preserve"> специализация;</w:t>
      </w:r>
    </w:p>
    <w:p w:rsidR="00782B63" w:rsidRDefault="00244771" w:rsidP="0000676E">
      <w:pPr>
        <w:spacing w:after="0" w:line="240" w:lineRule="auto"/>
        <w:rPr>
          <w:rFonts w:ascii="Times New Roman" w:hAnsi="Times New Roman" w:cs="Times New Roman"/>
          <w:sz w:val="24"/>
          <w:szCs w:val="24"/>
          <w:lang w:val="ru-RU"/>
        </w:rPr>
        <w:sectPr w:rsidR="00782B63" w:rsidSect="003F64AB">
          <w:pgSz w:w="11906" w:h="16838"/>
          <w:pgMar w:top="1134" w:right="850" w:bottom="1134" w:left="1701" w:header="708" w:footer="708" w:gutter="0"/>
          <w:cols w:space="708"/>
          <w:docGrid w:linePitch="360"/>
        </w:sectPr>
      </w:pPr>
      <w:r w:rsidRPr="00244771">
        <w:rPr>
          <w:rFonts w:ascii="Times New Roman" w:hAnsi="Times New Roman" w:cs="Times New Roman"/>
          <w:sz w:val="24"/>
          <w:szCs w:val="24"/>
          <w:lang w:val="ru-RU"/>
        </w:rPr>
        <w:t>- какие условия, услуги и льготы предоставляет бизнес</w:t>
      </w:r>
      <w:r w:rsidR="0000676E">
        <w:rPr>
          <w:rFonts w:ascii="Times New Roman" w:hAnsi="Times New Roman" w:cs="Times New Roman"/>
          <w:sz w:val="24"/>
          <w:szCs w:val="24"/>
          <w:lang w:val="ru-RU"/>
        </w:rPr>
        <w:t>-инкубатор для своих резидентов.</w:t>
      </w:r>
    </w:p>
    <w:p w:rsidR="00443252" w:rsidRPr="00D50718" w:rsidRDefault="00443252" w:rsidP="00443252">
      <w:pPr>
        <w:widowControl w:val="0"/>
        <w:autoSpaceDE w:val="0"/>
        <w:autoSpaceDN w:val="0"/>
        <w:adjustRightInd w:val="0"/>
        <w:spacing w:before="280" w:after="0" w:line="240" w:lineRule="auto"/>
        <w:ind w:firstLine="567"/>
        <w:jc w:val="right"/>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 xml:space="preserve">Приложение 2 </w:t>
      </w:r>
    </w:p>
    <w:p w:rsidR="00443252" w:rsidRPr="00D50718" w:rsidRDefault="00443252" w:rsidP="00443252">
      <w:pPr>
        <w:widowControl w:val="0"/>
        <w:autoSpaceDE w:val="0"/>
        <w:autoSpaceDN w:val="0"/>
        <w:adjustRightInd w:val="0"/>
        <w:spacing w:before="280" w:after="0" w:line="240" w:lineRule="auto"/>
        <w:ind w:firstLine="567"/>
        <w:jc w:val="center"/>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rsidR="00443252" w:rsidRPr="00D50718" w:rsidRDefault="00443252" w:rsidP="00443252">
      <w:pPr>
        <w:widowControl w:val="0"/>
        <w:autoSpaceDE w:val="0"/>
        <w:autoSpaceDN w:val="0"/>
        <w:adjustRightInd w:val="0"/>
        <w:spacing w:before="280" w:after="0" w:line="240" w:lineRule="auto"/>
        <w:ind w:firstLine="567"/>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4032"/>
        <w:gridCol w:w="8515"/>
      </w:tblGrid>
      <w:tr w:rsidR="00443252" w:rsidRPr="00D50718" w:rsidTr="00782B63">
        <w:trPr>
          <w:trHeight w:val="753"/>
        </w:trPr>
        <w:tc>
          <w:tcPr>
            <w:tcW w:w="774" w:type="pct"/>
            <w:hideMark/>
          </w:tcPr>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Структурный</w:t>
            </w:r>
          </w:p>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элемент</w:t>
            </w:r>
          </w:p>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proofErr w:type="spellStart"/>
            <w:r w:rsidRPr="00D50718">
              <w:rPr>
                <w:rFonts w:ascii="Times New Roman" w:eastAsia="Times New Roman" w:hAnsi="Times New Roman" w:cs="Times New Roman"/>
                <w:color w:val="0D0D0D"/>
                <w:sz w:val="24"/>
                <w:szCs w:val="24"/>
                <w:lang w:val="ru-RU" w:eastAsia="ru-RU"/>
              </w:rPr>
              <w:t>к</w:t>
            </w:r>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мпетенции</w:t>
            </w:r>
            <w:proofErr w:type="spellEnd"/>
          </w:p>
        </w:tc>
        <w:tc>
          <w:tcPr>
            <w:tcW w:w="1358" w:type="pct"/>
            <w:hideMark/>
          </w:tcPr>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Планируемые</w:t>
            </w:r>
          </w:p>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результаты</w:t>
            </w:r>
          </w:p>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бучения</w:t>
            </w:r>
            <w:proofErr w:type="spellEnd"/>
          </w:p>
        </w:tc>
        <w:tc>
          <w:tcPr>
            <w:tcW w:w="2868" w:type="pct"/>
            <w:hideMark/>
          </w:tcPr>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ценoчные</w:t>
            </w:r>
            <w:proofErr w:type="spellEnd"/>
            <w:r w:rsidRPr="00D50718">
              <w:rPr>
                <w:rFonts w:ascii="Times New Roman" w:eastAsia="Times New Roman" w:hAnsi="Times New Roman" w:cs="Times New Roman"/>
                <w:color w:val="0D0D0D"/>
                <w:sz w:val="24"/>
                <w:szCs w:val="24"/>
                <w:lang w:val="ru-RU" w:eastAsia="ru-RU"/>
              </w:rPr>
              <w:t xml:space="preserve"> средства</w:t>
            </w:r>
          </w:p>
        </w:tc>
      </w:tr>
      <w:tr w:rsidR="00443252" w:rsidRPr="00032468" w:rsidTr="003F64AB">
        <w:trPr>
          <w:trHeight w:val="324"/>
        </w:trPr>
        <w:tc>
          <w:tcPr>
            <w:tcW w:w="5000" w:type="pct"/>
            <w:gridSpan w:val="3"/>
            <w:hideMark/>
          </w:tcPr>
          <w:p w:rsidR="00443252" w:rsidRPr="00D50718" w:rsidRDefault="007D72AC" w:rsidP="00443252">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shd w:val="clear" w:color="auto" w:fill="F9F9FC"/>
                <w:lang w:val="ru-RU" w:eastAsia="ru-RU"/>
              </w:rPr>
              <w:t>ОК-3</w:t>
            </w:r>
            <w:r w:rsidR="00443252">
              <w:rPr>
                <w:rFonts w:ascii="Times New Roman" w:eastAsia="Times New Roman" w:hAnsi="Times New Roman" w:cs="Times New Roman"/>
                <w:b/>
                <w:sz w:val="24"/>
                <w:szCs w:val="24"/>
                <w:shd w:val="clear" w:color="auto" w:fill="F9F9FC"/>
                <w:lang w:val="ru-RU" w:eastAsia="ru-RU"/>
              </w:rPr>
              <w:t xml:space="preserve"> </w:t>
            </w:r>
            <w:r w:rsidR="00443252" w:rsidRPr="00D50718">
              <w:rPr>
                <w:rFonts w:ascii="Times New Roman" w:eastAsia="Times New Roman" w:hAnsi="Times New Roman" w:cs="Times New Roman"/>
                <w:b/>
                <w:sz w:val="24"/>
                <w:szCs w:val="24"/>
                <w:shd w:val="clear" w:color="auto" w:fill="F9F9FC"/>
                <w:lang w:val="ru-RU" w:eastAsia="ru-RU"/>
              </w:rPr>
              <w:t>способностью использовать основы экономических знаний в различных сферах деятельности</w:t>
            </w:r>
          </w:p>
        </w:tc>
      </w:tr>
      <w:tr w:rsidR="00443252" w:rsidRPr="00032468" w:rsidTr="00782B63">
        <w:trPr>
          <w:trHeight w:val="753"/>
        </w:trPr>
        <w:tc>
          <w:tcPr>
            <w:tcW w:w="774" w:type="pct"/>
            <w:hideMark/>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hideMark/>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c>
          <w:tcPr>
            <w:tcW w:w="2868" w:type="pct"/>
            <w:vAlign w:val="center"/>
            <w:hideMark/>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Перечень теоретических вопросов к зачету:</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Сущность и свойства инноваций.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Модели инновационного процесса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Роль предпринимателя в инновационном процессе.</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Классификация инноваций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Формирование и развитие команды.</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Командный лидер, типы командного лидерства.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Бизнес-идея, основные методы ее генерирования.</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Бизнес модель, элементы </w:t>
            </w:r>
            <w:proofErr w:type="gramStart"/>
            <w:r w:rsidRPr="00D50718">
              <w:rPr>
                <w:rFonts w:ascii="Times New Roman" w:eastAsia="Calibri" w:hAnsi="Times New Roman" w:cs="Times New Roman"/>
                <w:sz w:val="24"/>
                <w:lang w:val="ru-RU"/>
              </w:rPr>
              <w:t>бизнес-модели</w:t>
            </w:r>
            <w:proofErr w:type="gramEnd"/>
            <w:r w:rsidRPr="00D50718">
              <w:rPr>
                <w:rFonts w:ascii="Times New Roman" w:eastAsia="Calibri" w:hAnsi="Times New Roman" w:cs="Times New Roman"/>
                <w:sz w:val="24"/>
                <w:lang w:val="ru-RU"/>
              </w:rPr>
              <w:t>.</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общая структура эффективных презентаций.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Виды презентаций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питч-сессии</w:t>
            </w:r>
            <w:proofErr w:type="gramEnd"/>
            <w:r w:rsidRPr="00D50718">
              <w:rPr>
                <w:rFonts w:ascii="Times New Roman" w:eastAsia="Calibri" w:hAnsi="Times New Roman" w:cs="Times New Roman"/>
                <w:sz w:val="24"/>
                <w:lang w:val="ru-RU"/>
              </w:rPr>
              <w:t>. Сущность и основные разделы бизнес-плана.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Основные виды маркетинговых исследований,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маркетинговых исследований.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Оценка рынка и целевой сегмент.</w:t>
            </w:r>
          </w:p>
          <w:p w:rsidR="00443252" w:rsidRPr="00D50718" w:rsidRDefault="00443252" w:rsidP="003F64AB">
            <w:pPr>
              <w:widowControl w:val="0"/>
              <w:tabs>
                <w:tab w:val="left" w:pos="399"/>
              </w:tabs>
              <w:autoSpaceDE w:val="0"/>
              <w:autoSpaceDN w:val="0"/>
              <w:adjustRightInd w:val="0"/>
              <w:spacing w:after="0" w:line="216" w:lineRule="auto"/>
              <w:ind w:left="720"/>
              <w:contextualSpacing/>
              <w:jc w:val="both"/>
              <w:rPr>
                <w:rFonts w:ascii="Times New Roman" w:eastAsia="Calibri" w:hAnsi="Times New Roman" w:cs="Times New Roman"/>
                <w:sz w:val="24"/>
                <w:lang w:val="ru-RU"/>
              </w:rPr>
            </w:pPr>
          </w:p>
        </w:tc>
      </w:tr>
      <w:tr w:rsidR="00443252" w:rsidRPr="00D5071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 xml:space="preserve">использовать основы экономических знаний, составляющих категориальный аппарат </w:t>
            </w:r>
            <w:r w:rsidRPr="00D50718">
              <w:rPr>
                <w:rFonts w:ascii="Times New Roman" w:eastAsia="Calibri" w:hAnsi="Times New Roman" w:cs="Times New Roman"/>
                <w:color w:val="000000"/>
                <w:sz w:val="24"/>
                <w:szCs w:val="24"/>
                <w:lang w:val="ru-RU"/>
              </w:rPr>
              <w:lastRenderedPageBreak/>
              <w:t>технологического предпринимательства в различных сферах профессиональной деятельности;</w:t>
            </w:r>
          </w:p>
        </w:tc>
        <w:tc>
          <w:tcPr>
            <w:tcW w:w="2868" w:type="pct"/>
            <w:vAlign w:val="center"/>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lastRenderedPageBreak/>
              <w:t>Перечень теоретических вопросов к зачету:</w:t>
            </w:r>
          </w:p>
          <w:p w:rsidR="00443252" w:rsidRPr="00D50718" w:rsidRDefault="00443252" w:rsidP="00941D2B">
            <w:pPr>
              <w:widowControl w:val="0"/>
              <w:numPr>
                <w:ilvl w:val="0"/>
                <w:numId w:val="2"/>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Особенности продаж инновационных продуктов.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разработки и жизненный цикл продукта.</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Концепция </w:t>
            </w:r>
            <w:r w:rsidRPr="00D50718">
              <w:rPr>
                <w:rFonts w:ascii="Times New Roman" w:eastAsia="Calibri" w:hAnsi="Times New Roman" w:cs="Times New Roman"/>
                <w:sz w:val="24"/>
              </w:rPr>
              <w:t>Customer</w:t>
            </w:r>
            <w:r w:rsidRPr="00D50718">
              <w:rPr>
                <w:rFonts w:ascii="Times New Roman" w:eastAsia="Calibri" w:hAnsi="Times New Roman" w:cs="Times New Roman"/>
                <w:sz w:val="24"/>
                <w:lang w:val="ru-RU"/>
              </w:rPr>
              <w:t xml:space="preserve"> </w:t>
            </w:r>
            <w:r w:rsidRPr="00D50718">
              <w:rPr>
                <w:rFonts w:ascii="Times New Roman" w:eastAsia="Calibri" w:hAnsi="Times New Roman" w:cs="Times New Roman"/>
                <w:sz w:val="24"/>
              </w:rPr>
              <w:t>development</w:t>
            </w:r>
            <w:r w:rsidRPr="00D50718">
              <w:rPr>
                <w:rFonts w:ascii="Times New Roman" w:eastAsia="Calibri" w:hAnsi="Times New Roman" w:cs="Times New Roman"/>
                <w:sz w:val="24"/>
                <w:lang w:val="ru-RU"/>
              </w:rPr>
              <w:t xml:space="preserve">.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моделирования потребностей потребителей.</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методики и этапы развития </w:t>
            </w:r>
            <w:proofErr w:type="spellStart"/>
            <w:r w:rsidRPr="00D50718">
              <w:rPr>
                <w:rFonts w:ascii="Times New Roman" w:eastAsia="Calibri" w:hAnsi="Times New Roman" w:cs="Times New Roman"/>
                <w:sz w:val="24"/>
                <w:lang w:val="ru-RU"/>
              </w:rPr>
              <w:t>стартапа</w:t>
            </w:r>
            <w:proofErr w:type="spellEnd"/>
            <w:r w:rsidRPr="00D50718">
              <w:rPr>
                <w:rFonts w:ascii="Times New Roman" w:eastAsia="Calibri" w:hAnsi="Times New Roman" w:cs="Times New Roman"/>
                <w:sz w:val="24"/>
                <w:lang w:val="ru-RU"/>
              </w:rPr>
              <w:t>.</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коммерческого</w:t>
            </w:r>
            <w:proofErr w:type="gramEnd"/>
            <w:r w:rsidRPr="00D50718">
              <w:rPr>
                <w:rFonts w:ascii="Times New Roman" w:eastAsia="Calibri" w:hAnsi="Times New Roman" w:cs="Times New Roman"/>
                <w:sz w:val="24"/>
                <w:lang w:val="ru-RU"/>
              </w:rPr>
              <w:t xml:space="preserve"> НИОКР.</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Источники и инструменты финансирования предпринимательских проектов.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lastRenderedPageBreak/>
              <w:t>Понятие и критерии оценки инвестиционной привлекательности предпринимательских проектов.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Денежные потоки предпринимательского проекта.</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типология рисков предпринимательского проекта.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Методы количественного анализа рисков предпринимательского проекта.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Инновационная среда и ее структура.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Инновационный потенциал предпринимательского проекта (компании).</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Сущность и структура национальных инновационных систем.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элементы инновационной инфраструктуры.</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Государственная инновационная политика.</w:t>
            </w:r>
          </w:p>
        </w:tc>
      </w:tr>
      <w:tr w:rsidR="00443252" w:rsidRPr="0003246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профессиональным языком предметной области знания;</w:t>
            </w:r>
          </w:p>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c>
          <w:tcPr>
            <w:tcW w:w="2868" w:type="pct"/>
            <w:vAlign w:val="center"/>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p>
        </w:tc>
      </w:tr>
      <w:tr w:rsidR="00443252" w:rsidRPr="00032468" w:rsidTr="003F64AB">
        <w:trPr>
          <w:trHeight w:val="753"/>
        </w:trPr>
        <w:tc>
          <w:tcPr>
            <w:tcW w:w="5000" w:type="pct"/>
            <w:gridSpan w:val="3"/>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r>
              <w:rPr>
                <w:rFonts w:ascii="Times New Roman" w:eastAsia="Calibri" w:hAnsi="Times New Roman" w:cs="Times New Roman"/>
                <w:b/>
                <w:sz w:val="24"/>
                <w:lang w:val="ru-RU"/>
              </w:rPr>
              <w:t xml:space="preserve">ОК-4 </w:t>
            </w:r>
            <w:r w:rsidRPr="00D50718">
              <w:rPr>
                <w:rFonts w:ascii="Times New Roman" w:eastAsia="Calibri" w:hAnsi="Times New Roman" w:cs="Times New Roman"/>
                <w:b/>
                <w:sz w:val="24"/>
                <w:lang w:val="ru-RU"/>
              </w:rPr>
              <w:t>способностью использовать основы правовых знаний в различных сферах деятельности</w:t>
            </w:r>
          </w:p>
        </w:tc>
      </w:tr>
      <w:tr w:rsidR="00443252" w:rsidRPr="0003246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правовые основы технологического предпринимательства;</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i/>
                <w:sz w:val="24"/>
                <w:szCs w:val="24"/>
                <w:lang w:val="ru-RU" w:eastAsia="ru-RU"/>
              </w:rPr>
              <w:t xml:space="preserve"> «Нематериальные активы. Охрана </w:t>
            </w:r>
            <w:r w:rsidR="00CD2E0C">
              <w:rPr>
                <w:rFonts w:ascii="Times New Roman" w:eastAsia="Times New Roman" w:hAnsi="Times New Roman" w:cs="Times New Roman"/>
                <w:i/>
                <w:sz w:val="24"/>
                <w:szCs w:val="24"/>
                <w:lang w:val="ru-RU" w:eastAsia="ru-RU"/>
              </w:rPr>
              <w:t>интеллектуальной собственности»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w:t>
            </w:r>
            <w:r w:rsidRPr="00D50718">
              <w:rPr>
                <w:rFonts w:ascii="Times New Roman" w:eastAsia="Times New Roman" w:hAnsi="Times New Roman" w:cs="Times New Roman"/>
                <w:sz w:val="24"/>
                <w:szCs w:val="24"/>
                <w:lang w:val="ru-RU" w:eastAsia="ru-RU"/>
              </w:rPr>
              <w:lastRenderedPageBreak/>
              <w:t>Карпова из патента. Выберите правильную юридическую оценку описанной ситуации: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D50718">
              <w:rPr>
                <w:rFonts w:ascii="Times New Roman" w:eastAsia="Times New Roman" w:hAnsi="Times New Roman" w:cs="Times New Roman"/>
                <w:sz w:val="24"/>
                <w:szCs w:val="24"/>
                <w:lang w:val="ru-RU" w:eastAsia="ru-RU"/>
              </w:rPr>
              <w:t>охраноспособные</w:t>
            </w:r>
            <w:proofErr w:type="spellEnd"/>
            <w:r w:rsidRPr="00D50718">
              <w:rPr>
                <w:rFonts w:ascii="Times New Roman" w:eastAsia="Times New Roman" w:hAnsi="Times New Roman" w:cs="Times New Roman"/>
                <w:sz w:val="24"/>
                <w:szCs w:val="24"/>
                <w:lang w:val="ru-RU" w:eastAsia="ru-RU"/>
              </w:rPr>
              <w:t xml:space="preserve"> результаты интеллектуальной деятельности: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D50718">
              <w:rPr>
                <w:rFonts w:ascii="Times New Roman" w:eastAsia="Times New Roman" w:hAnsi="Times New Roman" w:cs="Times New Roman"/>
                <w:sz w:val="24"/>
                <w:szCs w:val="24"/>
                <w:lang w:val="ru-RU" w:eastAsia="ru-RU"/>
              </w:rPr>
              <w:t>непатентоспособности</w:t>
            </w:r>
            <w:proofErr w:type="spellEnd"/>
            <w:r w:rsidRPr="00D50718">
              <w:rPr>
                <w:rFonts w:ascii="Times New Roman" w:eastAsia="Times New Roman" w:hAnsi="Times New Roman" w:cs="Times New Roman"/>
                <w:sz w:val="24"/>
                <w:szCs w:val="24"/>
                <w:lang w:val="ru-RU" w:eastAsia="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нет, потому что Антонов является единственным автором разработки, поэтому не «конкурирует» сам с собой и эта публикация не может считаться для </w:t>
            </w:r>
            <w:r w:rsidRPr="00D50718">
              <w:rPr>
                <w:rFonts w:ascii="Times New Roman" w:eastAsia="Times New Roman" w:hAnsi="Times New Roman" w:cs="Times New Roman"/>
                <w:sz w:val="24"/>
                <w:szCs w:val="24"/>
                <w:lang w:val="ru-RU" w:eastAsia="ru-RU"/>
              </w:rPr>
              <w:lastRenderedPageBreak/>
              <w:t>него вошедшей в уровень техники;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D50718">
              <w:rPr>
                <w:rFonts w:ascii="Times New Roman" w:eastAsia="Times New Roman" w:hAnsi="Times New Roman" w:cs="Times New Roman"/>
                <w:sz w:val="24"/>
                <w:szCs w:val="24"/>
                <w:lang w:val="ru-RU" w:eastAsia="ru-RU"/>
              </w:rPr>
              <w:t>К</w:t>
            </w:r>
            <w:proofErr w:type="gramEnd"/>
            <w:r w:rsidRPr="00D50718">
              <w:rPr>
                <w:rFonts w:ascii="Times New Roman" w:eastAsia="Times New Roman" w:hAnsi="Times New Roman" w:cs="Times New Roman"/>
                <w:sz w:val="24"/>
                <w:szCs w:val="24"/>
                <w:lang w:val="ru-RU" w:eastAsia="ru-RU"/>
              </w:rPr>
              <w:t xml:space="preserve"> «Старт </w:t>
            </w:r>
            <w:proofErr w:type="spellStart"/>
            <w:r w:rsidRPr="00D50718">
              <w:rPr>
                <w:rFonts w:ascii="Times New Roman" w:eastAsia="Times New Roman" w:hAnsi="Times New Roman" w:cs="Times New Roman"/>
                <w:sz w:val="24"/>
                <w:szCs w:val="24"/>
                <w:lang w:val="ru-RU" w:eastAsia="ru-RU"/>
              </w:rPr>
              <w:t>Апу</w:t>
            </w:r>
            <w:proofErr w:type="spellEnd"/>
            <w:r w:rsidRPr="00D50718">
              <w:rPr>
                <w:rFonts w:ascii="Times New Roman" w:eastAsia="Times New Roman" w:hAnsi="Times New Roman" w:cs="Times New Roman"/>
                <w:sz w:val="24"/>
                <w:szCs w:val="24"/>
                <w:lang w:val="ru-RU" w:eastAsia="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D50718">
              <w:rPr>
                <w:rFonts w:ascii="Times New Roman" w:eastAsia="Times New Roman" w:hAnsi="Times New Roman" w:cs="Times New Roman"/>
                <w:sz w:val="24"/>
                <w:szCs w:val="24"/>
                <w:lang w:val="ru-RU" w:eastAsia="ru-RU"/>
              </w:rPr>
              <w:t>Апа</w:t>
            </w:r>
            <w:proofErr w:type="spellEnd"/>
            <w:r w:rsidRPr="00D50718">
              <w:rPr>
                <w:rFonts w:ascii="Times New Roman" w:eastAsia="Times New Roman" w:hAnsi="Times New Roman" w:cs="Times New Roman"/>
                <w:sz w:val="24"/>
                <w:szCs w:val="24"/>
                <w:lang w:val="ru-RU" w:eastAsia="ru-RU"/>
              </w:rPr>
              <w:t>» разъяснил руководству фирмы, что, по его мнению, в России это невозможно. Прав ли он:</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50718">
              <w:rPr>
                <w:rFonts w:ascii="Times New Roman" w:eastAsia="Times New Roman" w:hAnsi="Times New Roman" w:cs="Times New Roman"/>
                <w:i/>
                <w:sz w:val="24"/>
                <w:szCs w:val="24"/>
                <w:lang w:val="ru-RU" w:eastAsia="ru-RU"/>
              </w:rPr>
              <w:t>№8 «Трансфер технологий и лицензирование»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Что понимают под трансфером технологий?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формальную передачу прав на использование и коммерциализацию новых </w:t>
            </w:r>
            <w:proofErr w:type="gramStart"/>
            <w:r w:rsidRPr="00D50718">
              <w:rPr>
                <w:rFonts w:ascii="Times New Roman" w:eastAsia="Times New Roman" w:hAnsi="Times New Roman" w:cs="Times New Roman"/>
                <w:sz w:val="24"/>
                <w:szCs w:val="24"/>
                <w:lang w:val="ru-RU" w:eastAsia="ru-RU"/>
              </w:rPr>
              <w:t>изобретении</w:t>
            </w:r>
            <w:proofErr w:type="gramEnd"/>
            <w:r w:rsidRPr="00D50718">
              <w:rPr>
                <w:rFonts w:ascii="Times New Roman" w:eastAsia="Times New Roman" w:hAnsi="Times New Roman" w:cs="Times New Roman"/>
                <w:sz w:val="24"/>
                <w:szCs w:val="24"/>
                <w:lang w:val="ru-RU" w:eastAsia="ru-RU"/>
              </w:rPr>
              <w:t xml:space="preserve">̆ и инноваций от субъекта, выполняющего научные исследования, </w:t>
            </w:r>
            <w:proofErr w:type="spellStart"/>
            <w:r w:rsidRPr="00D50718">
              <w:rPr>
                <w:rFonts w:ascii="Times New Roman" w:eastAsia="Times New Roman" w:hAnsi="Times New Roman" w:cs="Times New Roman"/>
                <w:sz w:val="24"/>
                <w:szCs w:val="24"/>
                <w:lang w:val="ru-RU" w:eastAsia="ru-RU"/>
              </w:rPr>
              <w:t>третьеи</w:t>
            </w:r>
            <w:proofErr w:type="spellEnd"/>
            <w:r w:rsidRPr="00D50718">
              <w:rPr>
                <w:rFonts w:ascii="Times New Roman" w:eastAsia="Times New Roman" w:hAnsi="Times New Roman" w:cs="Times New Roman"/>
                <w:sz w:val="24"/>
                <w:szCs w:val="24"/>
                <w:lang w:val="ru-RU" w:eastAsia="ru-RU"/>
              </w:rPr>
              <w:t>̆ стороне;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В случае</w:t>
            </w:r>
            <w:proofErr w:type="gramStart"/>
            <w:r w:rsidRPr="00D50718">
              <w:rPr>
                <w:rFonts w:ascii="Times New Roman" w:eastAsia="Times New Roman" w:hAnsi="Times New Roman" w:cs="Times New Roman"/>
                <w:sz w:val="24"/>
                <w:szCs w:val="24"/>
                <w:lang w:val="ru-RU" w:eastAsia="ru-RU"/>
              </w:rPr>
              <w:t>,</w:t>
            </w:r>
            <w:proofErr w:type="gramEnd"/>
            <w:r w:rsidRPr="00D50718">
              <w:rPr>
                <w:rFonts w:ascii="Times New Roman" w:eastAsia="Times New Roman" w:hAnsi="Times New Roman" w:cs="Times New Roman"/>
                <w:sz w:val="24"/>
                <w:szCs w:val="24"/>
                <w:lang w:val="ru-RU" w:eastAsia="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патентная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бесплатная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гибридная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№4. Какой раздел не является обязательным в лицензионном договоре на использование изобретения, охраняемого патентом в режиме PCT?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информация об усовершенствованиях, вносимых в технологию, составляющую основу для предмета сделки;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информация о сроке действия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Какой тип лицензии (исключительная или неисключительная) наиболее выгоден для Лицензиара?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tc>
      </w:tr>
      <w:tr w:rsidR="00443252" w:rsidRPr="00D5071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Примерные практические задания для зачета</w:t>
            </w:r>
            <w:r w:rsidRPr="00D50718">
              <w:rPr>
                <w:rFonts w:ascii="Times New Roman" w:eastAsia="Times New Roman" w:hAnsi="Times New Roman" w:cs="Times New Roman"/>
                <w:i/>
                <w:sz w:val="24"/>
                <w:szCs w:val="24"/>
                <w:lang w:val="ru-RU" w:eastAsia="ru-RU"/>
              </w:rPr>
              <w:t xml:space="preserve">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Поясните, к какой </w:t>
            </w:r>
            <w:proofErr w:type="gramStart"/>
            <w:r w:rsidRPr="00D50718">
              <w:rPr>
                <w:rFonts w:ascii="Times New Roman" w:eastAsia="Times New Roman" w:hAnsi="Times New Roman" w:cs="Times New Roman"/>
                <w:sz w:val="24"/>
                <w:szCs w:val="24"/>
                <w:lang w:val="ru-RU" w:eastAsia="ru-RU"/>
              </w:rPr>
              <w:t>гипотезе</w:t>
            </w:r>
            <w:proofErr w:type="gramEnd"/>
            <w:r w:rsidRPr="00D50718">
              <w:rPr>
                <w:rFonts w:ascii="Times New Roman" w:eastAsia="Times New Roman" w:hAnsi="Times New Roman" w:cs="Times New Roman"/>
                <w:sz w:val="24"/>
                <w:szCs w:val="24"/>
                <w:lang w:val="ru-RU" w:eastAsia="ru-RU"/>
              </w:rPr>
              <w:t xml:space="preserve"> и к </w:t>
            </w:r>
            <w:proofErr w:type="gramStart"/>
            <w:r w:rsidRPr="00D50718">
              <w:rPr>
                <w:rFonts w:ascii="Times New Roman" w:eastAsia="Times New Roman" w:hAnsi="Times New Roman" w:cs="Times New Roman"/>
                <w:sz w:val="24"/>
                <w:szCs w:val="24"/>
                <w:lang w:val="ru-RU" w:eastAsia="ru-RU"/>
              </w:rPr>
              <w:t>какой</w:t>
            </w:r>
            <w:proofErr w:type="gramEnd"/>
            <w:r w:rsidRPr="00D50718">
              <w:rPr>
                <w:rFonts w:ascii="Times New Roman" w:eastAsia="Times New Roman" w:hAnsi="Times New Roman" w:cs="Times New Roman"/>
                <w:sz w:val="24"/>
                <w:szCs w:val="24"/>
                <w:lang w:val="ru-RU" w:eastAsia="ru-RU"/>
              </w:rPr>
              <w:t xml:space="preserve"> модели инновационного процесса – «</w:t>
            </w:r>
            <w:proofErr w:type="spellStart"/>
            <w:r w:rsidRPr="00D50718">
              <w:rPr>
                <w:rFonts w:ascii="Times New Roman" w:eastAsia="Times New Roman" w:hAnsi="Times New Roman" w:cs="Times New Roman"/>
                <w:sz w:val="24"/>
                <w:szCs w:val="24"/>
                <w:lang w:val="ru-RU" w:eastAsia="ru-RU"/>
              </w:rPr>
              <w:t>push</w:t>
            </w:r>
            <w:proofErr w:type="spellEnd"/>
            <w:r w:rsidRPr="00D50718">
              <w:rPr>
                <w:rFonts w:ascii="Times New Roman" w:eastAsia="Times New Roman" w:hAnsi="Times New Roman" w:cs="Times New Roman"/>
                <w:sz w:val="24"/>
                <w:szCs w:val="24"/>
                <w:lang w:val="ru-RU" w:eastAsia="ru-RU"/>
              </w:rPr>
              <w:t>» или «</w:t>
            </w:r>
            <w:proofErr w:type="spellStart"/>
            <w:r w:rsidRPr="00D50718">
              <w:rPr>
                <w:rFonts w:ascii="Times New Roman" w:eastAsia="Times New Roman" w:hAnsi="Times New Roman" w:cs="Times New Roman"/>
                <w:sz w:val="24"/>
                <w:szCs w:val="24"/>
                <w:lang w:val="ru-RU" w:eastAsia="ru-RU"/>
              </w:rPr>
              <w:t>pull</w:t>
            </w:r>
            <w:proofErr w:type="spellEnd"/>
            <w:r w:rsidRPr="00D50718">
              <w:rPr>
                <w:rFonts w:ascii="Times New Roman" w:eastAsia="Times New Roman" w:hAnsi="Times New Roman" w:cs="Times New Roman"/>
                <w:sz w:val="24"/>
                <w:szCs w:val="24"/>
                <w:lang w:val="ru-RU" w:eastAsia="ru-RU"/>
              </w:rPr>
              <w:t>» относятся процессы, связанные с созданием:</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светодиодного фонаря;</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нержавеющей стали;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кондиционера;</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DVD-дисков.</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мотивация их действий;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методы реализации новой идеи;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использование ресурсов, формы и методы привлечения необходимых ресурсов, ответственность;</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-отношение к организационной структуре.</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extent cx="1704975" cy="1524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7030" t="35581" r="53373" b="17369"/>
                          <a:stretch/>
                        </pic:blipFill>
                        <pic:spPr bwMode="auto">
                          <a:xfrm>
                            <a:off x="0" y="0"/>
                            <a:ext cx="1704975" cy="1524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Рис. Матрица «Креативность – управленческие навыки»</w:t>
            </w: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новая операционная система </w:t>
            </w:r>
            <w:proofErr w:type="spellStart"/>
            <w:r w:rsidRPr="00D50718">
              <w:rPr>
                <w:rFonts w:ascii="Times New Roman" w:eastAsia="Times New Roman" w:hAnsi="Times New Roman" w:cs="Times New Roman"/>
                <w:sz w:val="24"/>
                <w:szCs w:val="24"/>
                <w:lang w:val="ru-RU" w:eastAsia="ru-RU"/>
              </w:rPr>
              <w:t>Windows</w:t>
            </w:r>
            <w:proofErr w:type="spellEnd"/>
            <w:r w:rsidRPr="00D50718">
              <w:rPr>
                <w:rFonts w:ascii="Times New Roman" w:eastAsia="Times New Roman" w:hAnsi="Times New Roman" w:cs="Times New Roman"/>
                <w:sz w:val="24"/>
                <w:szCs w:val="24"/>
                <w:lang w:val="ru-RU" w:eastAsia="ru-RU"/>
              </w:rPr>
              <w:t xml:space="preserve"> 10, расширяющая возможности пользователя, в том числе сетевые, развитие технологий защиты и безопасности</w:t>
            </w:r>
            <w:proofErr w:type="gramStart"/>
            <w:r w:rsidRPr="00D50718">
              <w:rPr>
                <w:rFonts w:ascii="Times New Roman" w:eastAsia="Times New Roman" w:hAnsi="Times New Roman" w:cs="Times New Roman"/>
                <w:sz w:val="24"/>
                <w:szCs w:val="24"/>
                <w:lang w:val="ru-RU" w:eastAsia="ru-RU"/>
              </w:rPr>
              <w:t>.;</w:t>
            </w:r>
            <w:proofErr w:type="gramEnd"/>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криптовалюта</w:t>
            </w:r>
            <w:proofErr w:type="spellEnd"/>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sz w:val="24"/>
                <w:szCs w:val="24"/>
                <w:lang w:val="ru-RU" w:eastAsia="ru-RU"/>
              </w:rPr>
              <w:t>представляющая</w:t>
            </w:r>
            <w:proofErr w:type="gramEnd"/>
            <w:r w:rsidRPr="00D50718">
              <w:rPr>
                <w:rFonts w:ascii="Times New Roman" w:eastAsia="Times New Roman" w:hAnsi="Times New Roman" w:cs="Times New Roman"/>
                <w:sz w:val="24"/>
                <w:szCs w:val="24"/>
                <w:lang w:val="ru-RU" w:eastAsia="ru-RU"/>
              </w:rPr>
              <w:t xml:space="preserve">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Выясните, какой тип информации необходимо в первую очередь получить во время маркетингового исследования, если: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оценивает возможность открытия завода и переноса производства на локальный рынок для большего его освоения.</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В </w:t>
            </w:r>
            <w:r w:rsidRPr="00D50718">
              <w:rPr>
                <w:rFonts w:ascii="Times New Roman" w:eastAsia="Times New Roman" w:hAnsi="Times New Roman" w:cs="Times New Roman" w:hint="eastAsia"/>
                <w:sz w:val="24"/>
                <w:szCs w:val="24"/>
                <w:lang w:val="ru-RU" w:eastAsia="ru-RU"/>
              </w:rPr>
              <w:t>ходе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подготовки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обоснования</w:t>
            </w:r>
            <w:r w:rsidRPr="00D50718">
              <w:rPr>
                <w:rFonts w:ascii="Times New Roman" w:eastAsia="Times New Roman" w:hAnsi="Times New Roman" w:cs="Times New Roman"/>
                <w:sz w:val="24"/>
                <w:szCs w:val="24"/>
                <w:lang w:val="ru-RU" w:eastAsia="ru-RU"/>
              </w:rPr>
              <w:t xml:space="preserve"> предпринимательского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были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рассмотрены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снабжения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необходимыми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материалами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сбыта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используемые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будут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оплачены</w:t>
            </w:r>
            <w:r w:rsidRPr="00D50718">
              <w:rPr>
                <w:rFonts w:ascii="Times New Roman" w:eastAsia="Times New Roman" w:hAnsi="Times New Roman" w:cs="Times New Roman"/>
                <w:sz w:val="24"/>
                <w:szCs w:val="24"/>
                <w:lang w:val="ru-RU" w:eastAsia="ru-RU"/>
              </w:rPr>
              <w:t xml:space="preserve"> 60 %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текущем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40 %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следующем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Запас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создается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будет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реализована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том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кредит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оплатой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покупателями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через</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два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Месячная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периодичность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закупок</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вывоза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hint="eastAsia"/>
                <w:sz w:val="24"/>
                <w:szCs w:val="24"/>
                <w:lang w:val="ru-RU" w:eastAsia="ru-RU"/>
              </w:rPr>
              <w:t>сохранится</w:t>
            </w:r>
            <w:proofErr w:type="gramEnd"/>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весь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lastRenderedPageBreak/>
              <w:t>жизни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расход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составляет</w:t>
            </w:r>
            <w:r w:rsidRPr="00D50718">
              <w:rPr>
                <w:rFonts w:ascii="Times New Roman" w:eastAsia="Times New Roman" w:hAnsi="Times New Roman" w:cs="Times New Roman"/>
                <w:sz w:val="24"/>
                <w:szCs w:val="24"/>
                <w:lang w:val="ru-RU" w:eastAsia="ru-RU"/>
              </w:rPr>
              <w:t xml:space="preserve"> 1 500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продажи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2 600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Определите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необходимую</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сумму</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финансовых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средств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инвестируемых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предстоящем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оборотный капитал.</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6. </w:t>
            </w:r>
            <w:r w:rsidRPr="00D50718">
              <w:rPr>
                <w:rFonts w:ascii="Times New Roman" w:eastAsia="Times New Roman" w:hAnsi="Times New Roman" w:cs="Times New Roman"/>
                <w:spacing w:val="-6"/>
                <w:sz w:val="24"/>
                <w:szCs w:val="24"/>
                <w:lang w:val="ru-RU" w:eastAsia="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NPV и </w:t>
            </w:r>
            <w:r w:rsidRPr="00D50718">
              <w:rPr>
                <w:rFonts w:ascii="Times New Roman" w:eastAsia="Times New Roman" w:hAnsi="Times New Roman" w:cs="Times New Roman"/>
                <w:spacing w:val="-6"/>
                <w:sz w:val="24"/>
                <w:szCs w:val="24"/>
                <w:lang w:eastAsia="ru-RU"/>
              </w:rPr>
              <w:t>PI</w:t>
            </w:r>
            <w:r w:rsidRPr="00D50718">
              <w:rPr>
                <w:rFonts w:ascii="Times New Roman" w:eastAsia="Times New Roman" w:hAnsi="Times New Roman" w:cs="Times New Roman"/>
                <w:spacing w:val="-6"/>
                <w:sz w:val="24"/>
                <w:szCs w:val="24"/>
                <w:lang w:val="ru-RU" w:eastAsia="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7.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8. Продумайте «презентацию идеи (</w:t>
            </w:r>
            <w:proofErr w:type="spellStart"/>
            <w:r w:rsidRPr="00D50718">
              <w:rPr>
                <w:rFonts w:ascii="Times New Roman" w:eastAsia="Times New Roman" w:hAnsi="Times New Roman" w:cs="Times New Roman"/>
                <w:sz w:val="24"/>
                <w:szCs w:val="24"/>
                <w:lang w:val="ru-RU" w:eastAsia="ru-RU"/>
              </w:rPr>
              <w:t>Idea</w:t>
            </w:r>
            <w:proofErr w:type="spellEnd"/>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Pitch</w:t>
            </w:r>
            <w:proofErr w:type="spellEnd"/>
            <w:r w:rsidRPr="00D50718">
              <w:rPr>
                <w:rFonts w:ascii="Times New Roman" w:eastAsia="Times New Roman" w:hAnsi="Times New Roman" w:cs="Times New Roman"/>
                <w:sz w:val="24"/>
                <w:szCs w:val="24"/>
                <w:lang w:val="ru-RU" w:eastAsia="ru-RU"/>
              </w:rPr>
              <w:t>)» для компании Х, которая разработала технологию управления скутером без участия человека.</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9. Укажите, какие из представленных ниже слайдов </w:t>
            </w:r>
            <w:r w:rsidRPr="00D50718">
              <w:rPr>
                <w:rFonts w:ascii="Times New Roman" w:eastAsia="Times New Roman" w:hAnsi="Times New Roman" w:cs="Times New Roman"/>
                <w:spacing w:val="-6"/>
                <w:sz w:val="24"/>
                <w:szCs w:val="24"/>
                <w:lang w:val="ru-RU" w:eastAsia="ru-RU"/>
              </w:rPr>
              <w:t xml:space="preserve">PPT-презентации предпринимательского проекта нарушают правила </w:t>
            </w:r>
            <w:proofErr w:type="gramStart"/>
            <w:r w:rsidRPr="00D50718">
              <w:rPr>
                <w:rFonts w:ascii="Times New Roman" w:eastAsia="Times New Roman" w:hAnsi="Times New Roman" w:cs="Times New Roman"/>
                <w:spacing w:val="-6"/>
                <w:sz w:val="24"/>
                <w:szCs w:val="24"/>
                <w:lang w:val="ru-RU" w:eastAsia="ru-RU"/>
              </w:rPr>
              <w:t>питч-сессии</w:t>
            </w:r>
            <w:proofErr w:type="gramEnd"/>
            <w:r w:rsidRPr="00D50718">
              <w:rPr>
                <w:rFonts w:ascii="Times New Roman" w:eastAsia="Times New Roman" w:hAnsi="Times New Roman" w:cs="Times New Roman"/>
                <w:spacing w:val="-6"/>
                <w:sz w:val="24"/>
                <w:szCs w:val="24"/>
                <w:lang w:val="ru-RU" w:eastAsia="ru-RU"/>
              </w:rPr>
              <w:t>. Аргументируйте ответ.</w:t>
            </w:r>
          </w:p>
          <w:p w:rsidR="00443252" w:rsidRPr="00D50718" w:rsidRDefault="00443252" w:rsidP="003F64A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extent cx="1950538" cy="1094740"/>
                  <wp:effectExtent l="0" t="0" r="0" b="0"/>
                  <wp:docPr id="3" name="Рисунок 3"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extent cx="1885118" cy="1331944"/>
                  <wp:effectExtent l="0" t="0" r="1270" b="1905"/>
                  <wp:docPr id="4" name="Рисунок 4"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extent cx="1944205" cy="1095285"/>
                  <wp:effectExtent l="0" t="0" r="0" b="0"/>
                  <wp:docPr id="5" name="Рисунок 5"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443252" w:rsidRPr="0003246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Разработанный и защищенный групповой и, или </w:t>
            </w:r>
            <w:proofErr w:type="gramStart"/>
            <w:r w:rsidRPr="00D50718">
              <w:rPr>
                <w:rFonts w:ascii="Times New Roman" w:eastAsia="Times New Roman" w:hAnsi="Times New Roman" w:cs="Times New Roman"/>
                <w:sz w:val="24"/>
                <w:szCs w:val="24"/>
                <w:lang w:val="ru-RU" w:eastAsia="ru-RU"/>
              </w:rPr>
              <w:t>индивидуальный проект</w:t>
            </w:r>
            <w:proofErr w:type="gramEnd"/>
            <w:r w:rsidRPr="00D50718">
              <w:rPr>
                <w:rFonts w:ascii="Times New Roman" w:eastAsia="Times New Roman" w:hAnsi="Times New Roman" w:cs="Times New Roman"/>
                <w:sz w:val="24"/>
                <w:szCs w:val="24"/>
                <w:lang w:val="ru-RU" w:eastAsia="ru-RU"/>
              </w:rPr>
              <w:t>, выполненный в соответствии со всеми  требованиями.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p>
        </w:tc>
      </w:tr>
      <w:tr w:rsidR="00443252" w:rsidRPr="00032468" w:rsidTr="003F64AB">
        <w:trPr>
          <w:trHeight w:val="753"/>
        </w:trPr>
        <w:tc>
          <w:tcPr>
            <w:tcW w:w="5000" w:type="pct"/>
            <w:gridSpan w:val="3"/>
          </w:tcPr>
          <w:p w:rsidR="00443252" w:rsidRPr="00D50718" w:rsidRDefault="007D72AC"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ОК-7</w:t>
            </w:r>
            <w:r w:rsidR="00443252">
              <w:rPr>
                <w:rFonts w:ascii="Times New Roman" w:eastAsia="Times New Roman" w:hAnsi="Times New Roman" w:cs="Times New Roman"/>
                <w:b/>
                <w:sz w:val="24"/>
                <w:szCs w:val="24"/>
                <w:lang w:val="ru-RU" w:eastAsia="ru-RU"/>
              </w:rPr>
              <w:t xml:space="preserve"> </w:t>
            </w:r>
            <w:r w:rsidR="00443252" w:rsidRPr="00D50718">
              <w:rPr>
                <w:rFonts w:ascii="Times New Roman" w:eastAsia="Times New Roman" w:hAnsi="Times New Roman" w:cs="Times New Roman"/>
                <w:b/>
                <w:sz w:val="24"/>
                <w:szCs w:val="24"/>
                <w:lang w:val="ru-RU" w:eastAsia="ru-RU"/>
              </w:rPr>
              <w:t>способностью к самоорганизации и самообразованию</w:t>
            </w:r>
          </w:p>
        </w:tc>
      </w:tr>
      <w:tr w:rsidR="00443252" w:rsidRPr="00032468"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c>
          <w:tcPr>
            <w:tcW w:w="2868" w:type="pct"/>
          </w:tcPr>
          <w:p w:rsidR="00443252" w:rsidRPr="00D50718" w:rsidRDefault="003F64AB"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 xml:space="preserve">«Создание и развитие </w:t>
            </w:r>
            <w:proofErr w:type="spellStart"/>
            <w:r>
              <w:rPr>
                <w:rFonts w:ascii="Times New Roman" w:eastAsia="Times New Roman" w:hAnsi="Times New Roman" w:cs="Times New Roman"/>
                <w:i/>
                <w:sz w:val="24"/>
                <w:szCs w:val="24"/>
                <w:lang w:val="ru-RU" w:eastAsia="ru-RU"/>
              </w:rPr>
              <w:t>стартапа</w:t>
            </w:r>
            <w:proofErr w:type="spellEnd"/>
            <w:r>
              <w:rPr>
                <w:rFonts w:ascii="Times New Roman" w:eastAsia="Times New Roman" w:hAnsi="Times New Roman" w:cs="Times New Roman"/>
                <w:i/>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это:</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недавно появившаяся компания;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маленькая компания;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новая компания в сфере IT;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временная организация, созданная для поиска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Основные характеристики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гибкость и оперативность принятия решений;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проектная, а не продуктовая составляющая;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w:t>
            </w:r>
            <w:proofErr w:type="gramStart"/>
            <w:r w:rsidRPr="00D50718">
              <w:rPr>
                <w:rFonts w:ascii="Times New Roman" w:eastAsia="Times New Roman" w:hAnsi="Times New Roman" w:cs="Times New Roman"/>
                <w:sz w:val="24"/>
                <w:szCs w:val="24"/>
                <w:lang w:val="ru-RU" w:eastAsia="ru-RU"/>
              </w:rPr>
              <w:t>воспроизводимая</w:t>
            </w:r>
            <w:proofErr w:type="gramEnd"/>
            <w:r w:rsidRPr="00D50718">
              <w:rPr>
                <w:rFonts w:ascii="Times New Roman" w:eastAsia="Times New Roman" w:hAnsi="Times New Roman" w:cs="Times New Roman"/>
                <w:sz w:val="24"/>
                <w:szCs w:val="24"/>
                <w:lang w:val="ru-RU" w:eastAsia="ru-RU"/>
              </w:rPr>
              <w:t xml:space="preserve"> бизнес-модель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масштабируемость;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Суть методики HADI-циклов состоит </w:t>
            </w:r>
            <w:proofErr w:type="gramStart"/>
            <w:r w:rsidRPr="00D50718">
              <w:rPr>
                <w:rFonts w:ascii="Times New Roman" w:eastAsia="Times New Roman" w:hAnsi="Times New Roman" w:cs="Times New Roman"/>
                <w:sz w:val="24"/>
                <w:szCs w:val="24"/>
                <w:lang w:val="ru-RU" w:eastAsia="ru-RU"/>
              </w:rPr>
              <w:t>из</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гипотеза – действие – данные – выводы;</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создание продукта – поиск потребителей – тестирование каналов – построение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Модель SPACE описывает: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5 параметров, характеризующих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Б) 3 «орбиты», одну из которых необходимо выбрать </w:t>
            </w:r>
            <w:proofErr w:type="spellStart"/>
            <w:r w:rsidRPr="00D50718">
              <w:rPr>
                <w:rFonts w:ascii="Times New Roman" w:eastAsia="Times New Roman" w:hAnsi="Times New Roman" w:cs="Times New Roman"/>
                <w:sz w:val="24"/>
                <w:szCs w:val="24"/>
                <w:lang w:val="ru-RU" w:eastAsia="ru-RU"/>
              </w:rPr>
              <w:t>стартапу</w:t>
            </w:r>
            <w:proofErr w:type="spellEnd"/>
            <w:r w:rsidRPr="00D50718">
              <w:rPr>
                <w:rFonts w:ascii="Times New Roman" w:eastAsia="Times New Roman" w:hAnsi="Times New Roman" w:cs="Times New Roman"/>
                <w:sz w:val="24"/>
                <w:szCs w:val="24"/>
                <w:lang w:val="ru-RU" w:eastAsia="ru-RU"/>
              </w:rPr>
              <w:t xml:space="preserve"> для устойчивого развития;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модель выбора клиентом продукта, продажную цену, уникальность продукта, описание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 xml:space="preserve"> как поставщика и количество потенциальных покупателей;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Стадии развития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идея – PRESEED – SEED – раунд</w:t>
            </w:r>
            <w:proofErr w:type="gramStart"/>
            <w:r w:rsidRPr="00D50718">
              <w:rPr>
                <w:rFonts w:ascii="Times New Roman" w:eastAsia="Times New Roman" w:hAnsi="Times New Roman" w:cs="Times New Roman"/>
                <w:sz w:val="24"/>
                <w:szCs w:val="24"/>
                <w:lang w:val="ru-RU" w:eastAsia="ru-RU"/>
              </w:rPr>
              <w:t xml:space="preserve"> А</w:t>
            </w:r>
            <w:proofErr w:type="gramEnd"/>
            <w:r w:rsidRPr="00D50718">
              <w:rPr>
                <w:rFonts w:ascii="Times New Roman" w:eastAsia="Times New Roman" w:hAnsi="Times New Roman" w:cs="Times New Roman"/>
                <w:sz w:val="24"/>
                <w:szCs w:val="24"/>
                <w:lang w:val="ru-RU" w:eastAsia="ru-RU"/>
              </w:rPr>
              <w:t xml:space="preserve"> – раунд В – раунд С – раунд D – IPO;</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идея –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разработка – тестирование – стабилизация – масштабирование;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зарождение – первая версия продукта – доработка продукта – тестирование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 xml:space="preserve"> – стабильная монетизация – масштабирование бизнеса (расширение базы клиентов, выход на новые рынки)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Д)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Е) все ответы верные.</w:t>
            </w:r>
          </w:p>
        </w:tc>
      </w:tr>
      <w:tr w:rsidR="00443252" w:rsidRPr="00032468"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c>
          <w:tcPr>
            <w:tcW w:w="2868" w:type="pct"/>
          </w:tcPr>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b/>
                <w:spacing w:val="-6"/>
                <w:sz w:val="24"/>
                <w:szCs w:val="24"/>
                <w:lang w:val="ru-RU" w:eastAsia="ru-RU"/>
              </w:rPr>
            </w:pPr>
            <w:r w:rsidRPr="00D50718">
              <w:rPr>
                <w:rFonts w:ascii="Times New Roman" w:eastAsia="Times New Roman" w:hAnsi="Times New Roman" w:cs="Times New Roman"/>
                <w:b/>
                <w:spacing w:val="-6"/>
                <w:sz w:val="24"/>
                <w:szCs w:val="24"/>
                <w:lang w:val="ru-RU" w:eastAsia="ru-RU"/>
              </w:rPr>
              <w:t>Комплексное задание по разработке предпринимательского проекта и его презентации:</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Разработайте и сформируйте PPT-презентацию Вашего сквозного проекта по следующим пунктам:</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«наименование предпринимательского проекта, авторы»;</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«маркетинг, оценка рынка» (продаваемый продукт, цена, каналы дистрибуции, продвижение);</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r w:rsidRPr="00D50718">
              <w:rPr>
                <w:rFonts w:ascii="Times New Roman" w:eastAsia="Times New Roman" w:hAnsi="Times New Roman" w:cs="Times New Roman"/>
                <w:spacing w:val="-6"/>
                <w:sz w:val="24"/>
                <w:szCs w:val="24"/>
                <w:lang w:val="ru-RU" w:eastAsia="ru-RU"/>
              </w:rPr>
              <w:t>product</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разработка продукта» (традиционные аналоги, новизна, преимущества, инвестиционные затраты, производственная себестоимость);</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proofErr w:type="gramStart"/>
            <w:r w:rsidRPr="00D50718">
              <w:rPr>
                <w:rFonts w:ascii="Times New Roman" w:eastAsia="Times New Roman" w:hAnsi="Times New Roman" w:cs="Times New Roman"/>
                <w:spacing w:val="-6"/>
                <w:sz w:val="24"/>
                <w:szCs w:val="24"/>
                <w:lang w:val="ru-RU" w:eastAsia="ru-RU"/>
              </w:rPr>
              <w:t>с</w:t>
            </w:r>
            <w:proofErr w:type="gramEnd"/>
            <w:r w:rsidRPr="00D50718">
              <w:rPr>
                <w:rFonts w:ascii="Times New Roman" w:eastAsia="Times New Roman" w:hAnsi="Times New Roman" w:cs="Times New Roman"/>
                <w:spacing w:val="-6"/>
                <w:sz w:val="24"/>
                <w:szCs w:val="24"/>
                <w:lang w:val="ru-RU" w:eastAsia="ru-RU"/>
              </w:rPr>
              <w:t>ustomer</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выведение продукта на рынок» (перечень мероприятий по выводу продукта на рынок, их стоимость);</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«инструменты привлечения финансирования» (виды источников финансирования, их преимущества и недостатки);</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«оценка инвестиционной привлекательности проекта»;</w:t>
            </w:r>
          </w:p>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r w:rsidRPr="00D50718">
              <w:rPr>
                <w:rFonts w:ascii="Times New Roman" w:eastAsia="Times New Roman" w:hAnsi="Times New Roman" w:cs="Times New Roman"/>
                <w:spacing w:val="-6"/>
                <w:sz w:val="24"/>
                <w:szCs w:val="24"/>
                <w:lang w:val="ru-RU" w:eastAsia="ru-RU"/>
              </w:rPr>
              <w:t>- «риски проекта» (основные риски и инструменты их преодоления).</w:t>
            </w:r>
          </w:p>
        </w:tc>
      </w:tr>
      <w:tr w:rsidR="00443252" w:rsidRPr="00032468"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868" w:type="pct"/>
          </w:tcPr>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p>
        </w:tc>
      </w:tr>
    </w:tbl>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sectPr w:rsidR="00443252" w:rsidRPr="00D50718" w:rsidSect="00782B63">
          <w:pgSz w:w="16838" w:h="11906" w:orient="landscape"/>
          <w:pgMar w:top="1701" w:right="1134" w:bottom="850" w:left="1134" w:header="708" w:footer="708" w:gutter="0"/>
          <w:cols w:space="708"/>
          <w:docGrid w:linePitch="360"/>
        </w:sectPr>
      </w:pP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Промежуточная аттестация по дисциплине </w:t>
      </w:r>
      <w:r w:rsidRPr="00D50718">
        <w:rPr>
          <w:rFonts w:ascii="Times New Roman" w:eastAsia="Times New Roman" w:hAnsi="Times New Roman" w:cs="Times New Roman"/>
          <w:b/>
          <w:bCs/>
          <w:sz w:val="24"/>
          <w:szCs w:val="24"/>
          <w:lang w:val="ru-RU" w:eastAsia="ru-RU"/>
        </w:rPr>
        <w:t>«Технологическое предпринимательство»</w:t>
      </w:r>
      <w:r w:rsidRPr="00D50718">
        <w:rPr>
          <w:rFonts w:ascii="Times New Roman" w:eastAsia="Times New Roman" w:hAnsi="Times New Roman" w:cs="Times New Roman"/>
          <w:color w:val="000000"/>
          <w:sz w:val="24"/>
          <w:szCs w:val="24"/>
          <w:lang w:val="ru-RU" w:eastAsia="ru-RU"/>
        </w:rPr>
        <w:t xml:space="preserve"> включает теоретические вопросы, позволяющие оценить уровень усвоения </w:t>
      </w:r>
      <w:proofErr w:type="gramStart"/>
      <w:r w:rsidRPr="00D50718">
        <w:rPr>
          <w:rFonts w:ascii="Times New Roman" w:eastAsia="Times New Roman" w:hAnsi="Times New Roman" w:cs="Times New Roman"/>
          <w:color w:val="000000"/>
          <w:sz w:val="24"/>
          <w:szCs w:val="24"/>
          <w:lang w:val="ru-RU" w:eastAsia="ru-RU"/>
        </w:rPr>
        <w:t>обучающимися</w:t>
      </w:r>
      <w:proofErr w:type="gramEnd"/>
      <w:r w:rsidRPr="00D50718">
        <w:rPr>
          <w:rFonts w:ascii="Times New Roman" w:eastAsia="Times New Roman" w:hAnsi="Times New Roman" w:cs="Times New Roman"/>
          <w:color w:val="000000"/>
          <w:sz w:val="24"/>
          <w:szCs w:val="24"/>
          <w:lang w:val="ru-RU" w:eastAsia="ru-RU"/>
        </w:rPr>
        <w:t xml:space="preserve"> знаний, и практические задания, выявляющие степень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умений и владений, проводится в форме зачета.</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Зачет по данной дисциплине может проводиться в устной форме по билетам, каждый из которых включает один теоретический вопрос и одно практическое задание. Зачет может проводиться на основании конкретного результата освоения дисциплины «Технологическое предпринимательство»: разработанный и защищенный групповой и, или </w:t>
      </w:r>
      <w:proofErr w:type="gramStart"/>
      <w:r w:rsidRPr="00D50718">
        <w:rPr>
          <w:rFonts w:ascii="Times New Roman" w:eastAsia="Times New Roman" w:hAnsi="Times New Roman" w:cs="Times New Roman"/>
          <w:color w:val="000000"/>
          <w:sz w:val="24"/>
          <w:szCs w:val="24"/>
          <w:lang w:val="ru-RU" w:eastAsia="ru-RU"/>
        </w:rPr>
        <w:t>индивидуальный проект</w:t>
      </w:r>
      <w:proofErr w:type="gramEnd"/>
      <w:r w:rsidRPr="00D50718">
        <w:rPr>
          <w:rFonts w:ascii="Times New Roman" w:eastAsia="Times New Roman" w:hAnsi="Times New Roman" w:cs="Times New Roman"/>
          <w:color w:val="000000"/>
          <w:sz w:val="24"/>
          <w:szCs w:val="24"/>
          <w:lang w:val="ru-RU" w:eastAsia="ru-RU"/>
        </w:rPr>
        <w:t>, выполненный в соответствии со всеми  требованиями.</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Показатели и критерии оценивания зачета:</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высокий или средний уровень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CC43DE"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w:t>
      </w:r>
      <w:proofErr w:type="spellStart"/>
      <w:r w:rsidRPr="00D50718">
        <w:rPr>
          <w:rFonts w:ascii="Times New Roman" w:eastAsia="Times New Roman" w:hAnsi="Times New Roman" w:cs="Times New Roman"/>
          <w:b/>
          <w:color w:val="000000"/>
          <w:sz w:val="24"/>
          <w:szCs w:val="24"/>
          <w:lang w:val="ru-RU" w:eastAsia="ru-RU"/>
        </w:rPr>
        <w:t>незачтено</w:t>
      </w:r>
      <w:proofErr w:type="spellEnd"/>
      <w:r w:rsidRPr="00D50718">
        <w:rPr>
          <w:rFonts w:ascii="Times New Roman" w:eastAsia="Times New Roman" w:hAnsi="Times New Roman" w:cs="Times New Roman"/>
          <w:b/>
          <w:color w:val="000000"/>
          <w:sz w:val="24"/>
          <w:szCs w:val="24"/>
          <w:lang w:val="ru-RU" w:eastAsia="ru-RU"/>
        </w:rPr>
        <w:t>»</w:t>
      </w:r>
      <w:r w:rsidRPr="00D50718">
        <w:rPr>
          <w:rFonts w:ascii="Times New Roman" w:eastAsia="Times New Roman" w:hAnsi="Times New Roman" w:cs="Times New Roman"/>
          <w:color w:val="000000"/>
          <w:sz w:val="24"/>
          <w:szCs w:val="24"/>
          <w:lang w:val="ru-RU" w:eastAsia="ru-RU"/>
        </w:rPr>
        <w:t xml:space="preserve"> – </w:t>
      </w:r>
      <w:proofErr w:type="gramStart"/>
      <w:r w:rsidRPr="00D50718">
        <w:rPr>
          <w:rFonts w:ascii="Times New Roman" w:eastAsia="Times New Roman" w:hAnsi="Times New Roman" w:cs="Times New Roman"/>
          <w:color w:val="000000"/>
          <w:sz w:val="24"/>
          <w:szCs w:val="24"/>
          <w:lang w:val="ru-RU" w:eastAsia="ru-RU"/>
        </w:rPr>
        <w:t>обучающийся</w:t>
      </w:r>
      <w:proofErr w:type="gramEnd"/>
      <w:r w:rsidRPr="00D50718">
        <w:rPr>
          <w:rFonts w:ascii="Times New Roman" w:eastAsia="Times New Roman" w:hAnsi="Times New Roman" w:cs="Times New Roman"/>
          <w:color w:val="000000"/>
          <w:sz w:val="24"/>
          <w:szCs w:val="24"/>
          <w:lang w:val="ru-RU" w:eastAsia="ru-RU"/>
        </w:rPr>
        <w:t xml:space="preserve"> демонстрирует знания не более 20%</w:t>
      </w:r>
    </w:p>
    <w:p w:rsidR="00CC43DE" w:rsidRDefault="00CC43DE">
      <w:pP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br w:type="page"/>
      </w:r>
    </w:p>
    <w:p w:rsidR="00CC43DE" w:rsidRPr="00B96064" w:rsidRDefault="00CC43DE" w:rsidP="00CC43DE">
      <w:pPr>
        <w:pageBreakBefore/>
        <w:spacing w:after="0" w:line="240" w:lineRule="auto"/>
        <w:jc w:val="right"/>
        <w:rPr>
          <w:rFonts w:ascii="Times New Roman" w:hAnsi="Times New Roman" w:cs="Times New Roman"/>
          <w:b/>
          <w:sz w:val="24"/>
          <w:szCs w:val="24"/>
          <w:lang w:val="ru-RU"/>
        </w:rPr>
      </w:pPr>
      <w:r w:rsidRPr="00B96064">
        <w:rPr>
          <w:rFonts w:ascii="Times New Roman" w:hAnsi="Times New Roman" w:cs="Times New Roman"/>
          <w:b/>
          <w:sz w:val="24"/>
          <w:szCs w:val="24"/>
          <w:lang w:val="ru-RU"/>
        </w:rPr>
        <w:lastRenderedPageBreak/>
        <w:t>Приложение 3.</w:t>
      </w:r>
    </w:p>
    <w:p w:rsidR="00CC43DE" w:rsidRPr="00B96064" w:rsidRDefault="00CC43DE" w:rsidP="00CC43DE">
      <w:pPr>
        <w:spacing w:after="0" w:line="240" w:lineRule="auto"/>
        <w:jc w:val="center"/>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Методические указания для </w:t>
      </w:r>
      <w:proofErr w:type="gramStart"/>
      <w:r w:rsidRPr="00B96064">
        <w:rPr>
          <w:rFonts w:ascii="Times New Roman" w:hAnsi="Times New Roman" w:cs="Times New Roman"/>
          <w:b/>
          <w:sz w:val="24"/>
          <w:szCs w:val="24"/>
          <w:lang w:val="ru-RU"/>
        </w:rPr>
        <w:t>обучающихся</w:t>
      </w:r>
      <w:proofErr w:type="gramEnd"/>
      <w:r w:rsidRPr="00B96064">
        <w:rPr>
          <w:rFonts w:ascii="Times New Roman" w:hAnsi="Times New Roman" w:cs="Times New Roman"/>
          <w:b/>
          <w:sz w:val="24"/>
          <w:szCs w:val="24"/>
          <w:lang w:val="ru-RU"/>
        </w:rPr>
        <w:t xml:space="preserve"> по освоению дисциплины </w:t>
      </w:r>
    </w:p>
    <w:p w:rsidR="00CC43DE" w:rsidRPr="00B96064" w:rsidRDefault="00CC43DE" w:rsidP="00CC43DE">
      <w:pPr>
        <w:pStyle w:val="ReportHead0"/>
        <w:suppressAutoHyphens/>
        <w:rPr>
          <w:sz w:val="24"/>
          <w:szCs w:val="24"/>
          <w:lang w:val="ru-RU"/>
        </w:rPr>
      </w:pPr>
      <w:r w:rsidRPr="00B96064">
        <w:rPr>
          <w:sz w:val="24"/>
          <w:szCs w:val="24"/>
          <w:lang w:val="ru-RU"/>
        </w:rPr>
        <w:t>«Технологическое предпринимательство»</w:t>
      </w:r>
    </w:p>
    <w:p w:rsidR="00CC43DE" w:rsidRPr="00B96064" w:rsidRDefault="00CC43DE" w:rsidP="00CC43DE">
      <w:pPr>
        <w:spacing w:after="0" w:line="240" w:lineRule="auto"/>
        <w:rPr>
          <w:rFonts w:ascii="Times New Roman" w:hAnsi="Times New Roman" w:cs="Times New Roman"/>
          <w:b/>
          <w:sz w:val="24"/>
          <w:szCs w:val="24"/>
          <w:lang w:val="ru-RU"/>
        </w:rPr>
      </w:pPr>
      <w:r w:rsidRPr="00B96064">
        <w:rPr>
          <w:rFonts w:ascii="Times New Roman" w:hAnsi="Times New Roman" w:cs="Times New Roman"/>
          <w:b/>
          <w:sz w:val="24"/>
          <w:szCs w:val="24"/>
          <w:lang w:val="ru-RU"/>
        </w:rPr>
        <w:t>Введение</w:t>
      </w:r>
    </w:p>
    <w:p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С середины </w:t>
      </w:r>
      <w:r w:rsidRPr="00B96064">
        <w:rPr>
          <w:rFonts w:ascii="Times New Roman" w:hAnsi="Times New Roman" w:cs="Times New Roman"/>
          <w:sz w:val="24"/>
          <w:szCs w:val="24"/>
        </w:rPr>
        <w:t>XX</w:t>
      </w:r>
      <w:r w:rsidRPr="00B96064">
        <w:rPr>
          <w:rFonts w:ascii="Times New Roman" w:hAnsi="Times New Roman" w:cs="Times New Roman"/>
          <w:sz w:val="24"/>
          <w:szCs w:val="24"/>
          <w:lang w:val="ru-RU"/>
        </w:rPr>
        <w:t xml:space="preserve"> века мировое сообщество ведет отчет качественно новому этапу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развитии, получившему название научно-техническая революция (НТР).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основе этого явления лежит </w:t>
      </w:r>
      <w:proofErr w:type="spellStart"/>
      <w:r w:rsidRPr="00B96064">
        <w:rPr>
          <w:rFonts w:ascii="Times New Roman" w:hAnsi="Times New Roman" w:cs="Times New Roman"/>
          <w:sz w:val="24"/>
          <w:szCs w:val="24"/>
          <w:lang w:val="ru-RU"/>
        </w:rPr>
        <w:t>перефокусизация</w:t>
      </w:r>
      <w:proofErr w:type="spellEnd"/>
      <w:r w:rsidRPr="00B96064">
        <w:rPr>
          <w:rFonts w:ascii="Times New Roman" w:hAnsi="Times New Roman" w:cs="Times New Roman"/>
          <w:sz w:val="24"/>
          <w:szCs w:val="24"/>
          <w:lang w:val="ru-RU"/>
        </w:rPr>
        <w:t xml:space="preserve"> внимания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научную составляющую, рассматриваемую как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главная движущая сила прогресса. Важным следствием НТР</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стала трансформация индустриального общества в</w:t>
      </w:r>
      <w:r w:rsidRPr="00B96064">
        <w:rPr>
          <w:rFonts w:ascii="Times New Roman" w:hAnsi="Times New Roman" w:cs="Times New Roman"/>
          <w:sz w:val="24"/>
          <w:szCs w:val="24"/>
        </w:rPr>
        <w:t> </w:t>
      </w:r>
      <w:proofErr w:type="gramStart"/>
      <w:r w:rsidRPr="00B96064">
        <w:rPr>
          <w:rFonts w:ascii="Times New Roman" w:hAnsi="Times New Roman" w:cs="Times New Roman"/>
          <w:sz w:val="24"/>
          <w:szCs w:val="24"/>
          <w:lang w:val="ru-RU"/>
        </w:rPr>
        <w:t>постиндустриальное</w:t>
      </w:r>
      <w:proofErr w:type="gramEnd"/>
      <w:r w:rsidRPr="00B96064">
        <w:rPr>
          <w:rFonts w:ascii="Times New Roman" w:hAnsi="Times New Roman" w:cs="Times New Roman"/>
          <w:sz w:val="24"/>
          <w:szCs w:val="24"/>
          <w:lang w:val="ru-RU"/>
        </w:rPr>
        <w:t>, характеризующееся высокой долей продукции высокотехнологичных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наукоемких отраслей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валовом внутреннем продукте (ВВП) стран, 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также увеличивающейся ролью сферы услуг. Открытость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доступность источников информации, особая роль интеллектуальных ресурсов, многократное увеличение значимости знаний, высокая важность образования, высокотехнологичное производство, </w:t>
      </w:r>
      <w:proofErr w:type="spellStart"/>
      <w:r w:rsidRPr="00B96064">
        <w:rPr>
          <w:rFonts w:ascii="Times New Roman" w:hAnsi="Times New Roman" w:cs="Times New Roman"/>
          <w:sz w:val="24"/>
          <w:szCs w:val="24"/>
          <w:lang w:val="ru-RU"/>
        </w:rPr>
        <w:t>нанотехнологии</w:t>
      </w:r>
      <w:proofErr w:type="spellEnd"/>
      <w:r w:rsidRPr="00B96064">
        <w:rPr>
          <w:rFonts w:ascii="Times New Roman" w:hAnsi="Times New Roman" w:cs="Times New Roman"/>
          <w:sz w:val="24"/>
          <w:szCs w:val="24"/>
          <w:lang w:val="ru-RU"/>
        </w:rPr>
        <w:t>, инновационный путь развития экономики являются неотъемлемыми особенностями современности. Ввиду этого 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субъектам, функционирующим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таких условиях, и, намеревающимся достичь успеха, логично предъявляются повышенные требования. Параллельно внешняя среда диктует вполне определенное построение </w:t>
      </w:r>
      <w:proofErr w:type="gramStart"/>
      <w:r w:rsidRPr="00B96064">
        <w:rPr>
          <w:rFonts w:ascii="Times New Roman" w:hAnsi="Times New Roman" w:cs="Times New Roman"/>
          <w:sz w:val="24"/>
          <w:szCs w:val="24"/>
          <w:lang w:val="ru-RU"/>
        </w:rPr>
        <w:t>бизнес-моделей</w:t>
      </w:r>
      <w:proofErr w:type="gramEnd"/>
      <w:r w:rsidRPr="00B96064">
        <w:rPr>
          <w:rFonts w:ascii="Times New Roman" w:hAnsi="Times New Roman" w:cs="Times New Roman"/>
          <w:sz w:val="24"/>
          <w:szCs w:val="24"/>
          <w:lang w:val="ru-RU"/>
        </w:rPr>
        <w:t xml:space="preserve"> компаний, основанное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принципе </w:t>
      </w:r>
      <w:proofErr w:type="spellStart"/>
      <w:r w:rsidRPr="00B96064">
        <w:rPr>
          <w:rFonts w:ascii="Times New Roman" w:hAnsi="Times New Roman" w:cs="Times New Roman"/>
          <w:sz w:val="24"/>
          <w:szCs w:val="24"/>
          <w:lang w:val="ru-RU"/>
        </w:rPr>
        <w:t>клиентоориентированности</w:t>
      </w:r>
      <w:proofErr w:type="spellEnd"/>
      <w:r w:rsidRPr="00B96064">
        <w:rPr>
          <w:rFonts w:ascii="Times New Roman" w:hAnsi="Times New Roman" w:cs="Times New Roman"/>
          <w:sz w:val="24"/>
          <w:szCs w:val="24"/>
          <w:lang w:val="ru-RU"/>
        </w:rPr>
        <w:t>. Ведущие компании обязательно придерживаются стратегии управления взаимоотношениями с</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клиентами (</w:t>
      </w:r>
      <w:r w:rsidRPr="00B96064">
        <w:rPr>
          <w:rFonts w:ascii="Times New Roman" w:hAnsi="Times New Roman" w:cs="Times New Roman"/>
          <w:sz w:val="24"/>
          <w:szCs w:val="24"/>
        </w:rPr>
        <w:t>Customer</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Relationship</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Management</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CRM</w:t>
      </w:r>
      <w:r w:rsidRPr="00B96064">
        <w:rPr>
          <w:rFonts w:ascii="Times New Roman" w:hAnsi="Times New Roman" w:cs="Times New Roman"/>
          <w:sz w:val="24"/>
          <w:szCs w:val="24"/>
          <w:lang w:val="ru-RU"/>
        </w:rPr>
        <w:t>).</w:t>
      </w:r>
    </w:p>
    <w:p w:rsidR="00CC43DE" w:rsidRPr="00B96064" w:rsidRDefault="00CC43DE" w:rsidP="00CC43DE">
      <w:pPr>
        <w:pStyle w:val="aff1"/>
        <w:spacing w:before="0" w:beforeAutospacing="0" w:after="0" w:afterAutospacing="0"/>
        <w:ind w:firstLine="708"/>
        <w:jc w:val="both"/>
      </w:pPr>
      <w:r w:rsidRPr="00B96064">
        <w:rPr>
          <w:b/>
          <w:bCs/>
        </w:rPr>
        <w:t>Технологическое предпринимательство</w:t>
      </w:r>
      <w:r w:rsidRPr="00B96064">
        <w:t xml:space="preserve"> — создание нового бизнеса, в основу устойчивого конкурентного преимущества которого положена инновационная </w:t>
      </w:r>
      <w:hyperlink r:id="rId44" w:tooltip="Высокие технологии" w:history="1">
        <w:r w:rsidRPr="00B96064">
          <w:rPr>
            <w:rStyle w:val="afb"/>
          </w:rPr>
          <w:t>высокотехнологичная</w:t>
        </w:r>
      </w:hyperlink>
      <w:r w:rsidRPr="00B96064">
        <w:t xml:space="preserve"> (</w:t>
      </w:r>
      <w:hyperlink r:id="rId45" w:tooltip="Наукоёмкие технологии" w:history="1">
        <w:r w:rsidRPr="00B96064">
          <w:rPr>
            <w:rStyle w:val="afb"/>
          </w:rPr>
          <w:t>наукоёмкая</w:t>
        </w:r>
      </w:hyperlink>
      <w:r w:rsidRPr="00B96064">
        <w:t>) идея. От других форм предпринимательства (</w:t>
      </w:r>
      <w:hyperlink r:id="rId46" w:tooltip="Социальное предпринимательство" w:history="1">
        <w:r w:rsidRPr="00B96064">
          <w:rPr>
            <w:rStyle w:val="afb"/>
          </w:rPr>
          <w:t>социального</w:t>
        </w:r>
      </w:hyperlink>
      <w:r w:rsidRPr="00B96064">
        <w:t xml:space="preserve"> или </w:t>
      </w:r>
      <w:hyperlink r:id="rId47" w:tooltip="Индивидуальный предприниматель" w:history="1">
        <w:r w:rsidRPr="00B96064">
          <w:rPr>
            <w:rStyle w:val="afb"/>
          </w:rPr>
          <w:t>индивидуального</w:t>
        </w:r>
      </w:hyperlink>
      <w:r w:rsidRPr="00B96064">
        <w:t xml:space="preserve">) технологическое предпринимательство отличается тем, что создание новых продуктов или услуг в этом случае напрямую связано с использованием новейших научных знаний и/или технологий, правами на которые обладает компания-разработчик. Из-за специфики производимых продуктов и услуг – высокоспециализированных знаний в различной форме, — а также используемых наукоемкими фирмами ресурсов — интеллектуального капитала — «производственные процессы» в них серьезно отличаются от процессов производства материальных продуктов и строятся по принципам </w:t>
      </w:r>
      <w:hyperlink r:id="rId48" w:tooltip="Стартап" w:history="1">
        <w:proofErr w:type="spellStart"/>
        <w:r w:rsidRPr="00B96064">
          <w:rPr>
            <w:rStyle w:val="afb"/>
          </w:rPr>
          <w:t>стартапа</w:t>
        </w:r>
        <w:proofErr w:type="spellEnd"/>
      </w:hyperlink>
      <w:r w:rsidRPr="00B96064">
        <w:t xml:space="preserve">. </w:t>
      </w:r>
    </w:p>
    <w:p w:rsidR="00CC43DE" w:rsidRPr="00B96064" w:rsidRDefault="00CC43DE" w:rsidP="00CC43DE">
      <w:pPr>
        <w:pStyle w:val="aff1"/>
        <w:spacing w:before="0" w:beforeAutospacing="0" w:after="0" w:afterAutospacing="0"/>
        <w:jc w:val="both"/>
      </w:pPr>
      <w:r w:rsidRPr="00B96064">
        <w:t xml:space="preserve">Выделение технологического предпринимательства в отдельную группу «основанных на новых технологиях фирм» произошло сравнительно недавно, в середине 1990-х, когда стали знаменитыми </w:t>
      </w:r>
      <w:hyperlink r:id="rId49" w:tooltip="Кремниевая долина" w:history="1">
        <w:r w:rsidRPr="00B96064">
          <w:rPr>
            <w:rStyle w:val="afb"/>
          </w:rPr>
          <w:t>Кремниевая долина</w:t>
        </w:r>
      </w:hyperlink>
      <w:r w:rsidRPr="00B96064">
        <w:t xml:space="preserve"> </w:t>
      </w:r>
      <w:hyperlink r:id="rId50" w:tooltip="Стэнфордский университет" w:history="1">
        <w:proofErr w:type="spellStart"/>
        <w:r w:rsidRPr="00B96064">
          <w:rPr>
            <w:rStyle w:val="afb"/>
          </w:rPr>
          <w:t>Стэнфордского</w:t>
        </w:r>
        <w:proofErr w:type="spellEnd"/>
        <w:r w:rsidRPr="00B96064">
          <w:rPr>
            <w:rStyle w:val="afb"/>
          </w:rPr>
          <w:t xml:space="preserve"> университета</w:t>
        </w:r>
      </w:hyperlink>
      <w:r w:rsidRPr="00B96064">
        <w:t xml:space="preserve"> и Дорога 128 </w:t>
      </w:r>
      <w:hyperlink r:id="rId51" w:tooltip="Массачусетский технологический институт" w:history="1">
        <w:r w:rsidRPr="00B96064">
          <w:rPr>
            <w:rStyle w:val="afb"/>
          </w:rPr>
          <w:t>MIT</w:t>
        </w:r>
      </w:hyperlink>
      <w:r w:rsidRPr="00B96064">
        <w:t xml:space="preserve">, </w:t>
      </w:r>
      <w:hyperlink r:id="rId52" w:tooltip="Бостон" w:history="1">
        <w:r w:rsidRPr="00B96064">
          <w:rPr>
            <w:rStyle w:val="afb"/>
          </w:rPr>
          <w:t>Бостон</w:t>
        </w:r>
      </w:hyperlink>
      <w:r w:rsidRPr="00B96064">
        <w:t xml:space="preserve">, в </w:t>
      </w:r>
      <w:hyperlink r:id="rId53" w:tooltip="Соединённые Штаты Америки" w:history="1">
        <w:r w:rsidRPr="00B96064">
          <w:rPr>
            <w:rStyle w:val="afb"/>
          </w:rPr>
          <w:t>США</w:t>
        </w:r>
      </w:hyperlink>
      <w:r w:rsidRPr="00B96064">
        <w:t xml:space="preserve">, где быстро росло число высокотехнологичных </w:t>
      </w:r>
      <w:proofErr w:type="spellStart"/>
      <w:r w:rsidRPr="00B96064">
        <w:t>стартапов</w:t>
      </w:r>
      <w:proofErr w:type="spellEnd"/>
      <w:r w:rsidRPr="00B96064">
        <w:t xml:space="preserve">. </w:t>
      </w:r>
    </w:p>
    <w:p w:rsidR="00CC43DE" w:rsidRPr="00B96064" w:rsidRDefault="00CC43DE" w:rsidP="00CC43DE">
      <w:pPr>
        <w:pStyle w:val="aff1"/>
        <w:spacing w:before="0" w:beforeAutospacing="0" w:after="0" w:afterAutospacing="0"/>
        <w:jc w:val="both"/>
      </w:pPr>
      <w:r w:rsidRPr="00B96064">
        <w:t>На сегодняшний день</w:t>
      </w:r>
      <w:r w:rsidRPr="00B96064">
        <w:rPr>
          <w:vertAlign w:val="superscript"/>
        </w:rPr>
        <w:t xml:space="preserve"> </w:t>
      </w:r>
      <w:r w:rsidRPr="00B96064">
        <w:t xml:space="preserve">технологическое предпринимательство распространено, главным образом, в </w:t>
      </w:r>
      <w:proofErr w:type="gramStart"/>
      <w:r w:rsidRPr="00B96064">
        <w:t>Интернет-индустрии</w:t>
      </w:r>
      <w:proofErr w:type="gramEnd"/>
      <w:r w:rsidRPr="00B96064">
        <w:t xml:space="preserve"> и индустрии разработки программного обеспечения – областях, где новые разработки можно особенно быстро </w:t>
      </w:r>
      <w:proofErr w:type="spellStart"/>
      <w:r w:rsidRPr="00B96064">
        <w:t>коммерциализировать</w:t>
      </w:r>
      <w:proofErr w:type="spellEnd"/>
      <w:r w:rsidRPr="00B96064">
        <w:t xml:space="preserve">. </w:t>
      </w:r>
    </w:p>
    <w:p w:rsidR="00CC43DE" w:rsidRPr="00B96064" w:rsidRDefault="00CC43DE" w:rsidP="00CC43DE">
      <w:pPr>
        <w:pStyle w:val="ReportMain0"/>
        <w:suppressAutoHyphens/>
        <w:ind w:firstLine="709"/>
        <w:jc w:val="both"/>
        <w:rPr>
          <w:szCs w:val="24"/>
          <w:lang w:val="ru-RU"/>
        </w:rPr>
      </w:pPr>
      <w:r w:rsidRPr="00B96064">
        <w:rPr>
          <w:b/>
          <w:szCs w:val="24"/>
          <w:lang w:val="ru-RU"/>
        </w:rPr>
        <w:t xml:space="preserve">Цель (цели) </w:t>
      </w:r>
      <w:r w:rsidRPr="00B96064">
        <w:rPr>
          <w:szCs w:val="24"/>
          <w:lang w:val="ru-RU"/>
        </w:rPr>
        <w:t>освоения дисциплины:</w:t>
      </w:r>
    </w:p>
    <w:p w:rsidR="00CC43DE" w:rsidRPr="00B96064" w:rsidRDefault="00CC43DE" w:rsidP="00CC43DE">
      <w:pPr>
        <w:pStyle w:val="ReportMain0"/>
        <w:suppressAutoHyphens/>
        <w:ind w:firstLine="709"/>
        <w:jc w:val="both"/>
        <w:rPr>
          <w:szCs w:val="24"/>
          <w:lang w:val="ru-RU"/>
        </w:rPr>
      </w:pPr>
      <w:r w:rsidRPr="00B96064">
        <w:rPr>
          <w:szCs w:val="24"/>
          <w:lang w:val="ru-RU"/>
        </w:rPr>
        <w:t xml:space="preserve">- усвоение обучающимися теоретических и практических основ организации и ведения бизнеса, разработки и представления </w:t>
      </w:r>
      <w:proofErr w:type="gramStart"/>
      <w:r w:rsidRPr="00B96064">
        <w:rPr>
          <w:szCs w:val="24"/>
          <w:lang w:val="ru-RU"/>
        </w:rPr>
        <w:t>бизнес-идей</w:t>
      </w:r>
      <w:proofErr w:type="gramEnd"/>
      <w:r w:rsidRPr="00B96064">
        <w:rPr>
          <w:szCs w:val="24"/>
          <w:lang w:val="ru-RU"/>
        </w:rPr>
        <w:t xml:space="preserve"> с учетом современных экономических условий, а также развитие навыков владения элементами технологического предпринимательства с управлением проектами на базе информационно-аналитического обеспечения.</w:t>
      </w:r>
    </w:p>
    <w:p w:rsidR="00CC43DE" w:rsidRPr="00B96064" w:rsidRDefault="00CC43DE" w:rsidP="00CC43DE">
      <w:pPr>
        <w:pStyle w:val="ReportMain0"/>
        <w:suppressAutoHyphens/>
        <w:ind w:firstLine="709"/>
        <w:jc w:val="both"/>
        <w:rPr>
          <w:b/>
          <w:szCs w:val="24"/>
          <w:lang w:val="ru-RU"/>
        </w:rPr>
      </w:pPr>
      <w:r w:rsidRPr="00B96064">
        <w:rPr>
          <w:b/>
          <w:szCs w:val="24"/>
          <w:lang w:val="ru-RU"/>
        </w:rPr>
        <w:t xml:space="preserve">Задачи: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сформировать у </w:t>
      </w:r>
      <w:proofErr w:type="gramStart"/>
      <w:r w:rsidRPr="00B96064">
        <w:rPr>
          <w:rFonts w:ascii="Times New Roman" w:hAnsi="Times New Roman" w:cs="Times New Roman"/>
          <w:sz w:val="24"/>
          <w:szCs w:val="24"/>
          <w:lang w:val="ru-RU"/>
        </w:rPr>
        <w:t>обучающихся</w:t>
      </w:r>
      <w:proofErr w:type="gramEnd"/>
      <w:r w:rsidRPr="00B96064">
        <w:rPr>
          <w:rFonts w:ascii="Times New Roman" w:hAnsi="Times New Roman" w:cs="Times New Roman"/>
          <w:sz w:val="24"/>
          <w:szCs w:val="24"/>
          <w:lang w:val="ru-RU"/>
        </w:rPr>
        <w:t xml:space="preserve"> навыки овладения основами технологического предпринимательства;</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показать возможности формирования </w:t>
      </w:r>
      <w:proofErr w:type="spellStart"/>
      <w:proofErr w:type="gramStart"/>
      <w:r w:rsidRPr="00B96064">
        <w:rPr>
          <w:rFonts w:ascii="Times New Roman" w:hAnsi="Times New Roman" w:cs="Times New Roman"/>
          <w:sz w:val="24"/>
          <w:szCs w:val="24"/>
          <w:lang w:val="ru-RU"/>
        </w:rPr>
        <w:t>бизнес-идеи</w:t>
      </w:r>
      <w:proofErr w:type="spellEnd"/>
      <w:proofErr w:type="gramEnd"/>
      <w:r w:rsidRPr="00B96064">
        <w:rPr>
          <w:rFonts w:ascii="Times New Roman" w:hAnsi="Times New Roman" w:cs="Times New Roman"/>
          <w:sz w:val="24"/>
          <w:szCs w:val="24"/>
          <w:lang w:val="ru-RU"/>
        </w:rPr>
        <w:t xml:space="preserve"> в виде </w:t>
      </w:r>
      <w:proofErr w:type="spellStart"/>
      <w:r w:rsidRPr="00B96064">
        <w:rPr>
          <w:rFonts w:ascii="Times New Roman" w:hAnsi="Times New Roman" w:cs="Times New Roman"/>
          <w:sz w:val="24"/>
          <w:szCs w:val="24"/>
          <w:lang w:val="ru-RU"/>
        </w:rPr>
        <w:t>стартапа</w:t>
      </w:r>
      <w:proofErr w:type="spellEnd"/>
      <w:r w:rsidRPr="00B96064">
        <w:rPr>
          <w:rFonts w:ascii="Times New Roman" w:hAnsi="Times New Roman" w:cs="Times New Roman"/>
          <w:sz w:val="24"/>
          <w:szCs w:val="24"/>
          <w:lang w:val="ru-RU"/>
        </w:rPr>
        <w:t>;</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научить использовать информационно-аналитическое обеспечение для поиска достоверной информации с целью организации ведения бизнеса и поиска финансовых источников поддержания инновационных инициатив;</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научить анализировать эффективность использования ресурсов машиностроительного предприятия и управлять инновациями;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ознакомить с основами разработки и реализации управленческих решений в контексте актуальной рыночной ситуации;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ознакомить с основами составления бизнес-плана и процессом реализации </w:t>
      </w:r>
      <w:proofErr w:type="gramStart"/>
      <w:r w:rsidRPr="00B96064">
        <w:rPr>
          <w:rFonts w:ascii="Times New Roman" w:hAnsi="Times New Roman" w:cs="Times New Roman"/>
          <w:sz w:val="24"/>
          <w:szCs w:val="24"/>
          <w:lang w:val="ru-RU"/>
        </w:rPr>
        <w:t>бизнес-проектов</w:t>
      </w:r>
      <w:proofErr w:type="gramEnd"/>
      <w:r w:rsidRPr="00B96064">
        <w:rPr>
          <w:rFonts w:ascii="Times New Roman" w:hAnsi="Times New Roman" w:cs="Times New Roman"/>
          <w:sz w:val="24"/>
          <w:szCs w:val="24"/>
          <w:lang w:val="ru-RU"/>
        </w:rPr>
        <w:t xml:space="preserve"> на промышленных предприятиях;</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воспитать у студентов предпринимательский образ мышления.</w:t>
      </w:r>
    </w:p>
    <w:p w:rsidR="00CC43DE" w:rsidRPr="00B96064" w:rsidRDefault="00CC43DE" w:rsidP="00941D2B">
      <w:pPr>
        <w:numPr>
          <w:ilvl w:val="0"/>
          <w:numId w:val="5"/>
        </w:numPr>
        <w:spacing w:after="0" w:line="240" w:lineRule="auto"/>
        <w:ind w:left="0" w:firstLine="709"/>
        <w:contextualSpacing/>
        <w:jc w:val="both"/>
        <w:rPr>
          <w:rFonts w:ascii="Times New Roman" w:hAnsi="Times New Roman" w:cs="Times New Roman"/>
          <w:b/>
          <w:caps/>
          <w:sz w:val="24"/>
          <w:szCs w:val="24"/>
          <w:lang w:val="ru-RU"/>
        </w:rPr>
      </w:pPr>
      <w:r w:rsidRPr="00B96064">
        <w:rPr>
          <w:rFonts w:ascii="Times New Roman" w:eastAsia="Times New Roman" w:hAnsi="Times New Roman" w:cs="Times New Roman"/>
          <w:b/>
          <w:caps/>
          <w:sz w:val="24"/>
          <w:szCs w:val="24"/>
          <w:lang w:val="ru-RU" w:eastAsia="ru-RU"/>
        </w:rPr>
        <w:t xml:space="preserve">Методические указания, рекомендации </w:t>
      </w:r>
      <w:r w:rsidRPr="00B96064">
        <w:rPr>
          <w:rFonts w:ascii="Times New Roman" w:hAnsi="Times New Roman" w:cs="Times New Roman"/>
          <w:b/>
          <w:caps/>
          <w:sz w:val="24"/>
          <w:szCs w:val="24"/>
          <w:lang w:val="ru-RU"/>
        </w:rPr>
        <w:t>по изучению разделов дисциплины</w:t>
      </w:r>
    </w:p>
    <w:p w:rsidR="00CC43DE" w:rsidRPr="00B96064" w:rsidRDefault="00CC43DE" w:rsidP="00CC43DE">
      <w:pPr>
        <w:tabs>
          <w:tab w:val="left" w:pos="1134"/>
          <w:tab w:val="right" w:leader="underscore" w:pos="8505"/>
        </w:tabs>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Освоение дисциплины подразумевает усвоение знаний, сгруппированных по разделам. </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Раздел 1. </w:t>
      </w:r>
      <w:r w:rsidRPr="00B96064">
        <w:rPr>
          <w:rFonts w:ascii="Times New Roman" w:hAnsi="Times New Roman" w:cs="Times New Roman"/>
          <w:color w:val="000000"/>
          <w:sz w:val="24"/>
          <w:szCs w:val="24"/>
          <w:lang w:val="ru-RU"/>
        </w:rPr>
        <w:t>Введение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r w:rsidRPr="00B96064">
        <w:rPr>
          <w:rFonts w:ascii="Times New Roman" w:hAnsi="Times New Roman" w:cs="Times New Roman"/>
          <w:b/>
          <w:sz w:val="24"/>
          <w:szCs w:val="24"/>
          <w:lang w:val="ru-RU"/>
        </w:rPr>
        <w:t>.</w:t>
      </w:r>
    </w:p>
    <w:p w:rsidR="00CC43DE" w:rsidRPr="00B96064" w:rsidRDefault="00CC43DE" w:rsidP="00CC43DE">
      <w:pPr>
        <w:suppressAutoHyphens/>
        <w:spacing w:after="0" w:line="240" w:lineRule="auto"/>
        <w:jc w:val="both"/>
        <w:rPr>
          <w:rFonts w:ascii="Times New Roman" w:hAnsi="Times New Roman" w:cs="Times New Roman"/>
          <w:b/>
          <w:sz w:val="24"/>
          <w:szCs w:val="24"/>
          <w:lang w:val="ru-RU"/>
        </w:rPr>
      </w:pPr>
      <w:r w:rsidRPr="00B96064">
        <w:rPr>
          <w:rFonts w:ascii="Times New Roman" w:eastAsia="Times New Roman" w:hAnsi="Times New Roman" w:cs="Times New Roman"/>
          <w:b/>
          <w:sz w:val="24"/>
          <w:szCs w:val="24"/>
          <w:lang w:val="ru-RU" w:eastAsia="ru-RU"/>
        </w:rPr>
        <w:t xml:space="preserve">Цель: </w:t>
      </w:r>
      <w:r w:rsidRPr="00B96064">
        <w:rPr>
          <w:rFonts w:ascii="Times New Roman" w:eastAsia="Times New Roman" w:hAnsi="Times New Roman" w:cs="Times New Roman"/>
          <w:sz w:val="24"/>
          <w:szCs w:val="24"/>
          <w:lang w:val="ru-RU" w:eastAsia="ru-RU"/>
        </w:rPr>
        <w:t>изучить основные понятия, цели и задачи курса, сущность технологического предпринимательства.</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rsidR="00CC43DE" w:rsidRPr="00B96064" w:rsidRDefault="00CC43DE" w:rsidP="00CC43DE">
      <w:pPr>
        <w:pStyle w:val="ReportMain0"/>
        <w:suppressAutoHyphens/>
        <w:ind w:left="567"/>
        <w:jc w:val="both"/>
        <w:rPr>
          <w:rFonts w:eastAsia="Times New Roman"/>
          <w:szCs w:val="24"/>
          <w:lang w:val="ru-RU" w:eastAsia="ru-RU"/>
        </w:rPr>
      </w:pPr>
      <w:r w:rsidRPr="00B96064">
        <w:rPr>
          <w:rFonts w:eastAsia="Times New Roman"/>
          <w:szCs w:val="24"/>
          <w:lang w:val="ru-RU" w:eastAsia="ru-RU"/>
        </w:rPr>
        <w:t xml:space="preserve">1. </w:t>
      </w:r>
      <w:r w:rsidRPr="00B96064">
        <w:rPr>
          <w:color w:val="000000"/>
          <w:szCs w:val="24"/>
          <w:lang w:val="ru-RU"/>
        </w:rPr>
        <w:t>Сущность</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свойства инноваций.</w:t>
      </w:r>
      <w:r w:rsidRPr="00B96064">
        <w:rPr>
          <w:szCs w:val="24"/>
          <w:lang w:val="ru-RU"/>
        </w:rPr>
        <w:t xml:space="preserve"> </w:t>
      </w:r>
      <w:r w:rsidRPr="00B96064">
        <w:rPr>
          <w:color w:val="000000"/>
          <w:szCs w:val="24"/>
          <w:lang w:val="ru-RU"/>
        </w:rPr>
        <w:t>Классификация</w:t>
      </w:r>
      <w:r w:rsidRPr="00B96064">
        <w:rPr>
          <w:szCs w:val="24"/>
          <w:lang w:val="ru-RU"/>
        </w:rPr>
        <w:t xml:space="preserve"> </w:t>
      </w:r>
      <w:r w:rsidRPr="00B96064">
        <w:rPr>
          <w:color w:val="000000"/>
          <w:szCs w:val="24"/>
          <w:lang w:val="ru-RU"/>
        </w:rPr>
        <w:t>инноваций</w:t>
      </w:r>
      <w:r w:rsidRPr="00B96064">
        <w:rPr>
          <w:szCs w:val="24"/>
          <w:lang w:val="ru-RU"/>
        </w:rPr>
        <w:t xml:space="preserve"> </w:t>
      </w:r>
      <w:r w:rsidRPr="00B96064">
        <w:rPr>
          <w:color w:val="000000"/>
          <w:szCs w:val="24"/>
          <w:lang w:val="ru-RU"/>
        </w:rPr>
        <w:t>Модели</w:t>
      </w:r>
      <w:r w:rsidRPr="00B96064">
        <w:rPr>
          <w:szCs w:val="24"/>
          <w:lang w:val="ru-RU"/>
        </w:rPr>
        <w:t xml:space="preserve"> </w:t>
      </w:r>
      <w:r w:rsidRPr="00B96064">
        <w:rPr>
          <w:color w:val="000000"/>
          <w:szCs w:val="24"/>
          <w:lang w:val="ru-RU"/>
        </w:rPr>
        <w:t>инновационного</w:t>
      </w:r>
      <w:r w:rsidRPr="00B96064">
        <w:rPr>
          <w:szCs w:val="24"/>
          <w:lang w:val="ru-RU"/>
        </w:rPr>
        <w:t xml:space="preserve"> </w:t>
      </w:r>
      <w:r w:rsidRPr="00B96064">
        <w:rPr>
          <w:color w:val="000000"/>
          <w:szCs w:val="24"/>
          <w:lang w:val="ru-RU"/>
        </w:rPr>
        <w:t>процесса.</w:t>
      </w:r>
      <w:r w:rsidRPr="00B96064">
        <w:rPr>
          <w:szCs w:val="24"/>
          <w:lang w:val="ru-RU"/>
        </w:rPr>
        <w:t xml:space="preserve"> </w:t>
      </w:r>
      <w:r w:rsidRPr="00B96064">
        <w:rPr>
          <w:color w:val="000000"/>
          <w:szCs w:val="24"/>
          <w:lang w:val="ru-RU"/>
        </w:rPr>
        <w:t>Роль</w:t>
      </w:r>
      <w:r w:rsidRPr="00B96064">
        <w:rPr>
          <w:szCs w:val="24"/>
          <w:lang w:val="ru-RU"/>
        </w:rPr>
        <w:t xml:space="preserve"> </w:t>
      </w:r>
      <w:r w:rsidRPr="00B96064">
        <w:rPr>
          <w:color w:val="000000"/>
          <w:szCs w:val="24"/>
          <w:lang w:val="ru-RU"/>
        </w:rPr>
        <w:t>предпринимателя</w:t>
      </w:r>
      <w:r w:rsidRPr="00B96064">
        <w:rPr>
          <w:szCs w:val="24"/>
          <w:lang w:val="ru-RU"/>
        </w:rPr>
        <w:t xml:space="preserve"> </w:t>
      </w:r>
      <w:r w:rsidRPr="00B96064">
        <w:rPr>
          <w:color w:val="000000"/>
          <w:szCs w:val="24"/>
          <w:lang w:val="ru-RU"/>
        </w:rPr>
        <w:t>в</w:t>
      </w:r>
      <w:r w:rsidRPr="00B96064">
        <w:rPr>
          <w:szCs w:val="24"/>
          <w:lang w:val="ru-RU"/>
        </w:rPr>
        <w:t xml:space="preserve"> </w:t>
      </w:r>
      <w:r w:rsidRPr="00B96064">
        <w:rPr>
          <w:color w:val="000000"/>
          <w:szCs w:val="24"/>
          <w:lang w:val="ru-RU"/>
        </w:rPr>
        <w:t>инновационном</w:t>
      </w:r>
      <w:r w:rsidRPr="00B96064">
        <w:rPr>
          <w:szCs w:val="24"/>
          <w:lang w:val="ru-RU"/>
        </w:rPr>
        <w:t xml:space="preserve"> </w:t>
      </w:r>
      <w:r w:rsidRPr="00B96064">
        <w:rPr>
          <w:color w:val="000000"/>
          <w:szCs w:val="24"/>
          <w:lang w:val="ru-RU"/>
        </w:rPr>
        <w:t>процессе.</w:t>
      </w:r>
      <w:r w:rsidRPr="00B96064">
        <w:rPr>
          <w:szCs w:val="24"/>
          <w:lang w:val="ru-RU"/>
        </w:rPr>
        <w:t xml:space="preserve"> </w:t>
      </w:r>
      <w:r w:rsidRPr="00B96064">
        <w:rPr>
          <w:color w:val="000000"/>
          <w:szCs w:val="24"/>
          <w:lang w:val="ru-RU"/>
        </w:rPr>
        <w:t>Правовые</w:t>
      </w:r>
      <w:r w:rsidRPr="00B96064">
        <w:rPr>
          <w:szCs w:val="24"/>
          <w:lang w:val="ru-RU"/>
        </w:rPr>
        <w:t xml:space="preserve"> </w:t>
      </w:r>
      <w:r w:rsidRPr="00B96064">
        <w:rPr>
          <w:color w:val="000000"/>
          <w:szCs w:val="24"/>
          <w:lang w:val="ru-RU"/>
        </w:rPr>
        <w:t>основы</w:t>
      </w:r>
      <w:r w:rsidRPr="00B96064">
        <w:rPr>
          <w:szCs w:val="24"/>
          <w:lang w:val="ru-RU"/>
        </w:rPr>
        <w:t xml:space="preserve"> </w:t>
      </w:r>
      <w:r w:rsidRPr="00B96064">
        <w:rPr>
          <w:color w:val="000000"/>
          <w:szCs w:val="24"/>
          <w:lang w:val="ru-RU"/>
        </w:rPr>
        <w:t>предпринимательской</w:t>
      </w:r>
      <w:r w:rsidRPr="00B96064">
        <w:rPr>
          <w:szCs w:val="24"/>
          <w:lang w:val="ru-RU"/>
        </w:rPr>
        <w:t xml:space="preserve"> </w:t>
      </w:r>
      <w:r w:rsidRPr="00B96064">
        <w:rPr>
          <w:color w:val="000000"/>
          <w:szCs w:val="24"/>
          <w:lang w:val="ru-RU"/>
        </w:rPr>
        <w:t>деятельности</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 xml:space="preserve">2. </w:t>
      </w:r>
      <w:r w:rsidRPr="00B96064">
        <w:rPr>
          <w:color w:val="000000"/>
          <w:szCs w:val="24"/>
          <w:lang w:val="ru-RU"/>
        </w:rPr>
        <w:t>Формирование</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развитие команды</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szCs w:val="24"/>
          <w:lang w:val="ru-RU"/>
        </w:rPr>
        <w:t>3.</w:t>
      </w:r>
      <w:r w:rsidRPr="00B96064">
        <w:rPr>
          <w:color w:val="000000"/>
          <w:szCs w:val="24"/>
          <w:lang w:val="ru-RU"/>
        </w:rPr>
        <w:t xml:space="preserve"> </w:t>
      </w:r>
      <w:proofErr w:type="spellStart"/>
      <w:r w:rsidRPr="00B96064">
        <w:rPr>
          <w:color w:val="000000"/>
          <w:szCs w:val="24"/>
          <w:lang w:val="ru-RU"/>
        </w:rPr>
        <w:t>Бизнес-идея</w:t>
      </w:r>
      <w:proofErr w:type="gramStart"/>
      <w:r w:rsidRPr="00B96064">
        <w:rPr>
          <w:color w:val="000000"/>
          <w:szCs w:val="24"/>
          <w:lang w:val="ru-RU"/>
        </w:rPr>
        <w:t>,б</w:t>
      </w:r>
      <w:proofErr w:type="gramEnd"/>
      <w:r w:rsidRPr="00B96064">
        <w:rPr>
          <w:color w:val="000000"/>
          <w:szCs w:val="24"/>
          <w:lang w:val="ru-RU"/>
        </w:rPr>
        <w:t>изнес-модель,бизнес-план</w:t>
      </w:r>
      <w:proofErr w:type="spellEnd"/>
    </w:p>
    <w:p w:rsidR="00CC43DE" w:rsidRPr="00B96064" w:rsidRDefault="00CC43DE" w:rsidP="00CC43DE">
      <w:pPr>
        <w:pStyle w:val="ReportMain0"/>
        <w:suppressAutoHyphens/>
        <w:ind w:left="567"/>
        <w:jc w:val="both"/>
        <w:rPr>
          <w:b/>
          <w:szCs w:val="24"/>
          <w:lang w:val="ru-RU"/>
        </w:rPr>
      </w:pPr>
      <w:r w:rsidRPr="00B96064">
        <w:rPr>
          <w:szCs w:val="24"/>
          <w:lang w:val="ru-RU"/>
        </w:rPr>
        <w:t xml:space="preserve">4. </w:t>
      </w:r>
      <w:r w:rsidRPr="00B96064">
        <w:rPr>
          <w:color w:val="000000"/>
          <w:szCs w:val="24"/>
          <w:lang w:val="ru-RU"/>
        </w:rPr>
        <w:t>Маркетинг. Оценка рынка</w:t>
      </w:r>
    </w:p>
    <w:p w:rsidR="00CC43DE" w:rsidRPr="00B96064" w:rsidRDefault="00CC43DE" w:rsidP="00CC43DE">
      <w:pPr>
        <w:spacing w:after="0" w:line="240" w:lineRule="auto"/>
        <w:jc w:val="both"/>
        <w:rPr>
          <w:rFonts w:ascii="Times New Roman" w:hAnsi="Times New Roman" w:cs="Times New Roman"/>
          <w:sz w:val="24"/>
          <w:szCs w:val="24"/>
          <w:lang w:val="ru-RU"/>
        </w:rPr>
      </w:pPr>
    </w:p>
    <w:p w:rsidR="00CC43DE" w:rsidRPr="00B96064" w:rsidRDefault="00CC43DE" w:rsidP="00CC43DE">
      <w:pPr>
        <w:spacing w:after="0" w:line="240" w:lineRule="auto"/>
        <w:contextualSpacing/>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color w:val="000000"/>
          <w:sz w:val="24"/>
          <w:szCs w:val="24"/>
          <w:shd w:val="clear" w:color="auto" w:fill="FFFFFF"/>
          <w:lang w:val="ru-RU"/>
        </w:rPr>
        <w:t xml:space="preserve">Раздел 2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p>
    <w:p w:rsidR="00CC43DE" w:rsidRPr="00B96064" w:rsidRDefault="00CC43DE" w:rsidP="00CC43DE">
      <w:pPr>
        <w:spacing w:after="0" w:line="240" w:lineRule="auto"/>
        <w:contextualSpacing/>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основные этапы предпринимательской деятельности, активы, трансфер технологий, охрана интеллектуальной собственности</w:t>
      </w:r>
    </w:p>
    <w:p w:rsidR="00CC43DE" w:rsidRPr="00B96064" w:rsidRDefault="00CC43DE" w:rsidP="00CC43DE">
      <w:pPr>
        <w:spacing w:after="0" w:line="240" w:lineRule="auto"/>
        <w:jc w:val="both"/>
        <w:rPr>
          <w:rFonts w:ascii="Times New Roman" w:hAnsi="Times New Roman" w:cs="Times New Roman"/>
          <w:b/>
          <w:sz w:val="24"/>
          <w:szCs w:val="24"/>
        </w:rPr>
      </w:pPr>
      <w:proofErr w:type="spellStart"/>
      <w:r w:rsidRPr="00B96064">
        <w:rPr>
          <w:rFonts w:ascii="Times New Roman" w:hAnsi="Times New Roman" w:cs="Times New Roman"/>
          <w:b/>
          <w:sz w:val="24"/>
          <w:szCs w:val="24"/>
        </w:rPr>
        <w:t>План</w:t>
      </w:r>
      <w:proofErr w:type="spellEnd"/>
      <w:r w:rsidRPr="00B96064">
        <w:rPr>
          <w:rFonts w:ascii="Times New Roman" w:hAnsi="Times New Roman" w:cs="Times New Roman"/>
          <w:b/>
          <w:sz w:val="24"/>
          <w:szCs w:val="24"/>
        </w:rPr>
        <w:t xml:space="preserve"> </w:t>
      </w:r>
      <w:proofErr w:type="spellStart"/>
      <w:r w:rsidRPr="00B96064">
        <w:rPr>
          <w:rFonts w:ascii="Times New Roman" w:hAnsi="Times New Roman" w:cs="Times New Roman"/>
          <w:b/>
          <w:sz w:val="24"/>
          <w:szCs w:val="24"/>
        </w:rPr>
        <w:t>занятий</w:t>
      </w:r>
      <w:proofErr w:type="spellEnd"/>
      <w:r w:rsidRPr="00B96064">
        <w:rPr>
          <w:rFonts w:ascii="Times New Roman" w:hAnsi="Times New Roman" w:cs="Times New Roman"/>
          <w:b/>
          <w:sz w:val="24"/>
          <w:szCs w:val="24"/>
        </w:rPr>
        <w:t>:</w:t>
      </w:r>
    </w:p>
    <w:p w:rsidR="00CC43DE" w:rsidRPr="00B96064" w:rsidRDefault="00CC43DE" w:rsidP="00941D2B">
      <w:pPr>
        <w:pStyle w:val="Default"/>
        <w:numPr>
          <w:ilvl w:val="0"/>
          <w:numId w:val="4"/>
        </w:numPr>
      </w:pPr>
      <w:r w:rsidRPr="00B96064">
        <w:t xml:space="preserve">Разработка продукта. </w:t>
      </w:r>
      <w:proofErr w:type="spellStart"/>
      <w:r w:rsidRPr="00B96064">
        <w:t>Product</w:t>
      </w:r>
      <w:proofErr w:type="spellEnd"/>
      <w:r w:rsidRPr="00B96064">
        <w:t xml:space="preserve"> </w:t>
      </w:r>
      <w:proofErr w:type="spellStart"/>
      <w:r w:rsidRPr="00B96064">
        <w:t>Development</w:t>
      </w:r>
      <w:proofErr w:type="spellEnd"/>
      <w:r w:rsidRPr="00B96064">
        <w:t xml:space="preserve">. Методы разработки продукта. Оценка технологий </w:t>
      </w:r>
    </w:p>
    <w:p w:rsidR="00CC43DE" w:rsidRPr="00B96064" w:rsidRDefault="00CC43DE" w:rsidP="00941D2B">
      <w:pPr>
        <w:pStyle w:val="Default"/>
        <w:numPr>
          <w:ilvl w:val="0"/>
          <w:numId w:val="4"/>
        </w:numPr>
      </w:pPr>
      <w:r w:rsidRPr="00B96064">
        <w:t xml:space="preserve"> Выведение продукта на рынок. </w:t>
      </w:r>
      <w:proofErr w:type="spellStart"/>
      <w:r w:rsidRPr="00B96064">
        <w:t>Customer</w:t>
      </w:r>
      <w:proofErr w:type="spellEnd"/>
      <w:r w:rsidRPr="00B96064">
        <w:t xml:space="preserve"> </w:t>
      </w:r>
      <w:proofErr w:type="spellStart"/>
      <w:r w:rsidRPr="00B96064">
        <w:t>Development</w:t>
      </w:r>
      <w:proofErr w:type="spellEnd"/>
    </w:p>
    <w:p w:rsidR="00CC43DE" w:rsidRPr="00B96064" w:rsidRDefault="00CC43DE" w:rsidP="00941D2B">
      <w:pPr>
        <w:pStyle w:val="Default"/>
        <w:numPr>
          <w:ilvl w:val="0"/>
          <w:numId w:val="4"/>
        </w:numPr>
      </w:pPr>
      <w:r w:rsidRPr="00B96064">
        <w:t xml:space="preserve"> Нематериальные активы. Охрана интеллектуальной собственности</w:t>
      </w:r>
    </w:p>
    <w:p w:rsidR="00CC43DE" w:rsidRPr="00B96064" w:rsidRDefault="00CC43DE" w:rsidP="00941D2B">
      <w:pPr>
        <w:pStyle w:val="Default"/>
        <w:numPr>
          <w:ilvl w:val="0"/>
          <w:numId w:val="4"/>
        </w:numPr>
      </w:pPr>
      <w:r w:rsidRPr="00B96064">
        <w:t>Трансфер технологий и лицензирование</w:t>
      </w:r>
    </w:p>
    <w:p w:rsidR="00CC43DE" w:rsidRPr="00B96064" w:rsidRDefault="00CC43DE" w:rsidP="00941D2B">
      <w:pPr>
        <w:pStyle w:val="Default"/>
        <w:numPr>
          <w:ilvl w:val="0"/>
          <w:numId w:val="4"/>
        </w:numPr>
      </w:pPr>
      <w:r w:rsidRPr="00B96064">
        <w:t>Понятие «</w:t>
      </w:r>
      <w:proofErr w:type="spellStart"/>
      <w:r w:rsidRPr="00B96064">
        <w:t>стартап</w:t>
      </w:r>
      <w:proofErr w:type="spellEnd"/>
      <w:r w:rsidRPr="00B96064">
        <w:t>»</w:t>
      </w:r>
      <w:proofErr w:type="gramStart"/>
      <w:r w:rsidRPr="00B96064">
        <w:t xml:space="preserve"> .</w:t>
      </w:r>
      <w:proofErr w:type="gramEnd"/>
      <w:r w:rsidRPr="00B96064">
        <w:t xml:space="preserve">Создание и развитие </w:t>
      </w:r>
      <w:proofErr w:type="spellStart"/>
      <w:r w:rsidRPr="00B96064">
        <w:t>стартапа</w:t>
      </w:r>
      <w:proofErr w:type="spellEnd"/>
      <w:r w:rsidRPr="00B96064">
        <w:t xml:space="preserve">. Примеры </w:t>
      </w:r>
      <w:proofErr w:type="gramStart"/>
      <w:r w:rsidRPr="00B96064">
        <w:t>современных</w:t>
      </w:r>
      <w:proofErr w:type="gramEnd"/>
      <w:r w:rsidRPr="00B96064">
        <w:t xml:space="preserve"> </w:t>
      </w:r>
      <w:proofErr w:type="spellStart"/>
      <w:r w:rsidRPr="00B96064">
        <w:t>стартапов</w:t>
      </w:r>
      <w:proofErr w:type="spellEnd"/>
      <w:r w:rsidRPr="00B96064">
        <w:t xml:space="preserve"> Характеристики </w:t>
      </w:r>
      <w:proofErr w:type="spellStart"/>
      <w:r w:rsidRPr="00B96064">
        <w:t>стартапа</w:t>
      </w:r>
      <w:proofErr w:type="spellEnd"/>
      <w:r w:rsidRPr="00B96064">
        <w:t xml:space="preserve">. Этапы развития </w:t>
      </w:r>
      <w:proofErr w:type="spellStart"/>
      <w:r w:rsidRPr="00B96064">
        <w:t>стартапа</w:t>
      </w:r>
      <w:proofErr w:type="spellEnd"/>
      <w:r w:rsidRPr="00B96064">
        <w:t xml:space="preserve">. Инвестиции в </w:t>
      </w:r>
      <w:proofErr w:type="spellStart"/>
      <w:r w:rsidRPr="00B96064">
        <w:t>стартапы</w:t>
      </w:r>
      <w:proofErr w:type="spellEnd"/>
      <w:r w:rsidRPr="00B96064">
        <w:t xml:space="preserve"> и государственная помощь.</w:t>
      </w:r>
    </w:p>
    <w:p w:rsidR="00CC43DE" w:rsidRPr="00B96064" w:rsidRDefault="00CC43DE" w:rsidP="00941D2B">
      <w:pPr>
        <w:pStyle w:val="Default"/>
        <w:numPr>
          <w:ilvl w:val="0"/>
          <w:numId w:val="4"/>
        </w:numPr>
      </w:pPr>
      <w:r w:rsidRPr="00B96064">
        <w:t>Научно-исследовательские и опытно-конструкторские работы (НИОКР)</w:t>
      </w:r>
    </w:p>
    <w:p w:rsidR="00CC43DE" w:rsidRPr="00B96064" w:rsidRDefault="00CC43DE" w:rsidP="00CC43DE">
      <w:pPr>
        <w:spacing w:after="0" w:line="240" w:lineRule="auto"/>
        <w:jc w:val="both"/>
        <w:rPr>
          <w:rFonts w:ascii="Times New Roman" w:hAnsi="Times New Roman" w:cs="Times New Roman"/>
          <w:b/>
          <w:sz w:val="24"/>
          <w:szCs w:val="24"/>
          <w:lang w:val="ru-RU"/>
        </w:rPr>
      </w:pPr>
    </w:p>
    <w:p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eastAsia="Times New Roman" w:hAnsi="Times New Roman" w:cs="Times New Roman"/>
          <w:b/>
          <w:sz w:val="24"/>
          <w:szCs w:val="24"/>
          <w:lang w:val="ru-RU" w:eastAsia="ru-RU"/>
        </w:rPr>
        <w:t>Раздел  3.</w:t>
      </w:r>
      <w:r w:rsidRPr="00B96064">
        <w:rPr>
          <w:rFonts w:ascii="Times New Roman" w:hAnsi="Times New Roman" w:cs="Times New Roman"/>
          <w:b/>
          <w:sz w:val="24"/>
          <w:szCs w:val="24"/>
          <w:lang w:val="ru-RU"/>
        </w:rPr>
        <w:t xml:space="preserve"> </w:t>
      </w:r>
      <w:r w:rsidRPr="00B96064">
        <w:rPr>
          <w:rFonts w:ascii="Times New Roman" w:hAnsi="Times New Roman" w:cs="Times New Roman"/>
          <w:color w:val="000000"/>
          <w:sz w:val="24"/>
          <w:szCs w:val="24"/>
          <w:lang w:val="ru-RU"/>
        </w:rPr>
        <w:t>Финансирование.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Оценка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рисков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Представление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Государственная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инновационная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политика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привлекательности</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p>
    <w:p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способы финансирования собственного дела, оценки привлекательности проекта с точки зрения инвесторов, оценки рисков проекта</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1.</w:t>
      </w:r>
      <w:r w:rsidRPr="00B96064">
        <w:rPr>
          <w:color w:val="000000"/>
          <w:szCs w:val="24"/>
          <w:lang w:val="ru-RU"/>
        </w:rPr>
        <w:t xml:space="preserve"> Инструменты</w:t>
      </w:r>
      <w:r w:rsidRPr="00B96064">
        <w:rPr>
          <w:szCs w:val="24"/>
          <w:lang w:val="ru-RU"/>
        </w:rPr>
        <w:t xml:space="preserve"> </w:t>
      </w:r>
      <w:r w:rsidRPr="00B96064">
        <w:rPr>
          <w:color w:val="000000"/>
          <w:szCs w:val="24"/>
          <w:lang w:val="ru-RU"/>
        </w:rPr>
        <w:t>привлечения</w:t>
      </w:r>
      <w:r w:rsidRPr="00B96064">
        <w:rPr>
          <w:szCs w:val="24"/>
          <w:lang w:val="ru-RU"/>
        </w:rPr>
        <w:t xml:space="preserve"> </w:t>
      </w:r>
      <w:r w:rsidRPr="00B96064">
        <w:rPr>
          <w:color w:val="000000"/>
          <w:szCs w:val="24"/>
          <w:lang w:val="ru-RU"/>
        </w:rPr>
        <w:t>финансирования</w:t>
      </w:r>
    </w:p>
    <w:p w:rsidR="00CC43DE" w:rsidRPr="00B96064" w:rsidRDefault="00CC43DE" w:rsidP="00CC43DE">
      <w:pPr>
        <w:pStyle w:val="ReportMain0"/>
        <w:suppressAutoHyphens/>
        <w:ind w:left="567"/>
        <w:jc w:val="both"/>
        <w:rPr>
          <w:szCs w:val="24"/>
          <w:lang w:val="ru-RU"/>
        </w:rPr>
      </w:pPr>
      <w:r w:rsidRPr="00B96064">
        <w:rPr>
          <w:szCs w:val="24"/>
          <w:lang w:val="ru-RU"/>
        </w:rPr>
        <w:t>2.</w:t>
      </w:r>
      <w:r w:rsidRPr="00B96064">
        <w:rPr>
          <w:color w:val="000000"/>
          <w:szCs w:val="24"/>
          <w:lang w:val="ru-RU"/>
        </w:rPr>
        <w:t xml:space="preserve"> </w:t>
      </w:r>
      <w:r w:rsidRPr="00B96064">
        <w:rPr>
          <w:rFonts w:eastAsia="Times New Roman"/>
          <w:szCs w:val="24"/>
          <w:lang w:val="ru-RU" w:eastAsia="ru-RU"/>
        </w:rPr>
        <w:t xml:space="preserve">Обзор методов прогнозирования. Риски и управления ими. Почему </w:t>
      </w:r>
      <w:proofErr w:type="spellStart"/>
      <w:r w:rsidRPr="00B96064">
        <w:rPr>
          <w:rFonts w:eastAsia="Times New Roman"/>
          <w:szCs w:val="24"/>
          <w:lang w:val="ru-RU" w:eastAsia="ru-RU"/>
        </w:rPr>
        <w:t>стартапу</w:t>
      </w:r>
      <w:proofErr w:type="spellEnd"/>
      <w:r w:rsidRPr="00B96064">
        <w:rPr>
          <w:rFonts w:eastAsia="Times New Roman"/>
          <w:szCs w:val="24"/>
          <w:lang w:val="ru-RU" w:eastAsia="ru-RU"/>
        </w:rPr>
        <w:t xml:space="preserve"> нужен </w:t>
      </w:r>
      <w:r w:rsidRPr="00B96064">
        <w:rPr>
          <w:rFonts w:eastAsia="Times New Roman"/>
          <w:szCs w:val="24"/>
          <w:lang w:eastAsia="ru-RU"/>
        </w:rPr>
        <w:t>MVP</w:t>
      </w:r>
      <w:r w:rsidRPr="00B96064">
        <w:rPr>
          <w:rFonts w:eastAsia="Times New Roman"/>
          <w:szCs w:val="24"/>
          <w:lang w:val="ru-RU" w:eastAsia="ru-RU"/>
        </w:rPr>
        <w:t xml:space="preserve">. </w:t>
      </w:r>
      <w:r w:rsidRPr="00B96064">
        <w:rPr>
          <w:szCs w:val="24"/>
          <w:lang w:val="ru-RU"/>
        </w:rPr>
        <w:t>Бизнес-план как основа реализации предпринимательской идеи. Основные разделы бизнес-плана. Содержание разделов бизнес-плана.</w:t>
      </w:r>
    </w:p>
    <w:p w:rsidR="00CC43DE" w:rsidRPr="00B96064" w:rsidRDefault="00CC43DE" w:rsidP="00CC43DE">
      <w:pPr>
        <w:pStyle w:val="ReportMain0"/>
        <w:suppressAutoHyphens/>
        <w:ind w:left="567"/>
        <w:jc w:val="both"/>
        <w:rPr>
          <w:szCs w:val="24"/>
          <w:lang w:val="ru-RU"/>
        </w:rPr>
      </w:pPr>
      <w:r w:rsidRPr="00B96064">
        <w:rPr>
          <w:szCs w:val="24"/>
          <w:lang w:val="ru-RU"/>
        </w:rPr>
        <w:t xml:space="preserve"> 3.</w:t>
      </w:r>
      <w:r w:rsidRPr="00B96064">
        <w:rPr>
          <w:color w:val="000000"/>
          <w:szCs w:val="24"/>
          <w:lang w:val="ru-RU"/>
        </w:rPr>
        <w:t xml:space="preserve"> </w:t>
      </w:r>
      <w:r w:rsidRPr="00B96064">
        <w:rPr>
          <w:szCs w:val="24"/>
          <w:lang w:val="ru-RU"/>
        </w:rPr>
        <w:t xml:space="preserve">Расчет </w:t>
      </w:r>
      <w:proofErr w:type="spellStart"/>
      <w:r w:rsidRPr="00B96064">
        <w:rPr>
          <w:szCs w:val="24"/>
          <w:lang w:val="ru-RU"/>
        </w:rPr>
        <w:t>эффективности</w:t>
      </w:r>
      <w:r w:rsidRPr="00B96064">
        <w:rPr>
          <w:color w:val="000000"/>
          <w:szCs w:val="24"/>
          <w:lang w:val="ru-RU"/>
        </w:rPr>
        <w:t>Оценка</w:t>
      </w:r>
      <w:proofErr w:type="spellEnd"/>
      <w:r w:rsidRPr="00B96064">
        <w:rPr>
          <w:color w:val="000000"/>
          <w:szCs w:val="24"/>
          <w:lang w:val="ru-RU"/>
        </w:rPr>
        <w:t xml:space="preserve"> инвестиционной</w:t>
      </w:r>
      <w:r w:rsidRPr="00B96064">
        <w:rPr>
          <w:szCs w:val="24"/>
          <w:lang w:val="ru-RU"/>
        </w:rPr>
        <w:t xml:space="preserve"> </w:t>
      </w:r>
      <w:r w:rsidRPr="00B96064">
        <w:rPr>
          <w:color w:val="000000"/>
          <w:szCs w:val="24"/>
          <w:lang w:val="ru-RU"/>
        </w:rPr>
        <w:t>привлекательности</w:t>
      </w:r>
      <w:r w:rsidRPr="00B96064">
        <w:rPr>
          <w:szCs w:val="24"/>
          <w:lang w:val="ru-RU"/>
        </w:rPr>
        <w:t xml:space="preserve"> </w:t>
      </w:r>
      <w:r w:rsidRPr="00B96064">
        <w:rPr>
          <w:color w:val="000000"/>
          <w:szCs w:val="24"/>
          <w:lang w:val="ru-RU"/>
        </w:rPr>
        <w:t>проекта</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szCs w:val="24"/>
          <w:lang w:val="ru-RU"/>
        </w:rPr>
        <w:t>4.</w:t>
      </w:r>
      <w:r w:rsidRPr="00B96064">
        <w:rPr>
          <w:color w:val="000000"/>
          <w:szCs w:val="24"/>
          <w:lang w:val="ru-RU"/>
        </w:rPr>
        <w:t xml:space="preserve"> Презентация</w:t>
      </w:r>
      <w:r w:rsidRPr="00B96064">
        <w:rPr>
          <w:szCs w:val="24"/>
          <w:lang w:val="ru-RU"/>
        </w:rPr>
        <w:t xml:space="preserve"> </w:t>
      </w:r>
      <w:r w:rsidRPr="00B96064">
        <w:rPr>
          <w:color w:val="000000"/>
          <w:szCs w:val="24"/>
          <w:lang w:val="ru-RU"/>
        </w:rPr>
        <w:t>проекта</w:t>
      </w:r>
    </w:p>
    <w:p w:rsidR="00CC43DE" w:rsidRPr="00B96064" w:rsidRDefault="00CC43DE" w:rsidP="00CC43DE">
      <w:pPr>
        <w:pStyle w:val="ReportMain0"/>
        <w:suppressAutoHyphens/>
        <w:ind w:left="567"/>
        <w:jc w:val="both"/>
        <w:rPr>
          <w:szCs w:val="24"/>
          <w:lang w:val="ru-RU"/>
        </w:rPr>
      </w:pPr>
      <w:r w:rsidRPr="00B96064">
        <w:rPr>
          <w:szCs w:val="24"/>
          <w:lang w:val="ru-RU"/>
        </w:rPr>
        <w:t xml:space="preserve">5. </w:t>
      </w:r>
      <w:r w:rsidRPr="00B96064">
        <w:rPr>
          <w:color w:val="000000"/>
          <w:szCs w:val="24"/>
          <w:lang w:val="ru-RU"/>
        </w:rPr>
        <w:t>Инновационная</w:t>
      </w:r>
      <w:r w:rsidRPr="00B96064">
        <w:rPr>
          <w:szCs w:val="24"/>
          <w:lang w:val="ru-RU"/>
        </w:rPr>
        <w:t xml:space="preserve"> </w:t>
      </w:r>
      <w:r w:rsidRPr="00B96064">
        <w:rPr>
          <w:color w:val="000000"/>
          <w:szCs w:val="24"/>
          <w:lang w:val="ru-RU"/>
        </w:rPr>
        <w:t>экосистема.</w:t>
      </w:r>
      <w:r w:rsidRPr="00B96064">
        <w:rPr>
          <w:szCs w:val="24"/>
          <w:lang w:val="ru-RU"/>
        </w:rPr>
        <w:t xml:space="preserve"> </w:t>
      </w:r>
      <w:r w:rsidRPr="00B96064">
        <w:rPr>
          <w:color w:val="000000"/>
          <w:szCs w:val="24"/>
          <w:lang w:val="ru-RU"/>
        </w:rPr>
        <w:t>Государственная</w:t>
      </w:r>
      <w:r w:rsidRPr="00B96064">
        <w:rPr>
          <w:szCs w:val="24"/>
          <w:lang w:val="ru-RU"/>
        </w:rPr>
        <w:t xml:space="preserve"> </w:t>
      </w:r>
      <w:r w:rsidRPr="00B96064">
        <w:rPr>
          <w:color w:val="000000"/>
          <w:szCs w:val="24"/>
          <w:lang w:val="ru-RU"/>
        </w:rPr>
        <w:t>инновационная</w:t>
      </w:r>
      <w:r w:rsidRPr="00B96064">
        <w:rPr>
          <w:szCs w:val="24"/>
          <w:lang w:val="ru-RU"/>
        </w:rPr>
        <w:t xml:space="preserve"> </w:t>
      </w:r>
      <w:r w:rsidRPr="00B96064">
        <w:rPr>
          <w:color w:val="000000"/>
          <w:szCs w:val="24"/>
          <w:lang w:val="ru-RU"/>
        </w:rPr>
        <w:t>политика</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hAnsi="Times New Roman" w:cs="Times New Roman"/>
          <w:b/>
          <w:caps/>
          <w:sz w:val="24"/>
          <w:szCs w:val="24"/>
          <w:lang w:val="ru-RU"/>
        </w:rPr>
        <w:t xml:space="preserve">2 </w:t>
      </w:r>
      <w:r w:rsidRPr="00B96064">
        <w:rPr>
          <w:rFonts w:ascii="Times New Roman" w:eastAsia="Times New Roman" w:hAnsi="Times New Roman" w:cs="Times New Roman"/>
          <w:b/>
          <w:sz w:val="24"/>
          <w:szCs w:val="24"/>
          <w:lang w:val="ru-RU" w:eastAsia="ru-RU"/>
        </w:rPr>
        <w:t>Методические указания по организации и проведению практических занятий</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lastRenderedPageBreak/>
        <w:t>Эффективность занятий зависит в значительной степени от того, как проинструктированы студенты. Важную роль на занятиях играет педагогическое руководство. На начальных этапах обучения большое значение имеет чёткая подстановка познавательной задачи, а также инструктаж, в процессе которого студенты осмысливают сущность задания, последовательность выполнения его отдельных элементов. Преподаватель должен проверить теоретическую и практическую подготовленность студентов к занятию, обратить внимание на трудности, которые могут возникнуть в процессе работы, ориентировать студентов на самоконтроль. Потребность в руководстве преподавателя многие студенты испытывают, когда приступают к выполнению задания. На этом этапе некоторым их них нужна помощь, корректировка действия, проверка промежуточных результатов. Опытные преподаватель не спешат подсказывать учащемуся готовые решения или исправить допущенную ошибку, а наблюдают за действием студента, одобряют, или наоборот, предупреждают о возможной неудаче, ставят вспомогательные вопросы.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Наблюдая за работой, дают возможность направлять в нужное русло ход мыслей студента, развивать его познавательную самостоятельность, творческую активность, регулировать темп работы. Последовательно, от занятия к занятию возрастают требования к самостоятельности обучаемых при выполнении практических работ.</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Если содержание занятий является принципиально различным, то методика их проведения в значительной мере близка по структуре проведения и в основном сводится к следующему:</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сообщение темы и цели работы;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актуализация теоретических знаний, которые необходимы для рациональной работы;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инструктаж по технике безопасности (по необходимости);</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ознакомление со способами фиксации полученных результатов;</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обобщение и систематизация полученных результатов (в виде таблиц, графиков и т.д.);</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подведение итогов занятия.</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Последовательность проведения практических работ и их тематика представлена в рабочей программе.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При подготовке к практическим занятиям следует обращать внимание на теоретический материал, представленный в списке источников, рекомендуемых преподавателем для изучения.</w:t>
      </w:r>
    </w:p>
    <w:p w:rsidR="00CC43DE" w:rsidRPr="00B96064" w:rsidRDefault="00CC43DE" w:rsidP="00941D2B">
      <w:pPr>
        <w:pStyle w:val="af6"/>
        <w:numPr>
          <w:ilvl w:val="1"/>
          <w:numId w:val="6"/>
        </w:numPr>
        <w:spacing w:line="240" w:lineRule="auto"/>
        <w:rPr>
          <w:b/>
          <w:szCs w:val="24"/>
          <w:lang w:val="ru-RU"/>
        </w:rPr>
      </w:pPr>
      <w:r w:rsidRPr="00B96064">
        <w:rPr>
          <w:b/>
          <w:szCs w:val="24"/>
          <w:lang w:val="ru-RU"/>
        </w:rPr>
        <w:t xml:space="preserve">Методические рекомендации по подготовке к тестированию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Тесты – это вопросы или задания, предусматривающие конкретный, краткий, четкий ответ на имеющиеся эталоны ответов.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При самостоятельной подготовке к тестированию студенту необходимо: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а) готовясь к тестированию, проработайте информационный материал по дисциплине. Проконсультируйтесь с преподавателем по вопросу выбора учебной литературы;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б) четко выясните все условия тестирования заранее. Вы должны знать, сколько тестов Вам будет предложено, сколько времени отводится на тестирование, какова система оценки результатов и т.д.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в) приступая к работе с тестами, внимательно и до конца прочтите вопрос и предлагаемые варианты ответов. Выберите правильные (их может быть несколько). На отдельном листке ответов выпишите цифру вопроса и буквы, соответствующие правильным ответам;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г) в процессе решения желательно применять несколько подходов в решении задания. Это позволяет максимально гибко оперировать методами решения, находя каждый раз оптимальный вариант.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д) если Вы встретили чрезвычайно трудный для Вас вопрос, не тратьте много времени на него. Переходите к другим тестам. Вернитесь к трудному вопросу в конце.</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е) обязательно оставьте время для проверки ответов, чтобы избежать механических ошибок.</w:t>
      </w:r>
    </w:p>
    <w:p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sz w:val="24"/>
          <w:szCs w:val="24"/>
          <w:lang w:val="ru-RU" w:eastAsia="ru-RU"/>
        </w:rPr>
        <w:t>2.2 Методические рекомендации по проведению устного опроса</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Устное индивидуальное собеседование проводиться в форме опроса, который является одним из основных способов учета знаний обучающихся.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Основные качества устного ответа подлежащего оценке.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1. Правильность ответа по содержанию (учитывается количество и характер</w:t>
      </w:r>
      <w:r w:rsidR="0058789A">
        <w:rPr>
          <w:rFonts w:ascii="Times New Roman" w:eastAsia="Times New Roman" w:hAnsi="Times New Roman" w:cs="Times New Roman"/>
          <w:sz w:val="24"/>
          <w:szCs w:val="24"/>
          <w:lang w:val="ru-RU" w:eastAsia="ru-RU"/>
        </w:rPr>
        <w:t xml:space="preserve"> </w:t>
      </w:r>
      <w:r w:rsidRPr="00B96064">
        <w:rPr>
          <w:rFonts w:ascii="Times New Roman" w:eastAsia="Times New Roman" w:hAnsi="Times New Roman" w:cs="Times New Roman"/>
          <w:sz w:val="24"/>
          <w:szCs w:val="24"/>
          <w:lang w:val="ru-RU" w:eastAsia="ru-RU"/>
        </w:rPr>
        <w:t>ошибок при ответе).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2. Полнота и глубина ответа (учитывается количество усвоенных лексических</w:t>
      </w:r>
      <w:r w:rsidR="0058789A">
        <w:rPr>
          <w:rFonts w:ascii="Times New Roman" w:eastAsia="Times New Roman" w:hAnsi="Times New Roman" w:cs="Times New Roman"/>
          <w:sz w:val="24"/>
          <w:szCs w:val="24"/>
          <w:lang w:val="ru-RU" w:eastAsia="ru-RU"/>
        </w:rPr>
        <w:t xml:space="preserve"> </w:t>
      </w:r>
      <w:r w:rsidRPr="00B96064">
        <w:rPr>
          <w:rFonts w:ascii="Times New Roman" w:eastAsia="Times New Roman" w:hAnsi="Times New Roman" w:cs="Times New Roman"/>
          <w:sz w:val="24"/>
          <w:szCs w:val="24"/>
          <w:lang w:val="ru-RU" w:eastAsia="ru-RU"/>
        </w:rPr>
        <w:t>единиц, грамматических правил и т. п.).</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3. Сознательность ответа (учитывается понимание излагаемого материала).</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4. </w:t>
      </w:r>
      <w:proofErr w:type="gramStart"/>
      <w:r w:rsidRPr="00B96064">
        <w:rPr>
          <w:rFonts w:ascii="Times New Roman" w:eastAsia="Times New Roman" w:hAnsi="Times New Roman" w:cs="Times New Roman"/>
          <w:sz w:val="24"/>
          <w:szCs w:val="24"/>
          <w:lang w:val="ru-RU" w:eastAsia="ru-RU"/>
        </w:rPr>
        <w:t>Логика изложения материала (учитывается умение строить целостный, последовательный рассказ, грамотно пользоваться специальной</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терминологией).</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5. Рациональность использованных приемов и способов решения поставленной учебной задачи (учитывается умение использовать наиболее прогрессивные и эффективные способы достижения цели).</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6. Своевременность и эффективность использования наглядных пособий и</w:t>
      </w:r>
      <w:r w:rsidR="0058789A">
        <w:rPr>
          <w:rFonts w:ascii="Times New Roman" w:eastAsia="Times New Roman" w:hAnsi="Times New Roman" w:cs="Times New Roman"/>
          <w:sz w:val="24"/>
          <w:szCs w:val="24"/>
          <w:lang w:val="ru-RU" w:eastAsia="ru-RU"/>
        </w:rPr>
        <w:t xml:space="preserve"> </w:t>
      </w:r>
      <w:r w:rsidRPr="00B96064">
        <w:rPr>
          <w:rFonts w:ascii="Times New Roman" w:eastAsia="Times New Roman" w:hAnsi="Times New Roman" w:cs="Times New Roman"/>
          <w:sz w:val="24"/>
          <w:szCs w:val="24"/>
          <w:lang w:val="ru-RU" w:eastAsia="ru-RU"/>
        </w:rPr>
        <w:t>технических сре</w:t>
      </w:r>
      <w:proofErr w:type="gramStart"/>
      <w:r w:rsidRPr="00B96064">
        <w:rPr>
          <w:rFonts w:ascii="Times New Roman" w:eastAsia="Times New Roman" w:hAnsi="Times New Roman" w:cs="Times New Roman"/>
          <w:sz w:val="24"/>
          <w:szCs w:val="24"/>
          <w:lang w:val="ru-RU" w:eastAsia="ru-RU"/>
        </w:rPr>
        <w:t>дств пр</w:t>
      </w:r>
      <w:proofErr w:type="gramEnd"/>
      <w:r w:rsidRPr="00B96064">
        <w:rPr>
          <w:rFonts w:ascii="Times New Roman" w:eastAsia="Times New Roman" w:hAnsi="Times New Roman" w:cs="Times New Roman"/>
          <w:sz w:val="24"/>
          <w:szCs w:val="24"/>
          <w:lang w:val="ru-RU" w:eastAsia="ru-RU"/>
        </w:rPr>
        <w:t>и ответе (учитывается грамотно и с пользой применять</w:t>
      </w:r>
      <w:r w:rsidR="0058789A">
        <w:rPr>
          <w:rFonts w:ascii="Times New Roman" w:eastAsia="Times New Roman" w:hAnsi="Times New Roman" w:cs="Times New Roman"/>
          <w:sz w:val="24"/>
          <w:szCs w:val="24"/>
          <w:lang w:val="ru-RU" w:eastAsia="ru-RU"/>
        </w:rPr>
        <w:t xml:space="preserve"> </w:t>
      </w:r>
      <w:r w:rsidRPr="00B96064">
        <w:rPr>
          <w:rFonts w:ascii="Times New Roman" w:eastAsia="Times New Roman" w:hAnsi="Times New Roman" w:cs="Times New Roman"/>
          <w:sz w:val="24"/>
          <w:szCs w:val="24"/>
          <w:lang w:val="ru-RU" w:eastAsia="ru-RU"/>
        </w:rPr>
        <w:t>наглядность и демонстрационный опыт при устном ответе).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7. Использование дополнительного материала (приветствуется, но не обязательно для всех студентов).</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8. </w:t>
      </w:r>
      <w:proofErr w:type="gramStart"/>
      <w:r w:rsidRPr="00B96064">
        <w:rPr>
          <w:rFonts w:ascii="Times New Roman" w:eastAsia="Times New Roman" w:hAnsi="Times New Roman" w:cs="Times New Roman"/>
          <w:sz w:val="24"/>
          <w:szCs w:val="24"/>
          <w:lang w:val="ru-RU" w:eastAsia="ru-RU"/>
        </w:rPr>
        <w:t>Рациональность использования времени, отведенного на задание (не одобряется</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затянутость выполнения задания, устного ответа во времени, с учетом</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индивидуальных особенностей студентов).</w:t>
      </w:r>
    </w:p>
    <w:p w:rsidR="00CC43DE" w:rsidRPr="00B96064" w:rsidRDefault="00CC43DE" w:rsidP="00CC43DE">
      <w:pPr>
        <w:spacing w:after="0" w:line="240" w:lineRule="auto"/>
        <w:ind w:firstLine="709"/>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b/>
          <w:bCs/>
          <w:color w:val="000000"/>
          <w:sz w:val="24"/>
          <w:szCs w:val="24"/>
          <w:shd w:val="clear" w:color="auto" w:fill="FFFFFF"/>
          <w:lang w:val="ru-RU" w:eastAsia="ru-RU"/>
        </w:rPr>
        <w:t xml:space="preserve">2.3  Методические указания по решению задач - ситуаций </w:t>
      </w:r>
      <w:r w:rsidRPr="00B96064">
        <w:rPr>
          <w:rFonts w:ascii="Times New Roman" w:eastAsia="Times New Roman" w:hAnsi="Times New Roman" w:cs="Times New Roman"/>
          <w:color w:val="000000"/>
          <w:sz w:val="24"/>
          <w:szCs w:val="24"/>
          <w:lang w:val="ru-RU" w:eastAsia="ru-RU"/>
        </w:rPr>
        <w:br/>
      </w:r>
      <w:r w:rsidRPr="00B96064">
        <w:rPr>
          <w:rFonts w:ascii="Times New Roman" w:eastAsia="Times New Roman" w:hAnsi="Times New Roman" w:cs="Times New Roman"/>
          <w:sz w:val="24"/>
          <w:szCs w:val="24"/>
          <w:lang w:val="ru-RU" w:eastAsia="ru-RU"/>
        </w:rPr>
        <w:t xml:space="preserve"> Задачи </w:t>
      </w:r>
      <w:proofErr w:type="gramStart"/>
      <w:r w:rsidRPr="00B96064">
        <w:rPr>
          <w:rFonts w:ascii="Times New Roman" w:eastAsia="Times New Roman" w:hAnsi="Times New Roman" w:cs="Times New Roman"/>
          <w:sz w:val="24"/>
          <w:szCs w:val="24"/>
          <w:lang w:val="ru-RU" w:eastAsia="ru-RU"/>
        </w:rPr>
        <w:t>–с</w:t>
      </w:r>
      <w:proofErr w:type="gramEnd"/>
      <w:r w:rsidRPr="00B96064">
        <w:rPr>
          <w:rFonts w:ascii="Times New Roman" w:eastAsia="Times New Roman" w:hAnsi="Times New Roman" w:cs="Times New Roman"/>
          <w:sz w:val="24"/>
          <w:szCs w:val="24"/>
          <w:lang w:val="ru-RU" w:eastAsia="ru-RU"/>
        </w:rPr>
        <w:t>итуации или кейс (от англ. с</w:t>
      </w:r>
      <w:proofErr w:type="spellStart"/>
      <w:r w:rsidRPr="00B96064">
        <w:rPr>
          <w:rFonts w:ascii="Times New Roman" w:eastAsia="Times New Roman" w:hAnsi="Times New Roman" w:cs="Times New Roman"/>
          <w:sz w:val="24"/>
          <w:szCs w:val="24"/>
          <w:lang w:eastAsia="ru-RU"/>
        </w:rPr>
        <w:t>ase</w:t>
      </w:r>
      <w:proofErr w:type="spellEnd"/>
      <w:r w:rsidRPr="00B96064">
        <w:rPr>
          <w:rFonts w:ascii="Times New Roman" w:eastAsia="Times New Roman" w:hAnsi="Times New Roman" w:cs="Times New Roman"/>
          <w:sz w:val="24"/>
          <w:szCs w:val="24"/>
          <w:lang w:val="ru-RU" w:eastAsia="ru-RU"/>
        </w:rPr>
        <w:t xml:space="preserve">) — это описание конкретной ситуации или случая в какой-либо сфере: социальной, экономической, медицинской и т. д. Как правило, кейс содержит не просто описание, но и некую проблему или противоречие и строится на реальных фактах. </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Соответственно, решить такие задачи — это значит проанализировать предложенную ситуацию и найти оптимальное решение. </w:t>
      </w:r>
    </w:p>
    <w:p w:rsidR="00CC43DE" w:rsidRPr="00B96064" w:rsidRDefault="00CC43DE" w:rsidP="00CC43DE">
      <w:pPr>
        <w:spacing w:after="0" w:line="240" w:lineRule="auto"/>
        <w:rPr>
          <w:rFonts w:ascii="Times New Roman" w:eastAsia="Times New Roman" w:hAnsi="Times New Roman" w:cs="Times New Roman"/>
          <w:sz w:val="24"/>
          <w:szCs w:val="24"/>
          <w:lang w:eastAsia="ru-RU"/>
        </w:rPr>
      </w:pPr>
      <w:r w:rsidRPr="00B96064">
        <w:rPr>
          <w:rFonts w:ascii="Times New Roman" w:eastAsia="Times New Roman" w:hAnsi="Times New Roman" w:cs="Times New Roman"/>
          <w:sz w:val="24"/>
          <w:szCs w:val="24"/>
          <w:lang w:val="ru-RU" w:eastAsia="ru-RU"/>
        </w:rPr>
        <w:t xml:space="preserve">Сравнительно недавно метод решения кейсов получил широкое распространение в образовании, став одной из самых эффективных технологий обучения. В чем преимущества кейс-метода по сравнению с традиционными методами обучения? </w:t>
      </w:r>
      <w:proofErr w:type="spellStart"/>
      <w:r w:rsidRPr="00B96064">
        <w:rPr>
          <w:rFonts w:ascii="Times New Roman" w:eastAsia="Times New Roman" w:hAnsi="Times New Roman" w:cs="Times New Roman"/>
          <w:sz w:val="24"/>
          <w:szCs w:val="24"/>
          <w:lang w:eastAsia="ru-RU"/>
        </w:rPr>
        <w:t>Назовем</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три</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самых</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главных</w:t>
      </w:r>
      <w:proofErr w:type="spellEnd"/>
      <w:r w:rsidRPr="00B96064">
        <w:rPr>
          <w:rFonts w:ascii="Times New Roman" w:eastAsia="Times New Roman" w:hAnsi="Times New Roman" w:cs="Times New Roman"/>
          <w:sz w:val="24"/>
          <w:szCs w:val="24"/>
          <w:lang w:eastAsia="ru-RU"/>
        </w:rPr>
        <w:t xml:space="preserve">: </w:t>
      </w:r>
    </w:p>
    <w:p w:rsidR="00CC43DE" w:rsidRPr="00B96064" w:rsidRDefault="00CC43DE" w:rsidP="00941D2B">
      <w:pPr>
        <w:pStyle w:val="aff1"/>
        <w:numPr>
          <w:ilvl w:val="0"/>
          <w:numId w:val="7"/>
        </w:numPr>
        <w:spacing w:before="0" w:beforeAutospacing="0" w:after="0" w:afterAutospacing="0"/>
      </w:pPr>
      <w:r w:rsidRPr="00B96064">
        <w:rPr>
          <w:b/>
          <w:bCs/>
        </w:rPr>
        <w:t>Решение задач – ситуаций (кейсов) состоит из нескольких шагов:</w:t>
      </w:r>
      <w:r w:rsidRPr="00B96064">
        <w:t xml:space="preserve"> </w:t>
      </w:r>
    </w:p>
    <w:p w:rsidR="00CC43DE" w:rsidRPr="00B96064" w:rsidRDefault="00CC43DE" w:rsidP="00941D2B">
      <w:pPr>
        <w:pStyle w:val="aff1"/>
        <w:numPr>
          <w:ilvl w:val="0"/>
          <w:numId w:val="7"/>
        </w:numPr>
        <w:spacing w:before="0" w:beforeAutospacing="0" w:after="0" w:afterAutospacing="0"/>
      </w:pPr>
      <w:r w:rsidRPr="00B96064">
        <w:t xml:space="preserve">1) исследования предложенной ситуации; </w:t>
      </w:r>
    </w:p>
    <w:p w:rsidR="00CC43DE" w:rsidRPr="00B96064" w:rsidRDefault="00CC43DE" w:rsidP="00941D2B">
      <w:pPr>
        <w:pStyle w:val="aff1"/>
        <w:numPr>
          <w:ilvl w:val="0"/>
          <w:numId w:val="7"/>
        </w:numPr>
        <w:spacing w:before="0" w:beforeAutospacing="0" w:after="0" w:afterAutospacing="0"/>
      </w:pPr>
      <w:r w:rsidRPr="00B96064">
        <w:t xml:space="preserve">2) сбора и анализа недостающей информации; </w:t>
      </w:r>
    </w:p>
    <w:p w:rsidR="00CC43DE" w:rsidRPr="00B96064" w:rsidRDefault="00CC43DE" w:rsidP="00941D2B">
      <w:pPr>
        <w:pStyle w:val="aff1"/>
        <w:numPr>
          <w:ilvl w:val="0"/>
          <w:numId w:val="7"/>
        </w:numPr>
        <w:spacing w:before="0" w:beforeAutospacing="0" w:after="0" w:afterAutospacing="0"/>
      </w:pPr>
      <w:r w:rsidRPr="00B96064">
        <w:t xml:space="preserve">3) обсуждения возможных вариантов решения проблемы; </w:t>
      </w:r>
    </w:p>
    <w:p w:rsidR="00CC43DE" w:rsidRPr="00B96064" w:rsidRDefault="00CC43DE" w:rsidP="00941D2B">
      <w:pPr>
        <w:pStyle w:val="aff1"/>
        <w:numPr>
          <w:ilvl w:val="0"/>
          <w:numId w:val="7"/>
        </w:numPr>
        <w:spacing w:before="0" w:beforeAutospacing="0" w:after="0" w:afterAutospacing="0"/>
      </w:pPr>
      <w:r w:rsidRPr="00B96064">
        <w:t xml:space="preserve">4) выработки наилучшего решения. </w:t>
      </w:r>
    </w:p>
    <w:p w:rsidR="00CC43DE" w:rsidRPr="00B96064" w:rsidRDefault="00CC43DE" w:rsidP="00941D2B">
      <w:pPr>
        <w:pStyle w:val="aff1"/>
        <w:numPr>
          <w:ilvl w:val="0"/>
          <w:numId w:val="7"/>
        </w:numPr>
        <w:spacing w:before="0" w:beforeAutospacing="0" w:after="0" w:afterAutospacing="0"/>
      </w:pPr>
      <w:r w:rsidRPr="00B96064">
        <w:t xml:space="preserve">Казалось бы, все просто. На самом деле существует несколько подводных камней, способных озадачить участников, впервые имеющих дело с задачами-ситуациями. </w:t>
      </w:r>
    </w:p>
    <w:p w:rsidR="00CC43DE" w:rsidRPr="00B96064" w:rsidRDefault="00CC43DE" w:rsidP="00941D2B">
      <w:pPr>
        <w:pStyle w:val="aff1"/>
        <w:numPr>
          <w:ilvl w:val="0"/>
          <w:numId w:val="7"/>
        </w:numPr>
        <w:spacing w:before="0" w:beforeAutospacing="0" w:after="0" w:afterAutospacing="0"/>
      </w:pPr>
      <w:r w:rsidRPr="00B96064">
        <w:rPr>
          <w:b/>
          <w:bCs/>
        </w:rPr>
        <w:lastRenderedPageBreak/>
        <w:t>Во-первых</w:t>
      </w:r>
      <w:r w:rsidRPr="00B96064">
        <w:t xml:space="preserve">, они не имеет правильного ответа. Оптимальное решение может быть одно (при этом оно не всегда может быть реализовано в реальной ситуации), а вот эффективных решений — несколько. </w:t>
      </w:r>
    </w:p>
    <w:p w:rsidR="00CC43DE" w:rsidRPr="00B96064" w:rsidRDefault="00CC43DE" w:rsidP="00941D2B">
      <w:pPr>
        <w:pStyle w:val="aff1"/>
        <w:numPr>
          <w:ilvl w:val="0"/>
          <w:numId w:val="7"/>
        </w:numPr>
        <w:tabs>
          <w:tab w:val="clear" w:pos="720"/>
        </w:tabs>
        <w:spacing w:before="0" w:beforeAutospacing="0" w:after="0" w:afterAutospacing="0"/>
      </w:pPr>
      <w:r w:rsidRPr="00B96064">
        <w:rPr>
          <w:b/>
          <w:bCs/>
        </w:rPr>
        <w:t>Во-вторых</w:t>
      </w:r>
      <w:r w:rsidRPr="00B96064">
        <w:t xml:space="preserve">, вводные задачи могут противоречить друг другу или постоянно меняться. Задачи - ситуации строится на реальных фактах и имитирует настоящую жизненную ситуацию, а в жизни не раз приходится сталкиваться с подобными проблемами. </w:t>
      </w:r>
    </w:p>
    <w:p w:rsidR="00CC43DE" w:rsidRPr="00B96064" w:rsidRDefault="00CC43DE" w:rsidP="00941D2B">
      <w:pPr>
        <w:pStyle w:val="aff1"/>
        <w:numPr>
          <w:ilvl w:val="0"/>
          <w:numId w:val="7"/>
        </w:numPr>
        <w:spacing w:before="0" w:beforeAutospacing="0" w:after="0" w:afterAutospacing="0"/>
      </w:pPr>
      <w:r w:rsidRPr="00B96064">
        <w:rPr>
          <w:b/>
          <w:bCs/>
        </w:rPr>
        <w:t>В-третьих</w:t>
      </w:r>
      <w:r w:rsidRPr="00B96064">
        <w:t>, как правило, такие задачи  решаются в условиях ограниченного времени. В бизнесе редко есть возможность выяснить все детали и иметь перед глазами полную картину</w:t>
      </w:r>
    </w:p>
    <w:p w:rsidR="00CC43DE" w:rsidRPr="00B96064" w:rsidRDefault="00CC43DE" w:rsidP="00CC43DE">
      <w:pPr>
        <w:pStyle w:val="aff1"/>
        <w:spacing w:before="0" w:beforeAutospacing="0" w:after="0" w:afterAutospacing="0"/>
        <w:ind w:left="720"/>
      </w:pPr>
      <w:r w:rsidRPr="00B96064">
        <w:t xml:space="preserve">Этапы решения: </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Подготовительный этап</w:t>
      </w:r>
    </w:p>
    <w:p w:rsidR="00CC43DE" w:rsidRPr="00B96064" w:rsidRDefault="00CC43DE" w:rsidP="00CC43DE">
      <w:pPr>
        <w:pStyle w:val="aff1"/>
        <w:spacing w:before="0" w:beforeAutospacing="0" w:after="0" w:afterAutospacing="0"/>
      </w:pPr>
      <w:r w:rsidRPr="00B96064">
        <w:t>Задача преподавателя на этом этапе состоит в том, чтобы произвести соответствующую подготовку, что означает:</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Выявление фактов и определение характера взаимоотношений участников в процессе применения метода – в ходе реализации проблемы задачи</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Моделирование ситуации, её начала, развития и завершения</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Определение вопросов, аргументов и контраргументов, которые могут появиться у участников (вопросы должны служить указателями для учащихся в движении в верном направлении)</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Составления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домашнего</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задания</w:t>
      </w:r>
      <w:proofErr w:type="spellEnd"/>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Разработка</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системы</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оценок</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решения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задачи</w:t>
      </w:r>
      <w:proofErr w:type="spellEnd"/>
    </w:p>
    <w:p w:rsidR="00CC43DE" w:rsidRPr="00B96064" w:rsidRDefault="00CC43DE" w:rsidP="00CC43DE">
      <w:pPr>
        <w:pStyle w:val="aff1"/>
        <w:spacing w:before="0" w:beforeAutospacing="0" w:after="0" w:afterAutospacing="0"/>
      </w:pPr>
      <w:r w:rsidRPr="00B96064">
        <w:t>Студенты на подготовительном этапе изучают предоставленный преподавателем текст ситуации (кейса) и выполняют необходимые задания, которые к нему относятся.</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Реализация задачи - ситуации</w:t>
      </w:r>
    </w:p>
    <w:p w:rsidR="00CC43DE" w:rsidRPr="00B96064" w:rsidRDefault="00CC43DE" w:rsidP="00CC43DE">
      <w:pPr>
        <w:pStyle w:val="aff1"/>
        <w:spacing w:before="0" w:beforeAutospacing="0" w:after="0" w:afterAutospacing="0"/>
        <w:jc w:val="both"/>
      </w:pPr>
      <w:proofErr w:type="gramStart"/>
      <w:r w:rsidRPr="00B96064">
        <w:t>Само название</w:t>
      </w:r>
      <w:proofErr w:type="gramEnd"/>
      <w:r w:rsidRPr="00B96064">
        <w:t xml:space="preserve"> метода говорит о том, что для разбора будет представлена какая-то ситуация. Интересно то, что контекст кейса (деятельный, эмоциональный, социальный, психологический) может сбивать участников кейса с толку, чтобы они не могли изначально уловить даже намёки на поставленную проблему. В ряде случаев контекст кейса включает в себя очертания отвлекающих и ложных проблем. Исходя из этого, результат работы зависит от того, насколько качественно и грамотно будут устранены отвлекающие моменты.</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Диагностика ситуации</w:t>
      </w:r>
    </w:p>
    <w:p w:rsidR="00CC43DE" w:rsidRPr="00B96064" w:rsidRDefault="00CC43DE" w:rsidP="00CC43DE">
      <w:pPr>
        <w:pStyle w:val="aff1"/>
        <w:spacing w:before="0" w:beforeAutospacing="0" w:after="0" w:afterAutospacing="0"/>
      </w:pPr>
      <w:r w:rsidRPr="00B96064">
        <w:t>С целью анализа ситуации метод кейсов включает в себя и этап диагностики ситуаций, который состоит из трёх частей:</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Первая часть – описывается реальное состояние объекта с учётом конкретных параметров</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Вторая часть – определяется должное быть состояние объекта с учётом конкретных параметров</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Третья часть – сравниваются реальное и должное быть состояние объекта</w:t>
      </w:r>
    </w:p>
    <w:p w:rsidR="00CC43DE" w:rsidRPr="00B96064" w:rsidRDefault="00CC43DE" w:rsidP="00CC43DE">
      <w:pPr>
        <w:pStyle w:val="aff1"/>
        <w:spacing w:before="0" w:beforeAutospacing="0" w:after="0" w:afterAutospacing="0"/>
      </w:pPr>
      <w:r w:rsidRPr="00B96064">
        <w:t>В том случае, если различий не найдено, то практическая деятельность с объектом может быть продолжена. Если же различия удаётся зафиксировать, то определяется тип этих различий и разрабатываются возможные способы их устранения.</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Выработка альтернатив</w:t>
      </w:r>
    </w:p>
    <w:p w:rsidR="00CC43DE" w:rsidRPr="00B96064" w:rsidRDefault="00CC43DE" w:rsidP="00CC43DE">
      <w:pPr>
        <w:pStyle w:val="aff1"/>
        <w:spacing w:before="0" w:beforeAutospacing="0" w:after="0" w:afterAutospacing="0"/>
        <w:jc w:val="both"/>
      </w:pPr>
      <w:r w:rsidRPr="00B96064">
        <w:t>Выработка альтернатив является ещё одним этапом диагностики ситуации. Он направлен на поиск альтернатив, при помощи которых проблемная ситуация может быть разрешена. Но данный этап можно считать качественно новой фазой диагностики.</w:t>
      </w:r>
    </w:p>
    <w:p w:rsidR="00CC43DE" w:rsidRPr="00B96064" w:rsidRDefault="00CC43DE" w:rsidP="00CC43DE">
      <w:pPr>
        <w:pStyle w:val="aff1"/>
        <w:spacing w:before="0" w:beforeAutospacing="0" w:after="0" w:afterAutospacing="0"/>
        <w:jc w:val="both"/>
      </w:pPr>
      <w:r w:rsidRPr="00B96064">
        <w:t>Основная задача состоит в том, чтобы определить все варианты, посредством которых проблема может быть решена. Результатом должна стать выработка нескольких вариантов, детальный разбор которых задаст темп дальнейшей работе.</w:t>
      </w:r>
    </w:p>
    <w:p w:rsidR="00CC43DE" w:rsidRPr="00B96064" w:rsidRDefault="00CC43DE" w:rsidP="00CC43DE">
      <w:pPr>
        <w:pStyle w:val="aff1"/>
        <w:spacing w:before="0" w:beforeAutospacing="0" w:after="0" w:afterAutospacing="0"/>
        <w:jc w:val="both"/>
      </w:pPr>
      <w:r w:rsidRPr="00B96064">
        <w:t>Одновременно с развитием познавательной деятельности учащихся в процессе обсуждения, преподаватель может решать и ряд других задач, например:</w:t>
      </w:r>
    </w:p>
    <w:p w:rsidR="00CC43DE" w:rsidRPr="00B96064" w:rsidRDefault="007673A6"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hyperlink r:id="rId54" w:history="1">
        <w:r w:rsidR="00CC43DE" w:rsidRPr="00B96064">
          <w:rPr>
            <w:rStyle w:val="afb"/>
            <w:rFonts w:ascii="Times New Roman" w:hAnsi="Times New Roman" w:cs="Times New Roman"/>
            <w:sz w:val="24"/>
            <w:szCs w:val="24"/>
            <w:lang w:val="ru-RU"/>
          </w:rPr>
          <w:t>Мотивировать учащихся на работу</w:t>
        </w:r>
      </w:hyperlink>
      <w:r w:rsidR="00CC43DE" w:rsidRPr="00B96064">
        <w:rPr>
          <w:rFonts w:ascii="Times New Roman" w:hAnsi="Times New Roman" w:cs="Times New Roman"/>
          <w:sz w:val="24"/>
          <w:szCs w:val="24"/>
          <w:lang w:val="ru-RU"/>
        </w:rPr>
        <w:t xml:space="preserve"> в группе</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Создавать в аудитории атмосферу, способствующую высказыванию и защите учащимися своих позиций</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Производить оценку уровня знаний учащихся и их точек зрения по различным вопросам</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rPr>
      </w:pPr>
      <w:proofErr w:type="spellStart"/>
      <w:r w:rsidRPr="00B96064">
        <w:rPr>
          <w:rFonts w:ascii="Times New Roman" w:hAnsi="Times New Roman" w:cs="Times New Roman"/>
          <w:sz w:val="24"/>
          <w:szCs w:val="24"/>
        </w:rPr>
        <w:t>Стимулировать</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умственную</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работу</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учащихся</w:t>
      </w:r>
      <w:proofErr w:type="spellEnd"/>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Поддерживать энтузиазм учащихся по поводу разных учебных тем</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Анализировать выполнение учащимися рабочих заданий и упражнений</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Проверять усвоенный учащимися материал на практике</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Формировать у учащихся креативное отношение к изучаемому материалу и </w:t>
      </w:r>
      <w:hyperlink r:id="rId55" w:history="1">
        <w:r w:rsidRPr="00B96064">
          <w:rPr>
            <w:rStyle w:val="afb"/>
            <w:rFonts w:ascii="Times New Roman" w:hAnsi="Times New Roman" w:cs="Times New Roman"/>
            <w:sz w:val="24"/>
            <w:szCs w:val="24"/>
            <w:lang w:val="ru-RU"/>
          </w:rPr>
          <w:t>навыки дедукции</w:t>
        </w:r>
      </w:hyperlink>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Обсуждение выводов</w:t>
      </w:r>
    </w:p>
    <w:p w:rsidR="00CC43DE" w:rsidRPr="00B96064" w:rsidRDefault="00CC43DE" w:rsidP="00CC43DE">
      <w:pPr>
        <w:pStyle w:val="aff1"/>
        <w:spacing w:before="0" w:beforeAutospacing="0" w:after="0" w:afterAutospacing="0"/>
      </w:pPr>
      <w:r w:rsidRPr="00B96064">
        <w:t>Этот этап считается завершающим. Во время него преподаватель обсуждает с учащимися выявленные ими в ходе кейса проблемы. В большинстве случаев, в самом начале дискуссии определяется её цель и предполагаемые результаты, а также задаётся конкретное для беседы время.</w:t>
      </w:r>
    </w:p>
    <w:p w:rsidR="00CC43DE" w:rsidRPr="00B96064" w:rsidRDefault="00CC43DE" w:rsidP="00CC43DE">
      <w:pPr>
        <w:pStyle w:val="aff1"/>
        <w:spacing w:before="0" w:beforeAutospacing="0" w:after="0" w:afterAutospacing="0"/>
      </w:pPr>
      <w:r w:rsidRPr="00B96064">
        <w:t>В процессе дискуссии очень важно, чтобы мог высказаться каждый участник, но при этом его позиция должна быть аргументирована и уточнена. Также подразумевается и активизация тех участников, которые занимают в обсуждении пассивную позицию, и сдерживание наиболее активных.</w:t>
      </w:r>
    </w:p>
    <w:p w:rsidR="00CC43DE" w:rsidRPr="00B96064" w:rsidRDefault="00CC43DE" w:rsidP="00CC43DE">
      <w:pPr>
        <w:pStyle w:val="aff1"/>
        <w:spacing w:before="0" w:beforeAutospacing="0" w:after="0" w:afterAutospacing="0"/>
      </w:pPr>
      <w:r w:rsidRPr="00B96064">
        <w:t xml:space="preserve">Не менее важно учитывать эмоциональный и проблемный аспекты. Эмоциональный аспект подразумевает управление эмоциональными состояниями учащихся, а проблемный – вычленение наиболее важных вопросов и </w:t>
      </w:r>
      <w:hyperlink r:id="rId56" w:history="1">
        <w:r w:rsidRPr="00B96064">
          <w:rPr>
            <w:rStyle w:val="afb"/>
          </w:rPr>
          <w:t>концентрацию внимания</w:t>
        </w:r>
      </w:hyperlink>
      <w:r w:rsidRPr="00B96064">
        <w:t xml:space="preserve"> участников именно на них.</w:t>
      </w:r>
    </w:p>
    <w:p w:rsidR="00CC43DE" w:rsidRPr="00B96064" w:rsidRDefault="00CC43DE" w:rsidP="00CC43DE">
      <w:pPr>
        <w:pStyle w:val="aff1"/>
        <w:spacing w:before="0" w:beforeAutospacing="0" w:after="0" w:afterAutospacing="0"/>
      </w:pPr>
      <w:r w:rsidRPr="00B96064">
        <w:t>Следует отметить, что завершающий этап меньше поддаётся контролю, чем начальный, ведь необходимо «сбавить обороты» обсуждения, что может оказаться нелегко. А форма завершения всего мероприятия, которая иногда зависит от хода дискуссии, должна соответствовать поставленным на начальном этапе целям. Причём не следует завершать занятие только одним способом, т.к. это может снизить интерес участников.</w:t>
      </w:r>
    </w:p>
    <w:p w:rsidR="00CC43DE" w:rsidRPr="00B96064" w:rsidRDefault="00CC43DE" w:rsidP="00CC43DE">
      <w:pPr>
        <w:pStyle w:val="aff1"/>
        <w:spacing w:before="0" w:beforeAutospacing="0" w:after="0" w:afterAutospacing="0"/>
      </w:pPr>
      <w:r w:rsidRPr="00B96064">
        <w:t>В качестве завершения можно использовать такие варианты:</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Представить краткое резюме, основанное на выводах, сделанных в течение занятия</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Задать дополнительные вопросы, которые в процессе не были затронуты</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Предоставить новые данные (если диагностика кейса не позволила решить проблему, модно предложить дополнительные данные на тему дальнейшего развития событий, реализованных в кейсе)</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Позволить учащимся подвести итоги (резюме могут быть как индивидуальными, так и групповыми, их подача может быть устной или письменной, а озвучены они могут быть либо в конце текущего занятия, либо в начале следующего)</w:t>
      </w:r>
    </w:p>
    <w:p w:rsidR="00CC43DE" w:rsidRPr="00B96064" w:rsidRDefault="00CC43DE" w:rsidP="00CC43DE">
      <w:pPr>
        <w:pStyle w:val="aff1"/>
        <w:spacing w:before="0" w:beforeAutospacing="0" w:after="0" w:afterAutospacing="0"/>
      </w:pPr>
      <w:r w:rsidRPr="00B96064">
        <w:t xml:space="preserve">Опыт, полученный в процессе применения метода кейсов различными организациями, преподавателями и другими людьми, чья деятельность связана с обучением, показал, что кейс-метод многократно повышает результативность образовательного процесса, т.к. позволяет моделировать будущую деятельность участников кейса и формировать положительную мотивацию к освоению материала и получению новой информации в </w:t>
      </w:r>
      <w:proofErr w:type="spellStart"/>
      <w:r w:rsidRPr="00B96064">
        <w:t>дальнейш</w:t>
      </w:r>
      <w:proofErr w:type="spellEnd"/>
    </w:p>
    <w:p w:rsidR="00CC43DE" w:rsidRPr="00B96064" w:rsidRDefault="00CC43DE" w:rsidP="00CC43DE">
      <w:pPr>
        <w:pStyle w:val="aff1"/>
        <w:shd w:val="clear" w:color="auto" w:fill="FFFFFF"/>
        <w:spacing w:before="0" w:beforeAutospacing="0" w:after="0" w:afterAutospacing="0"/>
        <w:ind w:left="1069" w:hanging="1069"/>
        <w:jc w:val="both"/>
        <w:rPr>
          <w:b/>
          <w:color w:val="000000"/>
        </w:rPr>
      </w:pPr>
      <w:r w:rsidRPr="00B96064">
        <w:rPr>
          <w:b/>
          <w:color w:val="000000"/>
        </w:rPr>
        <w:t>3. Методические рекомендации по организации самостоятельной работы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 это вид учебной деятельности, которую студент совершает в установленное время и в установленном объеме индивидуально или в группе, без непосредственной помощи преподавателя (но при его контроле), руководствуясь сформированными ранее представлениями о порядке и правильности выполнения действий.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lastRenderedPageBreak/>
        <w:t xml:space="preserve">Введение модульной системы организации учебного процесса в филиале приводит к сокращению аудиторной нагрузки студентов и увеличению объема часов на самостоятельную работу, что увеличивает значимость текущего контроля знаний </w:t>
      </w:r>
      <w:proofErr w:type="gramStart"/>
      <w:r w:rsidRPr="00B96064">
        <w:rPr>
          <w:color w:val="000000"/>
        </w:rPr>
        <w:t>студентов</w:t>
      </w:r>
      <w:proofErr w:type="gramEnd"/>
      <w:r w:rsidRPr="00B96064">
        <w:rPr>
          <w:color w:val="000000"/>
        </w:rPr>
        <w:t xml:space="preserve"> в том числе с использованием письменных работ, эссе, рефератов, тестов, домашних работ. В связи с этим одна из основных задач учебного процесса сегодня - научить студентов работать самостоятельно. Научить учиться - это значит развить способности и потребности к самостоятельному творчеству, повседневной и планомерной работе над учебниками, учебными пособиями, периодической литературой и т.д., активному участию в научной работе.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проводится с целью: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систематизации и закрепления полученных теоретических знаний и практических умений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углубления и расширения теоретических знаний;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умений использовать нормативную, правовую, справочную документацию и специальную литературу;</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развития познавательных способностей и активности студентов: творческой инициативы, самостоятельности, ответственности, организованности;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формирование самостоятельности мышления, способностей к саморазвитию, совершенствованию и самоорганизации;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общих и профессиональных компетенций;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развитию исследовательских умений.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В учебном процессе образовательного учреждения выделяются два вида самостоятельной работы: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аудиторная</w:t>
      </w:r>
      <w:proofErr w:type="gramEnd"/>
      <w:r w:rsidRPr="00B96064">
        <w:rPr>
          <w:color w:val="000000"/>
        </w:rPr>
        <w:t> по дисциплине, междисциплинарному курсу (выполняется на учебных занятиях, под непосредственным руководством преподавателя и по его заданию)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внеаудиторная</w:t>
      </w:r>
      <w:proofErr w:type="gramEnd"/>
      <w:r w:rsidRPr="00B96064">
        <w:rPr>
          <w:color w:val="000000"/>
        </w:rPr>
        <w:t> по дисциплине, междисциплинарному курсу (выполняется по заданию преподавателя, но без его непосредственного участия).</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u w:val="single"/>
        </w:rPr>
        <w:t>Формы и виды самостоятельной работы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 Чтение основной и дополнительной литературы. Самостоятельное изучение материала по литературным источникам.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 Работа с библиотечным каталогом, самостоятельный подбор необходимой литературы.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3. Работа со словарем, справочником.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4. Поиск необходимой информации в сети Интернет.</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5. Конспектирование источников.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6. Реферирование источников.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7. Составление аннотаций к литературным источникам.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8. Составление рецензий и отзывов на прочитанный материал.</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9. Составление обзора публикаций по теме.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10. Составление и разработка словаря (глоссария).</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11. Составление или заполнение таблиц.</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12. Работа по трансформации учебного материала, перевод его из одной формы в другую.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13. Ведение дневника (дневник практики, дневник наблюдений, дневник самоподготовки и т.д.)</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14. Прослушивание учебных аудиозаписей, просмотр видеоматериала.</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15. Выполнение аудио - и видеозаписей по заданной теме.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16. Подготовка к различным формам промежуточной и итоговой аттестации (к тестированию, контрольной работе, зачету, экзамену).</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17. Выполнение домашних работ.</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lastRenderedPageBreak/>
        <w:t>18. Самостоятельное выполнение практических заданий репродуктивного типа (ответы на вопросы, тренировочные упражнения, опыты, задачи, тесты).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19. Выполнение творческих заданий.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20. Подготовка устного сообщения для выступления на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21. Написание реферата. Подготовка к защите (представлению) реферата на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22. Подготовка доклада и написание тезисов доклада.</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23. Выполнение комплексного задания или учебного проекта по учебной дисциплине. Подготовка к его защите на семинарском или практическом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24. Подготовка к участию в деловой игре, конкурсе, творческом соревновании.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25. Подготовка к выступлению на конференции.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26. Выполнение расчетов.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27. Изучение инструкционной и технологической карты.</w:t>
      </w:r>
    </w:p>
    <w:p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p>
    <w:p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r w:rsidRPr="00B96064">
        <w:rPr>
          <w:rFonts w:ascii="Times New Roman" w:hAnsi="Times New Roman" w:cs="Times New Roman"/>
          <w:b/>
          <w:bCs/>
          <w:sz w:val="24"/>
          <w:szCs w:val="24"/>
          <w:lang w:val="ru-RU"/>
        </w:rPr>
        <w:t>3.1 Методические рекомендации по выполнению индивидуального задания</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В основной текст готовой работы творческого задания должны быть включены следующие элементы, соответствующие последовательным этапам статистического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1. Цель исследования и ее актуальность, основные задачи исследования и период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2. Описание предмета и объекта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3. Описание используемой в практике системы показателей с пояснением подхода к конкретизации признаков для статистического применения, а также методов экономико-статистического анализа с обоснованием их применимости к исследуемой базе данных.</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4. Основные показатели в форме обобщённых таблиц, пригодных для визуального анализа, а также описание методологии их построения и использования в практике.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5. Необходимый графический материал в виде рисунков (графиков различного вида).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6. Интерпретация собранной по теме информации на основе нормативных теоретических знаний, полученных </w:t>
      </w:r>
      <w:proofErr w:type="gramStart"/>
      <w:r w:rsidRPr="00B96064">
        <w:rPr>
          <w:rFonts w:ascii="Times New Roman" w:eastAsia="Times New Roman" w:hAnsi="Times New Roman" w:cs="Times New Roman"/>
          <w:sz w:val="24"/>
          <w:szCs w:val="24"/>
          <w:lang w:val="ru-RU"/>
        </w:rPr>
        <w:t>обучающимся</w:t>
      </w:r>
      <w:proofErr w:type="gramEnd"/>
      <w:r w:rsidRPr="00B96064">
        <w:rPr>
          <w:rFonts w:ascii="Times New Roman" w:eastAsia="Times New Roman" w:hAnsi="Times New Roman" w:cs="Times New Roman"/>
          <w:sz w:val="24"/>
          <w:szCs w:val="24"/>
          <w:lang w:val="ru-RU"/>
        </w:rPr>
        <w:t xml:space="preserve"> в результате всего предшествующего обучения.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7. Обобщающее заключение по теме творческого задания в целом с выделением основных полученных выводов.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8. Список использованной литературы. </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              Объём основного текста работы должен составлять 20 – 30 страниц.</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В процессе обучения для достижения планируемых результатов освоения дисциплины используются следующие методы образовательных технологий: работа в команде – совместная деятельность группы студентов с индивидуальной работой членов команды под руководством лидера; опережающая самостоятельная работа – самостоятельное освоение студентами нового материала до его изложения преподавателем во время аудиторных занятий; методы </w:t>
      </w:r>
      <w:r w:rsidRPr="00B96064">
        <w:rPr>
          <w:rFonts w:ascii="Times New Roman" w:hAnsi="Times New Roman" w:cs="Times New Roman"/>
          <w:sz w:val="24"/>
          <w:szCs w:val="24"/>
        </w:rPr>
        <w:t>IT</w:t>
      </w:r>
      <w:r w:rsidRPr="00B96064">
        <w:rPr>
          <w:rFonts w:ascii="Times New Roman" w:hAnsi="Times New Roman" w:cs="Times New Roman"/>
          <w:sz w:val="24"/>
          <w:szCs w:val="24"/>
          <w:lang w:val="ru-RU"/>
        </w:rPr>
        <w:t xml:space="preserve"> – использование </w:t>
      </w:r>
      <w:r w:rsidRPr="00B96064">
        <w:rPr>
          <w:rFonts w:ascii="Times New Roman" w:hAnsi="Times New Roman" w:cs="Times New Roman"/>
          <w:sz w:val="24"/>
          <w:szCs w:val="24"/>
        </w:rPr>
        <w:t>Internet</w:t>
      </w:r>
      <w:r w:rsidRPr="00B96064">
        <w:rPr>
          <w:rFonts w:ascii="Times New Roman" w:hAnsi="Times New Roman" w:cs="Times New Roman"/>
          <w:sz w:val="24"/>
          <w:szCs w:val="24"/>
          <w:lang w:val="ru-RU"/>
        </w:rPr>
        <w:t>-ресурсов для расширения информационного поля и получения информации, в том числе и профессиональной; междисциплинарное обучение – обучение с использованием знаний из различных областей (дисциплин) реализуемых в контексте конкретной задачи; проблемное обучение – стимулирование студентов к самостоятельному приобретению знаний для решения конкретной поставленной задачи; обучение на основе опыта – активизация познавательной деятельности студента за счет ассоциации их собственного опыта с предметом изучения; исследовательский метод – познавательная деятельность, направленная на приобретение новых теоретических и фактических знаний за счет исследовательской деятельности, проводимой самостоятельной или под руководством преподавателя.</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Индивидуальное творческое задание представляет собой разработку бизнес плана или </w:t>
      </w:r>
      <w:proofErr w:type="spellStart"/>
      <w:r w:rsidRPr="00B96064">
        <w:rPr>
          <w:rFonts w:ascii="Times New Roman" w:hAnsi="Times New Roman" w:cs="Times New Roman"/>
          <w:sz w:val="24"/>
          <w:szCs w:val="24"/>
          <w:lang w:val="ru-RU"/>
        </w:rPr>
        <w:t>стартап-проекта</w:t>
      </w:r>
      <w:proofErr w:type="spellEnd"/>
      <w:r w:rsidRPr="00B96064">
        <w:rPr>
          <w:rFonts w:ascii="Times New Roman" w:hAnsi="Times New Roman" w:cs="Times New Roman"/>
          <w:sz w:val="24"/>
          <w:szCs w:val="24"/>
          <w:lang w:val="ru-RU"/>
        </w:rPr>
        <w:t xml:space="preserve"> на основе инновационной идеи, сгенерированной группой студентов (не более 4-х) или отдельным обучаемым.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Задание выдается каждому студенту или проектной команде. Выполнение самостоятельной работы осуществляется на основе проработки индивидуальных задач с преподавателем. Преподаватель осуществляет постановку задач, проводит текущее консультирование в рамках разработки отдельных элементов бизнес-плана, определяет сроки выполнения, основные требования к результатам, критерии текущей оценки. </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Инновационную идею студенты генерируют самостоятельно на основе изучения актуальных тенденций развития экономики и функционирования предприятий машиностроительной отрасли в условиях Индустрии 4.0 и цифровой экономики. В связи с этим спектр тематик очень широк, поэтому приведем только формулировки некоторых:</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 xml:space="preserve">1. Экономическое обоснование </w:t>
      </w:r>
      <w:proofErr w:type="gramStart"/>
      <w:r w:rsidRPr="00B96064">
        <w:rPr>
          <w:rFonts w:ascii="Times New Roman" w:eastAsia="Times New Roman" w:hAnsi="Times New Roman" w:cs="Times New Roman"/>
          <w:kern w:val="24"/>
          <w:sz w:val="24"/>
          <w:szCs w:val="24"/>
          <w:lang w:val="ru-RU"/>
        </w:rPr>
        <w:t>совершенствования технологического процесса изготовления узла изделия</w:t>
      </w:r>
      <w:proofErr w:type="gramEnd"/>
      <w:r w:rsidRPr="00B96064">
        <w:rPr>
          <w:rFonts w:ascii="Times New Roman" w:eastAsia="Times New Roman" w:hAnsi="Times New Roman" w:cs="Times New Roman"/>
          <w:kern w:val="24"/>
          <w:sz w:val="24"/>
          <w:szCs w:val="24"/>
          <w:lang w:val="ru-RU"/>
        </w:rPr>
        <w:t>.</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2. Экономическое обоснование выбора организационно-управленческой структуры предприятия…</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3. Экономическая эффективность повышения износостойкости цилиндропоршневой группы ДВС.</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4. Модернизация рентгеновского оборудования.</w:t>
      </w:r>
    </w:p>
    <w:p w:rsidR="00CC43DE" w:rsidRPr="00B96064" w:rsidRDefault="00CC43DE" w:rsidP="00CC43DE">
      <w:pPr>
        <w:autoSpaceDE w:val="0"/>
        <w:autoSpaceDN w:val="0"/>
        <w:adjustRightInd w:val="0"/>
        <w:spacing w:after="0" w:line="240" w:lineRule="auto"/>
        <w:ind w:firstLine="709"/>
        <w:jc w:val="both"/>
        <w:rPr>
          <w:rFonts w:ascii="Times New Roman" w:hAnsi="Times New Roman" w:cs="Times New Roman"/>
          <w:bCs/>
          <w:sz w:val="24"/>
          <w:szCs w:val="24"/>
          <w:lang w:val="ru-RU"/>
        </w:rPr>
      </w:pPr>
      <w:r w:rsidRPr="00B96064">
        <w:rPr>
          <w:rFonts w:ascii="Times New Roman" w:hAnsi="Times New Roman" w:cs="Times New Roman"/>
          <w:bCs/>
          <w:sz w:val="24"/>
          <w:szCs w:val="24"/>
          <w:lang w:val="ru-RU"/>
        </w:rPr>
        <w:t>5. Экономическая эффективность восстановления деталей методом лазерной наплавки.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color w:val="000000"/>
          <w:sz w:val="24"/>
          <w:szCs w:val="24"/>
          <w:lang w:val="ru-RU"/>
        </w:rPr>
        <w:t>6. Обоснование экономической эффективности упрочняющих технологий в ремонтном производстве.</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Защита бизнес идей выполняется как коллективный проект, который надо спланировать, обеспечить ресурсами, выделить работы, их взаимосвязи, ответственных за их выполнение, организовать и выполнить. Подвести итоги по завершении проекта. При этом студенты сами формируют управляющую структуру проекта. Конкурс (круглый стол) по защите бизнес идей и/или мини-конференция являются не только эффективными методами активного изучения нового материала. Полученный в них опыт будет очень полезен для организации и проведения реальных конференций, конкурсов, семинаров и других мероприятий.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Презентации в обязательном порядке обсуждаются по форме, содержанию, логике подачи материала, по оформлению, по тому, как докладчик умеет заинтересовать аудиторию.</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hAnsi="Times New Roman" w:cs="Times New Roman"/>
          <w:sz w:val="24"/>
          <w:szCs w:val="24"/>
          <w:lang w:val="ru-RU"/>
        </w:rPr>
        <w:t xml:space="preserve">Критериями оценки результатов самостоятельной работы являются: уровень освоения учебного материала; обоснованность и четкость изложения материала, его </w:t>
      </w:r>
      <w:proofErr w:type="spellStart"/>
      <w:r w:rsidRPr="00B96064">
        <w:rPr>
          <w:rFonts w:ascii="Times New Roman" w:hAnsi="Times New Roman" w:cs="Times New Roman"/>
          <w:sz w:val="24"/>
          <w:szCs w:val="24"/>
          <w:lang w:val="ru-RU"/>
        </w:rPr>
        <w:t>инновационность</w:t>
      </w:r>
      <w:proofErr w:type="spellEnd"/>
      <w:r w:rsidRPr="00B96064">
        <w:rPr>
          <w:rFonts w:ascii="Times New Roman" w:hAnsi="Times New Roman" w:cs="Times New Roman"/>
          <w:sz w:val="24"/>
          <w:szCs w:val="24"/>
          <w:lang w:val="ru-RU"/>
        </w:rPr>
        <w:t>; умение использовать приобретенные теоретические знания при выполнении практических знаний; оформление материала презентаций в соответствии с требованиями.</w:t>
      </w:r>
    </w:p>
    <w:p w:rsidR="00CC43DE" w:rsidRPr="00B96064" w:rsidRDefault="00CC43DE" w:rsidP="00CC43DE">
      <w:pPr>
        <w:spacing w:after="0" w:line="240" w:lineRule="auto"/>
        <w:ind w:left="360"/>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4. Методические рекомендации по подготовке к зачету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Готовиться к зачету необходимо последовательно, с учетом контрольных вопросов, разработанных ведущим преподавателем кафедры. Сначала следует определить место каждого контрольного вопроса в соответствующем разделе темы учебной программы, а затем внимательно прочитать и осмыслить рекомендованные научные работы, соответствующие разделы рекомендованных учебников. При этом полезно делать хотя бы самые краткие выписки и заметки. Работу над темой можно считать завершенной, если вы сможете ответить на все контрольные вопросы и дать определение понятий по изучаемой теме.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Для обеспечения полноты ответа на контрольные вопросы и лучшего запоминания теоретического материала рекомендуется составлять план ответа на контрольный вопрос. Это позволит сэкономить время для подготовки непосредственно перед зачетом за счет обращения не к литературе, а к своим записям.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 При подготовке необходимо выявлять наиболее сложные, дискуссионные вопросы, с тем, чтобы обсудить их с преподавателем на обзорных лекциях и консультациях.</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Нельзя ограничивать подготовку к зачету простым повторением изученного материала.</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Необходимо углубить и расширить ранее приобретенные знания за счет новых идей и положений.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Результат по сдаче зачета объявляется студентам, вносится в экзаменационную ведомость.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Незачет проставляется только в ведомости. После чего студент освобождается от дальнейшего присутствия на зачете.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При получении незачета повторная сдача осуществляется в другие дни, установленные дирекцией. Положительные оценки «зачтено» выставляются, если студент усвоил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правильно применял понятийный аппарат.</w:t>
      </w:r>
    </w:p>
    <w:p w:rsidR="00CC43DE" w:rsidRPr="00B96064" w:rsidRDefault="00CC43DE" w:rsidP="00CC43DE">
      <w:pPr>
        <w:keepNext/>
        <w:suppressAutoHyphens/>
        <w:spacing w:after="0" w:line="240" w:lineRule="auto"/>
        <w:outlineLvl w:val="1"/>
        <w:rPr>
          <w:rFonts w:ascii="Times New Roman" w:hAnsi="Times New Roman" w:cs="Times New Roman"/>
          <w:b/>
          <w:sz w:val="24"/>
          <w:szCs w:val="24"/>
          <w:lang w:val="ru-RU"/>
        </w:rPr>
      </w:pPr>
      <w:r w:rsidRPr="00B96064">
        <w:rPr>
          <w:rFonts w:ascii="Times New Roman" w:hAnsi="Times New Roman" w:cs="Times New Roman"/>
          <w:b/>
          <w:sz w:val="24"/>
          <w:szCs w:val="24"/>
          <w:lang w:val="ru-RU"/>
        </w:rPr>
        <w:t>Список рекомендованной литературы</w:t>
      </w:r>
    </w:p>
    <w:p w:rsidR="00CC43DE" w:rsidRPr="00B96064" w:rsidRDefault="00CC43DE" w:rsidP="00CC43DE">
      <w:pPr>
        <w:spacing w:after="0" w:line="240" w:lineRule="auto"/>
        <w:rPr>
          <w:rFonts w:ascii="Times New Roman" w:hAnsi="Times New Roman" w:cs="Times New Roman"/>
          <w:sz w:val="24"/>
          <w:szCs w:val="24"/>
          <w:lang w:val="ru-RU"/>
        </w:rPr>
      </w:pPr>
      <w:proofErr w:type="gramStart"/>
      <w:r w:rsidRPr="00B96064">
        <w:rPr>
          <w:rFonts w:ascii="Times New Roman" w:hAnsi="Times New Roman" w:cs="Times New Roman"/>
          <w:sz w:val="24"/>
          <w:szCs w:val="24"/>
          <w:lang w:val="ru-RU"/>
        </w:rPr>
        <w:t>Представлен</w:t>
      </w:r>
      <w:proofErr w:type="gramEnd"/>
      <w:r w:rsidRPr="00B96064">
        <w:rPr>
          <w:rFonts w:ascii="Times New Roman" w:hAnsi="Times New Roman" w:cs="Times New Roman"/>
          <w:sz w:val="24"/>
          <w:szCs w:val="24"/>
          <w:lang w:val="ru-RU"/>
        </w:rPr>
        <w:t xml:space="preserve"> в рабочей программе к курсу.</w:t>
      </w:r>
    </w:p>
    <w:p w:rsidR="00443252" w:rsidRPr="00D50718"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sectPr w:rsidR="00443252" w:rsidRPr="00D50718" w:rsidSect="00443252">
      <w:pgSz w:w="11907" w:h="16840" w:code="9"/>
      <w:pgMar w:top="1134" w:right="1134" w:bottom="1134"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tka Small">
    <w:altName w:val="Arial"/>
    <w:charset w:val="CC"/>
    <w:family w:val="auto"/>
    <w:pitch w:val="variable"/>
    <w:sig w:usb0="00000001"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2287A"/>
    <w:multiLevelType w:val="multilevel"/>
    <w:tmpl w:val="0D12CD88"/>
    <w:lvl w:ilvl="0">
      <w:start w:val="2"/>
      <w:numFmt w:val="decimal"/>
      <w:lvlText w:val="%1"/>
      <w:lvlJc w:val="left"/>
      <w:pPr>
        <w:ind w:left="375" w:hanging="375"/>
      </w:pPr>
      <w:rPr>
        <w:rFonts w:hint="default"/>
      </w:rPr>
    </w:lvl>
    <w:lvl w:ilvl="1">
      <w:start w:val="1"/>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1">
    <w:nsid w:val="17F015BC"/>
    <w:multiLevelType w:val="hybridMultilevel"/>
    <w:tmpl w:val="11347C1A"/>
    <w:lvl w:ilvl="0" w:tplc="8C9E2C22">
      <w:start w:val="1"/>
      <w:numFmt w:val="bullet"/>
      <w:lvlText w:val="-"/>
      <w:lvlJc w:val="left"/>
      <w:pPr>
        <w:ind w:left="360" w:hanging="360"/>
      </w:pPr>
      <w:rPr>
        <w:rFonts w:ascii="Sitka Small" w:hAnsi="Sitka Smal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0213D7B"/>
    <w:multiLevelType w:val="multilevel"/>
    <w:tmpl w:val="D1DA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3429B6"/>
    <w:multiLevelType w:val="hybridMultilevel"/>
    <w:tmpl w:val="93D83A10"/>
    <w:lvl w:ilvl="0" w:tplc="5DB08E4C">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4">
    <w:nsid w:val="492D0EE3"/>
    <w:multiLevelType w:val="multilevel"/>
    <w:tmpl w:val="A18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6A513B"/>
    <w:multiLevelType w:val="hybridMultilevel"/>
    <w:tmpl w:val="6FB046A0"/>
    <w:lvl w:ilvl="0" w:tplc="35B01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E2309"/>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D06B59"/>
    <w:multiLevelType w:val="multilevel"/>
    <w:tmpl w:val="E47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A32350"/>
    <w:multiLevelType w:val="multilevel"/>
    <w:tmpl w:val="FCA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923265"/>
    <w:multiLevelType w:val="multilevel"/>
    <w:tmpl w:val="292E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AC4CDC"/>
    <w:multiLevelType w:val="multilevel"/>
    <w:tmpl w:val="8DD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FC3F48"/>
    <w:multiLevelType w:val="multilevel"/>
    <w:tmpl w:val="FE28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30F38"/>
    <w:multiLevelType w:val="multilevel"/>
    <w:tmpl w:val="F14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3"/>
  </w:num>
  <w:num w:numId="5">
    <w:abstractNumId w:val="5"/>
  </w:num>
  <w:num w:numId="6">
    <w:abstractNumId w:val="0"/>
  </w:num>
  <w:num w:numId="7">
    <w:abstractNumId w:val="11"/>
  </w:num>
  <w:num w:numId="8">
    <w:abstractNumId w:val="10"/>
  </w:num>
  <w:num w:numId="9">
    <w:abstractNumId w:val="9"/>
  </w:num>
  <w:num w:numId="10">
    <w:abstractNumId w:val="4"/>
  </w:num>
  <w:num w:numId="11">
    <w:abstractNumId w:val="13"/>
  </w:num>
  <w:num w:numId="12">
    <w:abstractNumId w:val="2"/>
  </w:num>
  <w:num w:numId="13">
    <w:abstractNumId w:val="12"/>
  </w:num>
  <w:num w:numId="14">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676E"/>
    <w:rsid w:val="00023490"/>
    <w:rsid w:val="0002418B"/>
    <w:rsid w:val="00032468"/>
    <w:rsid w:val="00065F59"/>
    <w:rsid w:val="000821A1"/>
    <w:rsid w:val="00170737"/>
    <w:rsid w:val="001D2DF4"/>
    <w:rsid w:val="001F0BC7"/>
    <w:rsid w:val="001F6A01"/>
    <w:rsid w:val="00244771"/>
    <w:rsid w:val="00244AC4"/>
    <w:rsid w:val="002D4A5E"/>
    <w:rsid w:val="002E43A7"/>
    <w:rsid w:val="0034301A"/>
    <w:rsid w:val="003F36C1"/>
    <w:rsid w:val="003F64AB"/>
    <w:rsid w:val="00411AA5"/>
    <w:rsid w:val="0041392E"/>
    <w:rsid w:val="00422FC2"/>
    <w:rsid w:val="00443252"/>
    <w:rsid w:val="00487A7A"/>
    <w:rsid w:val="0058789A"/>
    <w:rsid w:val="005A304C"/>
    <w:rsid w:val="005C3FD3"/>
    <w:rsid w:val="005F1AC2"/>
    <w:rsid w:val="0060678F"/>
    <w:rsid w:val="00664FFB"/>
    <w:rsid w:val="00675225"/>
    <w:rsid w:val="006853E3"/>
    <w:rsid w:val="006D66CF"/>
    <w:rsid w:val="007673A6"/>
    <w:rsid w:val="00782B63"/>
    <w:rsid w:val="007D72AC"/>
    <w:rsid w:val="008E5ACC"/>
    <w:rsid w:val="00940CC9"/>
    <w:rsid w:val="00941D2B"/>
    <w:rsid w:val="00982690"/>
    <w:rsid w:val="00995291"/>
    <w:rsid w:val="00A230DA"/>
    <w:rsid w:val="00A54D3F"/>
    <w:rsid w:val="00A55144"/>
    <w:rsid w:val="00B00776"/>
    <w:rsid w:val="00B04C5D"/>
    <w:rsid w:val="00C362F2"/>
    <w:rsid w:val="00C663FA"/>
    <w:rsid w:val="00CA1969"/>
    <w:rsid w:val="00CC43DE"/>
    <w:rsid w:val="00CD2E0C"/>
    <w:rsid w:val="00D31453"/>
    <w:rsid w:val="00D7398B"/>
    <w:rsid w:val="00D977B5"/>
    <w:rsid w:val="00E209E2"/>
    <w:rsid w:val="00E4734C"/>
    <w:rsid w:val="00F06D12"/>
    <w:rsid w:val="00FA70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34C"/>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ru/book/917605" TargetMode="External"/><Relationship Id="rId18" Type="http://schemas.openxmlformats.org/officeDocument/2006/relationships/hyperlink" Target="https://book.ru/book/935616" TargetMode="External"/><Relationship Id="rId26" Type="http://schemas.openxmlformats.org/officeDocument/2006/relationships/hyperlink" Target="http://magtu.ru:8085/marcweb2/Default.asp" TargetMode="External"/><Relationship Id="rId39" Type="http://schemas.openxmlformats.org/officeDocument/2006/relationships/hyperlink" Target="https://www.youtube.com/" TargetMode="External"/><Relationship Id="rId21" Type="http://schemas.openxmlformats.org/officeDocument/2006/relationships/hyperlink" Target="https://elibrary.ru/project_risc.asp" TargetMode="External"/><Relationship Id="rId34" Type="http://schemas.openxmlformats.org/officeDocument/2006/relationships/hyperlink" Target="http://www.springer.com/references" TargetMode="External"/><Relationship Id="rId42" Type="http://schemas.openxmlformats.org/officeDocument/2006/relationships/image" Target="media/image6.jpeg"/><Relationship Id="rId47" Type="http://schemas.openxmlformats.org/officeDocument/2006/relationships/hyperlink" Target="https://ru.wikipedia.org/wiki/%D0%98%D0%BD%D0%B4%D0%B8%D0%B2%D0%B8%D0%B4%D1%83%D0%B0%D0%BB%D1%8C%D0%BD%D1%8B%D0%B9_%D0%BF%D1%80%D0%B5%D0%B4%D0%BF%D1%80%D0%B8%D0%BD%D0%B8%D0%BC%D0%B0%D1%82%D0%B5%D0%BB%D1%8C" TargetMode="External"/><Relationship Id="rId50" Type="http://schemas.openxmlformats.org/officeDocument/2006/relationships/hyperlink" Target="https://ru.wikipedia.org/wiki/%D0%A1%D1%82%D1%8D%D0%BD%D1%84%D0%BE%D1%80%D0%B4%D1%81%D0%BA%D0%B8%D0%B9_%D1%83%D0%BD%D0%B8%D0%B2%D0%B5%D1%80%D1%81%D0%B8%D1%82%D0%B5%D1%82" TargetMode="External"/><Relationship Id="rId55" Type="http://schemas.openxmlformats.org/officeDocument/2006/relationships/hyperlink" Target="http://4brain.ru/blog/%D0%B4%D0%B5%D0%B4%D1%83%D0%BA%D1%86%D0%B8%D1%8F-%D1%88%D0%B5%D1%80%D0%BB%D0%BE%D0%BA%D0%B0-%D1%85%D0%BE%D0%BB%D0%BC%D1%81%D0%B0/" TargetMode="External"/><Relationship Id="rId7" Type="http://schemas.openxmlformats.org/officeDocument/2006/relationships/image" Target="media/image2.jpeg"/><Relationship Id="rId12" Type="http://schemas.openxmlformats.org/officeDocument/2006/relationships/hyperlink" Target="https://book.ru/book/931832" TargetMode="External"/><Relationship Id="rId17" Type="http://schemas.openxmlformats.org/officeDocument/2006/relationships/hyperlink" Target="https://magtu.informsystema.ru/uploader/fileUpload?name=3249.pdf&amp;show=dcatalogues/1/1137071/3249.pdf&amp;view=true" TargetMode="External"/><Relationship Id="rId25" Type="http://schemas.openxmlformats.org/officeDocument/2006/relationships/hyperlink" Target="https://www.rsl.ru/ru/4readers/catalogues/" TargetMode="External"/><Relationship Id="rId33" Type="http://schemas.openxmlformats.org/officeDocument/2006/relationships/hyperlink" Target="http://materials.springer.com/" TargetMode="External"/><Relationship Id="rId38" Type="http://schemas.openxmlformats.org/officeDocument/2006/relationships/hyperlink" Target="https://openedu.ru/course/ITMOUniversity/INNOEC/" TargetMode="External"/><Relationship Id="rId46" Type="http://schemas.openxmlformats.org/officeDocument/2006/relationships/hyperlink" Target="https://ru.wikipedia.org/wiki/%D0%A1%D0%BE%D1%86%D0%B8%D0%B0%D0%BB%D1%8C%D0%BD%D0%BE%D0%B5_%D0%BF%D1%80%D0%B5%D0%B4%D0%BF%D1%80%D0%B8%D0%BD%D0%B8%D0%BC%D0%B0%D1%82%D0%B5%D0%BB%D1%8C%D1%81%D1%82%D0%B2%D0%BE"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book.ru/book/920045" TargetMode="External"/><Relationship Id="rId20" Type="http://schemas.openxmlformats.org/officeDocument/2006/relationships/hyperlink" Target="https://dlib.eastview.com/" TargetMode="External"/><Relationship Id="rId29" Type="http://schemas.openxmlformats.org/officeDocument/2006/relationships/hyperlink" Target="http://webofscience.com" TargetMode="External"/><Relationship Id="rId41" Type="http://schemas.openxmlformats.org/officeDocument/2006/relationships/image" Target="media/image5.jpeg"/><Relationship Id="rId54" Type="http://schemas.openxmlformats.org/officeDocument/2006/relationships/hyperlink" Target="http://4brain.ru/psy/psihologija-motivacii.php?ici_source=ba&amp;ici_medium=lin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znanium.com/catalog/product/210462" TargetMode="External"/><Relationship Id="rId24" Type="http://schemas.openxmlformats.org/officeDocument/2006/relationships/hyperlink" Target="http://www1.fips.ru/" TargetMode="External"/><Relationship Id="rId32" Type="http://schemas.openxmlformats.org/officeDocument/2006/relationships/hyperlink" Target="http://www.springerprotocols.com/" TargetMode="External"/><Relationship Id="rId37" Type="http://schemas.openxmlformats.org/officeDocument/2006/relationships/hyperlink" Target="https://archive.neicon.ru/xmlui/" TargetMode="External"/><Relationship Id="rId40" Type="http://schemas.openxmlformats.org/officeDocument/2006/relationships/image" Target="media/image4.png"/><Relationship Id="rId45" Type="http://schemas.openxmlformats.org/officeDocument/2006/relationships/hyperlink" Target="https://ru.wikipedia.org/wiki/%D0%9D%D0%B0%D1%83%D0%BA%D0%BE%D1%91%D0%BC%D0%BA%D0%B8%D0%B5_%D1%82%D0%B5%D1%85%D0%BD%D0%BE%D0%BB%D0%BE%D0%B3%D0%B8%D0%B8" TargetMode="External"/><Relationship Id="rId53" Type="http://schemas.openxmlformats.org/officeDocument/2006/relationships/hyperlink" Target="https://ru.wikipedia.org/wiki/%D0%A1%D0%BE%D0%B5%D0%B4%D0%B8%D0%BD%D1%91%D0%BD%D0%BD%D1%8B%D0%B5_%D0%A8%D1%82%D0%B0%D1%82%D1%8B_%D0%90%D0%BC%D0%B5%D1%80%D0%B8%D0%BA%D0%B8"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ok.ru/book/917579" TargetMode="External"/><Relationship Id="rId23" Type="http://schemas.openxmlformats.org/officeDocument/2006/relationships/hyperlink" Target="http://window.edu.ru/" TargetMode="External"/><Relationship Id="rId28" Type="http://schemas.openxmlformats.org/officeDocument/2006/relationships/hyperlink" Target="https://uisrussia.msu.ru" TargetMode="External"/><Relationship Id="rId36" Type="http://schemas.openxmlformats.org/officeDocument/2006/relationships/hyperlink" Target="https://www.nature.com/siteindex" TargetMode="External"/><Relationship Id="rId49" Type="http://schemas.openxmlformats.org/officeDocument/2006/relationships/hyperlink" Target="https://ru.wikipedia.org/wiki/%D0%9A%D1%80%D0%B5%D0%BC%D0%BD%D0%B8%D0%B5%D0%B2%D0%B0%D1%8F_%D0%B4%D0%BE%D0%BB%D0%B8%D0%BD%D0%B0" TargetMode="External"/><Relationship Id="rId57" Type="http://schemas.openxmlformats.org/officeDocument/2006/relationships/fontTable" Target="fontTable.xml"/><Relationship Id="rId10" Type="http://schemas.openxmlformats.org/officeDocument/2006/relationships/hyperlink" Target="https://openedu.ru" TargetMode="External"/><Relationship Id="rId19" Type="http://schemas.openxmlformats.org/officeDocument/2006/relationships/hyperlink" Target="https://book.ru/book/918919" TargetMode="External"/><Relationship Id="rId31" Type="http://schemas.openxmlformats.org/officeDocument/2006/relationships/hyperlink" Target="http://link.springer.com/" TargetMode="External"/><Relationship Id="rId44" Type="http://schemas.openxmlformats.org/officeDocument/2006/relationships/hyperlink" Target="https://ru.wikipedia.org/wiki/%D0%92%D1%8B%D1%81%D0%BE%D0%BA%D0%B8%D0%B5_%D1%82%D0%B5%D1%85%D0%BD%D0%BE%D0%BB%D0%BE%D0%B3%D0%B8%D0%B8" TargetMode="External"/><Relationship Id="rId52" Type="http://schemas.openxmlformats.org/officeDocument/2006/relationships/hyperlink" Target="https://ru.wikipedia.org/wiki/%D0%91%D0%BE%D1%81%D1%82%D0%BE%D0%BD" TargetMode="External"/><Relationship Id="rId4" Type="http://schemas.openxmlformats.org/officeDocument/2006/relationships/settings" Target="settings.xml"/><Relationship Id="rId9" Type="http://schemas.openxmlformats.org/officeDocument/2006/relationships/hyperlink" Target="http://newlms.magtu.ru" TargetMode="External"/><Relationship Id="rId14" Type="http://schemas.openxmlformats.org/officeDocument/2006/relationships/hyperlink" Target="https://book.ru/book/917579" TargetMode="External"/><Relationship Id="rId22" Type="http://schemas.openxmlformats.org/officeDocument/2006/relationships/hyperlink" Target="https://scholar.google.ru/" TargetMode="External"/><Relationship Id="rId27" Type="http://schemas.openxmlformats.org/officeDocument/2006/relationships/hyperlink" Target="http://ecsocman.hse.ru/" TargetMode="External"/><Relationship Id="rId30" Type="http://schemas.openxmlformats.org/officeDocument/2006/relationships/hyperlink" Target="http://scopus.com" TargetMode="External"/><Relationship Id="rId35" Type="http://schemas.openxmlformats.org/officeDocument/2006/relationships/hyperlink" Target="http://zbmath.org/" TargetMode="External"/><Relationship Id="rId43" Type="http://schemas.openxmlformats.org/officeDocument/2006/relationships/image" Target="media/image7.jpeg"/><Relationship Id="rId48" Type="http://schemas.openxmlformats.org/officeDocument/2006/relationships/hyperlink" Target="https://ru.wikipedia.org/wiki/%D0%A1%D1%82%D0%B0%D1%80%D1%82%D0%B0%D0%BF" TargetMode="External"/><Relationship Id="rId56" Type="http://schemas.openxmlformats.org/officeDocument/2006/relationships/hyperlink" Target="http://4brain.ru/blog/%D0%BA%D0%BE%D0%BD%D1%86%D0%B5%D0%BD%D1%82%D1%80%D0%B0%D1%86%D0%B8%D1%8F-%D0%BA%D0%BE%D0%B3%D0%B4%D0%B0-%D0%BD%D1%83%D0%B6%D0%BD%D0%BE/" TargetMode="External"/><Relationship Id="rId8" Type="http://schemas.openxmlformats.org/officeDocument/2006/relationships/image" Target="media/image3.jpeg"/><Relationship Id="rId51" Type="http://schemas.openxmlformats.org/officeDocument/2006/relationships/hyperlink" Target="https://ru.wikipedia.org/wiki/%D0%9C%D0%B0%D1%81%D1%81%D0%B0%D1%87%D1%83%D1%81%D0%B5%D1%82%D1%81%D0%BA%D0%B8%D0%B9_%D1%82%D0%B5%D1%85%D0%BD%D0%BE%D0%BB%D0%BE%D0%B3%D0%B8%D1%87%D0%B5%D1%81%D0%BA%D0%B8%D0%B9_%D0%B8%D0%BD%D1%81%D1%82%D0%B8%D1%82%D1%83%D1%8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3DCCA-3D74-44A8-A17E-190A0B3F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16542</Words>
  <Characters>94294</Characters>
  <Application>Microsoft Office Word</Application>
  <DocSecurity>0</DocSecurity>
  <Lines>785</Lines>
  <Paragraphs>221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2020-2021_b07_03_01-САРб-20_5_plx_Технологическое предпринимательство</vt:lpstr>
      <vt:lpstr>2020-2021_b07_03_01-САРб-20_5_plx_Технологическое предпринимательство</vt:lpstr>
    </vt:vector>
  </TitlesOfParts>
  <Company/>
  <LinksUpToDate>false</LinksUpToDate>
  <CharactersWithSpaces>110615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2020-2021_b07_03_01-САРб-20_5_plx_Технологическое предпринимательство</dc:title>
  <dc:creator>FastReport.NET</dc:creator>
  <cp:lastModifiedBy>Sergey</cp:lastModifiedBy>
  <cp:revision>4</cp:revision>
  <dcterms:created xsi:type="dcterms:W3CDTF">2020-11-09T12:44:00Z</dcterms:created>
  <dcterms:modified xsi:type="dcterms:W3CDTF">2020-11-10T14:19:00Z</dcterms:modified>
</cp:coreProperties>
</file>