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4B6" w:rsidRDefault="00E214B6" w:rsidP="00B76EC6"/>
    <w:p w:rsidR="00E214B6" w:rsidRDefault="00E214B6" w:rsidP="00B76EC6"/>
    <w:p w:rsidR="00E214B6" w:rsidRDefault="00E214B6" w:rsidP="00B76EC6"/>
    <w:p w:rsidR="00E214B6" w:rsidRDefault="00E214B6" w:rsidP="00B76EC6"/>
    <w:p w:rsidR="00E214B6" w:rsidRDefault="00E214B6" w:rsidP="00B76EC6"/>
    <w:p w:rsidR="00E214B6" w:rsidRDefault="00C1069C" w:rsidP="00B76EC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6" o:spid="_x0000_i1025" type="#_x0000_t75" style="width:477.75pt;height:673.5pt;visibility:visible">
            <v:imagedata r:id="rId7" o:title=""/>
          </v:shape>
        </w:pict>
      </w:r>
    </w:p>
    <w:p w:rsidR="00E214B6" w:rsidRDefault="00E214B6" w:rsidP="00B76EC6"/>
    <w:p w:rsidR="00E214B6" w:rsidRDefault="00E214B6" w:rsidP="00B76EC6"/>
    <w:p w:rsidR="00E214B6" w:rsidRDefault="00E214B6" w:rsidP="00B76EC6"/>
    <w:p w:rsidR="00E214B6" w:rsidRDefault="00E214B6" w:rsidP="00B76EC6"/>
    <w:p w:rsidR="00E214B6" w:rsidRDefault="00C1069C" w:rsidP="00B76EC6">
      <w:bookmarkStart w:id="0" w:name="_GoBack"/>
      <w:bookmarkEnd w:id="0"/>
      <w:r w:rsidRPr="005D190A">
        <w:rPr>
          <w:noProof/>
        </w:rPr>
        <w:pict>
          <v:shape id="Рисунок 1" o:spid="_x0000_i1042" type="#_x0000_t75" style="width:509.25pt;height:565.5pt;visibility:visible">
            <v:imagedata r:id="rId8" o:title="2"/>
          </v:shape>
        </w:pict>
      </w:r>
    </w:p>
    <w:p w:rsidR="00E214B6" w:rsidRDefault="00E214B6" w:rsidP="006F6850">
      <w:pPr>
        <w:pStyle w:val="1"/>
        <w:rPr>
          <w:rStyle w:val="FontStyle21"/>
          <w:sz w:val="24"/>
          <w:szCs w:val="24"/>
        </w:rPr>
      </w:pPr>
    </w:p>
    <w:p w:rsidR="00E214B6" w:rsidRDefault="00C1069C" w:rsidP="006F6850">
      <w:pPr>
        <w:pStyle w:val="1"/>
        <w:rPr>
          <w:rStyle w:val="FontStyle21"/>
          <w:sz w:val="24"/>
          <w:szCs w:val="24"/>
        </w:rPr>
      </w:pPr>
      <w:r>
        <w:rPr>
          <w:rStyle w:val="FontStyle21"/>
          <w:b w:val="0"/>
          <w:iCs w:val="0"/>
        </w:rPr>
        <w:pict>
          <v:shape id="_x0000_i1027" type="#_x0000_t75" style="width:465pt;height:657.75pt">
            <v:imagedata r:id="rId9" o:title=""/>
          </v:shape>
        </w:pict>
      </w:r>
    </w:p>
    <w:p w:rsidR="00E214B6" w:rsidRDefault="00E214B6" w:rsidP="006F6850">
      <w:pPr>
        <w:pStyle w:val="1"/>
        <w:rPr>
          <w:rStyle w:val="FontStyle21"/>
          <w:sz w:val="24"/>
          <w:szCs w:val="24"/>
        </w:rPr>
      </w:pPr>
    </w:p>
    <w:p w:rsidR="00E214B6" w:rsidRDefault="00E214B6" w:rsidP="006F6850">
      <w:pPr>
        <w:pStyle w:val="1"/>
        <w:rPr>
          <w:rStyle w:val="FontStyle21"/>
          <w:sz w:val="24"/>
          <w:szCs w:val="24"/>
        </w:rPr>
      </w:pPr>
    </w:p>
    <w:p w:rsidR="00E214B6" w:rsidRPr="006F6850" w:rsidRDefault="00E214B6" w:rsidP="006F6850">
      <w:pPr>
        <w:pStyle w:val="1"/>
        <w:rPr>
          <w:rStyle w:val="FontStyle21"/>
          <w:sz w:val="24"/>
          <w:szCs w:val="24"/>
        </w:rPr>
      </w:pPr>
      <w:r w:rsidRPr="006F6850">
        <w:rPr>
          <w:rStyle w:val="FontStyle21"/>
          <w:sz w:val="24"/>
          <w:szCs w:val="24"/>
        </w:rPr>
        <w:lastRenderedPageBreak/>
        <w:t>1 Цели освоения дисциплины</w:t>
      </w:r>
    </w:p>
    <w:p w:rsidR="00E214B6" w:rsidRPr="00E71FF4" w:rsidRDefault="00E214B6" w:rsidP="00DC0914">
      <w:pPr>
        <w:ind w:firstLine="567"/>
        <w:jc w:val="both"/>
        <w:rPr>
          <w:rStyle w:val="FontStyle16"/>
          <w:b w:val="0"/>
          <w:sz w:val="24"/>
          <w:szCs w:val="16"/>
        </w:rPr>
      </w:pPr>
      <w:r w:rsidRPr="00E71FF4">
        <w:rPr>
          <w:rStyle w:val="FontStyle16"/>
          <w:sz w:val="24"/>
          <w:szCs w:val="16"/>
        </w:rPr>
        <w:t>Целями освоения дисциплины «Портфельные инвестиции»</w:t>
      </w:r>
      <w:r w:rsidRPr="00E71FF4">
        <w:rPr>
          <w:rStyle w:val="FontStyle16"/>
          <w:b w:val="0"/>
          <w:sz w:val="24"/>
          <w:szCs w:val="16"/>
        </w:rPr>
        <w:t xml:space="preserve"> являются: </w:t>
      </w:r>
      <w:r w:rsidRPr="00E71FF4">
        <w:t xml:space="preserve">получение </w:t>
      </w:r>
      <w:r>
        <w:t>обучающимися</w:t>
      </w:r>
      <w:r w:rsidRPr="00E71FF4">
        <w:t xml:space="preserve"> теоретических знаний и целостного </w:t>
      </w:r>
      <w:r w:rsidRPr="00E71FF4">
        <w:rPr>
          <w:rStyle w:val="FontStyle16"/>
          <w:b w:val="0"/>
          <w:sz w:val="24"/>
          <w:szCs w:val="16"/>
        </w:rPr>
        <w:t>представления о механизме осуществления финансовых инвестиций и методах управления ими на микро - и макроуровнях, оценки экономической эффективности портфельных инвестиций, а также умений, позволяющих применять полученные знания на практике.</w:t>
      </w:r>
    </w:p>
    <w:p w:rsidR="00E214B6" w:rsidRDefault="00E214B6" w:rsidP="00DC0914">
      <w:pPr>
        <w:ind w:firstLine="567"/>
        <w:jc w:val="both"/>
        <w:rPr>
          <w:rStyle w:val="FontStyle16"/>
          <w:b w:val="0"/>
          <w:sz w:val="24"/>
          <w:szCs w:val="16"/>
        </w:rPr>
      </w:pPr>
      <w:r w:rsidRPr="00E71FF4">
        <w:t>Для достижения поставленной цели в курсе «</w:t>
      </w:r>
      <w:r w:rsidRPr="00E71FF4">
        <w:rPr>
          <w:rStyle w:val="FontStyle16"/>
          <w:sz w:val="24"/>
          <w:szCs w:val="16"/>
        </w:rPr>
        <w:t>Портфельные инвестиции</w:t>
      </w:r>
      <w:r w:rsidRPr="00E71FF4">
        <w:t xml:space="preserve">» решаются следующие задачи: </w:t>
      </w:r>
      <w:r w:rsidRPr="00E71FF4">
        <w:rPr>
          <w:rStyle w:val="FontStyle16"/>
          <w:b w:val="0"/>
          <w:sz w:val="24"/>
          <w:szCs w:val="16"/>
        </w:rPr>
        <w:t>изучить экономическое содержание портфельных инвестиций; раскрыть основные источники и формы финансирования портфельных инвестиций; обучить методам анализа эффективности финансовых (портфельных) инвестиций; овладеть основами теории портфеля и управления портфельными инвестициями; решение задачи оптимизации портфельных инвестиций; изучить формы и методы государственного регулирования инвестиционной деятельности.</w:t>
      </w:r>
    </w:p>
    <w:p w:rsidR="00E214B6" w:rsidRPr="00E71FF4" w:rsidRDefault="00E214B6" w:rsidP="00E71FF4">
      <w:pPr>
        <w:jc w:val="both"/>
        <w:rPr>
          <w:rStyle w:val="FontStyle16"/>
          <w:b w:val="0"/>
          <w:sz w:val="24"/>
          <w:szCs w:val="16"/>
        </w:rPr>
      </w:pPr>
    </w:p>
    <w:p w:rsidR="00E214B6" w:rsidRPr="00E71FF4" w:rsidRDefault="00E214B6" w:rsidP="00E71FF4">
      <w:pPr>
        <w:pStyle w:val="1"/>
        <w:spacing w:before="0" w:after="0"/>
        <w:rPr>
          <w:rStyle w:val="FontStyle21"/>
          <w:sz w:val="24"/>
          <w:szCs w:val="24"/>
        </w:rPr>
      </w:pPr>
      <w:r w:rsidRPr="00E71FF4">
        <w:rPr>
          <w:rStyle w:val="FontStyle21"/>
          <w:sz w:val="24"/>
          <w:szCs w:val="24"/>
        </w:rPr>
        <w:t>2 Место дисциплины в структуре образовательной программы подготовки бакалавра</w:t>
      </w:r>
    </w:p>
    <w:p w:rsidR="00E214B6" w:rsidRPr="00E71FF4" w:rsidRDefault="00E214B6" w:rsidP="00DC0914">
      <w:pPr>
        <w:ind w:firstLine="567"/>
        <w:jc w:val="both"/>
        <w:rPr>
          <w:bCs/>
        </w:rPr>
      </w:pPr>
      <w:r w:rsidRPr="00E71FF4">
        <w:rPr>
          <w:rStyle w:val="FontStyle16"/>
          <w:b w:val="0"/>
          <w:sz w:val="24"/>
          <w:szCs w:val="16"/>
        </w:rPr>
        <w:t xml:space="preserve">Дисциплина Б1.В.14 «Портфельные инвестиции» входит в вариативную часть блока 1 образовательной программы по направлению </w:t>
      </w:r>
      <w:r w:rsidRPr="00E71FF4">
        <w:t xml:space="preserve">подготовки бакалавров 38.03.01 – Экономика, профиль – </w:t>
      </w:r>
      <w:r w:rsidRPr="00E71FF4">
        <w:rPr>
          <w:bCs/>
        </w:rPr>
        <w:t>Экономика предприятий и организаций</w:t>
      </w:r>
    </w:p>
    <w:p w:rsidR="00E214B6" w:rsidRPr="00E71FF4" w:rsidRDefault="00E214B6" w:rsidP="00E71FF4">
      <w:pPr>
        <w:jc w:val="both"/>
      </w:pPr>
      <w:r w:rsidRPr="00E71FF4">
        <w:t>Для усвоения данной дисциплины студенту необходим объем знаний, предусмотренный следующими дисциплинами:</w:t>
      </w:r>
      <w:r>
        <w:t xml:space="preserve"> </w:t>
      </w:r>
      <w:r w:rsidRPr="00E71FF4">
        <w:t>«Математика», «Финансовые вычисления», «Рынок ценных бумаг и фондовая биржа», «Инвестиции» .</w:t>
      </w:r>
    </w:p>
    <w:p w:rsidR="00E214B6" w:rsidRPr="006F6850" w:rsidRDefault="00E214B6" w:rsidP="00E71FF4">
      <w:pPr>
        <w:pStyle w:val="Default"/>
        <w:ind w:firstLine="567"/>
        <w:jc w:val="both"/>
        <w:rPr>
          <w:rFonts w:ascii="Times New Roman" w:hAnsi="Times New Roman" w:cs="Times New Roman"/>
        </w:rPr>
      </w:pPr>
      <w:r w:rsidRPr="00E71FF4">
        <w:rPr>
          <w:rStyle w:val="FontStyle16"/>
          <w:rFonts w:cs="Times New Roman"/>
          <w:b w:val="0"/>
          <w:bCs/>
          <w:color w:val="auto"/>
          <w:sz w:val="24"/>
          <w:szCs w:val="16"/>
          <w:lang w:eastAsia="ru-RU"/>
        </w:rPr>
        <w:t xml:space="preserve">Знания и умения обучающихся, полученные при изучении дисциплины </w:t>
      </w:r>
      <w:r w:rsidRPr="00E71FF4">
        <w:rPr>
          <w:rStyle w:val="FontStyle16"/>
          <w:rFonts w:cs="Times New Roman"/>
          <w:bCs/>
          <w:color w:val="auto"/>
          <w:sz w:val="24"/>
          <w:szCs w:val="16"/>
          <w:lang w:eastAsia="ru-RU"/>
        </w:rPr>
        <w:t>«</w:t>
      </w:r>
      <w:r w:rsidRPr="00E71FF4">
        <w:rPr>
          <w:rFonts w:ascii="Times New Roman" w:hAnsi="Times New Roman" w:cs="Times New Roman"/>
        </w:rPr>
        <w:t>Портфельные инвестиции»</w:t>
      </w:r>
      <w:r w:rsidRPr="00E71FF4">
        <w:rPr>
          <w:rStyle w:val="FontStyle16"/>
          <w:rFonts w:cs="Times New Roman"/>
          <w:b w:val="0"/>
          <w:bCs/>
          <w:color w:val="auto"/>
          <w:sz w:val="24"/>
          <w:szCs w:val="16"/>
          <w:lang w:eastAsia="ru-RU"/>
        </w:rPr>
        <w:t xml:space="preserve"> будут необходимы им при подготовке к ГИА.</w:t>
      </w:r>
      <w:r w:rsidRPr="00E71FF4">
        <w:rPr>
          <w:rStyle w:val="FontStyle16"/>
          <w:rFonts w:cs="Times New Roman"/>
          <w:bCs/>
          <w:color w:val="auto"/>
          <w:sz w:val="24"/>
          <w:szCs w:val="16"/>
          <w:lang w:eastAsia="ru-RU"/>
        </w:rPr>
        <w:t xml:space="preserve"> </w:t>
      </w:r>
    </w:p>
    <w:p w:rsidR="00E214B6" w:rsidRPr="00C17915" w:rsidRDefault="00E214B6" w:rsidP="00E71FF4">
      <w:pPr>
        <w:rPr>
          <w:rStyle w:val="FontStyle16"/>
          <w:b w:val="0"/>
          <w:bCs/>
          <w:sz w:val="24"/>
        </w:rPr>
      </w:pPr>
    </w:p>
    <w:p w:rsidR="00E214B6" w:rsidRPr="0098614D" w:rsidRDefault="00E214B6" w:rsidP="00E71FF4">
      <w:pPr>
        <w:pStyle w:val="1"/>
        <w:spacing w:before="0" w:after="0"/>
        <w:rPr>
          <w:rStyle w:val="FontStyle21"/>
          <w:sz w:val="24"/>
          <w:szCs w:val="24"/>
        </w:rPr>
      </w:pPr>
      <w:r w:rsidRPr="0098614D">
        <w:rPr>
          <w:rStyle w:val="FontStyle21"/>
          <w:sz w:val="24"/>
          <w:szCs w:val="24"/>
        </w:rPr>
        <w:t xml:space="preserve">3 Компетенции обучающегося, формируемые в результате освоения </w:t>
      </w:r>
      <w:r w:rsidRPr="0098614D">
        <w:rPr>
          <w:rStyle w:val="FontStyle21"/>
          <w:sz w:val="24"/>
          <w:szCs w:val="24"/>
        </w:rPr>
        <w:br/>
        <w:t>дисциплины и планируемые результаты обучения</w:t>
      </w:r>
    </w:p>
    <w:p w:rsidR="00E214B6" w:rsidRPr="0098614D" w:rsidRDefault="00E214B6" w:rsidP="00B76EC6">
      <w:pPr>
        <w:tabs>
          <w:tab w:val="left" w:pos="851"/>
        </w:tabs>
        <w:rPr>
          <w:rStyle w:val="FontStyle16"/>
          <w:b w:val="0"/>
          <w:bCs/>
          <w:sz w:val="24"/>
        </w:rPr>
      </w:pPr>
      <w:r w:rsidRPr="0098614D">
        <w:rPr>
          <w:rStyle w:val="FontStyle16"/>
          <w:b w:val="0"/>
          <w:bCs/>
          <w:sz w:val="24"/>
        </w:rPr>
        <w:t>В результате освоения дисциплины  «Портфельные инвестиции» обучающийся должен обладать следующими компетенциями:</w:t>
      </w:r>
    </w:p>
    <w:p w:rsidR="00E214B6" w:rsidRPr="0098614D" w:rsidRDefault="00E214B6" w:rsidP="00B76EC6">
      <w:pPr>
        <w:tabs>
          <w:tab w:val="left" w:pos="851"/>
        </w:tabs>
        <w:rPr>
          <w:rStyle w:val="FontStyle16"/>
          <w:b w:val="0"/>
          <w:bCs/>
          <w:sz w:val="24"/>
        </w:rPr>
      </w:pPr>
    </w:p>
    <w:tbl>
      <w:tblPr>
        <w:tblW w:w="5000" w:type="pct"/>
        <w:tblCellMar>
          <w:left w:w="0" w:type="dxa"/>
          <w:right w:w="0" w:type="dxa"/>
        </w:tblCellMar>
        <w:tblLook w:val="00A0" w:firstRow="1" w:lastRow="0" w:firstColumn="1" w:lastColumn="0" w:noHBand="0" w:noVBand="0"/>
      </w:tblPr>
      <w:tblGrid>
        <w:gridCol w:w="1678"/>
        <w:gridCol w:w="7837"/>
      </w:tblGrid>
      <w:tr w:rsidR="00E214B6" w:rsidRPr="0098614D" w:rsidTr="00B76EC6">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E214B6" w:rsidRPr="0098614D" w:rsidRDefault="00E214B6" w:rsidP="00B76EC6">
            <w:pPr>
              <w:jc w:val="center"/>
            </w:pPr>
            <w:r w:rsidRPr="0098614D">
              <w:t xml:space="preserve">Структурный </w:t>
            </w:r>
            <w:r w:rsidRPr="0098614D">
              <w:br/>
              <w:t xml:space="preserve">элемент </w:t>
            </w:r>
            <w:r w:rsidRPr="0098614D">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E214B6" w:rsidRPr="0098614D" w:rsidRDefault="00E214B6" w:rsidP="00B76EC6">
            <w:pPr>
              <w:jc w:val="center"/>
            </w:pPr>
            <w:r w:rsidRPr="0098614D">
              <w:rPr>
                <w:bCs/>
              </w:rPr>
              <w:t xml:space="preserve">Планируемые результаты обучения </w:t>
            </w:r>
          </w:p>
        </w:tc>
      </w:tr>
      <w:tr w:rsidR="00E214B6" w:rsidRPr="0098614D" w:rsidTr="00B76EC6">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E214B6" w:rsidRPr="0098614D" w:rsidRDefault="00E214B6" w:rsidP="00651B31">
            <w:pPr>
              <w:jc w:val="both"/>
              <w:rPr>
                <w:b/>
              </w:rPr>
            </w:pPr>
            <w:r w:rsidRPr="0098614D">
              <w:rPr>
                <w:b/>
                <w:bCs/>
              </w:rPr>
              <w:t xml:space="preserve">ОПК-2 </w:t>
            </w:r>
            <w:r w:rsidRPr="0098614D">
              <w:rPr>
                <w:b/>
              </w:rPr>
              <w:t>  способностью осуществлять сбор, анализ и обработку данных, необходимых для решения профессиональных задач </w:t>
            </w:r>
          </w:p>
          <w:p w:rsidR="00E214B6" w:rsidRPr="0098614D" w:rsidRDefault="00E214B6" w:rsidP="00B76EC6">
            <w:pPr>
              <w:jc w:val="center"/>
              <w:rPr>
                <w:b/>
              </w:rPr>
            </w:pPr>
          </w:p>
        </w:tc>
      </w:tr>
      <w:tr w:rsidR="00E214B6" w:rsidRPr="00C640B4" w:rsidTr="00B76EC6">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E214B6" w:rsidRPr="00F459EA" w:rsidRDefault="00E214B6" w:rsidP="00B76EC6">
            <w:r w:rsidRPr="00F459EA">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 xml:space="preserve">отечественные и зарубежные источники получения финансовой информации, схемы подготовки аналитических и финансовых отчетов; </w:t>
            </w:r>
          </w:p>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 xml:space="preserve">современные средства сбора, хранения и анализа информации, технические средства и информационные технологии; </w:t>
            </w:r>
          </w:p>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 xml:space="preserve">основы построения, расчета и анализа современной системы показателей, характеризующих деятельность хозяйствующих субъектов на микро и макроуровне; </w:t>
            </w:r>
          </w:p>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 xml:space="preserve">основные методы исследований, используемых в сборе, анализе и обработке данных, необходимых для решения профессиональных задач; </w:t>
            </w:r>
          </w:p>
          <w:p w:rsidR="00E214B6" w:rsidRPr="00B640F1" w:rsidRDefault="00E214B6" w:rsidP="00B76EC6">
            <w:pPr>
              <w:pStyle w:val="af4"/>
              <w:numPr>
                <w:ilvl w:val="0"/>
                <w:numId w:val="5"/>
              </w:numPr>
              <w:spacing w:line="240" w:lineRule="auto"/>
              <w:ind w:left="227" w:hanging="227"/>
              <w:rPr>
                <w:rStyle w:val="FontStyle18"/>
                <w:bCs/>
                <w:sz w:val="24"/>
                <w:szCs w:val="24"/>
                <w:lang w:val="ru-RU" w:eastAsia="ru-RU"/>
              </w:rPr>
            </w:pPr>
            <w:r w:rsidRPr="00B640F1">
              <w:rPr>
                <w:rStyle w:val="FontStyle18"/>
                <w:b w:val="0"/>
                <w:bCs/>
                <w:sz w:val="24"/>
                <w:szCs w:val="24"/>
                <w:lang w:val="ru-RU" w:eastAsia="ru-RU"/>
              </w:rPr>
              <w:t>основные требования к сбору, анализу и обработке данных, необходимых для решения профессиональных задач и правила;</w:t>
            </w:r>
          </w:p>
        </w:tc>
      </w:tr>
      <w:tr w:rsidR="00E214B6" w:rsidRPr="00C640B4" w:rsidTr="00B76EC6">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E214B6" w:rsidRPr="00F459EA" w:rsidRDefault="00E214B6" w:rsidP="00B76EC6">
            <w:r w:rsidRPr="00F459EA">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 xml:space="preserve">работать с современными техническими средствами и информационными технологиями; </w:t>
            </w:r>
          </w:p>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 xml:space="preserve"> использовать источники экономической, социальной и управленческой информации; </w:t>
            </w:r>
          </w:p>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lastRenderedPageBreak/>
              <w:t xml:space="preserve"> выделять необходимую информацию для сбора, анализа и обработке данных, необходимых для решения профессиональных задач; </w:t>
            </w:r>
          </w:p>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 xml:space="preserve"> обсуждать способы эффективного решения профессиональных задач;</w:t>
            </w:r>
          </w:p>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 xml:space="preserve"> распознавать эффективное решение от неэффективного;</w:t>
            </w:r>
          </w:p>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 xml:space="preserve">  объяснять (выявлять и строить) типичные модели профессиональных задач; </w:t>
            </w:r>
          </w:p>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применять полученные знания в профессиональной деятельности; использовать их на междисциплинарном уровне; корректно выражать и аргументировано обосновывать положения предметной области знания;</w:t>
            </w:r>
          </w:p>
        </w:tc>
      </w:tr>
      <w:tr w:rsidR="00E214B6" w:rsidRPr="00C640B4" w:rsidTr="00B76EC6">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E214B6" w:rsidRPr="00F459EA" w:rsidRDefault="00E214B6" w:rsidP="00B76EC6">
            <w:pPr>
              <w:rPr>
                <w:highlight w:val="yellow"/>
              </w:rPr>
            </w:pPr>
            <w:r w:rsidRPr="00F459EA">
              <w:lastRenderedPageBreak/>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современными компьютерными и информационными технологиями;</w:t>
            </w:r>
          </w:p>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 xml:space="preserve">навыками использования современных средств коммуникации и технических средств; </w:t>
            </w:r>
          </w:p>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 xml:space="preserve">современными методами сбора, обработки и анализа экономических и социальных данных; </w:t>
            </w:r>
          </w:p>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 xml:space="preserve">современными методиками расчета и анализа социально-экономических показателей, процессов и явлений, выявления тенденций их изменения; </w:t>
            </w:r>
          </w:p>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 xml:space="preserve">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 </w:t>
            </w:r>
          </w:p>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способами оценивания значимости и практической пригодности полученных результатов;</w:t>
            </w:r>
          </w:p>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 xml:space="preserve"> профессиональным языком предметной области знания;</w:t>
            </w:r>
          </w:p>
        </w:tc>
      </w:tr>
      <w:tr w:rsidR="00E214B6" w:rsidRPr="00C640B4" w:rsidTr="007A2EFF">
        <w:trPr>
          <w:trHeight w:val="164"/>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E214B6" w:rsidRPr="00651B31" w:rsidRDefault="00E214B6" w:rsidP="00651B31">
            <w:pPr>
              <w:pStyle w:val="af4"/>
              <w:spacing w:line="240" w:lineRule="auto"/>
              <w:ind w:left="0" w:firstLine="0"/>
              <w:rPr>
                <w:rStyle w:val="FontStyle18"/>
                <w:bCs/>
                <w:sz w:val="24"/>
                <w:szCs w:val="24"/>
                <w:lang w:val="ru-RU"/>
              </w:rPr>
            </w:pPr>
            <w:r w:rsidRPr="00651B31">
              <w:rPr>
                <w:rStyle w:val="FontStyle18"/>
                <w:bCs/>
                <w:sz w:val="24"/>
                <w:szCs w:val="24"/>
                <w:lang w:val="ru-RU" w:eastAsia="ru-RU"/>
              </w:rPr>
              <w:t>ПК -21</w:t>
            </w:r>
            <w:r>
              <w:rPr>
                <w:rStyle w:val="FontStyle18"/>
                <w:bCs/>
                <w:sz w:val="24"/>
                <w:szCs w:val="24"/>
                <w:lang w:val="ru-RU" w:eastAsia="ru-RU"/>
              </w:rPr>
              <w:t xml:space="preserve"> </w:t>
            </w:r>
            <w:r w:rsidRPr="00651B31">
              <w:rPr>
                <w:rStyle w:val="FontStyle18"/>
                <w:bCs/>
                <w:sz w:val="24"/>
                <w:szCs w:val="24"/>
                <w:lang w:val="ru-RU"/>
              </w:rPr>
              <w:t>способностью составлять финансовые планы организации, обеспечивать осуществление финансовых взаимоотношений с организациями, органами государственной власти и местного самоуправления</w:t>
            </w:r>
          </w:p>
          <w:p w:rsidR="00E214B6" w:rsidRPr="00651B31" w:rsidRDefault="00E214B6" w:rsidP="007A2EFF">
            <w:pPr>
              <w:pStyle w:val="af4"/>
              <w:spacing w:line="240" w:lineRule="auto"/>
              <w:ind w:left="0" w:firstLine="0"/>
              <w:rPr>
                <w:rStyle w:val="FontStyle18"/>
                <w:bCs/>
                <w:sz w:val="24"/>
                <w:szCs w:val="24"/>
                <w:lang w:val="ru-RU" w:eastAsia="ru-RU"/>
              </w:rPr>
            </w:pPr>
          </w:p>
        </w:tc>
      </w:tr>
      <w:tr w:rsidR="00E214B6" w:rsidRPr="00C640B4" w:rsidTr="00B76EC6">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E214B6" w:rsidRPr="00F459EA" w:rsidRDefault="00E214B6" w:rsidP="008B1F12">
            <w:r w:rsidRPr="00F459EA">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основные определения и понятия, характеризующие деятельность хозяйствующих субъектов;</w:t>
            </w:r>
          </w:p>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 xml:space="preserve"> 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w:t>
            </w:r>
          </w:p>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 xml:space="preserve"> 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E214B6" w:rsidRPr="00C640B4" w:rsidTr="00B76EC6">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E214B6" w:rsidRPr="00F459EA" w:rsidRDefault="00E214B6" w:rsidP="008B1F12">
            <w:r w:rsidRPr="00F459EA">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 xml:space="preserve"> выделять группы необходимых экономических и социально-экономических показателей, характеризующих деятельность хозяйствующих субъектов; </w:t>
            </w:r>
          </w:p>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 xml:space="preserve">на основе рассчитанных экономических и социально-экономических показателей распознавать эффективное решение от неэффективного; </w:t>
            </w:r>
          </w:p>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применять полученные знания в профессиональной деятельности; использовать их на междисциплинарном уровне;</w:t>
            </w:r>
          </w:p>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корректно выражать и аргументировано обосновывать положение предметной области знания;</w:t>
            </w:r>
          </w:p>
        </w:tc>
      </w:tr>
      <w:tr w:rsidR="00E214B6" w:rsidRPr="00C640B4" w:rsidTr="00B76EC6">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E214B6" w:rsidRPr="00F459EA" w:rsidRDefault="00E214B6" w:rsidP="008B1F12">
            <w:r w:rsidRPr="00F459EA">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 xml:space="preserve"> методами расчёта экономических и социально-экономических </w:t>
            </w:r>
            <w:r w:rsidRPr="00B640F1">
              <w:rPr>
                <w:rStyle w:val="FontStyle18"/>
                <w:b w:val="0"/>
                <w:bCs/>
                <w:sz w:val="24"/>
                <w:szCs w:val="24"/>
                <w:lang w:val="ru-RU" w:eastAsia="ru-RU"/>
              </w:rPr>
              <w:lastRenderedPageBreak/>
              <w:t xml:space="preserve">показателей, характеризующих деятельность хозяйствующих субъектов; </w:t>
            </w:r>
          </w:p>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 xml:space="preserve">способами демонстрации умения анализировать ситуацию на основе рассчитанных экономических и социально-экономических показателей; </w:t>
            </w:r>
          </w:p>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 xml:space="preserve">навыками и методиками обобщения результатов полученного решения; </w:t>
            </w:r>
          </w:p>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 xml:space="preserve">способами оценивания значимости и практической пригодности полученных результатов расчёта; </w:t>
            </w:r>
          </w:p>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 xml:space="preserve">возможностью междисциплинарного применения результатов расчёта экономических и социально-экономических показателей; </w:t>
            </w:r>
          </w:p>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w:t>
            </w:r>
          </w:p>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 xml:space="preserve"> профессиональным языком предметной области знания; </w:t>
            </w:r>
          </w:p>
          <w:p w:rsidR="00E214B6" w:rsidRPr="00B640F1" w:rsidRDefault="00E214B6" w:rsidP="00B76EC6">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способами совершенствования профессиональных знаний и умений путем использования возможностей информационной среды;</w:t>
            </w:r>
          </w:p>
        </w:tc>
      </w:tr>
    </w:tbl>
    <w:p w:rsidR="00E214B6" w:rsidRDefault="00E214B6" w:rsidP="00B76EC6">
      <w:pPr>
        <w:tabs>
          <w:tab w:val="left" w:pos="851"/>
        </w:tabs>
        <w:rPr>
          <w:rStyle w:val="FontStyle16"/>
          <w:b w:val="0"/>
          <w:bCs/>
          <w:sz w:val="24"/>
        </w:rPr>
      </w:pPr>
    </w:p>
    <w:p w:rsidR="00E214B6" w:rsidRPr="00951970" w:rsidRDefault="00E214B6" w:rsidP="00B76EC6">
      <w:pPr>
        <w:sectPr w:rsidR="00E214B6" w:rsidRPr="00951970" w:rsidSect="00B76EC6">
          <w:footerReference w:type="even" r:id="rId10"/>
          <w:footerReference w:type="default" r:id="rId11"/>
          <w:pgSz w:w="11907" w:h="16840" w:code="9"/>
          <w:pgMar w:top="1134" w:right="851" w:bottom="851" w:left="1701" w:header="720" w:footer="720" w:gutter="0"/>
          <w:cols w:space="720"/>
          <w:noEndnote/>
          <w:titlePg/>
          <w:docGrid w:linePitch="326"/>
        </w:sectPr>
      </w:pPr>
    </w:p>
    <w:p w:rsidR="00E214B6" w:rsidRPr="00C17915" w:rsidRDefault="00E214B6" w:rsidP="00B76EC6">
      <w:pPr>
        <w:pStyle w:val="1"/>
        <w:rPr>
          <w:rStyle w:val="FontStyle18"/>
          <w:b/>
          <w:bCs/>
          <w:i/>
          <w:color w:val="C00000"/>
          <w:sz w:val="24"/>
          <w:szCs w:val="24"/>
        </w:rPr>
      </w:pPr>
      <w:r w:rsidRPr="00C17915">
        <w:rPr>
          <w:rStyle w:val="FontStyle18"/>
          <w:b/>
          <w:bCs/>
          <w:sz w:val="24"/>
          <w:szCs w:val="24"/>
        </w:rPr>
        <w:lastRenderedPageBreak/>
        <w:t xml:space="preserve">4 Структура и содержание дисциплины </w:t>
      </w:r>
    </w:p>
    <w:p w:rsidR="00E214B6" w:rsidRDefault="00E214B6" w:rsidP="00B76EC6">
      <w:pPr>
        <w:tabs>
          <w:tab w:val="left" w:pos="851"/>
        </w:tabs>
        <w:rPr>
          <w:rStyle w:val="FontStyle18"/>
          <w:b w:val="0"/>
          <w:bCs/>
          <w:sz w:val="24"/>
        </w:rPr>
      </w:pPr>
      <w:r w:rsidRPr="00C17915">
        <w:rPr>
          <w:rStyle w:val="FontStyle18"/>
          <w:b w:val="0"/>
          <w:bCs/>
          <w:sz w:val="24"/>
        </w:rPr>
        <w:t xml:space="preserve">Общая трудоемкость дисциплины составляет </w:t>
      </w:r>
      <w:r>
        <w:rPr>
          <w:rStyle w:val="FontStyle18"/>
          <w:b w:val="0"/>
          <w:bCs/>
          <w:sz w:val="24"/>
        </w:rPr>
        <w:t>3</w:t>
      </w:r>
      <w:r w:rsidRPr="00C17915">
        <w:rPr>
          <w:rStyle w:val="FontStyle18"/>
          <w:b w:val="0"/>
          <w:bCs/>
          <w:sz w:val="24"/>
        </w:rPr>
        <w:t xml:space="preserve"> </w:t>
      </w:r>
      <w:r>
        <w:rPr>
          <w:rStyle w:val="FontStyle18"/>
          <w:b w:val="0"/>
          <w:bCs/>
          <w:sz w:val="24"/>
        </w:rPr>
        <w:t xml:space="preserve">зачетных </w:t>
      </w:r>
      <w:r w:rsidRPr="00C17915">
        <w:rPr>
          <w:rStyle w:val="FontStyle18"/>
          <w:b w:val="0"/>
          <w:bCs/>
          <w:sz w:val="24"/>
        </w:rPr>
        <w:t xml:space="preserve">единиц </w:t>
      </w:r>
      <w:r>
        <w:rPr>
          <w:rStyle w:val="FontStyle18"/>
          <w:b w:val="0"/>
          <w:bCs/>
          <w:sz w:val="24"/>
        </w:rPr>
        <w:t>108</w:t>
      </w:r>
      <w:r w:rsidRPr="00C17915">
        <w:rPr>
          <w:rStyle w:val="FontStyle18"/>
          <w:b w:val="0"/>
          <w:bCs/>
          <w:sz w:val="24"/>
        </w:rPr>
        <w:t xml:space="preserve"> </w:t>
      </w:r>
      <w:r w:rsidRPr="001C1FC2">
        <w:rPr>
          <w:rStyle w:val="FontStyle18"/>
          <w:b w:val="0"/>
          <w:bCs/>
          <w:sz w:val="24"/>
        </w:rPr>
        <w:t>акад. часов</w:t>
      </w:r>
      <w:r>
        <w:rPr>
          <w:rStyle w:val="FontStyle18"/>
          <w:b w:val="0"/>
          <w:bCs/>
          <w:sz w:val="24"/>
        </w:rPr>
        <w:t>, в том числе</w:t>
      </w:r>
      <w:r w:rsidRPr="00C17915">
        <w:rPr>
          <w:rStyle w:val="FontStyle18"/>
          <w:b w:val="0"/>
          <w:bCs/>
          <w:sz w:val="24"/>
        </w:rPr>
        <w:t>:</w:t>
      </w:r>
    </w:p>
    <w:p w:rsidR="00E214B6" w:rsidRPr="00B34C6C" w:rsidRDefault="00E214B6" w:rsidP="00B76EC6">
      <w:pPr>
        <w:tabs>
          <w:tab w:val="left" w:pos="851"/>
        </w:tabs>
        <w:rPr>
          <w:rStyle w:val="FontStyle18"/>
          <w:b w:val="0"/>
          <w:bCs/>
          <w:sz w:val="24"/>
        </w:rPr>
      </w:pPr>
      <w:r w:rsidRPr="001C1FC2">
        <w:rPr>
          <w:rStyle w:val="FontStyle18"/>
          <w:b w:val="0"/>
          <w:bCs/>
          <w:sz w:val="24"/>
        </w:rPr>
        <w:t>–</w:t>
      </w:r>
      <w:r w:rsidRPr="001C1FC2">
        <w:rPr>
          <w:rStyle w:val="FontStyle18"/>
          <w:b w:val="0"/>
          <w:bCs/>
          <w:sz w:val="24"/>
        </w:rPr>
        <w:tab/>
      </w:r>
      <w:r w:rsidRPr="00B34C6C">
        <w:rPr>
          <w:rStyle w:val="FontStyle18"/>
          <w:b w:val="0"/>
          <w:bCs/>
          <w:sz w:val="24"/>
        </w:rPr>
        <w:t>контактная работа 55 акад. часов:</w:t>
      </w:r>
    </w:p>
    <w:p w:rsidR="00E214B6" w:rsidRPr="00B34C6C" w:rsidRDefault="00E214B6" w:rsidP="00B76EC6">
      <w:pPr>
        <w:tabs>
          <w:tab w:val="left" w:pos="851"/>
          <w:tab w:val="left" w:pos="1134"/>
        </w:tabs>
        <w:rPr>
          <w:rStyle w:val="FontStyle18"/>
          <w:b w:val="0"/>
          <w:bCs/>
          <w:sz w:val="24"/>
        </w:rPr>
      </w:pPr>
      <w:r w:rsidRPr="00B34C6C">
        <w:rPr>
          <w:rStyle w:val="FontStyle18"/>
          <w:b w:val="0"/>
          <w:bCs/>
          <w:sz w:val="24"/>
        </w:rPr>
        <w:tab/>
        <w:t>–</w:t>
      </w:r>
      <w:r w:rsidRPr="00B34C6C">
        <w:rPr>
          <w:rStyle w:val="FontStyle18"/>
          <w:b w:val="0"/>
          <w:bCs/>
          <w:sz w:val="24"/>
        </w:rPr>
        <w:tab/>
        <w:t>аудиторная – 54акад. часов;</w:t>
      </w:r>
    </w:p>
    <w:p w:rsidR="00E214B6" w:rsidRPr="00B34C6C" w:rsidRDefault="00E214B6" w:rsidP="00B76EC6">
      <w:pPr>
        <w:tabs>
          <w:tab w:val="left" w:pos="851"/>
          <w:tab w:val="left" w:pos="1134"/>
        </w:tabs>
        <w:rPr>
          <w:rStyle w:val="FontStyle18"/>
          <w:b w:val="0"/>
          <w:bCs/>
          <w:sz w:val="24"/>
        </w:rPr>
      </w:pPr>
      <w:r w:rsidRPr="00B34C6C">
        <w:rPr>
          <w:rStyle w:val="FontStyle18"/>
          <w:b w:val="0"/>
          <w:bCs/>
          <w:sz w:val="24"/>
        </w:rPr>
        <w:tab/>
        <w:t>–</w:t>
      </w:r>
      <w:r w:rsidRPr="00B34C6C">
        <w:rPr>
          <w:rStyle w:val="FontStyle18"/>
          <w:b w:val="0"/>
          <w:bCs/>
          <w:sz w:val="24"/>
        </w:rPr>
        <w:tab/>
        <w:t xml:space="preserve">внеаудиторная – 1 акад. часов </w:t>
      </w:r>
    </w:p>
    <w:p w:rsidR="00E214B6" w:rsidRPr="00B34C6C" w:rsidRDefault="00E214B6" w:rsidP="00B76EC6">
      <w:pPr>
        <w:tabs>
          <w:tab w:val="left" w:pos="851"/>
          <w:tab w:val="left" w:pos="1134"/>
        </w:tabs>
        <w:rPr>
          <w:rStyle w:val="FontStyle18"/>
          <w:b w:val="0"/>
          <w:bCs/>
          <w:sz w:val="24"/>
        </w:rPr>
      </w:pPr>
      <w:r w:rsidRPr="00B34C6C">
        <w:rPr>
          <w:rStyle w:val="FontStyle18"/>
          <w:b w:val="0"/>
          <w:bCs/>
          <w:sz w:val="24"/>
        </w:rPr>
        <w:t>–</w:t>
      </w:r>
      <w:r w:rsidRPr="00B34C6C">
        <w:rPr>
          <w:rStyle w:val="FontStyle18"/>
          <w:b w:val="0"/>
          <w:bCs/>
          <w:sz w:val="24"/>
        </w:rPr>
        <w:tab/>
        <w:t>самостоятельная работа – 53 акад. часов;</w:t>
      </w:r>
    </w:p>
    <w:p w:rsidR="00E214B6" w:rsidRPr="00F346AB" w:rsidRDefault="00E214B6" w:rsidP="00B76EC6">
      <w:pPr>
        <w:pStyle w:val="af1"/>
        <w:rPr>
          <w:rStyle w:val="FontStyle20"/>
          <w:rFonts w:ascii="Times New Roman" w:hAnsi="Times New Roman" w:cs="Georgia"/>
          <w:i/>
          <w:color w:val="C00000"/>
          <w:sz w:val="24"/>
          <w:szCs w:val="24"/>
        </w:rPr>
      </w:pPr>
    </w:p>
    <w:p w:rsidR="00E214B6" w:rsidRDefault="00E214B6" w:rsidP="00B76EC6">
      <w:pPr>
        <w:rPr>
          <w:i/>
          <w:color w:val="C0000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3"/>
        <w:gridCol w:w="571"/>
        <w:gridCol w:w="597"/>
        <w:gridCol w:w="679"/>
        <w:gridCol w:w="818"/>
        <w:gridCol w:w="1036"/>
        <w:gridCol w:w="3381"/>
        <w:gridCol w:w="3062"/>
        <w:gridCol w:w="1159"/>
      </w:tblGrid>
      <w:tr w:rsidR="00E214B6" w:rsidTr="00EC45F8">
        <w:trPr>
          <w:cantSplit/>
          <w:trHeight w:val="1156"/>
          <w:tblHeader/>
        </w:trPr>
        <w:tc>
          <w:tcPr>
            <w:tcW w:w="1420" w:type="pct"/>
            <w:vMerge w:val="restart"/>
            <w:vAlign w:val="center"/>
          </w:tcPr>
          <w:p w:rsidR="00E214B6" w:rsidRPr="001721C5" w:rsidRDefault="00E214B6" w:rsidP="00EC45F8">
            <w:pPr>
              <w:pStyle w:val="Style12"/>
              <w:widowControl/>
              <w:ind w:firstLine="0"/>
              <w:jc w:val="center"/>
              <w:rPr>
                <w:rStyle w:val="FontStyle18"/>
                <w:b w:val="0"/>
                <w:bCs/>
                <w:sz w:val="24"/>
              </w:rPr>
            </w:pPr>
            <w:r w:rsidRPr="001721C5">
              <w:rPr>
                <w:rStyle w:val="FontStyle18"/>
                <w:b w:val="0"/>
                <w:bCs/>
                <w:sz w:val="24"/>
              </w:rPr>
              <w:t>Раздел/ тема</w:t>
            </w:r>
          </w:p>
          <w:p w:rsidR="00E214B6" w:rsidRPr="001721C5" w:rsidRDefault="00E214B6" w:rsidP="00EC45F8">
            <w:pPr>
              <w:pStyle w:val="Style12"/>
              <w:widowControl/>
              <w:ind w:firstLine="0"/>
              <w:jc w:val="center"/>
              <w:rPr>
                <w:rStyle w:val="FontStyle18"/>
                <w:b w:val="0"/>
                <w:bCs/>
                <w:sz w:val="24"/>
              </w:rPr>
            </w:pPr>
            <w:r w:rsidRPr="001721C5">
              <w:rPr>
                <w:rStyle w:val="FontStyle18"/>
                <w:b w:val="0"/>
                <w:bCs/>
                <w:sz w:val="24"/>
              </w:rPr>
              <w:t>дисциплины</w:t>
            </w:r>
          </w:p>
        </w:tc>
        <w:tc>
          <w:tcPr>
            <w:tcW w:w="181" w:type="pct"/>
            <w:vMerge w:val="restart"/>
            <w:textDirection w:val="btLr"/>
            <w:vAlign w:val="center"/>
          </w:tcPr>
          <w:p w:rsidR="00E214B6" w:rsidRPr="001721C5" w:rsidRDefault="00E214B6" w:rsidP="00EC45F8">
            <w:pPr>
              <w:pStyle w:val="Style13"/>
              <w:widowControl/>
              <w:ind w:left="113" w:right="113" w:firstLine="0"/>
              <w:jc w:val="center"/>
              <w:rPr>
                <w:rStyle w:val="FontStyle18"/>
                <w:bCs/>
                <w:iCs/>
                <w:sz w:val="24"/>
              </w:rPr>
            </w:pPr>
            <w:r w:rsidRPr="001721C5">
              <w:rPr>
                <w:rStyle w:val="FontStyle18"/>
                <w:bCs/>
                <w:iCs/>
                <w:sz w:val="24"/>
              </w:rPr>
              <w:t>Семестр</w:t>
            </w:r>
          </w:p>
        </w:tc>
        <w:tc>
          <w:tcPr>
            <w:tcW w:w="663" w:type="pct"/>
            <w:gridSpan w:val="3"/>
            <w:vAlign w:val="center"/>
          </w:tcPr>
          <w:p w:rsidR="00E214B6" w:rsidRPr="001721C5" w:rsidRDefault="00E214B6" w:rsidP="00EC45F8">
            <w:pPr>
              <w:pStyle w:val="Style8"/>
              <w:ind w:firstLine="0"/>
              <w:jc w:val="center"/>
              <w:rPr>
                <w:rStyle w:val="FontStyle18"/>
                <w:bCs/>
                <w:sz w:val="24"/>
              </w:rPr>
            </w:pPr>
            <w:r w:rsidRPr="001721C5">
              <w:rPr>
                <w:rStyle w:val="FontStyle18"/>
                <w:bCs/>
                <w:sz w:val="24"/>
              </w:rPr>
              <w:t xml:space="preserve">Аудиторная </w:t>
            </w:r>
            <w:r w:rsidRPr="001721C5">
              <w:rPr>
                <w:rStyle w:val="FontStyle18"/>
                <w:bCs/>
                <w:sz w:val="24"/>
              </w:rPr>
              <w:br/>
              <w:t xml:space="preserve">контактная работа </w:t>
            </w:r>
            <w:r w:rsidRPr="001721C5">
              <w:rPr>
                <w:rStyle w:val="FontStyle18"/>
                <w:bCs/>
                <w:sz w:val="24"/>
              </w:rPr>
              <w:br/>
              <w:t>(в акад. часах)</w:t>
            </w:r>
          </w:p>
        </w:tc>
        <w:tc>
          <w:tcPr>
            <w:tcW w:w="328" w:type="pct"/>
            <w:vMerge w:val="restart"/>
            <w:textDirection w:val="btLr"/>
            <w:vAlign w:val="center"/>
          </w:tcPr>
          <w:p w:rsidR="00E214B6" w:rsidRPr="001721C5" w:rsidRDefault="00E214B6" w:rsidP="00EC45F8">
            <w:pPr>
              <w:pStyle w:val="Style8"/>
              <w:widowControl/>
              <w:ind w:left="-40" w:right="113" w:firstLine="0"/>
              <w:jc w:val="center"/>
              <w:rPr>
                <w:rStyle w:val="FontStyle18"/>
                <w:bCs/>
                <w:sz w:val="24"/>
              </w:rPr>
            </w:pPr>
            <w:r w:rsidRPr="001721C5">
              <w:rPr>
                <w:rStyle w:val="FontStyle18"/>
                <w:bCs/>
                <w:sz w:val="24"/>
              </w:rPr>
              <w:t>Самостоятельная работа (в акад. часах)</w:t>
            </w:r>
          </w:p>
        </w:tc>
        <w:tc>
          <w:tcPr>
            <w:tcW w:w="1071" w:type="pct"/>
            <w:vMerge w:val="restart"/>
            <w:vAlign w:val="center"/>
          </w:tcPr>
          <w:p w:rsidR="00E214B6" w:rsidRPr="001721C5" w:rsidRDefault="00E214B6" w:rsidP="00EC45F8">
            <w:pPr>
              <w:pStyle w:val="Style8"/>
              <w:widowControl/>
              <w:ind w:left="-40" w:firstLine="0"/>
              <w:jc w:val="center"/>
              <w:rPr>
                <w:rStyle w:val="FontStyle18"/>
                <w:bCs/>
                <w:sz w:val="24"/>
              </w:rPr>
            </w:pPr>
            <w:r w:rsidRPr="001721C5">
              <w:rPr>
                <w:rStyle w:val="FontStyle18"/>
                <w:bCs/>
                <w:sz w:val="24"/>
              </w:rPr>
              <w:t xml:space="preserve">Вид самостоятельной </w:t>
            </w:r>
            <w:r w:rsidRPr="001721C5">
              <w:rPr>
                <w:rStyle w:val="FontStyle18"/>
                <w:bCs/>
                <w:sz w:val="24"/>
              </w:rPr>
              <w:br/>
              <w:t>работы</w:t>
            </w:r>
          </w:p>
        </w:tc>
        <w:tc>
          <w:tcPr>
            <w:tcW w:w="970" w:type="pct"/>
            <w:vMerge w:val="restart"/>
            <w:vAlign w:val="center"/>
          </w:tcPr>
          <w:p w:rsidR="00E214B6" w:rsidRPr="001721C5" w:rsidRDefault="00E214B6" w:rsidP="00EC45F8">
            <w:pPr>
              <w:pStyle w:val="Style8"/>
              <w:widowControl/>
              <w:ind w:left="-40" w:firstLine="0"/>
              <w:jc w:val="center"/>
              <w:rPr>
                <w:rStyle w:val="FontStyle18"/>
                <w:bCs/>
                <w:sz w:val="24"/>
              </w:rPr>
            </w:pPr>
            <w:r w:rsidRPr="001721C5">
              <w:rPr>
                <w:rStyle w:val="FontStyle18"/>
                <w:bCs/>
                <w:sz w:val="24"/>
              </w:rPr>
              <w:t xml:space="preserve">Форма текущего контроля успеваемости и </w:t>
            </w:r>
            <w:r w:rsidRPr="001721C5">
              <w:rPr>
                <w:rStyle w:val="FontStyle18"/>
                <w:bCs/>
                <w:sz w:val="24"/>
              </w:rPr>
              <w:br/>
              <w:t>промежуточной аттестации</w:t>
            </w:r>
          </w:p>
        </w:tc>
        <w:tc>
          <w:tcPr>
            <w:tcW w:w="367" w:type="pct"/>
            <w:vMerge w:val="restart"/>
            <w:textDirection w:val="btLr"/>
            <w:vAlign w:val="center"/>
          </w:tcPr>
          <w:p w:rsidR="00E214B6" w:rsidRDefault="00E214B6" w:rsidP="00EC45F8">
            <w:pPr>
              <w:pStyle w:val="Style8"/>
              <w:widowControl/>
              <w:ind w:left="-40" w:right="113" w:firstLine="0"/>
              <w:jc w:val="center"/>
              <w:rPr>
                <w:rStyle w:val="FontStyle31"/>
                <w:rFonts w:cs="Georgia"/>
                <w:szCs w:val="12"/>
              </w:rPr>
            </w:pPr>
            <w:r>
              <w:rPr>
                <w:rStyle w:val="FontStyle31"/>
                <w:rFonts w:cs="Georgia"/>
                <w:sz w:val="22"/>
                <w:szCs w:val="22"/>
              </w:rPr>
              <w:t xml:space="preserve">Код и структурный </w:t>
            </w:r>
            <w:r>
              <w:rPr>
                <w:rStyle w:val="FontStyle31"/>
                <w:rFonts w:cs="Georgia"/>
                <w:sz w:val="22"/>
                <w:szCs w:val="22"/>
              </w:rPr>
              <w:br/>
              <w:t xml:space="preserve">элемент </w:t>
            </w:r>
            <w:r>
              <w:rPr>
                <w:rStyle w:val="FontStyle31"/>
                <w:rFonts w:cs="Georgia"/>
                <w:sz w:val="22"/>
                <w:szCs w:val="22"/>
              </w:rPr>
              <w:br/>
              <w:t>компетенции</w:t>
            </w:r>
          </w:p>
        </w:tc>
      </w:tr>
      <w:tr w:rsidR="00E214B6" w:rsidTr="00EC45F8">
        <w:trPr>
          <w:cantSplit/>
          <w:trHeight w:val="1134"/>
          <w:tblHeader/>
        </w:trPr>
        <w:tc>
          <w:tcPr>
            <w:tcW w:w="0" w:type="auto"/>
            <w:vMerge/>
            <w:vAlign w:val="center"/>
          </w:tcPr>
          <w:p w:rsidR="00E214B6" w:rsidRPr="001721C5" w:rsidRDefault="00E214B6" w:rsidP="00EC45F8">
            <w:pPr>
              <w:rPr>
                <w:rStyle w:val="FontStyle18"/>
                <w:b w:val="0"/>
                <w:bCs/>
                <w:sz w:val="24"/>
              </w:rPr>
            </w:pPr>
          </w:p>
        </w:tc>
        <w:tc>
          <w:tcPr>
            <w:tcW w:w="0" w:type="auto"/>
            <w:vMerge/>
            <w:vAlign w:val="center"/>
          </w:tcPr>
          <w:p w:rsidR="00E214B6" w:rsidRPr="001721C5" w:rsidRDefault="00E214B6" w:rsidP="00EC45F8">
            <w:pPr>
              <w:rPr>
                <w:rStyle w:val="FontStyle18"/>
                <w:bCs/>
                <w:iCs/>
                <w:sz w:val="24"/>
              </w:rPr>
            </w:pPr>
          </w:p>
        </w:tc>
        <w:tc>
          <w:tcPr>
            <w:tcW w:w="189" w:type="pct"/>
            <w:textDirection w:val="btLr"/>
            <w:vAlign w:val="center"/>
          </w:tcPr>
          <w:p w:rsidR="00E214B6" w:rsidRPr="001721C5" w:rsidRDefault="00E214B6" w:rsidP="00EC45F8">
            <w:pPr>
              <w:pStyle w:val="Style14"/>
              <w:widowControl/>
              <w:ind w:firstLine="0"/>
              <w:jc w:val="center"/>
              <w:rPr>
                <w:rStyle w:val="FontStyle18"/>
                <w:bCs/>
                <w:sz w:val="24"/>
              </w:rPr>
            </w:pPr>
            <w:r w:rsidRPr="001721C5">
              <w:rPr>
                <w:rStyle w:val="FontStyle18"/>
                <w:bCs/>
                <w:sz w:val="24"/>
              </w:rPr>
              <w:t>лекции</w:t>
            </w:r>
          </w:p>
        </w:tc>
        <w:tc>
          <w:tcPr>
            <w:tcW w:w="215" w:type="pct"/>
            <w:textDirection w:val="btLr"/>
            <w:vAlign w:val="center"/>
          </w:tcPr>
          <w:p w:rsidR="00E214B6" w:rsidRPr="001721C5" w:rsidRDefault="00E214B6" w:rsidP="00EC45F8">
            <w:pPr>
              <w:pStyle w:val="Style14"/>
              <w:widowControl/>
              <w:ind w:firstLine="0"/>
              <w:jc w:val="center"/>
              <w:rPr>
                <w:rStyle w:val="FontStyle18"/>
                <w:bCs/>
                <w:sz w:val="24"/>
              </w:rPr>
            </w:pPr>
            <w:r w:rsidRPr="001721C5">
              <w:rPr>
                <w:rStyle w:val="FontStyle18"/>
                <w:bCs/>
                <w:sz w:val="24"/>
              </w:rPr>
              <w:t>лаборат.</w:t>
            </w:r>
          </w:p>
          <w:p w:rsidR="00E214B6" w:rsidRPr="001721C5" w:rsidRDefault="00E214B6" w:rsidP="00EC45F8">
            <w:pPr>
              <w:pStyle w:val="Style14"/>
              <w:widowControl/>
              <w:ind w:firstLine="0"/>
              <w:jc w:val="center"/>
              <w:rPr>
                <w:rStyle w:val="FontStyle18"/>
                <w:bCs/>
                <w:sz w:val="24"/>
              </w:rPr>
            </w:pPr>
            <w:r w:rsidRPr="001721C5">
              <w:rPr>
                <w:rStyle w:val="FontStyle18"/>
                <w:bCs/>
                <w:sz w:val="24"/>
              </w:rPr>
              <w:t>занятия</w:t>
            </w:r>
          </w:p>
        </w:tc>
        <w:tc>
          <w:tcPr>
            <w:tcW w:w="259" w:type="pct"/>
            <w:textDirection w:val="btLr"/>
            <w:vAlign w:val="center"/>
          </w:tcPr>
          <w:p w:rsidR="00E214B6" w:rsidRPr="001721C5" w:rsidRDefault="00E214B6" w:rsidP="00EC45F8">
            <w:pPr>
              <w:pStyle w:val="Style14"/>
              <w:widowControl/>
              <w:ind w:firstLine="0"/>
              <w:jc w:val="center"/>
              <w:rPr>
                <w:rStyle w:val="FontStyle18"/>
                <w:bCs/>
                <w:sz w:val="24"/>
              </w:rPr>
            </w:pPr>
            <w:r w:rsidRPr="001721C5">
              <w:rPr>
                <w:rStyle w:val="FontStyle18"/>
                <w:bCs/>
                <w:sz w:val="24"/>
              </w:rPr>
              <w:t>практич. занятия</w:t>
            </w:r>
          </w:p>
        </w:tc>
        <w:tc>
          <w:tcPr>
            <w:tcW w:w="0" w:type="auto"/>
            <w:vMerge/>
            <w:vAlign w:val="center"/>
          </w:tcPr>
          <w:p w:rsidR="00E214B6" w:rsidRPr="001721C5" w:rsidRDefault="00E214B6" w:rsidP="00EC45F8">
            <w:pPr>
              <w:rPr>
                <w:rStyle w:val="FontStyle18"/>
                <w:bCs/>
                <w:sz w:val="24"/>
              </w:rPr>
            </w:pPr>
          </w:p>
        </w:tc>
        <w:tc>
          <w:tcPr>
            <w:tcW w:w="0" w:type="auto"/>
            <w:vMerge/>
            <w:vAlign w:val="center"/>
          </w:tcPr>
          <w:p w:rsidR="00E214B6" w:rsidRPr="001721C5" w:rsidRDefault="00E214B6" w:rsidP="00EC45F8">
            <w:pPr>
              <w:rPr>
                <w:rStyle w:val="FontStyle18"/>
                <w:bCs/>
                <w:sz w:val="24"/>
              </w:rPr>
            </w:pPr>
          </w:p>
        </w:tc>
        <w:tc>
          <w:tcPr>
            <w:tcW w:w="0" w:type="auto"/>
            <w:vMerge/>
            <w:vAlign w:val="center"/>
          </w:tcPr>
          <w:p w:rsidR="00E214B6" w:rsidRPr="001721C5" w:rsidRDefault="00E214B6" w:rsidP="00EC45F8">
            <w:pPr>
              <w:rPr>
                <w:rStyle w:val="FontStyle18"/>
                <w:bCs/>
                <w:sz w:val="24"/>
              </w:rPr>
            </w:pPr>
          </w:p>
        </w:tc>
        <w:tc>
          <w:tcPr>
            <w:tcW w:w="0" w:type="auto"/>
            <w:vMerge/>
            <w:vAlign w:val="center"/>
          </w:tcPr>
          <w:p w:rsidR="00E214B6" w:rsidRDefault="00E214B6" w:rsidP="00EC45F8">
            <w:pPr>
              <w:rPr>
                <w:rStyle w:val="FontStyle31"/>
                <w:rFonts w:cs="Georgia"/>
                <w:szCs w:val="12"/>
              </w:rPr>
            </w:pPr>
          </w:p>
        </w:tc>
      </w:tr>
      <w:tr w:rsidR="00E214B6" w:rsidTr="00EC45F8">
        <w:trPr>
          <w:trHeight w:val="422"/>
        </w:trPr>
        <w:tc>
          <w:tcPr>
            <w:tcW w:w="1420" w:type="pct"/>
          </w:tcPr>
          <w:p w:rsidR="00E214B6" w:rsidRPr="001721C5" w:rsidRDefault="00E214B6" w:rsidP="00EC45F8">
            <w:pPr>
              <w:pStyle w:val="Style14"/>
              <w:widowControl/>
              <w:ind w:firstLine="0"/>
              <w:rPr>
                <w:rStyle w:val="FontStyle18"/>
                <w:b w:val="0"/>
                <w:bCs/>
                <w:sz w:val="24"/>
              </w:rPr>
            </w:pPr>
            <w:r w:rsidRPr="001721C5">
              <w:rPr>
                <w:rStyle w:val="FontStyle18"/>
                <w:b w:val="0"/>
                <w:bCs/>
                <w:sz w:val="24"/>
              </w:rPr>
              <w:t>1. Тема «Инвестирование в ценные бумаги»</w:t>
            </w:r>
          </w:p>
        </w:tc>
        <w:tc>
          <w:tcPr>
            <w:tcW w:w="181" w:type="pct"/>
            <w:vAlign w:val="center"/>
          </w:tcPr>
          <w:p w:rsidR="00E214B6" w:rsidRPr="00651B31" w:rsidRDefault="00E214B6" w:rsidP="00EC45F8">
            <w:pPr>
              <w:pStyle w:val="Style14"/>
              <w:widowControl/>
              <w:ind w:firstLine="0"/>
              <w:jc w:val="center"/>
              <w:rPr>
                <w:rStyle w:val="FontStyle18"/>
                <w:b w:val="0"/>
                <w:bCs/>
                <w:sz w:val="24"/>
              </w:rPr>
            </w:pPr>
            <w:r w:rsidRPr="00651B31">
              <w:rPr>
                <w:rStyle w:val="FontStyle18"/>
                <w:b w:val="0"/>
                <w:bCs/>
                <w:sz w:val="24"/>
              </w:rPr>
              <w:t>7</w:t>
            </w:r>
          </w:p>
        </w:tc>
        <w:tc>
          <w:tcPr>
            <w:tcW w:w="189" w:type="pct"/>
            <w:vAlign w:val="center"/>
          </w:tcPr>
          <w:p w:rsidR="00E214B6" w:rsidRPr="00651B31" w:rsidRDefault="00E214B6" w:rsidP="00EC45F8">
            <w:pPr>
              <w:pStyle w:val="Style14"/>
              <w:widowControl/>
              <w:ind w:firstLine="0"/>
              <w:jc w:val="center"/>
              <w:rPr>
                <w:rStyle w:val="FontStyle18"/>
                <w:b w:val="0"/>
                <w:bCs/>
                <w:sz w:val="24"/>
              </w:rPr>
            </w:pPr>
            <w:r w:rsidRPr="00651B31">
              <w:rPr>
                <w:rStyle w:val="FontStyle18"/>
                <w:b w:val="0"/>
                <w:bCs/>
                <w:sz w:val="24"/>
              </w:rPr>
              <w:t>3</w:t>
            </w:r>
          </w:p>
        </w:tc>
        <w:tc>
          <w:tcPr>
            <w:tcW w:w="215" w:type="pct"/>
          </w:tcPr>
          <w:p w:rsidR="00E214B6" w:rsidRPr="00651B31" w:rsidRDefault="00E214B6" w:rsidP="00EC45F8">
            <w:pPr>
              <w:pStyle w:val="Style14"/>
              <w:widowControl/>
              <w:ind w:firstLine="0"/>
              <w:jc w:val="center"/>
              <w:rPr>
                <w:rStyle w:val="FontStyle18"/>
                <w:b w:val="0"/>
                <w:bCs/>
                <w:sz w:val="24"/>
              </w:rPr>
            </w:pPr>
          </w:p>
        </w:tc>
        <w:tc>
          <w:tcPr>
            <w:tcW w:w="259" w:type="pct"/>
            <w:vAlign w:val="center"/>
          </w:tcPr>
          <w:p w:rsidR="00E214B6" w:rsidRPr="00651B31" w:rsidRDefault="00E214B6" w:rsidP="00EC45F8">
            <w:pPr>
              <w:pStyle w:val="Style14"/>
              <w:widowControl/>
              <w:ind w:firstLine="0"/>
              <w:jc w:val="center"/>
              <w:rPr>
                <w:rStyle w:val="FontStyle18"/>
                <w:b w:val="0"/>
                <w:bCs/>
                <w:sz w:val="24"/>
              </w:rPr>
            </w:pPr>
            <w:r w:rsidRPr="00651B31">
              <w:rPr>
                <w:rStyle w:val="FontStyle18"/>
                <w:b w:val="0"/>
                <w:bCs/>
                <w:sz w:val="24"/>
              </w:rPr>
              <w:t>3/2И</w:t>
            </w:r>
          </w:p>
        </w:tc>
        <w:tc>
          <w:tcPr>
            <w:tcW w:w="328" w:type="pct"/>
            <w:vAlign w:val="center"/>
          </w:tcPr>
          <w:p w:rsidR="00E214B6" w:rsidRPr="00651B31" w:rsidRDefault="00E214B6" w:rsidP="00EC45F8">
            <w:pPr>
              <w:pStyle w:val="Style14"/>
              <w:widowControl/>
              <w:ind w:firstLine="0"/>
              <w:jc w:val="center"/>
              <w:rPr>
                <w:rStyle w:val="FontStyle18"/>
                <w:b w:val="0"/>
                <w:bCs/>
                <w:sz w:val="24"/>
              </w:rPr>
            </w:pPr>
            <w:r w:rsidRPr="00651B31">
              <w:rPr>
                <w:rStyle w:val="FontStyle18"/>
                <w:b w:val="0"/>
                <w:bCs/>
                <w:sz w:val="24"/>
              </w:rPr>
              <w:t>10</w:t>
            </w:r>
          </w:p>
        </w:tc>
        <w:tc>
          <w:tcPr>
            <w:tcW w:w="1071" w:type="pct"/>
          </w:tcPr>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Подготовка к практическому занятию</w:t>
            </w:r>
          </w:p>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Самостоятельное изучение учебной и научной литературы</w:t>
            </w:r>
          </w:p>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Работа с электронными библиотеками</w:t>
            </w:r>
          </w:p>
          <w:p w:rsidR="00E214B6" w:rsidRPr="001721C5" w:rsidRDefault="00E214B6" w:rsidP="00EC45F8">
            <w:pPr>
              <w:pStyle w:val="Style14"/>
              <w:widowControl/>
              <w:ind w:firstLine="0"/>
              <w:jc w:val="left"/>
              <w:rPr>
                <w:rStyle w:val="FontStyle18"/>
                <w:b w:val="0"/>
                <w:bCs/>
                <w:sz w:val="24"/>
              </w:rPr>
            </w:pPr>
          </w:p>
        </w:tc>
        <w:tc>
          <w:tcPr>
            <w:tcW w:w="970" w:type="pct"/>
          </w:tcPr>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Практическое занятие</w:t>
            </w:r>
          </w:p>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Устный опрос (собеседование)</w:t>
            </w:r>
          </w:p>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Тестирование</w:t>
            </w:r>
          </w:p>
        </w:tc>
        <w:tc>
          <w:tcPr>
            <w:tcW w:w="367" w:type="pct"/>
          </w:tcPr>
          <w:p w:rsidR="00E214B6" w:rsidRDefault="00E214B6" w:rsidP="00EC45F8">
            <w:pPr>
              <w:pStyle w:val="Style14"/>
              <w:widowControl/>
              <w:ind w:firstLine="0"/>
            </w:pPr>
            <w:r>
              <w:t>ОПК-2 зув</w:t>
            </w:r>
          </w:p>
          <w:p w:rsidR="00E214B6" w:rsidRDefault="00E214B6" w:rsidP="00EC45F8">
            <w:pPr>
              <w:pStyle w:val="Style14"/>
              <w:widowControl/>
              <w:ind w:firstLine="0"/>
            </w:pPr>
            <w:r>
              <w:t>ПК-21зув</w:t>
            </w:r>
          </w:p>
        </w:tc>
      </w:tr>
      <w:tr w:rsidR="00E214B6" w:rsidTr="00EC45F8">
        <w:trPr>
          <w:trHeight w:val="422"/>
        </w:trPr>
        <w:tc>
          <w:tcPr>
            <w:tcW w:w="1420" w:type="pct"/>
          </w:tcPr>
          <w:p w:rsidR="00E214B6" w:rsidRPr="001721C5" w:rsidRDefault="00E214B6" w:rsidP="00EC45F8">
            <w:pPr>
              <w:pStyle w:val="Style14"/>
              <w:widowControl/>
              <w:ind w:firstLine="0"/>
              <w:rPr>
                <w:rStyle w:val="FontStyle18"/>
                <w:b w:val="0"/>
                <w:bCs/>
                <w:sz w:val="24"/>
              </w:rPr>
            </w:pPr>
            <w:r w:rsidRPr="001721C5">
              <w:rPr>
                <w:rStyle w:val="FontStyle18"/>
                <w:b w:val="0"/>
                <w:bCs/>
                <w:sz w:val="24"/>
              </w:rPr>
              <w:t>2. Тема «Инвестиционные портфель: сущность, классификация, доходность и риск»</w:t>
            </w:r>
          </w:p>
        </w:tc>
        <w:tc>
          <w:tcPr>
            <w:tcW w:w="181" w:type="pct"/>
            <w:vAlign w:val="center"/>
          </w:tcPr>
          <w:p w:rsidR="00E214B6" w:rsidRPr="00651B31" w:rsidRDefault="00E214B6" w:rsidP="00EC45F8">
            <w:pPr>
              <w:pStyle w:val="Style14"/>
              <w:widowControl/>
              <w:ind w:firstLine="0"/>
              <w:jc w:val="center"/>
              <w:rPr>
                <w:rStyle w:val="FontStyle18"/>
                <w:b w:val="0"/>
                <w:bCs/>
                <w:sz w:val="24"/>
              </w:rPr>
            </w:pPr>
            <w:r w:rsidRPr="00651B31">
              <w:rPr>
                <w:rStyle w:val="FontStyle18"/>
                <w:b w:val="0"/>
                <w:bCs/>
                <w:sz w:val="24"/>
              </w:rPr>
              <w:t>7</w:t>
            </w:r>
          </w:p>
        </w:tc>
        <w:tc>
          <w:tcPr>
            <w:tcW w:w="189" w:type="pct"/>
            <w:vAlign w:val="center"/>
          </w:tcPr>
          <w:p w:rsidR="00E214B6" w:rsidRPr="00651B31" w:rsidRDefault="00E214B6" w:rsidP="00EC45F8">
            <w:pPr>
              <w:pStyle w:val="Style14"/>
              <w:widowControl/>
              <w:ind w:firstLine="0"/>
              <w:jc w:val="center"/>
              <w:rPr>
                <w:rStyle w:val="FontStyle18"/>
                <w:b w:val="0"/>
                <w:bCs/>
                <w:sz w:val="24"/>
              </w:rPr>
            </w:pPr>
            <w:r w:rsidRPr="00651B31">
              <w:rPr>
                <w:rStyle w:val="FontStyle18"/>
                <w:b w:val="0"/>
                <w:bCs/>
                <w:sz w:val="24"/>
              </w:rPr>
              <w:t>4</w:t>
            </w:r>
          </w:p>
        </w:tc>
        <w:tc>
          <w:tcPr>
            <w:tcW w:w="215" w:type="pct"/>
          </w:tcPr>
          <w:p w:rsidR="00E214B6" w:rsidRPr="00651B31" w:rsidRDefault="00E214B6" w:rsidP="00EC45F8">
            <w:pPr>
              <w:pStyle w:val="Style14"/>
              <w:widowControl/>
              <w:ind w:firstLine="0"/>
              <w:jc w:val="center"/>
              <w:rPr>
                <w:rStyle w:val="FontStyle18"/>
                <w:b w:val="0"/>
                <w:bCs/>
                <w:sz w:val="24"/>
              </w:rPr>
            </w:pPr>
          </w:p>
        </w:tc>
        <w:tc>
          <w:tcPr>
            <w:tcW w:w="259" w:type="pct"/>
            <w:vAlign w:val="center"/>
          </w:tcPr>
          <w:p w:rsidR="00E214B6" w:rsidRPr="00651B31" w:rsidRDefault="00E214B6" w:rsidP="00EC45F8">
            <w:pPr>
              <w:pStyle w:val="Style14"/>
              <w:widowControl/>
              <w:ind w:firstLine="0"/>
              <w:jc w:val="center"/>
              <w:rPr>
                <w:rStyle w:val="FontStyle18"/>
                <w:b w:val="0"/>
                <w:bCs/>
                <w:sz w:val="24"/>
              </w:rPr>
            </w:pPr>
            <w:r w:rsidRPr="00651B31">
              <w:rPr>
                <w:rStyle w:val="FontStyle18"/>
                <w:b w:val="0"/>
                <w:bCs/>
                <w:sz w:val="24"/>
              </w:rPr>
              <w:t>4/2И</w:t>
            </w:r>
          </w:p>
        </w:tc>
        <w:tc>
          <w:tcPr>
            <w:tcW w:w="328" w:type="pct"/>
            <w:vAlign w:val="center"/>
          </w:tcPr>
          <w:p w:rsidR="00E214B6" w:rsidRPr="00651B31" w:rsidRDefault="00E214B6" w:rsidP="00EC45F8">
            <w:pPr>
              <w:pStyle w:val="Style14"/>
              <w:widowControl/>
              <w:ind w:firstLine="0"/>
              <w:jc w:val="center"/>
              <w:rPr>
                <w:rStyle w:val="FontStyle18"/>
                <w:b w:val="0"/>
                <w:bCs/>
                <w:sz w:val="24"/>
              </w:rPr>
            </w:pPr>
            <w:r w:rsidRPr="00651B31">
              <w:rPr>
                <w:rStyle w:val="FontStyle18"/>
                <w:b w:val="0"/>
                <w:bCs/>
                <w:sz w:val="24"/>
              </w:rPr>
              <w:t>8</w:t>
            </w:r>
          </w:p>
        </w:tc>
        <w:tc>
          <w:tcPr>
            <w:tcW w:w="1071" w:type="pct"/>
          </w:tcPr>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Подготовка к практическому занятию</w:t>
            </w:r>
          </w:p>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Самостоятельное изучение учебной и научной литературы</w:t>
            </w:r>
          </w:p>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Работа с электронными библиотеками</w:t>
            </w:r>
          </w:p>
          <w:p w:rsidR="00E214B6" w:rsidRPr="001721C5" w:rsidRDefault="00E214B6" w:rsidP="00EC45F8">
            <w:pPr>
              <w:pStyle w:val="Style14"/>
              <w:widowControl/>
              <w:ind w:firstLine="0"/>
              <w:jc w:val="left"/>
              <w:rPr>
                <w:rStyle w:val="FontStyle18"/>
                <w:b w:val="0"/>
                <w:bCs/>
                <w:sz w:val="24"/>
              </w:rPr>
            </w:pPr>
          </w:p>
        </w:tc>
        <w:tc>
          <w:tcPr>
            <w:tcW w:w="970" w:type="pct"/>
          </w:tcPr>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Практическое занятие</w:t>
            </w:r>
          </w:p>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Устный опрос (собеседование)</w:t>
            </w:r>
          </w:p>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 xml:space="preserve">Тестирование </w:t>
            </w:r>
          </w:p>
        </w:tc>
        <w:tc>
          <w:tcPr>
            <w:tcW w:w="367" w:type="pct"/>
          </w:tcPr>
          <w:p w:rsidR="00E214B6" w:rsidRDefault="00E214B6" w:rsidP="00EC45F8">
            <w:pPr>
              <w:pStyle w:val="Style14"/>
              <w:widowControl/>
              <w:ind w:firstLine="0"/>
            </w:pPr>
            <w:r>
              <w:t>ОПК-4 зув</w:t>
            </w:r>
          </w:p>
          <w:p w:rsidR="00E214B6" w:rsidRDefault="00E214B6" w:rsidP="00EC45F8">
            <w:pPr>
              <w:pStyle w:val="Style14"/>
              <w:widowControl/>
              <w:ind w:firstLine="0"/>
            </w:pPr>
            <w:r>
              <w:t>ПК-21зув</w:t>
            </w:r>
          </w:p>
        </w:tc>
      </w:tr>
      <w:tr w:rsidR="00E214B6" w:rsidTr="00EC45F8">
        <w:trPr>
          <w:trHeight w:val="422"/>
        </w:trPr>
        <w:tc>
          <w:tcPr>
            <w:tcW w:w="1420" w:type="pct"/>
          </w:tcPr>
          <w:p w:rsidR="00E214B6" w:rsidRPr="001721C5" w:rsidRDefault="00E214B6" w:rsidP="00EC45F8">
            <w:pPr>
              <w:pStyle w:val="Style14"/>
              <w:widowControl/>
              <w:ind w:firstLine="0"/>
              <w:rPr>
                <w:rStyle w:val="FontStyle18"/>
                <w:b w:val="0"/>
                <w:bCs/>
                <w:sz w:val="24"/>
              </w:rPr>
            </w:pPr>
            <w:r w:rsidRPr="001721C5">
              <w:rPr>
                <w:rStyle w:val="FontStyle18"/>
                <w:b w:val="0"/>
                <w:bCs/>
                <w:sz w:val="24"/>
              </w:rPr>
              <w:t>3. Тема «Оптимизация инвестиционного портфеля»</w:t>
            </w:r>
          </w:p>
        </w:tc>
        <w:tc>
          <w:tcPr>
            <w:tcW w:w="181" w:type="pct"/>
            <w:vAlign w:val="center"/>
          </w:tcPr>
          <w:p w:rsidR="00E214B6" w:rsidRPr="00651B31" w:rsidRDefault="00E214B6" w:rsidP="00EC45F8">
            <w:pPr>
              <w:pStyle w:val="Style14"/>
              <w:widowControl/>
              <w:ind w:firstLine="0"/>
              <w:jc w:val="center"/>
              <w:rPr>
                <w:rStyle w:val="FontStyle18"/>
                <w:b w:val="0"/>
                <w:bCs/>
                <w:sz w:val="24"/>
              </w:rPr>
            </w:pPr>
            <w:r w:rsidRPr="00651B31">
              <w:rPr>
                <w:rStyle w:val="FontStyle18"/>
                <w:b w:val="0"/>
                <w:bCs/>
                <w:sz w:val="24"/>
              </w:rPr>
              <w:t>7</w:t>
            </w:r>
          </w:p>
        </w:tc>
        <w:tc>
          <w:tcPr>
            <w:tcW w:w="189" w:type="pct"/>
            <w:vAlign w:val="center"/>
          </w:tcPr>
          <w:p w:rsidR="00E214B6" w:rsidRPr="00651B31" w:rsidRDefault="00E214B6" w:rsidP="00EC45F8">
            <w:pPr>
              <w:pStyle w:val="Style14"/>
              <w:widowControl/>
              <w:ind w:firstLine="0"/>
              <w:jc w:val="center"/>
              <w:rPr>
                <w:rStyle w:val="FontStyle18"/>
                <w:b w:val="0"/>
                <w:bCs/>
                <w:sz w:val="24"/>
              </w:rPr>
            </w:pPr>
            <w:r w:rsidRPr="00651B31">
              <w:rPr>
                <w:rStyle w:val="FontStyle18"/>
                <w:b w:val="0"/>
                <w:bCs/>
                <w:sz w:val="24"/>
              </w:rPr>
              <w:t>2</w:t>
            </w:r>
          </w:p>
        </w:tc>
        <w:tc>
          <w:tcPr>
            <w:tcW w:w="215" w:type="pct"/>
          </w:tcPr>
          <w:p w:rsidR="00E214B6" w:rsidRPr="00651B31" w:rsidRDefault="00E214B6" w:rsidP="00EC45F8">
            <w:pPr>
              <w:pStyle w:val="Style14"/>
              <w:widowControl/>
              <w:ind w:firstLine="0"/>
              <w:jc w:val="center"/>
              <w:rPr>
                <w:rStyle w:val="FontStyle18"/>
                <w:b w:val="0"/>
                <w:bCs/>
                <w:sz w:val="24"/>
              </w:rPr>
            </w:pPr>
          </w:p>
        </w:tc>
        <w:tc>
          <w:tcPr>
            <w:tcW w:w="259" w:type="pct"/>
            <w:vAlign w:val="center"/>
          </w:tcPr>
          <w:p w:rsidR="00E214B6" w:rsidRPr="00651B31" w:rsidRDefault="00E214B6" w:rsidP="00EC45F8">
            <w:pPr>
              <w:pStyle w:val="Style14"/>
              <w:widowControl/>
              <w:ind w:firstLine="0"/>
              <w:jc w:val="center"/>
              <w:rPr>
                <w:rStyle w:val="FontStyle18"/>
                <w:b w:val="0"/>
                <w:bCs/>
                <w:sz w:val="24"/>
              </w:rPr>
            </w:pPr>
            <w:r w:rsidRPr="00651B31">
              <w:rPr>
                <w:rStyle w:val="FontStyle18"/>
                <w:b w:val="0"/>
                <w:bCs/>
                <w:sz w:val="24"/>
              </w:rPr>
              <w:t>2/2И</w:t>
            </w:r>
          </w:p>
        </w:tc>
        <w:tc>
          <w:tcPr>
            <w:tcW w:w="328" w:type="pct"/>
            <w:vAlign w:val="center"/>
          </w:tcPr>
          <w:p w:rsidR="00E214B6" w:rsidRPr="00651B31" w:rsidRDefault="00E214B6" w:rsidP="00EC45F8">
            <w:pPr>
              <w:pStyle w:val="Style14"/>
              <w:widowControl/>
              <w:ind w:firstLine="0"/>
              <w:jc w:val="center"/>
              <w:rPr>
                <w:rStyle w:val="FontStyle18"/>
                <w:b w:val="0"/>
                <w:bCs/>
                <w:sz w:val="24"/>
              </w:rPr>
            </w:pPr>
            <w:r w:rsidRPr="00651B31">
              <w:rPr>
                <w:rStyle w:val="FontStyle18"/>
                <w:b w:val="0"/>
                <w:bCs/>
                <w:sz w:val="24"/>
              </w:rPr>
              <w:t>10</w:t>
            </w:r>
          </w:p>
        </w:tc>
        <w:tc>
          <w:tcPr>
            <w:tcW w:w="1071" w:type="pct"/>
          </w:tcPr>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Подготовка к практическому занятию</w:t>
            </w:r>
          </w:p>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Самостоятельное изучение учебной и научной литературы</w:t>
            </w:r>
          </w:p>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Работа с электронными библиотеками</w:t>
            </w:r>
          </w:p>
          <w:p w:rsidR="00E214B6" w:rsidRPr="001721C5" w:rsidRDefault="00E214B6" w:rsidP="00EC45F8">
            <w:pPr>
              <w:pStyle w:val="Style14"/>
              <w:widowControl/>
              <w:ind w:firstLine="0"/>
              <w:jc w:val="left"/>
              <w:rPr>
                <w:rStyle w:val="FontStyle18"/>
                <w:b w:val="0"/>
                <w:bCs/>
                <w:sz w:val="24"/>
              </w:rPr>
            </w:pPr>
          </w:p>
        </w:tc>
        <w:tc>
          <w:tcPr>
            <w:tcW w:w="970" w:type="pct"/>
          </w:tcPr>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lastRenderedPageBreak/>
              <w:t>Практическое занятие</w:t>
            </w:r>
          </w:p>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Устный опрос (собеседование)</w:t>
            </w:r>
          </w:p>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Тестирование</w:t>
            </w:r>
          </w:p>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Защита рефератов</w:t>
            </w:r>
          </w:p>
        </w:tc>
        <w:tc>
          <w:tcPr>
            <w:tcW w:w="367" w:type="pct"/>
          </w:tcPr>
          <w:p w:rsidR="00E214B6" w:rsidRDefault="00E214B6" w:rsidP="00EC45F8">
            <w:pPr>
              <w:pStyle w:val="Style14"/>
              <w:widowControl/>
              <w:ind w:firstLine="0"/>
            </w:pPr>
            <w:r>
              <w:t>ОПК-2 зув</w:t>
            </w:r>
          </w:p>
          <w:p w:rsidR="00E214B6" w:rsidRDefault="00E214B6" w:rsidP="00EC45F8">
            <w:pPr>
              <w:pStyle w:val="Style14"/>
              <w:widowControl/>
              <w:ind w:firstLine="0"/>
            </w:pPr>
            <w:r>
              <w:t>ПК-21зув</w:t>
            </w:r>
          </w:p>
        </w:tc>
      </w:tr>
      <w:tr w:rsidR="00E214B6" w:rsidTr="00EC45F8">
        <w:trPr>
          <w:trHeight w:val="499"/>
        </w:trPr>
        <w:tc>
          <w:tcPr>
            <w:tcW w:w="1420" w:type="pct"/>
          </w:tcPr>
          <w:p w:rsidR="00E214B6" w:rsidRPr="001721C5" w:rsidRDefault="00E214B6" w:rsidP="00EC45F8">
            <w:pPr>
              <w:pStyle w:val="Style14"/>
              <w:widowControl/>
              <w:ind w:firstLine="0"/>
              <w:rPr>
                <w:rStyle w:val="FontStyle18"/>
                <w:b w:val="0"/>
                <w:bCs/>
                <w:sz w:val="24"/>
              </w:rPr>
            </w:pPr>
            <w:r w:rsidRPr="001721C5">
              <w:rPr>
                <w:rStyle w:val="FontStyle18"/>
                <w:b w:val="0"/>
                <w:bCs/>
                <w:sz w:val="24"/>
              </w:rPr>
              <w:t>4. Тема «Оценка эффективности финансовых инвестиций»</w:t>
            </w:r>
          </w:p>
        </w:tc>
        <w:tc>
          <w:tcPr>
            <w:tcW w:w="181" w:type="pct"/>
            <w:vAlign w:val="center"/>
          </w:tcPr>
          <w:p w:rsidR="00E214B6" w:rsidRPr="00651B31" w:rsidRDefault="00E214B6" w:rsidP="00EC45F8">
            <w:pPr>
              <w:pStyle w:val="Style14"/>
              <w:widowControl/>
              <w:ind w:firstLine="0"/>
              <w:jc w:val="center"/>
              <w:rPr>
                <w:rStyle w:val="FontStyle18"/>
                <w:b w:val="0"/>
                <w:bCs/>
                <w:sz w:val="24"/>
              </w:rPr>
            </w:pPr>
            <w:r w:rsidRPr="00651B31">
              <w:rPr>
                <w:rStyle w:val="FontStyle18"/>
                <w:b w:val="0"/>
                <w:bCs/>
                <w:sz w:val="24"/>
              </w:rPr>
              <w:t>7</w:t>
            </w:r>
          </w:p>
        </w:tc>
        <w:tc>
          <w:tcPr>
            <w:tcW w:w="189" w:type="pct"/>
            <w:vAlign w:val="center"/>
          </w:tcPr>
          <w:p w:rsidR="00E214B6" w:rsidRPr="00651B31" w:rsidRDefault="00E214B6" w:rsidP="00EC45F8">
            <w:pPr>
              <w:pStyle w:val="Style14"/>
              <w:widowControl/>
              <w:ind w:firstLine="0"/>
              <w:jc w:val="center"/>
              <w:rPr>
                <w:rStyle w:val="FontStyle18"/>
                <w:b w:val="0"/>
                <w:bCs/>
                <w:sz w:val="24"/>
              </w:rPr>
            </w:pPr>
            <w:r w:rsidRPr="00651B31">
              <w:rPr>
                <w:rStyle w:val="FontStyle18"/>
                <w:b w:val="0"/>
                <w:bCs/>
                <w:sz w:val="24"/>
              </w:rPr>
              <w:t>3</w:t>
            </w:r>
          </w:p>
        </w:tc>
        <w:tc>
          <w:tcPr>
            <w:tcW w:w="215" w:type="pct"/>
          </w:tcPr>
          <w:p w:rsidR="00E214B6" w:rsidRPr="00651B31" w:rsidRDefault="00E214B6" w:rsidP="00EC45F8">
            <w:pPr>
              <w:pStyle w:val="Style14"/>
              <w:widowControl/>
              <w:ind w:firstLine="0"/>
              <w:jc w:val="center"/>
              <w:rPr>
                <w:rStyle w:val="FontStyle18"/>
                <w:b w:val="0"/>
                <w:bCs/>
                <w:sz w:val="24"/>
              </w:rPr>
            </w:pPr>
          </w:p>
        </w:tc>
        <w:tc>
          <w:tcPr>
            <w:tcW w:w="259" w:type="pct"/>
            <w:vAlign w:val="center"/>
          </w:tcPr>
          <w:p w:rsidR="00E214B6" w:rsidRPr="00651B31" w:rsidRDefault="00E214B6" w:rsidP="00EC45F8">
            <w:pPr>
              <w:pStyle w:val="Style14"/>
              <w:widowControl/>
              <w:ind w:firstLine="0"/>
              <w:jc w:val="center"/>
              <w:rPr>
                <w:rStyle w:val="FontStyle18"/>
                <w:b w:val="0"/>
                <w:bCs/>
                <w:sz w:val="24"/>
              </w:rPr>
            </w:pPr>
            <w:r w:rsidRPr="00651B31">
              <w:rPr>
                <w:rStyle w:val="FontStyle18"/>
                <w:b w:val="0"/>
                <w:bCs/>
                <w:sz w:val="24"/>
              </w:rPr>
              <w:t>3/2И</w:t>
            </w:r>
          </w:p>
        </w:tc>
        <w:tc>
          <w:tcPr>
            <w:tcW w:w="328" w:type="pct"/>
            <w:vAlign w:val="center"/>
          </w:tcPr>
          <w:p w:rsidR="00E214B6" w:rsidRPr="00651B31" w:rsidRDefault="00E214B6" w:rsidP="00EC45F8">
            <w:pPr>
              <w:pStyle w:val="Style14"/>
              <w:widowControl/>
              <w:ind w:firstLine="0"/>
              <w:jc w:val="center"/>
              <w:rPr>
                <w:rStyle w:val="FontStyle18"/>
                <w:b w:val="0"/>
                <w:bCs/>
                <w:sz w:val="24"/>
              </w:rPr>
            </w:pPr>
            <w:r w:rsidRPr="00651B31">
              <w:rPr>
                <w:rStyle w:val="FontStyle18"/>
                <w:b w:val="0"/>
                <w:bCs/>
                <w:sz w:val="24"/>
              </w:rPr>
              <w:t>10</w:t>
            </w:r>
          </w:p>
        </w:tc>
        <w:tc>
          <w:tcPr>
            <w:tcW w:w="1071" w:type="pct"/>
          </w:tcPr>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Подготовка к практическому занятию</w:t>
            </w:r>
          </w:p>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Самостоятельное изучение учебной и научной литературы</w:t>
            </w:r>
          </w:p>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Работа с электронными библиотеками</w:t>
            </w:r>
          </w:p>
          <w:p w:rsidR="00E214B6" w:rsidRPr="001721C5" w:rsidRDefault="00E214B6" w:rsidP="00EC45F8">
            <w:pPr>
              <w:pStyle w:val="Style14"/>
              <w:widowControl/>
              <w:ind w:firstLine="0"/>
              <w:jc w:val="left"/>
              <w:rPr>
                <w:rStyle w:val="FontStyle18"/>
                <w:b w:val="0"/>
                <w:bCs/>
                <w:sz w:val="24"/>
              </w:rPr>
            </w:pPr>
          </w:p>
        </w:tc>
        <w:tc>
          <w:tcPr>
            <w:tcW w:w="970" w:type="pct"/>
          </w:tcPr>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Практическое занятие</w:t>
            </w:r>
          </w:p>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Устный опрос (собеседование)</w:t>
            </w:r>
          </w:p>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Тестирование</w:t>
            </w:r>
          </w:p>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Защита рефератов</w:t>
            </w:r>
          </w:p>
        </w:tc>
        <w:tc>
          <w:tcPr>
            <w:tcW w:w="367" w:type="pct"/>
          </w:tcPr>
          <w:p w:rsidR="00E214B6" w:rsidRDefault="00E214B6" w:rsidP="00EC45F8">
            <w:pPr>
              <w:pStyle w:val="Style14"/>
              <w:widowControl/>
              <w:ind w:firstLine="0"/>
            </w:pPr>
            <w:r>
              <w:t>ОПК-2 зув</w:t>
            </w:r>
          </w:p>
          <w:p w:rsidR="00E214B6" w:rsidRDefault="00E214B6" w:rsidP="00EC45F8">
            <w:pPr>
              <w:pStyle w:val="Style14"/>
              <w:widowControl/>
              <w:ind w:firstLine="0"/>
            </w:pPr>
            <w:r>
              <w:t>ПК-21зув</w:t>
            </w:r>
          </w:p>
        </w:tc>
      </w:tr>
      <w:tr w:rsidR="00E214B6" w:rsidTr="00EC45F8">
        <w:trPr>
          <w:trHeight w:val="499"/>
        </w:trPr>
        <w:tc>
          <w:tcPr>
            <w:tcW w:w="1420" w:type="pct"/>
          </w:tcPr>
          <w:p w:rsidR="00E214B6" w:rsidRPr="001721C5" w:rsidRDefault="00E214B6" w:rsidP="00EC45F8">
            <w:pPr>
              <w:pStyle w:val="Style14"/>
              <w:widowControl/>
              <w:ind w:firstLine="0"/>
              <w:rPr>
                <w:rStyle w:val="FontStyle18"/>
                <w:b w:val="0"/>
                <w:bCs/>
                <w:sz w:val="24"/>
              </w:rPr>
            </w:pPr>
            <w:r w:rsidRPr="001721C5">
              <w:rPr>
                <w:rStyle w:val="FontStyle18"/>
                <w:b w:val="0"/>
                <w:bCs/>
                <w:sz w:val="24"/>
              </w:rPr>
              <w:t>5. Тема «Учет фактора риска при оценке портфельных инвестиций»</w:t>
            </w:r>
          </w:p>
        </w:tc>
        <w:tc>
          <w:tcPr>
            <w:tcW w:w="181" w:type="pct"/>
            <w:vAlign w:val="center"/>
          </w:tcPr>
          <w:p w:rsidR="00E214B6" w:rsidRPr="00651B31" w:rsidRDefault="00E214B6" w:rsidP="00EC45F8">
            <w:pPr>
              <w:pStyle w:val="Style14"/>
              <w:widowControl/>
              <w:ind w:firstLine="0"/>
              <w:jc w:val="center"/>
              <w:rPr>
                <w:rStyle w:val="FontStyle18"/>
                <w:b w:val="0"/>
                <w:bCs/>
                <w:sz w:val="24"/>
              </w:rPr>
            </w:pPr>
            <w:r w:rsidRPr="00651B31">
              <w:rPr>
                <w:rStyle w:val="FontStyle18"/>
                <w:b w:val="0"/>
                <w:bCs/>
                <w:sz w:val="24"/>
              </w:rPr>
              <w:t>7</w:t>
            </w:r>
          </w:p>
        </w:tc>
        <w:tc>
          <w:tcPr>
            <w:tcW w:w="189" w:type="pct"/>
            <w:vAlign w:val="center"/>
          </w:tcPr>
          <w:p w:rsidR="00E214B6" w:rsidRPr="00651B31" w:rsidRDefault="00E214B6" w:rsidP="00EC45F8">
            <w:pPr>
              <w:pStyle w:val="Style14"/>
              <w:widowControl/>
              <w:ind w:firstLine="0"/>
              <w:jc w:val="center"/>
              <w:rPr>
                <w:rStyle w:val="FontStyle18"/>
                <w:b w:val="0"/>
                <w:bCs/>
                <w:sz w:val="24"/>
              </w:rPr>
            </w:pPr>
            <w:r w:rsidRPr="00651B31">
              <w:rPr>
                <w:rStyle w:val="FontStyle18"/>
                <w:b w:val="0"/>
                <w:bCs/>
                <w:sz w:val="24"/>
              </w:rPr>
              <w:t>2</w:t>
            </w:r>
          </w:p>
        </w:tc>
        <w:tc>
          <w:tcPr>
            <w:tcW w:w="215" w:type="pct"/>
          </w:tcPr>
          <w:p w:rsidR="00E214B6" w:rsidRPr="00651B31" w:rsidRDefault="00E214B6" w:rsidP="00EC45F8">
            <w:pPr>
              <w:pStyle w:val="Style14"/>
              <w:widowControl/>
              <w:ind w:firstLine="0"/>
              <w:jc w:val="center"/>
              <w:rPr>
                <w:rStyle w:val="FontStyle18"/>
                <w:b w:val="0"/>
                <w:bCs/>
                <w:sz w:val="24"/>
              </w:rPr>
            </w:pPr>
          </w:p>
        </w:tc>
        <w:tc>
          <w:tcPr>
            <w:tcW w:w="259" w:type="pct"/>
            <w:vAlign w:val="center"/>
          </w:tcPr>
          <w:p w:rsidR="00E214B6" w:rsidRPr="00651B31" w:rsidRDefault="00E214B6" w:rsidP="00EC45F8">
            <w:pPr>
              <w:pStyle w:val="Style14"/>
              <w:widowControl/>
              <w:ind w:firstLine="0"/>
              <w:jc w:val="center"/>
              <w:rPr>
                <w:rStyle w:val="FontStyle18"/>
                <w:b w:val="0"/>
                <w:bCs/>
                <w:sz w:val="24"/>
              </w:rPr>
            </w:pPr>
            <w:r w:rsidRPr="00651B31">
              <w:rPr>
                <w:rStyle w:val="FontStyle18"/>
                <w:b w:val="0"/>
                <w:bCs/>
                <w:sz w:val="24"/>
              </w:rPr>
              <w:t>2/4И</w:t>
            </w:r>
          </w:p>
        </w:tc>
        <w:tc>
          <w:tcPr>
            <w:tcW w:w="328" w:type="pct"/>
            <w:vAlign w:val="center"/>
          </w:tcPr>
          <w:p w:rsidR="00E214B6" w:rsidRPr="00651B31" w:rsidRDefault="00E214B6" w:rsidP="00EC45F8">
            <w:pPr>
              <w:pStyle w:val="Style14"/>
              <w:widowControl/>
              <w:ind w:firstLine="0"/>
              <w:jc w:val="center"/>
              <w:rPr>
                <w:rStyle w:val="FontStyle18"/>
                <w:b w:val="0"/>
                <w:bCs/>
                <w:sz w:val="24"/>
              </w:rPr>
            </w:pPr>
            <w:r w:rsidRPr="00651B31">
              <w:rPr>
                <w:rStyle w:val="FontStyle18"/>
                <w:b w:val="0"/>
                <w:bCs/>
                <w:sz w:val="24"/>
              </w:rPr>
              <w:t>7</w:t>
            </w:r>
          </w:p>
        </w:tc>
        <w:tc>
          <w:tcPr>
            <w:tcW w:w="1071" w:type="pct"/>
          </w:tcPr>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Подготовка к практическому занятию</w:t>
            </w:r>
          </w:p>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Самостоятельное изучение учебной и научной литературы</w:t>
            </w:r>
          </w:p>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Работа с электронными библиотеками</w:t>
            </w:r>
          </w:p>
          <w:p w:rsidR="00E214B6" w:rsidRPr="001721C5" w:rsidRDefault="00E214B6" w:rsidP="00EC45F8">
            <w:pPr>
              <w:pStyle w:val="Style14"/>
              <w:widowControl/>
              <w:ind w:firstLine="0"/>
              <w:jc w:val="left"/>
              <w:rPr>
                <w:rStyle w:val="FontStyle18"/>
                <w:b w:val="0"/>
                <w:bCs/>
                <w:sz w:val="24"/>
              </w:rPr>
            </w:pPr>
          </w:p>
        </w:tc>
        <w:tc>
          <w:tcPr>
            <w:tcW w:w="970" w:type="pct"/>
          </w:tcPr>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Практическое занятие</w:t>
            </w:r>
          </w:p>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Устный опрос (собеседование)</w:t>
            </w:r>
          </w:p>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Защита рефератов</w:t>
            </w:r>
          </w:p>
          <w:p w:rsidR="00E214B6" w:rsidRPr="001721C5" w:rsidRDefault="00E214B6" w:rsidP="00EC45F8">
            <w:pPr>
              <w:pStyle w:val="Style14"/>
              <w:widowControl/>
              <w:ind w:firstLine="0"/>
              <w:jc w:val="left"/>
              <w:rPr>
                <w:rStyle w:val="FontStyle18"/>
                <w:b w:val="0"/>
                <w:bCs/>
                <w:sz w:val="24"/>
              </w:rPr>
            </w:pPr>
          </w:p>
        </w:tc>
        <w:tc>
          <w:tcPr>
            <w:tcW w:w="367" w:type="pct"/>
          </w:tcPr>
          <w:p w:rsidR="00E214B6" w:rsidRDefault="00E214B6" w:rsidP="00EC45F8">
            <w:pPr>
              <w:pStyle w:val="Style14"/>
              <w:widowControl/>
              <w:ind w:firstLine="0"/>
            </w:pPr>
            <w:r>
              <w:t>ОПК-2 зув</w:t>
            </w:r>
          </w:p>
          <w:p w:rsidR="00E214B6" w:rsidRDefault="00E214B6" w:rsidP="00EC45F8">
            <w:pPr>
              <w:pStyle w:val="Style14"/>
              <w:widowControl/>
              <w:ind w:firstLine="0"/>
            </w:pPr>
            <w:r>
              <w:t>ПК-21зув</w:t>
            </w:r>
          </w:p>
        </w:tc>
      </w:tr>
      <w:tr w:rsidR="00E214B6" w:rsidTr="00EC45F8">
        <w:trPr>
          <w:trHeight w:val="499"/>
        </w:trPr>
        <w:tc>
          <w:tcPr>
            <w:tcW w:w="1420" w:type="pct"/>
          </w:tcPr>
          <w:p w:rsidR="00E214B6" w:rsidRPr="001721C5" w:rsidRDefault="00E214B6" w:rsidP="00EC45F8">
            <w:pPr>
              <w:pStyle w:val="Style14"/>
              <w:widowControl/>
              <w:ind w:firstLine="0"/>
              <w:rPr>
                <w:rStyle w:val="FontStyle18"/>
                <w:b w:val="0"/>
                <w:bCs/>
                <w:sz w:val="24"/>
              </w:rPr>
            </w:pPr>
            <w:r w:rsidRPr="001721C5">
              <w:rPr>
                <w:rStyle w:val="FontStyle18"/>
                <w:b w:val="0"/>
                <w:bCs/>
                <w:sz w:val="24"/>
              </w:rPr>
              <w:t>6. Тема «Формирование инвестиционных портфелей и управление ими»</w:t>
            </w:r>
          </w:p>
        </w:tc>
        <w:tc>
          <w:tcPr>
            <w:tcW w:w="181" w:type="pct"/>
            <w:vAlign w:val="center"/>
          </w:tcPr>
          <w:p w:rsidR="00E214B6" w:rsidRPr="00651B31" w:rsidRDefault="00E214B6" w:rsidP="00EC45F8">
            <w:pPr>
              <w:pStyle w:val="Style14"/>
              <w:widowControl/>
              <w:ind w:firstLine="0"/>
              <w:jc w:val="center"/>
              <w:rPr>
                <w:rStyle w:val="FontStyle18"/>
                <w:b w:val="0"/>
                <w:bCs/>
                <w:sz w:val="24"/>
              </w:rPr>
            </w:pPr>
            <w:r w:rsidRPr="00651B31">
              <w:rPr>
                <w:rStyle w:val="FontStyle18"/>
                <w:b w:val="0"/>
                <w:bCs/>
                <w:sz w:val="24"/>
              </w:rPr>
              <w:t>7</w:t>
            </w:r>
          </w:p>
        </w:tc>
        <w:tc>
          <w:tcPr>
            <w:tcW w:w="189" w:type="pct"/>
            <w:vAlign w:val="center"/>
          </w:tcPr>
          <w:p w:rsidR="00E214B6" w:rsidRPr="00651B31" w:rsidRDefault="00E214B6" w:rsidP="00EC45F8">
            <w:pPr>
              <w:pStyle w:val="Style14"/>
              <w:widowControl/>
              <w:ind w:firstLine="0"/>
              <w:jc w:val="center"/>
              <w:rPr>
                <w:rStyle w:val="FontStyle18"/>
                <w:b w:val="0"/>
                <w:bCs/>
                <w:sz w:val="24"/>
              </w:rPr>
            </w:pPr>
            <w:r w:rsidRPr="00651B31">
              <w:rPr>
                <w:rStyle w:val="FontStyle18"/>
                <w:b w:val="0"/>
                <w:bCs/>
                <w:sz w:val="24"/>
              </w:rPr>
              <w:t>4</w:t>
            </w:r>
          </w:p>
        </w:tc>
        <w:tc>
          <w:tcPr>
            <w:tcW w:w="215" w:type="pct"/>
          </w:tcPr>
          <w:p w:rsidR="00E214B6" w:rsidRPr="00651B31" w:rsidRDefault="00E214B6" w:rsidP="00EC45F8">
            <w:pPr>
              <w:pStyle w:val="Style14"/>
              <w:widowControl/>
              <w:ind w:firstLine="0"/>
              <w:jc w:val="center"/>
              <w:rPr>
                <w:rStyle w:val="FontStyle18"/>
                <w:b w:val="0"/>
                <w:bCs/>
                <w:sz w:val="24"/>
              </w:rPr>
            </w:pPr>
          </w:p>
        </w:tc>
        <w:tc>
          <w:tcPr>
            <w:tcW w:w="259" w:type="pct"/>
            <w:vAlign w:val="center"/>
          </w:tcPr>
          <w:p w:rsidR="00E214B6" w:rsidRPr="00651B31" w:rsidRDefault="00E214B6" w:rsidP="00EC45F8">
            <w:pPr>
              <w:pStyle w:val="Style14"/>
              <w:widowControl/>
              <w:ind w:firstLine="0"/>
              <w:jc w:val="center"/>
              <w:rPr>
                <w:rStyle w:val="FontStyle18"/>
                <w:b w:val="0"/>
                <w:bCs/>
                <w:sz w:val="24"/>
              </w:rPr>
            </w:pPr>
            <w:r w:rsidRPr="00651B31">
              <w:rPr>
                <w:rStyle w:val="FontStyle18"/>
                <w:b w:val="0"/>
                <w:bCs/>
                <w:sz w:val="24"/>
              </w:rPr>
              <w:t>4/2И</w:t>
            </w:r>
          </w:p>
        </w:tc>
        <w:tc>
          <w:tcPr>
            <w:tcW w:w="328" w:type="pct"/>
            <w:vAlign w:val="center"/>
          </w:tcPr>
          <w:p w:rsidR="00E214B6" w:rsidRPr="00651B31" w:rsidRDefault="00E214B6" w:rsidP="00EC45F8">
            <w:pPr>
              <w:pStyle w:val="Style14"/>
              <w:widowControl/>
              <w:ind w:firstLine="0"/>
              <w:jc w:val="center"/>
              <w:rPr>
                <w:rStyle w:val="FontStyle18"/>
                <w:b w:val="0"/>
                <w:bCs/>
                <w:sz w:val="24"/>
              </w:rPr>
            </w:pPr>
            <w:r w:rsidRPr="00651B31">
              <w:rPr>
                <w:rStyle w:val="FontStyle18"/>
                <w:b w:val="0"/>
                <w:bCs/>
                <w:sz w:val="24"/>
              </w:rPr>
              <w:t>8</w:t>
            </w:r>
          </w:p>
        </w:tc>
        <w:tc>
          <w:tcPr>
            <w:tcW w:w="1071" w:type="pct"/>
          </w:tcPr>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Подготовка к практическому занятию</w:t>
            </w:r>
          </w:p>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Самостоятельное изучение учебной и научной литературы</w:t>
            </w:r>
          </w:p>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Работа с электронными библиотеками</w:t>
            </w:r>
          </w:p>
          <w:p w:rsidR="00E214B6" w:rsidRPr="001721C5" w:rsidRDefault="00E214B6" w:rsidP="00EC45F8">
            <w:pPr>
              <w:pStyle w:val="Style14"/>
              <w:widowControl/>
              <w:ind w:firstLine="0"/>
              <w:jc w:val="left"/>
              <w:rPr>
                <w:rStyle w:val="FontStyle18"/>
                <w:b w:val="0"/>
                <w:bCs/>
                <w:sz w:val="24"/>
              </w:rPr>
            </w:pPr>
          </w:p>
        </w:tc>
        <w:tc>
          <w:tcPr>
            <w:tcW w:w="970" w:type="pct"/>
          </w:tcPr>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Практическое занятие</w:t>
            </w:r>
          </w:p>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Устный опрос (собеседование)</w:t>
            </w:r>
          </w:p>
          <w:p w:rsidR="00E214B6" w:rsidRPr="001721C5" w:rsidRDefault="00E214B6" w:rsidP="00EC45F8">
            <w:pPr>
              <w:pStyle w:val="Style14"/>
              <w:widowControl/>
              <w:ind w:firstLine="0"/>
              <w:jc w:val="left"/>
              <w:rPr>
                <w:rStyle w:val="FontStyle18"/>
                <w:b w:val="0"/>
                <w:bCs/>
                <w:sz w:val="24"/>
              </w:rPr>
            </w:pPr>
            <w:r w:rsidRPr="001721C5">
              <w:rPr>
                <w:rStyle w:val="FontStyle18"/>
                <w:b w:val="0"/>
                <w:bCs/>
                <w:sz w:val="24"/>
              </w:rPr>
              <w:t>Защита рефератов</w:t>
            </w:r>
          </w:p>
          <w:p w:rsidR="00E214B6" w:rsidRPr="001721C5" w:rsidRDefault="00E214B6" w:rsidP="00EC45F8">
            <w:pPr>
              <w:pStyle w:val="Style14"/>
              <w:widowControl/>
              <w:ind w:firstLine="0"/>
              <w:jc w:val="left"/>
              <w:rPr>
                <w:rStyle w:val="FontStyle18"/>
                <w:b w:val="0"/>
                <w:bCs/>
                <w:sz w:val="24"/>
              </w:rPr>
            </w:pPr>
          </w:p>
        </w:tc>
        <w:tc>
          <w:tcPr>
            <w:tcW w:w="367" w:type="pct"/>
          </w:tcPr>
          <w:p w:rsidR="00E214B6" w:rsidRDefault="00E214B6" w:rsidP="00EC45F8">
            <w:pPr>
              <w:pStyle w:val="Style14"/>
              <w:widowControl/>
              <w:ind w:firstLine="0"/>
            </w:pPr>
            <w:r>
              <w:t>ОПК-2 зув</w:t>
            </w:r>
          </w:p>
          <w:p w:rsidR="00E214B6" w:rsidRDefault="00E214B6" w:rsidP="00EC45F8">
            <w:pPr>
              <w:pStyle w:val="Style14"/>
              <w:widowControl/>
              <w:ind w:firstLine="0"/>
            </w:pPr>
            <w:r>
              <w:t>ПК-21зув</w:t>
            </w:r>
          </w:p>
        </w:tc>
      </w:tr>
      <w:tr w:rsidR="00E214B6" w:rsidTr="00EC45F8">
        <w:trPr>
          <w:trHeight w:val="499"/>
        </w:trPr>
        <w:tc>
          <w:tcPr>
            <w:tcW w:w="1420" w:type="pct"/>
          </w:tcPr>
          <w:p w:rsidR="00E214B6" w:rsidRPr="001721C5" w:rsidRDefault="00E214B6" w:rsidP="00EC45F8">
            <w:pPr>
              <w:pStyle w:val="Style14"/>
              <w:widowControl/>
              <w:ind w:firstLine="0"/>
              <w:jc w:val="right"/>
              <w:rPr>
                <w:rStyle w:val="FontStyle18"/>
                <w:b w:val="0"/>
                <w:bCs/>
                <w:sz w:val="24"/>
              </w:rPr>
            </w:pPr>
            <w:r w:rsidRPr="001721C5">
              <w:rPr>
                <w:rStyle w:val="FontStyle18"/>
                <w:b w:val="0"/>
                <w:bCs/>
                <w:sz w:val="24"/>
              </w:rPr>
              <w:t>Итого по дисциплине</w:t>
            </w:r>
          </w:p>
        </w:tc>
        <w:tc>
          <w:tcPr>
            <w:tcW w:w="181" w:type="pct"/>
          </w:tcPr>
          <w:p w:rsidR="00E214B6" w:rsidRPr="001721C5" w:rsidRDefault="00E214B6" w:rsidP="00EC45F8">
            <w:pPr>
              <w:pStyle w:val="Style14"/>
              <w:widowControl/>
              <w:ind w:firstLine="0"/>
              <w:jc w:val="center"/>
              <w:rPr>
                <w:rStyle w:val="FontStyle18"/>
                <w:bCs/>
                <w:sz w:val="24"/>
              </w:rPr>
            </w:pPr>
          </w:p>
        </w:tc>
        <w:tc>
          <w:tcPr>
            <w:tcW w:w="189" w:type="pct"/>
            <w:vAlign w:val="center"/>
          </w:tcPr>
          <w:p w:rsidR="00E214B6" w:rsidRPr="001721C5" w:rsidRDefault="00E214B6" w:rsidP="00EC45F8">
            <w:pPr>
              <w:pStyle w:val="Style14"/>
              <w:widowControl/>
              <w:ind w:firstLine="0"/>
              <w:jc w:val="center"/>
              <w:rPr>
                <w:rStyle w:val="FontStyle18"/>
                <w:bCs/>
                <w:sz w:val="24"/>
              </w:rPr>
            </w:pPr>
            <w:r w:rsidRPr="001721C5">
              <w:rPr>
                <w:rStyle w:val="FontStyle18"/>
                <w:bCs/>
                <w:sz w:val="24"/>
              </w:rPr>
              <w:t>18</w:t>
            </w:r>
          </w:p>
        </w:tc>
        <w:tc>
          <w:tcPr>
            <w:tcW w:w="215" w:type="pct"/>
          </w:tcPr>
          <w:p w:rsidR="00E214B6" w:rsidRPr="001721C5" w:rsidRDefault="00E214B6" w:rsidP="00EC45F8">
            <w:pPr>
              <w:pStyle w:val="Style14"/>
              <w:widowControl/>
              <w:ind w:firstLine="0"/>
              <w:jc w:val="center"/>
              <w:rPr>
                <w:rStyle w:val="FontStyle18"/>
                <w:bCs/>
                <w:sz w:val="24"/>
              </w:rPr>
            </w:pPr>
          </w:p>
        </w:tc>
        <w:tc>
          <w:tcPr>
            <w:tcW w:w="259" w:type="pct"/>
            <w:vAlign w:val="center"/>
          </w:tcPr>
          <w:p w:rsidR="00E214B6" w:rsidRPr="001721C5" w:rsidRDefault="00E214B6" w:rsidP="00EC45F8">
            <w:pPr>
              <w:pStyle w:val="Style14"/>
              <w:widowControl/>
              <w:ind w:firstLine="0"/>
              <w:jc w:val="center"/>
              <w:rPr>
                <w:rStyle w:val="FontStyle18"/>
                <w:bCs/>
                <w:sz w:val="24"/>
              </w:rPr>
            </w:pPr>
            <w:r w:rsidRPr="001721C5">
              <w:rPr>
                <w:rStyle w:val="FontStyle18"/>
                <w:bCs/>
                <w:sz w:val="24"/>
              </w:rPr>
              <w:t>18/14И</w:t>
            </w:r>
          </w:p>
        </w:tc>
        <w:tc>
          <w:tcPr>
            <w:tcW w:w="328" w:type="pct"/>
            <w:vAlign w:val="center"/>
          </w:tcPr>
          <w:p w:rsidR="00E214B6" w:rsidRPr="001721C5" w:rsidRDefault="00E214B6" w:rsidP="00EC45F8">
            <w:pPr>
              <w:pStyle w:val="Style14"/>
              <w:widowControl/>
              <w:ind w:firstLine="0"/>
              <w:jc w:val="center"/>
              <w:rPr>
                <w:rStyle w:val="FontStyle18"/>
                <w:bCs/>
                <w:sz w:val="24"/>
              </w:rPr>
            </w:pPr>
            <w:r w:rsidRPr="001721C5">
              <w:rPr>
                <w:rStyle w:val="FontStyle18"/>
                <w:bCs/>
                <w:sz w:val="24"/>
              </w:rPr>
              <w:t>53</w:t>
            </w:r>
          </w:p>
        </w:tc>
        <w:tc>
          <w:tcPr>
            <w:tcW w:w="1071" w:type="pct"/>
          </w:tcPr>
          <w:p w:rsidR="00E214B6" w:rsidRPr="001721C5" w:rsidRDefault="00E214B6" w:rsidP="00EC45F8">
            <w:pPr>
              <w:pStyle w:val="Style14"/>
              <w:widowControl/>
              <w:ind w:firstLine="0"/>
              <w:jc w:val="left"/>
              <w:rPr>
                <w:rStyle w:val="FontStyle18"/>
                <w:bCs/>
                <w:sz w:val="24"/>
              </w:rPr>
            </w:pPr>
          </w:p>
        </w:tc>
        <w:tc>
          <w:tcPr>
            <w:tcW w:w="970" w:type="pct"/>
          </w:tcPr>
          <w:p w:rsidR="00E214B6" w:rsidRPr="001721C5" w:rsidRDefault="00E214B6" w:rsidP="00EC45F8">
            <w:pPr>
              <w:pStyle w:val="Style14"/>
              <w:widowControl/>
              <w:ind w:firstLine="0"/>
              <w:jc w:val="left"/>
              <w:rPr>
                <w:rStyle w:val="FontStyle18"/>
                <w:bCs/>
                <w:sz w:val="24"/>
              </w:rPr>
            </w:pPr>
            <w:r w:rsidRPr="001721C5">
              <w:rPr>
                <w:rStyle w:val="FontStyle18"/>
                <w:bCs/>
                <w:sz w:val="24"/>
              </w:rPr>
              <w:t>Промежуточная аттестация (зачет)</w:t>
            </w:r>
          </w:p>
        </w:tc>
        <w:tc>
          <w:tcPr>
            <w:tcW w:w="367" w:type="pct"/>
          </w:tcPr>
          <w:p w:rsidR="00E214B6" w:rsidRDefault="00E214B6" w:rsidP="00EC45F8">
            <w:pPr>
              <w:pStyle w:val="Style14"/>
              <w:widowControl/>
              <w:ind w:firstLine="0"/>
              <w:jc w:val="left"/>
            </w:pPr>
          </w:p>
        </w:tc>
      </w:tr>
    </w:tbl>
    <w:p w:rsidR="00E214B6" w:rsidRDefault="00E214B6" w:rsidP="00EC45F8">
      <w:pPr>
        <w:rPr>
          <w:rStyle w:val="FontStyle18"/>
          <w:b w:val="0"/>
          <w:bCs/>
          <w:sz w:val="24"/>
        </w:rPr>
      </w:pPr>
    </w:p>
    <w:p w:rsidR="00E214B6" w:rsidRDefault="00E214B6" w:rsidP="00EC45F8">
      <w:r w:rsidRPr="00F346AB">
        <w:rPr>
          <w:rStyle w:val="FontStyle18"/>
          <w:b w:val="0"/>
          <w:bCs/>
          <w:sz w:val="24"/>
        </w:rPr>
        <w:t>И – в том числе,</w:t>
      </w:r>
      <w:r w:rsidRPr="00F346AB">
        <w:rPr>
          <w:rStyle w:val="FontStyle18"/>
          <w:bCs/>
          <w:sz w:val="24"/>
        </w:rPr>
        <w:t xml:space="preserve"> </w:t>
      </w:r>
      <w:r w:rsidRPr="00F346AB">
        <w:t xml:space="preserve">часы, отведенные на работу в интерактивной форме. </w:t>
      </w:r>
    </w:p>
    <w:p w:rsidR="00E214B6" w:rsidRDefault="00E214B6" w:rsidP="00EC45F8"/>
    <w:p w:rsidR="00E214B6" w:rsidRPr="00F346AB" w:rsidRDefault="00E214B6" w:rsidP="00EC45F8"/>
    <w:p w:rsidR="00E214B6" w:rsidRPr="00B93662" w:rsidRDefault="00E214B6" w:rsidP="00B93662">
      <w:pPr>
        <w:sectPr w:rsidR="00E214B6" w:rsidRPr="00B93662" w:rsidSect="00651B31">
          <w:pgSz w:w="16840" w:h="11907" w:orient="landscape" w:code="9"/>
          <w:pgMar w:top="539" w:right="567" w:bottom="851" w:left="567" w:header="720" w:footer="720" w:gutter="0"/>
          <w:cols w:space="720"/>
          <w:noEndnote/>
          <w:titlePg/>
          <w:docGrid w:linePitch="326"/>
        </w:sectPr>
      </w:pPr>
    </w:p>
    <w:p w:rsidR="00E214B6" w:rsidRPr="00C17915" w:rsidRDefault="00E214B6" w:rsidP="00B76EC6">
      <w:pPr>
        <w:pStyle w:val="1"/>
        <w:rPr>
          <w:rStyle w:val="FontStyle31"/>
          <w:rFonts w:ascii="Times New Roman" w:hAnsi="Times New Roman" w:cs="Georgia"/>
          <w:sz w:val="24"/>
          <w:szCs w:val="24"/>
        </w:rPr>
      </w:pPr>
      <w:r w:rsidRPr="00C17915">
        <w:rPr>
          <w:rStyle w:val="FontStyle31"/>
          <w:rFonts w:ascii="Times New Roman" w:hAnsi="Times New Roman" w:cs="Georgia"/>
          <w:sz w:val="24"/>
          <w:szCs w:val="24"/>
        </w:rPr>
        <w:lastRenderedPageBreak/>
        <w:t>5 Образовательные и информационные технологии</w:t>
      </w:r>
    </w:p>
    <w:p w:rsidR="00E214B6" w:rsidRDefault="00E214B6" w:rsidP="00325230">
      <w:pPr>
        <w:pStyle w:val="26"/>
        <w:spacing w:before="0" w:after="0"/>
        <w:ind w:firstLine="567"/>
        <w:jc w:val="both"/>
      </w:pPr>
      <w:r w:rsidRPr="00EF5EF2">
        <w:t>Для реализации</w:t>
      </w:r>
      <w:r>
        <w:rPr>
          <w:b/>
        </w:rPr>
        <w:t xml:space="preserve"> </w:t>
      </w:r>
      <w:r w:rsidRPr="00EF5EF2">
        <w:t xml:space="preserve">предусмотренных видов </w:t>
      </w:r>
      <w:r>
        <w:t>учебной работы в качестве образовательных технологий в преподавании дисциплины «Портфельные инвестиции» используются традиционная и модульно-компетентностная технологии.</w:t>
      </w:r>
      <w:r w:rsidRPr="00EF5EF2">
        <w:t xml:space="preserve"> </w:t>
      </w:r>
    </w:p>
    <w:p w:rsidR="00E214B6" w:rsidRPr="002A6D4B" w:rsidRDefault="00E214B6" w:rsidP="00325230">
      <w:pPr>
        <w:shd w:val="clear" w:color="auto" w:fill="FFFFFF"/>
        <w:ind w:firstLine="709"/>
        <w:rPr>
          <w:iCs/>
          <w:color w:val="000000"/>
          <w:szCs w:val="28"/>
        </w:rPr>
      </w:pPr>
      <w:r>
        <w:rPr>
          <w:iCs/>
          <w:color w:val="000000"/>
          <w:szCs w:val="28"/>
        </w:rPr>
        <w:t xml:space="preserve">При освоении </w:t>
      </w:r>
      <w:r w:rsidRPr="002D0C8B">
        <w:rPr>
          <w:iCs/>
          <w:color w:val="000000"/>
          <w:szCs w:val="28"/>
        </w:rPr>
        <w:t>дисциплин</w:t>
      </w:r>
      <w:r>
        <w:rPr>
          <w:iCs/>
          <w:color w:val="000000"/>
          <w:szCs w:val="28"/>
        </w:rPr>
        <w:t>ы</w:t>
      </w:r>
      <w:r w:rsidRPr="002D0C8B">
        <w:rPr>
          <w:iCs/>
          <w:color w:val="000000"/>
          <w:szCs w:val="28"/>
        </w:rPr>
        <w:t xml:space="preserve"> используются следующие сочетания видов учебной работы с методами и формами активизации познавательной деятельности </w:t>
      </w:r>
      <w:r>
        <w:rPr>
          <w:iCs/>
          <w:color w:val="000000"/>
          <w:szCs w:val="28"/>
        </w:rPr>
        <w:t>обучающихся</w:t>
      </w:r>
      <w:r w:rsidRPr="002D0C8B">
        <w:rPr>
          <w:iCs/>
          <w:color w:val="000000"/>
          <w:szCs w:val="28"/>
        </w:rPr>
        <w:t xml:space="preserve"> для достижения запланированных результатов обуч</w:t>
      </w:r>
      <w:r>
        <w:rPr>
          <w:iCs/>
          <w:color w:val="000000"/>
          <w:szCs w:val="28"/>
        </w:rPr>
        <w:t xml:space="preserve">ения и формирования компетенций: дискуссия, </w:t>
      </w:r>
      <w:r>
        <w:rPr>
          <w:iCs/>
          <w:color w:val="000000"/>
          <w:szCs w:val="28"/>
          <w:lang w:val="en-US"/>
        </w:rPr>
        <w:t>IT</w:t>
      </w:r>
      <w:r w:rsidRPr="002A6D4B">
        <w:rPr>
          <w:iCs/>
          <w:color w:val="000000"/>
          <w:szCs w:val="28"/>
        </w:rPr>
        <w:t>-</w:t>
      </w:r>
      <w:r>
        <w:rPr>
          <w:iCs/>
          <w:color w:val="000000"/>
          <w:szCs w:val="28"/>
        </w:rPr>
        <w:t>технологии, командная работа, разбор кейсов, проблемное обучение, обучение на основе опыта.</w:t>
      </w:r>
    </w:p>
    <w:p w:rsidR="00E214B6" w:rsidRPr="00EF5EF2" w:rsidRDefault="00E214B6" w:rsidP="00325230">
      <w:pPr>
        <w:pStyle w:val="26"/>
        <w:spacing w:before="0" w:after="0"/>
        <w:ind w:firstLine="567"/>
        <w:jc w:val="both"/>
      </w:pPr>
      <w:r>
        <w:t xml:space="preserve"> Передача необходимых теоретических знаний и формирование основных представлений по курсу «Портфельные инвестиции» происходит с использованием мультимедийного оборудования.</w:t>
      </w:r>
    </w:p>
    <w:p w:rsidR="00E214B6" w:rsidRDefault="00E214B6" w:rsidP="00325230">
      <w:pPr>
        <w:pStyle w:val="26"/>
        <w:spacing w:before="0" w:after="0"/>
        <w:ind w:firstLine="567"/>
        <w:jc w:val="both"/>
      </w:pPr>
      <w:r w:rsidRPr="00D11C30">
        <w:t xml:space="preserve">Лекции </w:t>
      </w:r>
      <w:r>
        <w:t xml:space="preserve">по данной дисциплине </w:t>
      </w:r>
      <w:r w:rsidRPr="00D11C30">
        <w:t xml:space="preserve">проходят </w:t>
      </w:r>
      <w:r>
        <w:t xml:space="preserve">как </w:t>
      </w:r>
      <w:r w:rsidRPr="00D11C30">
        <w:t>в традиционной форме,</w:t>
      </w:r>
      <w:r>
        <w:t xml:space="preserve"> так и с применением методов активного обучения, т.е.</w:t>
      </w:r>
      <w:r w:rsidRPr="00D11C30">
        <w:t xml:space="preserve"> в форме </w:t>
      </w:r>
      <w:r>
        <w:t>лекций-консультаций и проблемных лекций.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 На лекциях-консультациях изложение нового материала сопровождается постановкой вопросов и дискуссией в поисках ответов на эти вопросы.</w:t>
      </w:r>
    </w:p>
    <w:p w:rsidR="00E214B6" w:rsidRDefault="00E214B6" w:rsidP="00325230">
      <w:pPr>
        <w:pStyle w:val="26"/>
        <w:spacing w:before="0" w:after="0"/>
        <w:ind w:firstLine="567"/>
        <w:jc w:val="both"/>
      </w:pPr>
      <w:r>
        <w:t xml:space="preserve">Самостоятельная работа студентов стимулируется при решении задач на практических занятиях, при подготовке к контрольным работам и итоговой аттестации. </w:t>
      </w:r>
      <w:r w:rsidRPr="002A6D4B">
        <w:t>На практических заня</w:t>
      </w:r>
      <w:r>
        <w:t xml:space="preserve">тиях </w:t>
      </w:r>
      <w:r w:rsidRPr="002A6D4B">
        <w:t>студентами приобретают</w:t>
      </w:r>
      <w:r>
        <w:t xml:space="preserve">ся умения решения ситуационных </w:t>
      </w:r>
      <w:r w:rsidRPr="002A6D4B">
        <w:t xml:space="preserve">и типовых задач в профессиональной области и разбора конкретных ситуаций, применения деловых и ролевых игр. </w:t>
      </w:r>
      <w:r w:rsidRPr="00CD16F5">
        <w:t xml:space="preserve">Широко (более 20% аудиторных занятий) используются активные и интерактивные формы проведения занятий: ситуационный анализ, ролевые игры, эвристические технологии, социально-психологические тренинги, тестирование. </w:t>
      </w:r>
    </w:p>
    <w:p w:rsidR="00E214B6" w:rsidRDefault="00E214B6" w:rsidP="00B76EC6">
      <w:pPr>
        <w:pStyle w:val="1"/>
        <w:rPr>
          <w:rStyle w:val="FontStyle31"/>
          <w:rFonts w:ascii="Times New Roman" w:hAnsi="Times New Roman"/>
          <w:sz w:val="24"/>
          <w:szCs w:val="24"/>
        </w:rPr>
      </w:pPr>
      <w:r w:rsidRPr="00C17915">
        <w:rPr>
          <w:rStyle w:val="FontStyle31"/>
          <w:rFonts w:ascii="Times New Roman" w:hAnsi="Times New Roman"/>
          <w:sz w:val="24"/>
          <w:szCs w:val="24"/>
        </w:rPr>
        <w:t>6 Учебно-методическое обеспечение самостоятельной работы обучающихся</w:t>
      </w:r>
    </w:p>
    <w:p w:rsidR="00E214B6" w:rsidRDefault="00E214B6" w:rsidP="00DC0914">
      <w:pPr>
        <w:pStyle w:val="Style8"/>
        <w:widowControl/>
      </w:pPr>
      <w: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E214B6" w:rsidRDefault="00E214B6" w:rsidP="00DC0914">
      <w:pPr>
        <w:overflowPunct w:val="0"/>
        <w:ind w:firstLine="539"/>
        <w:jc w:val="both"/>
        <w:rPr>
          <w:b/>
        </w:rPr>
      </w:pPr>
      <w:r>
        <w:rPr>
          <w:b/>
        </w:rPr>
        <w:t>Организационно-методические рекомендации для подготовки к практическим (семинарским) занятиям</w:t>
      </w:r>
    </w:p>
    <w:p w:rsidR="00E214B6" w:rsidRDefault="00E214B6" w:rsidP="00DC0914">
      <w:pPr>
        <w:pStyle w:val="a7"/>
        <w:ind w:firstLine="539"/>
      </w:pPr>
      <w:r>
        <w:rPr>
          <w:bCs/>
        </w:rPr>
        <w:t>Семинар</w:t>
      </w:r>
      <w:r>
        <w:t xml:space="preserve"> (лат. seminarium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E214B6" w:rsidRDefault="00E214B6" w:rsidP="00DC0914">
      <w:pPr>
        <w:ind w:firstLine="539"/>
        <w:jc w:val="both"/>
      </w:pPr>
      <w: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E214B6" w:rsidRDefault="00E214B6" w:rsidP="00DC0914">
      <w:pPr>
        <w:suppressLineNumbers/>
        <w:tabs>
          <w:tab w:val="left" w:pos="1080"/>
        </w:tabs>
        <w:ind w:firstLine="539"/>
        <w:jc w:val="both"/>
      </w:pPr>
      <w:r>
        <w:t xml:space="preserve">Подготовка к семинарским занятиям по дисциплине должна включать следующие аспекты: </w:t>
      </w:r>
    </w:p>
    <w:p w:rsidR="00E214B6" w:rsidRDefault="00E214B6" w:rsidP="00DC0914">
      <w:pPr>
        <w:widowControl w:val="0"/>
        <w:numPr>
          <w:ilvl w:val="0"/>
          <w:numId w:val="19"/>
        </w:numPr>
        <w:suppressLineNumbers/>
        <w:tabs>
          <w:tab w:val="left" w:pos="1080"/>
        </w:tabs>
        <w:autoSpaceDN w:val="0"/>
        <w:ind w:left="0" w:firstLine="539"/>
        <w:jc w:val="both"/>
      </w:pPr>
      <w: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w:t>
      </w:r>
      <w:r>
        <w:lastRenderedPageBreak/>
        <w:t xml:space="preserve">выработать свою позицию; </w:t>
      </w:r>
    </w:p>
    <w:p w:rsidR="00E214B6" w:rsidRDefault="00E214B6" w:rsidP="00DC0914">
      <w:pPr>
        <w:widowControl w:val="0"/>
        <w:numPr>
          <w:ilvl w:val="0"/>
          <w:numId w:val="19"/>
        </w:numPr>
        <w:suppressLineNumbers/>
        <w:tabs>
          <w:tab w:val="left" w:pos="1080"/>
        </w:tabs>
        <w:autoSpaceDN w:val="0"/>
        <w:ind w:left="0" w:firstLine="539"/>
        <w:jc w:val="both"/>
      </w:pPr>
      <w:r>
        <w:t xml:space="preserve">чтение конспекта лекции; </w:t>
      </w:r>
    </w:p>
    <w:p w:rsidR="00E214B6" w:rsidRDefault="00E214B6" w:rsidP="00DC0914">
      <w:pPr>
        <w:widowControl w:val="0"/>
        <w:numPr>
          <w:ilvl w:val="0"/>
          <w:numId w:val="19"/>
        </w:numPr>
        <w:suppressLineNumbers/>
        <w:tabs>
          <w:tab w:val="left" w:pos="1080"/>
        </w:tabs>
        <w:autoSpaceDN w:val="0"/>
        <w:ind w:left="0" w:firstLine="539"/>
        <w:jc w:val="both"/>
      </w:pPr>
      <w:r>
        <w:t xml:space="preserve">чтение и осмысление одного-двух источников из приведенного списка литературы. </w:t>
      </w:r>
    </w:p>
    <w:p w:rsidR="00E214B6" w:rsidRDefault="00E214B6" w:rsidP="00DC0914">
      <w:pPr>
        <w:suppressLineNumbers/>
        <w:tabs>
          <w:tab w:val="left" w:pos="1080"/>
        </w:tabs>
        <w:ind w:firstLine="539"/>
        <w:jc w:val="both"/>
      </w:pPr>
      <w: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E214B6" w:rsidRDefault="00E214B6" w:rsidP="00DC0914">
      <w:pPr>
        <w:ind w:firstLine="539"/>
        <w:jc w:val="both"/>
      </w:pPr>
      <w: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E214B6" w:rsidRDefault="00E214B6" w:rsidP="00926408"/>
    <w:p w:rsidR="00E214B6" w:rsidRDefault="00E214B6" w:rsidP="00F459EA"/>
    <w:p w:rsidR="00E214B6" w:rsidRDefault="00E214B6" w:rsidP="00F459EA">
      <w:pPr>
        <w:tabs>
          <w:tab w:val="left" w:pos="851"/>
        </w:tabs>
        <w:ind w:firstLine="680"/>
        <w:rPr>
          <w:b/>
        </w:rPr>
      </w:pPr>
      <w:r w:rsidRPr="007E6F1E">
        <w:rPr>
          <w:b/>
        </w:rPr>
        <w:t xml:space="preserve">Тема 1. </w:t>
      </w:r>
      <w:r w:rsidRPr="00E428E4">
        <w:rPr>
          <w:b/>
        </w:rPr>
        <w:t xml:space="preserve"> «Инвестирование в ценные бумаги»</w:t>
      </w:r>
    </w:p>
    <w:p w:rsidR="00E214B6" w:rsidRDefault="00E214B6" w:rsidP="00F459EA">
      <w:pPr>
        <w:tabs>
          <w:tab w:val="left" w:pos="851"/>
        </w:tabs>
        <w:ind w:firstLine="680"/>
        <w:rPr>
          <w:b/>
        </w:rPr>
      </w:pPr>
    </w:p>
    <w:p w:rsidR="00E214B6" w:rsidRDefault="00E214B6" w:rsidP="00F459EA">
      <w:pPr>
        <w:tabs>
          <w:tab w:val="left" w:pos="851"/>
        </w:tabs>
        <w:ind w:firstLine="680"/>
        <w:rPr>
          <w:b/>
        </w:rPr>
      </w:pPr>
      <w:r>
        <w:rPr>
          <w:b/>
        </w:rPr>
        <w:t>Контрольные вопросы</w:t>
      </w:r>
    </w:p>
    <w:p w:rsidR="00E214B6" w:rsidRPr="004F08D6" w:rsidRDefault="00E214B6" w:rsidP="00F459EA">
      <w:pPr>
        <w:spacing w:line="312" w:lineRule="auto"/>
      </w:pPr>
      <w:r w:rsidRPr="008B2EB1">
        <w:br/>
        <w:t>1. Что представляет собой рынок ценных бумаг? </w:t>
      </w:r>
      <w:r w:rsidRPr="008B2EB1">
        <w:br/>
      </w:r>
      <w:r>
        <w:t xml:space="preserve">2. Какие </w:t>
      </w:r>
      <w:r w:rsidRPr="008B2EB1">
        <w:t>рыночные функции выполняет рынок ценных бумаг? </w:t>
      </w:r>
      <w:r w:rsidRPr="008B2EB1">
        <w:br/>
        <w:t>3. Какие специфические функции выполняет рынок ценных бумаг? </w:t>
      </w:r>
      <w:r w:rsidRPr="008B2EB1">
        <w:br/>
        <w:t>4. Классификация рынка ценных бумаг. </w:t>
      </w:r>
      <w:r w:rsidRPr="008B2EB1">
        <w:br/>
        <w:t>5. Что представляет собой первичный и вторичный рынок ценных бумаг? </w:t>
      </w:r>
      <w:r w:rsidRPr="008B2EB1">
        <w:br/>
        <w:t>6.  Что представляет собой биржевой и внебиржевой рынок ценных бумаг? </w:t>
      </w:r>
      <w:r w:rsidRPr="008B2EB1">
        <w:br/>
        <w:t>8.  Назовите участников рынка ценных бумаг. </w:t>
      </w:r>
      <w:r w:rsidRPr="008B2EB1">
        <w:br/>
      </w:r>
      <w:r>
        <w:t>9.</w:t>
      </w:r>
      <w:r w:rsidRPr="008B2EB1">
        <w:t xml:space="preserve"> Что представляет собой  брокерская деятельность на рынке ценных бумаг? </w:t>
      </w:r>
      <w:r w:rsidRPr="008B2EB1">
        <w:br/>
      </w:r>
      <w:r>
        <w:t>10</w:t>
      </w:r>
      <w:r w:rsidRPr="008B2EB1">
        <w:t>. Что представляет собой дилерская деятельность на рынке ценных бумаг? </w:t>
      </w:r>
      <w:r w:rsidRPr="008B2EB1">
        <w:br/>
      </w:r>
      <w:r>
        <w:t>11</w:t>
      </w:r>
      <w:r w:rsidRPr="008B2EB1">
        <w:t>. Что представляет собой деятельность по управлению ценными бумагами? </w:t>
      </w:r>
      <w:r w:rsidRPr="008B2EB1">
        <w:br/>
      </w:r>
      <w:r>
        <w:t>12</w:t>
      </w:r>
      <w:r w:rsidRPr="008B2EB1">
        <w:t>. Что представляет собой клиринговая деятельность на рынке ценных бумаг? </w:t>
      </w:r>
      <w:r w:rsidRPr="008B2EB1">
        <w:br/>
      </w:r>
      <w:r>
        <w:t>13</w:t>
      </w:r>
      <w:r w:rsidRPr="008B2EB1">
        <w:t xml:space="preserve"> Что представляет собой депозитарная деятельность на рынке ценных бумаг? </w:t>
      </w:r>
      <w:r w:rsidRPr="008B2EB1">
        <w:br/>
      </w:r>
      <w:r>
        <w:t>14</w:t>
      </w:r>
      <w:r w:rsidRPr="008B2EB1">
        <w:t xml:space="preserve"> Какие особенности характерны для российского рынка ценных бумаг? </w:t>
      </w:r>
      <w:r w:rsidRPr="008B2EB1">
        <w:br/>
      </w:r>
      <w:r>
        <w:t>15</w:t>
      </w:r>
      <w:r w:rsidRPr="008B2EB1">
        <w:t xml:space="preserve"> В чем состоит экономическая сущность эмитентов, инвесторов, инвестиционных институтов? </w:t>
      </w:r>
      <w:r w:rsidRPr="008B2EB1">
        <w:br/>
      </w:r>
      <w:r>
        <w:t>16.</w:t>
      </w:r>
      <w:r w:rsidRPr="008B2EB1">
        <w:t xml:space="preserve"> Какие функции выполняет фондовая биржа? </w:t>
      </w:r>
      <w:r w:rsidRPr="008B2EB1">
        <w:br/>
      </w:r>
      <w:r>
        <w:t>17.</w:t>
      </w:r>
      <w:r w:rsidRPr="008B2EB1">
        <w:t>Виды ценных бумаг. </w:t>
      </w:r>
      <w:r w:rsidRPr="008B2EB1">
        <w:br/>
      </w:r>
      <w:r>
        <w:t>18.</w:t>
      </w:r>
      <w:r w:rsidRPr="008B2EB1">
        <w:t xml:space="preserve"> Дайте определение понятию «ценная бумага». </w:t>
      </w:r>
      <w:r w:rsidRPr="008B2EB1">
        <w:br/>
      </w:r>
      <w:r>
        <w:t>19.</w:t>
      </w:r>
      <w:r w:rsidRPr="008B2EB1">
        <w:t xml:space="preserve"> Какие финансовые средства, не являются ценными бумагами? </w:t>
      </w:r>
      <w:r w:rsidRPr="008B2EB1">
        <w:br/>
      </w:r>
      <w:r>
        <w:t>20</w:t>
      </w:r>
      <w:r w:rsidRPr="008B2EB1">
        <w:t>. Дайте классификацию ценным бумагам. </w:t>
      </w:r>
    </w:p>
    <w:p w:rsidR="00E214B6" w:rsidRDefault="00E214B6" w:rsidP="00F459EA">
      <w:pPr>
        <w:pStyle w:val="a7"/>
        <w:ind w:firstLine="680"/>
        <w:rPr>
          <w:b/>
          <w:i w:val="0"/>
        </w:rPr>
      </w:pPr>
    </w:p>
    <w:p w:rsidR="00E214B6" w:rsidRDefault="00E214B6" w:rsidP="00F459EA">
      <w:pPr>
        <w:pStyle w:val="a7"/>
        <w:ind w:firstLine="680"/>
        <w:rPr>
          <w:b/>
          <w:i w:val="0"/>
        </w:rPr>
      </w:pPr>
      <w:r w:rsidRPr="00886661">
        <w:rPr>
          <w:b/>
          <w:i w:val="0"/>
        </w:rPr>
        <w:t>Тестовые задания</w:t>
      </w:r>
    </w:p>
    <w:p w:rsidR="00E214B6" w:rsidRDefault="00E214B6" w:rsidP="00F459EA">
      <w:pPr>
        <w:pStyle w:val="a7"/>
        <w:ind w:firstLine="680"/>
        <w:rPr>
          <w:b/>
          <w:i w:val="0"/>
        </w:rPr>
      </w:pPr>
    </w:p>
    <w:p w:rsidR="00E214B6" w:rsidRDefault="00E214B6" w:rsidP="00F459EA">
      <w:pPr>
        <w:numPr>
          <w:ilvl w:val="0"/>
          <w:numId w:val="9"/>
        </w:numPr>
        <w:ind w:right="225"/>
        <w:rPr>
          <w:bCs/>
          <w:color w:val="000000"/>
        </w:rPr>
      </w:pPr>
      <w:r w:rsidRPr="00886661">
        <w:rPr>
          <w:bCs/>
          <w:color w:val="000000"/>
        </w:rPr>
        <w:t>Вставьте пропущенное слово.</w:t>
      </w:r>
    </w:p>
    <w:p w:rsidR="00E214B6" w:rsidRPr="00886661" w:rsidRDefault="00E214B6" w:rsidP="00F459EA">
      <w:pPr>
        <w:ind w:right="225"/>
        <w:rPr>
          <w:color w:val="000000"/>
        </w:rPr>
      </w:pPr>
    </w:p>
    <w:p w:rsidR="00E214B6" w:rsidRPr="00C84674" w:rsidRDefault="00E214B6" w:rsidP="00F459EA">
      <w:pPr>
        <w:ind w:left="225" w:right="225"/>
        <w:rPr>
          <w:color w:val="000000"/>
        </w:rPr>
      </w:pPr>
      <w:r w:rsidRPr="00C84674">
        <w:rPr>
          <w:color w:val="000000"/>
        </w:rPr>
        <w:lastRenderedPageBreak/>
        <w:t>Инвестиционный ... - это сформированная, в соответствии с инвестиционными целями инвестора, совокупность объектов инвестирования, рассматриваемая как целостный объект управления.</w:t>
      </w:r>
    </w:p>
    <w:p w:rsidR="00E214B6" w:rsidRPr="00886661" w:rsidRDefault="00E214B6" w:rsidP="00F459EA">
      <w:pPr>
        <w:ind w:left="225" w:right="225"/>
        <w:rPr>
          <w:bCs/>
          <w:color w:val="000000"/>
        </w:rPr>
      </w:pPr>
    </w:p>
    <w:p w:rsidR="00E214B6" w:rsidRDefault="00E214B6" w:rsidP="00F459EA">
      <w:pPr>
        <w:ind w:left="225" w:right="225"/>
        <w:rPr>
          <w:bCs/>
          <w:color w:val="000000"/>
        </w:rPr>
      </w:pPr>
      <w:r>
        <w:rPr>
          <w:bCs/>
          <w:color w:val="000000"/>
        </w:rPr>
        <w:t>2. Выберите соответствия:</w:t>
      </w:r>
    </w:p>
    <w:p w:rsidR="00E214B6" w:rsidRPr="00886661" w:rsidRDefault="00E214B6" w:rsidP="00F459EA">
      <w:pPr>
        <w:ind w:left="225" w:right="225"/>
        <w:rPr>
          <w:color w:val="000000"/>
        </w:rPr>
      </w:pPr>
    </w:p>
    <w:p w:rsidR="00E214B6" w:rsidRPr="00886661" w:rsidRDefault="00E214B6" w:rsidP="00F459EA">
      <w:pPr>
        <w:ind w:left="225" w:right="225"/>
        <w:rPr>
          <w:iCs/>
          <w:color w:val="000000"/>
        </w:rPr>
      </w:pPr>
      <w:r w:rsidRPr="00886661">
        <w:rPr>
          <w:iCs/>
          <w:color w:val="000000"/>
        </w:rPr>
        <w:t>Распределите виды инвестиционных портфелей по соответствующим критериям.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3259"/>
        <w:gridCol w:w="6216"/>
      </w:tblGrid>
      <w:tr w:rsidR="00E214B6" w:rsidRPr="00C84674" w:rsidTr="003B202E">
        <w:trPr>
          <w:tblCellSpacing w:w="15" w:type="dxa"/>
        </w:trPr>
        <w:tc>
          <w:tcPr>
            <w:tcW w:w="0" w:type="auto"/>
            <w:tcBorders>
              <w:top w:val="outset" w:sz="6" w:space="0" w:color="auto"/>
              <w:bottom w:val="outset" w:sz="6" w:space="0" w:color="auto"/>
              <w:right w:val="outset" w:sz="6" w:space="0" w:color="auto"/>
            </w:tcBorders>
            <w:vAlign w:val="center"/>
          </w:tcPr>
          <w:p w:rsidR="00E214B6" w:rsidRPr="00C84674" w:rsidRDefault="00E214B6" w:rsidP="00F459EA">
            <w:r w:rsidRPr="00C84674">
              <w:t>1) по приоритетным целям инвестирования;</w:t>
            </w:r>
          </w:p>
        </w:tc>
        <w:tc>
          <w:tcPr>
            <w:tcW w:w="0" w:type="auto"/>
            <w:tcBorders>
              <w:top w:val="outset" w:sz="6" w:space="0" w:color="auto"/>
              <w:left w:val="outset" w:sz="6" w:space="0" w:color="auto"/>
              <w:bottom w:val="outset" w:sz="6" w:space="0" w:color="auto"/>
            </w:tcBorders>
            <w:vAlign w:val="center"/>
          </w:tcPr>
          <w:p w:rsidR="00E214B6" w:rsidRPr="00C84674" w:rsidRDefault="00E214B6" w:rsidP="00F459EA">
            <w:r w:rsidRPr="00C84674">
              <w:t>а) портфель реальных инвестиционных проектов, портфель ценных бумаг, депозитный портфель, валютный портфель, смешанный портфель;</w:t>
            </w:r>
          </w:p>
        </w:tc>
      </w:tr>
      <w:tr w:rsidR="00E214B6" w:rsidRPr="00C84674" w:rsidTr="003B202E">
        <w:trPr>
          <w:tblCellSpacing w:w="15" w:type="dxa"/>
        </w:trPr>
        <w:tc>
          <w:tcPr>
            <w:tcW w:w="0" w:type="auto"/>
            <w:tcBorders>
              <w:top w:val="outset" w:sz="6" w:space="0" w:color="auto"/>
              <w:bottom w:val="outset" w:sz="6" w:space="0" w:color="auto"/>
              <w:right w:val="outset" w:sz="6" w:space="0" w:color="auto"/>
            </w:tcBorders>
            <w:vAlign w:val="center"/>
          </w:tcPr>
          <w:p w:rsidR="00E214B6" w:rsidRPr="00C84674" w:rsidRDefault="00E214B6" w:rsidP="00F459EA">
            <w:r w:rsidRPr="00C84674">
              <w:t>2) по видам включаемых в них объектов инвестирования;  </w:t>
            </w:r>
          </w:p>
        </w:tc>
        <w:tc>
          <w:tcPr>
            <w:tcW w:w="0" w:type="auto"/>
            <w:tcBorders>
              <w:top w:val="outset" w:sz="6" w:space="0" w:color="auto"/>
              <w:left w:val="outset" w:sz="6" w:space="0" w:color="auto"/>
              <w:bottom w:val="outset" w:sz="6" w:space="0" w:color="auto"/>
            </w:tcBorders>
            <w:vAlign w:val="center"/>
          </w:tcPr>
          <w:p w:rsidR="00E214B6" w:rsidRPr="00C84674" w:rsidRDefault="00E214B6" w:rsidP="00F459EA">
            <w:r w:rsidRPr="00C84674">
              <w:t>б) сбалансированный, несбалансированный, разбалансированный портфель;</w:t>
            </w:r>
          </w:p>
        </w:tc>
      </w:tr>
      <w:tr w:rsidR="00E214B6" w:rsidRPr="00C84674" w:rsidTr="003B202E">
        <w:trPr>
          <w:tblCellSpacing w:w="15" w:type="dxa"/>
        </w:trPr>
        <w:tc>
          <w:tcPr>
            <w:tcW w:w="0" w:type="auto"/>
            <w:tcBorders>
              <w:top w:val="outset" w:sz="6" w:space="0" w:color="auto"/>
              <w:bottom w:val="outset" w:sz="6" w:space="0" w:color="auto"/>
              <w:right w:val="outset" w:sz="6" w:space="0" w:color="auto"/>
            </w:tcBorders>
            <w:vAlign w:val="center"/>
          </w:tcPr>
          <w:p w:rsidR="00E214B6" w:rsidRPr="00C84674" w:rsidRDefault="00E214B6" w:rsidP="00F459EA">
            <w:r w:rsidRPr="00C84674">
              <w:t>3) по достигнутому соответствию целям инвестирования.</w:t>
            </w:r>
          </w:p>
        </w:tc>
        <w:tc>
          <w:tcPr>
            <w:tcW w:w="0" w:type="auto"/>
            <w:tcBorders>
              <w:top w:val="outset" w:sz="6" w:space="0" w:color="auto"/>
              <w:left w:val="outset" w:sz="6" w:space="0" w:color="auto"/>
              <w:bottom w:val="outset" w:sz="6" w:space="0" w:color="auto"/>
            </w:tcBorders>
            <w:vAlign w:val="center"/>
          </w:tcPr>
          <w:p w:rsidR="00E214B6" w:rsidRPr="00C84674" w:rsidRDefault="00E214B6" w:rsidP="00F459EA">
            <w:r w:rsidRPr="00C84674">
              <w:t>в) портфель роста, портфель дохода, консервативный портфель.</w:t>
            </w:r>
          </w:p>
        </w:tc>
      </w:tr>
    </w:tbl>
    <w:p w:rsidR="00E214B6" w:rsidRDefault="00E214B6" w:rsidP="00F459EA">
      <w:pPr>
        <w:pStyle w:val="a7"/>
        <w:ind w:firstLine="680"/>
        <w:rPr>
          <w:b/>
          <w:i w:val="0"/>
        </w:rPr>
      </w:pPr>
    </w:p>
    <w:p w:rsidR="00E214B6" w:rsidRPr="00886661" w:rsidRDefault="00E214B6" w:rsidP="00F459EA">
      <w:pPr>
        <w:rPr>
          <w:color w:val="000000"/>
        </w:rPr>
      </w:pPr>
      <w:r>
        <w:rPr>
          <w:color w:val="000000"/>
        </w:rPr>
        <w:t>3</w:t>
      </w:r>
      <w:r w:rsidRPr="00886661">
        <w:rPr>
          <w:color w:val="000000"/>
        </w:rPr>
        <w:t>. С экономической точки зрения, инвестициями следует считать только средства направленные на воспроизводство реального капитала. Согласны ли Вы с таким утверждением? </w:t>
      </w:r>
      <w:r w:rsidRPr="00886661">
        <w:rPr>
          <w:color w:val="000000"/>
        </w:rPr>
        <w:br/>
      </w:r>
      <w:r w:rsidRPr="00886661">
        <w:rPr>
          <w:color w:val="000000"/>
        </w:rPr>
        <w:br/>
        <w:t>а) да; </w:t>
      </w:r>
      <w:r w:rsidRPr="00886661">
        <w:rPr>
          <w:color w:val="000000"/>
        </w:rPr>
        <w:br/>
      </w:r>
      <w:r w:rsidRPr="00886661">
        <w:rPr>
          <w:color w:val="000000"/>
        </w:rPr>
        <w:br/>
        <w:t>б) нет; </w:t>
      </w:r>
      <w:r w:rsidRPr="00886661">
        <w:rPr>
          <w:color w:val="000000"/>
        </w:rPr>
        <w:br/>
      </w:r>
      <w:r w:rsidRPr="00886661">
        <w:rPr>
          <w:color w:val="000000"/>
        </w:rPr>
        <w:br/>
        <w:t>в) да, если инвестирование осуществляется на один шаг расчета; </w:t>
      </w:r>
      <w:r w:rsidRPr="00886661">
        <w:rPr>
          <w:color w:val="000000"/>
        </w:rPr>
        <w:br/>
      </w:r>
      <w:r w:rsidRPr="00886661">
        <w:rPr>
          <w:color w:val="000000"/>
        </w:rPr>
        <w:br/>
        <w:t>г) да, если не учитываются амортизационные отчисления </w:t>
      </w:r>
      <w:r>
        <w:rPr>
          <w:color w:val="000000"/>
        </w:rPr>
        <w:t>.</w:t>
      </w:r>
      <w:r w:rsidRPr="00886661">
        <w:rPr>
          <w:color w:val="000000"/>
        </w:rPr>
        <w:br/>
      </w:r>
      <w:r w:rsidRPr="00886661">
        <w:rPr>
          <w:color w:val="000000"/>
        </w:rPr>
        <w:br/>
      </w:r>
      <w:r>
        <w:rPr>
          <w:color w:val="000000"/>
        </w:rPr>
        <w:t>4</w:t>
      </w:r>
      <w:r w:rsidRPr="00886661">
        <w:rPr>
          <w:color w:val="000000"/>
        </w:rPr>
        <w:t>. Что из перечисленного ниже не может быть отнесено к объектам инв</w:t>
      </w:r>
      <w:r>
        <w:rPr>
          <w:color w:val="000000"/>
        </w:rPr>
        <w:t>естирования в реальные средства?</w:t>
      </w:r>
      <w:r w:rsidRPr="00886661">
        <w:rPr>
          <w:color w:val="000000"/>
        </w:rPr>
        <w:br/>
      </w:r>
      <w:r w:rsidRPr="00886661">
        <w:rPr>
          <w:color w:val="000000"/>
        </w:rPr>
        <w:br/>
        <w:t>а) имущество, имеющее износ не более 50% балансовой стоимости </w:t>
      </w:r>
      <w:r>
        <w:rPr>
          <w:color w:val="000000"/>
        </w:rPr>
        <w:t>;</w:t>
      </w:r>
      <w:r w:rsidRPr="00886661">
        <w:rPr>
          <w:color w:val="000000"/>
        </w:rPr>
        <w:br/>
      </w:r>
      <w:r w:rsidRPr="00886661">
        <w:rPr>
          <w:color w:val="000000"/>
        </w:rPr>
        <w:br/>
        <w:t>б) акции промышленного предприятия </w:t>
      </w:r>
      <w:r>
        <w:rPr>
          <w:color w:val="000000"/>
        </w:rPr>
        <w:t>;</w:t>
      </w:r>
      <w:r w:rsidRPr="00886661">
        <w:rPr>
          <w:color w:val="000000"/>
        </w:rPr>
        <w:br/>
      </w:r>
      <w:r w:rsidRPr="00886661">
        <w:rPr>
          <w:color w:val="000000"/>
        </w:rPr>
        <w:br/>
        <w:t>в) станок, приобретаемый за границей </w:t>
      </w:r>
      <w:r>
        <w:rPr>
          <w:color w:val="000000"/>
        </w:rPr>
        <w:t>;</w:t>
      </w:r>
      <w:r w:rsidRPr="00886661">
        <w:rPr>
          <w:color w:val="000000"/>
        </w:rPr>
        <w:br/>
      </w:r>
      <w:r w:rsidRPr="00886661">
        <w:rPr>
          <w:color w:val="000000"/>
        </w:rPr>
        <w:br/>
        <w:t>г) модернизируемый станок отечественного производства </w:t>
      </w:r>
      <w:r>
        <w:rPr>
          <w:color w:val="000000"/>
        </w:rPr>
        <w:t>.</w:t>
      </w:r>
      <w:r w:rsidRPr="00886661">
        <w:rPr>
          <w:color w:val="000000"/>
        </w:rPr>
        <w:br/>
      </w:r>
      <w:r w:rsidRPr="00886661">
        <w:rPr>
          <w:color w:val="000000"/>
        </w:rPr>
        <w:br/>
      </w:r>
      <w:r w:rsidRPr="00886661">
        <w:rPr>
          <w:color w:val="000000"/>
        </w:rPr>
        <w:br/>
      </w:r>
      <w:r>
        <w:rPr>
          <w:color w:val="000000"/>
        </w:rPr>
        <w:t>5</w:t>
      </w:r>
      <w:r w:rsidRPr="00886661">
        <w:rPr>
          <w:color w:val="000000"/>
        </w:rPr>
        <w:t>. Справедливо ли утверждение, что под инвестициями следует понимать процесс вложения временно свободных денежных средств с целью получения прибыли (дохода) или иного положительного эффекта? </w:t>
      </w:r>
      <w:r w:rsidRPr="00886661">
        <w:rPr>
          <w:color w:val="000000"/>
        </w:rPr>
        <w:br/>
      </w:r>
      <w:r w:rsidRPr="00886661">
        <w:rPr>
          <w:color w:val="000000"/>
        </w:rPr>
        <w:br/>
        <w:t>а) да, определение инвестициям именно такое </w:t>
      </w:r>
      <w:r>
        <w:rPr>
          <w:color w:val="000000"/>
        </w:rPr>
        <w:t>;</w:t>
      </w:r>
      <w:r w:rsidRPr="00886661">
        <w:rPr>
          <w:color w:val="000000"/>
        </w:rPr>
        <w:br/>
      </w:r>
      <w:r w:rsidRPr="00886661">
        <w:rPr>
          <w:color w:val="000000"/>
        </w:rPr>
        <w:br/>
        <w:t>б) таким образом определяются только инвестиции в финансовые средства </w:t>
      </w:r>
      <w:r>
        <w:rPr>
          <w:color w:val="000000"/>
        </w:rPr>
        <w:t>;</w:t>
      </w:r>
      <w:r w:rsidRPr="00886661">
        <w:rPr>
          <w:color w:val="000000"/>
        </w:rPr>
        <w:br/>
      </w:r>
      <w:r w:rsidRPr="00886661">
        <w:rPr>
          <w:color w:val="000000"/>
        </w:rPr>
        <w:br/>
        <w:t>в) нет, так определяется понятие инвестирования, а не инвестиций </w:t>
      </w:r>
      <w:r>
        <w:rPr>
          <w:color w:val="000000"/>
        </w:rPr>
        <w:t>;</w:t>
      </w:r>
      <w:r w:rsidRPr="00886661">
        <w:rPr>
          <w:color w:val="000000"/>
        </w:rPr>
        <w:br/>
      </w:r>
      <w:r w:rsidRPr="00886661">
        <w:rPr>
          <w:color w:val="000000"/>
        </w:rPr>
        <w:br/>
        <w:t>г) да, если это вложение делает частный инвестор </w:t>
      </w:r>
      <w:r>
        <w:rPr>
          <w:color w:val="000000"/>
        </w:rPr>
        <w:t>;</w:t>
      </w:r>
    </w:p>
    <w:p w:rsidR="00E214B6" w:rsidRPr="00886661" w:rsidRDefault="00E214B6" w:rsidP="00F459EA">
      <w:pPr>
        <w:rPr>
          <w:color w:val="000000"/>
        </w:rPr>
      </w:pPr>
      <w:r>
        <w:lastRenderedPageBreak/>
        <w:br/>
        <w:t>6</w:t>
      </w:r>
      <w:r w:rsidRPr="00886661">
        <w:t>. Может ли акция являться инвестицией? </w:t>
      </w:r>
      <w:r w:rsidRPr="00886661">
        <w:br/>
      </w:r>
      <w:r w:rsidRPr="00886661">
        <w:br/>
        <w:t>а) нет, инвестициями могут быть только облигации, а не акции </w:t>
      </w:r>
      <w:r>
        <w:t>;</w:t>
      </w:r>
      <w:r w:rsidRPr="00886661">
        <w:br/>
      </w:r>
      <w:r w:rsidRPr="00886661">
        <w:br/>
        <w:t>б) нет, ценные бумаги вообще не могут рассматриваться как инвестиции </w:t>
      </w:r>
      <w:r>
        <w:t>;</w:t>
      </w:r>
      <w:r w:rsidRPr="00886661">
        <w:br/>
      </w:r>
      <w:r w:rsidRPr="00886661">
        <w:br/>
        <w:t>в) да, если акция покупается на срок свыше 1 года </w:t>
      </w:r>
      <w:r>
        <w:t>;</w:t>
      </w:r>
      <w:r w:rsidRPr="00886661">
        <w:br/>
      </w:r>
      <w:r w:rsidRPr="00886661">
        <w:br/>
        <w:t>г) да, если акция вкладывается в ка</w:t>
      </w:r>
      <w:r>
        <w:t>кой-то инвестиционный проект .</w:t>
      </w:r>
      <w:r>
        <w:br/>
      </w:r>
      <w:r>
        <w:br/>
        <w:t>7</w:t>
      </w:r>
      <w:r w:rsidRPr="00886661">
        <w:t>. Инвестор приобрел акцию А за 25 рублей, а акцию В - 40 рублей. Через квартал акция А была продана за 27 рублей, а акция В - за 44 рубля. Кроме того, по акции В были выплачены дивиденды в размере 1 рубль. Инвестирование в к</w:t>
      </w:r>
      <w:r>
        <w:t>акую акцию предпочтительней? </w:t>
      </w:r>
      <w:r>
        <w:br/>
      </w:r>
      <w:r>
        <w:br/>
        <w:t>8</w:t>
      </w:r>
      <w:r w:rsidRPr="00886661">
        <w:t>. Что из перечисленного ниже можно отнести к инвестициям? </w:t>
      </w:r>
      <w:r w:rsidRPr="00886661">
        <w:br/>
      </w:r>
      <w:r w:rsidRPr="00886661">
        <w:br/>
        <w:t>а) станки, оборудование </w:t>
      </w:r>
      <w:r w:rsidRPr="00886661">
        <w:br/>
      </w:r>
      <w:r w:rsidRPr="00886661">
        <w:br/>
        <w:t>б) товарный знак, деловая репутация, интеллектуальная собственность </w:t>
      </w:r>
      <w:r w:rsidRPr="00886661">
        <w:br/>
      </w:r>
      <w:r w:rsidRPr="00886661">
        <w:br/>
        <w:t>в) предметы антиквариата, драгоценные камни, коллекционные марки </w:t>
      </w:r>
      <w:r w:rsidRPr="00886661">
        <w:br/>
      </w:r>
      <w:r w:rsidRPr="00886661">
        <w:br/>
        <w:t>г) ничего из перечисленного </w:t>
      </w:r>
      <w:r w:rsidRPr="00886661">
        <w:br/>
      </w:r>
      <w:r w:rsidRPr="00886661">
        <w:br/>
        <w:t>д) все перечисленное </w:t>
      </w:r>
      <w:r w:rsidRPr="00886661">
        <w:br/>
      </w:r>
      <w:r w:rsidRPr="00886661">
        <w:br/>
      </w:r>
      <w:r>
        <w:t>9</w:t>
      </w:r>
      <w:r w:rsidRPr="00886661">
        <w:t>. Что из перечисленного ниже можно отнести к объектам инвестирования в реальные средства? </w:t>
      </w:r>
      <w:r w:rsidRPr="00886661">
        <w:br/>
      </w:r>
      <w:r w:rsidRPr="00886661">
        <w:br/>
        <w:t>а) земля, недвижимость; </w:t>
      </w:r>
      <w:r w:rsidRPr="00886661">
        <w:br/>
      </w:r>
      <w:r w:rsidRPr="00886661">
        <w:br/>
        <w:t xml:space="preserve">б) ценные бумаги; </w:t>
      </w:r>
      <w:r w:rsidRPr="00886661">
        <w:br/>
      </w:r>
      <w:r w:rsidRPr="00886661">
        <w:br/>
        <w:t>в) предметы антиквариата; </w:t>
      </w:r>
      <w:r w:rsidRPr="00886661">
        <w:br/>
      </w:r>
      <w:r w:rsidRPr="00886661">
        <w:br/>
        <w:t>г) ничего из перечислен</w:t>
      </w:r>
      <w:r>
        <w:t>ного; </w:t>
      </w:r>
      <w:r>
        <w:br/>
      </w:r>
      <w:r>
        <w:br/>
        <w:t>д) все перечисленное </w:t>
      </w:r>
      <w:r>
        <w:br/>
      </w:r>
      <w:r>
        <w:br/>
        <w:t>10</w:t>
      </w:r>
      <w:r w:rsidRPr="00886661">
        <w:t>. Воздействует ли на инвестирование риск? </w:t>
      </w:r>
      <w:r w:rsidRPr="00886661">
        <w:br/>
      </w:r>
      <w:r w:rsidRPr="00886661">
        <w:br/>
        <w:t>а) да, но только если инвестирование осуществляется на срок свыше одного года </w:t>
      </w:r>
      <w:r w:rsidRPr="00886661">
        <w:br/>
      </w:r>
      <w:r w:rsidRPr="00886661">
        <w:br/>
        <w:t>б) нет, так как риск одинаково воздействует на все виды инвестирования </w:t>
      </w:r>
      <w:r w:rsidRPr="00886661">
        <w:br/>
      </w:r>
      <w:r w:rsidRPr="00886661">
        <w:br/>
        <w:t>в) это справедливо только в том случае, если для реализации инвестирования используют</w:t>
      </w:r>
      <w:r>
        <w:t>ся заемные средства </w:t>
      </w:r>
      <w:r>
        <w:br/>
      </w:r>
      <w:r>
        <w:br/>
        <w:t>г) да </w:t>
      </w:r>
      <w:r>
        <w:br/>
      </w:r>
      <w:r>
        <w:br/>
        <w:t>11</w:t>
      </w:r>
      <w:r w:rsidRPr="00886661">
        <w:t>. Как изменится доходность ценной бумаги, если ее рыночная цена уменьшится? </w:t>
      </w:r>
      <w:r w:rsidRPr="00886661">
        <w:br/>
      </w:r>
      <w:r w:rsidRPr="00886661">
        <w:lastRenderedPageBreak/>
        <w:br/>
        <w:t>а) останется без изменения; </w:t>
      </w:r>
      <w:r w:rsidRPr="00886661">
        <w:br/>
      </w:r>
      <w:r w:rsidRPr="00886661">
        <w:br/>
        <w:t>б) возрастет; </w:t>
      </w:r>
      <w:r w:rsidRPr="00886661">
        <w:br/>
      </w:r>
      <w:r w:rsidRPr="00886661">
        <w:br/>
        <w:t>в) понизится; </w:t>
      </w:r>
      <w:r w:rsidRPr="00886661">
        <w:br/>
      </w:r>
      <w:r w:rsidRPr="00886661">
        <w:br/>
        <w:t>г) для облигаций уменьшится, а для акций – возрастет </w:t>
      </w:r>
    </w:p>
    <w:p w:rsidR="00E214B6" w:rsidRDefault="00E214B6" w:rsidP="00F459EA">
      <w:pPr>
        <w:pStyle w:val="a7"/>
        <w:ind w:firstLine="680"/>
        <w:rPr>
          <w:b/>
          <w:i w:val="0"/>
        </w:rPr>
      </w:pPr>
    </w:p>
    <w:p w:rsidR="00E214B6" w:rsidRPr="00886661" w:rsidRDefault="00E214B6" w:rsidP="00F459EA">
      <w:pPr>
        <w:pStyle w:val="a7"/>
        <w:ind w:firstLine="0"/>
        <w:rPr>
          <w:b/>
          <w:i w:val="0"/>
        </w:rPr>
      </w:pPr>
    </w:p>
    <w:p w:rsidR="00E214B6" w:rsidRPr="003B202E" w:rsidRDefault="00E214B6" w:rsidP="00F459EA">
      <w:pPr>
        <w:pStyle w:val="Default"/>
        <w:ind w:firstLine="567"/>
        <w:jc w:val="both"/>
        <w:rPr>
          <w:rFonts w:ascii="Times New Roman" w:hAnsi="Times New Roman" w:cs="Times New Roman"/>
          <w:b/>
          <w:iCs/>
          <w:color w:val="auto"/>
        </w:rPr>
      </w:pPr>
      <w:r w:rsidRPr="00483A9C">
        <w:rPr>
          <w:rFonts w:ascii="Times New Roman" w:hAnsi="Times New Roman" w:cs="Times New Roman"/>
          <w:b/>
          <w:iCs/>
          <w:color w:val="auto"/>
        </w:rPr>
        <w:t>Темы</w:t>
      </w:r>
      <w:r>
        <w:rPr>
          <w:rFonts w:ascii="Times New Roman" w:hAnsi="Times New Roman" w:cs="Times New Roman"/>
          <w:b/>
          <w:iCs/>
          <w:color w:val="auto"/>
        </w:rPr>
        <w:t xml:space="preserve"> рефератов</w:t>
      </w:r>
    </w:p>
    <w:p w:rsidR="00E214B6" w:rsidRPr="00886661" w:rsidRDefault="00E214B6" w:rsidP="00F459EA">
      <w:pPr>
        <w:pStyle w:val="Default"/>
        <w:ind w:firstLine="567"/>
        <w:jc w:val="both"/>
        <w:rPr>
          <w:rFonts w:ascii="Times New Roman" w:hAnsi="Times New Roman" w:cs="Times New Roman"/>
          <w:b/>
          <w:iCs/>
          <w:color w:val="auto"/>
        </w:rPr>
      </w:pPr>
    </w:p>
    <w:p w:rsidR="00E214B6" w:rsidRDefault="00E214B6" w:rsidP="00F459EA">
      <w:pPr>
        <w:pStyle w:val="a7"/>
        <w:ind w:firstLine="0"/>
        <w:rPr>
          <w:i w:val="0"/>
        </w:rPr>
      </w:pPr>
      <w:r>
        <w:rPr>
          <w:i w:val="0"/>
        </w:rPr>
        <w:t>1.</w:t>
      </w:r>
      <w:r w:rsidRPr="00483A9C">
        <w:rPr>
          <w:i w:val="0"/>
        </w:rPr>
        <w:t>Инвестиционная деятельность в России в реальном секторе. </w:t>
      </w:r>
    </w:p>
    <w:p w:rsidR="00E214B6" w:rsidRDefault="00E214B6" w:rsidP="00F459EA">
      <w:pPr>
        <w:pStyle w:val="a7"/>
        <w:ind w:firstLine="0"/>
        <w:rPr>
          <w:i w:val="0"/>
        </w:rPr>
      </w:pPr>
      <w:r w:rsidRPr="00483A9C">
        <w:rPr>
          <w:i w:val="0"/>
        </w:rPr>
        <w:br/>
      </w:r>
      <w:r>
        <w:rPr>
          <w:i w:val="0"/>
        </w:rPr>
        <w:t>2.</w:t>
      </w:r>
      <w:r w:rsidRPr="00886661">
        <w:rPr>
          <w:i w:val="0"/>
        </w:rPr>
        <w:t xml:space="preserve"> </w:t>
      </w:r>
      <w:r w:rsidRPr="00483A9C">
        <w:rPr>
          <w:i w:val="0"/>
        </w:rPr>
        <w:t xml:space="preserve">Инвестиционный </w:t>
      </w:r>
      <w:r>
        <w:rPr>
          <w:i w:val="0"/>
        </w:rPr>
        <w:t>портфель</w:t>
      </w:r>
      <w:r w:rsidRPr="00483A9C">
        <w:rPr>
          <w:i w:val="0"/>
        </w:rPr>
        <w:t xml:space="preserve"> и его виды.</w:t>
      </w:r>
    </w:p>
    <w:p w:rsidR="00E214B6" w:rsidRDefault="00E214B6" w:rsidP="00F459EA">
      <w:pPr>
        <w:pStyle w:val="a7"/>
        <w:ind w:firstLine="0"/>
        <w:rPr>
          <w:i w:val="0"/>
        </w:rPr>
      </w:pPr>
      <w:r w:rsidRPr="00483A9C">
        <w:rPr>
          <w:i w:val="0"/>
        </w:rPr>
        <w:t> </w:t>
      </w:r>
      <w:r w:rsidRPr="00483A9C">
        <w:rPr>
          <w:i w:val="0"/>
        </w:rPr>
        <w:br/>
      </w:r>
      <w:r>
        <w:rPr>
          <w:i w:val="0"/>
        </w:rPr>
        <w:t>3.</w:t>
      </w:r>
      <w:r w:rsidRPr="00483A9C">
        <w:rPr>
          <w:i w:val="0"/>
        </w:rPr>
        <w:t>Инвестиционный климат в России. </w:t>
      </w:r>
    </w:p>
    <w:p w:rsidR="00E214B6" w:rsidRDefault="00E214B6" w:rsidP="00F459EA">
      <w:pPr>
        <w:pStyle w:val="a7"/>
        <w:ind w:firstLine="0"/>
        <w:rPr>
          <w:i w:val="0"/>
        </w:rPr>
      </w:pPr>
      <w:r w:rsidRPr="00483A9C">
        <w:rPr>
          <w:i w:val="0"/>
        </w:rPr>
        <w:br/>
      </w:r>
      <w:r>
        <w:rPr>
          <w:i w:val="0"/>
        </w:rPr>
        <w:t>4.</w:t>
      </w:r>
      <w:r w:rsidRPr="00886661">
        <w:rPr>
          <w:i w:val="0"/>
        </w:rPr>
        <w:t xml:space="preserve"> </w:t>
      </w:r>
      <w:r w:rsidRPr="00483A9C">
        <w:rPr>
          <w:i w:val="0"/>
        </w:rPr>
        <w:t>Макроэкономические предпосылки развития инвестиционного процесса.</w:t>
      </w:r>
    </w:p>
    <w:p w:rsidR="00E214B6" w:rsidRDefault="00E214B6" w:rsidP="00F459EA">
      <w:pPr>
        <w:pStyle w:val="a7"/>
        <w:ind w:firstLine="0"/>
        <w:rPr>
          <w:i w:val="0"/>
        </w:rPr>
      </w:pPr>
    </w:p>
    <w:p w:rsidR="00E214B6" w:rsidRDefault="00E214B6" w:rsidP="00F459EA">
      <w:pPr>
        <w:pStyle w:val="a7"/>
        <w:ind w:firstLine="0"/>
        <w:rPr>
          <w:i w:val="0"/>
        </w:rPr>
      </w:pPr>
      <w:r w:rsidRPr="00483A9C">
        <w:rPr>
          <w:i w:val="0"/>
        </w:rPr>
        <w:t> </w:t>
      </w:r>
      <w:r>
        <w:rPr>
          <w:i w:val="0"/>
        </w:rPr>
        <w:t>5.</w:t>
      </w:r>
      <w:r w:rsidRPr="00483A9C">
        <w:rPr>
          <w:i w:val="0"/>
        </w:rPr>
        <w:t>Источники финансирования инвестиционных проектов. </w:t>
      </w:r>
    </w:p>
    <w:p w:rsidR="00E214B6" w:rsidRPr="00483A9C" w:rsidRDefault="00E214B6" w:rsidP="00F459EA">
      <w:pPr>
        <w:pStyle w:val="a7"/>
        <w:ind w:firstLine="0"/>
        <w:rPr>
          <w:i w:val="0"/>
        </w:rPr>
      </w:pPr>
      <w:r w:rsidRPr="00483A9C">
        <w:rPr>
          <w:i w:val="0"/>
        </w:rPr>
        <w:br/>
      </w:r>
      <w:r>
        <w:rPr>
          <w:i w:val="0"/>
        </w:rPr>
        <w:t>6.</w:t>
      </w:r>
      <w:r w:rsidRPr="00483A9C">
        <w:rPr>
          <w:i w:val="0"/>
        </w:rPr>
        <w:t>Формы финансирования инвестиционных проектов и их особенности в России. </w:t>
      </w:r>
      <w:r w:rsidRPr="00483A9C">
        <w:rPr>
          <w:i w:val="0"/>
        </w:rPr>
        <w:br/>
      </w:r>
    </w:p>
    <w:p w:rsidR="00E214B6" w:rsidRDefault="00E214B6" w:rsidP="00F459EA">
      <w:pPr>
        <w:pStyle w:val="a7"/>
        <w:ind w:firstLine="680"/>
        <w:rPr>
          <w:i w:val="0"/>
        </w:rPr>
      </w:pPr>
    </w:p>
    <w:p w:rsidR="00E214B6" w:rsidRDefault="00E214B6" w:rsidP="00F459EA">
      <w:pPr>
        <w:pStyle w:val="a7"/>
        <w:ind w:firstLine="0"/>
        <w:rPr>
          <w:b/>
          <w:i w:val="0"/>
        </w:rPr>
      </w:pPr>
      <w:r>
        <w:rPr>
          <w:b/>
          <w:i w:val="0"/>
        </w:rPr>
        <w:t xml:space="preserve">      </w:t>
      </w:r>
      <w:r w:rsidRPr="008E0993">
        <w:rPr>
          <w:b/>
          <w:i w:val="0"/>
        </w:rPr>
        <w:t>Тема</w:t>
      </w:r>
      <w:r>
        <w:rPr>
          <w:b/>
          <w:i w:val="0"/>
        </w:rPr>
        <w:t xml:space="preserve"> 2. </w:t>
      </w:r>
      <w:r w:rsidRPr="008E0993">
        <w:rPr>
          <w:b/>
          <w:i w:val="0"/>
        </w:rPr>
        <w:t xml:space="preserve"> «</w:t>
      </w:r>
      <w:r w:rsidRPr="00E428E4">
        <w:rPr>
          <w:b/>
          <w:i w:val="0"/>
        </w:rPr>
        <w:t>Инвестиционные портфель: сущность, классификация, доходность и риск</w:t>
      </w:r>
      <w:r w:rsidRPr="008E0993">
        <w:rPr>
          <w:b/>
          <w:i w:val="0"/>
        </w:rPr>
        <w:t>»</w:t>
      </w:r>
    </w:p>
    <w:p w:rsidR="00E214B6" w:rsidRPr="00886661" w:rsidRDefault="00E214B6" w:rsidP="00F459EA">
      <w:pPr>
        <w:pStyle w:val="a7"/>
        <w:ind w:firstLine="0"/>
        <w:rPr>
          <w:b/>
          <w:i w:val="0"/>
        </w:rPr>
      </w:pPr>
    </w:p>
    <w:p w:rsidR="00E214B6" w:rsidRDefault="00E214B6" w:rsidP="00F459EA">
      <w:pPr>
        <w:pStyle w:val="a7"/>
        <w:ind w:firstLine="0"/>
        <w:rPr>
          <w:b/>
          <w:i w:val="0"/>
        </w:rPr>
      </w:pPr>
      <w:r>
        <w:rPr>
          <w:b/>
          <w:i w:val="0"/>
        </w:rPr>
        <w:t>Контрольные вопросы</w:t>
      </w:r>
    </w:p>
    <w:p w:rsidR="00E214B6" w:rsidRPr="00886661" w:rsidRDefault="00E214B6" w:rsidP="00F459EA">
      <w:pPr>
        <w:pStyle w:val="a7"/>
        <w:ind w:firstLine="0"/>
        <w:rPr>
          <w:b/>
          <w:i w:val="0"/>
        </w:rPr>
      </w:pPr>
    </w:p>
    <w:p w:rsidR="00E214B6" w:rsidRPr="004F08D6" w:rsidRDefault="00E214B6" w:rsidP="00F459EA">
      <w:pPr>
        <w:spacing w:line="360" w:lineRule="atLeast"/>
        <w:jc w:val="both"/>
        <w:textAlignment w:val="baseline"/>
      </w:pPr>
      <w:r>
        <w:t xml:space="preserve">1. </w:t>
      </w:r>
      <w:r w:rsidRPr="004F08D6">
        <w:t>Что входит в понятие «инвестиционный портфель»?</w:t>
      </w:r>
    </w:p>
    <w:p w:rsidR="00E214B6" w:rsidRPr="004F08D6" w:rsidRDefault="00E214B6" w:rsidP="00F459EA">
      <w:pPr>
        <w:spacing w:line="360" w:lineRule="atLeast"/>
        <w:jc w:val="both"/>
        <w:textAlignment w:val="baseline"/>
      </w:pPr>
      <w:r>
        <w:t xml:space="preserve">2. </w:t>
      </w:r>
      <w:r w:rsidRPr="004F08D6">
        <w:t>Как осуществляется формирование портфеля инвестиций?</w:t>
      </w:r>
    </w:p>
    <w:p w:rsidR="00E214B6" w:rsidRPr="004F08D6" w:rsidRDefault="00E214B6" w:rsidP="00F459EA">
      <w:pPr>
        <w:spacing w:line="360" w:lineRule="atLeast"/>
        <w:jc w:val="both"/>
        <w:textAlignment w:val="baseline"/>
      </w:pPr>
      <w:r>
        <w:t xml:space="preserve">3. </w:t>
      </w:r>
      <w:r w:rsidRPr="004F08D6">
        <w:t>Назовите этапы формирования портфеля реальных инвестиционных проектов.</w:t>
      </w:r>
    </w:p>
    <w:p w:rsidR="00E214B6" w:rsidRPr="004F08D6" w:rsidRDefault="00E214B6" w:rsidP="00F459EA">
      <w:pPr>
        <w:spacing w:line="360" w:lineRule="atLeast"/>
        <w:jc w:val="both"/>
        <w:textAlignment w:val="baseline"/>
      </w:pPr>
      <w:r>
        <w:t xml:space="preserve">4. </w:t>
      </w:r>
      <w:r w:rsidRPr="004F08D6">
        <w:t>Назовите этапы формирования портфеля ценных бумаг.</w:t>
      </w:r>
    </w:p>
    <w:p w:rsidR="00E214B6" w:rsidRPr="004F08D6" w:rsidRDefault="00E214B6" w:rsidP="00F459EA">
      <w:pPr>
        <w:spacing w:line="360" w:lineRule="atLeast"/>
        <w:jc w:val="both"/>
        <w:textAlignment w:val="baseline"/>
      </w:pPr>
      <w:r>
        <w:t xml:space="preserve">5. </w:t>
      </w:r>
      <w:r w:rsidRPr="004F08D6">
        <w:t>Что такое ревизия портфеля?</w:t>
      </w:r>
    </w:p>
    <w:p w:rsidR="00E214B6" w:rsidRPr="004F08D6" w:rsidRDefault="00E214B6" w:rsidP="00F459EA">
      <w:pPr>
        <w:spacing w:line="360" w:lineRule="atLeast"/>
        <w:jc w:val="both"/>
        <w:textAlignment w:val="baseline"/>
      </w:pPr>
      <w:r>
        <w:t xml:space="preserve">6. </w:t>
      </w:r>
      <w:r w:rsidRPr="004F08D6">
        <w:t>В чем состоит оценка фактической эффективности портфеля?</w:t>
      </w:r>
    </w:p>
    <w:p w:rsidR="00E214B6" w:rsidRPr="004F08D6" w:rsidRDefault="00E214B6" w:rsidP="00F459EA">
      <w:pPr>
        <w:spacing w:line="360" w:lineRule="atLeast"/>
        <w:jc w:val="both"/>
        <w:textAlignment w:val="baseline"/>
      </w:pPr>
      <w:r>
        <w:t xml:space="preserve">7. </w:t>
      </w:r>
      <w:r w:rsidRPr="004F08D6">
        <w:t>Что отражает эффект излишней диверсификации?</w:t>
      </w:r>
    </w:p>
    <w:p w:rsidR="00E214B6" w:rsidRPr="004F08D6" w:rsidRDefault="00E214B6" w:rsidP="00F459EA">
      <w:pPr>
        <w:spacing w:line="360" w:lineRule="atLeast"/>
        <w:jc w:val="both"/>
        <w:textAlignment w:val="baseline"/>
      </w:pPr>
      <w:r>
        <w:t xml:space="preserve">8. </w:t>
      </w:r>
      <w:r w:rsidRPr="004F08D6">
        <w:t>Какие вы знаете модели формирования портфеля инвестиций?</w:t>
      </w:r>
    </w:p>
    <w:p w:rsidR="00E214B6" w:rsidRPr="004F08D6" w:rsidRDefault="00E214B6" w:rsidP="00F459EA">
      <w:pPr>
        <w:spacing w:line="360" w:lineRule="atLeast"/>
        <w:jc w:val="both"/>
        <w:textAlignment w:val="baseline"/>
      </w:pPr>
      <w:r>
        <w:t xml:space="preserve">9. </w:t>
      </w:r>
      <w:r w:rsidRPr="004F08D6">
        <w:t>Что понимается под стратегией управления инвестиционным портфелем?</w:t>
      </w:r>
    </w:p>
    <w:p w:rsidR="00E214B6" w:rsidRPr="004F08D6" w:rsidRDefault="00E214B6" w:rsidP="00F459EA">
      <w:pPr>
        <w:spacing w:line="360" w:lineRule="atLeast"/>
        <w:jc w:val="both"/>
        <w:textAlignment w:val="baseline"/>
      </w:pPr>
      <w:r>
        <w:t xml:space="preserve">10. </w:t>
      </w:r>
      <w:r w:rsidRPr="004F08D6">
        <w:t>Что такое пассивный стиль управления?</w:t>
      </w:r>
    </w:p>
    <w:p w:rsidR="00E214B6" w:rsidRPr="004F08D6" w:rsidRDefault="00E214B6" w:rsidP="00F459EA">
      <w:pPr>
        <w:spacing w:line="360" w:lineRule="atLeast"/>
        <w:jc w:val="both"/>
        <w:textAlignment w:val="baseline"/>
      </w:pPr>
      <w:r>
        <w:t>11.</w:t>
      </w:r>
      <w:r w:rsidRPr="004F08D6">
        <w:t>Для чего нужен мониторинг инвестиционного портфеля?</w:t>
      </w:r>
    </w:p>
    <w:p w:rsidR="00E214B6" w:rsidRDefault="00E214B6" w:rsidP="00F459EA">
      <w:pPr>
        <w:tabs>
          <w:tab w:val="left" w:pos="0"/>
        </w:tabs>
        <w:ind w:firstLine="680"/>
        <w:rPr>
          <w:bCs/>
        </w:rPr>
      </w:pPr>
    </w:p>
    <w:p w:rsidR="00E214B6" w:rsidRDefault="00E214B6" w:rsidP="00F459EA">
      <w:pPr>
        <w:tabs>
          <w:tab w:val="left" w:pos="0"/>
        </w:tabs>
        <w:ind w:firstLine="680"/>
        <w:rPr>
          <w:b/>
          <w:bCs/>
        </w:rPr>
      </w:pPr>
      <w:r w:rsidRPr="003D34EC">
        <w:rPr>
          <w:b/>
          <w:bCs/>
        </w:rPr>
        <w:t>Тестовые задания</w:t>
      </w:r>
    </w:p>
    <w:p w:rsidR="00E214B6" w:rsidRPr="003D34EC" w:rsidRDefault="00E214B6" w:rsidP="00F459EA">
      <w:pPr>
        <w:tabs>
          <w:tab w:val="left" w:pos="0"/>
        </w:tabs>
        <w:ind w:firstLine="680"/>
        <w:rPr>
          <w:b/>
          <w:bCs/>
        </w:rPr>
      </w:pPr>
    </w:p>
    <w:p w:rsidR="00E214B6" w:rsidRPr="00041057" w:rsidRDefault="00E214B6" w:rsidP="00F459EA">
      <w:pPr>
        <w:rPr>
          <w:iCs/>
        </w:rPr>
      </w:pPr>
      <w:r>
        <w:rPr>
          <w:color w:val="000000"/>
        </w:rPr>
        <w:t>1.</w:t>
      </w:r>
      <w:r w:rsidRPr="00041057">
        <w:rPr>
          <w:iCs/>
        </w:rPr>
        <w:t>Инвестор сформировал портфель из акций предприятия. Можно </w:t>
      </w:r>
      <w:hyperlink r:id="rId12" w:history="1">
        <w:r w:rsidRPr="00041057">
          <w:rPr>
            <w:iCs/>
          </w:rPr>
          <w:t>ли в общем случае считать</w:t>
        </w:r>
      </w:hyperlink>
      <w:r w:rsidRPr="00041057">
        <w:rPr>
          <w:iCs/>
        </w:rPr>
        <w:t>, что он совершил инвестирование? </w:t>
      </w:r>
    </w:p>
    <w:p w:rsidR="00E214B6" w:rsidRPr="00041057" w:rsidRDefault="00E214B6" w:rsidP="00F459EA">
      <w:pPr>
        <w:rPr>
          <w:iCs/>
        </w:rPr>
      </w:pPr>
      <w:r w:rsidRPr="00041057">
        <w:rPr>
          <w:iCs/>
        </w:rPr>
        <w:br/>
        <w:t>а) нет, так как приобретение ценных бумаг вообще нельзя считать инвестированием </w:t>
      </w:r>
      <w:r w:rsidRPr="00041057">
        <w:rPr>
          <w:iCs/>
        </w:rPr>
        <w:br/>
      </w:r>
      <w:r w:rsidRPr="00041057">
        <w:rPr>
          <w:iCs/>
        </w:rPr>
        <w:br/>
      </w:r>
      <w:r w:rsidRPr="00041057">
        <w:rPr>
          <w:iCs/>
        </w:rPr>
        <w:lastRenderedPageBreak/>
        <w:t>б) да, но только если портфель содержит свыше 51% акций предприятия </w:t>
      </w:r>
      <w:r w:rsidRPr="00041057">
        <w:rPr>
          <w:iCs/>
        </w:rPr>
        <w:br/>
      </w:r>
      <w:r w:rsidRPr="00041057">
        <w:rPr>
          <w:iCs/>
        </w:rPr>
        <w:br/>
        <w:t xml:space="preserve">в) да, поскольку в этом случае инвестор имеет обычную для инвестирования цель - </w:t>
      </w:r>
      <w:r>
        <w:rPr>
          <w:iCs/>
        </w:rPr>
        <w:t>по</w:t>
      </w:r>
      <w:r w:rsidRPr="00041057">
        <w:rPr>
          <w:iCs/>
        </w:rPr>
        <w:t>лучение прибыли (дохода) от вложенных денег </w:t>
      </w:r>
      <w:r w:rsidRPr="00041057">
        <w:rPr>
          <w:iCs/>
        </w:rPr>
        <w:br/>
      </w:r>
      <w:r w:rsidRPr="00041057">
        <w:rPr>
          <w:iCs/>
        </w:rPr>
        <w:br/>
        <w:t>г) нет, так как инвестированием считается вложение денег в облигации, а не в акции </w:t>
      </w:r>
      <w:r w:rsidRPr="00041057">
        <w:rPr>
          <w:iCs/>
        </w:rPr>
        <w:br/>
      </w:r>
      <w:r w:rsidRPr="00041057">
        <w:rPr>
          <w:iCs/>
        </w:rPr>
        <w:br/>
        <w:t>2. Инвестор располагает 25 акциями "Газпрома", 10 векселями Сбербанка и 15 облигациями сберегательного займа. Можно </w:t>
      </w:r>
      <w:hyperlink r:id="rId13" w:history="1">
        <w:r w:rsidRPr="00041057">
          <w:rPr>
            <w:iCs/>
          </w:rPr>
          <w:t>ли считать</w:t>
        </w:r>
      </w:hyperlink>
      <w:r w:rsidRPr="00041057">
        <w:rPr>
          <w:iCs/>
        </w:rPr>
        <w:t>, что он сформировал портфель ценных бумаг?</w:t>
      </w:r>
      <w:r w:rsidRPr="00041057">
        <w:rPr>
          <w:iCs/>
        </w:rPr>
        <w:br/>
      </w:r>
      <w:r w:rsidRPr="00041057">
        <w:rPr>
          <w:iCs/>
        </w:rPr>
        <w:br/>
        <w:t>а) да, если на их приобретение он не использовал заемных средств</w:t>
      </w:r>
      <w:r w:rsidRPr="00041057">
        <w:rPr>
          <w:iCs/>
        </w:rPr>
        <w:br/>
      </w:r>
      <w:r w:rsidRPr="00041057">
        <w:rPr>
          <w:iCs/>
        </w:rPr>
        <w:br/>
        <w:t>б) да, если совокупностью этих ценных бумаг он управляет как единым целым</w:t>
      </w:r>
      <w:r w:rsidRPr="00041057">
        <w:rPr>
          <w:iCs/>
        </w:rPr>
        <w:br/>
      </w:r>
      <w:r w:rsidRPr="00041057">
        <w:rPr>
          <w:iCs/>
        </w:rPr>
        <w:br/>
        <w:t>в) нет, так как в портфель не могут входить одновременно и долговые, </w:t>
      </w:r>
      <w:r w:rsidRPr="00041057">
        <w:rPr>
          <w:iCs/>
        </w:rPr>
        <w:br/>
      </w:r>
      <w:r w:rsidRPr="00041057">
        <w:rPr>
          <w:iCs/>
        </w:rPr>
        <w:br/>
        <w:t>и долевые ценные бумаги</w:t>
      </w:r>
      <w:r w:rsidRPr="00041057">
        <w:rPr>
          <w:iCs/>
        </w:rPr>
        <w:br/>
      </w:r>
      <w:r w:rsidRPr="00041057">
        <w:rPr>
          <w:iCs/>
        </w:rPr>
        <w:br/>
        <w:t>г) да, если срок погашения этих ценных бумаг один и тот же</w:t>
      </w:r>
      <w:r w:rsidRPr="00041057">
        <w:rPr>
          <w:iCs/>
        </w:rPr>
        <w:br/>
      </w:r>
      <w:r w:rsidRPr="00041057">
        <w:rPr>
          <w:iCs/>
        </w:rPr>
        <w:br/>
      </w:r>
      <w:r w:rsidRPr="00041057">
        <w:rPr>
          <w:iCs/>
        </w:rPr>
        <w:br/>
        <w:t>3. По каким критериям принято классифицировать инвестиционные портфели?</w:t>
      </w:r>
      <w:r w:rsidRPr="00041057">
        <w:rPr>
          <w:iCs/>
        </w:rPr>
        <w:br/>
      </w:r>
      <w:r w:rsidRPr="00041057">
        <w:rPr>
          <w:iCs/>
        </w:rPr>
        <w:br/>
        <w:t>а) по степени риска и по количеству входящих в них ценных бумаг</w:t>
      </w:r>
      <w:r w:rsidRPr="00041057">
        <w:rPr>
          <w:iCs/>
        </w:rPr>
        <w:br/>
      </w:r>
      <w:r w:rsidRPr="00041057">
        <w:rPr>
          <w:iCs/>
        </w:rPr>
        <w:br/>
        <w:t>б) по степени риска и реакции на темпы инфляции</w:t>
      </w:r>
      <w:r w:rsidRPr="00041057">
        <w:rPr>
          <w:iCs/>
        </w:rPr>
        <w:br/>
      </w:r>
      <w:r w:rsidRPr="00041057">
        <w:rPr>
          <w:iCs/>
        </w:rPr>
        <w:br/>
        <w:t>в) по степени риска и в зависимости от источника доходов по ценным бумагам портфеля</w:t>
      </w:r>
      <w:r w:rsidRPr="00041057">
        <w:rPr>
          <w:iCs/>
        </w:rPr>
        <w:br/>
      </w:r>
      <w:r w:rsidRPr="00041057">
        <w:rPr>
          <w:iCs/>
        </w:rPr>
        <w:br/>
        <w:t>г) по степени риска и длительности холдингового периода</w:t>
      </w:r>
      <w:r w:rsidRPr="00041057">
        <w:rPr>
          <w:iCs/>
        </w:rPr>
        <w:br/>
      </w:r>
      <w:r w:rsidRPr="00041057">
        <w:rPr>
          <w:iCs/>
        </w:rPr>
        <w:br/>
      </w:r>
      <w:r w:rsidRPr="00041057">
        <w:rPr>
          <w:iCs/>
        </w:rPr>
        <w:br/>
        <w:t>4. Если инвестор сформировал "портфель роста", то:</w:t>
      </w:r>
      <w:r w:rsidRPr="00041057">
        <w:rPr>
          <w:iCs/>
        </w:rPr>
        <w:br/>
      </w:r>
      <w:r w:rsidRPr="00041057">
        <w:rPr>
          <w:iCs/>
        </w:rPr>
        <w:br/>
        <w:t>а) он рассчитывает на рост количества ценных бумаг в портфеле</w:t>
      </w:r>
      <w:r w:rsidRPr="00041057">
        <w:rPr>
          <w:iCs/>
        </w:rPr>
        <w:br/>
      </w:r>
      <w:r w:rsidRPr="00041057">
        <w:rPr>
          <w:iCs/>
        </w:rPr>
        <w:br/>
        <w:t>б) его стратегия связана с ожидаемым ростом темпов инфляции</w:t>
      </w:r>
      <w:r w:rsidRPr="00041057">
        <w:rPr>
          <w:iCs/>
        </w:rPr>
        <w:br/>
      </w:r>
      <w:r w:rsidRPr="00041057">
        <w:rPr>
          <w:iCs/>
        </w:rPr>
        <w:br/>
        <w:t>в) он рассчитывает на рост курсовой стоимости ценных бумаг портфеля</w:t>
      </w:r>
      <w:r w:rsidRPr="00041057">
        <w:rPr>
          <w:iCs/>
        </w:rPr>
        <w:br/>
      </w:r>
      <w:r w:rsidRPr="00041057">
        <w:rPr>
          <w:iCs/>
        </w:rPr>
        <w:br/>
        <w:t>г) его надежды связаны с ростом ВВП </w:t>
      </w:r>
      <w:r w:rsidRPr="00041057">
        <w:rPr>
          <w:iCs/>
        </w:rPr>
        <w:br/>
      </w:r>
      <w:r w:rsidRPr="00041057">
        <w:rPr>
          <w:iCs/>
        </w:rPr>
        <w:br/>
      </w:r>
      <w:r w:rsidRPr="00041057">
        <w:rPr>
          <w:iCs/>
        </w:rPr>
        <w:br/>
        <w:t>5. Инвестор сформировал "портфель дохода" из облигаций государственного сберегательного займа. За счет чего он намерен получать "доход»?</w:t>
      </w:r>
      <w:r w:rsidRPr="00041057">
        <w:rPr>
          <w:iCs/>
        </w:rPr>
        <w:br/>
      </w:r>
      <w:r w:rsidRPr="00041057">
        <w:rPr>
          <w:iCs/>
        </w:rPr>
        <w:br/>
        <w:t>а) дивидендов; </w:t>
      </w:r>
      <w:r w:rsidRPr="00041057">
        <w:rPr>
          <w:iCs/>
        </w:rPr>
        <w:br/>
      </w:r>
      <w:r w:rsidRPr="00041057">
        <w:rPr>
          <w:iCs/>
        </w:rPr>
        <w:br/>
        <w:t>б) дисконтного дохода; </w:t>
      </w:r>
      <w:r w:rsidRPr="00041057">
        <w:rPr>
          <w:iCs/>
        </w:rPr>
        <w:br/>
      </w:r>
      <w:r w:rsidRPr="00041057">
        <w:rPr>
          <w:iCs/>
        </w:rPr>
        <w:br/>
        <w:t>в) купонного дохода;</w:t>
      </w:r>
      <w:r w:rsidRPr="00041057">
        <w:rPr>
          <w:iCs/>
        </w:rPr>
        <w:br/>
      </w:r>
      <w:r w:rsidRPr="00041057">
        <w:rPr>
          <w:iCs/>
        </w:rPr>
        <w:br/>
      </w:r>
      <w:r w:rsidRPr="00041057">
        <w:rPr>
          <w:iCs/>
        </w:rPr>
        <w:lastRenderedPageBreak/>
        <w:t>г) курсовой разницы </w:t>
      </w:r>
      <w:r w:rsidRPr="00041057">
        <w:rPr>
          <w:iCs/>
        </w:rPr>
        <w:br/>
      </w:r>
      <w:r w:rsidRPr="00041057">
        <w:rPr>
          <w:iCs/>
        </w:rPr>
        <w:br/>
        <w:t>6. Если инвестор сформировал портфель из государственных облигаций с</w:t>
      </w:r>
      <w:r w:rsidRPr="00041057">
        <w:rPr>
          <w:iCs/>
        </w:rPr>
        <w:br/>
      </w:r>
      <w:r w:rsidRPr="00041057">
        <w:rPr>
          <w:iCs/>
        </w:rPr>
        <w:br/>
        <w:t>целью получения стабильного высокого дохода, то по склонности к риску такого инвестора, скорее всего, можно отнести к следующему типу:</w:t>
      </w:r>
      <w:r w:rsidRPr="00041057">
        <w:rPr>
          <w:iCs/>
        </w:rPr>
        <w:br/>
      </w:r>
      <w:r w:rsidRPr="00041057">
        <w:rPr>
          <w:iCs/>
        </w:rPr>
        <w:br/>
        <w:t>а) агрессивный;</w:t>
      </w:r>
      <w:r w:rsidRPr="00041057">
        <w:rPr>
          <w:iCs/>
        </w:rPr>
        <w:br/>
      </w:r>
      <w:r w:rsidRPr="00041057">
        <w:rPr>
          <w:iCs/>
        </w:rPr>
        <w:br/>
        <w:t>б) умеренно-агрессивный;</w:t>
      </w:r>
      <w:r w:rsidRPr="00041057">
        <w:rPr>
          <w:iCs/>
        </w:rPr>
        <w:br/>
      </w:r>
      <w:r w:rsidRPr="00041057">
        <w:rPr>
          <w:iCs/>
        </w:rPr>
        <w:br/>
        <w:t>в) консервативный;</w:t>
      </w:r>
      <w:r w:rsidRPr="00041057">
        <w:rPr>
          <w:iCs/>
        </w:rPr>
        <w:br/>
      </w:r>
      <w:r w:rsidRPr="00041057">
        <w:rPr>
          <w:iCs/>
        </w:rPr>
        <w:br/>
        <w:t>г) нейтральный</w:t>
      </w:r>
    </w:p>
    <w:p w:rsidR="00E214B6" w:rsidRPr="00041057" w:rsidRDefault="00E214B6" w:rsidP="00F459EA">
      <w:pPr>
        <w:rPr>
          <w:iCs/>
        </w:rPr>
      </w:pPr>
    </w:p>
    <w:p w:rsidR="00E214B6" w:rsidRPr="00D34565" w:rsidRDefault="00E214B6" w:rsidP="00F459EA">
      <w:pPr>
        <w:tabs>
          <w:tab w:val="left" w:pos="0"/>
        </w:tabs>
        <w:rPr>
          <w:iCs/>
        </w:rPr>
      </w:pPr>
      <w:r w:rsidRPr="00041057">
        <w:rPr>
          <w:iCs/>
        </w:rPr>
        <w:t>7. Имеются три акции А,В,С, для которых вычислены ожидаемые доходности: Е(Rа)=0.11; Е(Rb)=0.12; Е(Rc)=0.14</w:t>
      </w:r>
      <w:r w:rsidRPr="00041057">
        <w:rPr>
          <w:iCs/>
        </w:rPr>
        <w:br/>
      </w:r>
      <w:r w:rsidRPr="00041057">
        <w:rPr>
          <w:iCs/>
        </w:rPr>
        <w:br/>
        <w:t>и стандартные отклонения доходностей:</w:t>
      </w:r>
      <w:r>
        <w:rPr>
          <w:iCs/>
        </w:rPr>
        <w:t xml:space="preserve"> </w:t>
      </w:r>
      <w:r w:rsidRPr="00041057">
        <w:rPr>
          <w:iCs/>
        </w:rPr>
        <w:sym w:font="Symbol" w:char="F073"/>
      </w:r>
      <w:r w:rsidRPr="00041057">
        <w:rPr>
          <w:iCs/>
        </w:rPr>
        <w:t>a</w:t>
      </w:r>
      <w:r w:rsidRPr="00041057">
        <w:rPr>
          <w:iCs/>
        </w:rPr>
        <w:sym w:font="Symbol" w:char="F073"/>
      </w:r>
      <w:r w:rsidRPr="00041057">
        <w:rPr>
          <w:iCs/>
        </w:rPr>
        <w:t>=0,02; b</w:t>
      </w:r>
      <w:r w:rsidRPr="00041057">
        <w:rPr>
          <w:iCs/>
        </w:rPr>
        <w:sym w:font="Symbol" w:char="F073"/>
      </w:r>
      <w:r w:rsidRPr="00041057">
        <w:rPr>
          <w:iCs/>
        </w:rPr>
        <w:t>=0,03; c=0,04</w:t>
      </w:r>
      <w:r w:rsidRPr="00041057">
        <w:rPr>
          <w:iCs/>
        </w:rPr>
        <w:br/>
      </w:r>
      <w:r w:rsidRPr="00041057">
        <w:rPr>
          <w:iCs/>
        </w:rPr>
        <w:br/>
        <w:t>8.Инвестирование в какую акцию более предпочтительно?</w:t>
      </w:r>
      <w:r w:rsidRPr="00041057">
        <w:rPr>
          <w:iCs/>
        </w:rPr>
        <w:br/>
      </w:r>
      <w:r w:rsidRPr="00041057">
        <w:rPr>
          <w:iCs/>
        </w:rPr>
        <w:br/>
        <w:t>а) в акцию А;</w:t>
      </w:r>
      <w:r w:rsidRPr="00041057">
        <w:rPr>
          <w:iCs/>
        </w:rPr>
        <w:br/>
      </w:r>
      <w:r w:rsidRPr="00041057">
        <w:rPr>
          <w:iCs/>
        </w:rPr>
        <w:br/>
        <w:t>б) в акцию В;</w:t>
      </w:r>
      <w:r w:rsidRPr="00041057">
        <w:rPr>
          <w:iCs/>
        </w:rPr>
        <w:br/>
      </w:r>
      <w:r w:rsidRPr="00041057">
        <w:rPr>
          <w:iCs/>
        </w:rPr>
        <w:br/>
        <w:t>в) в акцию С;</w:t>
      </w:r>
      <w:r w:rsidRPr="00041057">
        <w:rPr>
          <w:iCs/>
        </w:rPr>
        <w:br/>
      </w:r>
      <w:r w:rsidRPr="00041057">
        <w:rPr>
          <w:iCs/>
        </w:rPr>
        <w:br/>
        <w:t>г) нельзя дать однозначный ответ</w:t>
      </w:r>
      <w:r w:rsidRPr="00041057">
        <w:rPr>
          <w:iCs/>
        </w:rPr>
        <w:br/>
      </w:r>
      <w:r w:rsidRPr="00041057">
        <w:rPr>
          <w:iCs/>
        </w:rPr>
        <w:br/>
      </w:r>
      <w:r w:rsidRPr="00041057">
        <w:rPr>
          <w:iCs/>
        </w:rPr>
        <w:br/>
        <w:t>9. Инвестор сформировал портфель из 3 акций А, В,С и вычислил их ожидаемые доходности: Е(Ra)=0.11; Е(Rb)=0,12; Е(Rc)= 0,14 и веса Wa = 0,2; Wb=0,3; Wc=0,5</w:t>
      </w:r>
      <w:r w:rsidRPr="00041057">
        <w:rPr>
          <w:iCs/>
        </w:rPr>
        <w:br/>
      </w:r>
      <w:r w:rsidRPr="00041057">
        <w:rPr>
          <w:iCs/>
        </w:rPr>
        <w:br/>
        <w:t>Чему равна ожидаемая доходность такого портфеля?</w:t>
      </w:r>
      <w:r w:rsidRPr="00041057">
        <w:rPr>
          <w:iCs/>
        </w:rPr>
        <w:br/>
      </w:r>
      <w:r w:rsidRPr="00041057">
        <w:rPr>
          <w:iCs/>
        </w:rPr>
        <w:br/>
        <w:t>а) 0,128; б) 1,100; в) 0,360; г) 0,154</w:t>
      </w:r>
      <w:r w:rsidRPr="00041057">
        <w:rPr>
          <w:iCs/>
        </w:rPr>
        <w:br/>
      </w:r>
      <w:r w:rsidRPr="00041057">
        <w:rPr>
          <w:iCs/>
        </w:rPr>
        <w:br/>
        <w:t>10. Может ли ковариация доходностей двух акций портфеля "быть отрицательной?</w:t>
      </w:r>
      <w:r w:rsidRPr="00041057">
        <w:rPr>
          <w:iCs/>
        </w:rPr>
        <w:br/>
      </w:r>
      <w:r w:rsidRPr="00041057">
        <w:rPr>
          <w:iCs/>
        </w:rPr>
        <w:br/>
        <w:t>а) нет; </w:t>
      </w:r>
      <w:r w:rsidRPr="00041057">
        <w:rPr>
          <w:iCs/>
        </w:rPr>
        <w:br/>
      </w:r>
      <w:r w:rsidRPr="00041057">
        <w:rPr>
          <w:iCs/>
        </w:rPr>
        <w:br/>
        <w:t>б) да;</w:t>
      </w:r>
      <w:r w:rsidRPr="00041057">
        <w:rPr>
          <w:iCs/>
        </w:rPr>
        <w:br/>
      </w:r>
      <w:r w:rsidRPr="00041057">
        <w:rPr>
          <w:iCs/>
        </w:rPr>
        <w:br/>
        <w:t>в) да, но только для случая хорошо диверсифицированного портфеля</w:t>
      </w:r>
      <w:r w:rsidRPr="00041057">
        <w:rPr>
          <w:iCs/>
        </w:rPr>
        <w:br/>
      </w:r>
      <w:r w:rsidRPr="00041057">
        <w:rPr>
          <w:iCs/>
        </w:rPr>
        <w:br/>
        <w:t>г) да, но только если дисперсии случайных ошибок также отрицательны</w:t>
      </w:r>
      <w:r w:rsidRPr="00041057">
        <w:rPr>
          <w:iCs/>
        </w:rPr>
        <w:br/>
      </w:r>
      <w:r w:rsidRPr="00041057">
        <w:rPr>
          <w:iCs/>
        </w:rPr>
        <w:br/>
        <w:t>11. Может ли дисперсия портфеля принимать отрицательное значение?</w:t>
      </w:r>
      <w:r w:rsidRPr="00041057">
        <w:rPr>
          <w:iCs/>
        </w:rPr>
        <w:br/>
      </w:r>
      <w:r w:rsidRPr="00041057">
        <w:rPr>
          <w:iCs/>
        </w:rPr>
        <w:br/>
        <w:t>а) это возможно при значительном уровне риска акций портфеля</w:t>
      </w:r>
      <w:r w:rsidRPr="00041057">
        <w:rPr>
          <w:iCs/>
        </w:rPr>
        <w:br/>
      </w:r>
      <w:r w:rsidRPr="00041057">
        <w:rPr>
          <w:iCs/>
        </w:rPr>
        <w:br/>
        <w:t>б) да, если доходности портфеля связаны с абсолютной отрицательнойкорреляцией</w:t>
      </w:r>
      <w:r w:rsidRPr="00041057">
        <w:rPr>
          <w:iCs/>
        </w:rPr>
        <w:br/>
      </w:r>
      <w:r w:rsidRPr="00041057">
        <w:rPr>
          <w:iCs/>
        </w:rPr>
        <w:lastRenderedPageBreak/>
        <w:br/>
        <w:t>в) да, если дисперсии доходностей отдельных акций также отрицательны</w:t>
      </w:r>
      <w:r w:rsidRPr="00041057">
        <w:rPr>
          <w:iCs/>
        </w:rPr>
        <w:br/>
      </w:r>
      <w:r>
        <w:rPr>
          <w:iCs/>
        </w:rPr>
        <w:br/>
        <w:t>г) нет</w:t>
      </w:r>
    </w:p>
    <w:p w:rsidR="00E214B6" w:rsidRPr="00041057" w:rsidRDefault="00E214B6" w:rsidP="00F459EA">
      <w:pPr>
        <w:tabs>
          <w:tab w:val="left" w:pos="0"/>
        </w:tabs>
        <w:rPr>
          <w:iCs/>
        </w:rPr>
      </w:pPr>
    </w:p>
    <w:p w:rsidR="00E214B6" w:rsidRPr="00041057" w:rsidRDefault="00E214B6" w:rsidP="00F459EA">
      <w:pPr>
        <w:tabs>
          <w:tab w:val="left" w:pos="0"/>
        </w:tabs>
        <w:ind w:firstLine="680"/>
        <w:rPr>
          <w:iCs/>
        </w:rPr>
      </w:pPr>
    </w:p>
    <w:p w:rsidR="00E214B6" w:rsidRPr="00041057" w:rsidRDefault="00E214B6" w:rsidP="00F459EA">
      <w:pPr>
        <w:tabs>
          <w:tab w:val="left" w:pos="0"/>
        </w:tabs>
        <w:rPr>
          <w:b/>
          <w:iCs/>
        </w:rPr>
      </w:pPr>
      <w:r w:rsidRPr="00041057">
        <w:rPr>
          <w:b/>
          <w:iCs/>
        </w:rPr>
        <w:t>Темы рефератов:</w:t>
      </w:r>
    </w:p>
    <w:p w:rsidR="00E214B6" w:rsidRPr="00041057" w:rsidRDefault="00E214B6" w:rsidP="00F459EA">
      <w:pPr>
        <w:tabs>
          <w:tab w:val="left" w:pos="0"/>
        </w:tabs>
        <w:ind w:left="680"/>
        <w:rPr>
          <w:iCs/>
        </w:rPr>
      </w:pPr>
    </w:p>
    <w:p w:rsidR="00E214B6" w:rsidRPr="00041057" w:rsidRDefault="00E214B6" w:rsidP="00F459EA">
      <w:pPr>
        <w:tabs>
          <w:tab w:val="left" w:pos="0"/>
        </w:tabs>
        <w:rPr>
          <w:iCs/>
        </w:rPr>
      </w:pPr>
      <w:r w:rsidRPr="00041057">
        <w:rPr>
          <w:iCs/>
        </w:rPr>
        <w:t>1.Портфель ценных бумаг. </w:t>
      </w:r>
      <w:r w:rsidRPr="00041057">
        <w:rPr>
          <w:iCs/>
        </w:rPr>
        <w:br/>
      </w:r>
      <w:r w:rsidRPr="00041057">
        <w:rPr>
          <w:iCs/>
        </w:rPr>
        <w:br/>
        <w:t>2. Особенности инвестирования в ценные бумаги. </w:t>
      </w:r>
      <w:r w:rsidRPr="00041057">
        <w:rPr>
          <w:iCs/>
        </w:rPr>
        <w:br/>
      </w:r>
      <w:r w:rsidRPr="00041057">
        <w:rPr>
          <w:iCs/>
        </w:rPr>
        <w:br/>
        <w:t>3. Теории оптимизации инвестиционного портфеля. </w:t>
      </w:r>
      <w:r w:rsidRPr="00041057">
        <w:rPr>
          <w:iCs/>
        </w:rPr>
        <w:br/>
      </w:r>
      <w:r w:rsidRPr="00041057">
        <w:rPr>
          <w:iCs/>
        </w:rPr>
        <w:br/>
        <w:t>4. Принципы и методы составления инвестиционного портфеля. </w:t>
      </w:r>
    </w:p>
    <w:p w:rsidR="00E214B6" w:rsidRPr="00041057" w:rsidRDefault="00E214B6" w:rsidP="00F459EA">
      <w:pPr>
        <w:tabs>
          <w:tab w:val="left" w:pos="0"/>
        </w:tabs>
        <w:rPr>
          <w:iCs/>
        </w:rPr>
      </w:pPr>
      <w:r w:rsidRPr="00041057">
        <w:rPr>
          <w:iCs/>
        </w:rPr>
        <w:br/>
        <w:t>5. Риск инвестирования в ценные бумаги и меры его снижения.</w:t>
      </w:r>
    </w:p>
    <w:p w:rsidR="00E214B6" w:rsidRPr="00041057" w:rsidRDefault="00E214B6" w:rsidP="00F459EA">
      <w:pPr>
        <w:tabs>
          <w:tab w:val="left" w:pos="0"/>
        </w:tabs>
        <w:ind w:left="680"/>
        <w:rPr>
          <w:iCs/>
        </w:rPr>
      </w:pPr>
    </w:p>
    <w:p w:rsidR="00E214B6" w:rsidRPr="00041057" w:rsidRDefault="00E214B6" w:rsidP="00F459EA">
      <w:pPr>
        <w:tabs>
          <w:tab w:val="left" w:pos="0"/>
        </w:tabs>
        <w:rPr>
          <w:iCs/>
        </w:rPr>
      </w:pPr>
      <w:r w:rsidRPr="00041057">
        <w:rPr>
          <w:iCs/>
        </w:rPr>
        <w:t>6.  Специфика формирования портфеля из государственных ценных бумаг. </w:t>
      </w:r>
    </w:p>
    <w:p w:rsidR="00E214B6" w:rsidRPr="00041057" w:rsidRDefault="00E214B6" w:rsidP="00F459EA">
      <w:pPr>
        <w:tabs>
          <w:tab w:val="left" w:pos="0"/>
        </w:tabs>
        <w:rPr>
          <w:iCs/>
        </w:rPr>
      </w:pPr>
    </w:p>
    <w:p w:rsidR="00E214B6" w:rsidRDefault="00E214B6" w:rsidP="00F459EA">
      <w:pPr>
        <w:pStyle w:val="a7"/>
        <w:rPr>
          <w:i w:val="0"/>
        </w:rPr>
      </w:pPr>
    </w:p>
    <w:p w:rsidR="00E214B6" w:rsidRDefault="00E214B6" w:rsidP="00F459EA">
      <w:pPr>
        <w:pStyle w:val="a7"/>
        <w:rPr>
          <w:b/>
          <w:i w:val="0"/>
        </w:rPr>
      </w:pPr>
      <w:r>
        <w:rPr>
          <w:b/>
          <w:i w:val="0"/>
        </w:rPr>
        <w:t xml:space="preserve">Тема 3. </w:t>
      </w:r>
      <w:r w:rsidRPr="008E0993">
        <w:rPr>
          <w:b/>
          <w:i w:val="0"/>
        </w:rPr>
        <w:t>Тема «</w:t>
      </w:r>
      <w:r w:rsidRPr="00E428E4">
        <w:rPr>
          <w:b/>
          <w:i w:val="0"/>
        </w:rPr>
        <w:t>Оптимизация инвестиционного портфеля</w:t>
      </w:r>
      <w:r w:rsidRPr="008E0993">
        <w:rPr>
          <w:b/>
          <w:i w:val="0"/>
        </w:rPr>
        <w:t>»</w:t>
      </w:r>
    </w:p>
    <w:p w:rsidR="00E214B6" w:rsidRDefault="00E214B6" w:rsidP="00F459EA">
      <w:pPr>
        <w:pStyle w:val="a7"/>
        <w:rPr>
          <w:b/>
          <w:i w:val="0"/>
        </w:rPr>
      </w:pPr>
    </w:p>
    <w:p w:rsidR="00E214B6" w:rsidRDefault="00E214B6" w:rsidP="00F459EA">
      <w:pPr>
        <w:tabs>
          <w:tab w:val="left" w:pos="0"/>
        </w:tabs>
        <w:ind w:firstLine="709"/>
        <w:rPr>
          <w:b/>
        </w:rPr>
      </w:pPr>
      <w:r>
        <w:rPr>
          <w:b/>
        </w:rPr>
        <w:t>Контрольные вопросы</w:t>
      </w:r>
    </w:p>
    <w:p w:rsidR="00E214B6" w:rsidRDefault="00E214B6" w:rsidP="00F459EA">
      <w:pPr>
        <w:tabs>
          <w:tab w:val="left" w:pos="0"/>
        </w:tabs>
        <w:ind w:firstLine="709"/>
      </w:pPr>
    </w:p>
    <w:p w:rsidR="00E214B6" w:rsidRDefault="00E214B6" w:rsidP="00F459EA">
      <w:pPr>
        <w:rPr>
          <w:color w:val="000000"/>
        </w:rPr>
      </w:pPr>
      <w:r w:rsidRPr="00EC71F1">
        <w:rPr>
          <w:color w:val="000000"/>
        </w:rPr>
        <w:t>1. Какие стратегические цели может реализовать предприятие посредством финансовых инвестиций?</w:t>
      </w:r>
    </w:p>
    <w:p w:rsidR="00E214B6" w:rsidRPr="00EC71F1" w:rsidRDefault="00E214B6" w:rsidP="00F459EA">
      <w:pPr>
        <w:rPr>
          <w:color w:val="000000"/>
        </w:rPr>
      </w:pPr>
      <w:r w:rsidRPr="00EC71F1">
        <w:rPr>
          <w:color w:val="000000"/>
        </w:rPr>
        <w:t>2. Какие инструменты финансового инвестирования могут при этом использоваться и почему?</w:t>
      </w:r>
    </w:p>
    <w:p w:rsidR="00E214B6" w:rsidRPr="00EC71F1" w:rsidRDefault="00E214B6" w:rsidP="00F459EA">
      <w:pPr>
        <w:rPr>
          <w:color w:val="000000"/>
        </w:rPr>
      </w:pPr>
      <w:r w:rsidRPr="00EC71F1">
        <w:rPr>
          <w:color w:val="000000"/>
        </w:rPr>
        <w:t>2. Перечислите основные критерии классификации финансовых инвесторов. 3.Какие группы инвесторов активно работают на российском фондовом рынке? 4.Какое влияние оказывает тип инвестора на цели и характер инвестиционной операции?</w:t>
      </w:r>
    </w:p>
    <w:p w:rsidR="00E214B6" w:rsidRPr="00EC71F1" w:rsidRDefault="00E214B6" w:rsidP="00F459EA">
      <w:pPr>
        <w:rPr>
          <w:color w:val="000000"/>
        </w:rPr>
      </w:pPr>
      <w:r w:rsidRPr="00EC71F1">
        <w:rPr>
          <w:color w:val="000000"/>
        </w:rPr>
        <w:t>5. Какие основные параметры характеризуют инвестиционную привлекательность инструментов фондового рынка?</w:t>
      </w:r>
    </w:p>
    <w:p w:rsidR="00E214B6" w:rsidRPr="00EC71F1" w:rsidRDefault="00E214B6" w:rsidP="00F459EA">
      <w:pPr>
        <w:rPr>
          <w:color w:val="000000"/>
        </w:rPr>
      </w:pPr>
      <w:r w:rsidRPr="00EC71F1">
        <w:rPr>
          <w:color w:val="000000"/>
        </w:rPr>
        <w:t>6. Перечис</w:t>
      </w:r>
      <w:r w:rsidRPr="00EC71F1">
        <w:rPr>
          <w:color w:val="000000"/>
        </w:rPr>
        <w:softHyphen/>
        <w:t>лите критерии, в соответствии с которыми классифицируются инвестиционные качества фондовых инструментов.</w:t>
      </w:r>
    </w:p>
    <w:p w:rsidR="00E214B6" w:rsidRPr="00EC71F1" w:rsidRDefault="00E214B6" w:rsidP="00F459EA">
      <w:pPr>
        <w:rPr>
          <w:color w:val="000000"/>
        </w:rPr>
      </w:pPr>
      <w:r w:rsidRPr="00EC71F1">
        <w:rPr>
          <w:color w:val="000000"/>
        </w:rPr>
        <w:t>7. Какое вли</w:t>
      </w:r>
      <w:r w:rsidRPr="00EC71F1">
        <w:rPr>
          <w:color w:val="000000"/>
        </w:rPr>
        <w:softHyphen/>
        <w:t>яние институциональный статус эмитента оказывает на инве</w:t>
      </w:r>
      <w:r w:rsidRPr="00EC71F1">
        <w:rPr>
          <w:color w:val="000000"/>
        </w:rPr>
        <w:softHyphen/>
        <w:t>стиционные характеристики эмитируемой им ценной бумаги?</w:t>
      </w:r>
    </w:p>
    <w:p w:rsidR="00E214B6" w:rsidRPr="00EC71F1" w:rsidRDefault="00E214B6" w:rsidP="00F459EA">
      <w:pPr>
        <w:rPr>
          <w:color w:val="000000"/>
        </w:rPr>
      </w:pPr>
      <w:r w:rsidRPr="00EC71F1">
        <w:rPr>
          <w:color w:val="000000"/>
        </w:rPr>
        <w:t>8. Дайте определение облигации. Какие факторы влияют на при</w:t>
      </w:r>
      <w:r w:rsidRPr="00EC71F1">
        <w:rPr>
          <w:color w:val="000000"/>
        </w:rPr>
        <w:softHyphen/>
        <w:t>нятие инвестиционного решения в данном случае, какие виды рисков должен учитывать инвестор, приобретая данный вид ценных бумаг, какие факторы определяют уровень доходно</w:t>
      </w:r>
      <w:r w:rsidRPr="00EC71F1">
        <w:rPr>
          <w:color w:val="000000"/>
        </w:rPr>
        <w:softHyphen/>
        <w:t>сти облигаций?</w:t>
      </w:r>
    </w:p>
    <w:p w:rsidR="00E214B6" w:rsidRPr="00EC71F1" w:rsidRDefault="00E214B6" w:rsidP="00F459EA">
      <w:pPr>
        <w:rPr>
          <w:color w:val="000000"/>
        </w:rPr>
      </w:pPr>
      <w:r w:rsidRPr="00EC71F1">
        <w:rPr>
          <w:color w:val="000000"/>
        </w:rPr>
        <w:t>5. Дайте определение акции.</w:t>
      </w:r>
    </w:p>
    <w:p w:rsidR="00E214B6" w:rsidRPr="00EC71F1" w:rsidRDefault="00E214B6" w:rsidP="00F459EA">
      <w:pPr>
        <w:rPr>
          <w:color w:val="000000"/>
        </w:rPr>
      </w:pPr>
      <w:r w:rsidRPr="00EC71F1">
        <w:rPr>
          <w:color w:val="000000"/>
        </w:rPr>
        <w:t>6. Какие инвестиционные цели может ставить перед собой инвестор, приобретая долевые ценные бумаги, и какие факторы будут влиять на принятие инвести</w:t>
      </w:r>
      <w:r w:rsidRPr="00EC71F1">
        <w:rPr>
          <w:color w:val="000000"/>
        </w:rPr>
        <w:softHyphen/>
        <w:t>ционного решения с учетом поставленных целей?</w:t>
      </w:r>
    </w:p>
    <w:p w:rsidR="00E214B6" w:rsidRPr="00EC71F1" w:rsidRDefault="00E214B6" w:rsidP="00F459EA">
      <w:pPr>
        <w:rPr>
          <w:color w:val="000000"/>
        </w:rPr>
      </w:pPr>
      <w:r w:rsidRPr="00EC71F1">
        <w:rPr>
          <w:color w:val="000000"/>
        </w:rPr>
        <w:t>7. Перечислите основные методы оценки инвестиционной при</w:t>
      </w:r>
      <w:r w:rsidRPr="00EC71F1">
        <w:rPr>
          <w:color w:val="000000"/>
        </w:rPr>
        <w:softHyphen/>
        <w:t>влекательности долевых ценных бумаг. В чем заключаются преимущества и недостатки каждого из этих методов?</w:t>
      </w:r>
    </w:p>
    <w:p w:rsidR="00E214B6" w:rsidRPr="00EC71F1" w:rsidRDefault="00E214B6" w:rsidP="00F459EA">
      <w:pPr>
        <w:rPr>
          <w:color w:val="000000"/>
        </w:rPr>
      </w:pPr>
      <w:r w:rsidRPr="00EC71F1">
        <w:rPr>
          <w:color w:val="000000"/>
        </w:rPr>
        <w:t>8. Какие основные этапы включает в себя фундаментальный ана</w:t>
      </w:r>
      <w:r w:rsidRPr="00EC71F1">
        <w:rPr>
          <w:color w:val="000000"/>
        </w:rPr>
        <w:softHyphen/>
        <w:t>лиз?</w:t>
      </w:r>
    </w:p>
    <w:p w:rsidR="00E214B6" w:rsidRPr="00EC71F1" w:rsidRDefault="00E214B6" w:rsidP="00F459EA">
      <w:pPr>
        <w:rPr>
          <w:color w:val="000000"/>
        </w:rPr>
      </w:pPr>
      <w:r w:rsidRPr="00EC71F1">
        <w:rPr>
          <w:color w:val="000000"/>
        </w:rPr>
        <w:t>9. Какие существуют методики оценки инвестиционной привлекательности компании-эмитента и какие факторы учи</w:t>
      </w:r>
      <w:r w:rsidRPr="00EC71F1">
        <w:rPr>
          <w:color w:val="000000"/>
        </w:rPr>
        <w:softHyphen/>
        <w:t>тывает финансовый аналитик при выборе методики?</w:t>
      </w:r>
    </w:p>
    <w:p w:rsidR="00E214B6" w:rsidRPr="00EC71F1" w:rsidRDefault="00E214B6" w:rsidP="00F459EA">
      <w:pPr>
        <w:rPr>
          <w:color w:val="000000"/>
        </w:rPr>
      </w:pPr>
      <w:r w:rsidRPr="00EC71F1">
        <w:rPr>
          <w:color w:val="000000"/>
        </w:rPr>
        <w:t>10. Как осуществляется прогнозирование цены акции, какое вли</w:t>
      </w:r>
      <w:r w:rsidRPr="00EC71F1">
        <w:rPr>
          <w:color w:val="000000"/>
        </w:rPr>
        <w:softHyphen/>
        <w:t>яние на будущую цену акции может оказывать дивидендная политика предприятия, какие макропеременные вы бы вклю</w:t>
      </w:r>
      <w:r w:rsidRPr="00EC71F1">
        <w:rPr>
          <w:color w:val="000000"/>
        </w:rPr>
        <w:softHyphen/>
        <w:t>чили в многофакторную модель оценки акции российского фондового рынка?</w:t>
      </w:r>
    </w:p>
    <w:p w:rsidR="00E214B6" w:rsidRDefault="00E214B6" w:rsidP="00F459EA">
      <w:pPr>
        <w:pStyle w:val="a7"/>
        <w:rPr>
          <w:b/>
          <w:i w:val="0"/>
        </w:rPr>
      </w:pPr>
    </w:p>
    <w:p w:rsidR="00E214B6" w:rsidRDefault="00E214B6" w:rsidP="00F459EA">
      <w:pPr>
        <w:pStyle w:val="a7"/>
        <w:rPr>
          <w:b/>
          <w:i w:val="0"/>
        </w:rPr>
      </w:pPr>
      <w:r>
        <w:rPr>
          <w:b/>
          <w:i w:val="0"/>
        </w:rPr>
        <w:t>Тестовые задания</w:t>
      </w:r>
    </w:p>
    <w:p w:rsidR="00E214B6" w:rsidRDefault="00E214B6" w:rsidP="00F459EA">
      <w:pPr>
        <w:pStyle w:val="a7"/>
        <w:jc w:val="left"/>
        <w:rPr>
          <w:b/>
          <w:i w:val="0"/>
        </w:rPr>
      </w:pPr>
    </w:p>
    <w:p w:rsidR="00E214B6" w:rsidRPr="00041057" w:rsidRDefault="00E214B6" w:rsidP="00F459EA">
      <w:pPr>
        <w:rPr>
          <w:bCs/>
        </w:rPr>
      </w:pPr>
      <w:r>
        <w:rPr>
          <w:color w:val="000000"/>
          <w:sz w:val="27"/>
          <w:szCs w:val="27"/>
          <w:shd w:val="clear" w:color="auto" w:fill="FFFFFF"/>
        </w:rPr>
        <w:t>1</w:t>
      </w:r>
      <w:r w:rsidRPr="00041057">
        <w:rPr>
          <w:bCs/>
        </w:rPr>
        <w:t>. Верно ли утверждение, что модель Г.Марковица применима теоретически только для случая, когда инвестирование предполагается на один холдинговый период?</w:t>
      </w:r>
      <w:r w:rsidRPr="00041057">
        <w:rPr>
          <w:bCs/>
        </w:rPr>
        <w:br/>
      </w:r>
      <w:r w:rsidRPr="00041057">
        <w:rPr>
          <w:bCs/>
        </w:rPr>
        <w:br/>
        <w:t>а) это предположение верно только для модели У.Шарпа</w:t>
      </w:r>
      <w:r>
        <w:rPr>
          <w:bCs/>
        </w:rPr>
        <w:t>;</w:t>
      </w:r>
      <w:r w:rsidRPr="00041057">
        <w:rPr>
          <w:bCs/>
        </w:rPr>
        <w:br/>
      </w:r>
      <w:r w:rsidRPr="00041057">
        <w:rPr>
          <w:bCs/>
        </w:rPr>
        <w:br/>
        <w:t>б) да, но только для хорошо диверсифицированных портфелей</w:t>
      </w:r>
      <w:r>
        <w:rPr>
          <w:bCs/>
        </w:rPr>
        <w:t>;</w:t>
      </w:r>
      <w:r w:rsidRPr="00041057">
        <w:rPr>
          <w:bCs/>
        </w:rPr>
        <w:br/>
      </w:r>
      <w:r w:rsidRPr="00041057">
        <w:rPr>
          <w:bCs/>
        </w:rPr>
        <w:br/>
        <w:t>в) да, это является одним из допущений модели Г.Марковица</w:t>
      </w:r>
      <w:r>
        <w:rPr>
          <w:bCs/>
        </w:rPr>
        <w:t>;</w:t>
      </w:r>
      <w:r w:rsidRPr="00041057">
        <w:rPr>
          <w:bCs/>
        </w:rPr>
        <w:br/>
      </w:r>
      <w:r w:rsidRPr="00041057">
        <w:rPr>
          <w:bCs/>
        </w:rPr>
        <w:br/>
        <w:t>г) нет, так как модель Г.Марковица разрабатывалась для инвестирования на несколько холдинговых периодов</w:t>
      </w:r>
      <w:r>
        <w:rPr>
          <w:bCs/>
        </w:rPr>
        <w:t>.</w:t>
      </w:r>
      <w:r w:rsidRPr="00041057">
        <w:rPr>
          <w:bCs/>
        </w:rPr>
        <w:br/>
      </w:r>
      <w:r w:rsidRPr="00041057">
        <w:rPr>
          <w:bCs/>
        </w:rPr>
        <w:br/>
      </w:r>
      <w:r w:rsidRPr="00041057">
        <w:rPr>
          <w:bCs/>
        </w:rPr>
        <w:br/>
        <w:t>2. "В модели Г.Марковица предполагается, что цены акций изменяются</w:t>
      </w:r>
      <w:r>
        <w:rPr>
          <w:bCs/>
        </w:rPr>
        <w:t xml:space="preserve"> </w:t>
      </w:r>
      <w:r w:rsidRPr="00041057">
        <w:rPr>
          <w:bCs/>
        </w:rPr>
        <w:t>случайным образом". Верно ли это утверждение?</w:t>
      </w:r>
      <w:r w:rsidRPr="00041057">
        <w:rPr>
          <w:bCs/>
        </w:rPr>
        <w:br/>
      </w:r>
      <w:r w:rsidRPr="00041057">
        <w:rPr>
          <w:bCs/>
        </w:rPr>
        <w:br/>
        <w:t>а) нет, поскольку в модели Г.Марковица предполагается, что цены акций</w:t>
      </w:r>
      <w:r>
        <w:rPr>
          <w:bCs/>
        </w:rPr>
        <w:t xml:space="preserve"> </w:t>
      </w:r>
      <w:r w:rsidRPr="00041057">
        <w:rPr>
          <w:bCs/>
        </w:rPr>
        <w:t>могут иметь корреляционную связь </w:t>
      </w:r>
      <w:r>
        <w:rPr>
          <w:bCs/>
        </w:rPr>
        <w:t>;</w:t>
      </w:r>
      <w:r w:rsidRPr="00041057">
        <w:rPr>
          <w:bCs/>
        </w:rPr>
        <w:br/>
      </w:r>
      <w:r w:rsidRPr="00041057">
        <w:rPr>
          <w:bCs/>
        </w:rPr>
        <w:br/>
        <w:t>б) да, но только в модели Г.Марковица предполагается, что это справедливо лишь для привилегированных акций</w:t>
      </w:r>
      <w:r>
        <w:rPr>
          <w:bCs/>
        </w:rPr>
        <w:t>;</w:t>
      </w:r>
      <w:r w:rsidRPr="00041057">
        <w:rPr>
          <w:bCs/>
        </w:rPr>
        <w:br/>
      </w:r>
      <w:r w:rsidRPr="00041057">
        <w:rPr>
          <w:bCs/>
        </w:rPr>
        <w:br/>
        <w:t>в) да</w:t>
      </w:r>
      <w:r>
        <w:rPr>
          <w:bCs/>
        </w:rPr>
        <w:t>;</w:t>
      </w:r>
      <w:r w:rsidRPr="00041057">
        <w:rPr>
          <w:bCs/>
        </w:rPr>
        <w:br/>
      </w:r>
      <w:r w:rsidRPr="00041057">
        <w:rPr>
          <w:bCs/>
        </w:rPr>
        <w:br/>
        <w:t>г) нет, так как в модели Г.Марковица предполагается, что изменение цен акций детерминировано</w:t>
      </w:r>
      <w:r>
        <w:rPr>
          <w:bCs/>
        </w:rPr>
        <w:t>.</w:t>
      </w:r>
    </w:p>
    <w:p w:rsidR="00E214B6" w:rsidRDefault="00E214B6" w:rsidP="00F459EA">
      <w:pPr>
        <w:rPr>
          <w:bCs/>
        </w:rPr>
      </w:pPr>
      <w:r w:rsidRPr="00041057">
        <w:rPr>
          <w:bCs/>
        </w:rPr>
        <w:br/>
        <w:t>3. Какие два параметра используются в модели Г.Марковица для оценки</w:t>
      </w:r>
      <w:r>
        <w:rPr>
          <w:bCs/>
        </w:rPr>
        <w:t xml:space="preserve"> </w:t>
      </w:r>
      <w:r w:rsidRPr="00041057">
        <w:rPr>
          <w:bCs/>
        </w:rPr>
        <w:t>инвестором эффективности вложения денег в портфель акций?</w:t>
      </w:r>
      <w:r w:rsidRPr="00041057">
        <w:rPr>
          <w:bCs/>
        </w:rPr>
        <w:br/>
      </w:r>
      <w:r w:rsidRPr="00041057">
        <w:rPr>
          <w:bCs/>
        </w:rPr>
        <w:br/>
        <w:t>а) ожидаемая доходность Е(r) и темп инфляции i</w:t>
      </w:r>
      <w:r>
        <w:rPr>
          <w:bCs/>
        </w:rPr>
        <w:t>;</w:t>
      </w:r>
      <w:r w:rsidRPr="00041057">
        <w:rPr>
          <w:bCs/>
        </w:rPr>
        <w:br/>
      </w:r>
      <w:r w:rsidRPr="00041057">
        <w:rPr>
          <w:bCs/>
        </w:rPr>
        <w:br/>
        <w:t xml:space="preserve">б) ожидаемая доходность Е(r) и дисперсия </w:t>
      </w:r>
      <w:r w:rsidRPr="00041057">
        <w:rPr>
          <w:bCs/>
        </w:rPr>
        <w:sym w:font="Symbol" w:char="F032"/>
      </w:r>
      <w:r w:rsidRPr="00041057">
        <w:rPr>
          <w:bCs/>
        </w:rPr>
        <w:t> доходности акций портфеля</w:t>
      </w:r>
      <w:r>
        <w:rPr>
          <w:bCs/>
        </w:rPr>
        <w:t>;</w:t>
      </w:r>
      <w:r w:rsidRPr="00041057">
        <w:rPr>
          <w:bCs/>
        </w:rPr>
        <w:br/>
      </w:r>
      <w:r w:rsidRPr="00041057">
        <w:rPr>
          <w:bCs/>
        </w:rPr>
        <w:br/>
        <w:t>в) ковариация j</w:t>
      </w:r>
      <w:r w:rsidRPr="00041057">
        <w:rPr>
          <w:bCs/>
        </w:rPr>
        <w:sym w:font="Symbol" w:char="F02C"/>
      </w:r>
      <w:r w:rsidRPr="00041057">
        <w:rPr>
          <w:bCs/>
        </w:rPr>
        <w:t>i и коэффициент корреляции рj</w:t>
      </w:r>
      <w:r w:rsidRPr="00041057">
        <w:rPr>
          <w:bCs/>
        </w:rPr>
        <w:sym w:font="Symbol" w:char="F02C"/>
      </w:r>
      <w:r w:rsidRPr="00041057">
        <w:rPr>
          <w:bCs/>
        </w:rPr>
        <w:t>i доходности акций портфеля</w:t>
      </w:r>
      <w:r>
        <w:rPr>
          <w:bCs/>
        </w:rPr>
        <w:t>;</w:t>
      </w:r>
      <w:r w:rsidRPr="00041057">
        <w:rPr>
          <w:bCs/>
        </w:rPr>
        <w:br/>
      </w:r>
      <w:r w:rsidRPr="00041057">
        <w:rPr>
          <w:bCs/>
        </w:rPr>
        <w:br/>
        <w:t xml:space="preserve">г) дисперсия </w:t>
      </w:r>
      <w:r w:rsidRPr="00041057">
        <w:rPr>
          <w:bCs/>
        </w:rPr>
        <w:sym w:font="Symbol" w:char="F032"/>
      </w:r>
      <w:r w:rsidRPr="00041057">
        <w:rPr>
          <w:bCs/>
        </w:rPr>
        <w:t> доходности акций портфеля и темп инфляции i</w:t>
      </w:r>
      <w:r>
        <w:rPr>
          <w:bCs/>
        </w:rPr>
        <w:t>.</w:t>
      </w:r>
      <w:r w:rsidRPr="00041057">
        <w:rPr>
          <w:bCs/>
        </w:rPr>
        <w:br/>
      </w:r>
      <w:r w:rsidRPr="00041057">
        <w:rPr>
          <w:bCs/>
        </w:rPr>
        <w:br/>
        <w:t>4. Что понимается под "ожидаемой доходностью Е(r)" отдельной акции в</w:t>
      </w:r>
      <w:r>
        <w:rPr>
          <w:bCs/>
        </w:rPr>
        <w:t xml:space="preserve"> </w:t>
      </w:r>
      <w:r w:rsidRPr="00041057">
        <w:rPr>
          <w:bCs/>
        </w:rPr>
        <w:t>модели Г.Марковица?</w:t>
      </w:r>
      <w:r w:rsidRPr="00041057">
        <w:rPr>
          <w:bCs/>
        </w:rPr>
        <w:br/>
      </w:r>
      <w:r w:rsidRPr="00041057">
        <w:rPr>
          <w:bCs/>
        </w:rPr>
        <w:br/>
        <w:t>а) взвешенная величина доходностей акций, где весами служат доли начальной инвестиционной суммы</w:t>
      </w:r>
      <w:r>
        <w:rPr>
          <w:bCs/>
        </w:rPr>
        <w:t>;</w:t>
      </w:r>
      <w:r w:rsidRPr="00041057">
        <w:rPr>
          <w:bCs/>
        </w:rPr>
        <w:br/>
      </w:r>
      <w:r w:rsidRPr="00041057">
        <w:rPr>
          <w:bCs/>
        </w:rPr>
        <w:br/>
        <w:t>б) средняя величина доходностей акций, при которой сумма случайных ошибок равняется нулю </w:t>
      </w:r>
      <w:r>
        <w:rPr>
          <w:bCs/>
        </w:rPr>
        <w:t>;</w:t>
      </w:r>
      <w:r w:rsidRPr="00041057">
        <w:rPr>
          <w:bCs/>
        </w:rPr>
        <w:br/>
      </w:r>
      <w:r w:rsidRPr="00041057">
        <w:rPr>
          <w:bCs/>
        </w:rPr>
        <w:br/>
        <w:t>в) средняя арифметическая величина наблюдавшихся ранее значений</w:t>
      </w:r>
      <w:r>
        <w:rPr>
          <w:bCs/>
        </w:rPr>
        <w:t xml:space="preserve"> </w:t>
      </w:r>
      <w:r w:rsidRPr="00041057">
        <w:rPr>
          <w:bCs/>
        </w:rPr>
        <w:t>доходностей акций</w:t>
      </w:r>
      <w:r>
        <w:rPr>
          <w:bCs/>
        </w:rPr>
        <w:t>;</w:t>
      </w:r>
      <w:r w:rsidRPr="00041057">
        <w:rPr>
          <w:bCs/>
        </w:rPr>
        <w:br/>
      </w:r>
      <w:r w:rsidRPr="00041057">
        <w:rPr>
          <w:bCs/>
        </w:rPr>
        <w:br/>
      </w:r>
      <w:r w:rsidRPr="00041057">
        <w:rPr>
          <w:bCs/>
        </w:rPr>
        <w:lastRenderedPageBreak/>
        <w:t>г) значение доходности акции, при котором дисперсия случайной ошибки</w:t>
      </w:r>
      <w:r>
        <w:rPr>
          <w:bCs/>
        </w:rPr>
        <w:t xml:space="preserve"> </w:t>
      </w:r>
      <w:r w:rsidRPr="00041057">
        <w:rPr>
          <w:bCs/>
        </w:rPr>
        <w:t>минимальна</w:t>
      </w:r>
      <w:r>
        <w:rPr>
          <w:bCs/>
        </w:rPr>
        <w:t>.</w:t>
      </w:r>
      <w:r w:rsidRPr="00041057">
        <w:rPr>
          <w:bCs/>
        </w:rPr>
        <w:br/>
      </w:r>
      <w:r w:rsidRPr="00041057">
        <w:rPr>
          <w:bCs/>
        </w:rPr>
        <w:br/>
      </w:r>
      <w:r w:rsidRPr="00041057">
        <w:rPr>
          <w:bCs/>
        </w:rPr>
        <w:br/>
        <w:t>5. Что такое "граница эффективных портфелей" в модели Г.Марковица?</w:t>
      </w:r>
      <w:r w:rsidRPr="00041057">
        <w:rPr>
          <w:bCs/>
        </w:rPr>
        <w:br/>
      </w:r>
      <w:r w:rsidRPr="00041057">
        <w:rPr>
          <w:bCs/>
        </w:rPr>
        <w:br/>
        <w:t>а) совокупность портфелей, обеспечивающих минимальный риск при любой</w:t>
      </w:r>
      <w:r>
        <w:rPr>
          <w:bCs/>
        </w:rPr>
        <w:t xml:space="preserve"> </w:t>
      </w:r>
      <w:r w:rsidRPr="00041057">
        <w:rPr>
          <w:bCs/>
        </w:rPr>
        <w:t>заданной величине ожидаемой доходности портфеля</w:t>
      </w:r>
      <w:r>
        <w:rPr>
          <w:bCs/>
        </w:rPr>
        <w:t>;</w:t>
      </w:r>
      <w:r w:rsidRPr="00041057">
        <w:rPr>
          <w:bCs/>
        </w:rPr>
        <w:br/>
      </w:r>
      <w:r w:rsidRPr="00041057">
        <w:rPr>
          <w:bCs/>
        </w:rPr>
        <w:br/>
        <w:t>б) совокупность портфелей, для которых дисперсия случайных ошибок</w:t>
      </w:r>
      <w:r>
        <w:rPr>
          <w:bCs/>
        </w:rPr>
        <w:t xml:space="preserve"> </w:t>
      </w:r>
      <w:r w:rsidRPr="00041057">
        <w:rPr>
          <w:bCs/>
        </w:rPr>
        <w:t>минимальна</w:t>
      </w:r>
      <w:r>
        <w:rPr>
          <w:bCs/>
        </w:rPr>
        <w:t>;</w:t>
      </w:r>
      <w:r w:rsidRPr="00041057">
        <w:rPr>
          <w:bCs/>
        </w:rPr>
        <w:br/>
      </w:r>
      <w:r w:rsidRPr="00041057">
        <w:rPr>
          <w:bCs/>
        </w:rPr>
        <w:br/>
        <w:t>в)  прямая линия, соответствующая линейному регрессионному уравнению</w:t>
      </w:r>
      <w:r>
        <w:rPr>
          <w:bCs/>
        </w:rPr>
        <w:t>;</w:t>
      </w:r>
      <w:r w:rsidRPr="00041057">
        <w:rPr>
          <w:bCs/>
        </w:rPr>
        <w:br/>
      </w:r>
      <w:r w:rsidRPr="00041057">
        <w:rPr>
          <w:bCs/>
        </w:rPr>
        <w:br/>
        <w:t>г) линия, обеспечивающая оптимальное соотношение параметров регрессии</w:t>
      </w:r>
      <w:r>
        <w:rPr>
          <w:bCs/>
        </w:rPr>
        <w:t>;</w:t>
      </w:r>
      <w:r w:rsidRPr="00041057">
        <w:rPr>
          <w:bCs/>
        </w:rPr>
        <w:br/>
      </w:r>
      <w:r w:rsidRPr="00041057">
        <w:rPr>
          <w:bCs/>
        </w:rPr>
        <w:br/>
      </w:r>
      <w:r w:rsidRPr="00041057">
        <w:rPr>
          <w:bCs/>
        </w:rPr>
        <w:br/>
        <w:t>6. В результате решения задачи Г.Марковица для ожидаемой доходности</w:t>
      </w:r>
      <w:r w:rsidRPr="00041057">
        <w:rPr>
          <w:bCs/>
        </w:rPr>
        <w:br/>
      </w:r>
      <w:r w:rsidRPr="00041057">
        <w:rPr>
          <w:bCs/>
        </w:rPr>
        <w:br/>
        <w:t>портфеля Е(R портфеля)=0.11 получились следующие веса акций: </w:t>
      </w:r>
      <w:r w:rsidRPr="00041057">
        <w:rPr>
          <w:bCs/>
        </w:rPr>
        <w:br/>
      </w:r>
      <w:r w:rsidRPr="00041057">
        <w:rPr>
          <w:bCs/>
        </w:rPr>
        <w:br/>
        <w:t>W1 = 0,6; W2= 0,8;W3= -0,4. Что означает отрицательный вес третьей акции?</w:t>
      </w:r>
      <w:r w:rsidRPr="00041057">
        <w:rPr>
          <w:bCs/>
        </w:rPr>
        <w:br/>
      </w:r>
      <w:r w:rsidRPr="00041057">
        <w:rPr>
          <w:bCs/>
        </w:rPr>
        <w:br/>
        <w:t>а) инвестор должен исключить данную акцию из портфеля</w:t>
      </w:r>
      <w:r>
        <w:rPr>
          <w:bCs/>
        </w:rPr>
        <w:t>;</w:t>
      </w:r>
      <w:r w:rsidRPr="00041057">
        <w:rPr>
          <w:bCs/>
        </w:rPr>
        <w:br/>
      </w:r>
      <w:r w:rsidRPr="00041057">
        <w:rPr>
          <w:bCs/>
        </w:rPr>
        <w:br/>
        <w:t>б) инвестору следует коротко продать данную акцию, а вырученные деньги направить на</w:t>
      </w:r>
      <w:r>
        <w:rPr>
          <w:bCs/>
        </w:rPr>
        <w:t xml:space="preserve"> приобретение двух других акций;</w:t>
      </w:r>
    </w:p>
    <w:p w:rsidR="00E214B6" w:rsidRPr="00041057" w:rsidRDefault="00E214B6" w:rsidP="00F459EA">
      <w:pPr>
        <w:rPr>
          <w:bCs/>
        </w:rPr>
      </w:pPr>
      <w:r w:rsidRPr="00041057">
        <w:rPr>
          <w:bCs/>
        </w:rPr>
        <w:br/>
        <w:t>в) инвестору надо продать третью акцию, а полученные деньги направить на покупку других двух акций</w:t>
      </w:r>
      <w:r>
        <w:rPr>
          <w:bCs/>
        </w:rPr>
        <w:t>;</w:t>
      </w:r>
      <w:r w:rsidRPr="00041057">
        <w:rPr>
          <w:bCs/>
        </w:rPr>
        <w:br/>
      </w:r>
      <w:r w:rsidRPr="00041057">
        <w:rPr>
          <w:bCs/>
        </w:rPr>
        <w:br/>
        <w:t>г) инвестор должен уменьшить на данную долю число третьей акции</w:t>
      </w:r>
      <w:r>
        <w:rPr>
          <w:bCs/>
        </w:rPr>
        <w:t>.</w:t>
      </w:r>
      <w:r w:rsidRPr="00041057">
        <w:rPr>
          <w:bCs/>
        </w:rPr>
        <w:br/>
      </w:r>
      <w:r w:rsidRPr="00041057">
        <w:rPr>
          <w:bCs/>
        </w:rPr>
        <w:br/>
        <w:t>7. Верно ли утверждение, что оптимальный портфель обязательно должен</w:t>
      </w:r>
      <w:r>
        <w:rPr>
          <w:bCs/>
        </w:rPr>
        <w:t xml:space="preserve"> </w:t>
      </w:r>
      <w:r w:rsidRPr="00041057">
        <w:rPr>
          <w:bCs/>
        </w:rPr>
        <w:t>быть эффективным?</w:t>
      </w:r>
      <w:r w:rsidRPr="00041057">
        <w:rPr>
          <w:bCs/>
        </w:rPr>
        <w:br/>
      </w:r>
      <w:r w:rsidRPr="00041057">
        <w:rPr>
          <w:bCs/>
        </w:rPr>
        <w:br/>
        <w:t>а) да;</w:t>
      </w:r>
      <w:r w:rsidRPr="00041057">
        <w:rPr>
          <w:bCs/>
        </w:rPr>
        <w:br/>
      </w:r>
      <w:r w:rsidRPr="00041057">
        <w:rPr>
          <w:bCs/>
        </w:rPr>
        <w:br/>
        <w:t>б) это зависит от отношения конкретного инвестора к риску</w:t>
      </w:r>
      <w:r>
        <w:rPr>
          <w:bCs/>
        </w:rPr>
        <w:t>;</w:t>
      </w:r>
      <w:r w:rsidRPr="00041057">
        <w:rPr>
          <w:bCs/>
        </w:rPr>
        <w:br/>
      </w:r>
      <w:r w:rsidRPr="00041057">
        <w:rPr>
          <w:bCs/>
        </w:rPr>
        <w:br/>
        <w:t>в) в определенных условиях инвестор может в качестве оптимального</w:t>
      </w:r>
      <w:r>
        <w:rPr>
          <w:bCs/>
        </w:rPr>
        <w:t xml:space="preserve"> </w:t>
      </w:r>
      <w:r w:rsidRPr="00041057">
        <w:rPr>
          <w:bCs/>
        </w:rPr>
        <w:t>выбирать и неэффективный портфель</w:t>
      </w:r>
      <w:r>
        <w:rPr>
          <w:bCs/>
        </w:rPr>
        <w:t>;</w:t>
      </w:r>
      <w:r w:rsidRPr="00041057">
        <w:rPr>
          <w:bCs/>
        </w:rPr>
        <w:br/>
      </w:r>
      <w:r w:rsidRPr="00041057">
        <w:rPr>
          <w:bCs/>
        </w:rPr>
        <w:br/>
        <w:t>г) при высоких уровнях корреляции это условие может не выполняться</w:t>
      </w:r>
      <w:r>
        <w:rPr>
          <w:bCs/>
        </w:rPr>
        <w:t>.</w:t>
      </w:r>
      <w:r w:rsidRPr="00041057">
        <w:rPr>
          <w:bCs/>
        </w:rPr>
        <w:br/>
      </w:r>
      <w:r w:rsidRPr="00041057">
        <w:rPr>
          <w:bCs/>
        </w:rPr>
        <w:br/>
        <w:t>8. Инвестор формирует портфель из трех акций А, В, С. Известно, что текущие цены акций: Ра = 10руб., РЬ = 15 руб.; Рс = 20 руб. Инвестор располагает 10 тыс. руб. После решения задачи Марковица получилось, что при желаемой отдачи портфеля Е(rn) = 0,12 веса акций портфеля распределяются следующим образом:</w:t>
      </w:r>
      <w:r w:rsidRPr="00041057">
        <w:rPr>
          <w:bCs/>
        </w:rPr>
        <w:br/>
      </w:r>
      <w:r w:rsidRPr="00041057">
        <w:rPr>
          <w:bCs/>
        </w:rPr>
        <w:br/>
        <w:t>Wa=-0.3; Wb=+0,9; Wc=+0,4</w:t>
      </w:r>
      <w:r w:rsidRPr="00041057">
        <w:rPr>
          <w:bCs/>
        </w:rPr>
        <w:br/>
        <w:t>Что означают эти цифры? Какое количество акций каждого вида в итоге</w:t>
      </w:r>
      <w:r>
        <w:rPr>
          <w:bCs/>
        </w:rPr>
        <w:t xml:space="preserve"> </w:t>
      </w:r>
      <w:r w:rsidRPr="00041057">
        <w:rPr>
          <w:bCs/>
        </w:rPr>
        <w:t>объединит инвестор в портфеле?</w:t>
      </w:r>
      <w:r w:rsidRPr="00041057">
        <w:rPr>
          <w:bCs/>
        </w:rPr>
        <w:br/>
      </w:r>
      <w:r w:rsidRPr="00041057">
        <w:rPr>
          <w:bCs/>
        </w:rPr>
        <w:br/>
      </w:r>
      <w:r w:rsidRPr="00041057">
        <w:rPr>
          <w:bCs/>
        </w:rPr>
        <w:lastRenderedPageBreak/>
        <w:t>9. Какие величины должен вычислить инвестор, решая задачу</w:t>
      </w:r>
      <w:r>
        <w:rPr>
          <w:bCs/>
        </w:rPr>
        <w:t xml:space="preserve"> </w:t>
      </w:r>
      <w:r w:rsidRPr="00041057">
        <w:rPr>
          <w:bCs/>
        </w:rPr>
        <w:t xml:space="preserve">Г.Марковица по построению </w:t>
      </w:r>
      <w:r>
        <w:rPr>
          <w:bCs/>
        </w:rPr>
        <w:t>границы эффективных портфелей?</w:t>
      </w:r>
    </w:p>
    <w:p w:rsidR="00E214B6" w:rsidRDefault="00E214B6" w:rsidP="00F459EA">
      <w:pPr>
        <w:rPr>
          <w:bCs/>
        </w:rPr>
      </w:pPr>
      <w:r w:rsidRPr="00041057">
        <w:rPr>
          <w:bCs/>
        </w:rPr>
        <w:t xml:space="preserve">а) коэффициенты </w:t>
      </w:r>
      <w:r w:rsidRPr="00041057">
        <w:rPr>
          <w:bCs/>
        </w:rPr>
        <w:br/>
      </w:r>
      <w:r w:rsidRPr="00041057">
        <w:rPr>
          <w:bCs/>
        </w:rPr>
        <w:br/>
        <w:t>б) веса акций портфеля</w:t>
      </w:r>
      <w:r>
        <w:rPr>
          <w:bCs/>
        </w:rPr>
        <w:t>;</w:t>
      </w:r>
      <w:r w:rsidRPr="00041057">
        <w:rPr>
          <w:bCs/>
        </w:rPr>
        <w:br/>
      </w:r>
      <w:r w:rsidRPr="00041057">
        <w:rPr>
          <w:bCs/>
        </w:rPr>
        <w:br/>
        <w:t>в) минимальную дисперсию портфеля;</w:t>
      </w:r>
      <w:r w:rsidRPr="00041057">
        <w:rPr>
          <w:bCs/>
        </w:rPr>
        <w:br/>
      </w:r>
      <w:r w:rsidRPr="00041057">
        <w:rPr>
          <w:bCs/>
        </w:rPr>
        <w:br/>
        <w:t xml:space="preserve">г) </w:t>
      </w:r>
      <w:r>
        <w:rPr>
          <w:bCs/>
        </w:rPr>
        <w:t>ожидаемую норму отдачи портфеля.</w:t>
      </w:r>
      <w:r w:rsidRPr="00041057">
        <w:rPr>
          <w:bCs/>
        </w:rPr>
        <w:br/>
      </w:r>
      <w:r w:rsidRPr="00041057">
        <w:rPr>
          <w:bCs/>
        </w:rPr>
        <w:br/>
        <w:t>10. Какие из перечисленных ниже условий присущи эффективному рынку ценных бумаг в конте</w:t>
      </w:r>
      <w:r>
        <w:rPr>
          <w:bCs/>
        </w:rPr>
        <w:t>ксте модели Г. Марковица? </w:t>
      </w:r>
      <w:r>
        <w:rPr>
          <w:bCs/>
        </w:rPr>
        <w:br/>
      </w:r>
      <w:r>
        <w:rPr>
          <w:bCs/>
        </w:rPr>
        <w:br/>
        <w:t>a) с</w:t>
      </w:r>
      <w:r w:rsidRPr="00041057">
        <w:rPr>
          <w:bCs/>
        </w:rPr>
        <w:t>делки с ценными бумагами происхо</w:t>
      </w:r>
      <w:r>
        <w:rPr>
          <w:bCs/>
        </w:rPr>
        <w:t>дят без транзакционных издержек;</w:t>
      </w:r>
    </w:p>
    <w:p w:rsidR="00E214B6" w:rsidRDefault="00E214B6" w:rsidP="00F459EA">
      <w:pPr>
        <w:rPr>
          <w:bCs/>
        </w:rPr>
      </w:pPr>
      <w:r>
        <w:rPr>
          <w:bCs/>
        </w:rPr>
        <w:t> </w:t>
      </w:r>
      <w:r>
        <w:rPr>
          <w:bCs/>
        </w:rPr>
        <w:br/>
        <w:t>б) и</w:t>
      </w:r>
      <w:r w:rsidRPr="00041057">
        <w:rPr>
          <w:bCs/>
        </w:rPr>
        <w:t>нвестирование</w:t>
      </w:r>
      <w:r>
        <w:rPr>
          <w:bCs/>
        </w:rPr>
        <w:t xml:space="preserve"> носит однохолдинговый характер;</w:t>
      </w:r>
      <w:r w:rsidRPr="00041057">
        <w:rPr>
          <w:bCs/>
        </w:rPr>
        <w:t> </w:t>
      </w:r>
    </w:p>
    <w:p w:rsidR="00E214B6" w:rsidRDefault="00E214B6" w:rsidP="00F459EA">
      <w:pPr>
        <w:rPr>
          <w:bCs/>
        </w:rPr>
      </w:pPr>
      <w:r>
        <w:rPr>
          <w:bCs/>
        </w:rPr>
        <w:br/>
        <w:t>в</w:t>
      </w:r>
      <w:r w:rsidRPr="00041057">
        <w:rPr>
          <w:bCs/>
        </w:rPr>
        <w:t>) Уровень ин</w:t>
      </w:r>
      <w:r>
        <w:rPr>
          <w:bCs/>
        </w:rPr>
        <w:t>фляции не превышает реальной рисковой ставки процента;</w:t>
      </w:r>
    </w:p>
    <w:p w:rsidR="00E214B6" w:rsidRPr="00041057" w:rsidRDefault="00E214B6" w:rsidP="00F459EA">
      <w:pPr>
        <w:rPr>
          <w:bCs/>
        </w:rPr>
      </w:pPr>
      <w:r w:rsidRPr="00041057">
        <w:rPr>
          <w:bCs/>
        </w:rPr>
        <w:br/>
        <w:t xml:space="preserve">д) Цены </w:t>
      </w:r>
      <w:r>
        <w:rPr>
          <w:bCs/>
        </w:rPr>
        <w:t>акций имеют случайный характер;</w:t>
      </w:r>
    </w:p>
    <w:p w:rsidR="00E214B6" w:rsidRDefault="00E214B6" w:rsidP="00F459EA">
      <w:pPr>
        <w:rPr>
          <w:color w:val="000000"/>
          <w:sz w:val="27"/>
          <w:szCs w:val="27"/>
        </w:rPr>
      </w:pPr>
    </w:p>
    <w:p w:rsidR="00E214B6" w:rsidRDefault="00E214B6" w:rsidP="00F459EA">
      <w:pPr>
        <w:pStyle w:val="a7"/>
        <w:rPr>
          <w:b/>
          <w:i w:val="0"/>
        </w:rPr>
      </w:pPr>
      <w:r>
        <w:rPr>
          <w:b/>
          <w:i w:val="0"/>
        </w:rPr>
        <w:t>Темы рефератов:</w:t>
      </w:r>
    </w:p>
    <w:p w:rsidR="00E214B6" w:rsidRDefault="00E214B6" w:rsidP="00F459EA">
      <w:pPr>
        <w:pStyle w:val="a7"/>
        <w:rPr>
          <w:b/>
          <w:i w:val="0"/>
        </w:rPr>
      </w:pPr>
    </w:p>
    <w:p w:rsidR="00E214B6" w:rsidRPr="00041057" w:rsidRDefault="00E214B6" w:rsidP="00F459EA">
      <w:pPr>
        <w:pStyle w:val="a7"/>
        <w:ind w:firstLine="0"/>
        <w:rPr>
          <w:bCs/>
          <w:i w:val="0"/>
          <w:iCs/>
        </w:rPr>
      </w:pPr>
      <w:r>
        <w:rPr>
          <w:i w:val="0"/>
          <w:color w:val="000000"/>
          <w:sz w:val="27"/>
          <w:szCs w:val="27"/>
        </w:rPr>
        <w:t>1.</w:t>
      </w:r>
      <w:r w:rsidRPr="00041057">
        <w:rPr>
          <w:bCs/>
          <w:i w:val="0"/>
        </w:rPr>
        <w:t>Сравнительный анализ методов оптимизации портфеля по Г. Марковцу и В. Шарпу. </w:t>
      </w:r>
    </w:p>
    <w:p w:rsidR="00E214B6" w:rsidRPr="00041057" w:rsidRDefault="00E214B6" w:rsidP="00F459EA">
      <w:pPr>
        <w:pStyle w:val="a7"/>
        <w:ind w:firstLine="0"/>
        <w:jc w:val="left"/>
        <w:rPr>
          <w:bCs/>
          <w:i w:val="0"/>
          <w:iCs/>
        </w:rPr>
      </w:pPr>
      <w:r w:rsidRPr="00041057">
        <w:rPr>
          <w:bCs/>
          <w:i w:val="0"/>
        </w:rPr>
        <w:t>2. Количественная и качественная определенность инвестиционного риска. </w:t>
      </w:r>
    </w:p>
    <w:p w:rsidR="00E214B6" w:rsidRDefault="00E214B6" w:rsidP="00F459EA">
      <w:pPr>
        <w:pStyle w:val="a7"/>
        <w:ind w:firstLine="0"/>
        <w:jc w:val="left"/>
        <w:rPr>
          <w:bCs/>
          <w:i w:val="0"/>
          <w:iCs/>
        </w:rPr>
      </w:pPr>
      <w:r w:rsidRPr="00041057">
        <w:rPr>
          <w:bCs/>
          <w:i w:val="0"/>
        </w:rPr>
        <w:t>3.Механизм инвестирования в ценные бумаги. </w:t>
      </w:r>
      <w:r w:rsidRPr="00041057">
        <w:rPr>
          <w:bCs/>
          <w:i w:val="0"/>
        </w:rPr>
        <w:br/>
      </w:r>
      <w:r w:rsidRPr="00041057">
        <w:rPr>
          <w:bCs/>
          <w:i w:val="0"/>
        </w:rPr>
        <w:br/>
        <w:t>4.Правовые и организационные аспекты привлечения портфельных инвестиций. </w:t>
      </w:r>
      <w:r w:rsidRPr="00041057">
        <w:rPr>
          <w:bCs/>
          <w:i w:val="0"/>
        </w:rPr>
        <w:br/>
      </w:r>
      <w:r w:rsidRPr="00041057">
        <w:rPr>
          <w:bCs/>
          <w:i w:val="0"/>
        </w:rPr>
        <w:br/>
        <w:t>5.Иностранныепортфельные</w:t>
      </w:r>
      <w:r>
        <w:rPr>
          <w:bCs/>
          <w:i w:val="0"/>
        </w:rPr>
        <w:t xml:space="preserve"> </w:t>
      </w:r>
      <w:r w:rsidRPr="00041057">
        <w:rPr>
          <w:bCs/>
          <w:i w:val="0"/>
        </w:rPr>
        <w:t>инвестиции. </w:t>
      </w:r>
    </w:p>
    <w:p w:rsidR="00E214B6" w:rsidRPr="00041057" w:rsidRDefault="00E214B6" w:rsidP="00F459EA">
      <w:pPr>
        <w:pStyle w:val="a7"/>
        <w:ind w:firstLine="0"/>
        <w:jc w:val="left"/>
        <w:rPr>
          <w:bCs/>
          <w:i w:val="0"/>
          <w:iCs/>
        </w:rPr>
      </w:pPr>
      <w:r w:rsidRPr="00041057">
        <w:rPr>
          <w:bCs/>
          <w:i w:val="0"/>
        </w:rPr>
        <w:br/>
        <w:t>6.Управление инвестиционным портфелем. </w:t>
      </w:r>
      <w:r w:rsidRPr="00041057">
        <w:rPr>
          <w:bCs/>
          <w:i w:val="0"/>
        </w:rPr>
        <w:br/>
      </w:r>
      <w:r w:rsidRPr="00041057">
        <w:rPr>
          <w:bCs/>
          <w:i w:val="0"/>
        </w:rPr>
        <w:br/>
      </w:r>
    </w:p>
    <w:p w:rsidR="00E214B6" w:rsidRDefault="00E214B6" w:rsidP="00F459EA">
      <w:pPr>
        <w:pStyle w:val="a7"/>
        <w:rPr>
          <w:bCs/>
          <w:i w:val="0"/>
        </w:rPr>
      </w:pPr>
    </w:p>
    <w:p w:rsidR="00E214B6" w:rsidRPr="007B1A66" w:rsidRDefault="00E214B6" w:rsidP="00F459EA">
      <w:pPr>
        <w:pStyle w:val="a7"/>
        <w:rPr>
          <w:b/>
          <w:i w:val="0"/>
        </w:rPr>
      </w:pPr>
    </w:p>
    <w:p w:rsidR="00E214B6" w:rsidRDefault="00E214B6" w:rsidP="00F459EA">
      <w:pPr>
        <w:pStyle w:val="a7"/>
        <w:rPr>
          <w:b/>
          <w:i w:val="0"/>
        </w:rPr>
      </w:pPr>
      <w:r w:rsidRPr="008E0993">
        <w:rPr>
          <w:b/>
          <w:i w:val="0"/>
        </w:rPr>
        <w:t>Тема 4. «</w:t>
      </w:r>
      <w:r w:rsidRPr="00E428E4">
        <w:rPr>
          <w:b/>
          <w:i w:val="0"/>
        </w:rPr>
        <w:t>Оценка эффективности финансовых инвестиций</w:t>
      </w:r>
      <w:r w:rsidRPr="008E0993">
        <w:rPr>
          <w:b/>
          <w:i w:val="0"/>
        </w:rPr>
        <w:t>»</w:t>
      </w:r>
    </w:p>
    <w:p w:rsidR="00E214B6" w:rsidRPr="007B1A66" w:rsidRDefault="00E214B6" w:rsidP="00F459EA">
      <w:pPr>
        <w:pStyle w:val="a7"/>
        <w:rPr>
          <w:b/>
          <w:i w:val="0"/>
        </w:rPr>
      </w:pPr>
    </w:p>
    <w:p w:rsidR="00E214B6" w:rsidRDefault="00E214B6" w:rsidP="00F459EA">
      <w:pPr>
        <w:tabs>
          <w:tab w:val="left" w:pos="0"/>
        </w:tabs>
        <w:ind w:firstLine="709"/>
        <w:rPr>
          <w:b/>
        </w:rPr>
      </w:pPr>
      <w:r>
        <w:rPr>
          <w:b/>
        </w:rPr>
        <w:t>Контрольные вопросы:</w:t>
      </w:r>
    </w:p>
    <w:p w:rsidR="00E214B6" w:rsidRDefault="00E214B6" w:rsidP="00F459EA">
      <w:pPr>
        <w:tabs>
          <w:tab w:val="left" w:pos="0"/>
        </w:tabs>
        <w:ind w:firstLine="709"/>
      </w:pPr>
    </w:p>
    <w:p w:rsidR="00E214B6" w:rsidRPr="00952FFB" w:rsidRDefault="00E214B6" w:rsidP="00F459EA">
      <w:pPr>
        <w:pStyle w:val="a7"/>
        <w:spacing w:line="312" w:lineRule="auto"/>
        <w:ind w:firstLine="0"/>
        <w:rPr>
          <w:i w:val="0"/>
        </w:rPr>
      </w:pPr>
      <w:r w:rsidRPr="00952FFB">
        <w:rPr>
          <w:i w:val="0"/>
        </w:rPr>
        <w:t>1.В чем состоит суть портфельного инвестирования?</w:t>
      </w:r>
    </w:p>
    <w:p w:rsidR="00E214B6" w:rsidRPr="00952FFB" w:rsidRDefault="00E214B6" w:rsidP="00F459EA">
      <w:pPr>
        <w:pStyle w:val="a7"/>
        <w:spacing w:line="312" w:lineRule="auto"/>
        <w:ind w:firstLine="0"/>
        <w:rPr>
          <w:i w:val="0"/>
        </w:rPr>
      </w:pPr>
      <w:r w:rsidRPr="00952FFB">
        <w:rPr>
          <w:i w:val="0"/>
        </w:rPr>
        <w:t xml:space="preserve"> 2.Какие преимущества получает инвестор, формируя инвестиционный портфель, по сравнению с моноинвестированием? </w:t>
      </w:r>
    </w:p>
    <w:p w:rsidR="00E214B6" w:rsidRPr="00952FFB" w:rsidRDefault="00E214B6" w:rsidP="00F459EA">
      <w:pPr>
        <w:pStyle w:val="a7"/>
        <w:spacing w:line="312" w:lineRule="auto"/>
        <w:ind w:firstLine="0"/>
        <w:rPr>
          <w:i w:val="0"/>
        </w:rPr>
      </w:pPr>
      <w:r w:rsidRPr="00952FFB">
        <w:rPr>
          <w:i w:val="0"/>
        </w:rPr>
        <w:t xml:space="preserve">3.Перечислите основные и локальные цели портфельного инвестирования. </w:t>
      </w:r>
    </w:p>
    <w:p w:rsidR="00E214B6" w:rsidRPr="00952FFB" w:rsidRDefault="00E214B6" w:rsidP="00F459EA">
      <w:pPr>
        <w:pStyle w:val="a7"/>
        <w:spacing w:line="312" w:lineRule="auto"/>
        <w:ind w:firstLine="0"/>
        <w:rPr>
          <w:i w:val="0"/>
        </w:rPr>
      </w:pPr>
      <w:r w:rsidRPr="00952FFB">
        <w:rPr>
          <w:i w:val="0"/>
        </w:rPr>
        <w:t>4. Назовите основные типы инвестиционных портфелей. Дайте им характеристику.</w:t>
      </w:r>
    </w:p>
    <w:p w:rsidR="00E214B6" w:rsidRPr="00952FFB" w:rsidRDefault="00E214B6" w:rsidP="00F459EA">
      <w:pPr>
        <w:pStyle w:val="a7"/>
        <w:spacing w:line="312" w:lineRule="auto"/>
        <w:ind w:firstLine="0"/>
        <w:rPr>
          <w:i w:val="0"/>
        </w:rPr>
      </w:pPr>
      <w:r w:rsidRPr="00952FFB">
        <w:rPr>
          <w:i w:val="0"/>
        </w:rPr>
        <w:t xml:space="preserve"> 5.Какие существуют основные подходы к формированию портфеля финансовых инвестиций? </w:t>
      </w:r>
    </w:p>
    <w:p w:rsidR="00E214B6" w:rsidRPr="00952FFB" w:rsidRDefault="00E214B6" w:rsidP="00F459EA">
      <w:pPr>
        <w:pStyle w:val="a7"/>
        <w:spacing w:line="312" w:lineRule="auto"/>
        <w:ind w:firstLine="0"/>
        <w:rPr>
          <w:i w:val="0"/>
        </w:rPr>
      </w:pPr>
      <w:r w:rsidRPr="00952FFB">
        <w:rPr>
          <w:i w:val="0"/>
        </w:rPr>
        <w:t xml:space="preserve">6.Перечислите основные этапы формирования портфеля ценных бумаг. </w:t>
      </w:r>
    </w:p>
    <w:p w:rsidR="00E214B6" w:rsidRPr="00952FFB" w:rsidRDefault="00E214B6" w:rsidP="00F459EA">
      <w:pPr>
        <w:pStyle w:val="a7"/>
        <w:spacing w:line="312" w:lineRule="auto"/>
        <w:ind w:firstLine="0"/>
        <w:rPr>
          <w:i w:val="0"/>
        </w:rPr>
      </w:pPr>
      <w:r w:rsidRPr="00952FFB">
        <w:rPr>
          <w:i w:val="0"/>
        </w:rPr>
        <w:t xml:space="preserve">7.Какие основные инвестиционные параметры финансовых инструментов учитывает современная портфельная теория? </w:t>
      </w:r>
    </w:p>
    <w:p w:rsidR="00E214B6" w:rsidRPr="00952FFB" w:rsidRDefault="00E214B6" w:rsidP="00F459EA">
      <w:pPr>
        <w:pStyle w:val="a7"/>
        <w:spacing w:line="312" w:lineRule="auto"/>
        <w:ind w:firstLine="0"/>
        <w:rPr>
          <w:i w:val="0"/>
        </w:rPr>
      </w:pPr>
      <w:r w:rsidRPr="00952FFB">
        <w:rPr>
          <w:i w:val="0"/>
        </w:rPr>
        <w:lastRenderedPageBreak/>
        <w:t>8.Как производят оценку сформированного инвестиционного портфеля по критериям доходности, риска и ликвидности?</w:t>
      </w:r>
    </w:p>
    <w:p w:rsidR="00E214B6" w:rsidRPr="00952FFB" w:rsidRDefault="00E214B6" w:rsidP="00F459EA">
      <w:pPr>
        <w:pStyle w:val="a7"/>
        <w:spacing w:line="312" w:lineRule="auto"/>
        <w:ind w:firstLine="0"/>
        <w:rPr>
          <w:i w:val="0"/>
        </w:rPr>
      </w:pPr>
      <w:r w:rsidRPr="00952FFB">
        <w:rPr>
          <w:i w:val="0"/>
        </w:rPr>
        <w:t xml:space="preserve"> 9.Что представляет собой процесс управления портфелем финансовых инвестиций?</w:t>
      </w:r>
    </w:p>
    <w:p w:rsidR="00E214B6" w:rsidRPr="00952FFB" w:rsidRDefault="00E214B6" w:rsidP="00F459EA">
      <w:pPr>
        <w:pStyle w:val="a7"/>
        <w:spacing w:line="312" w:lineRule="auto"/>
        <w:ind w:firstLine="0"/>
        <w:rPr>
          <w:i w:val="0"/>
        </w:rPr>
      </w:pPr>
      <w:r w:rsidRPr="00952FFB">
        <w:rPr>
          <w:i w:val="0"/>
        </w:rPr>
        <w:t xml:space="preserve"> 10.Какие существуют стратегии и подстратегии управления портфелем финансовых активов? </w:t>
      </w:r>
    </w:p>
    <w:p w:rsidR="00E214B6" w:rsidRPr="00952FFB" w:rsidRDefault="00E214B6" w:rsidP="00F459EA">
      <w:pPr>
        <w:pStyle w:val="a7"/>
        <w:spacing w:line="312" w:lineRule="auto"/>
        <w:ind w:firstLine="0"/>
        <w:rPr>
          <w:i w:val="0"/>
        </w:rPr>
      </w:pPr>
      <w:r w:rsidRPr="00952FFB">
        <w:rPr>
          <w:i w:val="0"/>
        </w:rPr>
        <w:t>11.Какие факторы определяют выбор той или иной стратегии управления портфелем?</w:t>
      </w:r>
    </w:p>
    <w:p w:rsidR="00E214B6" w:rsidRPr="00952FFB" w:rsidRDefault="00E214B6" w:rsidP="00F459EA">
      <w:pPr>
        <w:pStyle w:val="a7"/>
        <w:spacing w:line="312" w:lineRule="auto"/>
        <w:ind w:firstLine="0"/>
        <w:rPr>
          <w:i w:val="0"/>
        </w:rPr>
      </w:pPr>
      <w:r w:rsidRPr="00952FFB">
        <w:rPr>
          <w:i w:val="0"/>
        </w:rPr>
        <w:t xml:space="preserve"> 12.Какая стратегия управления, по вашему мнению, более эффективна на российском фондовом рынке? </w:t>
      </w:r>
    </w:p>
    <w:p w:rsidR="00E214B6" w:rsidRPr="00952FFB" w:rsidRDefault="00E214B6" w:rsidP="00F459EA">
      <w:pPr>
        <w:pStyle w:val="a7"/>
        <w:spacing w:line="312" w:lineRule="auto"/>
        <w:ind w:firstLine="0"/>
        <w:rPr>
          <w:i w:val="0"/>
        </w:rPr>
      </w:pPr>
      <w:r w:rsidRPr="00952FFB">
        <w:rPr>
          <w:i w:val="0"/>
        </w:rPr>
        <w:t xml:space="preserve">13.Назовите специфические черты, присущие портфелю реальных инвестиционных проектов. </w:t>
      </w:r>
    </w:p>
    <w:p w:rsidR="00E214B6" w:rsidRPr="00952FFB" w:rsidRDefault="00E214B6" w:rsidP="00F459EA">
      <w:pPr>
        <w:pStyle w:val="a7"/>
        <w:spacing w:line="312" w:lineRule="auto"/>
        <w:ind w:firstLine="0"/>
        <w:rPr>
          <w:i w:val="0"/>
        </w:rPr>
      </w:pPr>
      <w:r w:rsidRPr="00952FFB">
        <w:rPr>
          <w:i w:val="0"/>
        </w:rPr>
        <w:t xml:space="preserve">14.Охарактеризуйте основные этапы формирования портфеля реальных инвестиционных проектов. </w:t>
      </w:r>
    </w:p>
    <w:p w:rsidR="00E214B6" w:rsidRPr="00952FFB" w:rsidRDefault="00E214B6" w:rsidP="00F459EA">
      <w:pPr>
        <w:pStyle w:val="a7"/>
        <w:spacing w:line="312" w:lineRule="auto"/>
        <w:ind w:firstLine="0"/>
        <w:rPr>
          <w:i w:val="0"/>
        </w:rPr>
      </w:pPr>
      <w:r w:rsidRPr="00952FFB">
        <w:rPr>
          <w:i w:val="0"/>
        </w:rPr>
        <w:t xml:space="preserve">15.Почему формирование реального инвестиционного портфеля происходит на основе многокритериальности? </w:t>
      </w:r>
    </w:p>
    <w:p w:rsidR="00E214B6" w:rsidRPr="00952FFB" w:rsidRDefault="00E214B6" w:rsidP="00F459EA">
      <w:pPr>
        <w:pStyle w:val="a7"/>
        <w:spacing w:line="312" w:lineRule="auto"/>
        <w:ind w:firstLine="0"/>
        <w:rPr>
          <w:i w:val="0"/>
        </w:rPr>
      </w:pPr>
      <w:r w:rsidRPr="00952FFB">
        <w:rPr>
          <w:i w:val="0"/>
        </w:rPr>
        <w:t>16.В чем заключается сущность задачи по оптимизации инвестиционных решений в условиях дефицита средств финансирования?</w:t>
      </w:r>
    </w:p>
    <w:p w:rsidR="00E214B6" w:rsidRPr="00952FFB" w:rsidRDefault="00E214B6" w:rsidP="00F459EA">
      <w:pPr>
        <w:pStyle w:val="a7"/>
        <w:spacing w:line="312" w:lineRule="auto"/>
        <w:ind w:firstLine="0"/>
        <w:rPr>
          <w:i w:val="0"/>
        </w:rPr>
      </w:pPr>
      <w:r w:rsidRPr="00952FFB">
        <w:rPr>
          <w:i w:val="0"/>
        </w:rPr>
        <w:t xml:space="preserve"> 17.Какова методика формирования инвестиционного портфеля в случае делимости инвестиционных проектов? </w:t>
      </w:r>
    </w:p>
    <w:p w:rsidR="00E214B6" w:rsidRPr="00952FFB" w:rsidRDefault="00E214B6" w:rsidP="00F459EA">
      <w:pPr>
        <w:pStyle w:val="a7"/>
        <w:spacing w:line="312" w:lineRule="auto"/>
        <w:ind w:firstLine="0"/>
        <w:rPr>
          <w:i w:val="0"/>
        </w:rPr>
      </w:pPr>
      <w:r w:rsidRPr="00952FFB">
        <w:rPr>
          <w:i w:val="0"/>
        </w:rPr>
        <w:t xml:space="preserve">18.Каковы особенности методики формирования портфеля, состоящего из неделимых инвестиционных проектов? </w:t>
      </w:r>
    </w:p>
    <w:p w:rsidR="00E214B6" w:rsidRDefault="00E214B6" w:rsidP="00F459EA">
      <w:pPr>
        <w:pStyle w:val="a7"/>
        <w:spacing w:line="312" w:lineRule="auto"/>
        <w:ind w:firstLine="0"/>
        <w:rPr>
          <w:i w:val="0"/>
        </w:rPr>
      </w:pPr>
      <w:r w:rsidRPr="00952FFB">
        <w:rPr>
          <w:i w:val="0"/>
        </w:rPr>
        <w:t>19.В чем специфика формирования портфеля реальных инвестиционных проектов в случае временной оптимизации?</w:t>
      </w:r>
    </w:p>
    <w:p w:rsidR="00E214B6" w:rsidRPr="00952FFB" w:rsidRDefault="00E214B6" w:rsidP="00F459EA">
      <w:pPr>
        <w:pStyle w:val="a7"/>
        <w:rPr>
          <w:b/>
          <w:i w:val="0"/>
        </w:rPr>
      </w:pPr>
    </w:p>
    <w:p w:rsidR="00E214B6" w:rsidRPr="00952FFB" w:rsidRDefault="00E214B6" w:rsidP="00F459EA">
      <w:pPr>
        <w:pStyle w:val="a7"/>
        <w:rPr>
          <w:b/>
          <w:i w:val="0"/>
        </w:rPr>
      </w:pPr>
      <w:r w:rsidRPr="00952FFB">
        <w:rPr>
          <w:b/>
          <w:i w:val="0"/>
        </w:rPr>
        <w:t>Тестовые задания:</w:t>
      </w:r>
    </w:p>
    <w:p w:rsidR="00E214B6" w:rsidRDefault="00E214B6" w:rsidP="00F459EA">
      <w:pPr>
        <w:pStyle w:val="a7"/>
        <w:rPr>
          <w:b/>
          <w:i w:val="0"/>
        </w:rPr>
      </w:pPr>
    </w:p>
    <w:p w:rsidR="00E214B6" w:rsidRDefault="00E214B6" w:rsidP="00F459EA">
      <w:pPr>
        <w:pStyle w:val="a7"/>
        <w:ind w:firstLine="0"/>
        <w:jc w:val="left"/>
        <w:rPr>
          <w:i w:val="0"/>
          <w:iCs/>
        </w:rPr>
      </w:pPr>
      <w:r w:rsidRPr="00333E2D">
        <w:rPr>
          <w:i w:val="0"/>
        </w:rPr>
        <w:t>Что означает термин "номинал" применительно к облигации, выпущенной акционерным обществом?</w:t>
      </w:r>
      <w:r w:rsidRPr="00333E2D">
        <w:rPr>
          <w:i w:val="0"/>
        </w:rPr>
        <w:br/>
      </w:r>
      <w:r w:rsidRPr="00333E2D">
        <w:rPr>
          <w:i w:val="0"/>
        </w:rPr>
        <w:br/>
        <w:t>а) долю уставного капитала АО, приходящегося на одну облигацию</w:t>
      </w:r>
      <w:r>
        <w:rPr>
          <w:i w:val="0"/>
        </w:rPr>
        <w:t>;</w:t>
      </w:r>
      <w:r w:rsidRPr="00333E2D">
        <w:rPr>
          <w:i w:val="0"/>
        </w:rPr>
        <w:br/>
      </w:r>
      <w:r w:rsidRPr="00333E2D">
        <w:rPr>
          <w:i w:val="0"/>
        </w:rPr>
        <w:br/>
        <w:t>б) цену, по которой размещаются дисконтные облигации</w:t>
      </w:r>
      <w:r>
        <w:rPr>
          <w:i w:val="0"/>
        </w:rPr>
        <w:t>;</w:t>
      </w:r>
      <w:r w:rsidRPr="00333E2D">
        <w:rPr>
          <w:i w:val="0"/>
        </w:rPr>
        <w:br/>
      </w:r>
      <w:r w:rsidRPr="00333E2D">
        <w:rPr>
          <w:i w:val="0"/>
        </w:rPr>
        <w:br/>
        <w:t>в) сумму, которую должно заплатить акционеру при ликвидации АО</w:t>
      </w:r>
      <w:r>
        <w:rPr>
          <w:i w:val="0"/>
        </w:rPr>
        <w:t>;</w:t>
      </w:r>
      <w:r w:rsidRPr="00333E2D">
        <w:rPr>
          <w:i w:val="0"/>
        </w:rPr>
        <w:br/>
      </w:r>
      <w:r w:rsidRPr="00333E2D">
        <w:rPr>
          <w:i w:val="0"/>
        </w:rPr>
        <w:br/>
        <w:t>г) сумму, которую должно заплатить АО акционеру при погашении облигации</w:t>
      </w:r>
      <w:r>
        <w:rPr>
          <w:i w:val="0"/>
        </w:rPr>
        <w:t>.</w:t>
      </w:r>
      <w:r w:rsidRPr="00333E2D">
        <w:rPr>
          <w:i w:val="0"/>
        </w:rPr>
        <w:br/>
      </w:r>
      <w:r w:rsidRPr="00333E2D">
        <w:rPr>
          <w:i w:val="0"/>
        </w:rPr>
        <w:br/>
      </w:r>
      <w:r w:rsidRPr="00333E2D">
        <w:rPr>
          <w:i w:val="0"/>
        </w:rPr>
        <w:br/>
        <w:t>2. Верно </w:t>
      </w:r>
      <w:hyperlink r:id="rId14" w:history="1">
        <w:r w:rsidRPr="00333E2D">
          <w:rPr>
            <w:i w:val="0"/>
          </w:rPr>
          <w:t>ли утверждение</w:t>
        </w:r>
      </w:hyperlink>
      <w:r w:rsidRPr="00333E2D">
        <w:rPr>
          <w:i w:val="0"/>
        </w:rPr>
        <w:t>, что ценные бумаги с фиксированным доходом</w:t>
      </w:r>
      <w:r>
        <w:rPr>
          <w:i w:val="0"/>
        </w:rPr>
        <w:t xml:space="preserve"> </w:t>
      </w:r>
      <w:r w:rsidRPr="00333E2D">
        <w:rPr>
          <w:i w:val="0"/>
        </w:rPr>
        <w:t>должны иметь заранее определенную схему выплаты дивидендов?</w:t>
      </w:r>
      <w:r w:rsidRPr="00333E2D">
        <w:rPr>
          <w:i w:val="0"/>
        </w:rPr>
        <w:br/>
      </w:r>
      <w:r w:rsidRPr="00333E2D">
        <w:rPr>
          <w:i w:val="0"/>
        </w:rPr>
        <w:br/>
        <w:t>а) да, это является отличительной особенностью таких ценных бумаг</w:t>
      </w:r>
      <w:r>
        <w:rPr>
          <w:i w:val="0"/>
        </w:rPr>
        <w:t>;</w:t>
      </w:r>
      <w:r w:rsidRPr="00333E2D">
        <w:rPr>
          <w:i w:val="0"/>
        </w:rPr>
        <w:br/>
      </w:r>
      <w:r w:rsidRPr="00333E2D">
        <w:rPr>
          <w:i w:val="0"/>
        </w:rPr>
        <w:br/>
        <w:t>б) нет, поскольку для дивидендов не вводится схема их выплаты</w:t>
      </w:r>
      <w:r>
        <w:rPr>
          <w:i w:val="0"/>
        </w:rPr>
        <w:t>;</w:t>
      </w:r>
      <w:r w:rsidRPr="00333E2D">
        <w:rPr>
          <w:i w:val="0"/>
        </w:rPr>
        <w:br/>
      </w:r>
      <w:r w:rsidRPr="00333E2D">
        <w:rPr>
          <w:i w:val="0"/>
        </w:rPr>
        <w:br/>
        <w:t>в) нет, так как по ценным бумагам этого вида дивиденды вообще не</w:t>
      </w:r>
      <w:r>
        <w:rPr>
          <w:i w:val="0"/>
        </w:rPr>
        <w:t xml:space="preserve"> </w:t>
      </w:r>
      <w:r w:rsidRPr="00333E2D">
        <w:rPr>
          <w:i w:val="0"/>
        </w:rPr>
        <w:t>выплачиваются</w:t>
      </w:r>
      <w:r>
        <w:rPr>
          <w:i w:val="0"/>
        </w:rPr>
        <w:t>;</w:t>
      </w:r>
      <w:r w:rsidRPr="00333E2D">
        <w:rPr>
          <w:i w:val="0"/>
        </w:rPr>
        <w:br/>
      </w:r>
      <w:r w:rsidRPr="00333E2D">
        <w:rPr>
          <w:i w:val="0"/>
        </w:rPr>
        <w:br/>
      </w:r>
      <w:r>
        <w:rPr>
          <w:i w:val="0"/>
        </w:rPr>
        <w:lastRenderedPageBreak/>
        <w:t>г) да, но только для депозитов.</w:t>
      </w:r>
      <w:r>
        <w:rPr>
          <w:i w:val="0"/>
        </w:rPr>
        <w:br/>
      </w:r>
      <w:r w:rsidRPr="00333E2D">
        <w:rPr>
          <w:i w:val="0"/>
        </w:rPr>
        <w:br/>
        <w:t>3. Известно, что устав акционерного общества должен указывать фиксированный размер и порядок выплаты дивиденда по привилегированной акции. Значит, в уставе АО указывается схема выплаты фиксированного дохода по такой акции. Почему же тогда привилегированные акции не относятся к ценным бумагам с фиксированным доходом?</w:t>
      </w:r>
      <w:r w:rsidRPr="00333E2D">
        <w:rPr>
          <w:i w:val="0"/>
        </w:rPr>
        <w:br/>
      </w:r>
      <w:r w:rsidRPr="00333E2D">
        <w:rPr>
          <w:i w:val="0"/>
        </w:rPr>
        <w:br/>
        <w:t>а) потому что эти акции размещаются по дисконтной цене</w:t>
      </w:r>
      <w:r>
        <w:rPr>
          <w:i w:val="0"/>
        </w:rPr>
        <w:t>;</w:t>
      </w:r>
      <w:r w:rsidRPr="00333E2D">
        <w:rPr>
          <w:i w:val="0"/>
        </w:rPr>
        <w:br/>
      </w:r>
      <w:r w:rsidRPr="00333E2D">
        <w:rPr>
          <w:i w:val="0"/>
        </w:rPr>
        <w:br/>
        <w:t>б) потому что они не имеют срока погашения</w:t>
      </w:r>
      <w:r>
        <w:rPr>
          <w:i w:val="0"/>
        </w:rPr>
        <w:t>;</w:t>
      </w:r>
      <w:r w:rsidRPr="00333E2D">
        <w:rPr>
          <w:i w:val="0"/>
        </w:rPr>
        <w:br/>
      </w:r>
      <w:r w:rsidRPr="00333E2D">
        <w:rPr>
          <w:i w:val="0"/>
        </w:rPr>
        <w:br/>
        <w:t>в) поскольку дивиденд по привилегированной акции не зависит от чистой</w:t>
      </w:r>
      <w:r>
        <w:rPr>
          <w:i w:val="0"/>
        </w:rPr>
        <w:t xml:space="preserve"> </w:t>
      </w:r>
      <w:r w:rsidRPr="00333E2D">
        <w:rPr>
          <w:i w:val="0"/>
        </w:rPr>
        <w:t>прибыли АО и должен выплачиваться в любом случае</w:t>
      </w:r>
      <w:r>
        <w:rPr>
          <w:i w:val="0"/>
        </w:rPr>
        <w:t>;</w:t>
      </w:r>
      <w:r w:rsidRPr="00333E2D">
        <w:rPr>
          <w:i w:val="0"/>
        </w:rPr>
        <w:br/>
      </w:r>
      <w:r w:rsidRPr="00333E2D">
        <w:rPr>
          <w:i w:val="0"/>
        </w:rPr>
        <w:br/>
        <w:t xml:space="preserve">г) потому что дивиденд выплачивается только один раз в год, а процент по ценным </w:t>
      </w:r>
      <w:r>
        <w:rPr>
          <w:i w:val="0"/>
        </w:rPr>
        <w:t>бу</w:t>
      </w:r>
      <w:r w:rsidRPr="00333E2D">
        <w:rPr>
          <w:i w:val="0"/>
        </w:rPr>
        <w:t>магам с фиксированным доходом может выплачиваться несколько раз за год</w:t>
      </w:r>
      <w:r>
        <w:rPr>
          <w:i w:val="0"/>
        </w:rPr>
        <w:t>.</w:t>
      </w:r>
      <w:r w:rsidRPr="00333E2D">
        <w:rPr>
          <w:i w:val="0"/>
        </w:rPr>
        <w:br/>
      </w:r>
      <w:r w:rsidRPr="00333E2D">
        <w:rPr>
          <w:i w:val="0"/>
        </w:rPr>
        <w:br/>
      </w:r>
      <w:r w:rsidRPr="00333E2D">
        <w:rPr>
          <w:i w:val="0"/>
        </w:rPr>
        <w:br/>
        <w:t>4. Какие из перечисленных ценных бумаг можно отнести к ценным бумагам с фиксированным доходом?</w:t>
      </w:r>
      <w:r w:rsidRPr="00333E2D">
        <w:rPr>
          <w:i w:val="0"/>
        </w:rPr>
        <w:br/>
      </w:r>
      <w:r w:rsidRPr="00333E2D">
        <w:rPr>
          <w:i w:val="0"/>
        </w:rPr>
        <w:br/>
        <w:t>а) государственная облигация</w:t>
      </w:r>
      <w:r>
        <w:rPr>
          <w:i w:val="0"/>
        </w:rPr>
        <w:t>;</w:t>
      </w:r>
      <w:r w:rsidRPr="00333E2D">
        <w:rPr>
          <w:i w:val="0"/>
        </w:rPr>
        <w:br/>
      </w:r>
      <w:r w:rsidRPr="00333E2D">
        <w:rPr>
          <w:i w:val="0"/>
        </w:rPr>
        <w:br/>
        <w:t>б) муниципальная облигация</w:t>
      </w:r>
      <w:r>
        <w:rPr>
          <w:i w:val="0"/>
        </w:rPr>
        <w:t>;</w:t>
      </w:r>
      <w:r w:rsidRPr="00333E2D">
        <w:rPr>
          <w:i w:val="0"/>
        </w:rPr>
        <w:br/>
      </w:r>
      <w:r w:rsidRPr="00333E2D">
        <w:rPr>
          <w:i w:val="0"/>
        </w:rPr>
        <w:br/>
        <w:t>в) бескупонная облигация</w:t>
      </w:r>
      <w:r>
        <w:rPr>
          <w:i w:val="0"/>
        </w:rPr>
        <w:t>;</w:t>
      </w:r>
      <w:r w:rsidRPr="00333E2D">
        <w:rPr>
          <w:i w:val="0"/>
        </w:rPr>
        <w:br/>
      </w:r>
      <w:r w:rsidRPr="00333E2D">
        <w:rPr>
          <w:i w:val="0"/>
        </w:rPr>
        <w:br/>
        <w:t>г) все перечисленные ценные бумаги</w:t>
      </w:r>
      <w:r>
        <w:rPr>
          <w:i w:val="0"/>
        </w:rPr>
        <w:t>;</w:t>
      </w:r>
      <w:r w:rsidRPr="00333E2D">
        <w:rPr>
          <w:i w:val="0"/>
        </w:rPr>
        <w:br/>
      </w:r>
      <w:r w:rsidRPr="00333E2D">
        <w:rPr>
          <w:i w:val="0"/>
        </w:rPr>
        <w:br/>
      </w:r>
      <w:r w:rsidRPr="00333E2D">
        <w:rPr>
          <w:i w:val="0"/>
        </w:rPr>
        <w:br/>
        <w:t>5. Дивиденд по привилегированной акции имеет фиксированную величину.</w:t>
      </w:r>
      <w:r>
        <w:rPr>
          <w:i w:val="0"/>
        </w:rPr>
        <w:t xml:space="preserve"> </w:t>
      </w:r>
      <w:r w:rsidRPr="00333E2D">
        <w:rPr>
          <w:i w:val="0"/>
        </w:rPr>
        <w:t>Что произойдет, если фирма - эмитент не выплатит этот дивиденд?</w:t>
      </w:r>
      <w:r w:rsidRPr="00333E2D">
        <w:rPr>
          <w:i w:val="0"/>
        </w:rPr>
        <w:br/>
      </w:r>
      <w:r w:rsidRPr="00333E2D">
        <w:rPr>
          <w:i w:val="0"/>
        </w:rPr>
        <w:br/>
        <w:t>а) владелец акции имеет право предъявить в суд иск</w:t>
      </w:r>
      <w:r>
        <w:rPr>
          <w:i w:val="0"/>
        </w:rPr>
        <w:t xml:space="preserve"> о признании эмитента банкротом;</w:t>
      </w:r>
      <w:r w:rsidRPr="00333E2D">
        <w:rPr>
          <w:i w:val="0"/>
        </w:rPr>
        <w:br/>
      </w:r>
      <w:r w:rsidRPr="00333E2D">
        <w:rPr>
          <w:i w:val="0"/>
        </w:rPr>
        <w:br/>
        <w:t>б) эмитент сам объявляет о своем банкротстве и за счет ликвидируемого</w:t>
      </w:r>
      <w:r>
        <w:rPr>
          <w:i w:val="0"/>
        </w:rPr>
        <w:t xml:space="preserve"> </w:t>
      </w:r>
      <w:r w:rsidRPr="00333E2D">
        <w:rPr>
          <w:i w:val="0"/>
        </w:rPr>
        <w:t>имущества гасит долг перед держателями привилегированных акций</w:t>
      </w:r>
      <w:r>
        <w:rPr>
          <w:i w:val="0"/>
        </w:rPr>
        <w:t>;</w:t>
      </w:r>
      <w:r w:rsidRPr="00333E2D">
        <w:rPr>
          <w:i w:val="0"/>
        </w:rPr>
        <w:br/>
      </w:r>
      <w:r w:rsidRPr="00333E2D">
        <w:rPr>
          <w:i w:val="0"/>
        </w:rPr>
        <w:br/>
        <w:t>в) невыплаченный по отдельным видам привилегированных акций дивиденд</w:t>
      </w:r>
      <w:r>
        <w:rPr>
          <w:i w:val="0"/>
        </w:rPr>
        <w:t xml:space="preserve"> </w:t>
      </w:r>
      <w:r w:rsidRPr="00333E2D">
        <w:rPr>
          <w:i w:val="0"/>
        </w:rPr>
        <w:t>может аккумулироваться, а затем выплачиваться в полном объеме</w:t>
      </w:r>
      <w:r>
        <w:rPr>
          <w:i w:val="0"/>
        </w:rPr>
        <w:t>;</w:t>
      </w:r>
      <w:r w:rsidRPr="00333E2D">
        <w:rPr>
          <w:i w:val="0"/>
        </w:rPr>
        <w:br/>
      </w:r>
      <w:r w:rsidRPr="00333E2D">
        <w:rPr>
          <w:i w:val="0"/>
        </w:rPr>
        <w:br/>
        <w:t>г) этот дивиденд выплачивается владельцам обыкновенных акций</w:t>
      </w:r>
      <w:r>
        <w:rPr>
          <w:i w:val="0"/>
        </w:rPr>
        <w:t>;</w:t>
      </w:r>
      <w:r w:rsidRPr="00333E2D">
        <w:rPr>
          <w:i w:val="0"/>
        </w:rPr>
        <w:br/>
      </w:r>
      <w:r w:rsidRPr="00333E2D">
        <w:rPr>
          <w:i w:val="0"/>
        </w:rPr>
        <w:br/>
      </w:r>
      <w:r w:rsidRPr="00333E2D">
        <w:rPr>
          <w:i w:val="0"/>
        </w:rPr>
        <w:br/>
        <w:t>6. Может ли облигацию </w:t>
      </w:r>
      <w:hyperlink r:id="rId15" w:history="1">
        <w:r w:rsidRPr="00333E2D">
          <w:rPr>
            <w:i w:val="0"/>
          </w:rPr>
          <w:t>выпустить юридическое лицо</w:t>
        </w:r>
      </w:hyperlink>
      <w:r w:rsidRPr="00333E2D">
        <w:rPr>
          <w:i w:val="0"/>
        </w:rPr>
        <w:t>, являющееся</w:t>
      </w:r>
      <w:r>
        <w:rPr>
          <w:i w:val="0"/>
        </w:rPr>
        <w:t xml:space="preserve"> </w:t>
      </w:r>
      <w:r w:rsidRPr="00333E2D">
        <w:rPr>
          <w:i w:val="0"/>
        </w:rPr>
        <w:t>некоммерческой организацией? </w:t>
      </w:r>
      <w:r w:rsidRPr="00333E2D">
        <w:rPr>
          <w:i w:val="0"/>
        </w:rPr>
        <w:br/>
      </w:r>
      <w:r w:rsidRPr="00333E2D">
        <w:rPr>
          <w:i w:val="0"/>
        </w:rPr>
        <w:br/>
        <w:t>а) нет, это не предусмотрено законом</w:t>
      </w:r>
      <w:r>
        <w:rPr>
          <w:i w:val="0"/>
        </w:rPr>
        <w:t>;</w:t>
      </w:r>
      <w:r w:rsidRPr="00333E2D">
        <w:rPr>
          <w:i w:val="0"/>
        </w:rPr>
        <w:br/>
      </w:r>
      <w:r w:rsidRPr="00333E2D">
        <w:rPr>
          <w:i w:val="0"/>
        </w:rPr>
        <w:br/>
        <w:t>б) да</w:t>
      </w:r>
      <w:r>
        <w:rPr>
          <w:i w:val="0"/>
        </w:rPr>
        <w:t>;</w:t>
      </w:r>
      <w:r w:rsidRPr="00333E2D">
        <w:rPr>
          <w:i w:val="0"/>
        </w:rPr>
        <w:br/>
      </w:r>
      <w:r w:rsidRPr="00333E2D">
        <w:rPr>
          <w:i w:val="0"/>
        </w:rPr>
        <w:br/>
        <w:t>в) может, но только облигации, обеспеченные залогом</w:t>
      </w:r>
      <w:r>
        <w:rPr>
          <w:i w:val="0"/>
        </w:rPr>
        <w:t>;</w:t>
      </w:r>
      <w:r w:rsidRPr="00333E2D">
        <w:rPr>
          <w:i w:val="0"/>
        </w:rPr>
        <w:br/>
      </w:r>
      <w:r w:rsidRPr="00333E2D">
        <w:rPr>
          <w:i w:val="0"/>
        </w:rPr>
        <w:br/>
      </w:r>
      <w:r w:rsidRPr="00333E2D">
        <w:rPr>
          <w:i w:val="0"/>
        </w:rPr>
        <w:lastRenderedPageBreak/>
        <w:t>г) нет, поскольку некоммерческая организация не может иметь прибыль</w:t>
      </w:r>
      <w:r>
        <w:rPr>
          <w:i w:val="0"/>
        </w:rPr>
        <w:t xml:space="preserve"> </w:t>
      </w:r>
      <w:r w:rsidRPr="00333E2D">
        <w:rPr>
          <w:i w:val="0"/>
        </w:rPr>
        <w:t>вообще, и у нее нет источников выплаты процентных сумм и номинала</w:t>
      </w:r>
      <w:r>
        <w:rPr>
          <w:i w:val="0"/>
        </w:rPr>
        <w:t>.</w:t>
      </w:r>
      <w:r w:rsidRPr="00333E2D">
        <w:rPr>
          <w:i w:val="0"/>
        </w:rPr>
        <w:br/>
      </w:r>
      <w:r w:rsidRPr="00333E2D">
        <w:rPr>
          <w:i w:val="0"/>
        </w:rPr>
        <w:br/>
        <w:t>7. Инвестор располагает 540.000 обыкновенных акций компании "Бета" из</w:t>
      </w:r>
      <w:r>
        <w:rPr>
          <w:i w:val="0"/>
        </w:rPr>
        <w:t xml:space="preserve"> </w:t>
      </w:r>
      <w:r w:rsidRPr="00333E2D">
        <w:rPr>
          <w:i w:val="0"/>
        </w:rPr>
        <w:t>общего числа 36 млн. акций. Если фирма намерена осуществить дополнительный выпуск акций в размере 1 млн. штук, то на какое максимальное количество акций нового выпуска может претендовать данный инвестор, если по уставу он имеет преимущественное право?</w:t>
      </w:r>
      <w:r w:rsidRPr="00333E2D">
        <w:rPr>
          <w:i w:val="0"/>
        </w:rPr>
        <w:br/>
      </w:r>
      <w:r w:rsidRPr="00333E2D">
        <w:rPr>
          <w:i w:val="0"/>
        </w:rPr>
        <w:br/>
        <w:t>а) 1500 штук;</w:t>
      </w:r>
      <w:r w:rsidRPr="00333E2D">
        <w:rPr>
          <w:i w:val="0"/>
        </w:rPr>
        <w:br/>
      </w:r>
      <w:r w:rsidRPr="00333E2D">
        <w:rPr>
          <w:i w:val="0"/>
        </w:rPr>
        <w:br/>
        <w:t>б) 15000 штук;</w:t>
      </w:r>
      <w:r w:rsidRPr="00333E2D">
        <w:rPr>
          <w:i w:val="0"/>
        </w:rPr>
        <w:br/>
      </w:r>
      <w:r w:rsidRPr="00333E2D">
        <w:rPr>
          <w:i w:val="0"/>
        </w:rPr>
        <w:br/>
        <w:t>в) 150.000 штук;</w:t>
      </w:r>
      <w:r w:rsidRPr="00333E2D">
        <w:rPr>
          <w:i w:val="0"/>
        </w:rPr>
        <w:br/>
      </w:r>
      <w:r w:rsidRPr="00333E2D">
        <w:rPr>
          <w:i w:val="0"/>
        </w:rPr>
        <w:br/>
        <w:t>г) 36.000 штук</w:t>
      </w:r>
      <w:r w:rsidRPr="00333E2D">
        <w:rPr>
          <w:i w:val="0"/>
        </w:rPr>
        <w:br/>
      </w:r>
      <w:r w:rsidRPr="00333E2D">
        <w:rPr>
          <w:i w:val="0"/>
        </w:rPr>
        <w:br/>
        <w:t>8. Какие из перечисленных прав предоставляет акционеру обыкновенная</w:t>
      </w:r>
      <w:r>
        <w:rPr>
          <w:i w:val="0"/>
        </w:rPr>
        <w:t xml:space="preserve"> </w:t>
      </w:r>
      <w:r w:rsidRPr="00333E2D">
        <w:rPr>
          <w:i w:val="0"/>
        </w:rPr>
        <w:t>акция?</w:t>
      </w:r>
      <w:r w:rsidRPr="00333E2D">
        <w:rPr>
          <w:i w:val="0"/>
        </w:rPr>
        <w:br/>
      </w:r>
      <w:r w:rsidRPr="00333E2D">
        <w:rPr>
          <w:i w:val="0"/>
        </w:rPr>
        <w:br/>
        <w:t>а) право голоса</w:t>
      </w:r>
      <w:r>
        <w:rPr>
          <w:i w:val="0"/>
        </w:rPr>
        <w:t>;</w:t>
      </w:r>
      <w:r w:rsidRPr="00333E2D">
        <w:rPr>
          <w:i w:val="0"/>
        </w:rPr>
        <w:br/>
      </w:r>
      <w:r w:rsidRPr="00333E2D">
        <w:rPr>
          <w:i w:val="0"/>
        </w:rPr>
        <w:br/>
        <w:t>б) право на часть имущества при ликвидации АО</w:t>
      </w:r>
      <w:r>
        <w:rPr>
          <w:i w:val="0"/>
        </w:rPr>
        <w:t>;</w:t>
      </w:r>
      <w:r w:rsidRPr="00333E2D">
        <w:rPr>
          <w:i w:val="0"/>
        </w:rPr>
        <w:br/>
      </w:r>
      <w:r w:rsidRPr="00333E2D">
        <w:rPr>
          <w:i w:val="0"/>
        </w:rPr>
        <w:br/>
        <w:t>в) преимущественное право</w:t>
      </w:r>
      <w:r>
        <w:rPr>
          <w:i w:val="0"/>
        </w:rPr>
        <w:t>;</w:t>
      </w:r>
      <w:r w:rsidRPr="00333E2D">
        <w:rPr>
          <w:i w:val="0"/>
        </w:rPr>
        <w:br/>
      </w:r>
      <w:r w:rsidRPr="00333E2D">
        <w:rPr>
          <w:i w:val="0"/>
        </w:rPr>
        <w:br/>
        <w:t>г) право на получение объявленного дивиденда</w:t>
      </w:r>
      <w:r>
        <w:rPr>
          <w:i w:val="0"/>
        </w:rPr>
        <w:t>;</w:t>
      </w:r>
      <w:r w:rsidRPr="00333E2D">
        <w:rPr>
          <w:i w:val="0"/>
        </w:rPr>
        <w:br/>
      </w:r>
      <w:r w:rsidRPr="00333E2D">
        <w:rPr>
          <w:i w:val="0"/>
        </w:rPr>
        <w:br/>
        <w:t>д) все перечисленные права</w:t>
      </w:r>
      <w:r>
        <w:rPr>
          <w:i w:val="0"/>
        </w:rPr>
        <w:t>;</w:t>
      </w:r>
      <w:r w:rsidRPr="00333E2D">
        <w:rPr>
          <w:i w:val="0"/>
        </w:rPr>
        <w:br/>
      </w:r>
      <w:r w:rsidRPr="00333E2D">
        <w:rPr>
          <w:i w:val="0"/>
        </w:rPr>
        <w:br/>
      </w:r>
      <w:r w:rsidRPr="00333E2D">
        <w:rPr>
          <w:i w:val="0"/>
        </w:rPr>
        <w:br/>
        <w:t>9. Цена каких из перечисленных ценных бумаг определяется стоимостью</w:t>
      </w:r>
      <w:r>
        <w:rPr>
          <w:i w:val="0"/>
        </w:rPr>
        <w:t xml:space="preserve"> </w:t>
      </w:r>
      <w:r w:rsidRPr="00333E2D">
        <w:rPr>
          <w:i w:val="0"/>
        </w:rPr>
        <w:t>основного средства</w:t>
      </w:r>
      <w:r>
        <w:rPr>
          <w:i w:val="0"/>
        </w:rPr>
        <w:t>?</w:t>
      </w:r>
      <w:r w:rsidRPr="00333E2D">
        <w:rPr>
          <w:i w:val="0"/>
        </w:rPr>
        <w:br/>
      </w:r>
      <w:r w:rsidRPr="00333E2D">
        <w:rPr>
          <w:i w:val="0"/>
        </w:rPr>
        <w:br/>
        <w:t>а) конвертируемая облигация;</w:t>
      </w:r>
      <w:r w:rsidRPr="00333E2D">
        <w:rPr>
          <w:i w:val="0"/>
        </w:rPr>
        <w:br/>
      </w:r>
      <w:r w:rsidRPr="00333E2D">
        <w:rPr>
          <w:i w:val="0"/>
        </w:rPr>
        <w:br/>
        <w:t>б) опцион;</w:t>
      </w:r>
      <w:r w:rsidRPr="00333E2D">
        <w:rPr>
          <w:i w:val="0"/>
        </w:rPr>
        <w:br/>
      </w:r>
      <w:r w:rsidRPr="00333E2D">
        <w:rPr>
          <w:i w:val="0"/>
        </w:rPr>
        <w:br/>
        <w:t>в) обыкновенная акция;</w:t>
      </w:r>
      <w:r w:rsidRPr="00333E2D">
        <w:rPr>
          <w:i w:val="0"/>
        </w:rPr>
        <w:br/>
      </w:r>
      <w:r w:rsidRPr="00333E2D">
        <w:rPr>
          <w:i w:val="0"/>
        </w:rPr>
        <w:br/>
        <w:t>г) привилегированная акция</w:t>
      </w:r>
      <w:r w:rsidRPr="00333E2D">
        <w:rPr>
          <w:i w:val="0"/>
        </w:rPr>
        <w:br/>
      </w:r>
      <w:r w:rsidRPr="00333E2D">
        <w:rPr>
          <w:i w:val="0"/>
        </w:rPr>
        <w:br/>
      </w:r>
      <w:r w:rsidRPr="00333E2D">
        <w:rPr>
          <w:i w:val="0"/>
        </w:rPr>
        <w:br/>
        <w:t>10. Справедливо </w:t>
      </w:r>
      <w:hyperlink r:id="rId16" w:history="1">
        <w:r w:rsidRPr="00333E2D">
          <w:rPr>
            <w:i w:val="0"/>
          </w:rPr>
          <w:t>ли утверждение</w:t>
        </w:r>
      </w:hyperlink>
      <w:r w:rsidRPr="00333E2D">
        <w:rPr>
          <w:i w:val="0"/>
        </w:rPr>
        <w:t>, что в опционной сделке позиции покупателя и продавца опциона различны?</w:t>
      </w:r>
      <w:r w:rsidRPr="00333E2D">
        <w:rPr>
          <w:i w:val="0"/>
        </w:rPr>
        <w:br/>
      </w:r>
      <w:r w:rsidRPr="00333E2D">
        <w:rPr>
          <w:i w:val="0"/>
        </w:rPr>
        <w:br/>
        <w:t>а) нет, так как оба получают опционную премию</w:t>
      </w:r>
      <w:r>
        <w:rPr>
          <w:i w:val="0"/>
        </w:rPr>
        <w:t>;</w:t>
      </w:r>
      <w:r w:rsidRPr="00333E2D">
        <w:rPr>
          <w:i w:val="0"/>
        </w:rPr>
        <w:br/>
      </w:r>
      <w:r w:rsidRPr="00333E2D">
        <w:rPr>
          <w:i w:val="0"/>
        </w:rPr>
        <w:br/>
        <w:t xml:space="preserve">б) да, так как покупатель опциона должен иметь лицензию, а продавец </w:t>
      </w:r>
      <w:r>
        <w:rPr>
          <w:i w:val="0"/>
        </w:rPr>
        <w:t>–</w:t>
      </w:r>
      <w:r w:rsidRPr="00333E2D">
        <w:rPr>
          <w:i w:val="0"/>
        </w:rPr>
        <w:t xml:space="preserve"> нет</w:t>
      </w:r>
      <w:r>
        <w:rPr>
          <w:i w:val="0"/>
        </w:rPr>
        <w:t>;</w:t>
      </w:r>
      <w:r w:rsidRPr="00333E2D">
        <w:rPr>
          <w:i w:val="0"/>
        </w:rPr>
        <w:br/>
      </w:r>
      <w:r w:rsidRPr="00333E2D">
        <w:rPr>
          <w:i w:val="0"/>
        </w:rPr>
        <w:br/>
        <w:t>в) да, поскольку покупатель опциона имеет право реализовать, и не</w:t>
      </w:r>
      <w:r w:rsidRPr="00333E2D">
        <w:rPr>
          <w:i w:val="0"/>
        </w:rPr>
        <w:br/>
      </w:r>
      <w:r w:rsidRPr="00333E2D">
        <w:rPr>
          <w:i w:val="0"/>
        </w:rPr>
        <w:br/>
        <w:t>реализовывать опцион, а продавец обязан совершить опционную сделку</w:t>
      </w:r>
      <w:r>
        <w:rPr>
          <w:i w:val="0"/>
        </w:rPr>
        <w:t>;</w:t>
      </w:r>
      <w:r w:rsidRPr="00333E2D">
        <w:rPr>
          <w:i w:val="0"/>
        </w:rPr>
        <w:br/>
      </w:r>
      <w:r w:rsidRPr="00333E2D">
        <w:rPr>
          <w:i w:val="0"/>
        </w:rPr>
        <w:br/>
        <w:t>г) да, поскольку продавец опциона имеет право реализовать, и не</w:t>
      </w:r>
      <w:r w:rsidRPr="00333E2D">
        <w:rPr>
          <w:i w:val="0"/>
        </w:rPr>
        <w:br/>
      </w:r>
      <w:r w:rsidRPr="00333E2D">
        <w:rPr>
          <w:i w:val="0"/>
        </w:rPr>
        <w:lastRenderedPageBreak/>
        <w:br/>
        <w:t>реализовывать опцион, а покупатель обязан совершить опционную сделку</w:t>
      </w:r>
      <w:r>
        <w:rPr>
          <w:i w:val="0"/>
        </w:rPr>
        <w:t>;</w:t>
      </w:r>
      <w:r w:rsidRPr="00333E2D">
        <w:rPr>
          <w:i w:val="0"/>
        </w:rPr>
        <w:br/>
      </w:r>
    </w:p>
    <w:p w:rsidR="00E214B6" w:rsidRDefault="00E214B6" w:rsidP="00F459EA">
      <w:pPr>
        <w:pStyle w:val="a7"/>
        <w:ind w:left="709" w:firstLine="0"/>
        <w:jc w:val="left"/>
        <w:rPr>
          <w:b/>
          <w:i w:val="0"/>
          <w:iCs/>
        </w:rPr>
      </w:pPr>
      <w:r w:rsidRPr="00333E2D">
        <w:rPr>
          <w:b/>
          <w:i w:val="0"/>
        </w:rPr>
        <w:t>Темы рефератов:</w:t>
      </w:r>
    </w:p>
    <w:p w:rsidR="00E214B6" w:rsidRPr="00333E2D" w:rsidRDefault="00E214B6" w:rsidP="00F459EA">
      <w:pPr>
        <w:pStyle w:val="a7"/>
        <w:ind w:left="709" w:firstLine="0"/>
        <w:jc w:val="left"/>
        <w:rPr>
          <w:b/>
          <w:i w:val="0"/>
        </w:rPr>
      </w:pPr>
    </w:p>
    <w:p w:rsidR="00E214B6" w:rsidRDefault="00E214B6" w:rsidP="00F459EA">
      <w:pPr>
        <w:pStyle w:val="a7"/>
        <w:ind w:firstLine="0"/>
        <w:jc w:val="left"/>
        <w:rPr>
          <w:i w:val="0"/>
          <w:iCs/>
        </w:rPr>
      </w:pPr>
      <w:r>
        <w:rPr>
          <w:i w:val="0"/>
        </w:rPr>
        <w:t>1.</w:t>
      </w:r>
      <w:r w:rsidRPr="005F6A27">
        <w:rPr>
          <w:i w:val="0"/>
        </w:rPr>
        <w:t>Инвестиционный портфель коллективных инвесторов. </w:t>
      </w:r>
      <w:r w:rsidRPr="005F6A27">
        <w:rPr>
          <w:i w:val="0"/>
        </w:rPr>
        <w:br/>
      </w:r>
      <w:r w:rsidRPr="005F6A27">
        <w:rPr>
          <w:i w:val="0"/>
        </w:rPr>
        <w:br/>
      </w:r>
      <w:r>
        <w:rPr>
          <w:i w:val="0"/>
        </w:rPr>
        <w:t>2.</w:t>
      </w:r>
      <w:r w:rsidRPr="005F6A27">
        <w:rPr>
          <w:i w:val="0"/>
        </w:rPr>
        <w:t>Портфельное инвестирование инвестиционных фондов и компаний. </w:t>
      </w:r>
      <w:r w:rsidRPr="005F6A27">
        <w:rPr>
          <w:i w:val="0"/>
        </w:rPr>
        <w:br/>
      </w:r>
      <w:r w:rsidRPr="005F6A27">
        <w:rPr>
          <w:i w:val="0"/>
        </w:rPr>
        <w:br/>
      </w:r>
      <w:r>
        <w:rPr>
          <w:i w:val="0"/>
        </w:rPr>
        <w:t>3.</w:t>
      </w:r>
      <w:r w:rsidRPr="005F6A27">
        <w:rPr>
          <w:i w:val="0"/>
        </w:rPr>
        <w:t xml:space="preserve"> Динамика международных портфельных инвестиций. </w:t>
      </w:r>
    </w:p>
    <w:p w:rsidR="00E214B6" w:rsidRPr="005F6A27" w:rsidRDefault="00E214B6" w:rsidP="00F459EA">
      <w:pPr>
        <w:pStyle w:val="a7"/>
        <w:ind w:firstLine="0"/>
        <w:jc w:val="left"/>
        <w:rPr>
          <w:i w:val="0"/>
          <w:iCs/>
        </w:rPr>
      </w:pPr>
    </w:p>
    <w:p w:rsidR="00E214B6" w:rsidRDefault="00E214B6" w:rsidP="00F459EA">
      <w:pPr>
        <w:pStyle w:val="a7"/>
        <w:ind w:firstLine="0"/>
        <w:jc w:val="left"/>
        <w:rPr>
          <w:b/>
          <w:i w:val="0"/>
        </w:rPr>
      </w:pPr>
      <w:r>
        <w:rPr>
          <w:i w:val="0"/>
        </w:rPr>
        <w:t>4.</w:t>
      </w:r>
      <w:r w:rsidRPr="005F6A27">
        <w:rPr>
          <w:i w:val="0"/>
        </w:rPr>
        <w:t>Международные портфельные инвестиции. </w:t>
      </w:r>
      <w:r w:rsidRPr="005F6A27">
        <w:rPr>
          <w:i w:val="0"/>
        </w:rPr>
        <w:br/>
      </w:r>
      <w:r w:rsidRPr="005F6A27">
        <w:rPr>
          <w:i w:val="0"/>
        </w:rPr>
        <w:br/>
      </w:r>
      <w:r>
        <w:rPr>
          <w:i w:val="0"/>
        </w:rPr>
        <w:t>5.</w:t>
      </w:r>
      <w:r w:rsidRPr="005F6A27">
        <w:rPr>
          <w:i w:val="0"/>
        </w:rPr>
        <w:t>Портфельные инвестиции на развивающихся рынках. </w:t>
      </w:r>
      <w:r w:rsidRPr="005F6A27">
        <w:rPr>
          <w:i w:val="0"/>
        </w:rPr>
        <w:br/>
      </w:r>
      <w:r w:rsidRPr="005F6A27">
        <w:rPr>
          <w:i w:val="0"/>
        </w:rPr>
        <w:br/>
      </w:r>
      <w:r>
        <w:rPr>
          <w:i w:val="0"/>
        </w:rPr>
        <w:t>6.</w:t>
      </w:r>
      <w:r w:rsidRPr="005F6A27">
        <w:rPr>
          <w:i w:val="0"/>
        </w:rPr>
        <w:t>Диверсификация инвестиционных портфелей на международном уровне.</w:t>
      </w:r>
      <w:r w:rsidRPr="005F6A27">
        <w:rPr>
          <w:i w:val="0"/>
        </w:rPr>
        <w:br/>
      </w:r>
    </w:p>
    <w:p w:rsidR="00E214B6" w:rsidRPr="00333E2D" w:rsidRDefault="00E214B6" w:rsidP="00F459EA">
      <w:pPr>
        <w:pStyle w:val="a7"/>
        <w:rPr>
          <w:b/>
          <w:i w:val="0"/>
        </w:rPr>
      </w:pPr>
    </w:p>
    <w:p w:rsidR="00E214B6" w:rsidRDefault="00E214B6" w:rsidP="00F459EA">
      <w:pPr>
        <w:pStyle w:val="a7"/>
        <w:rPr>
          <w:b/>
          <w:i w:val="0"/>
          <w:iCs/>
        </w:rPr>
      </w:pPr>
      <w:r>
        <w:rPr>
          <w:b/>
          <w:i w:val="0"/>
        </w:rPr>
        <w:t>Тема 5. «</w:t>
      </w:r>
      <w:r w:rsidRPr="008D4A78">
        <w:rPr>
          <w:b/>
          <w:i w:val="0"/>
        </w:rPr>
        <w:t>Учет фактора риска при оценке портфельных инвестиций»</w:t>
      </w:r>
    </w:p>
    <w:p w:rsidR="00E214B6" w:rsidRPr="00333E2D" w:rsidRDefault="00E214B6" w:rsidP="00F459EA">
      <w:pPr>
        <w:pStyle w:val="a7"/>
        <w:rPr>
          <w:b/>
          <w:i w:val="0"/>
          <w:iCs/>
        </w:rPr>
      </w:pPr>
    </w:p>
    <w:p w:rsidR="00E214B6" w:rsidRDefault="00E214B6" w:rsidP="00F459EA">
      <w:pPr>
        <w:pStyle w:val="a7"/>
        <w:ind w:firstLine="0"/>
        <w:rPr>
          <w:b/>
          <w:i w:val="0"/>
          <w:iCs/>
        </w:rPr>
      </w:pPr>
      <w:r>
        <w:rPr>
          <w:b/>
          <w:i w:val="0"/>
        </w:rPr>
        <w:t>Контрольные вопросы</w:t>
      </w:r>
    </w:p>
    <w:p w:rsidR="00E214B6" w:rsidRPr="00BB6EC7" w:rsidRDefault="00E214B6" w:rsidP="00F459EA">
      <w:pPr>
        <w:pStyle w:val="a7"/>
        <w:ind w:firstLine="0"/>
        <w:rPr>
          <w:b/>
          <w:i w:val="0"/>
          <w:iCs/>
        </w:rPr>
      </w:pPr>
    </w:p>
    <w:p w:rsidR="00E214B6" w:rsidRPr="00BB6EC7" w:rsidRDefault="00E214B6" w:rsidP="00F459EA">
      <w:pPr>
        <w:numPr>
          <w:ilvl w:val="0"/>
          <w:numId w:val="17"/>
        </w:numPr>
        <w:tabs>
          <w:tab w:val="clear" w:pos="720"/>
          <w:tab w:val="num" w:pos="0"/>
        </w:tabs>
        <w:spacing w:line="312" w:lineRule="auto"/>
        <w:ind w:left="0" w:firstLine="0"/>
        <w:rPr>
          <w:color w:val="000000"/>
        </w:rPr>
      </w:pPr>
      <w:r w:rsidRPr="00BB6EC7">
        <w:rPr>
          <w:color w:val="000000"/>
        </w:rPr>
        <w:t>Управление внутренним кредитным риском в российских банках.</w:t>
      </w:r>
    </w:p>
    <w:p w:rsidR="00E214B6" w:rsidRPr="00BB6EC7" w:rsidRDefault="00E214B6" w:rsidP="00F459EA">
      <w:pPr>
        <w:numPr>
          <w:ilvl w:val="0"/>
          <w:numId w:val="17"/>
        </w:numPr>
        <w:tabs>
          <w:tab w:val="clear" w:pos="720"/>
          <w:tab w:val="num" w:pos="0"/>
        </w:tabs>
        <w:spacing w:line="312" w:lineRule="auto"/>
        <w:ind w:left="0" w:firstLine="0"/>
        <w:rPr>
          <w:color w:val="000000"/>
        </w:rPr>
      </w:pPr>
      <w:r w:rsidRPr="00BB6EC7">
        <w:rPr>
          <w:color w:val="000000"/>
        </w:rPr>
        <w:t>Управление рисками инновационной деятельности.</w:t>
      </w:r>
    </w:p>
    <w:p w:rsidR="00E214B6" w:rsidRPr="00BB6EC7" w:rsidRDefault="00E214B6" w:rsidP="00F459EA">
      <w:pPr>
        <w:numPr>
          <w:ilvl w:val="0"/>
          <w:numId w:val="17"/>
        </w:numPr>
        <w:tabs>
          <w:tab w:val="clear" w:pos="720"/>
          <w:tab w:val="num" w:pos="0"/>
        </w:tabs>
        <w:spacing w:line="312" w:lineRule="auto"/>
        <w:ind w:left="0" w:firstLine="0"/>
        <w:rPr>
          <w:color w:val="000000"/>
        </w:rPr>
      </w:pPr>
      <w:r w:rsidRPr="00BB6EC7">
        <w:rPr>
          <w:color w:val="000000"/>
        </w:rPr>
        <w:t>Валютный риск и его разновидности.</w:t>
      </w:r>
    </w:p>
    <w:p w:rsidR="00E214B6" w:rsidRPr="00BB6EC7" w:rsidRDefault="00E214B6" w:rsidP="00F459EA">
      <w:pPr>
        <w:numPr>
          <w:ilvl w:val="0"/>
          <w:numId w:val="17"/>
        </w:numPr>
        <w:tabs>
          <w:tab w:val="clear" w:pos="720"/>
          <w:tab w:val="num" w:pos="0"/>
        </w:tabs>
        <w:spacing w:line="312" w:lineRule="auto"/>
        <w:ind w:left="0" w:firstLine="0"/>
        <w:rPr>
          <w:color w:val="000000"/>
        </w:rPr>
      </w:pPr>
      <w:r w:rsidRPr="00BB6EC7">
        <w:rPr>
          <w:color w:val="000000"/>
        </w:rPr>
        <w:t>Управление риском средствами внутреннего аудита.</w:t>
      </w:r>
    </w:p>
    <w:p w:rsidR="00E214B6" w:rsidRPr="00BB6EC7" w:rsidRDefault="00E214B6" w:rsidP="00F459EA">
      <w:pPr>
        <w:numPr>
          <w:ilvl w:val="0"/>
          <w:numId w:val="17"/>
        </w:numPr>
        <w:tabs>
          <w:tab w:val="clear" w:pos="720"/>
          <w:tab w:val="num" w:pos="0"/>
        </w:tabs>
        <w:spacing w:line="312" w:lineRule="auto"/>
        <w:ind w:left="0" w:firstLine="0"/>
        <w:rPr>
          <w:color w:val="000000"/>
        </w:rPr>
      </w:pPr>
      <w:r w:rsidRPr="00BB6EC7">
        <w:rPr>
          <w:color w:val="000000"/>
        </w:rPr>
        <w:t>Механизм управления рисками при организации эмиссии субфедеральных и муниципальных ценных бумаг.</w:t>
      </w:r>
    </w:p>
    <w:p w:rsidR="00E214B6" w:rsidRPr="00BB6EC7" w:rsidRDefault="00E214B6" w:rsidP="00F459EA">
      <w:pPr>
        <w:numPr>
          <w:ilvl w:val="0"/>
          <w:numId w:val="17"/>
        </w:numPr>
        <w:tabs>
          <w:tab w:val="clear" w:pos="720"/>
          <w:tab w:val="num" w:pos="0"/>
        </w:tabs>
        <w:spacing w:line="312" w:lineRule="auto"/>
        <w:ind w:left="0" w:firstLine="0"/>
        <w:rPr>
          <w:color w:val="000000"/>
        </w:rPr>
      </w:pPr>
      <w:r w:rsidRPr="00BB6EC7">
        <w:rPr>
          <w:color w:val="000000"/>
        </w:rPr>
        <w:t>Экономическая безопасность компании.</w:t>
      </w:r>
    </w:p>
    <w:p w:rsidR="00E214B6" w:rsidRPr="00BB6EC7" w:rsidRDefault="00E214B6" w:rsidP="00F459EA">
      <w:pPr>
        <w:numPr>
          <w:ilvl w:val="0"/>
          <w:numId w:val="17"/>
        </w:numPr>
        <w:tabs>
          <w:tab w:val="clear" w:pos="720"/>
          <w:tab w:val="num" w:pos="0"/>
        </w:tabs>
        <w:spacing w:line="312" w:lineRule="auto"/>
        <w:ind w:left="0" w:firstLine="0"/>
        <w:rPr>
          <w:color w:val="000000"/>
        </w:rPr>
      </w:pPr>
      <w:r w:rsidRPr="00BB6EC7">
        <w:rPr>
          <w:color w:val="000000"/>
        </w:rPr>
        <w:t>Правовой и психологический элементы управления предпринимательскими рисками.</w:t>
      </w:r>
    </w:p>
    <w:p w:rsidR="00E214B6" w:rsidRPr="00BB6EC7" w:rsidRDefault="00E214B6" w:rsidP="00F459EA">
      <w:pPr>
        <w:numPr>
          <w:ilvl w:val="0"/>
          <w:numId w:val="17"/>
        </w:numPr>
        <w:tabs>
          <w:tab w:val="clear" w:pos="720"/>
          <w:tab w:val="num" w:pos="0"/>
        </w:tabs>
        <w:spacing w:line="312" w:lineRule="auto"/>
        <w:ind w:left="0" w:firstLine="0"/>
        <w:rPr>
          <w:color w:val="000000"/>
        </w:rPr>
      </w:pPr>
      <w:r w:rsidRPr="00BB6EC7">
        <w:rPr>
          <w:color w:val="000000"/>
        </w:rPr>
        <w:t>Факторы, влияющие на восприятие риска людьми.</w:t>
      </w:r>
    </w:p>
    <w:p w:rsidR="00E214B6" w:rsidRPr="00BB6EC7" w:rsidRDefault="00E214B6" w:rsidP="00F459EA">
      <w:pPr>
        <w:numPr>
          <w:ilvl w:val="0"/>
          <w:numId w:val="17"/>
        </w:numPr>
        <w:tabs>
          <w:tab w:val="clear" w:pos="720"/>
          <w:tab w:val="num" w:pos="0"/>
        </w:tabs>
        <w:spacing w:line="312" w:lineRule="auto"/>
        <w:ind w:left="0" w:firstLine="0"/>
        <w:rPr>
          <w:color w:val="000000"/>
        </w:rPr>
      </w:pPr>
      <w:r w:rsidRPr="00BB6EC7">
        <w:rPr>
          <w:color w:val="000000"/>
        </w:rPr>
        <w:t>Ответственность и риск.</w:t>
      </w:r>
    </w:p>
    <w:p w:rsidR="00E214B6" w:rsidRPr="00BB6EC7" w:rsidRDefault="00E214B6" w:rsidP="00F459EA">
      <w:pPr>
        <w:numPr>
          <w:ilvl w:val="0"/>
          <w:numId w:val="17"/>
        </w:numPr>
        <w:tabs>
          <w:tab w:val="clear" w:pos="720"/>
          <w:tab w:val="num" w:pos="0"/>
        </w:tabs>
        <w:spacing w:line="312" w:lineRule="auto"/>
        <w:ind w:left="0" w:firstLine="0"/>
        <w:rPr>
          <w:color w:val="000000"/>
        </w:rPr>
      </w:pPr>
      <w:r w:rsidRPr="00BB6EC7">
        <w:rPr>
          <w:color w:val="000000"/>
        </w:rPr>
        <w:t>Проблемы формирования рискового сознания.</w:t>
      </w:r>
    </w:p>
    <w:p w:rsidR="00E214B6" w:rsidRPr="00BB6EC7" w:rsidRDefault="00E214B6" w:rsidP="00F459EA">
      <w:pPr>
        <w:numPr>
          <w:ilvl w:val="0"/>
          <w:numId w:val="17"/>
        </w:numPr>
        <w:tabs>
          <w:tab w:val="clear" w:pos="720"/>
          <w:tab w:val="num" w:pos="0"/>
        </w:tabs>
        <w:spacing w:line="312" w:lineRule="auto"/>
        <w:ind w:left="0" w:firstLine="0"/>
        <w:rPr>
          <w:color w:val="000000"/>
        </w:rPr>
      </w:pPr>
      <w:r w:rsidRPr="00BB6EC7">
        <w:rPr>
          <w:color w:val="000000"/>
        </w:rPr>
        <w:t>Предпринимательские риски в условиях современного этапа развития рыночных отношений.</w:t>
      </w:r>
    </w:p>
    <w:p w:rsidR="00E214B6" w:rsidRPr="00BB6EC7" w:rsidRDefault="00E214B6" w:rsidP="00F459EA">
      <w:pPr>
        <w:numPr>
          <w:ilvl w:val="0"/>
          <w:numId w:val="17"/>
        </w:numPr>
        <w:tabs>
          <w:tab w:val="clear" w:pos="720"/>
          <w:tab w:val="num" w:pos="0"/>
        </w:tabs>
        <w:spacing w:line="312" w:lineRule="auto"/>
        <w:ind w:left="0" w:firstLine="0"/>
        <w:rPr>
          <w:color w:val="000000"/>
        </w:rPr>
      </w:pPr>
      <w:r w:rsidRPr="00BB6EC7">
        <w:rPr>
          <w:color w:val="000000"/>
        </w:rPr>
        <w:t>Взаимосвязь финансового риска банкротства и другими видами риска.</w:t>
      </w:r>
    </w:p>
    <w:p w:rsidR="00E214B6" w:rsidRPr="00BB6EC7" w:rsidRDefault="00E214B6" w:rsidP="00F459EA">
      <w:pPr>
        <w:numPr>
          <w:ilvl w:val="0"/>
          <w:numId w:val="17"/>
        </w:numPr>
        <w:tabs>
          <w:tab w:val="clear" w:pos="720"/>
          <w:tab w:val="num" w:pos="0"/>
        </w:tabs>
        <w:spacing w:line="312" w:lineRule="auto"/>
        <w:ind w:left="0" w:firstLine="0"/>
        <w:rPr>
          <w:color w:val="000000"/>
        </w:rPr>
      </w:pPr>
      <w:r w:rsidRPr="00BB6EC7">
        <w:rPr>
          <w:color w:val="000000"/>
        </w:rPr>
        <w:t>Международные риски.</w:t>
      </w:r>
    </w:p>
    <w:p w:rsidR="00E214B6" w:rsidRPr="00BB6EC7" w:rsidRDefault="00E214B6" w:rsidP="00F459EA">
      <w:pPr>
        <w:numPr>
          <w:ilvl w:val="0"/>
          <w:numId w:val="17"/>
        </w:numPr>
        <w:tabs>
          <w:tab w:val="clear" w:pos="720"/>
          <w:tab w:val="num" w:pos="0"/>
        </w:tabs>
        <w:spacing w:line="312" w:lineRule="auto"/>
        <w:ind w:left="0" w:firstLine="0"/>
        <w:rPr>
          <w:color w:val="000000"/>
        </w:rPr>
      </w:pPr>
      <w:r w:rsidRPr="00BB6EC7">
        <w:rPr>
          <w:color w:val="000000"/>
        </w:rPr>
        <w:t>Оценка риска инвестирования с учетом специфики предприятия и региональных особенностей.</w:t>
      </w:r>
    </w:p>
    <w:p w:rsidR="00E214B6" w:rsidRPr="00BB6EC7" w:rsidRDefault="00E214B6" w:rsidP="00F459EA">
      <w:pPr>
        <w:numPr>
          <w:ilvl w:val="0"/>
          <w:numId w:val="17"/>
        </w:numPr>
        <w:tabs>
          <w:tab w:val="clear" w:pos="720"/>
          <w:tab w:val="num" w:pos="0"/>
        </w:tabs>
        <w:spacing w:line="312" w:lineRule="auto"/>
        <w:ind w:left="0" w:firstLine="0"/>
        <w:rPr>
          <w:color w:val="000000"/>
        </w:rPr>
      </w:pPr>
      <w:r w:rsidRPr="00BB6EC7">
        <w:rPr>
          <w:color w:val="000000"/>
        </w:rPr>
        <w:t>Национальные риски.</w:t>
      </w:r>
    </w:p>
    <w:p w:rsidR="00E214B6" w:rsidRPr="00BB6EC7" w:rsidRDefault="00E214B6" w:rsidP="00F459EA">
      <w:pPr>
        <w:numPr>
          <w:ilvl w:val="0"/>
          <w:numId w:val="17"/>
        </w:numPr>
        <w:tabs>
          <w:tab w:val="clear" w:pos="720"/>
          <w:tab w:val="num" w:pos="0"/>
        </w:tabs>
        <w:spacing w:line="312" w:lineRule="auto"/>
        <w:ind w:left="0" w:firstLine="0"/>
        <w:rPr>
          <w:color w:val="000000"/>
        </w:rPr>
      </w:pPr>
      <w:r w:rsidRPr="00BB6EC7">
        <w:rPr>
          <w:color w:val="000000"/>
        </w:rPr>
        <w:t>Локальные риски.</w:t>
      </w:r>
    </w:p>
    <w:p w:rsidR="00E214B6" w:rsidRPr="00BB6EC7" w:rsidRDefault="00E214B6" w:rsidP="00F459EA">
      <w:pPr>
        <w:numPr>
          <w:ilvl w:val="0"/>
          <w:numId w:val="17"/>
        </w:numPr>
        <w:tabs>
          <w:tab w:val="clear" w:pos="720"/>
          <w:tab w:val="num" w:pos="0"/>
        </w:tabs>
        <w:spacing w:line="312" w:lineRule="auto"/>
        <w:ind w:left="0" w:firstLine="0"/>
        <w:rPr>
          <w:color w:val="000000"/>
        </w:rPr>
      </w:pPr>
      <w:r w:rsidRPr="00BB6EC7">
        <w:rPr>
          <w:color w:val="000000"/>
        </w:rPr>
        <w:t>Управление инвестиционной деятельностью в условиях неопределенности и рисков.</w:t>
      </w:r>
    </w:p>
    <w:p w:rsidR="00E214B6" w:rsidRPr="00BB6EC7" w:rsidRDefault="00E214B6" w:rsidP="00F459EA">
      <w:pPr>
        <w:numPr>
          <w:ilvl w:val="0"/>
          <w:numId w:val="17"/>
        </w:numPr>
        <w:tabs>
          <w:tab w:val="clear" w:pos="720"/>
          <w:tab w:val="num" w:pos="0"/>
        </w:tabs>
        <w:spacing w:line="312" w:lineRule="auto"/>
        <w:ind w:left="0" w:firstLine="0"/>
        <w:rPr>
          <w:color w:val="000000"/>
        </w:rPr>
      </w:pPr>
      <w:r w:rsidRPr="00BB6EC7">
        <w:rPr>
          <w:color w:val="000000"/>
        </w:rPr>
        <w:t>Взаимосвязь риска и неопределенности.</w:t>
      </w:r>
    </w:p>
    <w:p w:rsidR="00E214B6" w:rsidRPr="00BB6EC7" w:rsidRDefault="00E214B6" w:rsidP="00F459EA">
      <w:pPr>
        <w:numPr>
          <w:ilvl w:val="0"/>
          <w:numId w:val="17"/>
        </w:numPr>
        <w:tabs>
          <w:tab w:val="clear" w:pos="720"/>
          <w:tab w:val="num" w:pos="0"/>
        </w:tabs>
        <w:spacing w:line="312" w:lineRule="auto"/>
        <w:ind w:left="0" w:firstLine="0"/>
        <w:rPr>
          <w:color w:val="000000"/>
        </w:rPr>
      </w:pPr>
      <w:r w:rsidRPr="00BB6EC7">
        <w:rPr>
          <w:color w:val="000000"/>
        </w:rPr>
        <w:t>Механизмы и способы преодоления неопределенности.</w:t>
      </w:r>
    </w:p>
    <w:p w:rsidR="00E214B6" w:rsidRDefault="00E214B6" w:rsidP="00F459EA">
      <w:pPr>
        <w:tabs>
          <w:tab w:val="left" w:pos="851"/>
        </w:tabs>
      </w:pPr>
    </w:p>
    <w:p w:rsidR="00E214B6" w:rsidRDefault="00E214B6" w:rsidP="00F459EA">
      <w:pPr>
        <w:tabs>
          <w:tab w:val="left" w:pos="851"/>
        </w:tabs>
      </w:pPr>
      <w:r w:rsidRPr="005F6A27">
        <w:rPr>
          <w:b/>
        </w:rPr>
        <w:t>Тестовые задания</w:t>
      </w:r>
      <w:r>
        <w:t>:</w:t>
      </w:r>
    </w:p>
    <w:p w:rsidR="00E214B6" w:rsidRDefault="00E214B6" w:rsidP="00F459EA">
      <w:pPr>
        <w:tabs>
          <w:tab w:val="left" w:pos="851"/>
        </w:tabs>
      </w:pPr>
    </w:p>
    <w:p w:rsidR="00E214B6" w:rsidRPr="00041057" w:rsidRDefault="00E214B6" w:rsidP="00F459EA">
      <w:r>
        <w:rPr>
          <w:color w:val="000000"/>
          <w:sz w:val="27"/>
          <w:szCs w:val="27"/>
        </w:rPr>
        <w:t>1</w:t>
      </w:r>
      <w:r w:rsidRPr="00041057">
        <w:t>. В чем основные преимущества экспертного метода оценки риска инвестиционного проекта? </w:t>
      </w:r>
      <w:r w:rsidRPr="00041057">
        <w:br/>
      </w:r>
      <w:r w:rsidRPr="00041057">
        <w:br/>
        <w:t>а) простота подбора экспертов и высокая объективность полученных результатов </w:t>
      </w:r>
      <w:r>
        <w:t>;</w:t>
      </w:r>
      <w:r w:rsidRPr="00041057">
        <w:br/>
      </w:r>
      <w:r w:rsidRPr="00041057">
        <w:br/>
        <w:t>б) простота расчетов </w:t>
      </w:r>
      <w:r>
        <w:t>;</w:t>
      </w:r>
      <w:r w:rsidRPr="00041057">
        <w:br/>
      </w:r>
      <w:r w:rsidRPr="00041057">
        <w:br/>
        <w:t>в) данный метод не имеет каких-либо преимуществ </w:t>
      </w:r>
      <w:r>
        <w:t>;</w:t>
      </w:r>
      <w:r w:rsidRPr="00041057">
        <w:br/>
      </w:r>
      <w:r w:rsidRPr="00041057">
        <w:br/>
        <w:t>г) с помощью данного метода можно вообще устранить риск инвестиционного проекта </w:t>
      </w:r>
      <w:r>
        <w:t>;</w:t>
      </w:r>
      <w:r w:rsidRPr="00041057">
        <w:br/>
      </w:r>
      <w:r w:rsidRPr="00041057">
        <w:br/>
        <w:t>2. Можно ли с помощью экспертного метода провести оценку риска инвестиционного проекта до расчета его эффективности? </w:t>
      </w:r>
      <w:r w:rsidRPr="00041057">
        <w:br/>
      </w:r>
      <w:r w:rsidRPr="00041057">
        <w:br/>
        <w:t>а) нет, это теоретически невозможно </w:t>
      </w:r>
      <w:r>
        <w:t>;</w:t>
      </w:r>
      <w:r w:rsidRPr="00041057">
        <w:br/>
      </w:r>
      <w:r w:rsidRPr="00041057">
        <w:br/>
        <w:t>б) это можно сделать только для общественно значимых проектов</w:t>
      </w:r>
      <w:r>
        <w:t>;</w:t>
      </w:r>
      <w:r w:rsidRPr="00041057">
        <w:t> </w:t>
      </w:r>
      <w:r w:rsidRPr="00041057">
        <w:br/>
      </w:r>
      <w:r w:rsidRPr="00041057">
        <w:br/>
        <w:t>в) это возможно только для коммерческих проектов </w:t>
      </w:r>
      <w:r>
        <w:t>;</w:t>
      </w:r>
      <w:r w:rsidRPr="00041057">
        <w:br/>
      </w:r>
      <w:r w:rsidRPr="00041057">
        <w:br/>
        <w:t>г) да </w:t>
      </w:r>
      <w:r>
        <w:t>.</w:t>
      </w:r>
    </w:p>
    <w:p w:rsidR="00E214B6" w:rsidRPr="00041057" w:rsidRDefault="00E214B6" w:rsidP="00F459EA">
      <w:r w:rsidRPr="00041057">
        <w:br/>
        <w:t>3. Фирма для анализа риска инвестиционного проекта решила воспользоваться данными о последствиях воздействия подобных неблагоприятиных факторов на другие проекты, реализованные ранее. Можно </w:t>
      </w:r>
      <w:hyperlink r:id="rId17" w:history="1">
        <w:r w:rsidRPr="00041057">
          <w:t>предполагать</w:t>
        </w:r>
      </w:hyperlink>
      <w:r w:rsidRPr="00041057">
        <w:t>, что в этом случае фирма воспользовалась методом: </w:t>
      </w:r>
      <w:r w:rsidRPr="00041057">
        <w:br/>
      </w:r>
      <w:r w:rsidRPr="00041057">
        <w:br/>
        <w:t>а) экспертных оценок; </w:t>
      </w:r>
      <w:r w:rsidRPr="00041057">
        <w:br/>
      </w:r>
      <w:r w:rsidRPr="00041057">
        <w:br/>
        <w:t>б) анализа уместности затрат; </w:t>
      </w:r>
      <w:r w:rsidRPr="00041057">
        <w:br/>
      </w:r>
      <w:r w:rsidRPr="00041057">
        <w:br/>
        <w:t>в) анализа чувствительности затрат; </w:t>
      </w:r>
      <w:r w:rsidRPr="00041057">
        <w:br/>
      </w:r>
      <w:r w:rsidRPr="00041057">
        <w:br/>
        <w:t>г) аналогий </w:t>
      </w:r>
      <w:r>
        <w:t>.</w:t>
      </w:r>
      <w:r w:rsidRPr="00041057">
        <w:br/>
      </w:r>
      <w:r w:rsidRPr="00041057">
        <w:br/>
        <w:t>4. Фирма для учета риска инвестиционного проекта добавила к ставке дисконта 10% на основании анализа рисков аналогичных проектов. Можно </w:t>
      </w:r>
      <w:hyperlink r:id="rId18" w:history="1">
        <w:r w:rsidRPr="00041057">
          <w:t>ли считать</w:t>
        </w:r>
      </w:hyperlink>
      <w:r w:rsidRPr="00041057">
        <w:t>, что в этом случае фирма учла риск инвестирования? </w:t>
      </w:r>
      <w:r w:rsidRPr="00041057">
        <w:br/>
      </w:r>
      <w:r w:rsidRPr="00041057">
        <w:br/>
        <w:t>а) да, таким образом можно учесть риск проекта </w:t>
      </w:r>
      <w:r>
        <w:t>;</w:t>
      </w:r>
      <w:r w:rsidRPr="00041057">
        <w:br/>
      </w:r>
      <w:r w:rsidRPr="00041057">
        <w:br/>
        <w:t>б) нет, так как при дисконтировании риск более отдаленных во времени сумм уменьшается </w:t>
      </w:r>
      <w:r>
        <w:t>;</w:t>
      </w:r>
      <w:r w:rsidRPr="00041057">
        <w:br/>
      </w:r>
      <w:r w:rsidRPr="00041057">
        <w:br/>
        <w:t>в) да, но только для проектов с оптимальным сроком окупаемости </w:t>
      </w:r>
      <w:r>
        <w:t>;</w:t>
      </w:r>
      <w:r w:rsidRPr="00041057">
        <w:br/>
      </w:r>
      <w:r w:rsidRPr="00041057">
        <w:br/>
        <w:t>г) нет, так как для инвестиционного проекта невозможно указать единую поправку на риск для каждого шага расчета </w:t>
      </w:r>
      <w:r>
        <w:t>;</w:t>
      </w:r>
      <w:r w:rsidRPr="00041057">
        <w:br/>
      </w:r>
      <w:r w:rsidRPr="00041057">
        <w:br/>
        <w:t>5. Можно ли снизить риск инвестиционного проекта путем страхования рисков? </w:t>
      </w:r>
      <w:r w:rsidRPr="00041057">
        <w:br/>
      </w:r>
      <w:r w:rsidRPr="00041057">
        <w:lastRenderedPageBreak/>
        <w:br/>
        <w:t>а) нет, так как такого вида страхования вообще не существует </w:t>
      </w:r>
      <w:r>
        <w:t>;</w:t>
      </w:r>
      <w:r w:rsidRPr="00041057">
        <w:br/>
      </w:r>
      <w:r w:rsidRPr="00041057">
        <w:br/>
        <w:t>б) страхование вообще нельзя рассматривать в качестве метода снижения риска инвестирования </w:t>
      </w:r>
      <w:r>
        <w:t>;</w:t>
      </w:r>
      <w:r w:rsidRPr="00041057">
        <w:br/>
      </w:r>
      <w:r w:rsidRPr="00041057">
        <w:br/>
        <w:t>в) путем страхования можно снизить риск только общественно значимых, но не локальных проектов </w:t>
      </w:r>
      <w:r>
        <w:t>;</w:t>
      </w:r>
      <w:r w:rsidRPr="00041057">
        <w:br/>
      </w:r>
      <w:r w:rsidRPr="00041057">
        <w:br/>
        <w:t>г) да, с помощью страхования можно снизить риск инвестирования </w:t>
      </w:r>
      <w:r>
        <w:t>.</w:t>
      </w:r>
      <w:r w:rsidRPr="00041057">
        <w:br/>
      </w:r>
      <w:r w:rsidRPr="00041057">
        <w:br/>
        <w:t>6. Можно ли утверждать, что риск хорошо диверсифицированного портфеля является практически только систематическим? </w:t>
      </w:r>
      <w:r w:rsidRPr="00041057">
        <w:br/>
      </w:r>
      <w:r w:rsidRPr="00041057">
        <w:br/>
        <w:t>а) да; </w:t>
      </w:r>
      <w:r w:rsidRPr="00041057">
        <w:br/>
      </w:r>
      <w:r w:rsidRPr="00041057">
        <w:br/>
        <w:t>б) нет </w:t>
      </w:r>
      <w:r>
        <w:t>;</w:t>
      </w:r>
      <w:r w:rsidRPr="00041057">
        <w:br/>
      </w:r>
      <w:r w:rsidRPr="00041057">
        <w:br/>
        <w:t>в) да, но только если портфель формируется из акций промышленного предприятия </w:t>
      </w:r>
      <w:r>
        <w:t>;</w:t>
      </w:r>
      <w:r w:rsidRPr="00041057">
        <w:br/>
      </w:r>
      <w:r w:rsidRPr="00041057">
        <w:br/>
        <w:t>г) да, но только при формировании портфеля на длительный срок </w:t>
      </w:r>
      <w:r>
        <w:t>.</w:t>
      </w:r>
      <w:r w:rsidRPr="00041057">
        <w:br/>
      </w:r>
      <w:r w:rsidRPr="00041057">
        <w:br/>
        <w:t>7. Может ли инфляция воздействовать на риск портфеля? </w:t>
      </w:r>
      <w:r w:rsidRPr="00041057">
        <w:br/>
      </w:r>
      <w:r w:rsidRPr="00041057">
        <w:br/>
        <w:t>а) нет, поскольку при инфляции цены всех акций портфеля изменяются на одинаковую величину </w:t>
      </w:r>
      <w:r>
        <w:t>;</w:t>
      </w:r>
      <w:r w:rsidRPr="00041057">
        <w:br/>
      </w:r>
      <w:r w:rsidRPr="00041057">
        <w:br/>
        <w:t>б) да, но только если по акциям портфеля должны быть выплачены дивиденды</w:t>
      </w:r>
      <w:r>
        <w:t>;</w:t>
      </w:r>
      <w:r w:rsidRPr="00041057">
        <w:t> </w:t>
      </w:r>
      <w:r w:rsidRPr="00041057">
        <w:br/>
      </w:r>
      <w:r w:rsidRPr="00041057">
        <w:br/>
        <w:t>в) да, и это относится к составляющим систематического риска </w:t>
      </w:r>
      <w:r>
        <w:t>;</w:t>
      </w:r>
      <w:r w:rsidRPr="00041057">
        <w:br/>
      </w:r>
      <w:r w:rsidRPr="00041057">
        <w:br/>
        <w:t>г) да, и это относится к составляющим несистематического риска </w:t>
      </w:r>
      <w:r>
        <w:t>.</w:t>
      </w:r>
    </w:p>
    <w:p w:rsidR="00E214B6" w:rsidRDefault="00E214B6" w:rsidP="00F459EA">
      <w:pPr>
        <w:tabs>
          <w:tab w:val="left" w:pos="851"/>
        </w:tabs>
      </w:pPr>
      <w:r w:rsidRPr="00041057">
        <w:br/>
        <w:t>8. Какой риск можно считать систематическим? </w:t>
      </w:r>
      <w:r w:rsidRPr="00041057">
        <w:br/>
      </w:r>
      <w:r w:rsidRPr="00041057">
        <w:br/>
        <w:t>а) долю риска, устранимого путем диверсификации</w:t>
      </w:r>
      <w:r>
        <w:t>;</w:t>
      </w:r>
      <w:r w:rsidRPr="00041057">
        <w:t> </w:t>
      </w:r>
      <w:r w:rsidRPr="00041057">
        <w:br/>
      </w:r>
      <w:r w:rsidRPr="00041057">
        <w:br/>
        <w:t>б) долю риска, не устранимого путем диверсификации</w:t>
      </w:r>
      <w:r>
        <w:t>;</w:t>
      </w:r>
      <w:r w:rsidRPr="00041057">
        <w:t> </w:t>
      </w:r>
      <w:r w:rsidRPr="00041057">
        <w:br/>
      </w:r>
      <w:r w:rsidRPr="00041057">
        <w:br/>
        <w:t>в) долю риска, определяемого дисперсией случайной ошибки</w:t>
      </w:r>
      <w:r>
        <w:t>;</w:t>
      </w:r>
      <w:r w:rsidRPr="00041057">
        <w:t> </w:t>
      </w:r>
      <w:r w:rsidRPr="00041057">
        <w:br/>
      </w:r>
      <w:r w:rsidRPr="00041057">
        <w:br/>
        <w:t>г) долю риска, зависящего от дисперсий норм отдачи акций портфеля</w:t>
      </w:r>
      <w:r>
        <w:t>.</w:t>
      </w:r>
      <w:r w:rsidRPr="00041057">
        <w:t> </w:t>
      </w:r>
      <w:r w:rsidRPr="00041057">
        <w:br/>
      </w:r>
      <w:r w:rsidRPr="00041057">
        <w:br/>
        <w:t>9. Какому портфелю обычно присущ отзывной риск? </w:t>
      </w:r>
      <w:r w:rsidRPr="00041057">
        <w:br/>
      </w:r>
      <w:r w:rsidRPr="00041057">
        <w:br/>
        <w:t>а) </w:t>
      </w:r>
      <w:hyperlink r:id="rId19" w:history="1">
        <w:r w:rsidRPr="00041057">
          <w:t>портфелю акций</w:t>
        </w:r>
      </w:hyperlink>
      <w:r w:rsidRPr="00041057">
        <w:t>; </w:t>
      </w:r>
      <w:r w:rsidRPr="00041057">
        <w:br/>
      </w:r>
      <w:r w:rsidRPr="00041057">
        <w:br/>
        <w:t>б) портфелю облигаций; </w:t>
      </w:r>
      <w:r w:rsidRPr="00041057">
        <w:br/>
      </w:r>
      <w:r w:rsidRPr="00041057">
        <w:br/>
        <w:t>в) портфелю опционов; </w:t>
      </w:r>
      <w:r w:rsidRPr="00041057">
        <w:br/>
      </w:r>
      <w:r w:rsidRPr="00041057">
        <w:br/>
        <w:t>г) портфелю фьючерсов </w:t>
      </w:r>
      <w:r>
        <w:t>.</w:t>
      </w:r>
      <w:r w:rsidRPr="00041057">
        <w:br/>
      </w:r>
      <w:r w:rsidRPr="00041057">
        <w:br/>
      </w:r>
      <w:r w:rsidRPr="00041057">
        <w:lastRenderedPageBreak/>
        <w:t>10. Какой из перечисленных ниже способов снижения риска можно использовать при портфельном инвестировании? </w:t>
      </w:r>
      <w:r w:rsidRPr="00041057">
        <w:br/>
      </w:r>
      <w:r w:rsidRPr="00041057">
        <w:br/>
        <w:t>а) хеджирование; </w:t>
      </w:r>
      <w:r w:rsidRPr="00041057">
        <w:br/>
      </w:r>
      <w:r w:rsidRPr="00041057">
        <w:br/>
        <w:t>б) распределение риска во времени; </w:t>
      </w:r>
      <w:r w:rsidRPr="00041057">
        <w:br/>
      </w:r>
      <w:r w:rsidRPr="00041057">
        <w:br/>
        <w:t>в) пассивный способ управления портфелем</w:t>
      </w:r>
      <w:r>
        <w:t>;</w:t>
      </w:r>
      <w:r w:rsidRPr="00041057">
        <w:t> </w:t>
      </w:r>
      <w:r w:rsidRPr="00041057">
        <w:br/>
      </w:r>
      <w:r w:rsidRPr="00041057">
        <w:br/>
        <w:t>г) страхование </w:t>
      </w:r>
      <w:r>
        <w:t>;</w:t>
      </w:r>
      <w:r w:rsidRPr="00041057">
        <w:br/>
      </w:r>
      <w:r w:rsidRPr="00041057">
        <w:br/>
        <w:t>д) все перечисленные способы </w:t>
      </w:r>
      <w:r>
        <w:t>.</w:t>
      </w:r>
    </w:p>
    <w:p w:rsidR="00E214B6" w:rsidRDefault="00E214B6" w:rsidP="00F459EA">
      <w:pPr>
        <w:tabs>
          <w:tab w:val="left" w:pos="851"/>
        </w:tabs>
        <w:rPr>
          <w:b/>
        </w:rPr>
      </w:pPr>
      <w:r w:rsidRPr="00041057">
        <w:br/>
      </w:r>
      <w:r w:rsidRPr="00041057">
        <w:br/>
      </w:r>
      <w:r w:rsidRPr="00041057">
        <w:rPr>
          <w:b/>
        </w:rPr>
        <w:t>Темы рефератов:</w:t>
      </w:r>
    </w:p>
    <w:p w:rsidR="00E214B6" w:rsidRDefault="00E214B6" w:rsidP="00F459EA">
      <w:pPr>
        <w:tabs>
          <w:tab w:val="left" w:pos="851"/>
        </w:tabs>
        <w:rPr>
          <w:b/>
        </w:rPr>
      </w:pPr>
    </w:p>
    <w:p w:rsidR="00E214B6" w:rsidRPr="00041057" w:rsidRDefault="00E214B6" w:rsidP="00F459EA">
      <w:pPr>
        <w:tabs>
          <w:tab w:val="left" w:pos="851"/>
        </w:tabs>
      </w:pPr>
      <w:r>
        <w:t>1</w:t>
      </w:r>
      <w:r w:rsidRPr="00041057">
        <w:t>. Методы управления инвестиционным портфелем. </w:t>
      </w:r>
      <w:r w:rsidRPr="00041057">
        <w:br/>
      </w:r>
      <w:r w:rsidRPr="00041057">
        <w:br/>
      </w:r>
      <w:r>
        <w:t>2</w:t>
      </w:r>
      <w:r w:rsidRPr="00041057">
        <w:t>. Дюрация инвестиционного портфеля как способ снижения процентного риска. </w:t>
      </w:r>
      <w:r w:rsidRPr="00041057">
        <w:br/>
      </w:r>
      <w:r w:rsidRPr="00041057">
        <w:br/>
      </w:r>
      <w:r>
        <w:t>3</w:t>
      </w:r>
      <w:r w:rsidRPr="00041057">
        <w:t>. Иммунизация инвестиционного портфеля. </w:t>
      </w:r>
      <w:r w:rsidRPr="00041057">
        <w:br/>
      </w:r>
      <w:r w:rsidRPr="00041057">
        <w:br/>
      </w:r>
      <w:r>
        <w:t>4</w:t>
      </w:r>
      <w:r w:rsidRPr="00041057">
        <w:t>. Формирование вексельного портфеля. </w:t>
      </w:r>
      <w:r w:rsidRPr="00041057">
        <w:br/>
      </w:r>
      <w:r w:rsidRPr="00041057">
        <w:br/>
      </w:r>
      <w:r>
        <w:t>5</w:t>
      </w:r>
      <w:r w:rsidRPr="00041057">
        <w:t>. Портфель из опционов и его специфика. </w:t>
      </w:r>
      <w:r w:rsidRPr="00041057">
        <w:br/>
      </w:r>
      <w:r w:rsidRPr="00041057">
        <w:br/>
      </w:r>
      <w:r>
        <w:t>6</w:t>
      </w:r>
      <w:r w:rsidRPr="00041057">
        <w:t>. Роль фьючерсных контрактов в инвестиционной деятельности. </w:t>
      </w:r>
    </w:p>
    <w:p w:rsidR="00E214B6" w:rsidRDefault="00E214B6" w:rsidP="00F459EA">
      <w:pPr>
        <w:pStyle w:val="a7"/>
        <w:rPr>
          <w:i w:val="0"/>
          <w:iCs/>
        </w:rPr>
      </w:pPr>
    </w:p>
    <w:p w:rsidR="00E214B6" w:rsidRPr="00041057" w:rsidRDefault="00E214B6" w:rsidP="00F459EA">
      <w:pPr>
        <w:pStyle w:val="a7"/>
        <w:rPr>
          <w:i w:val="0"/>
          <w:iCs/>
        </w:rPr>
      </w:pPr>
    </w:p>
    <w:p w:rsidR="00E214B6" w:rsidRPr="00041057" w:rsidRDefault="00E214B6" w:rsidP="00F459EA">
      <w:pPr>
        <w:tabs>
          <w:tab w:val="left" w:pos="0"/>
        </w:tabs>
        <w:rPr>
          <w:b/>
        </w:rPr>
      </w:pPr>
      <w:r w:rsidRPr="00041057">
        <w:rPr>
          <w:b/>
        </w:rPr>
        <w:t>Тема 6. «Формирование инвестиционных портфелей и управление ими»</w:t>
      </w:r>
    </w:p>
    <w:p w:rsidR="00E214B6" w:rsidRPr="00041057" w:rsidRDefault="00E214B6" w:rsidP="00F459EA">
      <w:pPr>
        <w:tabs>
          <w:tab w:val="left" w:pos="0"/>
        </w:tabs>
        <w:ind w:firstLine="709"/>
      </w:pPr>
    </w:p>
    <w:p w:rsidR="00E214B6" w:rsidRPr="00041057" w:rsidRDefault="00E214B6" w:rsidP="00F459EA">
      <w:pPr>
        <w:tabs>
          <w:tab w:val="left" w:pos="0"/>
        </w:tabs>
        <w:ind w:firstLine="709"/>
        <w:rPr>
          <w:b/>
        </w:rPr>
      </w:pPr>
      <w:r>
        <w:rPr>
          <w:b/>
        </w:rPr>
        <w:t>Контрольные вопросы</w:t>
      </w:r>
    </w:p>
    <w:p w:rsidR="00E214B6" w:rsidRPr="00041057" w:rsidRDefault="00E214B6" w:rsidP="00F459EA">
      <w:pPr>
        <w:tabs>
          <w:tab w:val="left" w:pos="0"/>
        </w:tabs>
        <w:ind w:firstLine="709"/>
      </w:pPr>
    </w:p>
    <w:p w:rsidR="00E214B6" w:rsidRPr="00BB6EC7" w:rsidRDefault="00E214B6" w:rsidP="00F459EA">
      <w:r>
        <w:t xml:space="preserve">1. </w:t>
      </w:r>
      <w:r w:rsidRPr="00BB6EC7">
        <w:t xml:space="preserve">В чем состоит суть портфельного инвестирования? </w:t>
      </w:r>
    </w:p>
    <w:p w:rsidR="00E214B6" w:rsidRPr="00BB6EC7" w:rsidRDefault="00E214B6" w:rsidP="00F459EA">
      <w:pPr>
        <w:spacing w:line="360" w:lineRule="atLeast"/>
        <w:jc w:val="both"/>
        <w:textAlignment w:val="baseline"/>
      </w:pPr>
      <w:r>
        <w:t xml:space="preserve"> 2.</w:t>
      </w:r>
      <w:r w:rsidRPr="00BB6EC7">
        <w:t>Охарактеризуйте виды инвестиционных портфелей.</w:t>
      </w:r>
    </w:p>
    <w:p w:rsidR="00E214B6" w:rsidRPr="00BB6EC7" w:rsidRDefault="00E214B6" w:rsidP="00F459EA">
      <w:pPr>
        <w:spacing w:line="360" w:lineRule="atLeast"/>
        <w:jc w:val="both"/>
        <w:textAlignment w:val="baseline"/>
      </w:pPr>
      <w:r>
        <w:t xml:space="preserve"> 3. </w:t>
      </w:r>
      <w:r w:rsidRPr="00BB6EC7">
        <w:t xml:space="preserve">Назовите основные принципы формирования инвестиционного портфеля. </w:t>
      </w:r>
    </w:p>
    <w:p w:rsidR="00E214B6" w:rsidRPr="00BB6EC7" w:rsidRDefault="00E214B6" w:rsidP="00F459EA">
      <w:pPr>
        <w:spacing w:line="360" w:lineRule="atLeast"/>
        <w:jc w:val="both"/>
        <w:textAlignment w:val="baseline"/>
      </w:pPr>
      <w:r>
        <w:t>4.</w:t>
      </w:r>
      <w:r w:rsidRPr="00BB6EC7">
        <w:t xml:space="preserve">Каковы особенности формирования портфеля реальных инвестиционных проектов? </w:t>
      </w:r>
    </w:p>
    <w:p w:rsidR="00E214B6" w:rsidRPr="00BB6EC7" w:rsidRDefault="00E214B6" w:rsidP="00F459EA">
      <w:pPr>
        <w:spacing w:line="360" w:lineRule="atLeast"/>
        <w:jc w:val="both"/>
        <w:textAlignment w:val="baseline"/>
      </w:pPr>
      <w:r>
        <w:t>5.</w:t>
      </w:r>
      <w:r w:rsidRPr="00BB6EC7">
        <w:t xml:space="preserve">Какие факторы определяют формирование фондового портфеля? </w:t>
      </w:r>
    </w:p>
    <w:p w:rsidR="00E214B6" w:rsidRPr="00BB6EC7" w:rsidRDefault="00E214B6" w:rsidP="00F459EA">
      <w:pPr>
        <w:spacing w:line="360" w:lineRule="atLeast"/>
        <w:jc w:val="both"/>
        <w:textAlignment w:val="baseline"/>
      </w:pPr>
      <w:r>
        <w:t>6.</w:t>
      </w:r>
      <w:r w:rsidRPr="00BB6EC7">
        <w:t xml:space="preserve">С какой целью осуществляют диверсификацию инвестиционного портфеля? Что означает эффект излишней диверсификации? </w:t>
      </w:r>
    </w:p>
    <w:p w:rsidR="00E214B6" w:rsidRPr="00BB6EC7" w:rsidRDefault="00E214B6" w:rsidP="00F459EA">
      <w:pPr>
        <w:spacing w:line="360" w:lineRule="atLeast"/>
        <w:jc w:val="both"/>
        <w:textAlignment w:val="baseline"/>
      </w:pPr>
      <w:r>
        <w:t>7.</w:t>
      </w:r>
      <w:r w:rsidRPr="00BB6EC7">
        <w:t xml:space="preserve">Как производят оценку инвестиционного портфеля по критерию доходности? </w:t>
      </w:r>
    </w:p>
    <w:p w:rsidR="00E214B6" w:rsidRPr="00BB6EC7" w:rsidRDefault="00E214B6" w:rsidP="00F459EA">
      <w:pPr>
        <w:spacing w:line="360" w:lineRule="atLeast"/>
        <w:jc w:val="both"/>
        <w:textAlignment w:val="baseline"/>
      </w:pPr>
      <w:r>
        <w:t>8.</w:t>
      </w:r>
      <w:r w:rsidRPr="00BB6EC7">
        <w:t xml:space="preserve">Как производят оценку инвестиционного портфеля по критерию ликвидности? </w:t>
      </w:r>
    </w:p>
    <w:p w:rsidR="00E214B6" w:rsidRPr="00BB6EC7" w:rsidRDefault="00E214B6" w:rsidP="00F459EA">
      <w:pPr>
        <w:spacing w:line="360" w:lineRule="atLeast"/>
        <w:jc w:val="both"/>
        <w:textAlignment w:val="baseline"/>
      </w:pPr>
      <w:r>
        <w:t>9.</w:t>
      </w:r>
      <w:r w:rsidRPr="00BB6EC7">
        <w:t xml:space="preserve">Как производят оценку инвестиционного портфеля по критерию риска? </w:t>
      </w:r>
    </w:p>
    <w:p w:rsidR="00E214B6" w:rsidRPr="00BB6EC7" w:rsidRDefault="00E214B6" w:rsidP="00F459EA">
      <w:pPr>
        <w:spacing w:line="360" w:lineRule="atLeast"/>
        <w:jc w:val="both"/>
        <w:textAlignment w:val="baseline"/>
      </w:pPr>
      <w:r>
        <w:t>10.</w:t>
      </w:r>
      <w:r w:rsidRPr="00BB6EC7">
        <w:t>Каковы цели мониторинга сформированного инвестиционного портфеля?</w:t>
      </w:r>
    </w:p>
    <w:p w:rsidR="00E214B6" w:rsidRPr="00041057" w:rsidRDefault="00E214B6" w:rsidP="00F459EA"/>
    <w:p w:rsidR="00E214B6" w:rsidRPr="00E54EF6" w:rsidRDefault="00E214B6" w:rsidP="00F459EA">
      <w:pPr>
        <w:rPr>
          <w:b/>
        </w:rPr>
      </w:pPr>
      <w:r w:rsidRPr="00E54EF6">
        <w:rPr>
          <w:b/>
        </w:rPr>
        <w:t>Тестовые задания</w:t>
      </w:r>
    </w:p>
    <w:p w:rsidR="00E214B6" w:rsidRPr="00041057" w:rsidRDefault="00E214B6" w:rsidP="00F459EA"/>
    <w:p w:rsidR="00E214B6" w:rsidRDefault="00E214B6" w:rsidP="00F459EA">
      <w:r w:rsidRPr="00041057">
        <w:t>1. Что означает термин "номинал" применительно к облигации, выпущенной акционерным обществом?</w:t>
      </w:r>
      <w:r w:rsidRPr="00041057">
        <w:br/>
      </w:r>
      <w:r w:rsidRPr="00041057">
        <w:br/>
      </w:r>
      <w:r w:rsidRPr="00041057">
        <w:lastRenderedPageBreak/>
        <w:t>а) долю уставного капитала АО, приходящегося на одну облигацию</w:t>
      </w:r>
      <w:r>
        <w:t>;</w:t>
      </w:r>
      <w:r w:rsidRPr="00041057">
        <w:br/>
      </w:r>
      <w:r w:rsidRPr="00041057">
        <w:br/>
        <w:t>б) цену, по которой размещаются дисконтные облигации</w:t>
      </w:r>
      <w:r>
        <w:t>;</w:t>
      </w:r>
      <w:r w:rsidRPr="00041057">
        <w:br/>
      </w:r>
      <w:r w:rsidRPr="00041057">
        <w:br/>
        <w:t>в) сумму, которую должно заплатить акционеру при ликвидации АО</w:t>
      </w:r>
      <w:r>
        <w:t>;</w:t>
      </w:r>
      <w:r w:rsidRPr="00041057">
        <w:br/>
      </w:r>
      <w:r w:rsidRPr="00041057">
        <w:br/>
        <w:t>г) сумму, которую должно заплатить АО акционеру при погашении облигации</w:t>
      </w:r>
      <w:r>
        <w:t>.</w:t>
      </w:r>
      <w:r w:rsidRPr="00041057">
        <w:br/>
      </w:r>
      <w:r w:rsidRPr="00041057">
        <w:br/>
        <w:t>2. Верно </w:t>
      </w:r>
      <w:hyperlink r:id="rId20" w:history="1">
        <w:r w:rsidRPr="00041057">
          <w:t>ли утверждение</w:t>
        </w:r>
      </w:hyperlink>
      <w:r w:rsidRPr="00041057">
        <w:t>, что ценные бумаги с фиксированным доходом</w:t>
      </w:r>
      <w:r w:rsidRPr="00041057">
        <w:br/>
      </w:r>
      <w:r w:rsidRPr="00041057">
        <w:br/>
        <w:t>должны иметь заранее определенную схему выплаты дивидендов?</w:t>
      </w:r>
      <w:r w:rsidRPr="00041057">
        <w:br/>
      </w:r>
      <w:r w:rsidRPr="00041057">
        <w:br/>
        <w:t>а) да, это является отличительной особенностью таких ценных бумаг</w:t>
      </w:r>
      <w:r>
        <w:t>;</w:t>
      </w:r>
      <w:r w:rsidRPr="00041057">
        <w:br/>
      </w:r>
      <w:r w:rsidRPr="00041057">
        <w:br/>
        <w:t>б) нет, поскольку для дивидендов не вводится схема их выплаты</w:t>
      </w:r>
      <w:r>
        <w:t>;</w:t>
      </w:r>
      <w:r w:rsidRPr="00041057">
        <w:br/>
      </w:r>
      <w:r w:rsidRPr="00041057">
        <w:br/>
        <w:t>в) нет, так как по ценным бумагам этого вида дивиденды вообще не</w:t>
      </w:r>
      <w:r>
        <w:t xml:space="preserve"> </w:t>
      </w:r>
      <w:r w:rsidRPr="00041057">
        <w:t>выплачиваются</w:t>
      </w:r>
      <w:r>
        <w:t>;</w:t>
      </w:r>
      <w:r w:rsidRPr="00041057">
        <w:br/>
      </w:r>
      <w:r w:rsidRPr="00041057">
        <w:br/>
        <w:t>г) да, но только для депозитов</w:t>
      </w:r>
      <w:r>
        <w:t>.</w:t>
      </w:r>
    </w:p>
    <w:p w:rsidR="00E214B6" w:rsidRDefault="00E214B6" w:rsidP="00F459EA"/>
    <w:p w:rsidR="00E214B6" w:rsidRDefault="00E214B6" w:rsidP="00F459EA">
      <w:r w:rsidRPr="00041057">
        <w:br/>
        <w:t>3. Известно, что устав акционерного общества должен указывать фиксированный размер и порядок выплаты дивиденда по привилегированной акции. Значит, в уставе АО указывается схема выплаты фиксированного дохода по такой акции. Почему же тогда привилегированные акции не относятся к ценным бумагам с фиксированным доходом?</w:t>
      </w:r>
      <w:r w:rsidRPr="00041057">
        <w:br/>
      </w:r>
      <w:r w:rsidRPr="00041057">
        <w:br/>
        <w:t>а) потому что эти акции размещаются по дисконтной цене</w:t>
      </w:r>
      <w:r>
        <w:t>;</w:t>
      </w:r>
      <w:r w:rsidRPr="00041057">
        <w:br/>
      </w:r>
      <w:r w:rsidRPr="00041057">
        <w:br/>
        <w:t>б) потому что они не имеют срока погашения</w:t>
      </w:r>
      <w:r>
        <w:t>;</w:t>
      </w:r>
      <w:r w:rsidRPr="00041057">
        <w:br/>
      </w:r>
      <w:r w:rsidRPr="00041057">
        <w:br/>
        <w:t>в) поскольку дивиденд по привилегированной акции не зависит от чистой</w:t>
      </w:r>
      <w:r>
        <w:t xml:space="preserve"> пр</w:t>
      </w:r>
      <w:r w:rsidRPr="00041057">
        <w:t>ибыли АО и должен выплачиваться в любом случае</w:t>
      </w:r>
      <w:r>
        <w:t>;</w:t>
      </w:r>
      <w:r w:rsidRPr="00041057">
        <w:br/>
      </w:r>
      <w:r w:rsidRPr="00041057">
        <w:br/>
        <w:t>г) потому что дивиденд выплачивается только один раз в год, а процент по ценным бумагам с фиксированным доходом может выплачиваться несколько раз за год</w:t>
      </w:r>
      <w:r>
        <w:t>.</w:t>
      </w:r>
      <w:r w:rsidRPr="00041057">
        <w:br/>
      </w:r>
      <w:r w:rsidRPr="00041057">
        <w:br/>
      </w:r>
      <w:r w:rsidRPr="00041057">
        <w:br/>
        <w:t>4. Какие из перечисленных ценных бумаг можно отнести к ценным бумагам с фиксированным доходом?</w:t>
      </w:r>
      <w:r w:rsidRPr="00041057">
        <w:br/>
      </w:r>
      <w:r w:rsidRPr="00041057">
        <w:br/>
        <w:t>а) государственная облигация</w:t>
      </w:r>
      <w:r>
        <w:t>;</w:t>
      </w:r>
      <w:r w:rsidRPr="00041057">
        <w:br/>
      </w:r>
      <w:r w:rsidRPr="00041057">
        <w:br/>
        <w:t>б) муниципальная облигация</w:t>
      </w:r>
      <w:r>
        <w:t>;</w:t>
      </w:r>
      <w:r w:rsidRPr="00041057">
        <w:br/>
      </w:r>
      <w:r w:rsidRPr="00041057">
        <w:br/>
        <w:t>в) бескупонная облигация</w:t>
      </w:r>
      <w:r>
        <w:t>;</w:t>
      </w:r>
      <w:r w:rsidRPr="00041057">
        <w:br/>
      </w:r>
      <w:r w:rsidRPr="00041057">
        <w:br/>
        <w:t>г) все перечисленные ценные бумаги</w:t>
      </w:r>
      <w:r>
        <w:t>.</w:t>
      </w:r>
      <w:r w:rsidRPr="00041057">
        <w:br/>
      </w:r>
      <w:r w:rsidRPr="00041057">
        <w:br/>
      </w:r>
      <w:r w:rsidRPr="00041057">
        <w:br/>
        <w:t>5. Дивиденд по привилегированной акции имеет фиксированную величину.</w:t>
      </w:r>
      <w:r>
        <w:t xml:space="preserve"> </w:t>
      </w:r>
      <w:r w:rsidRPr="00041057">
        <w:t xml:space="preserve">Что </w:t>
      </w:r>
      <w:r>
        <w:t>пр</w:t>
      </w:r>
      <w:r w:rsidRPr="00041057">
        <w:t>оизойдет, если фирма - эмитент не выплатит этот дивиденд?</w:t>
      </w:r>
      <w:r w:rsidRPr="00041057">
        <w:br/>
      </w:r>
      <w:r w:rsidRPr="00041057">
        <w:br/>
        <w:t>а) владелец акции имеет право предъявить в суд иск</w:t>
      </w:r>
      <w:r>
        <w:t xml:space="preserve"> о признании эмитента банкротом;</w:t>
      </w:r>
      <w:r w:rsidRPr="00041057">
        <w:br/>
      </w:r>
      <w:r w:rsidRPr="00041057">
        <w:lastRenderedPageBreak/>
        <w:br/>
        <w:t>б) эмитент сам объявляет о своем банкротстве и за счет ликвидируемого</w:t>
      </w:r>
      <w:r>
        <w:t xml:space="preserve"> </w:t>
      </w:r>
      <w:r w:rsidRPr="00041057">
        <w:t>имущества гасит долг перед держателями привилегированных акций</w:t>
      </w:r>
      <w:r>
        <w:t>;</w:t>
      </w:r>
      <w:r w:rsidRPr="00041057">
        <w:br/>
      </w:r>
      <w:r w:rsidRPr="00041057">
        <w:br/>
        <w:t>в) невыплаченный по отдельным видам привилегированных акций дивиденд</w:t>
      </w:r>
      <w:r>
        <w:t xml:space="preserve"> </w:t>
      </w:r>
      <w:r w:rsidRPr="00041057">
        <w:t>может аккумулироваться, а затем выплачиваться в полном объеме</w:t>
      </w:r>
      <w:r>
        <w:t>;</w:t>
      </w:r>
      <w:r w:rsidRPr="00041057">
        <w:br/>
      </w:r>
      <w:r w:rsidRPr="00041057">
        <w:br/>
        <w:t>г) этот дивиденд выплачивается владельцам обыкновенных акций</w:t>
      </w:r>
      <w:r>
        <w:t>;</w:t>
      </w:r>
      <w:r w:rsidRPr="00041057">
        <w:br/>
      </w:r>
      <w:r w:rsidRPr="00041057">
        <w:br/>
      </w:r>
      <w:r w:rsidRPr="00041057">
        <w:br/>
        <w:t>6. Может ли облигацию </w:t>
      </w:r>
      <w:hyperlink r:id="rId21" w:history="1">
        <w:r w:rsidRPr="00041057">
          <w:t>выпустить юридическое лицо</w:t>
        </w:r>
      </w:hyperlink>
      <w:r w:rsidRPr="00041057">
        <w:t>, являющееся</w:t>
      </w:r>
      <w:r>
        <w:t xml:space="preserve">  </w:t>
      </w:r>
      <w:r w:rsidRPr="00041057">
        <w:t>некоммерческой организацией? </w:t>
      </w:r>
      <w:r w:rsidRPr="00041057">
        <w:br/>
      </w:r>
      <w:r w:rsidRPr="00041057">
        <w:br/>
        <w:t>а) нет, это не предусмотрено законом</w:t>
      </w:r>
      <w:r>
        <w:t>;</w:t>
      </w:r>
      <w:r w:rsidRPr="00041057">
        <w:br/>
      </w:r>
      <w:r w:rsidRPr="00041057">
        <w:br/>
        <w:t>б) да</w:t>
      </w:r>
      <w:r>
        <w:t>;</w:t>
      </w:r>
      <w:r w:rsidRPr="00041057">
        <w:br/>
      </w:r>
      <w:r w:rsidRPr="00041057">
        <w:br/>
        <w:t>в) может, но только облигации, обеспеченные залогом</w:t>
      </w:r>
      <w:r>
        <w:t>;</w:t>
      </w:r>
      <w:r w:rsidRPr="00041057">
        <w:br/>
      </w:r>
      <w:r w:rsidRPr="00041057">
        <w:br/>
        <w:t>г) нет, поскольку некоммерческая организация не может иметь прибыль</w:t>
      </w:r>
      <w:r>
        <w:t xml:space="preserve"> </w:t>
      </w:r>
      <w:r w:rsidRPr="00041057">
        <w:t>вообще, и у нее нет источников выплаты процентных сумм и номинала</w:t>
      </w:r>
      <w:r>
        <w:t>.</w:t>
      </w:r>
      <w:r w:rsidRPr="00041057">
        <w:br/>
      </w:r>
      <w:r w:rsidRPr="00041057">
        <w:br/>
      </w:r>
      <w:r w:rsidRPr="00041057">
        <w:br/>
        <w:t>7. Инвестор располагает 540.000 обыкновенных акций компании "Бета" из</w:t>
      </w:r>
      <w:r>
        <w:t xml:space="preserve"> </w:t>
      </w:r>
      <w:r w:rsidRPr="00041057">
        <w:t>общего числа 36 млн. акций. Если фирма намерена осуществить дополнительный выпуск акций в размере 1 млн. штук, то на какое максимальное количество акций нового выпуска может претендовать данный инвестор, если по уставу он имеет преимущественное право?</w:t>
      </w:r>
      <w:r w:rsidRPr="00041057">
        <w:br/>
      </w:r>
      <w:r w:rsidRPr="00041057">
        <w:br/>
        <w:t>а) 1500 штук;</w:t>
      </w:r>
      <w:r w:rsidRPr="00041057">
        <w:br/>
      </w:r>
      <w:r w:rsidRPr="00041057">
        <w:br/>
        <w:t>б) 15000 штук;</w:t>
      </w:r>
      <w:r w:rsidRPr="00041057">
        <w:br/>
      </w:r>
      <w:r w:rsidRPr="00041057">
        <w:br/>
        <w:t>в) 150.000 штук;</w:t>
      </w:r>
      <w:r w:rsidRPr="00041057">
        <w:br/>
      </w:r>
      <w:r w:rsidRPr="00041057">
        <w:br/>
        <w:t>г) 36.000 штук</w:t>
      </w:r>
      <w:r>
        <w:t>.</w:t>
      </w:r>
      <w:r w:rsidRPr="00041057">
        <w:br/>
      </w:r>
      <w:r w:rsidRPr="00041057">
        <w:br/>
      </w:r>
      <w:r w:rsidRPr="00041057">
        <w:br/>
        <w:t>8. Какие из перечисленных прав предоставляет акционеру обыкновенная</w:t>
      </w:r>
      <w:r>
        <w:t xml:space="preserve"> </w:t>
      </w:r>
      <w:r w:rsidRPr="00041057">
        <w:t>акция?</w:t>
      </w:r>
      <w:r w:rsidRPr="00041057">
        <w:br/>
      </w:r>
      <w:r w:rsidRPr="00041057">
        <w:br/>
        <w:t>а) право голоса</w:t>
      </w:r>
      <w:r>
        <w:t>;</w:t>
      </w:r>
      <w:r w:rsidRPr="00041057">
        <w:br/>
      </w:r>
      <w:r w:rsidRPr="00041057">
        <w:br/>
        <w:t>б) право на часть имущества при ликвидации АО</w:t>
      </w:r>
      <w:r>
        <w:t>;</w:t>
      </w:r>
      <w:r w:rsidRPr="00041057">
        <w:br/>
      </w:r>
      <w:r w:rsidRPr="00041057">
        <w:br/>
        <w:t>в) преимущественное право</w:t>
      </w:r>
      <w:r>
        <w:t>;</w:t>
      </w:r>
      <w:r w:rsidRPr="00041057">
        <w:br/>
      </w:r>
      <w:r w:rsidRPr="00041057">
        <w:br/>
        <w:t>г) право на получение объявленного дивиденда</w:t>
      </w:r>
      <w:r>
        <w:t>;</w:t>
      </w:r>
      <w:r w:rsidRPr="00041057">
        <w:br/>
      </w:r>
      <w:r w:rsidRPr="00041057">
        <w:br/>
        <w:t>д) все перечисленные права</w:t>
      </w:r>
      <w:r>
        <w:t>.</w:t>
      </w:r>
      <w:r w:rsidRPr="00041057">
        <w:br/>
      </w:r>
      <w:r w:rsidRPr="00041057">
        <w:br/>
      </w:r>
      <w:r w:rsidRPr="00041057">
        <w:br/>
        <w:t>9. Цена каких из перечисленных ценных бумаг определяется стоимостью</w:t>
      </w:r>
      <w:r>
        <w:t xml:space="preserve"> </w:t>
      </w:r>
      <w:r w:rsidRPr="00041057">
        <w:t>основного средства</w:t>
      </w:r>
      <w:r>
        <w:t>?</w:t>
      </w:r>
      <w:r w:rsidRPr="00041057">
        <w:br/>
      </w:r>
      <w:r w:rsidRPr="00041057">
        <w:br/>
      </w:r>
      <w:r w:rsidRPr="00041057">
        <w:lastRenderedPageBreak/>
        <w:t>а) конвертируемая облигация;</w:t>
      </w:r>
      <w:r w:rsidRPr="00041057">
        <w:br/>
      </w:r>
      <w:r w:rsidRPr="00041057">
        <w:br/>
        <w:t>б) опцион;</w:t>
      </w:r>
      <w:r w:rsidRPr="00041057">
        <w:br/>
      </w:r>
      <w:r w:rsidRPr="00041057">
        <w:br/>
        <w:t>в) обыкновенная акция;</w:t>
      </w:r>
      <w:r w:rsidRPr="00041057">
        <w:br/>
      </w:r>
      <w:r w:rsidRPr="00041057">
        <w:br/>
        <w:t>г) привилегированная акция</w:t>
      </w:r>
      <w:r>
        <w:t>.</w:t>
      </w:r>
      <w:r w:rsidRPr="00041057">
        <w:br/>
      </w:r>
      <w:r w:rsidRPr="00041057">
        <w:br/>
      </w:r>
      <w:r w:rsidRPr="00041057">
        <w:br/>
        <w:t>10. Справедливо </w:t>
      </w:r>
      <w:hyperlink r:id="rId22" w:history="1">
        <w:r w:rsidRPr="00041057">
          <w:t>ли утверждение</w:t>
        </w:r>
      </w:hyperlink>
      <w:r w:rsidRPr="00041057">
        <w:t>, что в опционной сделке позиции покупателя и продавца опциона различны?</w:t>
      </w:r>
      <w:r w:rsidRPr="00041057">
        <w:br/>
      </w:r>
      <w:r w:rsidRPr="00041057">
        <w:br/>
        <w:t>а) нет, так как оба получают опционную премию</w:t>
      </w:r>
      <w:r>
        <w:t>;</w:t>
      </w:r>
      <w:r w:rsidRPr="00041057">
        <w:br/>
      </w:r>
      <w:r w:rsidRPr="00041057">
        <w:br/>
        <w:t xml:space="preserve">б) да, так как покупатель опциона должен иметь лицензию, а продавец </w:t>
      </w:r>
      <w:r>
        <w:t>–</w:t>
      </w:r>
      <w:r w:rsidRPr="00041057">
        <w:t xml:space="preserve"> нет</w:t>
      </w:r>
      <w:r>
        <w:t>;</w:t>
      </w:r>
      <w:r w:rsidRPr="00041057">
        <w:br/>
      </w:r>
      <w:r w:rsidRPr="00041057">
        <w:br/>
        <w:t>в) да, поскольку покупатель опциона имеет право реализовать, и не</w:t>
      </w:r>
      <w:r>
        <w:t xml:space="preserve"> </w:t>
      </w:r>
      <w:r w:rsidRPr="00041057">
        <w:t>реализовывать опцион, а продавец обязан совершить опционную сделку</w:t>
      </w:r>
      <w:r>
        <w:t>;</w:t>
      </w:r>
      <w:r w:rsidRPr="00041057">
        <w:br/>
      </w:r>
      <w:r w:rsidRPr="00041057">
        <w:br/>
        <w:t>г) да, поскольку продавец опциона имеет право реализовать, и не</w:t>
      </w:r>
      <w:r>
        <w:t xml:space="preserve"> </w:t>
      </w:r>
      <w:r w:rsidRPr="00041057">
        <w:t>реализовывать опцион, а покупатель обязан совершить опционную сделк</w:t>
      </w:r>
      <w:r>
        <w:t>у.</w:t>
      </w:r>
    </w:p>
    <w:p w:rsidR="00E214B6" w:rsidRPr="00041057" w:rsidRDefault="00E214B6" w:rsidP="00F459EA"/>
    <w:p w:rsidR="00E214B6" w:rsidRPr="00041057" w:rsidRDefault="00E214B6" w:rsidP="00F459EA">
      <w:pPr>
        <w:rPr>
          <w:b/>
        </w:rPr>
      </w:pPr>
      <w:r w:rsidRPr="00041057">
        <w:rPr>
          <w:b/>
        </w:rPr>
        <w:t>Темы рефератов:</w:t>
      </w:r>
    </w:p>
    <w:p w:rsidR="00E214B6" w:rsidRPr="00041057" w:rsidRDefault="00E214B6" w:rsidP="00F459EA"/>
    <w:p w:rsidR="00E214B6" w:rsidRPr="00041057" w:rsidRDefault="00E214B6" w:rsidP="00F459EA">
      <w:r w:rsidRPr="00041057">
        <w:t>1.Эффективность инвестиционных проектов </w:t>
      </w:r>
      <w:r w:rsidRPr="00041057">
        <w:br/>
      </w:r>
      <w:r w:rsidRPr="00041057">
        <w:br/>
        <w:t>2. Методы оценки эффективности инвестиционных проектов. </w:t>
      </w:r>
      <w:r w:rsidRPr="00041057">
        <w:br/>
      </w:r>
      <w:r w:rsidRPr="00041057">
        <w:br/>
        <w:t>3. Денежные потоки в инвестиционной деятельности. </w:t>
      </w:r>
      <w:r w:rsidRPr="00041057">
        <w:br/>
      </w:r>
      <w:r w:rsidRPr="00041057">
        <w:br/>
        <w:t>4. Отбор инвестиционных проектов. </w:t>
      </w:r>
      <w:r w:rsidRPr="00041057">
        <w:br/>
      </w:r>
      <w:r w:rsidRPr="00041057">
        <w:br/>
        <w:t>5. Иностранные инвестиции и их значение в экономике России. . </w:t>
      </w:r>
      <w:r w:rsidRPr="00041057">
        <w:br/>
      </w:r>
      <w:r w:rsidRPr="00041057">
        <w:br/>
        <w:t>6. Государственное регулирование инвестиционной деятельности в РФ. </w:t>
      </w:r>
    </w:p>
    <w:p w:rsidR="00E214B6" w:rsidRDefault="00E214B6" w:rsidP="00B76EC6">
      <w:pPr>
        <w:rPr>
          <w:b/>
        </w:rPr>
      </w:pPr>
    </w:p>
    <w:p w:rsidR="00E214B6" w:rsidRPr="00D10083" w:rsidRDefault="00E214B6" w:rsidP="00B76EC6">
      <w:pPr>
        <w:rPr>
          <w:b/>
        </w:rPr>
        <w:sectPr w:rsidR="00E214B6" w:rsidRPr="00D10083" w:rsidSect="00B76EC6">
          <w:pgSz w:w="11907" w:h="16840" w:code="9"/>
          <w:pgMar w:top="1134" w:right="851" w:bottom="851" w:left="1701" w:header="720" w:footer="720" w:gutter="0"/>
          <w:cols w:space="720"/>
          <w:noEndnote/>
          <w:titlePg/>
          <w:docGrid w:linePitch="326"/>
        </w:sectPr>
      </w:pPr>
    </w:p>
    <w:p w:rsidR="00E214B6" w:rsidRDefault="00E214B6" w:rsidP="00B76EC6">
      <w:pPr>
        <w:pStyle w:val="1"/>
        <w:rPr>
          <w:rStyle w:val="FontStyle20"/>
          <w:rFonts w:ascii="Times New Roman" w:hAnsi="Times New Roman"/>
          <w:sz w:val="24"/>
          <w:szCs w:val="24"/>
        </w:rPr>
      </w:pPr>
      <w:r w:rsidRPr="00C17915">
        <w:rPr>
          <w:rStyle w:val="FontStyle20"/>
          <w:rFonts w:ascii="Times New Roman" w:hAnsi="Times New Roman"/>
          <w:sz w:val="24"/>
          <w:szCs w:val="24"/>
        </w:rPr>
        <w:lastRenderedPageBreak/>
        <w:t>7 Оценочные средства для проведения промежуточной аттестации</w:t>
      </w:r>
    </w:p>
    <w:p w:rsidR="00E214B6" w:rsidRPr="00332454" w:rsidRDefault="00E214B6" w:rsidP="00B76EC6">
      <w:pPr>
        <w:rPr>
          <w:b/>
        </w:rPr>
      </w:pPr>
      <w:r w:rsidRPr="00332454">
        <w:rPr>
          <w:b/>
        </w:rPr>
        <w:t>а) Планируемые результаты обучения и оценочные средства для проведения промежуточной аттестации:</w:t>
      </w:r>
    </w:p>
    <w:p w:rsidR="00E214B6" w:rsidRPr="00332454" w:rsidRDefault="00E214B6" w:rsidP="00B76EC6">
      <w:pPr>
        <w:rPr>
          <w:b/>
          <w:i/>
          <w:color w:val="C00000"/>
        </w:rPr>
      </w:pPr>
    </w:p>
    <w:tbl>
      <w:tblPr>
        <w:tblW w:w="5000" w:type="pct"/>
        <w:tblCellMar>
          <w:left w:w="0" w:type="dxa"/>
          <w:right w:w="0" w:type="dxa"/>
        </w:tblCellMar>
        <w:tblLook w:val="00A0" w:firstRow="1" w:lastRow="0" w:firstColumn="1" w:lastColumn="0" w:noHBand="0" w:noVBand="0"/>
      </w:tblPr>
      <w:tblGrid>
        <w:gridCol w:w="1736"/>
        <w:gridCol w:w="4671"/>
        <w:gridCol w:w="9459"/>
      </w:tblGrid>
      <w:tr w:rsidR="00E214B6" w:rsidRPr="00457C1A" w:rsidTr="00B76EC6">
        <w:trPr>
          <w:trHeight w:val="753"/>
          <w:tblHeader/>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E214B6" w:rsidRPr="007C1D09" w:rsidRDefault="00E214B6" w:rsidP="00B76EC6">
            <w:pPr>
              <w:jc w:val="center"/>
            </w:pPr>
            <w:r w:rsidRPr="007C1D09">
              <w:t xml:space="preserve">Структурный элемент </w:t>
            </w:r>
            <w:r w:rsidRPr="007C1D09">
              <w:br/>
              <w:t>компетенции</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E214B6" w:rsidRPr="007C1D09" w:rsidRDefault="00E214B6" w:rsidP="00B76EC6">
            <w:pPr>
              <w:jc w:val="center"/>
            </w:pPr>
            <w:r w:rsidRPr="007C1D09">
              <w:rPr>
                <w:bCs/>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E214B6" w:rsidRPr="007C1D09" w:rsidRDefault="00E214B6" w:rsidP="00B76EC6">
            <w:pPr>
              <w:jc w:val="center"/>
            </w:pPr>
            <w:r w:rsidRPr="007C1D09">
              <w:t>Оценочные средства</w:t>
            </w:r>
          </w:p>
        </w:tc>
      </w:tr>
      <w:tr w:rsidR="00E214B6" w:rsidRPr="00457C1A" w:rsidTr="00B76EC6">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E214B6" w:rsidRDefault="00E214B6" w:rsidP="00F459EA">
            <w:pPr>
              <w:jc w:val="both"/>
            </w:pPr>
            <w:r w:rsidRPr="006052D7">
              <w:rPr>
                <w:b/>
                <w:bCs/>
              </w:rPr>
              <w:t>ОПК-2</w:t>
            </w:r>
            <w:r w:rsidRPr="003E2E63">
              <w:rPr>
                <w:b/>
                <w:bCs/>
              </w:rPr>
              <w:t xml:space="preserve"> </w:t>
            </w:r>
            <w:r w:rsidRPr="003E2E63">
              <w:rPr>
                <w:b/>
              </w:rPr>
              <w:t>способностью осуществлять сбор, анализ и обработку данных, необходимых для решения профессиональных задач </w:t>
            </w:r>
          </w:p>
          <w:p w:rsidR="00E214B6" w:rsidRPr="001A2817" w:rsidRDefault="00E214B6" w:rsidP="00B76EC6">
            <w:pPr>
              <w:rPr>
                <w:i/>
                <w:color w:val="C00000"/>
              </w:rPr>
            </w:pPr>
          </w:p>
        </w:tc>
      </w:tr>
      <w:tr w:rsidR="00E214B6" w:rsidRPr="00457C1A" w:rsidTr="00B76EC6">
        <w:trPr>
          <w:trHeight w:val="250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E214B6" w:rsidRPr="00F459EA" w:rsidRDefault="00E214B6" w:rsidP="008B1F12">
            <w:r w:rsidRPr="00F459EA">
              <w:t>Знать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E214B6" w:rsidRPr="0098614D" w:rsidRDefault="00E214B6" w:rsidP="008B1F12">
            <w:pPr>
              <w:pStyle w:val="af4"/>
              <w:numPr>
                <w:ilvl w:val="0"/>
                <w:numId w:val="5"/>
              </w:numPr>
              <w:spacing w:line="240" w:lineRule="auto"/>
              <w:ind w:left="227" w:hanging="227"/>
              <w:rPr>
                <w:szCs w:val="24"/>
                <w:lang w:val="ru-RU"/>
              </w:rPr>
            </w:pPr>
            <w:r w:rsidRPr="0098614D">
              <w:rPr>
                <w:color w:val="000000"/>
                <w:sz w:val="27"/>
                <w:szCs w:val="27"/>
                <w:lang w:val="ru-RU"/>
              </w:rPr>
              <w:t xml:space="preserve">отечественные и зарубежные источники получения финансовой информации, схемы подготовки аналитических и финансовых отчетов; </w:t>
            </w:r>
          </w:p>
          <w:p w:rsidR="00E214B6" w:rsidRPr="0098614D" w:rsidRDefault="00E214B6" w:rsidP="008B1F12">
            <w:pPr>
              <w:pStyle w:val="af4"/>
              <w:numPr>
                <w:ilvl w:val="0"/>
                <w:numId w:val="5"/>
              </w:numPr>
              <w:spacing w:line="240" w:lineRule="auto"/>
              <w:ind w:left="227" w:hanging="227"/>
              <w:rPr>
                <w:szCs w:val="24"/>
                <w:lang w:val="ru-RU"/>
              </w:rPr>
            </w:pPr>
            <w:r w:rsidRPr="0098614D">
              <w:rPr>
                <w:color w:val="000000"/>
                <w:sz w:val="27"/>
                <w:szCs w:val="27"/>
                <w:lang w:val="ru-RU"/>
              </w:rPr>
              <w:t xml:space="preserve">современные средства сбора, хранения и анализа информации, технические средства и информационные технологии; </w:t>
            </w:r>
          </w:p>
          <w:p w:rsidR="00E214B6" w:rsidRPr="0098614D" w:rsidRDefault="00E214B6" w:rsidP="008B1F12">
            <w:pPr>
              <w:pStyle w:val="af4"/>
              <w:numPr>
                <w:ilvl w:val="0"/>
                <w:numId w:val="5"/>
              </w:numPr>
              <w:spacing w:line="240" w:lineRule="auto"/>
              <w:ind w:left="227" w:hanging="227"/>
              <w:rPr>
                <w:szCs w:val="24"/>
                <w:lang w:val="ru-RU"/>
              </w:rPr>
            </w:pPr>
            <w:r w:rsidRPr="0098614D">
              <w:rPr>
                <w:color w:val="000000"/>
                <w:sz w:val="27"/>
                <w:szCs w:val="27"/>
                <w:lang w:val="ru-RU"/>
              </w:rPr>
              <w:t xml:space="preserve">основы построения, расчета и анализа современной системы показателей, характеризующих деятельность хозяйствующих субъектов на микро- и макроуровне; </w:t>
            </w:r>
          </w:p>
          <w:p w:rsidR="00E214B6" w:rsidRPr="0098614D" w:rsidRDefault="00E214B6" w:rsidP="008B1F12">
            <w:pPr>
              <w:pStyle w:val="af4"/>
              <w:numPr>
                <w:ilvl w:val="0"/>
                <w:numId w:val="5"/>
              </w:numPr>
              <w:spacing w:line="240" w:lineRule="auto"/>
              <w:ind w:left="227" w:hanging="227"/>
              <w:rPr>
                <w:szCs w:val="24"/>
                <w:lang w:val="ru-RU"/>
              </w:rPr>
            </w:pPr>
            <w:r w:rsidRPr="0098614D">
              <w:rPr>
                <w:color w:val="000000"/>
                <w:sz w:val="27"/>
                <w:szCs w:val="27"/>
                <w:lang w:val="ru-RU"/>
              </w:rPr>
              <w:t xml:space="preserve">основные методы исследований, используемых в сборе, анализе и обработке данных, необходимых для решения профессиональных задач; </w:t>
            </w:r>
          </w:p>
          <w:p w:rsidR="00E214B6" w:rsidRPr="0098614D" w:rsidRDefault="00E214B6" w:rsidP="008B1F12">
            <w:pPr>
              <w:pStyle w:val="af4"/>
              <w:numPr>
                <w:ilvl w:val="0"/>
                <w:numId w:val="5"/>
              </w:numPr>
              <w:spacing w:line="240" w:lineRule="auto"/>
              <w:ind w:left="227" w:hanging="227"/>
              <w:rPr>
                <w:szCs w:val="24"/>
                <w:lang w:val="ru-RU"/>
              </w:rPr>
            </w:pPr>
            <w:r w:rsidRPr="0098614D">
              <w:rPr>
                <w:color w:val="000000"/>
                <w:sz w:val="27"/>
                <w:szCs w:val="27"/>
                <w:lang w:val="ru-RU"/>
              </w:rPr>
              <w:t>основные требования к сбору, анализу и обработке данных, необходимых для решения профессиональных задач и правила;</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E214B6" w:rsidRDefault="00E214B6" w:rsidP="00B76EC6">
            <w:pPr>
              <w:pStyle w:val="2"/>
              <w:keepLines/>
              <w:numPr>
                <w:ilvl w:val="1"/>
                <w:numId w:val="0"/>
              </w:numPr>
              <w:tabs>
                <w:tab w:val="left" w:pos="463"/>
              </w:tabs>
              <w:autoSpaceDE w:val="0"/>
              <w:autoSpaceDN w:val="0"/>
              <w:adjustRightInd w:val="0"/>
              <w:jc w:val="left"/>
            </w:pPr>
            <w:r w:rsidRPr="001A2817">
              <w:t xml:space="preserve">Перечень теоретических вопросов к </w:t>
            </w:r>
            <w:r>
              <w:t>зачету</w:t>
            </w:r>
            <w:r w:rsidRPr="001A2817">
              <w:t>:</w:t>
            </w:r>
          </w:p>
          <w:p w:rsidR="00E214B6" w:rsidRDefault="00E214B6" w:rsidP="00C043BF">
            <w:pPr>
              <w:tabs>
                <w:tab w:val="left" w:pos="851"/>
              </w:tabs>
            </w:pPr>
            <w:r>
              <w:t xml:space="preserve">1. Каково различие между инвестиционной деятельностью, инвестированием и инвестициями? </w:t>
            </w:r>
          </w:p>
          <w:p w:rsidR="00E214B6" w:rsidRDefault="00E214B6" w:rsidP="00C043BF">
            <w:pPr>
              <w:tabs>
                <w:tab w:val="left" w:pos="851"/>
              </w:tabs>
            </w:pPr>
            <w:r>
              <w:t xml:space="preserve">2. Что понимается под инвестициями? </w:t>
            </w:r>
          </w:p>
          <w:p w:rsidR="00E214B6" w:rsidRDefault="00E214B6" w:rsidP="00C043BF">
            <w:pPr>
              <w:tabs>
                <w:tab w:val="left" w:pos="851"/>
              </w:tabs>
            </w:pPr>
            <w:r>
              <w:t xml:space="preserve">3. Чем отличаются портфельные инвестиции от прямых инвестиций? </w:t>
            </w:r>
          </w:p>
          <w:p w:rsidR="00E214B6" w:rsidRDefault="00E214B6" w:rsidP="00C043BF">
            <w:pPr>
              <w:tabs>
                <w:tab w:val="left" w:pos="851"/>
              </w:tabs>
            </w:pPr>
            <w:r>
              <w:t xml:space="preserve">4. Кто является субъектом и объектом портфельных инвестиций? </w:t>
            </w:r>
          </w:p>
          <w:p w:rsidR="00E214B6" w:rsidRDefault="00E214B6" w:rsidP="00C043BF">
            <w:pPr>
              <w:tabs>
                <w:tab w:val="left" w:pos="851"/>
              </w:tabs>
            </w:pPr>
            <w:r>
              <w:t xml:space="preserve">5. В чем проявляется государственное регулирование портфельных инвестиций? </w:t>
            </w:r>
          </w:p>
          <w:p w:rsidR="00E214B6" w:rsidRDefault="00E214B6" w:rsidP="00C043BF">
            <w:pPr>
              <w:tabs>
                <w:tab w:val="left" w:pos="851"/>
              </w:tabs>
            </w:pPr>
            <w:r>
              <w:t xml:space="preserve">6. Как измеряется доходность и риск ценной бумаги? </w:t>
            </w:r>
          </w:p>
          <w:p w:rsidR="00E214B6" w:rsidRDefault="00E214B6" w:rsidP="00C043BF">
            <w:pPr>
              <w:tabs>
                <w:tab w:val="left" w:pos="851"/>
              </w:tabs>
            </w:pPr>
            <w:r>
              <w:t xml:space="preserve">7. Назовите способы определения ожидаемой доходности ценной бумаги. </w:t>
            </w:r>
          </w:p>
          <w:p w:rsidR="00E214B6" w:rsidRDefault="00E214B6" w:rsidP="00C043BF">
            <w:pPr>
              <w:tabs>
                <w:tab w:val="left" w:pos="851"/>
              </w:tabs>
            </w:pPr>
            <w:r>
              <w:t xml:space="preserve">8. Укажите меры снижения риска портфельных инвестиций. </w:t>
            </w:r>
          </w:p>
          <w:p w:rsidR="00E214B6" w:rsidRDefault="00E214B6" w:rsidP="00C043BF">
            <w:pPr>
              <w:tabs>
                <w:tab w:val="left" w:pos="851"/>
              </w:tabs>
            </w:pPr>
            <w:r>
              <w:t xml:space="preserve">9. В чем состоит задача инвестиционной стратегии в области портфельных инвестиций? </w:t>
            </w:r>
          </w:p>
          <w:p w:rsidR="00E214B6" w:rsidRDefault="00E214B6" w:rsidP="00C043BF">
            <w:pPr>
              <w:tabs>
                <w:tab w:val="left" w:pos="851"/>
              </w:tabs>
            </w:pPr>
            <w:r>
              <w:t xml:space="preserve">10.Назовите этапы портфельного инвестирования. </w:t>
            </w:r>
          </w:p>
          <w:p w:rsidR="00E214B6" w:rsidRDefault="00E214B6" w:rsidP="00C043BF">
            <w:pPr>
              <w:tabs>
                <w:tab w:val="left" w:pos="851"/>
              </w:tabs>
            </w:pPr>
            <w:r>
              <w:t xml:space="preserve">11.Что представляет собой инвестиционный портфель и каковы его цели? </w:t>
            </w:r>
          </w:p>
          <w:p w:rsidR="00E214B6" w:rsidRDefault="00E214B6" w:rsidP="00C043BF">
            <w:pPr>
              <w:tabs>
                <w:tab w:val="left" w:pos="851"/>
              </w:tabs>
            </w:pPr>
            <w:r>
              <w:t xml:space="preserve">12.Какими характеристиками должен обладать инвестиционный портфель? </w:t>
            </w:r>
          </w:p>
          <w:p w:rsidR="00E214B6" w:rsidRDefault="00E214B6" w:rsidP="00C043BF">
            <w:pPr>
              <w:tabs>
                <w:tab w:val="left" w:pos="851"/>
              </w:tabs>
            </w:pPr>
            <w:r>
              <w:t xml:space="preserve">13.Назовите критерии классификаций инвестиционных портфелей. </w:t>
            </w:r>
          </w:p>
          <w:p w:rsidR="00E214B6" w:rsidRDefault="00E214B6" w:rsidP="00C043BF">
            <w:pPr>
              <w:tabs>
                <w:tab w:val="left" w:pos="851"/>
              </w:tabs>
            </w:pPr>
            <w:r>
              <w:t xml:space="preserve">14.Каковы принципы формирования инвестиционного портфеля? </w:t>
            </w:r>
          </w:p>
          <w:p w:rsidR="00E214B6" w:rsidRDefault="00E214B6" w:rsidP="00C043BF">
            <w:pPr>
              <w:tabs>
                <w:tab w:val="left" w:pos="851"/>
              </w:tabs>
            </w:pPr>
            <w:r>
              <w:t xml:space="preserve">15.Как определяется ожидаемая доходность инвестиционного портфеля? </w:t>
            </w:r>
          </w:p>
          <w:p w:rsidR="00E214B6" w:rsidRDefault="00E214B6" w:rsidP="00C043BF">
            <w:pPr>
              <w:tabs>
                <w:tab w:val="left" w:pos="851"/>
              </w:tabs>
            </w:pPr>
            <w:r>
              <w:t xml:space="preserve">16.В чем заключается специфика нахождения риска инвестиционного портфеля? </w:t>
            </w:r>
          </w:p>
          <w:p w:rsidR="00E214B6" w:rsidRDefault="00E214B6" w:rsidP="00C043BF">
            <w:pPr>
              <w:tabs>
                <w:tab w:val="left" w:pos="851"/>
              </w:tabs>
            </w:pPr>
            <w:r>
              <w:t xml:space="preserve">17.Что такое диверсификация инвестиционного портфеля и для чего она используется? </w:t>
            </w:r>
          </w:p>
          <w:p w:rsidR="00E214B6" w:rsidRDefault="00E214B6" w:rsidP="00C043BF">
            <w:pPr>
              <w:tabs>
                <w:tab w:val="left" w:pos="851"/>
              </w:tabs>
            </w:pPr>
            <w:r>
              <w:t xml:space="preserve">18.Назовите способы управления инвестиционным портфелем. </w:t>
            </w:r>
          </w:p>
          <w:p w:rsidR="00E214B6" w:rsidRDefault="00E214B6" w:rsidP="00C043BF">
            <w:pPr>
              <w:tabs>
                <w:tab w:val="left" w:pos="851"/>
              </w:tabs>
            </w:pPr>
            <w:r>
              <w:t xml:space="preserve">19.Что такое эффективный и оптимальный портфель? </w:t>
            </w:r>
          </w:p>
          <w:p w:rsidR="00E214B6" w:rsidRDefault="00E214B6" w:rsidP="00C043BF">
            <w:pPr>
              <w:tabs>
                <w:tab w:val="left" w:pos="851"/>
              </w:tabs>
            </w:pPr>
            <w:r>
              <w:t xml:space="preserve">20.Назовите методы оптимизации инвестиционного портфеля. </w:t>
            </w:r>
          </w:p>
          <w:p w:rsidR="00E214B6" w:rsidRPr="001A2817" w:rsidRDefault="00E214B6" w:rsidP="00CC2A02">
            <w:pPr>
              <w:tabs>
                <w:tab w:val="left" w:pos="851"/>
              </w:tabs>
              <w:rPr>
                <w:i/>
                <w:iCs/>
              </w:rPr>
            </w:pPr>
          </w:p>
        </w:tc>
      </w:tr>
      <w:tr w:rsidR="00E214B6" w:rsidRPr="00457C1A" w:rsidTr="00B76EC6">
        <w:trPr>
          <w:trHeight w:val="258"/>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E214B6" w:rsidRPr="00F459EA" w:rsidRDefault="00E214B6" w:rsidP="008B1F12">
            <w:r w:rsidRPr="00F459EA">
              <w:t>Уметь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E214B6" w:rsidRPr="00446692" w:rsidRDefault="00E214B6" w:rsidP="008B1F12">
            <w:pPr>
              <w:pStyle w:val="af4"/>
              <w:numPr>
                <w:ilvl w:val="0"/>
                <w:numId w:val="5"/>
              </w:numPr>
              <w:spacing w:line="240" w:lineRule="auto"/>
              <w:ind w:left="227" w:hanging="227"/>
              <w:rPr>
                <w:szCs w:val="24"/>
                <w:lang w:val="ru-RU"/>
              </w:rPr>
            </w:pPr>
            <w:r w:rsidRPr="00446692">
              <w:rPr>
                <w:color w:val="000000"/>
                <w:sz w:val="27"/>
                <w:szCs w:val="27"/>
                <w:lang w:val="ru-RU"/>
              </w:rPr>
              <w:t xml:space="preserve">работать с современными </w:t>
            </w:r>
            <w:r w:rsidRPr="00446692">
              <w:rPr>
                <w:color w:val="000000"/>
                <w:sz w:val="27"/>
                <w:szCs w:val="27"/>
                <w:lang w:val="ru-RU"/>
              </w:rPr>
              <w:lastRenderedPageBreak/>
              <w:t xml:space="preserve">техническими средствами и информационными технологиями; </w:t>
            </w:r>
          </w:p>
          <w:p w:rsidR="00E214B6" w:rsidRPr="00446692" w:rsidRDefault="00E214B6" w:rsidP="008B1F12">
            <w:pPr>
              <w:pStyle w:val="af4"/>
              <w:numPr>
                <w:ilvl w:val="0"/>
                <w:numId w:val="5"/>
              </w:numPr>
              <w:spacing w:line="240" w:lineRule="auto"/>
              <w:ind w:left="227" w:hanging="227"/>
              <w:rPr>
                <w:szCs w:val="24"/>
                <w:lang w:val="ru-RU"/>
              </w:rPr>
            </w:pPr>
            <w:r w:rsidRPr="00446692">
              <w:rPr>
                <w:color w:val="000000"/>
                <w:sz w:val="27"/>
                <w:szCs w:val="27"/>
                <w:lang w:val="ru-RU"/>
              </w:rPr>
              <w:t xml:space="preserve"> использовать источники экономической, социальной и управленческой информации; </w:t>
            </w:r>
          </w:p>
          <w:p w:rsidR="00E214B6" w:rsidRPr="00446692" w:rsidRDefault="00E214B6" w:rsidP="008B1F12">
            <w:pPr>
              <w:pStyle w:val="af4"/>
              <w:numPr>
                <w:ilvl w:val="0"/>
                <w:numId w:val="5"/>
              </w:numPr>
              <w:spacing w:line="240" w:lineRule="auto"/>
              <w:ind w:left="227" w:hanging="227"/>
              <w:rPr>
                <w:szCs w:val="24"/>
                <w:lang w:val="ru-RU"/>
              </w:rPr>
            </w:pPr>
            <w:r w:rsidRPr="00446692">
              <w:rPr>
                <w:color w:val="000000"/>
                <w:sz w:val="27"/>
                <w:szCs w:val="27"/>
                <w:lang w:val="ru-RU"/>
              </w:rPr>
              <w:t xml:space="preserve"> выделять необходимую информацию для сбора, анализа и обработке данных, необходимых для решения профессиональных задач; </w:t>
            </w:r>
          </w:p>
          <w:p w:rsidR="00E214B6" w:rsidRPr="00446692" w:rsidRDefault="00E214B6" w:rsidP="008B1F12">
            <w:pPr>
              <w:pStyle w:val="af4"/>
              <w:numPr>
                <w:ilvl w:val="0"/>
                <w:numId w:val="5"/>
              </w:numPr>
              <w:spacing w:line="240" w:lineRule="auto"/>
              <w:ind w:left="227" w:hanging="227"/>
              <w:rPr>
                <w:szCs w:val="24"/>
                <w:lang w:val="ru-RU"/>
              </w:rPr>
            </w:pPr>
            <w:r w:rsidRPr="00446692">
              <w:rPr>
                <w:color w:val="000000"/>
                <w:sz w:val="27"/>
                <w:szCs w:val="27"/>
                <w:lang w:val="ru-RU"/>
              </w:rPr>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E214B6" w:rsidRPr="00446692" w:rsidRDefault="00E214B6" w:rsidP="008B1F12">
            <w:pPr>
              <w:pStyle w:val="af4"/>
              <w:numPr>
                <w:ilvl w:val="0"/>
                <w:numId w:val="5"/>
              </w:numPr>
              <w:spacing w:line="240" w:lineRule="auto"/>
              <w:ind w:left="227" w:hanging="227"/>
              <w:rPr>
                <w:szCs w:val="24"/>
                <w:lang w:val="ru-RU"/>
              </w:rPr>
            </w:pPr>
            <w:r w:rsidRPr="00446692">
              <w:rPr>
                <w:color w:val="000000"/>
                <w:sz w:val="27"/>
                <w:szCs w:val="27"/>
                <w:lang w:val="ru-RU"/>
              </w:rPr>
              <w:t xml:space="preserve"> обсуждать способы эффективного решения профессиональных задач;</w:t>
            </w:r>
          </w:p>
          <w:p w:rsidR="00E214B6" w:rsidRPr="00446692" w:rsidRDefault="00E214B6" w:rsidP="008B1F12">
            <w:pPr>
              <w:pStyle w:val="af4"/>
              <w:numPr>
                <w:ilvl w:val="0"/>
                <w:numId w:val="5"/>
              </w:numPr>
              <w:spacing w:line="240" w:lineRule="auto"/>
              <w:ind w:left="227" w:hanging="227"/>
              <w:rPr>
                <w:szCs w:val="24"/>
                <w:lang w:val="ru-RU"/>
              </w:rPr>
            </w:pPr>
            <w:r w:rsidRPr="00446692">
              <w:rPr>
                <w:color w:val="000000"/>
                <w:sz w:val="27"/>
                <w:szCs w:val="27"/>
                <w:lang w:val="ru-RU"/>
              </w:rPr>
              <w:t xml:space="preserve"> распознавать эффективное решение от неэффективного;</w:t>
            </w:r>
          </w:p>
          <w:p w:rsidR="00E214B6" w:rsidRPr="00446692" w:rsidRDefault="00E214B6" w:rsidP="008B1F12">
            <w:pPr>
              <w:pStyle w:val="af4"/>
              <w:numPr>
                <w:ilvl w:val="0"/>
                <w:numId w:val="5"/>
              </w:numPr>
              <w:spacing w:line="240" w:lineRule="auto"/>
              <w:ind w:left="227" w:hanging="227"/>
              <w:rPr>
                <w:szCs w:val="24"/>
                <w:lang w:val="ru-RU"/>
              </w:rPr>
            </w:pPr>
            <w:r w:rsidRPr="00446692">
              <w:rPr>
                <w:color w:val="000000"/>
                <w:sz w:val="27"/>
                <w:szCs w:val="27"/>
                <w:lang w:val="ru-RU"/>
              </w:rPr>
              <w:t xml:space="preserve">  объяснять (выявлять и строить) типичные модели профессиональных задач; </w:t>
            </w:r>
          </w:p>
          <w:p w:rsidR="00E214B6" w:rsidRPr="00446692" w:rsidRDefault="00E214B6" w:rsidP="008B1F12">
            <w:pPr>
              <w:pStyle w:val="af4"/>
              <w:numPr>
                <w:ilvl w:val="0"/>
                <w:numId w:val="5"/>
              </w:numPr>
              <w:spacing w:line="240" w:lineRule="auto"/>
              <w:ind w:left="227" w:hanging="227"/>
              <w:rPr>
                <w:szCs w:val="24"/>
                <w:lang w:val="ru-RU"/>
              </w:rPr>
            </w:pPr>
            <w:r w:rsidRPr="00446692">
              <w:rPr>
                <w:color w:val="000000"/>
                <w:sz w:val="27"/>
                <w:szCs w:val="27"/>
                <w:lang w:val="ru-RU"/>
              </w:rPr>
              <w:t xml:space="preserve">применять полученные знания в профессиональной деятельности; использовать их на междисциплинарном уровне; корректно выражать и аргументировано обосновывать </w:t>
            </w:r>
            <w:r w:rsidRPr="00446692">
              <w:rPr>
                <w:color w:val="000000"/>
                <w:sz w:val="27"/>
                <w:szCs w:val="27"/>
                <w:lang w:val="ru-RU"/>
              </w:rPr>
              <w:lastRenderedPageBreak/>
              <w:t>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E214B6" w:rsidRPr="00446692" w:rsidRDefault="00E214B6" w:rsidP="00545B3F">
            <w:pPr>
              <w:rPr>
                <w:b/>
                <w:i/>
              </w:rPr>
            </w:pPr>
            <w:r w:rsidRPr="00446692">
              <w:rPr>
                <w:b/>
                <w:i/>
              </w:rPr>
              <w:lastRenderedPageBreak/>
              <w:t>Примерные практические задания для зачета:</w:t>
            </w:r>
          </w:p>
          <w:p w:rsidR="00E214B6" w:rsidRPr="00446692" w:rsidRDefault="00E214B6" w:rsidP="00545B3F">
            <w:pPr>
              <w:ind w:left="225" w:right="225"/>
              <w:rPr>
                <w:color w:val="000000"/>
              </w:rPr>
            </w:pPr>
            <w:r w:rsidRPr="00446692">
              <w:rPr>
                <w:b/>
                <w:bCs/>
                <w:i/>
                <w:iCs/>
                <w:color w:val="000000"/>
              </w:rPr>
              <w:t>1. </w:t>
            </w:r>
            <w:r w:rsidRPr="00446692">
              <w:rPr>
                <w:b/>
                <w:bCs/>
                <w:color w:val="000000"/>
              </w:rPr>
              <w:t>Выберите соответствия.</w:t>
            </w:r>
          </w:p>
          <w:p w:rsidR="00E214B6" w:rsidRPr="00446692" w:rsidRDefault="00E214B6" w:rsidP="00545B3F">
            <w:pPr>
              <w:ind w:left="225" w:right="225"/>
              <w:rPr>
                <w:i/>
                <w:iCs/>
                <w:color w:val="000000"/>
              </w:rPr>
            </w:pPr>
            <w:r w:rsidRPr="00446692">
              <w:rPr>
                <w:i/>
                <w:iCs/>
                <w:color w:val="000000"/>
              </w:rPr>
              <w:lastRenderedPageBreak/>
              <w:t>Распределите виды портфелей ценных бумаг согласно их определениям.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998"/>
              <w:gridCol w:w="7285"/>
            </w:tblGrid>
            <w:tr w:rsidR="00E214B6" w:rsidRPr="00446692" w:rsidTr="004B42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4B42B1">
                  <w:r w:rsidRPr="00446692">
                    <w:t>1) дохода;</w:t>
                  </w:r>
                </w:p>
              </w:tc>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4B42B1">
                  <w:r w:rsidRPr="00446692">
                    <w:t>а) портфель, ориентированный на получение текущей прибыли;</w:t>
                  </w:r>
                </w:p>
              </w:tc>
            </w:tr>
            <w:tr w:rsidR="00E214B6" w:rsidRPr="00446692" w:rsidTr="004B42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4B42B1">
                  <w:r w:rsidRPr="00446692">
                    <w:t>2) роста;</w:t>
                  </w:r>
                </w:p>
              </w:tc>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4B42B1">
                  <w:r w:rsidRPr="00446692">
                    <w:t>б) портфель, формируемый с целью прироста его капитальной стоимости вместе с получением дивидендов;</w:t>
                  </w:r>
                </w:p>
              </w:tc>
            </w:tr>
            <w:tr w:rsidR="00E214B6" w:rsidRPr="00446692" w:rsidTr="004B42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4B42B1">
                  <w:r w:rsidRPr="00446692">
                    <w:t>3) консервативный.</w:t>
                  </w:r>
                </w:p>
              </w:tc>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4B42B1">
                  <w:r w:rsidRPr="00446692">
                    <w:t>в) портфель, включающий объекты инвестирования со средними значениями уровней риска.</w:t>
                  </w:r>
                </w:p>
              </w:tc>
            </w:tr>
          </w:tbl>
          <w:p w:rsidR="00E214B6" w:rsidRPr="00446692" w:rsidRDefault="00E214B6" w:rsidP="00545B3F">
            <w:pPr>
              <w:ind w:left="225" w:right="225"/>
              <w:rPr>
                <w:b/>
                <w:bCs/>
                <w:i/>
                <w:iCs/>
                <w:color w:val="000000"/>
              </w:rPr>
            </w:pPr>
          </w:p>
          <w:p w:rsidR="00E214B6" w:rsidRPr="00446692" w:rsidRDefault="00E214B6" w:rsidP="00545B3F">
            <w:pPr>
              <w:ind w:left="225" w:right="225"/>
              <w:rPr>
                <w:color w:val="000000"/>
              </w:rPr>
            </w:pPr>
            <w:r w:rsidRPr="00446692">
              <w:rPr>
                <w:b/>
                <w:bCs/>
                <w:i/>
                <w:iCs/>
                <w:color w:val="000000"/>
              </w:rPr>
              <w:t>2. </w:t>
            </w:r>
            <w:r w:rsidRPr="00446692">
              <w:rPr>
                <w:b/>
                <w:bCs/>
                <w:color w:val="000000"/>
              </w:rPr>
              <w:t>Выберите соответствия.</w:t>
            </w:r>
          </w:p>
          <w:p w:rsidR="00E214B6" w:rsidRPr="00446692" w:rsidRDefault="00E214B6" w:rsidP="00545B3F">
            <w:pPr>
              <w:ind w:left="225" w:right="225"/>
              <w:rPr>
                <w:i/>
                <w:iCs/>
                <w:color w:val="000000"/>
              </w:rPr>
            </w:pPr>
            <w:r w:rsidRPr="00446692">
              <w:rPr>
                <w:i/>
                <w:iCs/>
                <w:color w:val="000000"/>
              </w:rPr>
              <w:t>Распределите виды портфелей инвестиций согласно их определениям.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2423"/>
              <w:gridCol w:w="6860"/>
            </w:tblGrid>
            <w:tr w:rsidR="00E214B6" w:rsidRPr="00446692" w:rsidTr="004B42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4B42B1">
                  <w:r w:rsidRPr="00446692">
                    <w:t>1) сбалансированный;</w:t>
                  </w:r>
                </w:p>
              </w:tc>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4B42B1">
                  <w:r w:rsidRPr="00446692">
                    <w:t>а) портфель, характеризующийся полной реализацией целей инвестора путем отбора инвестиционных инструментов, наиболее полно отвечающих этим целям;</w:t>
                  </w:r>
                </w:p>
              </w:tc>
            </w:tr>
            <w:tr w:rsidR="00E214B6" w:rsidRPr="00446692" w:rsidTr="004B42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4B42B1">
                  <w:r w:rsidRPr="00446692">
                    <w:t>2) несбалансированный;</w:t>
                  </w:r>
                </w:p>
              </w:tc>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4B42B1">
                  <w:r w:rsidRPr="00446692">
                    <w:t>б) портфель, характеризующийся несоответствием его состава поставленным целям формирования;</w:t>
                  </w:r>
                </w:p>
              </w:tc>
            </w:tr>
            <w:tr w:rsidR="00E214B6" w:rsidRPr="00446692" w:rsidTr="004B42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4B42B1">
                  <w:r w:rsidRPr="00446692">
                    <w:t>3) разбалансированный.</w:t>
                  </w:r>
                </w:p>
              </w:tc>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4B42B1">
                  <w:r w:rsidRPr="00446692">
                    <w:t>в) портфель, переставший удовлетворять инвестора в связи с существенным изменением внешних условий инвестиционной деятельности.</w:t>
                  </w:r>
                </w:p>
              </w:tc>
            </w:tr>
          </w:tbl>
          <w:p w:rsidR="00E214B6" w:rsidRPr="00446692" w:rsidRDefault="00E214B6" w:rsidP="00545B3F">
            <w:pPr>
              <w:ind w:left="225" w:right="225"/>
              <w:rPr>
                <w:b/>
                <w:bCs/>
                <w:i/>
                <w:iCs/>
                <w:color w:val="000000"/>
              </w:rPr>
            </w:pPr>
          </w:p>
          <w:p w:rsidR="00E214B6" w:rsidRPr="00446692" w:rsidRDefault="00E214B6" w:rsidP="00545B3F">
            <w:pPr>
              <w:ind w:left="225" w:right="225"/>
              <w:rPr>
                <w:color w:val="000000"/>
              </w:rPr>
            </w:pPr>
            <w:r w:rsidRPr="00446692">
              <w:rPr>
                <w:b/>
                <w:bCs/>
                <w:i/>
                <w:iCs/>
                <w:color w:val="000000"/>
              </w:rPr>
              <w:t>3. </w:t>
            </w:r>
            <w:r w:rsidRPr="00446692">
              <w:rPr>
                <w:b/>
                <w:bCs/>
                <w:color w:val="000000"/>
              </w:rPr>
              <w:t>Расположите в правильной последовательности.</w:t>
            </w:r>
          </w:p>
          <w:p w:rsidR="00E214B6" w:rsidRPr="00446692" w:rsidRDefault="00E214B6" w:rsidP="00545B3F">
            <w:pPr>
              <w:ind w:left="225" w:right="225"/>
              <w:rPr>
                <w:color w:val="000000"/>
              </w:rPr>
            </w:pPr>
            <w:r w:rsidRPr="00446692">
              <w:rPr>
                <w:color w:val="000000"/>
              </w:rPr>
              <w:t>Процесс формирования портфеля ценных бумаг включает следующие этапы …</w:t>
            </w:r>
          </w:p>
          <w:p w:rsidR="00E214B6" w:rsidRPr="00446692" w:rsidRDefault="00E214B6" w:rsidP="00545B3F">
            <w:pPr>
              <w:ind w:left="225" w:right="225"/>
              <w:rPr>
                <w:color w:val="000000"/>
              </w:rPr>
            </w:pPr>
            <w:r w:rsidRPr="00446692">
              <w:rPr>
                <w:color w:val="000000"/>
              </w:rPr>
              <w:t>а) определение инвестиционной политики и целей инвестора;</w:t>
            </w:r>
          </w:p>
          <w:p w:rsidR="00E214B6" w:rsidRPr="00446692" w:rsidRDefault="00E214B6" w:rsidP="00545B3F">
            <w:pPr>
              <w:ind w:left="225" w:right="225"/>
              <w:rPr>
                <w:color w:val="000000"/>
              </w:rPr>
            </w:pPr>
            <w:r w:rsidRPr="00446692">
              <w:rPr>
                <w:color w:val="000000"/>
              </w:rPr>
              <w:t>б) формирование портфеля;</w:t>
            </w:r>
          </w:p>
          <w:p w:rsidR="00E214B6" w:rsidRPr="00446692" w:rsidRDefault="00E214B6" w:rsidP="00545B3F">
            <w:pPr>
              <w:ind w:left="225" w:right="225"/>
              <w:rPr>
                <w:color w:val="000000"/>
              </w:rPr>
            </w:pPr>
            <w:r w:rsidRPr="00446692">
              <w:rPr>
                <w:color w:val="000000"/>
              </w:rPr>
              <w:t>в) оценка фактической эффективности портфеля;</w:t>
            </w:r>
          </w:p>
          <w:p w:rsidR="00E214B6" w:rsidRPr="00446692" w:rsidRDefault="00E214B6" w:rsidP="00545B3F">
            <w:pPr>
              <w:ind w:left="225" w:right="225"/>
              <w:rPr>
                <w:color w:val="000000"/>
              </w:rPr>
            </w:pPr>
            <w:r w:rsidRPr="00446692">
              <w:rPr>
                <w:color w:val="000000"/>
              </w:rPr>
              <w:t>г) проведение анализа ценных бумаг;</w:t>
            </w:r>
          </w:p>
          <w:p w:rsidR="00E214B6" w:rsidRPr="00446692" w:rsidRDefault="00E214B6" w:rsidP="00545B3F">
            <w:pPr>
              <w:ind w:left="225" w:right="225"/>
              <w:rPr>
                <w:color w:val="000000"/>
              </w:rPr>
            </w:pPr>
            <w:r w:rsidRPr="00446692">
              <w:rPr>
                <w:color w:val="000000"/>
              </w:rPr>
              <w:t>д) ревизия портфеля.</w:t>
            </w:r>
          </w:p>
          <w:p w:rsidR="00E214B6" w:rsidRPr="00446692" w:rsidRDefault="00E214B6" w:rsidP="00545B3F">
            <w:pPr>
              <w:ind w:left="225" w:right="225"/>
              <w:rPr>
                <w:b/>
                <w:bCs/>
                <w:color w:val="000000"/>
              </w:rPr>
            </w:pPr>
          </w:p>
          <w:p w:rsidR="00E214B6" w:rsidRPr="00446692" w:rsidRDefault="00E214B6" w:rsidP="00545B3F">
            <w:pPr>
              <w:ind w:left="225" w:right="225"/>
              <w:rPr>
                <w:color w:val="000000"/>
              </w:rPr>
            </w:pPr>
            <w:r w:rsidRPr="00446692">
              <w:rPr>
                <w:b/>
                <w:bCs/>
                <w:color w:val="000000"/>
              </w:rPr>
              <w:t>4. Расположите в правильной последовательности.</w:t>
            </w:r>
          </w:p>
          <w:p w:rsidR="00E214B6" w:rsidRPr="00446692" w:rsidRDefault="00E214B6" w:rsidP="00545B3F">
            <w:pPr>
              <w:ind w:left="225" w:right="225"/>
              <w:rPr>
                <w:color w:val="000000"/>
              </w:rPr>
            </w:pPr>
            <w:r w:rsidRPr="00446692">
              <w:rPr>
                <w:color w:val="000000"/>
              </w:rPr>
              <w:t>Процесс формирования портфеля реальных инвестиций включает следующие этапы …</w:t>
            </w:r>
          </w:p>
          <w:p w:rsidR="00E214B6" w:rsidRPr="00446692" w:rsidRDefault="00E214B6" w:rsidP="00545B3F">
            <w:pPr>
              <w:ind w:left="225" w:right="225"/>
              <w:rPr>
                <w:color w:val="000000"/>
              </w:rPr>
            </w:pPr>
            <w:r w:rsidRPr="00446692">
              <w:rPr>
                <w:color w:val="000000"/>
              </w:rPr>
              <w:t>а) первичный отбор инвестиционных проектов для более углубленного анализа;</w:t>
            </w:r>
          </w:p>
          <w:p w:rsidR="00E214B6" w:rsidRPr="00446692" w:rsidRDefault="00E214B6" w:rsidP="00545B3F">
            <w:pPr>
              <w:ind w:left="225" w:right="225"/>
              <w:rPr>
                <w:color w:val="000000"/>
              </w:rPr>
            </w:pPr>
            <w:r w:rsidRPr="00446692">
              <w:rPr>
                <w:color w:val="000000"/>
              </w:rPr>
              <w:lastRenderedPageBreak/>
              <w:t>б) поиск вариантов реальных инвестиционных проектов;</w:t>
            </w:r>
          </w:p>
          <w:p w:rsidR="00E214B6" w:rsidRPr="00446692" w:rsidRDefault="00E214B6" w:rsidP="00545B3F">
            <w:pPr>
              <w:ind w:left="225" w:right="225"/>
              <w:rPr>
                <w:color w:val="000000"/>
              </w:rPr>
            </w:pPr>
            <w:r w:rsidRPr="00446692">
              <w:rPr>
                <w:color w:val="000000"/>
              </w:rPr>
              <w:t>в) экспертиза отобранных инвестиционных проектов по критерию эффективности;</w:t>
            </w:r>
          </w:p>
          <w:p w:rsidR="00E214B6" w:rsidRPr="00446692" w:rsidRDefault="00E214B6" w:rsidP="00545B3F">
            <w:pPr>
              <w:ind w:left="225" w:right="225"/>
              <w:rPr>
                <w:color w:val="000000"/>
              </w:rPr>
            </w:pPr>
            <w:r w:rsidRPr="00446692">
              <w:rPr>
                <w:color w:val="000000"/>
              </w:rPr>
              <w:t>г) рассмотрение и оценка бизнес-планов отдельных инвестиционных проектов;</w:t>
            </w:r>
          </w:p>
          <w:p w:rsidR="00E214B6" w:rsidRPr="00446692" w:rsidRDefault="00E214B6" w:rsidP="00545B3F">
            <w:pPr>
              <w:ind w:left="225" w:right="225"/>
              <w:rPr>
                <w:color w:val="000000"/>
              </w:rPr>
            </w:pPr>
            <w:r w:rsidRPr="00446692">
              <w:rPr>
                <w:color w:val="000000"/>
              </w:rPr>
              <w:t>д) окончательный отбор инвестиционных проектов в формируемый портфель.</w:t>
            </w:r>
          </w:p>
          <w:p w:rsidR="00E214B6" w:rsidRPr="00446692" w:rsidRDefault="00E214B6" w:rsidP="00545B3F">
            <w:pPr>
              <w:ind w:left="225" w:right="225"/>
              <w:rPr>
                <w:b/>
                <w:bCs/>
                <w:color w:val="000000"/>
              </w:rPr>
            </w:pPr>
          </w:p>
          <w:p w:rsidR="00E214B6" w:rsidRPr="00446692" w:rsidRDefault="00E214B6" w:rsidP="00545B3F">
            <w:pPr>
              <w:ind w:left="225" w:right="225"/>
              <w:rPr>
                <w:color w:val="000000"/>
              </w:rPr>
            </w:pPr>
            <w:r w:rsidRPr="00446692">
              <w:rPr>
                <w:b/>
                <w:bCs/>
                <w:color w:val="000000"/>
              </w:rPr>
              <w:t>5. Выберите соответствия.</w:t>
            </w:r>
          </w:p>
          <w:p w:rsidR="00E214B6" w:rsidRPr="00446692" w:rsidRDefault="00E214B6" w:rsidP="00545B3F">
            <w:pPr>
              <w:ind w:left="225" w:right="225"/>
              <w:rPr>
                <w:i/>
                <w:iCs/>
                <w:color w:val="000000"/>
              </w:rPr>
            </w:pPr>
            <w:r w:rsidRPr="00446692">
              <w:rPr>
                <w:i/>
                <w:iCs/>
                <w:color w:val="000000"/>
              </w:rPr>
              <w:t>Распределите виды рисков присущих инвестиционным портфелям согласно их определениям.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2264"/>
              <w:gridCol w:w="7019"/>
            </w:tblGrid>
            <w:tr w:rsidR="00E214B6" w:rsidRPr="00446692" w:rsidTr="004B42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4B42B1">
                  <w:r w:rsidRPr="00446692">
                    <w:t>1) систематический;</w:t>
                  </w:r>
                </w:p>
              </w:tc>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4B42B1">
                  <w:r w:rsidRPr="00446692">
                    <w:t>а) риск, возникающий под влиянием общих факторов, затрагивающих рынок в целом;</w:t>
                  </w:r>
                </w:p>
              </w:tc>
            </w:tr>
            <w:tr w:rsidR="00E214B6" w:rsidRPr="00446692" w:rsidTr="004B42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4B42B1">
                  <w:r w:rsidRPr="00446692">
                    <w:t>2) общий;</w:t>
                  </w:r>
                </w:p>
              </w:tc>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4B42B1">
                  <w:r w:rsidRPr="00446692">
                    <w:t>б) риск, представляющий сумму всех рисков, связанных с осуществлением инвестиций;</w:t>
                  </w:r>
                </w:p>
              </w:tc>
            </w:tr>
            <w:tr w:rsidR="00E214B6" w:rsidRPr="00446692" w:rsidTr="004B42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4B42B1">
                  <w:r w:rsidRPr="00446692">
                    <w:t>3) несистематический.</w:t>
                  </w:r>
                </w:p>
              </w:tc>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4B42B1">
                  <w:r w:rsidRPr="00446692">
                    <w:t>в) риск, возникающий под воздействием уникальных специфических факторов, которые влияют на доходы отдельных ценных бумаг.</w:t>
                  </w:r>
                </w:p>
              </w:tc>
            </w:tr>
          </w:tbl>
          <w:p w:rsidR="00E214B6" w:rsidRPr="00446692" w:rsidRDefault="00E214B6" w:rsidP="00545B3F">
            <w:pPr>
              <w:ind w:left="225" w:right="225"/>
              <w:rPr>
                <w:b/>
                <w:bCs/>
                <w:i/>
                <w:iCs/>
                <w:color w:val="000000"/>
              </w:rPr>
            </w:pPr>
          </w:p>
          <w:p w:rsidR="00E214B6" w:rsidRPr="00446692" w:rsidRDefault="00E214B6" w:rsidP="00545B3F">
            <w:pPr>
              <w:ind w:left="225" w:right="225"/>
              <w:rPr>
                <w:color w:val="000000"/>
              </w:rPr>
            </w:pPr>
            <w:r w:rsidRPr="00446692">
              <w:rPr>
                <w:b/>
                <w:bCs/>
                <w:i/>
                <w:iCs/>
                <w:color w:val="000000"/>
              </w:rPr>
              <w:t>6. </w:t>
            </w:r>
            <w:r w:rsidRPr="00446692">
              <w:rPr>
                <w:b/>
                <w:bCs/>
                <w:color w:val="000000"/>
              </w:rPr>
              <w:t>Выберите правильный вариант.</w:t>
            </w:r>
          </w:p>
          <w:p w:rsidR="00E214B6" w:rsidRPr="00446692" w:rsidRDefault="00E214B6" w:rsidP="00545B3F">
            <w:pPr>
              <w:ind w:left="225" w:right="225"/>
              <w:rPr>
                <w:color w:val="000000"/>
              </w:rPr>
            </w:pPr>
            <w:r w:rsidRPr="00446692">
              <w:rPr>
                <w:color w:val="000000"/>
              </w:rPr>
              <w:t>… - это сознательное комбинирование инвестиционных объектов, при котором достигается не просто их разнообразие, но и определенная взаимосвязь между доходностью и риском.</w:t>
            </w:r>
          </w:p>
          <w:p w:rsidR="00E214B6" w:rsidRPr="00446692" w:rsidRDefault="00E214B6" w:rsidP="00545B3F">
            <w:pPr>
              <w:ind w:left="225" w:right="225"/>
              <w:rPr>
                <w:color w:val="000000"/>
              </w:rPr>
            </w:pPr>
            <w:r w:rsidRPr="00446692">
              <w:rPr>
                <w:color w:val="000000"/>
              </w:rPr>
              <w:t>а) унификация;</w:t>
            </w:r>
          </w:p>
          <w:p w:rsidR="00E214B6" w:rsidRPr="00446692" w:rsidRDefault="00E214B6" w:rsidP="00545B3F">
            <w:pPr>
              <w:ind w:left="225" w:right="225"/>
              <w:rPr>
                <w:color w:val="000000"/>
              </w:rPr>
            </w:pPr>
            <w:r w:rsidRPr="00446692">
              <w:rPr>
                <w:color w:val="000000"/>
              </w:rPr>
              <w:t>б) диверсификация;</w:t>
            </w:r>
          </w:p>
          <w:p w:rsidR="00E214B6" w:rsidRPr="00446692" w:rsidRDefault="00E214B6" w:rsidP="00545B3F">
            <w:pPr>
              <w:ind w:left="225" w:right="225"/>
              <w:rPr>
                <w:color w:val="000000"/>
              </w:rPr>
            </w:pPr>
            <w:r w:rsidRPr="00446692">
              <w:rPr>
                <w:color w:val="000000"/>
              </w:rPr>
              <w:t>в) стабилизация;</w:t>
            </w:r>
          </w:p>
          <w:p w:rsidR="00E214B6" w:rsidRPr="00446692" w:rsidRDefault="00E214B6" w:rsidP="00545B3F">
            <w:pPr>
              <w:ind w:left="225" w:right="225"/>
              <w:rPr>
                <w:color w:val="000000"/>
              </w:rPr>
            </w:pPr>
            <w:r w:rsidRPr="00446692">
              <w:rPr>
                <w:color w:val="000000"/>
              </w:rPr>
              <w:t>г) специализация.</w:t>
            </w:r>
          </w:p>
          <w:p w:rsidR="00E214B6" w:rsidRPr="00446692" w:rsidRDefault="00E214B6" w:rsidP="00545B3F">
            <w:pPr>
              <w:ind w:left="225" w:right="225"/>
              <w:rPr>
                <w:b/>
                <w:bCs/>
                <w:color w:val="000000"/>
              </w:rPr>
            </w:pPr>
          </w:p>
          <w:p w:rsidR="00E214B6" w:rsidRPr="00446692" w:rsidRDefault="00E214B6" w:rsidP="00545B3F">
            <w:pPr>
              <w:ind w:left="225" w:right="225"/>
              <w:rPr>
                <w:color w:val="000000"/>
              </w:rPr>
            </w:pPr>
            <w:r w:rsidRPr="00446692">
              <w:rPr>
                <w:b/>
                <w:bCs/>
                <w:color w:val="000000"/>
              </w:rPr>
              <w:t>7. Выберите соответствия.</w:t>
            </w:r>
          </w:p>
          <w:p w:rsidR="00E214B6" w:rsidRPr="00446692" w:rsidRDefault="00E214B6" w:rsidP="00545B3F">
            <w:pPr>
              <w:ind w:left="225" w:right="225"/>
              <w:rPr>
                <w:i/>
                <w:iCs/>
                <w:color w:val="000000"/>
              </w:rPr>
            </w:pPr>
            <w:r w:rsidRPr="00446692">
              <w:rPr>
                <w:i/>
                <w:iCs/>
                <w:color w:val="000000"/>
              </w:rPr>
              <w:t>Распределите подходы к диверсификации инвестиционных портфелей согласно их определениям.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2796"/>
              <w:gridCol w:w="6487"/>
            </w:tblGrid>
            <w:tr w:rsidR="00E214B6" w:rsidRPr="00446692" w:rsidTr="004B42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4B42B1">
                  <w:r w:rsidRPr="00446692">
                    <w:t>1) "наивная" диверсификация;</w:t>
                  </w:r>
                </w:p>
              </w:tc>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4B42B1">
                  <w:r w:rsidRPr="00446692">
                    <w:t>а) подход состоит в том, что инвестор вкладывает средства в некоторое количество активов и надеется, что вариация ожидаемой доходности портфеля будет невелика;</w:t>
                  </w:r>
                </w:p>
              </w:tc>
            </w:tr>
            <w:tr w:rsidR="00E214B6" w:rsidRPr="00446692" w:rsidTr="004B42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4B42B1">
                  <w:r w:rsidRPr="00446692">
                    <w:lastRenderedPageBreak/>
                    <w:t>2) современная теории портфеля Г.Марковица.</w:t>
                  </w:r>
                </w:p>
              </w:tc>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4B42B1">
                  <w:r w:rsidRPr="00446692">
                    <w:t>б) подход состоит в том, что инвестор должен принимать решение по выбору портфеля исходя из показателей ожидаемой доходности и стандартного отклонения доходности.</w:t>
                  </w:r>
                </w:p>
              </w:tc>
            </w:tr>
          </w:tbl>
          <w:p w:rsidR="00E214B6" w:rsidRPr="00446692" w:rsidRDefault="00E214B6" w:rsidP="00545B3F">
            <w:pPr>
              <w:ind w:left="225" w:right="225"/>
              <w:rPr>
                <w:b/>
                <w:bCs/>
                <w:i/>
                <w:iCs/>
                <w:color w:val="000000"/>
              </w:rPr>
            </w:pPr>
          </w:p>
          <w:p w:rsidR="00E214B6" w:rsidRPr="00446692" w:rsidRDefault="00E214B6" w:rsidP="00545B3F">
            <w:pPr>
              <w:ind w:left="225" w:right="225"/>
              <w:rPr>
                <w:color w:val="000000"/>
              </w:rPr>
            </w:pPr>
            <w:r w:rsidRPr="00446692">
              <w:rPr>
                <w:b/>
                <w:bCs/>
                <w:i/>
                <w:iCs/>
                <w:color w:val="000000"/>
              </w:rPr>
              <w:t>8. </w:t>
            </w:r>
            <w:r w:rsidRPr="00446692">
              <w:rPr>
                <w:b/>
                <w:bCs/>
                <w:color w:val="000000"/>
              </w:rPr>
              <w:t>Выберите правильный вариант.</w:t>
            </w:r>
          </w:p>
          <w:p w:rsidR="00E214B6" w:rsidRPr="00446692" w:rsidRDefault="00E214B6" w:rsidP="00545B3F">
            <w:pPr>
              <w:ind w:left="225" w:right="225"/>
              <w:rPr>
                <w:color w:val="000000"/>
              </w:rPr>
            </w:pPr>
            <w:r w:rsidRPr="00446692">
              <w:rPr>
                <w:color w:val="000000"/>
              </w:rPr>
              <w:t>Модель … предполагает, что норма дохода по рисковому активу складывается из нормы дохода по безрисковому активу (безрисковой ставки) и премии за риск, которая связана с уровнем риска по данному активу</w:t>
            </w:r>
          </w:p>
          <w:p w:rsidR="00E214B6" w:rsidRPr="00446692" w:rsidRDefault="00E214B6" w:rsidP="00545B3F">
            <w:pPr>
              <w:ind w:left="225" w:right="225"/>
              <w:rPr>
                <w:color w:val="000000"/>
              </w:rPr>
            </w:pPr>
            <w:r w:rsidRPr="00446692">
              <w:rPr>
                <w:color w:val="000000"/>
              </w:rPr>
              <w:t>а) ценообразования на капитальные активы (САРМ);</w:t>
            </w:r>
          </w:p>
          <w:p w:rsidR="00E214B6" w:rsidRPr="00446692" w:rsidRDefault="00E214B6" w:rsidP="00545B3F">
            <w:pPr>
              <w:ind w:left="225" w:right="225"/>
              <w:rPr>
                <w:color w:val="000000"/>
              </w:rPr>
            </w:pPr>
            <w:r w:rsidRPr="00446692">
              <w:rPr>
                <w:color w:val="000000"/>
              </w:rPr>
              <w:t>б) Г.Марковица;</w:t>
            </w:r>
          </w:p>
          <w:p w:rsidR="00E214B6" w:rsidRPr="00446692" w:rsidRDefault="00E214B6" w:rsidP="00545B3F">
            <w:pPr>
              <w:ind w:left="225" w:right="225"/>
              <w:rPr>
                <w:color w:val="000000"/>
              </w:rPr>
            </w:pPr>
            <w:r w:rsidRPr="00446692">
              <w:rPr>
                <w:color w:val="000000"/>
              </w:rPr>
              <w:t>в) традиционная.</w:t>
            </w:r>
          </w:p>
          <w:p w:rsidR="00E214B6" w:rsidRPr="00446692" w:rsidRDefault="00E214B6" w:rsidP="00545B3F">
            <w:pPr>
              <w:ind w:left="225" w:right="225"/>
              <w:rPr>
                <w:b/>
                <w:bCs/>
                <w:color w:val="000000"/>
              </w:rPr>
            </w:pPr>
            <w:r w:rsidRPr="00446692">
              <w:rPr>
                <w:b/>
                <w:bCs/>
                <w:color w:val="000000"/>
              </w:rPr>
              <w:t>9. Выберите правильный вариант.</w:t>
            </w:r>
          </w:p>
          <w:p w:rsidR="00E214B6" w:rsidRPr="00446692" w:rsidRDefault="00E214B6" w:rsidP="00545B3F">
            <w:pPr>
              <w:ind w:left="225" w:right="225"/>
              <w:rPr>
                <w:color w:val="000000"/>
              </w:rPr>
            </w:pPr>
            <w:r w:rsidRPr="00446692">
              <w:rPr>
                <w:color w:val="000000"/>
              </w:rPr>
              <w:t>В модели ценообразования на капитальные активы (САРМ) коэффициент бэта служит для измерения величины … риска</w:t>
            </w:r>
          </w:p>
          <w:p w:rsidR="00E214B6" w:rsidRPr="00446692" w:rsidRDefault="00E214B6" w:rsidP="00545B3F">
            <w:pPr>
              <w:ind w:left="225" w:right="225"/>
              <w:rPr>
                <w:color w:val="000000"/>
              </w:rPr>
            </w:pPr>
            <w:r w:rsidRPr="00446692">
              <w:rPr>
                <w:color w:val="000000"/>
              </w:rPr>
              <w:t>а) общего;</w:t>
            </w:r>
          </w:p>
          <w:p w:rsidR="00E214B6" w:rsidRPr="00446692" w:rsidRDefault="00E214B6" w:rsidP="00545B3F">
            <w:pPr>
              <w:ind w:left="225" w:right="225"/>
              <w:rPr>
                <w:color w:val="000000"/>
              </w:rPr>
            </w:pPr>
            <w:r w:rsidRPr="00446692">
              <w:rPr>
                <w:color w:val="000000"/>
              </w:rPr>
              <w:t>б) систематического;</w:t>
            </w:r>
          </w:p>
          <w:p w:rsidR="00E214B6" w:rsidRPr="00446692" w:rsidRDefault="00E214B6" w:rsidP="00545B3F">
            <w:pPr>
              <w:ind w:left="225" w:right="225"/>
              <w:rPr>
                <w:color w:val="000000"/>
              </w:rPr>
            </w:pPr>
            <w:r w:rsidRPr="00446692">
              <w:rPr>
                <w:color w:val="000000"/>
              </w:rPr>
              <w:t>в) несистематического.</w:t>
            </w:r>
          </w:p>
          <w:p w:rsidR="00E214B6" w:rsidRPr="00446692" w:rsidRDefault="00E214B6" w:rsidP="00545B3F">
            <w:pPr>
              <w:ind w:left="225" w:right="225"/>
              <w:rPr>
                <w:b/>
                <w:bCs/>
                <w:color w:val="000000"/>
              </w:rPr>
            </w:pPr>
          </w:p>
          <w:p w:rsidR="00E214B6" w:rsidRPr="00446692" w:rsidRDefault="00E214B6" w:rsidP="00545B3F">
            <w:pPr>
              <w:ind w:left="225" w:right="225"/>
              <w:rPr>
                <w:color w:val="000000"/>
              </w:rPr>
            </w:pPr>
            <w:r w:rsidRPr="00446692">
              <w:rPr>
                <w:b/>
                <w:bCs/>
                <w:color w:val="000000"/>
              </w:rPr>
              <w:t>10. Выберите правильный вариант.</w:t>
            </w:r>
          </w:p>
          <w:p w:rsidR="00E214B6" w:rsidRPr="00446692" w:rsidRDefault="00E214B6" w:rsidP="00545B3F">
            <w:pPr>
              <w:ind w:left="225" w:right="225"/>
              <w:rPr>
                <w:color w:val="000000"/>
              </w:rPr>
            </w:pPr>
            <w:r w:rsidRPr="00446692">
              <w:rPr>
                <w:color w:val="000000"/>
              </w:rPr>
              <w:t>В модели ценообразования на капитальные активы (САРМ) коэффициент бэта характеризует …</w:t>
            </w:r>
          </w:p>
          <w:p w:rsidR="00E214B6" w:rsidRPr="00446692" w:rsidRDefault="00E214B6" w:rsidP="00545B3F">
            <w:pPr>
              <w:ind w:left="225" w:right="225"/>
              <w:rPr>
                <w:color w:val="000000"/>
              </w:rPr>
            </w:pPr>
            <w:r w:rsidRPr="00446692">
              <w:rPr>
                <w:color w:val="000000"/>
              </w:rPr>
              <w:t>а) неустойчивость (изменчивость) дохода отдельной ценной бумаги относительно доходности рыночного портфеля;</w:t>
            </w:r>
          </w:p>
          <w:p w:rsidR="00E214B6" w:rsidRPr="00446692" w:rsidRDefault="00E214B6" w:rsidP="00545B3F">
            <w:pPr>
              <w:ind w:left="225" w:right="225"/>
              <w:rPr>
                <w:color w:val="000000"/>
              </w:rPr>
            </w:pPr>
            <w:r w:rsidRPr="00446692">
              <w:rPr>
                <w:color w:val="000000"/>
              </w:rPr>
              <w:t>б) устойчивость дохода отдельной ценной бумаги относительно доходности рыночного портфеля.</w:t>
            </w:r>
          </w:p>
          <w:p w:rsidR="00E214B6" w:rsidRPr="00446692" w:rsidRDefault="00E214B6" w:rsidP="00545B3F">
            <w:pPr>
              <w:ind w:left="225" w:right="225"/>
              <w:rPr>
                <w:b/>
                <w:bCs/>
                <w:color w:val="000000"/>
              </w:rPr>
            </w:pPr>
          </w:p>
          <w:p w:rsidR="00E214B6" w:rsidRPr="00446692" w:rsidRDefault="00E214B6" w:rsidP="00545B3F">
            <w:pPr>
              <w:rPr>
                <w:i/>
              </w:rPr>
            </w:pPr>
          </w:p>
        </w:tc>
      </w:tr>
      <w:tr w:rsidR="00CC2A02" w:rsidRPr="00457C1A" w:rsidTr="00B76EC6">
        <w:trPr>
          <w:trHeight w:val="258"/>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C2A02" w:rsidRPr="00F459EA" w:rsidRDefault="00CC2A02" w:rsidP="008B1F12">
            <w:r>
              <w:lastRenderedPageBreak/>
              <w:t xml:space="preserve">Владеть </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C2A02" w:rsidRPr="00B640F1" w:rsidRDefault="00CC2A02" w:rsidP="00CC2A02">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современными компьютерными и информационными технологиями;</w:t>
            </w:r>
          </w:p>
          <w:p w:rsidR="00CC2A02" w:rsidRPr="00B640F1" w:rsidRDefault="00CC2A02" w:rsidP="00CC2A02">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 xml:space="preserve">навыками использования современных средств коммуникации и технических </w:t>
            </w:r>
            <w:r w:rsidRPr="00B640F1">
              <w:rPr>
                <w:rStyle w:val="FontStyle18"/>
                <w:b w:val="0"/>
                <w:bCs/>
                <w:sz w:val="24"/>
                <w:szCs w:val="24"/>
                <w:lang w:val="ru-RU" w:eastAsia="ru-RU"/>
              </w:rPr>
              <w:lastRenderedPageBreak/>
              <w:t xml:space="preserve">средств; </w:t>
            </w:r>
          </w:p>
          <w:p w:rsidR="00CC2A02" w:rsidRPr="00B640F1" w:rsidRDefault="00CC2A02" w:rsidP="00CC2A02">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 xml:space="preserve">современными методами сбора, обработки и анализа экономических и социальных данных; </w:t>
            </w:r>
          </w:p>
          <w:p w:rsidR="00CC2A02" w:rsidRPr="00B640F1" w:rsidRDefault="00CC2A02" w:rsidP="00CC2A02">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 xml:space="preserve">современными методиками расчета и анализа социально-экономических показателей, процессов и явлений, выявления тенденций их изменения; </w:t>
            </w:r>
          </w:p>
          <w:p w:rsidR="00CC2A02" w:rsidRPr="00B640F1" w:rsidRDefault="00CC2A02" w:rsidP="00CC2A02">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 xml:space="preserve">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 </w:t>
            </w:r>
          </w:p>
          <w:p w:rsidR="00CC2A02" w:rsidRPr="00B640F1" w:rsidRDefault="00CC2A02" w:rsidP="00CC2A02">
            <w:pPr>
              <w:pStyle w:val="af4"/>
              <w:numPr>
                <w:ilvl w:val="0"/>
                <w:numId w:val="5"/>
              </w:numPr>
              <w:spacing w:line="240" w:lineRule="auto"/>
              <w:ind w:left="227" w:hanging="227"/>
              <w:rPr>
                <w:rStyle w:val="FontStyle18"/>
                <w:b w:val="0"/>
                <w:bCs/>
                <w:sz w:val="24"/>
                <w:szCs w:val="24"/>
                <w:lang w:val="ru-RU" w:eastAsia="ru-RU"/>
              </w:rPr>
            </w:pPr>
            <w:r w:rsidRPr="00B640F1">
              <w:rPr>
                <w:rStyle w:val="FontStyle18"/>
                <w:b w:val="0"/>
                <w:bCs/>
                <w:sz w:val="24"/>
                <w:szCs w:val="24"/>
                <w:lang w:val="ru-RU" w:eastAsia="ru-RU"/>
              </w:rPr>
              <w:t>способами оценивания значимости и практической пригодности полученных результатов;</w:t>
            </w:r>
          </w:p>
          <w:p w:rsidR="00CC2A02" w:rsidRPr="00446692" w:rsidRDefault="00CC2A02" w:rsidP="00CC2A02">
            <w:pPr>
              <w:pStyle w:val="af4"/>
              <w:numPr>
                <w:ilvl w:val="0"/>
                <w:numId w:val="5"/>
              </w:numPr>
              <w:spacing w:line="240" w:lineRule="auto"/>
              <w:ind w:left="227" w:hanging="227"/>
              <w:rPr>
                <w:color w:val="000000"/>
                <w:sz w:val="27"/>
                <w:szCs w:val="27"/>
                <w:lang w:val="ru-RU"/>
              </w:rPr>
            </w:pPr>
            <w:r w:rsidRPr="00B640F1">
              <w:rPr>
                <w:rStyle w:val="FontStyle18"/>
                <w:b w:val="0"/>
                <w:bCs/>
                <w:sz w:val="24"/>
                <w:szCs w:val="24"/>
                <w:lang w:val="ru-RU" w:eastAsia="ru-RU"/>
              </w:rPr>
              <w:t xml:space="preserve"> профессиональным языком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C2A02" w:rsidRPr="00136716" w:rsidRDefault="00CC2A02" w:rsidP="00CC2A02">
            <w:pPr>
              <w:widowControl w:val="0"/>
              <w:autoSpaceDE w:val="0"/>
              <w:autoSpaceDN w:val="0"/>
              <w:adjustRightInd w:val="0"/>
              <w:rPr>
                <w:b/>
              </w:rPr>
            </w:pPr>
            <w:r w:rsidRPr="00136716">
              <w:rPr>
                <w:b/>
              </w:rPr>
              <w:lastRenderedPageBreak/>
              <w:t>Ситуационные задания:</w:t>
            </w:r>
          </w:p>
          <w:p w:rsidR="00CC2A02" w:rsidRPr="00136716" w:rsidRDefault="00CC2A02" w:rsidP="00CC2A02">
            <w:pPr>
              <w:widowControl w:val="0"/>
              <w:autoSpaceDE w:val="0"/>
              <w:autoSpaceDN w:val="0"/>
              <w:adjustRightInd w:val="0"/>
              <w:rPr>
                <w:b/>
              </w:rPr>
            </w:pPr>
          </w:p>
          <w:p w:rsidR="00CC2A02" w:rsidRDefault="00CC2A02" w:rsidP="00CC2A02">
            <w:pPr>
              <w:widowControl w:val="0"/>
              <w:autoSpaceDE w:val="0"/>
              <w:autoSpaceDN w:val="0"/>
              <w:adjustRightInd w:val="0"/>
            </w:pPr>
            <w:r>
              <w:t xml:space="preserve">1) Каким образом каждый из следующих показателей влияет на цену заемного капитала фирмы, Kd* (1 — Т); на цену собственного капитала фирмы, ks; на WACC фирмы? </w:t>
            </w:r>
            <w:r>
              <w:lastRenderedPageBreak/>
              <w:t xml:space="preserve">Поставьте в таблице плюс, минус или нуль, если фактор увеличивает, уменьшает или оставляет неизменным соответствующий показатель. Остальные показатели считайте неизменными. </w:t>
            </w:r>
          </w:p>
          <w:p w:rsidR="00CC2A02" w:rsidRDefault="00CC2A02" w:rsidP="00CC2A02">
            <w:pPr>
              <w:widowControl w:val="0"/>
              <w:autoSpaceDE w:val="0"/>
              <w:autoSpaceDN w:val="0"/>
              <w:adjustRightInd w:val="0"/>
            </w:pPr>
            <w:r>
              <w:t xml:space="preserve">2. Доход на акцию (EPS) фирмы «Phillips Tractor» в 2011 г. составил 2.00 дол. В 2013 г. EPS был равен 1.3612 дол. В виде дивидендов компания выплачивает 40% своих доходов, а акции в настоящий момент продаются по цене 21.60 дол. Ожидаемый доход фирмы в 2016 г. составляет 10 млн дол. Оптимальная рыночная доля заемного капитала в общей сумме источников составляет 60%. Фирма не выпускала привилегированных акций. а. Вычислите темп прироста доходов фирмы. б. Вычислите дивиденд на акцию, ожидаемый в 2016 г. Предположите при этом, что темп прироста, вычисленный в пункте «а», остается неизменным. в. Какова цена нераспределенной прибыли компании ?  Какая сумма нераспределенной прибыли ожидается в 2016 г.? д. При какой величине общего объема финансирования цена собственного капитала фирмы возрастет? (Предположите отсутствие денежных потоков амортизации). е. При продаже обыкновенных акций фирма получает чистыми 18.36 дол. от акции. Какова процентная величина затрат на размещение? Какова цена источника «обыкновенные акции нового выпуска» ? </w:t>
            </w:r>
          </w:p>
          <w:p w:rsidR="00CC2A02" w:rsidRDefault="00CC2A02" w:rsidP="00CC2A02">
            <w:pPr>
              <w:widowControl w:val="0"/>
              <w:autoSpaceDE w:val="0"/>
              <w:autoSpaceDN w:val="0"/>
              <w:adjustRightInd w:val="0"/>
            </w:pPr>
            <w:r>
              <w:t>3. Предположим, что вы являетесь портфельным менеджером в инвестиционном фонде. В вашем управлении находятся активы на общую сумму 4 миллиона долларов. Вложения осуществлены в четыре типа акций со следующими бета- коэффициентами: Акции Объем инвестиций Бета-коэффициент A 400,000 долларов 1.50 B 600,000 (0.50) C 1,000,000 1.25 D 2,000,000 0.75 Если доходность рыночного портфеля равна 14%, а безрисковая процентная ставка равна 6%, то какова требуемая доходность вашего фонда?</w:t>
            </w:r>
          </w:p>
          <w:p w:rsidR="00CC2A02" w:rsidRPr="00446692" w:rsidRDefault="00CC2A02" w:rsidP="00545B3F">
            <w:pPr>
              <w:rPr>
                <w:b/>
                <w:i/>
              </w:rPr>
            </w:pPr>
          </w:p>
        </w:tc>
      </w:tr>
    </w:tbl>
    <w:p w:rsidR="00E214B6" w:rsidRDefault="00E214B6" w:rsidP="00446692">
      <w:pPr>
        <w:rPr>
          <w:i/>
          <w:color w:val="C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680"/>
        <w:gridCol w:w="9514"/>
      </w:tblGrid>
      <w:tr w:rsidR="00E214B6" w:rsidRPr="00136716" w:rsidTr="00136716">
        <w:tc>
          <w:tcPr>
            <w:tcW w:w="1728" w:type="dxa"/>
          </w:tcPr>
          <w:p w:rsidR="00E214B6" w:rsidRPr="003E2E63" w:rsidRDefault="00E214B6" w:rsidP="00136716">
            <w:pPr>
              <w:widowControl w:val="0"/>
              <w:autoSpaceDE w:val="0"/>
              <w:autoSpaceDN w:val="0"/>
              <w:adjustRightInd w:val="0"/>
            </w:pPr>
            <w:r w:rsidRPr="003E2E63">
              <w:t>Структурный элемент компетенции</w:t>
            </w:r>
          </w:p>
        </w:tc>
        <w:tc>
          <w:tcPr>
            <w:tcW w:w="4680" w:type="dxa"/>
          </w:tcPr>
          <w:p w:rsidR="00E214B6" w:rsidRPr="003E2E63" w:rsidRDefault="00E214B6" w:rsidP="00136716">
            <w:pPr>
              <w:widowControl w:val="0"/>
              <w:autoSpaceDE w:val="0"/>
              <w:autoSpaceDN w:val="0"/>
              <w:adjustRightInd w:val="0"/>
            </w:pPr>
            <w:r w:rsidRPr="003E2E63">
              <w:t>Планируемые результаты обучения</w:t>
            </w:r>
          </w:p>
        </w:tc>
        <w:tc>
          <w:tcPr>
            <w:tcW w:w="9514" w:type="dxa"/>
          </w:tcPr>
          <w:p w:rsidR="00E214B6" w:rsidRPr="003E2E63" w:rsidRDefault="00E214B6" w:rsidP="00136716">
            <w:pPr>
              <w:widowControl w:val="0"/>
              <w:autoSpaceDE w:val="0"/>
              <w:autoSpaceDN w:val="0"/>
              <w:adjustRightInd w:val="0"/>
            </w:pPr>
            <w:r w:rsidRPr="003E2E63">
              <w:t>Оценочные средства</w:t>
            </w:r>
          </w:p>
        </w:tc>
      </w:tr>
      <w:tr w:rsidR="00E214B6" w:rsidRPr="00136716" w:rsidTr="00136716">
        <w:tc>
          <w:tcPr>
            <w:tcW w:w="15922" w:type="dxa"/>
            <w:gridSpan w:val="3"/>
          </w:tcPr>
          <w:p w:rsidR="00E214B6" w:rsidRPr="00136716" w:rsidRDefault="00E214B6" w:rsidP="00F459EA">
            <w:pPr>
              <w:widowControl w:val="0"/>
              <w:autoSpaceDE w:val="0"/>
              <w:autoSpaceDN w:val="0"/>
              <w:adjustRightInd w:val="0"/>
              <w:jc w:val="both"/>
              <w:rPr>
                <w:b/>
              </w:rPr>
            </w:pPr>
            <w:r w:rsidRPr="00136716">
              <w:rPr>
                <w:b/>
              </w:rPr>
              <w:t>ПК 21 способностью составлять финансовые планы организации, обеспечивать</w:t>
            </w:r>
          </w:p>
          <w:p w:rsidR="00E214B6" w:rsidRPr="00136716" w:rsidRDefault="00E214B6" w:rsidP="00F459EA">
            <w:pPr>
              <w:widowControl w:val="0"/>
              <w:autoSpaceDE w:val="0"/>
              <w:autoSpaceDN w:val="0"/>
              <w:adjustRightInd w:val="0"/>
              <w:jc w:val="both"/>
              <w:rPr>
                <w:b/>
              </w:rPr>
            </w:pPr>
            <w:r w:rsidRPr="00136716">
              <w:rPr>
                <w:b/>
              </w:rPr>
              <w:t>осуществление финансовых взаимоотношений с организациями, органами государственной власти и местного самоуправления</w:t>
            </w:r>
          </w:p>
          <w:p w:rsidR="00E214B6" w:rsidRPr="00136716" w:rsidRDefault="00E214B6" w:rsidP="00136716">
            <w:pPr>
              <w:widowControl w:val="0"/>
              <w:autoSpaceDE w:val="0"/>
              <w:autoSpaceDN w:val="0"/>
              <w:adjustRightInd w:val="0"/>
              <w:rPr>
                <w:b/>
              </w:rPr>
            </w:pPr>
          </w:p>
        </w:tc>
      </w:tr>
      <w:tr w:rsidR="00E214B6" w:rsidRPr="00136716" w:rsidTr="00136716">
        <w:tc>
          <w:tcPr>
            <w:tcW w:w="1728" w:type="dxa"/>
          </w:tcPr>
          <w:p w:rsidR="00E214B6" w:rsidRPr="00F81949" w:rsidRDefault="00E214B6" w:rsidP="00136716">
            <w:pPr>
              <w:widowControl w:val="0"/>
              <w:autoSpaceDE w:val="0"/>
              <w:autoSpaceDN w:val="0"/>
              <w:adjustRightInd w:val="0"/>
            </w:pPr>
            <w:r w:rsidRPr="00F81949">
              <w:t>Знать</w:t>
            </w:r>
          </w:p>
        </w:tc>
        <w:tc>
          <w:tcPr>
            <w:tcW w:w="4680" w:type="dxa"/>
          </w:tcPr>
          <w:p w:rsidR="00E214B6" w:rsidRPr="00136716" w:rsidRDefault="00E214B6" w:rsidP="00136716">
            <w:pPr>
              <w:pStyle w:val="af4"/>
              <w:widowControl w:val="0"/>
              <w:numPr>
                <w:ilvl w:val="0"/>
                <w:numId w:val="5"/>
              </w:numPr>
              <w:autoSpaceDE w:val="0"/>
              <w:autoSpaceDN w:val="0"/>
              <w:adjustRightInd w:val="0"/>
              <w:spacing w:line="240" w:lineRule="auto"/>
              <w:ind w:left="227" w:hanging="227"/>
              <w:rPr>
                <w:szCs w:val="24"/>
                <w:lang w:val="ru-RU"/>
              </w:rPr>
            </w:pPr>
            <w:r w:rsidRPr="00136716">
              <w:rPr>
                <w:color w:val="000000"/>
                <w:sz w:val="27"/>
                <w:szCs w:val="27"/>
                <w:lang w:val="ru-RU"/>
              </w:rPr>
              <w:t xml:space="preserve">основные определения и понятия, характеризующие деятельность </w:t>
            </w:r>
            <w:r w:rsidRPr="00136716">
              <w:rPr>
                <w:color w:val="000000"/>
                <w:sz w:val="27"/>
                <w:szCs w:val="27"/>
                <w:lang w:val="ru-RU"/>
              </w:rPr>
              <w:lastRenderedPageBreak/>
              <w:t>хозяйствующих субъектов;</w:t>
            </w:r>
          </w:p>
          <w:p w:rsidR="00E214B6" w:rsidRPr="00136716" w:rsidRDefault="00E214B6" w:rsidP="00136716">
            <w:pPr>
              <w:pStyle w:val="af4"/>
              <w:widowControl w:val="0"/>
              <w:numPr>
                <w:ilvl w:val="0"/>
                <w:numId w:val="5"/>
              </w:numPr>
              <w:autoSpaceDE w:val="0"/>
              <w:autoSpaceDN w:val="0"/>
              <w:adjustRightInd w:val="0"/>
              <w:spacing w:line="240" w:lineRule="auto"/>
              <w:ind w:left="227" w:hanging="227"/>
              <w:rPr>
                <w:szCs w:val="24"/>
                <w:lang w:val="ru-RU"/>
              </w:rPr>
            </w:pPr>
            <w:r w:rsidRPr="00136716">
              <w:rPr>
                <w:color w:val="000000"/>
                <w:sz w:val="27"/>
                <w:szCs w:val="27"/>
                <w:lang w:val="ru-RU"/>
              </w:rPr>
              <w:t xml:space="preserve"> 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w:t>
            </w:r>
          </w:p>
          <w:p w:rsidR="00E214B6" w:rsidRPr="00136716" w:rsidRDefault="00E214B6" w:rsidP="00136716">
            <w:pPr>
              <w:pStyle w:val="af4"/>
              <w:widowControl w:val="0"/>
              <w:autoSpaceDE w:val="0"/>
              <w:autoSpaceDN w:val="0"/>
              <w:adjustRightInd w:val="0"/>
              <w:spacing w:line="240" w:lineRule="auto"/>
              <w:ind w:left="0" w:firstLine="0"/>
              <w:rPr>
                <w:szCs w:val="24"/>
                <w:lang w:val="ru-RU"/>
              </w:rPr>
            </w:pPr>
            <w:r w:rsidRPr="00136716">
              <w:rPr>
                <w:color w:val="000000"/>
                <w:sz w:val="27"/>
                <w:szCs w:val="27"/>
                <w:lang w:val="ru-RU"/>
              </w:rPr>
              <w:t xml:space="preserve"> 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c>
          <w:tcPr>
            <w:tcW w:w="9514" w:type="dxa"/>
          </w:tcPr>
          <w:p w:rsidR="00E214B6" w:rsidRDefault="00E214B6" w:rsidP="00136716">
            <w:pPr>
              <w:pStyle w:val="2"/>
              <w:keepLines/>
              <w:numPr>
                <w:ilvl w:val="1"/>
                <w:numId w:val="0"/>
              </w:numPr>
              <w:tabs>
                <w:tab w:val="left" w:pos="463"/>
              </w:tabs>
              <w:autoSpaceDE w:val="0"/>
              <w:autoSpaceDN w:val="0"/>
              <w:adjustRightInd w:val="0"/>
              <w:jc w:val="left"/>
            </w:pPr>
            <w:r w:rsidRPr="001A2817">
              <w:lastRenderedPageBreak/>
              <w:t xml:space="preserve">Перечень теоретических вопросов к </w:t>
            </w:r>
            <w:r>
              <w:t>зачету</w:t>
            </w:r>
            <w:r w:rsidRPr="001A2817">
              <w:t>:</w:t>
            </w:r>
          </w:p>
          <w:p w:rsidR="00E214B6" w:rsidRDefault="00E214B6" w:rsidP="00136716">
            <w:pPr>
              <w:widowControl w:val="0"/>
              <w:tabs>
                <w:tab w:val="left" w:pos="851"/>
              </w:tabs>
              <w:autoSpaceDE w:val="0"/>
              <w:autoSpaceDN w:val="0"/>
              <w:adjustRightInd w:val="0"/>
            </w:pPr>
            <w:r>
              <w:t xml:space="preserve">21.В чем заключается метод оптимизации портфеля по Г. Марковцу? </w:t>
            </w:r>
          </w:p>
          <w:p w:rsidR="00E214B6" w:rsidRDefault="00E214B6" w:rsidP="00136716">
            <w:pPr>
              <w:widowControl w:val="0"/>
              <w:tabs>
                <w:tab w:val="left" w:pos="851"/>
              </w:tabs>
              <w:autoSpaceDE w:val="0"/>
              <w:autoSpaceDN w:val="0"/>
              <w:adjustRightInd w:val="0"/>
            </w:pPr>
            <w:r>
              <w:lastRenderedPageBreak/>
              <w:t xml:space="preserve">22.Укажите основные положения теории оптимального портфеля В. Шарпа. </w:t>
            </w:r>
          </w:p>
          <w:p w:rsidR="00E214B6" w:rsidRDefault="00E214B6" w:rsidP="00136716">
            <w:pPr>
              <w:widowControl w:val="0"/>
              <w:tabs>
                <w:tab w:val="left" w:pos="851"/>
              </w:tabs>
              <w:autoSpaceDE w:val="0"/>
              <w:autoSpaceDN w:val="0"/>
              <w:adjustRightInd w:val="0"/>
            </w:pPr>
            <w:r>
              <w:t xml:space="preserve">23.Назовите принципы формирования портфеля из облигаций. </w:t>
            </w:r>
          </w:p>
          <w:p w:rsidR="00E214B6" w:rsidRDefault="00E214B6" w:rsidP="00136716">
            <w:pPr>
              <w:widowControl w:val="0"/>
              <w:tabs>
                <w:tab w:val="left" w:pos="851"/>
              </w:tabs>
              <w:autoSpaceDE w:val="0"/>
              <w:autoSpaceDN w:val="0"/>
              <w:adjustRightInd w:val="0"/>
            </w:pPr>
            <w:r>
              <w:t xml:space="preserve">24.Что такое дюрация и для чего она используется? </w:t>
            </w:r>
          </w:p>
          <w:p w:rsidR="00E214B6" w:rsidRDefault="00E214B6" w:rsidP="00136716">
            <w:pPr>
              <w:widowControl w:val="0"/>
              <w:tabs>
                <w:tab w:val="left" w:pos="851"/>
              </w:tabs>
              <w:autoSpaceDE w:val="0"/>
              <w:autoSpaceDN w:val="0"/>
              <w:adjustRightInd w:val="0"/>
            </w:pPr>
            <w:r>
              <w:t xml:space="preserve">25.В чем заключается суть иммунизации инвестиционного портфеля из облигаций? </w:t>
            </w:r>
          </w:p>
          <w:p w:rsidR="00E214B6" w:rsidRDefault="00E214B6" w:rsidP="00136716">
            <w:pPr>
              <w:widowControl w:val="0"/>
              <w:tabs>
                <w:tab w:val="left" w:pos="851"/>
              </w:tabs>
              <w:autoSpaceDE w:val="0"/>
              <w:autoSpaceDN w:val="0"/>
              <w:adjustRightInd w:val="0"/>
            </w:pPr>
            <w:r>
              <w:t xml:space="preserve">26.Назовите стратегии инвесторов при формировании портфелей из опционов. </w:t>
            </w:r>
          </w:p>
          <w:p w:rsidR="00E214B6" w:rsidRDefault="00E214B6" w:rsidP="00136716">
            <w:pPr>
              <w:widowControl w:val="0"/>
              <w:tabs>
                <w:tab w:val="left" w:pos="851"/>
              </w:tabs>
              <w:autoSpaceDE w:val="0"/>
              <w:autoSpaceDN w:val="0"/>
              <w:adjustRightInd w:val="0"/>
            </w:pPr>
            <w:r>
              <w:t xml:space="preserve">27.Назовите особенности фьючерсных портфелей. </w:t>
            </w:r>
          </w:p>
          <w:p w:rsidR="00E214B6" w:rsidRPr="00136716" w:rsidRDefault="00E214B6" w:rsidP="00136716">
            <w:pPr>
              <w:widowControl w:val="0"/>
              <w:tabs>
                <w:tab w:val="left" w:pos="851"/>
              </w:tabs>
              <w:autoSpaceDE w:val="0"/>
              <w:autoSpaceDN w:val="0"/>
              <w:adjustRightInd w:val="0"/>
              <w:rPr>
                <w:rStyle w:val="FontStyle20"/>
                <w:rFonts w:cs="Georgia"/>
                <w:b/>
                <w:sz w:val="24"/>
                <w:szCs w:val="12"/>
              </w:rPr>
            </w:pPr>
            <w:r>
              <w:t>28.В чем состоит особенность портфельного инвестирования банка?</w:t>
            </w:r>
          </w:p>
          <w:p w:rsidR="00E214B6" w:rsidRDefault="00E214B6" w:rsidP="00136716">
            <w:pPr>
              <w:widowControl w:val="0"/>
              <w:tabs>
                <w:tab w:val="left" w:pos="851"/>
              </w:tabs>
              <w:autoSpaceDE w:val="0"/>
              <w:autoSpaceDN w:val="0"/>
              <w:adjustRightInd w:val="0"/>
            </w:pPr>
            <w:r>
              <w:t>29.Характеристика ценных бумаг в качестве инвестиционных инструментов.</w:t>
            </w:r>
          </w:p>
          <w:p w:rsidR="00E214B6" w:rsidRDefault="00E214B6" w:rsidP="00136716">
            <w:pPr>
              <w:widowControl w:val="0"/>
              <w:tabs>
                <w:tab w:val="left" w:pos="851"/>
              </w:tabs>
              <w:autoSpaceDE w:val="0"/>
              <w:autoSpaceDN w:val="0"/>
              <w:adjustRightInd w:val="0"/>
            </w:pPr>
            <w:r>
              <w:t>30.Риск и доходность финансовых инвестиций.</w:t>
            </w:r>
          </w:p>
          <w:p w:rsidR="00E214B6" w:rsidRDefault="00E214B6" w:rsidP="00136716">
            <w:pPr>
              <w:widowControl w:val="0"/>
              <w:tabs>
                <w:tab w:val="left" w:pos="851"/>
              </w:tabs>
              <w:autoSpaceDE w:val="0"/>
              <w:autoSpaceDN w:val="0"/>
              <w:adjustRightInd w:val="0"/>
            </w:pPr>
            <w:r>
              <w:t>31.Бэта-анализ ценных бумаг.</w:t>
            </w:r>
          </w:p>
          <w:p w:rsidR="00E214B6" w:rsidRDefault="00E214B6" w:rsidP="00136716">
            <w:pPr>
              <w:widowControl w:val="0"/>
              <w:tabs>
                <w:tab w:val="left" w:pos="851"/>
              </w:tabs>
              <w:autoSpaceDE w:val="0"/>
              <w:autoSpaceDN w:val="0"/>
              <w:adjustRightInd w:val="0"/>
            </w:pPr>
            <w:r>
              <w:t>32.Принципы и методы формирования инвестиционных портфелей.</w:t>
            </w:r>
          </w:p>
          <w:p w:rsidR="00E214B6" w:rsidRDefault="00E214B6" w:rsidP="00136716">
            <w:pPr>
              <w:widowControl w:val="0"/>
              <w:tabs>
                <w:tab w:val="left" w:pos="851"/>
              </w:tabs>
              <w:autoSpaceDE w:val="0"/>
              <w:autoSpaceDN w:val="0"/>
              <w:adjustRightInd w:val="0"/>
            </w:pPr>
            <w:r>
              <w:t>33.Оценка оптимальности инвестиционного портфеля.</w:t>
            </w:r>
          </w:p>
          <w:p w:rsidR="00E214B6" w:rsidRDefault="00E214B6" w:rsidP="00136716">
            <w:pPr>
              <w:widowControl w:val="0"/>
              <w:tabs>
                <w:tab w:val="left" w:pos="851"/>
              </w:tabs>
              <w:autoSpaceDE w:val="0"/>
              <w:autoSpaceDN w:val="0"/>
              <w:adjustRightInd w:val="0"/>
            </w:pPr>
            <w:r>
              <w:t>34.Стратегия управления инвестиционным портфелем фирмы.</w:t>
            </w:r>
          </w:p>
          <w:p w:rsidR="00E214B6" w:rsidRDefault="00E214B6" w:rsidP="00136716">
            <w:pPr>
              <w:widowControl w:val="0"/>
              <w:tabs>
                <w:tab w:val="left" w:pos="851"/>
              </w:tabs>
              <w:autoSpaceDE w:val="0"/>
              <w:autoSpaceDN w:val="0"/>
              <w:adjustRightInd w:val="0"/>
            </w:pPr>
            <w:r>
              <w:t>35.Методы снижения инвестиционных рисков.</w:t>
            </w:r>
          </w:p>
          <w:p w:rsidR="00E214B6" w:rsidRDefault="00E214B6" w:rsidP="00136716">
            <w:pPr>
              <w:widowControl w:val="0"/>
              <w:tabs>
                <w:tab w:val="left" w:pos="851"/>
              </w:tabs>
              <w:autoSpaceDE w:val="0"/>
              <w:autoSpaceDN w:val="0"/>
              <w:adjustRightInd w:val="0"/>
            </w:pPr>
            <w:r>
              <w:t xml:space="preserve">36.Какова структура инвестиционного портфеля инвестиционных компаний? </w:t>
            </w:r>
          </w:p>
          <w:p w:rsidR="00E214B6" w:rsidRDefault="00E214B6" w:rsidP="00136716">
            <w:pPr>
              <w:widowControl w:val="0"/>
              <w:tabs>
                <w:tab w:val="left" w:pos="851"/>
              </w:tabs>
              <w:autoSpaceDE w:val="0"/>
              <w:autoSpaceDN w:val="0"/>
              <w:adjustRightInd w:val="0"/>
            </w:pPr>
            <w:r>
              <w:t xml:space="preserve">37.Для чего используются фьючерсы в портфельном инвестировании. </w:t>
            </w:r>
          </w:p>
          <w:p w:rsidR="00E214B6" w:rsidRDefault="00E214B6" w:rsidP="00136716">
            <w:pPr>
              <w:widowControl w:val="0"/>
              <w:tabs>
                <w:tab w:val="left" w:pos="851"/>
              </w:tabs>
              <w:autoSpaceDE w:val="0"/>
              <w:autoSpaceDN w:val="0"/>
              <w:adjustRightInd w:val="0"/>
            </w:pPr>
            <w:r>
              <w:t xml:space="preserve">38.Назовите инструменты портфельного инвестирования на международных финансовых рынках. </w:t>
            </w:r>
          </w:p>
          <w:p w:rsidR="00E214B6" w:rsidRDefault="00E214B6" w:rsidP="00136716">
            <w:pPr>
              <w:widowControl w:val="0"/>
              <w:tabs>
                <w:tab w:val="left" w:pos="851"/>
              </w:tabs>
              <w:autoSpaceDE w:val="0"/>
              <w:autoSpaceDN w:val="0"/>
              <w:adjustRightInd w:val="0"/>
            </w:pPr>
            <w:r>
              <w:t>39.В чем заключается суть международных портфельных инвестиций и их цель?</w:t>
            </w:r>
          </w:p>
          <w:p w:rsidR="00E214B6" w:rsidRPr="00136716" w:rsidRDefault="00E214B6" w:rsidP="00136716">
            <w:pPr>
              <w:widowControl w:val="0"/>
              <w:autoSpaceDE w:val="0"/>
              <w:autoSpaceDN w:val="0"/>
              <w:adjustRightInd w:val="0"/>
              <w:rPr>
                <w:b/>
              </w:rPr>
            </w:pPr>
          </w:p>
        </w:tc>
      </w:tr>
      <w:tr w:rsidR="00E214B6" w:rsidRPr="00136716" w:rsidTr="00136716">
        <w:tc>
          <w:tcPr>
            <w:tcW w:w="1728" w:type="dxa"/>
          </w:tcPr>
          <w:p w:rsidR="00E214B6" w:rsidRPr="00F81949" w:rsidRDefault="00E214B6" w:rsidP="00136716">
            <w:pPr>
              <w:widowControl w:val="0"/>
              <w:autoSpaceDE w:val="0"/>
              <w:autoSpaceDN w:val="0"/>
              <w:adjustRightInd w:val="0"/>
            </w:pPr>
            <w:r w:rsidRPr="00F81949">
              <w:lastRenderedPageBreak/>
              <w:t>Уметь</w:t>
            </w:r>
          </w:p>
        </w:tc>
        <w:tc>
          <w:tcPr>
            <w:tcW w:w="4680" w:type="dxa"/>
          </w:tcPr>
          <w:p w:rsidR="00E214B6" w:rsidRPr="00136716" w:rsidRDefault="00E214B6" w:rsidP="00136716">
            <w:pPr>
              <w:pStyle w:val="af4"/>
              <w:widowControl w:val="0"/>
              <w:numPr>
                <w:ilvl w:val="0"/>
                <w:numId w:val="5"/>
              </w:numPr>
              <w:autoSpaceDE w:val="0"/>
              <w:autoSpaceDN w:val="0"/>
              <w:adjustRightInd w:val="0"/>
              <w:spacing w:line="240" w:lineRule="auto"/>
              <w:ind w:left="227" w:hanging="227"/>
              <w:rPr>
                <w:color w:val="000000"/>
                <w:sz w:val="27"/>
                <w:szCs w:val="27"/>
                <w:lang w:val="ru-RU"/>
              </w:rPr>
            </w:pPr>
            <w:r w:rsidRPr="00136716">
              <w:rPr>
                <w:color w:val="000000"/>
                <w:sz w:val="27"/>
                <w:szCs w:val="27"/>
                <w:lang w:val="ru-RU"/>
              </w:rPr>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E214B6" w:rsidRPr="00136716" w:rsidRDefault="00E214B6" w:rsidP="00136716">
            <w:pPr>
              <w:pStyle w:val="af4"/>
              <w:widowControl w:val="0"/>
              <w:numPr>
                <w:ilvl w:val="0"/>
                <w:numId w:val="5"/>
              </w:numPr>
              <w:autoSpaceDE w:val="0"/>
              <w:autoSpaceDN w:val="0"/>
              <w:adjustRightInd w:val="0"/>
              <w:spacing w:line="240" w:lineRule="auto"/>
              <w:ind w:left="227" w:hanging="227"/>
              <w:rPr>
                <w:color w:val="000000"/>
                <w:sz w:val="27"/>
                <w:szCs w:val="27"/>
                <w:lang w:val="ru-RU"/>
              </w:rPr>
            </w:pPr>
            <w:r w:rsidRPr="00136716">
              <w:rPr>
                <w:color w:val="000000"/>
                <w:sz w:val="27"/>
                <w:szCs w:val="27"/>
                <w:lang w:val="ru-RU"/>
              </w:rPr>
              <w:t xml:space="preserve">на основе рассчитанных экономических и социально-экономических показателей распознавать эффективное решение от неэффективного; </w:t>
            </w:r>
          </w:p>
          <w:p w:rsidR="00E214B6" w:rsidRPr="00136716" w:rsidRDefault="00E214B6" w:rsidP="00136716">
            <w:pPr>
              <w:pStyle w:val="af4"/>
              <w:widowControl w:val="0"/>
              <w:numPr>
                <w:ilvl w:val="0"/>
                <w:numId w:val="5"/>
              </w:numPr>
              <w:autoSpaceDE w:val="0"/>
              <w:autoSpaceDN w:val="0"/>
              <w:adjustRightInd w:val="0"/>
              <w:spacing w:line="240" w:lineRule="auto"/>
              <w:ind w:left="227" w:hanging="227"/>
              <w:rPr>
                <w:color w:val="000000"/>
                <w:sz w:val="27"/>
                <w:szCs w:val="27"/>
                <w:lang w:val="ru-RU"/>
              </w:rPr>
            </w:pPr>
            <w:r w:rsidRPr="00136716">
              <w:rPr>
                <w:color w:val="000000"/>
                <w:sz w:val="27"/>
                <w:szCs w:val="27"/>
                <w:lang w:val="ru-RU"/>
              </w:rPr>
              <w:t>применять полученные знания в профессиональной деятельности; использовать их на междисциплинарном уровне;</w:t>
            </w:r>
          </w:p>
          <w:p w:rsidR="00E214B6" w:rsidRPr="00136716" w:rsidRDefault="00E214B6" w:rsidP="00136716">
            <w:pPr>
              <w:pStyle w:val="af4"/>
              <w:widowControl w:val="0"/>
              <w:numPr>
                <w:ilvl w:val="0"/>
                <w:numId w:val="5"/>
              </w:numPr>
              <w:autoSpaceDE w:val="0"/>
              <w:autoSpaceDN w:val="0"/>
              <w:adjustRightInd w:val="0"/>
              <w:spacing w:line="240" w:lineRule="auto"/>
              <w:ind w:left="227" w:hanging="227"/>
              <w:rPr>
                <w:color w:val="000000"/>
                <w:sz w:val="27"/>
                <w:szCs w:val="27"/>
                <w:lang w:val="ru-RU"/>
              </w:rPr>
            </w:pPr>
            <w:r w:rsidRPr="00136716">
              <w:rPr>
                <w:color w:val="000000"/>
                <w:sz w:val="27"/>
                <w:szCs w:val="27"/>
                <w:lang w:val="ru-RU"/>
              </w:rPr>
              <w:lastRenderedPageBreak/>
              <w:t>корректно выражать и аргументировано обосновывать положение предметной области знания;</w:t>
            </w:r>
          </w:p>
        </w:tc>
        <w:tc>
          <w:tcPr>
            <w:tcW w:w="9514" w:type="dxa"/>
          </w:tcPr>
          <w:p w:rsidR="00E214B6" w:rsidRPr="00136716" w:rsidRDefault="00E214B6" w:rsidP="00136716">
            <w:pPr>
              <w:widowControl w:val="0"/>
              <w:autoSpaceDE w:val="0"/>
              <w:autoSpaceDN w:val="0"/>
              <w:adjustRightInd w:val="0"/>
              <w:rPr>
                <w:b/>
                <w:i/>
              </w:rPr>
            </w:pPr>
            <w:r w:rsidRPr="00136716">
              <w:rPr>
                <w:b/>
                <w:i/>
              </w:rPr>
              <w:lastRenderedPageBreak/>
              <w:t>Примерные практические задания для зачета:</w:t>
            </w:r>
          </w:p>
          <w:p w:rsidR="00E214B6" w:rsidRPr="00136716" w:rsidRDefault="00E214B6" w:rsidP="00136716">
            <w:pPr>
              <w:widowControl w:val="0"/>
              <w:autoSpaceDE w:val="0"/>
              <w:autoSpaceDN w:val="0"/>
              <w:adjustRightInd w:val="0"/>
              <w:ind w:left="225" w:right="225"/>
              <w:rPr>
                <w:b/>
                <w:bCs/>
                <w:color w:val="000000"/>
              </w:rPr>
            </w:pPr>
          </w:p>
          <w:p w:rsidR="00E214B6" w:rsidRPr="00136716" w:rsidRDefault="00E214B6" w:rsidP="00136716">
            <w:pPr>
              <w:widowControl w:val="0"/>
              <w:autoSpaceDE w:val="0"/>
              <w:autoSpaceDN w:val="0"/>
              <w:adjustRightInd w:val="0"/>
              <w:ind w:left="225" w:right="225"/>
              <w:rPr>
                <w:color w:val="000000"/>
              </w:rPr>
            </w:pPr>
            <w:r w:rsidRPr="00136716">
              <w:rPr>
                <w:b/>
                <w:bCs/>
                <w:color w:val="000000"/>
              </w:rPr>
              <w:t>11. Выберите соответствия.</w:t>
            </w:r>
          </w:p>
          <w:p w:rsidR="00E214B6" w:rsidRPr="00136716" w:rsidRDefault="00E214B6" w:rsidP="00136716">
            <w:pPr>
              <w:widowControl w:val="0"/>
              <w:autoSpaceDE w:val="0"/>
              <w:autoSpaceDN w:val="0"/>
              <w:adjustRightInd w:val="0"/>
              <w:ind w:left="225" w:right="225"/>
              <w:rPr>
                <w:i/>
                <w:iCs/>
                <w:color w:val="000000"/>
              </w:rPr>
            </w:pPr>
            <w:r w:rsidRPr="00136716">
              <w:rPr>
                <w:i/>
                <w:iCs/>
                <w:color w:val="000000"/>
              </w:rPr>
              <w:t>Согласно модели ценообразования на капитальные активы (САРМ), приведите соответствие между уровнем риска отдельной ценной бумаги и его значением.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3691"/>
              <w:gridCol w:w="1179"/>
            </w:tblGrid>
            <w:tr w:rsidR="00E214B6" w:rsidRPr="00446692" w:rsidTr="00CA36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CA36C7">
                  <w:r w:rsidRPr="00446692">
                    <w:t>1) средний уровень риска;</w:t>
                  </w:r>
                </w:p>
              </w:tc>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CA36C7">
                  <w:r w:rsidRPr="00446692">
                    <w:t>а) бэта= 1;</w:t>
                  </w:r>
                </w:p>
              </w:tc>
            </w:tr>
            <w:tr w:rsidR="00E214B6" w:rsidRPr="00446692" w:rsidTr="00CA36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CA36C7">
                  <w:r w:rsidRPr="00446692">
                    <w:t>2) уровень риска выше рыночного;</w:t>
                  </w:r>
                </w:p>
              </w:tc>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CA36C7">
                  <w:r w:rsidRPr="00446692">
                    <w:t>в) бэта&lt; 1;</w:t>
                  </w:r>
                </w:p>
              </w:tc>
            </w:tr>
            <w:tr w:rsidR="00E214B6" w:rsidRPr="00446692" w:rsidTr="00CA36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CA36C7">
                  <w:r w:rsidRPr="00446692">
                    <w:t>3) уровень риска ниже рыночного.</w:t>
                  </w:r>
                </w:p>
              </w:tc>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CA36C7">
                  <w:r w:rsidRPr="00446692">
                    <w:t>б) бэта&gt; 1.</w:t>
                  </w:r>
                </w:p>
              </w:tc>
            </w:tr>
          </w:tbl>
          <w:p w:rsidR="00E214B6" w:rsidRPr="00136716" w:rsidRDefault="00E214B6" w:rsidP="00136716">
            <w:pPr>
              <w:widowControl w:val="0"/>
              <w:autoSpaceDE w:val="0"/>
              <w:autoSpaceDN w:val="0"/>
              <w:adjustRightInd w:val="0"/>
              <w:ind w:left="225" w:right="225"/>
              <w:rPr>
                <w:b/>
                <w:bCs/>
                <w:i/>
                <w:iCs/>
                <w:color w:val="000000"/>
              </w:rPr>
            </w:pPr>
          </w:p>
          <w:p w:rsidR="00E214B6" w:rsidRPr="00136716" w:rsidRDefault="00E214B6" w:rsidP="00136716">
            <w:pPr>
              <w:widowControl w:val="0"/>
              <w:autoSpaceDE w:val="0"/>
              <w:autoSpaceDN w:val="0"/>
              <w:adjustRightInd w:val="0"/>
              <w:ind w:left="225" w:right="225"/>
              <w:rPr>
                <w:color w:val="000000"/>
              </w:rPr>
            </w:pPr>
            <w:r w:rsidRPr="00136716">
              <w:rPr>
                <w:b/>
                <w:bCs/>
                <w:i/>
                <w:iCs/>
                <w:color w:val="000000"/>
              </w:rPr>
              <w:t>12.</w:t>
            </w:r>
            <w:r w:rsidRPr="00136716">
              <w:rPr>
                <w:b/>
                <w:bCs/>
                <w:color w:val="000000"/>
              </w:rPr>
              <w:t> Выберите правильный вариант.</w:t>
            </w:r>
          </w:p>
          <w:p w:rsidR="00E214B6" w:rsidRPr="00136716" w:rsidRDefault="00E214B6" w:rsidP="00136716">
            <w:pPr>
              <w:widowControl w:val="0"/>
              <w:autoSpaceDE w:val="0"/>
              <w:autoSpaceDN w:val="0"/>
              <w:adjustRightInd w:val="0"/>
              <w:ind w:left="225" w:right="225"/>
              <w:rPr>
                <w:color w:val="000000"/>
              </w:rPr>
            </w:pPr>
            <w:r w:rsidRPr="00136716">
              <w:rPr>
                <w:color w:val="000000"/>
              </w:rPr>
              <w:t>Согласно модели ценообразования на капитальные активы (САРМ) требуемая доходность ценной бумаги определяется по формуле…</w:t>
            </w:r>
          </w:p>
          <w:p w:rsidR="00E214B6" w:rsidRPr="00136716" w:rsidRDefault="00E214B6" w:rsidP="00136716">
            <w:pPr>
              <w:widowControl w:val="0"/>
              <w:autoSpaceDE w:val="0"/>
              <w:autoSpaceDN w:val="0"/>
              <w:adjustRightInd w:val="0"/>
              <w:ind w:left="227" w:right="227"/>
              <w:rPr>
                <w:color w:val="000000"/>
              </w:rPr>
            </w:pPr>
            <w:r w:rsidRPr="00136716">
              <w:rPr>
                <w:color w:val="000000"/>
              </w:rPr>
              <w:t>а) </w:t>
            </w:r>
            <w:r w:rsidR="00C1069C">
              <w:rPr>
                <w:noProof/>
                <w:color w:val="000000"/>
              </w:rPr>
              <w:pict>
                <v:shape id="_x0000_i1028" type="#_x0000_t75" alt="image042" style="width:113.25pt;height:18.75pt;visibility:visible">
                  <v:imagedata r:id="rId23" o:title=""/>
                </v:shape>
              </w:pict>
            </w:r>
            <w:r w:rsidRPr="00136716">
              <w:rPr>
                <w:color w:val="000000"/>
              </w:rPr>
              <w:t>;</w:t>
            </w:r>
          </w:p>
          <w:p w:rsidR="00E214B6" w:rsidRPr="00136716" w:rsidRDefault="00E214B6" w:rsidP="00136716">
            <w:pPr>
              <w:widowControl w:val="0"/>
              <w:autoSpaceDE w:val="0"/>
              <w:autoSpaceDN w:val="0"/>
              <w:adjustRightInd w:val="0"/>
              <w:ind w:left="227" w:right="227"/>
              <w:rPr>
                <w:color w:val="000000"/>
              </w:rPr>
            </w:pPr>
            <w:r w:rsidRPr="00136716">
              <w:rPr>
                <w:color w:val="000000"/>
              </w:rPr>
              <w:lastRenderedPageBreak/>
              <w:t>б) </w:t>
            </w:r>
            <w:r w:rsidR="00C1069C">
              <w:rPr>
                <w:noProof/>
                <w:color w:val="000000"/>
              </w:rPr>
              <w:pict>
                <v:shape id="_x0000_i1029" type="#_x0000_t75" alt="image044" style="width:111pt;height:18.75pt;visibility:visible">
                  <v:imagedata r:id="rId24" o:title=""/>
                </v:shape>
              </w:pict>
            </w:r>
            <w:r w:rsidRPr="00136716">
              <w:rPr>
                <w:color w:val="000000"/>
              </w:rPr>
              <w:t>;</w:t>
            </w:r>
          </w:p>
          <w:p w:rsidR="00E214B6" w:rsidRPr="00136716" w:rsidRDefault="00E214B6" w:rsidP="00136716">
            <w:pPr>
              <w:widowControl w:val="0"/>
              <w:autoSpaceDE w:val="0"/>
              <w:autoSpaceDN w:val="0"/>
              <w:adjustRightInd w:val="0"/>
              <w:ind w:left="227" w:right="227"/>
              <w:rPr>
                <w:color w:val="000000"/>
              </w:rPr>
            </w:pPr>
            <w:r w:rsidRPr="00136716">
              <w:rPr>
                <w:color w:val="000000"/>
              </w:rPr>
              <w:t>в) </w:t>
            </w:r>
            <w:r w:rsidR="00C1069C">
              <w:rPr>
                <w:noProof/>
                <w:color w:val="000000"/>
              </w:rPr>
              <w:pict>
                <v:shape id="_x0000_i1030" type="#_x0000_t75" alt="image046" style="width:113.25pt;height:18.75pt;visibility:visible">
                  <v:imagedata r:id="rId25" o:title=""/>
                </v:shape>
              </w:pict>
            </w:r>
            <w:r w:rsidRPr="00136716">
              <w:rPr>
                <w:color w:val="000000"/>
              </w:rPr>
              <w:t>;</w:t>
            </w:r>
          </w:p>
          <w:p w:rsidR="00E214B6" w:rsidRPr="00136716" w:rsidRDefault="00E214B6" w:rsidP="00136716">
            <w:pPr>
              <w:widowControl w:val="0"/>
              <w:autoSpaceDE w:val="0"/>
              <w:autoSpaceDN w:val="0"/>
              <w:adjustRightInd w:val="0"/>
              <w:ind w:left="227" w:right="227"/>
              <w:rPr>
                <w:color w:val="000000"/>
              </w:rPr>
            </w:pPr>
            <w:r w:rsidRPr="00136716">
              <w:rPr>
                <w:color w:val="000000"/>
              </w:rPr>
              <w:t>где </w:t>
            </w:r>
            <w:r w:rsidR="00C1069C">
              <w:rPr>
                <w:noProof/>
                <w:color w:val="000000"/>
              </w:rPr>
              <w:pict>
                <v:shape id="_x0000_i1031" type="#_x0000_t75" alt="image048" style="width:15.75pt;height:18.75pt;visibility:visible">
                  <v:imagedata r:id="rId26" o:title=""/>
                </v:shape>
              </w:pict>
            </w:r>
            <w:r w:rsidRPr="00136716">
              <w:rPr>
                <w:color w:val="000000"/>
              </w:rPr>
              <w:t>– требуемая норма прибыли ценной бумаги</w:t>
            </w:r>
          </w:p>
          <w:p w:rsidR="00E214B6" w:rsidRPr="00136716" w:rsidRDefault="00C1069C" w:rsidP="00136716">
            <w:pPr>
              <w:widowControl w:val="0"/>
              <w:autoSpaceDE w:val="0"/>
              <w:autoSpaceDN w:val="0"/>
              <w:adjustRightInd w:val="0"/>
              <w:ind w:left="227" w:right="227"/>
              <w:rPr>
                <w:color w:val="000000"/>
              </w:rPr>
            </w:pPr>
            <w:r>
              <w:rPr>
                <w:noProof/>
                <w:color w:val="000000"/>
              </w:rPr>
              <w:pict>
                <v:shape id="_x0000_i1032" type="#_x0000_t75" alt="image050" style="width:17.25pt;height:18.75pt;visibility:visible">
                  <v:imagedata r:id="rId27" o:title=""/>
                </v:shape>
              </w:pict>
            </w:r>
            <w:r w:rsidR="00E214B6" w:rsidRPr="00136716">
              <w:rPr>
                <w:color w:val="000000"/>
              </w:rPr>
              <w:t>– безрисковая рыночная ставка</w:t>
            </w:r>
          </w:p>
          <w:p w:rsidR="00E214B6" w:rsidRPr="00136716" w:rsidRDefault="00C1069C" w:rsidP="00136716">
            <w:pPr>
              <w:widowControl w:val="0"/>
              <w:autoSpaceDE w:val="0"/>
              <w:autoSpaceDN w:val="0"/>
              <w:adjustRightInd w:val="0"/>
              <w:ind w:left="227" w:right="227"/>
              <w:rPr>
                <w:color w:val="000000"/>
              </w:rPr>
            </w:pPr>
            <w:r>
              <w:rPr>
                <w:noProof/>
                <w:color w:val="000000"/>
              </w:rPr>
              <w:pict>
                <v:shape id="_x0000_i1033" type="#_x0000_t75" alt="image052" style="width:18.75pt;height:17.25pt;visibility:visible">
                  <v:imagedata r:id="rId28" o:title=""/>
                </v:shape>
              </w:pict>
            </w:r>
            <w:r w:rsidR="00E214B6" w:rsidRPr="00136716">
              <w:rPr>
                <w:color w:val="000000"/>
              </w:rPr>
              <w:t>– ожидаемая прибыль портфеля</w:t>
            </w:r>
          </w:p>
          <w:p w:rsidR="00E214B6" w:rsidRPr="00136716" w:rsidRDefault="00C1069C" w:rsidP="00136716">
            <w:pPr>
              <w:widowControl w:val="0"/>
              <w:autoSpaceDE w:val="0"/>
              <w:autoSpaceDN w:val="0"/>
              <w:adjustRightInd w:val="0"/>
              <w:ind w:left="227" w:right="227"/>
              <w:rPr>
                <w:color w:val="000000"/>
              </w:rPr>
            </w:pPr>
            <w:r>
              <w:rPr>
                <w:noProof/>
                <w:color w:val="000000"/>
              </w:rPr>
              <w:pict>
                <v:shape id="_x0000_i1034" type="#_x0000_t75" alt="image054" style="width:12.75pt;height:18.75pt;visibility:visible">
                  <v:imagedata r:id="rId29" o:title=""/>
                </v:shape>
              </w:pict>
            </w:r>
            <w:r w:rsidR="00E214B6" w:rsidRPr="00136716">
              <w:rPr>
                <w:color w:val="000000"/>
              </w:rPr>
              <w:t>– коэффициент данной ценной бумаги</w:t>
            </w:r>
          </w:p>
          <w:p w:rsidR="00E214B6" w:rsidRPr="00136716" w:rsidRDefault="00E214B6" w:rsidP="00136716">
            <w:pPr>
              <w:widowControl w:val="0"/>
              <w:autoSpaceDE w:val="0"/>
              <w:autoSpaceDN w:val="0"/>
              <w:adjustRightInd w:val="0"/>
              <w:ind w:left="227" w:right="227"/>
              <w:rPr>
                <w:b/>
                <w:bCs/>
                <w:color w:val="000000"/>
              </w:rPr>
            </w:pPr>
          </w:p>
          <w:p w:rsidR="00E214B6" w:rsidRPr="00136716" w:rsidRDefault="00E214B6" w:rsidP="00136716">
            <w:pPr>
              <w:widowControl w:val="0"/>
              <w:autoSpaceDE w:val="0"/>
              <w:autoSpaceDN w:val="0"/>
              <w:adjustRightInd w:val="0"/>
              <w:ind w:left="227" w:right="227"/>
              <w:rPr>
                <w:color w:val="000000"/>
              </w:rPr>
            </w:pPr>
            <w:r w:rsidRPr="00136716">
              <w:rPr>
                <w:b/>
                <w:bCs/>
                <w:color w:val="000000"/>
              </w:rPr>
              <w:t>13. Выберите правильный вариант.</w:t>
            </w:r>
          </w:p>
          <w:p w:rsidR="00E214B6" w:rsidRPr="00136716" w:rsidRDefault="00E214B6" w:rsidP="00136716">
            <w:pPr>
              <w:widowControl w:val="0"/>
              <w:autoSpaceDE w:val="0"/>
              <w:autoSpaceDN w:val="0"/>
              <w:adjustRightInd w:val="0"/>
              <w:ind w:left="227" w:right="227"/>
              <w:rPr>
                <w:color w:val="000000"/>
              </w:rPr>
            </w:pPr>
            <w:r w:rsidRPr="00136716">
              <w:rPr>
                <w:color w:val="000000"/>
              </w:rPr>
              <w:t>В модели ценообразования на капитальные активы (САРМ) коэффициент b рассчитывается по формуле…</w:t>
            </w:r>
          </w:p>
          <w:p w:rsidR="00E214B6" w:rsidRPr="00136716" w:rsidRDefault="00E214B6" w:rsidP="00136716">
            <w:pPr>
              <w:widowControl w:val="0"/>
              <w:autoSpaceDE w:val="0"/>
              <w:autoSpaceDN w:val="0"/>
              <w:adjustRightInd w:val="0"/>
              <w:ind w:left="227" w:right="227"/>
              <w:rPr>
                <w:color w:val="000000"/>
              </w:rPr>
            </w:pPr>
            <w:r w:rsidRPr="00136716">
              <w:rPr>
                <w:color w:val="000000"/>
              </w:rPr>
              <w:t>а) </w:t>
            </w:r>
            <w:r w:rsidR="00C1069C">
              <w:rPr>
                <w:noProof/>
                <w:color w:val="000000"/>
              </w:rPr>
              <w:pict>
                <v:shape id="_x0000_i1035" type="#_x0000_t75" alt="image056" style="width:42pt;height:33.75pt;visibility:visible">
                  <v:imagedata r:id="rId30" o:title=""/>
                </v:shape>
              </w:pict>
            </w:r>
            <w:r w:rsidRPr="00136716">
              <w:rPr>
                <w:color w:val="000000"/>
              </w:rPr>
              <w:t>;</w:t>
            </w:r>
          </w:p>
          <w:p w:rsidR="00E214B6" w:rsidRPr="00136716" w:rsidRDefault="00E214B6" w:rsidP="00136716">
            <w:pPr>
              <w:widowControl w:val="0"/>
              <w:autoSpaceDE w:val="0"/>
              <w:autoSpaceDN w:val="0"/>
              <w:adjustRightInd w:val="0"/>
              <w:ind w:left="227" w:right="227"/>
              <w:rPr>
                <w:color w:val="000000"/>
              </w:rPr>
            </w:pPr>
            <w:r w:rsidRPr="00136716">
              <w:rPr>
                <w:color w:val="000000"/>
              </w:rPr>
              <w:t>б) </w:t>
            </w:r>
            <w:r w:rsidR="00C1069C">
              <w:rPr>
                <w:noProof/>
                <w:color w:val="000000"/>
              </w:rPr>
              <w:pict>
                <v:shape id="_x0000_i1036" type="#_x0000_t75" alt="image058" style="width:47.25pt;height:30.75pt;visibility:visible">
                  <v:imagedata r:id="rId31" o:title=""/>
                </v:shape>
              </w:pict>
            </w:r>
            <w:r w:rsidRPr="00136716">
              <w:rPr>
                <w:color w:val="000000"/>
              </w:rPr>
              <w:t>;</w:t>
            </w:r>
          </w:p>
          <w:p w:rsidR="00E214B6" w:rsidRPr="00136716" w:rsidRDefault="00E214B6" w:rsidP="00136716">
            <w:pPr>
              <w:widowControl w:val="0"/>
              <w:autoSpaceDE w:val="0"/>
              <w:autoSpaceDN w:val="0"/>
              <w:adjustRightInd w:val="0"/>
              <w:ind w:left="227" w:right="227"/>
              <w:rPr>
                <w:color w:val="000000"/>
              </w:rPr>
            </w:pPr>
            <w:r w:rsidRPr="00136716">
              <w:rPr>
                <w:color w:val="000000"/>
              </w:rPr>
              <w:t>в) </w:t>
            </w:r>
            <w:r w:rsidR="00C1069C">
              <w:rPr>
                <w:noProof/>
                <w:color w:val="000000"/>
              </w:rPr>
              <w:pict>
                <v:shape id="_x0000_i1037" type="#_x0000_t75" alt="image060" style="width:42pt;height:33.75pt;visibility:visible">
                  <v:imagedata r:id="rId32" o:title=""/>
                </v:shape>
              </w:pict>
            </w:r>
            <w:r w:rsidRPr="00136716">
              <w:rPr>
                <w:color w:val="000000"/>
              </w:rPr>
              <w:t>;</w:t>
            </w:r>
          </w:p>
          <w:p w:rsidR="00E214B6" w:rsidRPr="00136716" w:rsidRDefault="00E214B6" w:rsidP="00136716">
            <w:pPr>
              <w:widowControl w:val="0"/>
              <w:autoSpaceDE w:val="0"/>
              <w:autoSpaceDN w:val="0"/>
              <w:adjustRightInd w:val="0"/>
              <w:ind w:left="227" w:right="227"/>
              <w:rPr>
                <w:color w:val="000000"/>
              </w:rPr>
            </w:pPr>
            <w:r w:rsidRPr="00136716">
              <w:rPr>
                <w:color w:val="000000"/>
              </w:rPr>
              <w:t>где </w:t>
            </w:r>
            <w:r w:rsidR="00C1069C">
              <w:rPr>
                <w:noProof/>
                <w:color w:val="000000"/>
              </w:rPr>
              <w:pict>
                <v:shape id="_x0000_i1038" type="#_x0000_t75" alt="image062" style="width:11.25pt;height:17.25pt;visibility:visible">
                  <v:imagedata r:id="rId33" o:title=""/>
                </v:shape>
              </w:pict>
            </w:r>
            <w:r w:rsidRPr="00136716">
              <w:rPr>
                <w:color w:val="000000"/>
              </w:rPr>
              <w:t>– корреляция между доходностью ценной бумаги х и сред</w:t>
            </w:r>
            <w:r w:rsidRPr="00136716">
              <w:rPr>
                <w:color w:val="000000"/>
              </w:rPr>
              <w:softHyphen/>
              <w:t>ним уровнем доходности ценных бумаг на рынке</w:t>
            </w:r>
          </w:p>
          <w:p w:rsidR="00E214B6" w:rsidRPr="00136716" w:rsidRDefault="00C1069C" w:rsidP="00136716">
            <w:pPr>
              <w:widowControl w:val="0"/>
              <w:autoSpaceDE w:val="0"/>
              <w:autoSpaceDN w:val="0"/>
              <w:adjustRightInd w:val="0"/>
              <w:ind w:left="227" w:right="227"/>
              <w:rPr>
                <w:color w:val="000000"/>
              </w:rPr>
            </w:pPr>
            <w:r>
              <w:rPr>
                <w:noProof/>
                <w:color w:val="000000"/>
              </w:rPr>
              <w:pict>
                <v:shape id="_x0000_i1039" type="#_x0000_t75" alt="image064" style="width:14.25pt;height:17.25pt;visibility:visible">
                  <v:imagedata r:id="rId34" o:title=""/>
                </v:shape>
              </w:pict>
            </w:r>
            <w:r w:rsidR="00E214B6" w:rsidRPr="00136716">
              <w:rPr>
                <w:color w:val="000000"/>
              </w:rPr>
              <w:t>– стандартное отклонение доходности по конкретной ценной бумаге</w:t>
            </w:r>
          </w:p>
          <w:p w:rsidR="00E214B6" w:rsidRPr="00136716" w:rsidRDefault="00C1069C" w:rsidP="00136716">
            <w:pPr>
              <w:widowControl w:val="0"/>
              <w:autoSpaceDE w:val="0"/>
              <w:autoSpaceDN w:val="0"/>
              <w:adjustRightInd w:val="0"/>
              <w:ind w:left="227" w:right="227"/>
              <w:rPr>
                <w:color w:val="000000"/>
              </w:rPr>
            </w:pPr>
            <w:r>
              <w:rPr>
                <w:noProof/>
                <w:color w:val="000000"/>
              </w:rPr>
              <w:pict>
                <v:shape id="_x0000_i1040" type="#_x0000_t75" alt="image066" style="width:11.25pt;height:11.25pt;visibility:visible">
                  <v:imagedata r:id="rId35" o:title=""/>
                </v:shape>
              </w:pict>
            </w:r>
            <w:r w:rsidR="00E214B6" w:rsidRPr="00136716">
              <w:rPr>
                <w:color w:val="000000"/>
              </w:rPr>
              <w:t>– стандартное отклонение доходности по рынку ценных бумаг в целом</w:t>
            </w:r>
          </w:p>
          <w:p w:rsidR="00E214B6" w:rsidRPr="00136716" w:rsidRDefault="00E214B6" w:rsidP="00136716">
            <w:pPr>
              <w:widowControl w:val="0"/>
              <w:autoSpaceDE w:val="0"/>
              <w:autoSpaceDN w:val="0"/>
              <w:adjustRightInd w:val="0"/>
              <w:ind w:left="227" w:right="227"/>
              <w:rPr>
                <w:b/>
                <w:bCs/>
                <w:color w:val="000000"/>
              </w:rPr>
            </w:pPr>
          </w:p>
          <w:p w:rsidR="00E214B6" w:rsidRPr="00136716" w:rsidRDefault="00E214B6" w:rsidP="00136716">
            <w:pPr>
              <w:widowControl w:val="0"/>
              <w:autoSpaceDE w:val="0"/>
              <w:autoSpaceDN w:val="0"/>
              <w:adjustRightInd w:val="0"/>
              <w:ind w:left="227" w:right="227"/>
              <w:rPr>
                <w:color w:val="000000"/>
              </w:rPr>
            </w:pPr>
            <w:r w:rsidRPr="00136716">
              <w:rPr>
                <w:b/>
                <w:bCs/>
                <w:color w:val="000000"/>
              </w:rPr>
              <w:t>14. Выберите правильный вариант.</w:t>
            </w:r>
          </w:p>
          <w:p w:rsidR="00E214B6" w:rsidRPr="00136716" w:rsidRDefault="00E214B6" w:rsidP="00136716">
            <w:pPr>
              <w:widowControl w:val="0"/>
              <w:autoSpaceDE w:val="0"/>
              <w:autoSpaceDN w:val="0"/>
              <w:adjustRightInd w:val="0"/>
              <w:ind w:left="227" w:right="227"/>
              <w:rPr>
                <w:color w:val="000000"/>
              </w:rPr>
            </w:pPr>
            <w:r w:rsidRPr="00136716">
              <w:rPr>
                <w:color w:val="000000"/>
              </w:rPr>
              <w:t>Прием, при котором из-за временной рыночной неэффективности две идентичные ценные бумаги обмениваются по ценам, немного отличающимся от номинала - это …</w:t>
            </w:r>
          </w:p>
          <w:p w:rsidR="00E214B6" w:rsidRPr="00136716" w:rsidRDefault="00E214B6" w:rsidP="00136716">
            <w:pPr>
              <w:widowControl w:val="0"/>
              <w:autoSpaceDE w:val="0"/>
              <w:autoSpaceDN w:val="0"/>
              <w:adjustRightInd w:val="0"/>
              <w:ind w:left="227" w:right="227"/>
              <w:rPr>
                <w:color w:val="000000"/>
              </w:rPr>
            </w:pPr>
            <w:r w:rsidRPr="00136716">
              <w:rPr>
                <w:color w:val="000000"/>
              </w:rPr>
              <w:t>а) подбор чистого дохода;</w:t>
            </w:r>
          </w:p>
          <w:p w:rsidR="00E214B6" w:rsidRPr="00136716" w:rsidRDefault="00E214B6" w:rsidP="00136716">
            <w:pPr>
              <w:widowControl w:val="0"/>
              <w:autoSpaceDE w:val="0"/>
              <w:autoSpaceDN w:val="0"/>
              <w:adjustRightInd w:val="0"/>
              <w:ind w:left="227" w:right="227"/>
              <w:rPr>
                <w:color w:val="000000"/>
              </w:rPr>
            </w:pPr>
            <w:r w:rsidRPr="00136716">
              <w:rPr>
                <w:color w:val="000000"/>
              </w:rPr>
              <w:t>б) сектор – своп;</w:t>
            </w:r>
          </w:p>
          <w:p w:rsidR="00E214B6" w:rsidRPr="00136716" w:rsidRDefault="00E214B6" w:rsidP="00136716">
            <w:pPr>
              <w:widowControl w:val="0"/>
              <w:autoSpaceDE w:val="0"/>
              <w:autoSpaceDN w:val="0"/>
              <w:adjustRightInd w:val="0"/>
              <w:ind w:left="227" w:right="227"/>
              <w:rPr>
                <w:color w:val="000000"/>
              </w:rPr>
            </w:pPr>
            <w:r w:rsidRPr="00136716">
              <w:rPr>
                <w:color w:val="000000"/>
              </w:rPr>
              <w:t>в) подмена;</w:t>
            </w:r>
          </w:p>
          <w:p w:rsidR="00E214B6" w:rsidRPr="00136716" w:rsidRDefault="00E214B6" w:rsidP="00136716">
            <w:pPr>
              <w:widowControl w:val="0"/>
              <w:autoSpaceDE w:val="0"/>
              <w:autoSpaceDN w:val="0"/>
              <w:adjustRightInd w:val="0"/>
              <w:ind w:left="227" w:right="227"/>
              <w:rPr>
                <w:color w:val="000000"/>
              </w:rPr>
            </w:pPr>
            <w:r w:rsidRPr="00136716">
              <w:rPr>
                <w:color w:val="000000"/>
              </w:rPr>
              <w:t>г) предвидение учетной ставки.</w:t>
            </w:r>
          </w:p>
          <w:p w:rsidR="00E214B6" w:rsidRPr="00136716" w:rsidRDefault="00E214B6" w:rsidP="00136716">
            <w:pPr>
              <w:widowControl w:val="0"/>
              <w:autoSpaceDE w:val="0"/>
              <w:autoSpaceDN w:val="0"/>
              <w:adjustRightInd w:val="0"/>
              <w:ind w:left="227" w:right="227"/>
              <w:rPr>
                <w:b/>
                <w:bCs/>
                <w:color w:val="000000"/>
              </w:rPr>
            </w:pPr>
          </w:p>
          <w:p w:rsidR="00E214B6" w:rsidRPr="00136716" w:rsidRDefault="00E214B6" w:rsidP="00136716">
            <w:pPr>
              <w:widowControl w:val="0"/>
              <w:autoSpaceDE w:val="0"/>
              <w:autoSpaceDN w:val="0"/>
              <w:adjustRightInd w:val="0"/>
              <w:ind w:left="227" w:right="227"/>
              <w:rPr>
                <w:color w:val="000000"/>
              </w:rPr>
            </w:pPr>
            <w:r w:rsidRPr="00136716">
              <w:rPr>
                <w:b/>
                <w:bCs/>
                <w:color w:val="000000"/>
              </w:rPr>
              <w:t>15. Выберите правильный вариант.</w:t>
            </w:r>
          </w:p>
          <w:p w:rsidR="00E214B6" w:rsidRPr="00136716" w:rsidRDefault="00E214B6" w:rsidP="00136716">
            <w:pPr>
              <w:widowControl w:val="0"/>
              <w:autoSpaceDE w:val="0"/>
              <w:autoSpaceDN w:val="0"/>
              <w:adjustRightInd w:val="0"/>
              <w:ind w:left="227" w:right="227"/>
              <w:rPr>
                <w:color w:val="000000"/>
              </w:rPr>
            </w:pPr>
            <w:r w:rsidRPr="00136716">
              <w:rPr>
                <w:color w:val="000000"/>
              </w:rPr>
              <w:lastRenderedPageBreak/>
              <w:t>Прием, при котором обмениваются две похожие, но не идентичные ценные бумаги по ценам, немного отличающимся от номинала - это …</w:t>
            </w:r>
          </w:p>
          <w:p w:rsidR="00E214B6" w:rsidRPr="00136716" w:rsidRDefault="00E214B6" w:rsidP="00136716">
            <w:pPr>
              <w:widowControl w:val="0"/>
              <w:autoSpaceDE w:val="0"/>
              <w:autoSpaceDN w:val="0"/>
              <w:adjustRightInd w:val="0"/>
              <w:ind w:left="227" w:right="227"/>
              <w:rPr>
                <w:color w:val="000000"/>
              </w:rPr>
            </w:pPr>
            <w:r w:rsidRPr="00136716">
              <w:rPr>
                <w:color w:val="000000"/>
              </w:rPr>
              <w:t>а) подбор чистого дохода;</w:t>
            </w:r>
          </w:p>
          <w:p w:rsidR="00E214B6" w:rsidRPr="00136716" w:rsidRDefault="00E214B6" w:rsidP="00136716">
            <w:pPr>
              <w:widowControl w:val="0"/>
              <w:autoSpaceDE w:val="0"/>
              <w:autoSpaceDN w:val="0"/>
              <w:adjustRightInd w:val="0"/>
              <w:ind w:left="227" w:right="227"/>
              <w:rPr>
                <w:color w:val="000000"/>
              </w:rPr>
            </w:pPr>
            <w:r w:rsidRPr="00136716">
              <w:rPr>
                <w:color w:val="000000"/>
              </w:rPr>
              <w:t>б) сектор – своп;</w:t>
            </w:r>
          </w:p>
          <w:p w:rsidR="00E214B6" w:rsidRPr="00136716" w:rsidRDefault="00E214B6" w:rsidP="00136716">
            <w:pPr>
              <w:widowControl w:val="0"/>
              <w:autoSpaceDE w:val="0"/>
              <w:autoSpaceDN w:val="0"/>
              <w:adjustRightInd w:val="0"/>
              <w:ind w:left="227" w:right="227"/>
              <w:rPr>
                <w:color w:val="000000"/>
              </w:rPr>
            </w:pPr>
            <w:r w:rsidRPr="00136716">
              <w:rPr>
                <w:color w:val="000000"/>
              </w:rPr>
              <w:t>в) подмена;</w:t>
            </w:r>
          </w:p>
          <w:p w:rsidR="00E214B6" w:rsidRPr="00136716" w:rsidRDefault="00E214B6" w:rsidP="00136716">
            <w:pPr>
              <w:widowControl w:val="0"/>
              <w:autoSpaceDE w:val="0"/>
              <w:autoSpaceDN w:val="0"/>
              <w:adjustRightInd w:val="0"/>
              <w:ind w:left="227" w:right="227"/>
              <w:rPr>
                <w:color w:val="000000"/>
              </w:rPr>
            </w:pPr>
            <w:r w:rsidRPr="00136716">
              <w:rPr>
                <w:color w:val="000000"/>
              </w:rPr>
              <w:t>г) предвидение учетной ставки.</w:t>
            </w:r>
          </w:p>
          <w:p w:rsidR="00E214B6" w:rsidRPr="00136716" w:rsidRDefault="00E214B6" w:rsidP="00136716">
            <w:pPr>
              <w:widowControl w:val="0"/>
              <w:autoSpaceDE w:val="0"/>
              <w:autoSpaceDN w:val="0"/>
              <w:adjustRightInd w:val="0"/>
              <w:ind w:left="227" w:right="227"/>
              <w:rPr>
                <w:b/>
                <w:bCs/>
                <w:color w:val="000000"/>
              </w:rPr>
            </w:pPr>
          </w:p>
          <w:p w:rsidR="00E214B6" w:rsidRPr="00136716" w:rsidRDefault="00E214B6" w:rsidP="00136716">
            <w:pPr>
              <w:widowControl w:val="0"/>
              <w:autoSpaceDE w:val="0"/>
              <w:autoSpaceDN w:val="0"/>
              <w:adjustRightInd w:val="0"/>
              <w:ind w:left="227" w:right="227"/>
              <w:rPr>
                <w:color w:val="000000"/>
              </w:rPr>
            </w:pPr>
            <w:r w:rsidRPr="00136716">
              <w:rPr>
                <w:b/>
                <w:bCs/>
                <w:color w:val="000000"/>
              </w:rPr>
              <w:t>16. Выберите правильный вариант.</w:t>
            </w:r>
          </w:p>
          <w:p w:rsidR="00E214B6" w:rsidRPr="00136716" w:rsidRDefault="00E214B6" w:rsidP="00136716">
            <w:pPr>
              <w:widowControl w:val="0"/>
              <w:autoSpaceDE w:val="0"/>
              <w:autoSpaceDN w:val="0"/>
              <w:adjustRightInd w:val="0"/>
              <w:ind w:left="227" w:right="227"/>
              <w:rPr>
                <w:color w:val="000000"/>
              </w:rPr>
            </w:pPr>
            <w:r w:rsidRPr="00136716">
              <w:rPr>
                <w:color w:val="000000"/>
              </w:rPr>
              <w:t>Прием, при котором осуществляется перемещение ценных бумаг из разных секторов экономики, с различным сроком действия, доходом и т.п. - это…</w:t>
            </w:r>
          </w:p>
          <w:p w:rsidR="00E214B6" w:rsidRPr="00136716" w:rsidRDefault="00E214B6" w:rsidP="00136716">
            <w:pPr>
              <w:widowControl w:val="0"/>
              <w:autoSpaceDE w:val="0"/>
              <w:autoSpaceDN w:val="0"/>
              <w:adjustRightInd w:val="0"/>
              <w:ind w:left="227" w:right="227"/>
              <w:rPr>
                <w:color w:val="000000"/>
              </w:rPr>
            </w:pPr>
            <w:r w:rsidRPr="00136716">
              <w:rPr>
                <w:color w:val="000000"/>
              </w:rPr>
              <w:t>а) подбор чистого дохода;</w:t>
            </w:r>
          </w:p>
          <w:p w:rsidR="00E214B6" w:rsidRPr="00136716" w:rsidRDefault="00E214B6" w:rsidP="00136716">
            <w:pPr>
              <w:widowControl w:val="0"/>
              <w:autoSpaceDE w:val="0"/>
              <w:autoSpaceDN w:val="0"/>
              <w:adjustRightInd w:val="0"/>
              <w:ind w:left="227" w:right="227"/>
              <w:rPr>
                <w:color w:val="000000"/>
              </w:rPr>
            </w:pPr>
            <w:r w:rsidRPr="00136716">
              <w:rPr>
                <w:color w:val="000000"/>
              </w:rPr>
              <w:t>б) сектор – своп;</w:t>
            </w:r>
          </w:p>
          <w:p w:rsidR="00E214B6" w:rsidRPr="00136716" w:rsidRDefault="00E214B6" w:rsidP="00136716">
            <w:pPr>
              <w:widowControl w:val="0"/>
              <w:autoSpaceDE w:val="0"/>
              <w:autoSpaceDN w:val="0"/>
              <w:adjustRightInd w:val="0"/>
              <w:ind w:left="227" w:right="227"/>
              <w:rPr>
                <w:color w:val="000000"/>
              </w:rPr>
            </w:pPr>
            <w:r w:rsidRPr="00136716">
              <w:rPr>
                <w:color w:val="000000"/>
              </w:rPr>
              <w:t>в) подмена;</w:t>
            </w:r>
          </w:p>
          <w:p w:rsidR="00E214B6" w:rsidRPr="00136716" w:rsidRDefault="00E214B6" w:rsidP="00136716">
            <w:pPr>
              <w:widowControl w:val="0"/>
              <w:autoSpaceDE w:val="0"/>
              <w:autoSpaceDN w:val="0"/>
              <w:adjustRightInd w:val="0"/>
              <w:ind w:left="227" w:right="227"/>
              <w:rPr>
                <w:color w:val="000000"/>
              </w:rPr>
            </w:pPr>
            <w:r w:rsidRPr="00136716">
              <w:rPr>
                <w:color w:val="000000"/>
              </w:rPr>
              <w:t>г) предвидение учетной ставки.</w:t>
            </w:r>
          </w:p>
          <w:p w:rsidR="00E214B6" w:rsidRPr="00136716" w:rsidRDefault="00E214B6" w:rsidP="00136716">
            <w:pPr>
              <w:widowControl w:val="0"/>
              <w:autoSpaceDE w:val="0"/>
              <w:autoSpaceDN w:val="0"/>
              <w:adjustRightInd w:val="0"/>
              <w:ind w:left="227" w:right="227"/>
              <w:rPr>
                <w:b/>
                <w:bCs/>
                <w:color w:val="000000"/>
              </w:rPr>
            </w:pPr>
          </w:p>
          <w:p w:rsidR="00E214B6" w:rsidRPr="00136716" w:rsidRDefault="00E214B6" w:rsidP="00136716">
            <w:pPr>
              <w:widowControl w:val="0"/>
              <w:autoSpaceDE w:val="0"/>
              <w:autoSpaceDN w:val="0"/>
              <w:adjustRightInd w:val="0"/>
              <w:ind w:left="227" w:right="227"/>
              <w:rPr>
                <w:color w:val="000000"/>
              </w:rPr>
            </w:pPr>
            <w:r w:rsidRPr="00136716">
              <w:rPr>
                <w:b/>
                <w:bCs/>
                <w:color w:val="000000"/>
              </w:rPr>
              <w:t>17. Выберите правильный вариант.</w:t>
            </w:r>
          </w:p>
          <w:p w:rsidR="00E214B6" w:rsidRPr="00136716" w:rsidRDefault="00E214B6" w:rsidP="00136716">
            <w:pPr>
              <w:widowControl w:val="0"/>
              <w:autoSpaceDE w:val="0"/>
              <w:autoSpaceDN w:val="0"/>
              <w:adjustRightInd w:val="0"/>
              <w:ind w:left="227" w:right="227"/>
              <w:rPr>
                <w:color w:val="000000"/>
              </w:rPr>
            </w:pPr>
            <w:r w:rsidRPr="00136716">
              <w:rPr>
                <w:color w:val="000000"/>
              </w:rPr>
              <w:t>Прием, который заключается в стремлении удлинить срок действия портфеля, когда ставки снижаются, и сократить срок действия, когда ставки растут - это…</w:t>
            </w:r>
          </w:p>
          <w:p w:rsidR="00E214B6" w:rsidRPr="00136716" w:rsidRDefault="00E214B6" w:rsidP="00136716">
            <w:pPr>
              <w:widowControl w:val="0"/>
              <w:autoSpaceDE w:val="0"/>
              <w:autoSpaceDN w:val="0"/>
              <w:adjustRightInd w:val="0"/>
              <w:ind w:left="227" w:right="227"/>
              <w:rPr>
                <w:color w:val="000000"/>
              </w:rPr>
            </w:pPr>
            <w:r w:rsidRPr="00136716">
              <w:rPr>
                <w:color w:val="000000"/>
              </w:rPr>
              <w:t>а) подбор чистого дохода;</w:t>
            </w:r>
          </w:p>
          <w:p w:rsidR="00E214B6" w:rsidRPr="00136716" w:rsidRDefault="00E214B6" w:rsidP="00136716">
            <w:pPr>
              <w:widowControl w:val="0"/>
              <w:autoSpaceDE w:val="0"/>
              <w:autoSpaceDN w:val="0"/>
              <w:adjustRightInd w:val="0"/>
              <w:ind w:left="227" w:right="227"/>
              <w:rPr>
                <w:color w:val="000000"/>
              </w:rPr>
            </w:pPr>
            <w:r w:rsidRPr="00136716">
              <w:rPr>
                <w:color w:val="000000"/>
              </w:rPr>
              <w:t>б) сектор – своп;</w:t>
            </w:r>
          </w:p>
          <w:p w:rsidR="00E214B6" w:rsidRPr="00136716" w:rsidRDefault="00E214B6" w:rsidP="00136716">
            <w:pPr>
              <w:widowControl w:val="0"/>
              <w:autoSpaceDE w:val="0"/>
              <w:autoSpaceDN w:val="0"/>
              <w:adjustRightInd w:val="0"/>
              <w:ind w:left="227" w:right="227"/>
              <w:rPr>
                <w:color w:val="000000"/>
              </w:rPr>
            </w:pPr>
            <w:r w:rsidRPr="00136716">
              <w:rPr>
                <w:color w:val="000000"/>
              </w:rPr>
              <w:t>в) подмена;</w:t>
            </w:r>
          </w:p>
          <w:p w:rsidR="00E214B6" w:rsidRPr="00136716" w:rsidRDefault="00E214B6" w:rsidP="00136716">
            <w:pPr>
              <w:widowControl w:val="0"/>
              <w:autoSpaceDE w:val="0"/>
              <w:autoSpaceDN w:val="0"/>
              <w:adjustRightInd w:val="0"/>
              <w:ind w:left="227" w:right="227"/>
              <w:rPr>
                <w:color w:val="000000"/>
              </w:rPr>
            </w:pPr>
            <w:r w:rsidRPr="00136716">
              <w:rPr>
                <w:color w:val="000000"/>
              </w:rPr>
              <w:t>г) предвидение учетной ставки.</w:t>
            </w:r>
          </w:p>
          <w:p w:rsidR="00E214B6" w:rsidRPr="00136716" w:rsidRDefault="00E214B6" w:rsidP="00136716">
            <w:pPr>
              <w:widowControl w:val="0"/>
              <w:autoSpaceDE w:val="0"/>
              <w:autoSpaceDN w:val="0"/>
              <w:adjustRightInd w:val="0"/>
              <w:ind w:left="227" w:right="227"/>
              <w:rPr>
                <w:b/>
                <w:bCs/>
                <w:color w:val="000000"/>
              </w:rPr>
            </w:pPr>
          </w:p>
          <w:p w:rsidR="00E214B6" w:rsidRPr="00136716" w:rsidRDefault="00E214B6" w:rsidP="00136716">
            <w:pPr>
              <w:widowControl w:val="0"/>
              <w:autoSpaceDE w:val="0"/>
              <w:autoSpaceDN w:val="0"/>
              <w:adjustRightInd w:val="0"/>
              <w:ind w:left="227" w:right="227"/>
              <w:rPr>
                <w:color w:val="000000"/>
              </w:rPr>
            </w:pPr>
            <w:r w:rsidRPr="00136716">
              <w:rPr>
                <w:b/>
                <w:bCs/>
                <w:color w:val="000000"/>
              </w:rPr>
              <w:t>18. Выберите правильный вариант.</w:t>
            </w:r>
          </w:p>
          <w:p w:rsidR="00E214B6" w:rsidRPr="00136716" w:rsidRDefault="00E214B6" w:rsidP="00136716">
            <w:pPr>
              <w:widowControl w:val="0"/>
              <w:autoSpaceDE w:val="0"/>
              <w:autoSpaceDN w:val="0"/>
              <w:adjustRightInd w:val="0"/>
              <w:ind w:left="227" w:right="227"/>
              <w:rPr>
                <w:color w:val="000000"/>
              </w:rPr>
            </w:pPr>
            <w:r w:rsidRPr="00136716">
              <w:rPr>
                <w:color w:val="000000"/>
              </w:rPr>
              <w:t>… - это прием, который заключается в инвестировании в неэффективные ценные бумаги, когда выбираются бумаги с наименьшим соотношением цены к доходу, что позволяет получить доход от спекулятивных операций на бирже.</w:t>
            </w:r>
          </w:p>
          <w:p w:rsidR="00E214B6" w:rsidRPr="00136716" w:rsidRDefault="00E214B6" w:rsidP="00136716">
            <w:pPr>
              <w:widowControl w:val="0"/>
              <w:autoSpaceDE w:val="0"/>
              <w:autoSpaceDN w:val="0"/>
              <w:adjustRightInd w:val="0"/>
              <w:ind w:left="225" w:right="225"/>
              <w:rPr>
                <w:color w:val="000000"/>
              </w:rPr>
            </w:pPr>
            <w:r w:rsidRPr="00136716">
              <w:rPr>
                <w:color w:val="000000"/>
              </w:rPr>
              <w:t>а) сдерживание портфеля;</w:t>
            </w:r>
          </w:p>
          <w:p w:rsidR="00E214B6" w:rsidRPr="00136716" w:rsidRDefault="00E214B6" w:rsidP="00136716">
            <w:pPr>
              <w:widowControl w:val="0"/>
              <w:autoSpaceDE w:val="0"/>
              <w:autoSpaceDN w:val="0"/>
              <w:adjustRightInd w:val="0"/>
              <w:ind w:left="225" w:right="225"/>
              <w:rPr>
                <w:color w:val="000000"/>
              </w:rPr>
            </w:pPr>
            <w:r w:rsidRPr="00136716">
              <w:rPr>
                <w:color w:val="000000"/>
              </w:rPr>
              <w:t>б) индексный фонд.</w:t>
            </w:r>
          </w:p>
          <w:p w:rsidR="00E214B6" w:rsidRPr="00136716" w:rsidRDefault="00E214B6" w:rsidP="00136716">
            <w:pPr>
              <w:widowControl w:val="0"/>
              <w:autoSpaceDE w:val="0"/>
              <w:autoSpaceDN w:val="0"/>
              <w:adjustRightInd w:val="0"/>
              <w:ind w:left="225" w:right="225"/>
              <w:rPr>
                <w:b/>
                <w:bCs/>
                <w:color w:val="000000"/>
              </w:rPr>
            </w:pPr>
          </w:p>
          <w:p w:rsidR="00E214B6" w:rsidRPr="00136716" w:rsidRDefault="00E214B6" w:rsidP="00136716">
            <w:pPr>
              <w:widowControl w:val="0"/>
              <w:autoSpaceDE w:val="0"/>
              <w:autoSpaceDN w:val="0"/>
              <w:adjustRightInd w:val="0"/>
              <w:ind w:left="225" w:right="225"/>
              <w:rPr>
                <w:color w:val="000000"/>
              </w:rPr>
            </w:pPr>
            <w:r w:rsidRPr="00136716">
              <w:rPr>
                <w:b/>
                <w:bCs/>
                <w:color w:val="000000"/>
              </w:rPr>
              <w:t>19. Выберите правильный вариант.</w:t>
            </w:r>
          </w:p>
          <w:p w:rsidR="00E214B6" w:rsidRPr="00136716" w:rsidRDefault="00E214B6" w:rsidP="00136716">
            <w:pPr>
              <w:widowControl w:val="0"/>
              <w:autoSpaceDE w:val="0"/>
              <w:autoSpaceDN w:val="0"/>
              <w:adjustRightInd w:val="0"/>
              <w:ind w:left="225" w:right="225"/>
              <w:rPr>
                <w:color w:val="000000"/>
              </w:rPr>
            </w:pPr>
            <w:r w:rsidRPr="00136716">
              <w:rPr>
                <w:color w:val="000000"/>
              </w:rPr>
              <w:t>… - это прием, при котором создается портфель, созданный для зеркального отражения, характеризующего состояние всего рынка ценных бумаг.</w:t>
            </w:r>
          </w:p>
          <w:p w:rsidR="00E214B6" w:rsidRPr="00136716" w:rsidRDefault="00E214B6" w:rsidP="00136716">
            <w:pPr>
              <w:widowControl w:val="0"/>
              <w:autoSpaceDE w:val="0"/>
              <w:autoSpaceDN w:val="0"/>
              <w:adjustRightInd w:val="0"/>
              <w:ind w:left="225" w:right="225"/>
              <w:rPr>
                <w:color w:val="000000"/>
              </w:rPr>
            </w:pPr>
            <w:r w:rsidRPr="00136716">
              <w:rPr>
                <w:color w:val="000000"/>
              </w:rPr>
              <w:t>а) сдерживание портфеля;</w:t>
            </w:r>
          </w:p>
          <w:p w:rsidR="00E214B6" w:rsidRPr="00136716" w:rsidRDefault="00E214B6" w:rsidP="00136716">
            <w:pPr>
              <w:widowControl w:val="0"/>
              <w:autoSpaceDE w:val="0"/>
              <w:autoSpaceDN w:val="0"/>
              <w:adjustRightInd w:val="0"/>
              <w:ind w:left="225" w:right="225"/>
              <w:rPr>
                <w:color w:val="000000"/>
              </w:rPr>
            </w:pPr>
            <w:r w:rsidRPr="00136716">
              <w:rPr>
                <w:color w:val="000000"/>
              </w:rPr>
              <w:t>б) индексный фонд.</w:t>
            </w:r>
          </w:p>
          <w:p w:rsidR="00E214B6" w:rsidRPr="00136716" w:rsidRDefault="00E214B6" w:rsidP="00136716">
            <w:pPr>
              <w:widowControl w:val="0"/>
              <w:autoSpaceDE w:val="0"/>
              <w:autoSpaceDN w:val="0"/>
              <w:adjustRightInd w:val="0"/>
              <w:ind w:left="225" w:right="225"/>
              <w:rPr>
                <w:b/>
                <w:bCs/>
                <w:color w:val="000000"/>
              </w:rPr>
            </w:pPr>
          </w:p>
          <w:p w:rsidR="00E214B6" w:rsidRPr="00136716" w:rsidRDefault="00E214B6" w:rsidP="00136716">
            <w:pPr>
              <w:widowControl w:val="0"/>
              <w:autoSpaceDE w:val="0"/>
              <w:autoSpaceDN w:val="0"/>
              <w:adjustRightInd w:val="0"/>
              <w:ind w:left="225" w:right="225"/>
              <w:rPr>
                <w:color w:val="000000"/>
              </w:rPr>
            </w:pPr>
            <w:r w:rsidRPr="00136716">
              <w:rPr>
                <w:b/>
                <w:bCs/>
                <w:color w:val="000000"/>
              </w:rPr>
              <w:lastRenderedPageBreak/>
              <w:t>20. Выберите соответствия.</w:t>
            </w:r>
          </w:p>
          <w:p w:rsidR="00E214B6" w:rsidRPr="00136716" w:rsidRDefault="00E214B6" w:rsidP="00136716">
            <w:pPr>
              <w:widowControl w:val="0"/>
              <w:autoSpaceDE w:val="0"/>
              <w:autoSpaceDN w:val="0"/>
              <w:adjustRightInd w:val="0"/>
              <w:ind w:left="225" w:right="225"/>
              <w:rPr>
                <w:i/>
                <w:iCs/>
                <w:color w:val="000000"/>
              </w:rPr>
            </w:pPr>
            <w:r w:rsidRPr="00136716">
              <w:rPr>
                <w:i/>
                <w:iCs/>
                <w:color w:val="000000"/>
              </w:rPr>
              <w:t>Распределите стратегии управления инвестиционных портфелей согласно их определениям.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50"/>
              <w:gridCol w:w="8032"/>
            </w:tblGrid>
            <w:tr w:rsidR="00E214B6" w:rsidRPr="00446692" w:rsidTr="00CA36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CA36C7">
                  <w:r w:rsidRPr="00446692">
                    <w:t>1) активная;</w:t>
                  </w:r>
                </w:p>
              </w:tc>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CA36C7">
                  <w:r w:rsidRPr="00446692">
                    <w:t>а) стратегия основана на представлении о том, что рынок достаточно эффективен и предполагает создание хорошо диверсифицированного портфеля с определенными на длительную перспективу показателями ожидаемого дохода и риска; изменения структуры портфеля редки и незначительны;</w:t>
                  </w:r>
                </w:p>
              </w:tc>
            </w:tr>
            <w:tr w:rsidR="00E214B6" w:rsidRPr="00446692" w:rsidTr="00CA36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CA36C7">
                  <w:r w:rsidRPr="00446692">
                    <w:t>2) пассивная.</w:t>
                  </w:r>
                </w:p>
              </w:tc>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CA36C7">
                  <w:r w:rsidRPr="00446692">
                    <w:t>б) стратегия предполагает тщательное отслеживание и быстрое приобретение инструментов, соответствующих инвестиционным целям формирования портфеля, максимально быстрое избавление от активов, которые перестали удовлетворять предъявляемым требованиям, т.е. оперативную ревизию портфеля.</w:t>
                  </w:r>
                </w:p>
              </w:tc>
            </w:tr>
          </w:tbl>
          <w:p w:rsidR="00E214B6" w:rsidRPr="00136716" w:rsidRDefault="00E214B6" w:rsidP="00136716">
            <w:pPr>
              <w:widowControl w:val="0"/>
              <w:autoSpaceDE w:val="0"/>
              <w:autoSpaceDN w:val="0"/>
              <w:adjustRightInd w:val="0"/>
              <w:ind w:left="225" w:right="225"/>
              <w:rPr>
                <w:b/>
                <w:bCs/>
                <w:i/>
                <w:iCs/>
                <w:color w:val="000000"/>
              </w:rPr>
            </w:pPr>
          </w:p>
          <w:p w:rsidR="00E214B6" w:rsidRPr="00136716" w:rsidRDefault="00E214B6" w:rsidP="00136716">
            <w:pPr>
              <w:widowControl w:val="0"/>
              <w:autoSpaceDE w:val="0"/>
              <w:autoSpaceDN w:val="0"/>
              <w:adjustRightInd w:val="0"/>
              <w:ind w:left="225" w:right="225"/>
              <w:rPr>
                <w:color w:val="000000"/>
              </w:rPr>
            </w:pPr>
            <w:r w:rsidRPr="00136716">
              <w:rPr>
                <w:b/>
                <w:bCs/>
                <w:i/>
                <w:iCs/>
                <w:color w:val="000000"/>
              </w:rPr>
              <w:t>21. </w:t>
            </w:r>
            <w:r w:rsidRPr="00136716">
              <w:rPr>
                <w:b/>
                <w:bCs/>
                <w:color w:val="000000"/>
              </w:rPr>
              <w:t>Выберите соответствия.</w:t>
            </w:r>
          </w:p>
          <w:p w:rsidR="00E214B6" w:rsidRPr="00136716" w:rsidRDefault="00E214B6" w:rsidP="00136716">
            <w:pPr>
              <w:widowControl w:val="0"/>
              <w:autoSpaceDE w:val="0"/>
              <w:autoSpaceDN w:val="0"/>
              <w:adjustRightInd w:val="0"/>
              <w:ind w:left="225" w:right="225"/>
              <w:rPr>
                <w:i/>
                <w:iCs/>
                <w:color w:val="000000"/>
              </w:rPr>
            </w:pPr>
            <w:r w:rsidRPr="00136716">
              <w:rPr>
                <w:i/>
                <w:iCs/>
                <w:color w:val="000000"/>
              </w:rPr>
              <w:t>Распределите формы пассивного управления портфелем ценных бумаг согласно их определениям.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794"/>
              <w:gridCol w:w="7488"/>
            </w:tblGrid>
            <w:tr w:rsidR="00E214B6" w:rsidRPr="00446692" w:rsidTr="00CA36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CA36C7">
                  <w:r w:rsidRPr="00446692">
                    <w:t>1) сдерживание портфеля;</w:t>
                  </w:r>
                </w:p>
              </w:tc>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CA36C7">
                  <w:r w:rsidRPr="00446692">
                    <w:t>а) прием, который заключается в инвестировании в неэффективные ценные бумаги; выбираются бумаги с наименьшим соотношением цены к доходу, что позволяет получить доход от спекулятивных операций на бирже.</w:t>
                  </w:r>
                </w:p>
              </w:tc>
            </w:tr>
            <w:tr w:rsidR="00E214B6" w:rsidRPr="00446692" w:rsidTr="00CA36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CA36C7">
                  <w:r w:rsidRPr="00446692">
                    <w:t>2) индексный фонд.</w:t>
                  </w:r>
                </w:p>
              </w:tc>
              <w:tc>
                <w:tcPr>
                  <w:tcW w:w="0" w:type="auto"/>
                  <w:tcBorders>
                    <w:top w:val="outset" w:sz="6" w:space="0" w:color="auto"/>
                    <w:left w:val="outset" w:sz="6" w:space="0" w:color="auto"/>
                    <w:bottom w:val="outset" w:sz="6" w:space="0" w:color="auto"/>
                    <w:right w:val="outset" w:sz="6" w:space="0" w:color="auto"/>
                  </w:tcBorders>
                  <w:vAlign w:val="center"/>
                </w:tcPr>
                <w:p w:rsidR="00E214B6" w:rsidRPr="00446692" w:rsidRDefault="00E214B6" w:rsidP="00CA36C7">
                  <w:r w:rsidRPr="00446692">
                    <w:t>б) прием, при котором создается портфель, созданный для зеркального отражения, характеризующего состояние всего рынка ценных бумаг.</w:t>
                  </w:r>
                </w:p>
              </w:tc>
            </w:tr>
          </w:tbl>
          <w:p w:rsidR="00E214B6" w:rsidRPr="00136716" w:rsidRDefault="00E214B6" w:rsidP="00136716">
            <w:pPr>
              <w:widowControl w:val="0"/>
              <w:autoSpaceDE w:val="0"/>
              <w:autoSpaceDN w:val="0"/>
              <w:adjustRightInd w:val="0"/>
              <w:rPr>
                <w:b/>
              </w:rPr>
            </w:pPr>
          </w:p>
        </w:tc>
      </w:tr>
      <w:tr w:rsidR="00E214B6" w:rsidRPr="00136716" w:rsidTr="00136716">
        <w:tc>
          <w:tcPr>
            <w:tcW w:w="1728" w:type="dxa"/>
          </w:tcPr>
          <w:p w:rsidR="00E214B6" w:rsidRPr="00F81949" w:rsidRDefault="00E214B6" w:rsidP="00136716">
            <w:pPr>
              <w:widowControl w:val="0"/>
              <w:autoSpaceDE w:val="0"/>
              <w:autoSpaceDN w:val="0"/>
              <w:adjustRightInd w:val="0"/>
            </w:pPr>
            <w:r w:rsidRPr="00F81949">
              <w:lastRenderedPageBreak/>
              <w:t>Владеть</w:t>
            </w:r>
          </w:p>
        </w:tc>
        <w:tc>
          <w:tcPr>
            <w:tcW w:w="4680" w:type="dxa"/>
          </w:tcPr>
          <w:p w:rsidR="00E214B6" w:rsidRPr="00136716" w:rsidRDefault="00E214B6" w:rsidP="00136716">
            <w:pPr>
              <w:pStyle w:val="af4"/>
              <w:widowControl w:val="0"/>
              <w:numPr>
                <w:ilvl w:val="0"/>
                <w:numId w:val="5"/>
              </w:numPr>
              <w:autoSpaceDE w:val="0"/>
              <w:autoSpaceDN w:val="0"/>
              <w:adjustRightInd w:val="0"/>
              <w:spacing w:line="240" w:lineRule="auto"/>
              <w:ind w:left="227" w:hanging="227"/>
              <w:rPr>
                <w:color w:val="000000"/>
                <w:sz w:val="27"/>
                <w:szCs w:val="27"/>
                <w:lang w:val="ru-RU"/>
              </w:rPr>
            </w:pPr>
            <w:r w:rsidRPr="00136716">
              <w:rPr>
                <w:color w:val="000000"/>
                <w:sz w:val="27"/>
                <w:szCs w:val="27"/>
                <w:lang w:val="ru-RU"/>
              </w:rPr>
              <w:t xml:space="preserve">методами расчёта экономических и социально-экономических показателей, характеризующих деятельность хозяйствующих субъектов; </w:t>
            </w:r>
          </w:p>
          <w:p w:rsidR="00E214B6" w:rsidRPr="00136716" w:rsidRDefault="00E214B6" w:rsidP="00136716">
            <w:pPr>
              <w:pStyle w:val="af4"/>
              <w:widowControl w:val="0"/>
              <w:numPr>
                <w:ilvl w:val="0"/>
                <w:numId w:val="5"/>
              </w:numPr>
              <w:autoSpaceDE w:val="0"/>
              <w:autoSpaceDN w:val="0"/>
              <w:adjustRightInd w:val="0"/>
              <w:spacing w:line="240" w:lineRule="auto"/>
              <w:ind w:left="227" w:hanging="227"/>
              <w:rPr>
                <w:color w:val="000000"/>
                <w:sz w:val="27"/>
                <w:szCs w:val="27"/>
                <w:lang w:val="ru-RU"/>
              </w:rPr>
            </w:pPr>
            <w:r w:rsidRPr="00136716">
              <w:rPr>
                <w:color w:val="000000"/>
                <w:sz w:val="27"/>
                <w:szCs w:val="27"/>
                <w:lang w:val="ru-RU"/>
              </w:rPr>
              <w:t xml:space="preserve">способами демонстрации умения анализировать ситуацию на основе рассчитанных экономических и социально-экономических показателей; </w:t>
            </w:r>
          </w:p>
          <w:p w:rsidR="00E214B6" w:rsidRPr="00136716" w:rsidRDefault="00E214B6" w:rsidP="00136716">
            <w:pPr>
              <w:pStyle w:val="af4"/>
              <w:widowControl w:val="0"/>
              <w:numPr>
                <w:ilvl w:val="0"/>
                <w:numId w:val="5"/>
              </w:numPr>
              <w:autoSpaceDE w:val="0"/>
              <w:autoSpaceDN w:val="0"/>
              <w:adjustRightInd w:val="0"/>
              <w:spacing w:line="240" w:lineRule="auto"/>
              <w:ind w:left="227" w:hanging="227"/>
              <w:rPr>
                <w:color w:val="000000"/>
                <w:sz w:val="27"/>
                <w:szCs w:val="27"/>
                <w:lang w:val="ru-RU"/>
              </w:rPr>
            </w:pPr>
            <w:r w:rsidRPr="00136716">
              <w:rPr>
                <w:color w:val="000000"/>
                <w:sz w:val="27"/>
                <w:szCs w:val="27"/>
                <w:lang w:val="ru-RU"/>
              </w:rPr>
              <w:lastRenderedPageBreak/>
              <w:t xml:space="preserve">навыками и методиками обобщения результатов полученного решения; </w:t>
            </w:r>
          </w:p>
          <w:p w:rsidR="00E214B6" w:rsidRPr="00136716" w:rsidRDefault="00E214B6" w:rsidP="00136716">
            <w:pPr>
              <w:pStyle w:val="af4"/>
              <w:widowControl w:val="0"/>
              <w:numPr>
                <w:ilvl w:val="0"/>
                <w:numId w:val="5"/>
              </w:numPr>
              <w:autoSpaceDE w:val="0"/>
              <w:autoSpaceDN w:val="0"/>
              <w:adjustRightInd w:val="0"/>
              <w:spacing w:line="240" w:lineRule="auto"/>
              <w:ind w:left="227" w:hanging="227"/>
              <w:rPr>
                <w:color w:val="000000"/>
                <w:sz w:val="27"/>
                <w:szCs w:val="27"/>
                <w:lang w:val="ru-RU"/>
              </w:rPr>
            </w:pPr>
            <w:r w:rsidRPr="00136716">
              <w:rPr>
                <w:color w:val="000000"/>
                <w:sz w:val="27"/>
                <w:szCs w:val="27"/>
                <w:lang w:val="ru-RU"/>
              </w:rPr>
              <w:t xml:space="preserve">способами оценивания значимости и практической пригодности полученных результатов расчёта; </w:t>
            </w:r>
          </w:p>
          <w:p w:rsidR="00E214B6" w:rsidRPr="00136716" w:rsidRDefault="00E214B6" w:rsidP="00136716">
            <w:pPr>
              <w:pStyle w:val="af4"/>
              <w:widowControl w:val="0"/>
              <w:numPr>
                <w:ilvl w:val="0"/>
                <w:numId w:val="5"/>
              </w:numPr>
              <w:autoSpaceDE w:val="0"/>
              <w:autoSpaceDN w:val="0"/>
              <w:adjustRightInd w:val="0"/>
              <w:spacing w:line="240" w:lineRule="auto"/>
              <w:ind w:left="227" w:hanging="227"/>
              <w:rPr>
                <w:color w:val="000000"/>
                <w:sz w:val="27"/>
                <w:szCs w:val="27"/>
                <w:lang w:val="ru-RU"/>
              </w:rPr>
            </w:pPr>
            <w:r w:rsidRPr="00136716">
              <w:rPr>
                <w:color w:val="000000"/>
                <w:sz w:val="27"/>
                <w:szCs w:val="27"/>
                <w:lang w:val="ru-RU"/>
              </w:rPr>
              <w:t xml:space="preserve">возможностью междисциплинарного применения результатов расчёта экономических и социально-экономических показателей; </w:t>
            </w:r>
          </w:p>
          <w:p w:rsidR="00E214B6" w:rsidRPr="00136716" w:rsidRDefault="00E214B6" w:rsidP="00136716">
            <w:pPr>
              <w:pStyle w:val="af4"/>
              <w:widowControl w:val="0"/>
              <w:numPr>
                <w:ilvl w:val="0"/>
                <w:numId w:val="5"/>
              </w:numPr>
              <w:autoSpaceDE w:val="0"/>
              <w:autoSpaceDN w:val="0"/>
              <w:adjustRightInd w:val="0"/>
              <w:spacing w:line="240" w:lineRule="auto"/>
              <w:ind w:left="227" w:hanging="227"/>
              <w:rPr>
                <w:color w:val="000000"/>
                <w:sz w:val="27"/>
                <w:szCs w:val="27"/>
                <w:lang w:val="ru-RU"/>
              </w:rPr>
            </w:pPr>
            <w:r w:rsidRPr="00136716">
              <w:rPr>
                <w:color w:val="000000"/>
                <w:sz w:val="27"/>
                <w:szCs w:val="27"/>
                <w:lang w:val="ru-RU"/>
              </w:rPr>
              <w:t>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w:t>
            </w:r>
          </w:p>
          <w:p w:rsidR="00E214B6" w:rsidRPr="00136716" w:rsidRDefault="00E214B6" w:rsidP="00136716">
            <w:pPr>
              <w:pStyle w:val="af4"/>
              <w:widowControl w:val="0"/>
              <w:numPr>
                <w:ilvl w:val="0"/>
                <w:numId w:val="5"/>
              </w:numPr>
              <w:autoSpaceDE w:val="0"/>
              <w:autoSpaceDN w:val="0"/>
              <w:adjustRightInd w:val="0"/>
              <w:spacing w:line="240" w:lineRule="auto"/>
              <w:ind w:left="227" w:hanging="227"/>
              <w:rPr>
                <w:color w:val="000000"/>
                <w:sz w:val="27"/>
                <w:szCs w:val="27"/>
                <w:lang w:val="ru-RU"/>
              </w:rPr>
            </w:pPr>
            <w:r w:rsidRPr="00136716">
              <w:rPr>
                <w:color w:val="000000"/>
                <w:sz w:val="27"/>
                <w:szCs w:val="27"/>
                <w:lang w:val="ru-RU"/>
              </w:rPr>
              <w:t xml:space="preserve"> профессиональным языком предметной области знания; </w:t>
            </w:r>
          </w:p>
          <w:p w:rsidR="00E214B6" w:rsidRPr="00136716" w:rsidRDefault="00E214B6" w:rsidP="00136716">
            <w:pPr>
              <w:pStyle w:val="af4"/>
              <w:widowControl w:val="0"/>
              <w:numPr>
                <w:ilvl w:val="0"/>
                <w:numId w:val="5"/>
              </w:numPr>
              <w:autoSpaceDE w:val="0"/>
              <w:autoSpaceDN w:val="0"/>
              <w:adjustRightInd w:val="0"/>
              <w:spacing w:line="240" w:lineRule="auto"/>
              <w:ind w:left="227" w:hanging="227"/>
              <w:rPr>
                <w:color w:val="000000"/>
                <w:sz w:val="27"/>
                <w:szCs w:val="27"/>
                <w:lang w:val="ru-RU"/>
              </w:rPr>
            </w:pPr>
            <w:r w:rsidRPr="00136716">
              <w:rPr>
                <w:color w:val="000000"/>
                <w:sz w:val="27"/>
                <w:szCs w:val="27"/>
                <w:lang w:val="ru-RU"/>
              </w:rPr>
              <w:t>способами совершенствования профессиональных знаний и умений путем использования возможностей информационной среды;</w:t>
            </w:r>
          </w:p>
        </w:tc>
        <w:tc>
          <w:tcPr>
            <w:tcW w:w="9514" w:type="dxa"/>
          </w:tcPr>
          <w:p w:rsidR="00E214B6" w:rsidRPr="00136716" w:rsidRDefault="00E214B6" w:rsidP="00136716">
            <w:pPr>
              <w:widowControl w:val="0"/>
              <w:autoSpaceDE w:val="0"/>
              <w:autoSpaceDN w:val="0"/>
              <w:adjustRightInd w:val="0"/>
              <w:rPr>
                <w:b/>
              </w:rPr>
            </w:pPr>
            <w:r w:rsidRPr="00136716">
              <w:rPr>
                <w:b/>
              </w:rPr>
              <w:lastRenderedPageBreak/>
              <w:t>Ситуационные задания:</w:t>
            </w:r>
          </w:p>
          <w:p w:rsidR="00E214B6" w:rsidRPr="00136716" w:rsidRDefault="00E214B6" w:rsidP="00136716">
            <w:pPr>
              <w:widowControl w:val="0"/>
              <w:autoSpaceDE w:val="0"/>
              <w:autoSpaceDN w:val="0"/>
              <w:adjustRightInd w:val="0"/>
              <w:rPr>
                <w:b/>
              </w:rPr>
            </w:pPr>
          </w:p>
          <w:p w:rsidR="00E214B6" w:rsidRDefault="00CC2A02" w:rsidP="00136716">
            <w:pPr>
              <w:widowControl w:val="0"/>
              <w:autoSpaceDE w:val="0"/>
              <w:autoSpaceDN w:val="0"/>
              <w:adjustRightInd w:val="0"/>
            </w:pPr>
            <w:r>
              <w:t>1</w:t>
            </w:r>
            <w:r w:rsidR="00E214B6">
              <w:t>. Предположим, что вы выиграли в лотерею штата Флорида и вам было предложено (1) полмиллиона долларов или (2) пари, в котором вы получаете 1 миллион долларов, если подкинутая монетка упадет орлом, или ничего, если она упадет решкой.</w:t>
            </w:r>
          </w:p>
          <w:p w:rsidR="00E214B6" w:rsidRDefault="00E214B6" w:rsidP="00136716">
            <w:pPr>
              <w:widowControl w:val="0"/>
              <w:autoSpaceDE w:val="0"/>
              <w:autoSpaceDN w:val="0"/>
              <w:adjustRightInd w:val="0"/>
            </w:pPr>
            <w:r>
              <w:t xml:space="preserve"> a. Каков будет ожидаемый выигрыш от пари?</w:t>
            </w:r>
          </w:p>
          <w:p w:rsidR="00E214B6" w:rsidRDefault="00E214B6" w:rsidP="00136716">
            <w:pPr>
              <w:widowControl w:val="0"/>
              <w:autoSpaceDE w:val="0"/>
              <w:autoSpaceDN w:val="0"/>
              <w:adjustRightInd w:val="0"/>
            </w:pPr>
            <w:r>
              <w:t xml:space="preserve"> b. Что бы вы предпочли – гарантированные полмиллиона долларов или участие в пари? c. Если вы выберете полмиллиона долларов, то вы будете считаться склонным или несклонным к риску человеком?</w:t>
            </w:r>
          </w:p>
          <w:p w:rsidR="00E214B6" w:rsidRDefault="00E214B6" w:rsidP="00136716">
            <w:pPr>
              <w:widowControl w:val="0"/>
              <w:autoSpaceDE w:val="0"/>
              <w:autoSpaceDN w:val="0"/>
              <w:adjustRightInd w:val="0"/>
            </w:pPr>
            <w:r>
              <w:t xml:space="preserve">  Предположим, что вы решили выбрать полмиллиона долларов. Вы можете инвестировать их в казначейские облигации Соединенных Штатов, в результате чего </w:t>
            </w:r>
            <w:r>
              <w:lastRenderedPageBreak/>
              <w:t>через год получите сумму в 537,500 долларов1 , или в акции, в результате чего вы с вероятностью 50% получите через год 1,150,000 долларов, но также с вероятностью 50% потеряете все свои вложения.</w:t>
            </w:r>
          </w:p>
          <w:p w:rsidR="00E214B6" w:rsidRDefault="00E214B6" w:rsidP="00136716">
            <w:pPr>
              <w:widowControl w:val="0"/>
              <w:autoSpaceDE w:val="0"/>
              <w:autoSpaceDN w:val="0"/>
              <w:adjustRightInd w:val="0"/>
            </w:pPr>
            <w:r>
              <w:t xml:space="preserve"> a)Каков будет ожидаемый долларовый доход от вашего вложения в акции?</w:t>
            </w:r>
          </w:p>
          <w:p w:rsidR="00E214B6" w:rsidRDefault="00E214B6" w:rsidP="00136716">
            <w:pPr>
              <w:widowControl w:val="0"/>
              <w:autoSpaceDE w:val="0"/>
              <w:autoSpaceDN w:val="0"/>
              <w:adjustRightInd w:val="0"/>
            </w:pPr>
            <w:r>
              <w:t xml:space="preserve"> b)Какова ожидаемая доходность этого вложения?</w:t>
            </w:r>
          </w:p>
          <w:p w:rsidR="00E214B6" w:rsidRDefault="00E214B6" w:rsidP="00136716">
            <w:pPr>
              <w:widowControl w:val="0"/>
              <w:autoSpaceDE w:val="0"/>
              <w:autoSpaceDN w:val="0"/>
              <w:adjustRightInd w:val="0"/>
            </w:pPr>
            <w:r>
              <w:t>c)Во что вы предпочтете вложить деньги – в акции или в облигации?</w:t>
            </w:r>
          </w:p>
          <w:p w:rsidR="00E214B6" w:rsidRDefault="00E214B6" w:rsidP="00136716">
            <w:pPr>
              <w:widowControl w:val="0"/>
              <w:autoSpaceDE w:val="0"/>
              <w:autoSpaceDN w:val="0"/>
              <w:adjustRightInd w:val="0"/>
            </w:pPr>
            <w:r>
              <w:t xml:space="preserve"> d)Что и как могло бы повлиять на ваше решение, если бы вместо приобретения акций стоимостью полмиллиона долларов вы решили сформировать портфель ценных бумаг, состоящий из 100 различных видов акций и вложив по 5,000 долларов в акции каждого вида? Акции каждого вида имеют одинаковые показатели доходности – то есть, с вероятностью 50 на 50 приносят нулевой доход или доход, равный 11,500 долларов в конце года. Будет ли иметь значение корреляция доходностей акций? </w:t>
            </w:r>
          </w:p>
          <w:p w:rsidR="00E214B6" w:rsidRDefault="00CC2A02" w:rsidP="00136716">
            <w:pPr>
              <w:widowControl w:val="0"/>
              <w:autoSpaceDE w:val="0"/>
              <w:autoSpaceDN w:val="0"/>
              <w:adjustRightInd w:val="0"/>
            </w:pPr>
            <w:r>
              <w:t>2</w:t>
            </w:r>
            <w:r w:rsidR="00E214B6">
              <w:t xml:space="preserve">. 1 января общая рыночная стоимость компании Tysseland Company составляла 60 миллионов долларов. В течение года компания планирует привлечь еще 30 миллионов долларов и инвестировать его в производство новых видов продукции. Современная структура капитала компании, представленная ниже, считается оптимальной (считайте, что у компании отсутствуют краткосрочные долговые обязательства): Долговые обязательства 30,000,000 долларов Обыкновенные акции 30,000,000 долларов Всего пассивов 60,000,000 долларов Новые облигации будут иметь купонную доходность 8% и будут продаваться по номинальной стоимости. Обыкновенные акции в настоящее время продаются по цене 30 долларов за акцию. </w:t>
            </w:r>
          </w:p>
          <w:p w:rsidR="00E214B6" w:rsidRDefault="00E214B6" w:rsidP="00136716">
            <w:pPr>
              <w:widowControl w:val="0"/>
              <w:autoSpaceDE w:val="0"/>
              <w:autoSpaceDN w:val="0"/>
              <w:adjustRightInd w:val="0"/>
            </w:pPr>
            <w:r>
              <w:t xml:space="preserve">Требуемая акционерами доходность акций оценивается в 12% и состоит из дивидендной доходности 4% и предполагаемого постоянного темпа роста в 8% в год (в ближайший год дивиденды составят 1.20 доллара). Предельная налоговая ставка корпорации составляет 40%. </w:t>
            </w:r>
          </w:p>
          <w:p w:rsidR="00E214B6" w:rsidRDefault="00E214B6" w:rsidP="00136716">
            <w:pPr>
              <w:widowControl w:val="0"/>
              <w:autoSpaceDE w:val="0"/>
              <w:autoSpaceDN w:val="0"/>
              <w:adjustRightInd w:val="0"/>
            </w:pPr>
            <w:r>
              <w:t xml:space="preserve">a. Какая часть новых вложений должна финансироваться за счет собственного капитала, чтобы поддерживать нынешнюю структуру? </w:t>
            </w:r>
          </w:p>
          <w:p w:rsidR="00E214B6" w:rsidRDefault="00E214B6" w:rsidP="00136716">
            <w:pPr>
              <w:widowControl w:val="0"/>
              <w:autoSpaceDE w:val="0"/>
              <w:autoSpaceDN w:val="0"/>
              <w:adjustRightInd w:val="0"/>
            </w:pPr>
            <w:r>
              <w:t xml:space="preserve">b. Предположим, что имеется достаточный поток собственных денежных средств, который позволяет компании Tysseland поддерживать ее целевую структуру капитала без выпуска дополнительных обыкновенных акций. Какова будет средневзвешенная стоимость капитала компании? </w:t>
            </w:r>
          </w:p>
          <w:p w:rsidR="00E214B6" w:rsidRDefault="00E214B6" w:rsidP="00136716">
            <w:pPr>
              <w:widowControl w:val="0"/>
              <w:autoSpaceDE w:val="0"/>
              <w:autoSpaceDN w:val="0"/>
              <w:adjustRightInd w:val="0"/>
            </w:pPr>
            <w:r>
              <w:t xml:space="preserve">c. Предположим, у компании недостаточно собственных потоков, и она должна выпустить дополнительные акции. Какова будет средневзвешенная стоимость капитала компании в этом случае? </w:t>
            </w:r>
          </w:p>
          <w:p w:rsidR="00E214B6" w:rsidRDefault="00CC2A02" w:rsidP="00136716">
            <w:pPr>
              <w:widowControl w:val="0"/>
              <w:autoSpaceDE w:val="0"/>
              <w:autoSpaceDN w:val="0"/>
              <w:adjustRightInd w:val="0"/>
            </w:pPr>
            <w:r>
              <w:t>3</w:t>
            </w:r>
            <w:r w:rsidR="00E214B6">
              <w:t xml:space="preserve">. Предположим, что приняты новые изменения в налоговом законодательстве, которые: (1) разрешают амортизировать оборудование в более сжатые сроки, </w:t>
            </w:r>
          </w:p>
          <w:p w:rsidR="00E214B6" w:rsidRDefault="00E214B6" w:rsidP="00136716">
            <w:pPr>
              <w:widowControl w:val="0"/>
              <w:autoSpaceDE w:val="0"/>
              <w:autoSpaceDN w:val="0"/>
              <w:adjustRightInd w:val="0"/>
            </w:pPr>
            <w:r>
              <w:lastRenderedPageBreak/>
              <w:t xml:space="preserve">(2) снижают налоговые ставки на прибыль, </w:t>
            </w:r>
          </w:p>
          <w:p w:rsidR="00E214B6" w:rsidRDefault="00E214B6" w:rsidP="00136716">
            <w:pPr>
              <w:widowControl w:val="0"/>
              <w:autoSpaceDE w:val="0"/>
              <w:autoSpaceDN w:val="0"/>
              <w:adjustRightInd w:val="0"/>
            </w:pPr>
            <w:r>
              <w:t>(3) восстанавливают инвестиционный налоговый кредит. Обсудите, каким образом каждое из этих изменений повлияло бы на привлекательность финансирования за счет лизинга (аренды) – в сопоставлении с кредитным финансированием.</w:t>
            </w:r>
          </w:p>
          <w:p w:rsidR="00E214B6" w:rsidRPr="00136716" w:rsidRDefault="00E214B6" w:rsidP="00136716">
            <w:pPr>
              <w:widowControl w:val="0"/>
              <w:autoSpaceDE w:val="0"/>
              <w:autoSpaceDN w:val="0"/>
              <w:adjustRightInd w:val="0"/>
              <w:rPr>
                <w:b/>
              </w:rPr>
            </w:pPr>
            <w:r>
              <w:t xml:space="preserve"> </w:t>
            </w:r>
          </w:p>
        </w:tc>
      </w:tr>
    </w:tbl>
    <w:p w:rsidR="00E214B6" w:rsidRDefault="00E214B6" w:rsidP="00B76EC6">
      <w:pPr>
        <w:rPr>
          <w:b/>
        </w:rPr>
        <w:sectPr w:rsidR="00E214B6" w:rsidSect="00C436A4">
          <w:pgSz w:w="16840" w:h="11907" w:orient="landscape" w:code="9"/>
          <w:pgMar w:top="899" w:right="567" w:bottom="851" w:left="567" w:header="720" w:footer="720" w:gutter="0"/>
          <w:cols w:space="720"/>
          <w:noEndnote/>
          <w:titlePg/>
          <w:docGrid w:linePitch="326"/>
        </w:sectPr>
      </w:pPr>
    </w:p>
    <w:p w:rsidR="00E214B6" w:rsidRDefault="00E214B6" w:rsidP="00B76EC6">
      <w:pPr>
        <w:rPr>
          <w:b/>
        </w:rPr>
      </w:pPr>
    </w:p>
    <w:p w:rsidR="00E214B6" w:rsidRDefault="00E214B6" w:rsidP="00B76EC6">
      <w:pPr>
        <w:rPr>
          <w:b/>
        </w:rPr>
      </w:pPr>
      <w:r w:rsidRPr="00332454">
        <w:rPr>
          <w:b/>
        </w:rPr>
        <w:t>б) Порядок проведения промежуточной аттестации, показатели и критерии оценивания:</w:t>
      </w:r>
    </w:p>
    <w:p w:rsidR="00E214B6" w:rsidRDefault="00E214B6" w:rsidP="00C043BF">
      <w:pPr>
        <w:tabs>
          <w:tab w:val="left" w:pos="1080"/>
        </w:tabs>
        <w:ind w:firstLine="680"/>
        <w:jc w:val="both"/>
        <w:rPr>
          <w:color w:val="000000"/>
        </w:rPr>
      </w:pPr>
      <w:r w:rsidRPr="001516CA">
        <w:rPr>
          <w:color w:val="000000"/>
        </w:rPr>
        <w:t>Подготовка к зачету заключается в изучении и тщательной проработке студентом</w:t>
      </w:r>
      <w:r>
        <w:rPr>
          <w:color w:val="000000"/>
        </w:rPr>
        <w:t xml:space="preserve"> учебного материала дисциплины с учетом учебников, учебных пособий, лекционных и практических занятий, сгруппированном в виде контрольных вопросов.</w:t>
      </w:r>
    </w:p>
    <w:p w:rsidR="00E214B6" w:rsidRDefault="00E214B6" w:rsidP="00C043BF">
      <w:pPr>
        <w:tabs>
          <w:tab w:val="left" w:pos="1080"/>
        </w:tabs>
        <w:ind w:firstLine="680"/>
        <w:jc w:val="both"/>
        <w:rPr>
          <w:color w:val="000000"/>
        </w:rPr>
      </w:pPr>
      <w:r>
        <w:rPr>
          <w:color w:val="000000"/>
        </w:rPr>
        <w:t>Студент дает ответы на вопросы после предварительной подготовки. Студенту предоставляется право давать ответы на вопросы без подготовки по его желанию.</w:t>
      </w:r>
    </w:p>
    <w:p w:rsidR="00E214B6" w:rsidRDefault="00E214B6" w:rsidP="00C043BF">
      <w:pPr>
        <w:tabs>
          <w:tab w:val="left" w:pos="1080"/>
        </w:tabs>
        <w:ind w:firstLine="680"/>
        <w:jc w:val="both"/>
        <w:rPr>
          <w:color w:val="000000"/>
        </w:rPr>
      </w:pPr>
      <w:r>
        <w:rPr>
          <w:color w:val="000000"/>
        </w:rPr>
        <w:t>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w:t>
      </w:r>
    </w:p>
    <w:p w:rsidR="00E214B6" w:rsidRDefault="00E214B6" w:rsidP="00C043BF">
      <w:pPr>
        <w:tabs>
          <w:tab w:val="left" w:pos="1080"/>
        </w:tabs>
        <w:ind w:firstLine="680"/>
        <w:jc w:val="both"/>
        <w:rPr>
          <w:color w:val="000000"/>
        </w:rPr>
      </w:pPr>
    </w:p>
    <w:p w:rsidR="00E214B6" w:rsidRDefault="00E214B6" w:rsidP="00B76EC6">
      <w:pPr>
        <w:rPr>
          <w:b/>
        </w:rPr>
      </w:pPr>
      <w:r w:rsidRPr="00870E79">
        <w:rPr>
          <w:b/>
        </w:rPr>
        <w:t xml:space="preserve">Показатели и критерии оценивания </w:t>
      </w:r>
      <w:r>
        <w:rPr>
          <w:b/>
        </w:rPr>
        <w:t>зачета</w:t>
      </w:r>
      <w:r w:rsidRPr="00870E79">
        <w:rPr>
          <w:b/>
        </w:rPr>
        <w:t>:</w:t>
      </w:r>
    </w:p>
    <w:p w:rsidR="00E214B6" w:rsidRDefault="00E214B6" w:rsidP="00B76EC6">
      <w:pPr>
        <w:rPr>
          <w:b/>
        </w:rPr>
      </w:pPr>
    </w:p>
    <w:p w:rsidR="00E214B6" w:rsidRDefault="00E214B6" w:rsidP="00C043BF">
      <w:pPr>
        <w:tabs>
          <w:tab w:val="left" w:pos="1080"/>
        </w:tabs>
        <w:ind w:left="540"/>
      </w:pPr>
      <w:r>
        <w:t xml:space="preserve">- </w:t>
      </w:r>
      <w:r w:rsidRPr="00965E49">
        <w:rPr>
          <w:b/>
        </w:rPr>
        <w:t>«</w:t>
      </w:r>
      <w:r>
        <w:rPr>
          <w:b/>
        </w:rPr>
        <w:t>з</w:t>
      </w:r>
      <w:r w:rsidRPr="00965E49">
        <w:rPr>
          <w:b/>
        </w:rPr>
        <w:t>ачтено»</w:t>
      </w:r>
      <w:r w:rsidRPr="00965E49">
        <w:t xml:space="preserve"> - выставляется при условии, если студент показывает хорошие знания учебного материала по теме, знает сущность </w:t>
      </w:r>
      <w:r>
        <w:t>дисциплины</w:t>
      </w:r>
      <w:r w:rsidRPr="00965E49">
        <w:t>. При этом студент логично и последовательно излагает материал темы, раскрывает смысл вопроса, дает удовлетворительные ответы на дополнительные вопросы.</w:t>
      </w:r>
      <w:r w:rsidRPr="00E06135">
        <w:rPr>
          <w:rFonts w:ascii="Arial" w:hAnsi="Arial" w:cs="Arial"/>
          <w:color w:val="333333"/>
          <w:sz w:val="18"/>
          <w:szCs w:val="18"/>
          <w:shd w:val="clear" w:color="auto" w:fill="FAFAFA"/>
        </w:rPr>
        <w:t xml:space="preserve"> </w:t>
      </w:r>
      <w:r w:rsidRPr="00E06135">
        <w:t xml:space="preserve">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w:t>
      </w:r>
      <w:r>
        <w:t>практических</w:t>
      </w:r>
      <w:r w:rsidRPr="00E06135">
        <w:t xml:space="preserve"> занятиях.</w:t>
      </w:r>
    </w:p>
    <w:p w:rsidR="00E214B6" w:rsidRDefault="00E214B6" w:rsidP="00C043BF">
      <w:pPr>
        <w:pStyle w:val="Style3"/>
        <w:widowControl/>
        <w:ind w:left="540" w:firstLine="0"/>
        <w:rPr>
          <w:rStyle w:val="FontStyle32"/>
          <w:b/>
          <w:i w:val="0"/>
          <w:sz w:val="24"/>
          <w:szCs w:val="12"/>
        </w:rPr>
      </w:pPr>
      <w:r>
        <w:t xml:space="preserve">- </w:t>
      </w:r>
      <w:r w:rsidRPr="00965E49">
        <w:rPr>
          <w:b/>
          <w:color w:val="000000"/>
        </w:rPr>
        <w:t>«</w:t>
      </w:r>
      <w:r>
        <w:rPr>
          <w:b/>
          <w:color w:val="000000"/>
        </w:rPr>
        <w:t>н</w:t>
      </w:r>
      <w:r w:rsidRPr="00965E49">
        <w:rPr>
          <w:b/>
          <w:color w:val="000000"/>
        </w:rPr>
        <w:t>е зачтено»</w:t>
      </w:r>
      <w:r w:rsidRPr="00965E49">
        <w:rPr>
          <w:color w:val="000000"/>
        </w:rPr>
        <w:t xml:space="preserve"> - выставляется при условии, если студент владеет отрывочными знаниями о сущности </w:t>
      </w:r>
      <w:r>
        <w:rPr>
          <w:color w:val="000000"/>
        </w:rPr>
        <w:t>дисциплины</w:t>
      </w:r>
      <w:r w:rsidRPr="00965E49">
        <w:rPr>
          <w:color w:val="000000"/>
        </w:rPr>
        <w:t>, дает неполные ответы на вопросы из основной литературы, рекомендованной к курсу</w:t>
      </w:r>
      <w:r>
        <w:rPr>
          <w:color w:val="000000"/>
        </w:rPr>
        <w:t>, н</w:t>
      </w:r>
      <w:r w:rsidRPr="00752510">
        <w:rPr>
          <w:color w:val="000000"/>
        </w:rPr>
        <w:t>е может ответить на дополнительные вопросы, предложенные преподавателем.</w:t>
      </w:r>
    </w:p>
    <w:p w:rsidR="00E214B6" w:rsidRPr="00870E79" w:rsidRDefault="00E214B6" w:rsidP="00B76EC6">
      <w:pPr>
        <w:rPr>
          <w:b/>
        </w:rPr>
      </w:pPr>
    </w:p>
    <w:p w:rsidR="00E214B6" w:rsidRPr="00870E79" w:rsidRDefault="00E214B6" w:rsidP="00B76EC6">
      <w:pPr>
        <w:rPr>
          <w:b/>
        </w:rPr>
      </w:pPr>
    </w:p>
    <w:p w:rsidR="00E214B6" w:rsidRDefault="00E214B6" w:rsidP="00B76EC6">
      <w:pPr>
        <w:pStyle w:val="1"/>
        <w:rPr>
          <w:rStyle w:val="FontStyle32"/>
          <w:i w:val="0"/>
          <w:iCs w:val="0"/>
          <w:spacing w:val="-4"/>
          <w:sz w:val="24"/>
          <w:szCs w:val="24"/>
        </w:rPr>
        <w:sectPr w:rsidR="00E214B6" w:rsidSect="00B76EC6">
          <w:pgSz w:w="11907" w:h="16840" w:code="9"/>
          <w:pgMar w:top="1134" w:right="851" w:bottom="851" w:left="1701" w:header="720" w:footer="720" w:gutter="0"/>
          <w:cols w:space="720"/>
          <w:noEndnote/>
          <w:titlePg/>
          <w:docGrid w:linePitch="326"/>
        </w:sectPr>
      </w:pPr>
    </w:p>
    <w:p w:rsidR="00E214B6" w:rsidRPr="001D0B73" w:rsidRDefault="00E214B6" w:rsidP="001D0B73">
      <w:pPr>
        <w:pStyle w:val="1"/>
        <w:rPr>
          <w:rStyle w:val="FontStyle21"/>
          <w:rFonts w:cs="Georgia"/>
          <w:spacing w:val="-4"/>
          <w:sz w:val="24"/>
          <w:szCs w:val="24"/>
        </w:rPr>
      </w:pPr>
      <w:r w:rsidRPr="00C17915">
        <w:rPr>
          <w:rStyle w:val="FontStyle32"/>
          <w:i w:val="0"/>
          <w:iCs w:val="0"/>
          <w:spacing w:val="-4"/>
          <w:sz w:val="24"/>
          <w:szCs w:val="24"/>
        </w:rPr>
        <w:lastRenderedPageBreak/>
        <w:t xml:space="preserve">8 </w:t>
      </w:r>
      <w:r w:rsidRPr="00C17915">
        <w:rPr>
          <w:rStyle w:val="FontStyle31"/>
          <w:rFonts w:ascii="Times New Roman" w:hAnsi="Times New Roman" w:cs="Georgia"/>
          <w:spacing w:val="-4"/>
          <w:sz w:val="24"/>
          <w:szCs w:val="24"/>
        </w:rPr>
        <w:t>Учебно-методическое и информационное обеспечение дисциплины (модуля)</w:t>
      </w:r>
    </w:p>
    <w:p w:rsidR="00E214B6" w:rsidRPr="00D07105" w:rsidRDefault="00E214B6" w:rsidP="00AB14A2">
      <w:pPr>
        <w:rPr>
          <w:b/>
        </w:rPr>
      </w:pPr>
      <w:r w:rsidRPr="00D07105">
        <w:rPr>
          <w:b/>
        </w:rPr>
        <w:t xml:space="preserve">а) Основная литература: </w:t>
      </w:r>
    </w:p>
    <w:p w:rsidR="00E214B6" w:rsidRPr="003930B7" w:rsidRDefault="00E214B6" w:rsidP="00AB14A2">
      <w:pPr>
        <w:pStyle w:val="Style10"/>
        <w:widowControl/>
        <w:rPr>
          <w:iCs/>
          <w:color w:val="000000"/>
        </w:rPr>
      </w:pPr>
      <w:r w:rsidRPr="003930B7">
        <w:rPr>
          <w:iCs/>
          <w:color w:val="000000"/>
        </w:rPr>
        <w:t>1.</w:t>
      </w:r>
      <w:r w:rsidRPr="003930B7">
        <w:rPr>
          <w:color w:val="000000"/>
          <w:shd w:val="clear" w:color="auto" w:fill="FFFFFF"/>
        </w:rPr>
        <w:t xml:space="preserve"> Николаева, И. П. Инвестиции : учебник / И. П. Николаева. — 2-е изд., стер. — Москва : Издательско-торговая корпорация «Дашков и К°», 2020. - 252 с. - ISBN 978-5-394-03487-9. - Текст : электронный. - URL: </w:t>
      </w:r>
      <w:hyperlink r:id="rId36" w:history="1">
        <w:r w:rsidRPr="003930B7">
          <w:rPr>
            <w:rStyle w:val="afd"/>
            <w:rFonts w:ascii="Times New Roman" w:hAnsi="Times New Roman" w:cs="Times New Roman"/>
            <w:color w:val="000000"/>
          </w:rPr>
          <w:t>https://znanium.com/read?id=358464</w:t>
        </w:r>
      </w:hyperlink>
      <w:r w:rsidR="00CC2A02">
        <w:rPr>
          <w:rStyle w:val="afd"/>
          <w:rFonts w:ascii="Times New Roman" w:hAnsi="Times New Roman" w:cs="Times New Roman"/>
          <w:color w:val="000000"/>
        </w:rPr>
        <w:t xml:space="preserve"> </w:t>
      </w:r>
      <w:r w:rsidR="00DC0914" w:rsidRPr="003930B7">
        <w:rPr>
          <w:rStyle w:val="afd"/>
          <w:rFonts w:ascii="Times New Roman" w:hAnsi="Times New Roman" w:cs="Times New Roman"/>
          <w:color w:val="000000"/>
        </w:rPr>
        <w:t xml:space="preserve"> </w:t>
      </w:r>
      <w:r w:rsidR="00DC0914" w:rsidRPr="003930B7">
        <w:rPr>
          <w:rStyle w:val="afd"/>
          <w:rFonts w:ascii="Times New Roman" w:hAnsi="Times New Roman" w:cs="Times New Roman"/>
          <w:color w:val="000000"/>
          <w:u w:val="none"/>
        </w:rPr>
        <w:t>(дата обращения: 01.09.2020)</w:t>
      </w:r>
    </w:p>
    <w:p w:rsidR="00E214B6" w:rsidRPr="003930B7" w:rsidRDefault="00E214B6" w:rsidP="00AB14A2">
      <w:pPr>
        <w:pStyle w:val="Style10"/>
        <w:widowControl/>
        <w:rPr>
          <w:color w:val="000000"/>
        </w:rPr>
      </w:pPr>
      <w:r w:rsidRPr="003930B7">
        <w:rPr>
          <w:color w:val="000000"/>
        </w:rPr>
        <w:t xml:space="preserve">2. </w:t>
      </w:r>
      <w:r w:rsidRPr="003930B7">
        <w:rPr>
          <w:color w:val="000000"/>
          <w:shd w:val="clear" w:color="auto" w:fill="FFFFFF"/>
        </w:rPr>
        <w:t xml:space="preserve">Шапкин, А. С. Управление портфелем инвестиций ценных бумаг : учебное пособие / А. С. Шапкин, В. А. Шапкин. - 5-е изд., пересм. - Москва : Издательско-торговая корпорация «Дашков и К°», 2019. - 502 с. - ISBN 978-5-394-03514-2. - Текст : электронный. - URL: </w:t>
      </w:r>
      <w:hyperlink r:id="rId37" w:history="1">
        <w:r w:rsidRPr="003930B7">
          <w:rPr>
            <w:rStyle w:val="afd"/>
            <w:rFonts w:ascii="Times New Roman" w:hAnsi="Times New Roman" w:cs="Times New Roman"/>
            <w:color w:val="000000"/>
          </w:rPr>
          <w:t>https://znanium.com/read?id=358393</w:t>
        </w:r>
      </w:hyperlink>
      <w:r w:rsidR="00DC0914" w:rsidRPr="003930B7">
        <w:rPr>
          <w:rStyle w:val="afd"/>
          <w:rFonts w:ascii="Times New Roman" w:hAnsi="Times New Roman" w:cs="Times New Roman"/>
          <w:color w:val="000000"/>
        </w:rPr>
        <w:t xml:space="preserve"> </w:t>
      </w:r>
      <w:r w:rsidR="00DC0914" w:rsidRPr="00DC0914">
        <w:rPr>
          <w:rStyle w:val="afd"/>
          <w:rFonts w:ascii="Times New Roman" w:hAnsi="Times New Roman" w:cs="Times New Roman"/>
          <w:color w:val="000000"/>
          <w:u w:val="none"/>
        </w:rPr>
        <w:t>(дата обращения: 01.09.2020)</w:t>
      </w:r>
    </w:p>
    <w:p w:rsidR="00E214B6" w:rsidRPr="003930B7" w:rsidRDefault="00E214B6" w:rsidP="00AB14A2">
      <w:pPr>
        <w:pStyle w:val="Style10"/>
        <w:widowControl/>
        <w:rPr>
          <w:color w:val="000000"/>
        </w:rPr>
      </w:pPr>
    </w:p>
    <w:p w:rsidR="00E214B6" w:rsidRPr="003930B7" w:rsidRDefault="00E214B6" w:rsidP="00AB14A2">
      <w:pPr>
        <w:pStyle w:val="afe"/>
        <w:rPr>
          <w:rFonts w:ascii="Times New Roman" w:hAnsi="Times New Roman"/>
          <w:b/>
          <w:bCs/>
          <w:color w:val="000000"/>
          <w:sz w:val="24"/>
          <w:szCs w:val="24"/>
        </w:rPr>
      </w:pPr>
    </w:p>
    <w:p w:rsidR="00E214B6" w:rsidRPr="003930B7" w:rsidRDefault="00E214B6" w:rsidP="00AB14A2">
      <w:pPr>
        <w:pStyle w:val="afe"/>
        <w:rPr>
          <w:rFonts w:ascii="Times New Roman" w:hAnsi="Times New Roman"/>
          <w:b/>
          <w:bCs/>
          <w:color w:val="000000"/>
          <w:sz w:val="24"/>
          <w:szCs w:val="24"/>
        </w:rPr>
      </w:pPr>
      <w:r w:rsidRPr="003930B7">
        <w:rPr>
          <w:rFonts w:ascii="Times New Roman" w:hAnsi="Times New Roman"/>
          <w:b/>
          <w:bCs/>
          <w:color w:val="000000"/>
          <w:sz w:val="24"/>
          <w:szCs w:val="24"/>
        </w:rPr>
        <w:t xml:space="preserve"> б) Дополнительная литература </w:t>
      </w:r>
    </w:p>
    <w:p w:rsidR="00E214B6" w:rsidRPr="003930B7" w:rsidRDefault="00E214B6" w:rsidP="00AB14A2">
      <w:pPr>
        <w:ind w:firstLine="540"/>
        <w:jc w:val="both"/>
        <w:rPr>
          <w:color w:val="000000"/>
        </w:rPr>
      </w:pPr>
      <w:r w:rsidRPr="003930B7">
        <w:rPr>
          <w:color w:val="000000"/>
        </w:rPr>
        <w:t xml:space="preserve">1. </w:t>
      </w:r>
      <w:r w:rsidRPr="003930B7">
        <w:rPr>
          <w:color w:val="000000"/>
          <w:shd w:val="clear" w:color="auto" w:fill="FFFFFF"/>
        </w:rPr>
        <w:t xml:space="preserve">Шарп, У. Ф. Инвестиции : учебник : пер. с англ. / У.Ф. Шарп, Г.Д. Александер, Д.В. Бэйли. — Москва : ИНФРА-М, 2020. — XII, 1028 с. — (Университетский учебник: Бакалавриат). - ISBN 978-5-16-002595-7. - Текст : электронный. - URL: </w:t>
      </w:r>
      <w:hyperlink r:id="rId38" w:history="1">
        <w:r w:rsidRPr="003930B7">
          <w:rPr>
            <w:rStyle w:val="afd"/>
            <w:rFonts w:ascii="Times New Roman" w:hAnsi="Times New Roman" w:cs="Times New Roman"/>
            <w:color w:val="000000"/>
          </w:rPr>
          <w:t>https://znanium.com/read?id=353472</w:t>
        </w:r>
      </w:hyperlink>
      <w:r w:rsidR="00DC0914" w:rsidRPr="003930B7">
        <w:rPr>
          <w:rStyle w:val="afd"/>
          <w:rFonts w:ascii="Times New Roman" w:hAnsi="Times New Roman" w:cs="Times New Roman"/>
          <w:color w:val="000000"/>
        </w:rPr>
        <w:t xml:space="preserve"> </w:t>
      </w:r>
      <w:r w:rsidR="00DC0914" w:rsidRPr="00DC0914">
        <w:rPr>
          <w:rStyle w:val="afd"/>
          <w:rFonts w:ascii="Times New Roman" w:hAnsi="Times New Roman" w:cs="Times New Roman"/>
          <w:color w:val="000000"/>
          <w:u w:val="none"/>
        </w:rPr>
        <w:t>(дата обращения: 01.09.2020)</w:t>
      </w:r>
    </w:p>
    <w:p w:rsidR="00E214B6" w:rsidRPr="003930B7" w:rsidRDefault="00E214B6" w:rsidP="00AB14A2">
      <w:pPr>
        <w:ind w:firstLine="540"/>
        <w:jc w:val="both"/>
        <w:rPr>
          <w:b/>
          <w:bCs/>
          <w:color w:val="000000"/>
          <w:shd w:val="clear" w:color="auto" w:fill="FFFFFF"/>
        </w:rPr>
      </w:pPr>
      <w:r w:rsidRPr="003930B7">
        <w:rPr>
          <w:b/>
          <w:bCs/>
          <w:color w:val="000000"/>
          <w:shd w:val="clear" w:color="auto" w:fill="FFFFFF"/>
        </w:rPr>
        <w:t xml:space="preserve">2. </w:t>
      </w:r>
      <w:r w:rsidRPr="003930B7">
        <w:rPr>
          <w:color w:val="000000"/>
          <w:shd w:val="clear" w:color="auto" w:fill="FFFFFF"/>
        </w:rPr>
        <w:t xml:space="preserve">Шапкин, А. С. Экономические и финансовые риски. Оценка, управление, портфель инвестиций : практическое пособие / А. С. Шапкин, В. А. Шапкин. - 10-е изд., стер. — Москва : Издательско-торговая корпорация «Дашков и К°», 2020. - 544 с. - ISBN 978-5-394-03553-1. - Текст : электронный. - URL: </w:t>
      </w:r>
      <w:hyperlink r:id="rId39" w:history="1">
        <w:r w:rsidRPr="003930B7">
          <w:rPr>
            <w:rStyle w:val="afd"/>
            <w:rFonts w:ascii="Times New Roman" w:hAnsi="Times New Roman" w:cs="Times New Roman"/>
            <w:color w:val="000000"/>
          </w:rPr>
          <w:t>https://znanium.com/read?id=358552</w:t>
        </w:r>
      </w:hyperlink>
      <w:r w:rsidR="00DC0914" w:rsidRPr="003930B7">
        <w:rPr>
          <w:rStyle w:val="afd"/>
          <w:rFonts w:ascii="Times New Roman" w:hAnsi="Times New Roman" w:cs="Times New Roman"/>
          <w:color w:val="000000"/>
        </w:rPr>
        <w:t xml:space="preserve"> </w:t>
      </w:r>
      <w:r w:rsidR="00DC0914" w:rsidRPr="00DC0914">
        <w:rPr>
          <w:rStyle w:val="afd"/>
          <w:rFonts w:ascii="Times New Roman" w:hAnsi="Times New Roman" w:cs="Times New Roman"/>
          <w:color w:val="000000"/>
          <w:u w:val="none"/>
        </w:rPr>
        <w:t>(дата обращения: 01.09.2020)</w:t>
      </w:r>
    </w:p>
    <w:p w:rsidR="00E214B6" w:rsidRPr="003930B7" w:rsidRDefault="00E214B6" w:rsidP="00AB14A2">
      <w:pPr>
        <w:pStyle w:val="Style10"/>
        <w:widowControl/>
        <w:rPr>
          <w:color w:val="000000"/>
          <w:shd w:val="clear" w:color="auto" w:fill="FFFFFF"/>
        </w:rPr>
      </w:pPr>
      <w:r w:rsidRPr="003930B7">
        <w:rPr>
          <w:color w:val="000000"/>
        </w:rPr>
        <w:t>3.</w:t>
      </w:r>
      <w:r w:rsidRPr="003930B7">
        <w:rPr>
          <w:color w:val="000000"/>
          <w:shd w:val="clear" w:color="auto" w:fill="FFFFFF"/>
        </w:rPr>
        <w:t xml:space="preserve"> Щербаков, В. Н. Инвестиции и инновации : учебник / В. Н. Щербаков, Л. П. Дашков, К. В. Балдин [и др.] ; под ред. д.э.н., проф. В. Н. Щербакова. — 3-е изд. — Москва : Издательско-торговая корпорация «Дашков и К°», 2020. - 658 с. - ISBN 978-5-394-03904-1. - Текст : электронный. - URL: </w:t>
      </w:r>
      <w:hyperlink r:id="rId40" w:history="1">
        <w:r w:rsidRPr="003930B7">
          <w:rPr>
            <w:rStyle w:val="afd"/>
            <w:rFonts w:ascii="Times New Roman" w:hAnsi="Times New Roman" w:cs="Times New Roman"/>
            <w:color w:val="000000"/>
          </w:rPr>
          <w:t>https://znanium.com/read?id=358134</w:t>
        </w:r>
      </w:hyperlink>
      <w:r w:rsidR="00DC0914" w:rsidRPr="003930B7">
        <w:rPr>
          <w:rStyle w:val="afd"/>
          <w:rFonts w:ascii="Times New Roman" w:hAnsi="Times New Roman" w:cs="Times New Roman"/>
          <w:color w:val="000000"/>
        </w:rPr>
        <w:t xml:space="preserve"> </w:t>
      </w:r>
      <w:r w:rsidR="00DC0914" w:rsidRPr="00DC0914">
        <w:rPr>
          <w:rStyle w:val="afd"/>
          <w:rFonts w:ascii="Times New Roman" w:hAnsi="Times New Roman" w:cs="Times New Roman"/>
          <w:color w:val="000000"/>
          <w:u w:val="none"/>
        </w:rPr>
        <w:t>(дата обращения: 01.09.2020)</w:t>
      </w:r>
    </w:p>
    <w:p w:rsidR="00E214B6" w:rsidRPr="003930B7" w:rsidRDefault="00E214B6" w:rsidP="00AB14A2">
      <w:pPr>
        <w:pStyle w:val="Style8"/>
        <w:widowControl/>
        <w:tabs>
          <w:tab w:val="left" w:pos="993"/>
        </w:tabs>
        <w:rPr>
          <w:rStyle w:val="FontStyle21"/>
          <w:b/>
          <w:color w:val="000000"/>
          <w:sz w:val="24"/>
        </w:rPr>
      </w:pPr>
      <w:r w:rsidRPr="003930B7">
        <w:rPr>
          <w:rStyle w:val="FontStyle15"/>
          <w:color w:val="000000"/>
          <w:spacing w:val="40"/>
          <w:sz w:val="24"/>
        </w:rPr>
        <w:t>в)</w:t>
      </w:r>
      <w:r w:rsidRPr="003930B7">
        <w:rPr>
          <w:rStyle w:val="FontStyle15"/>
          <w:color w:val="000000"/>
          <w:sz w:val="24"/>
        </w:rPr>
        <w:t xml:space="preserve"> </w:t>
      </w:r>
      <w:r w:rsidRPr="003930B7">
        <w:rPr>
          <w:rStyle w:val="FontStyle21"/>
          <w:b/>
          <w:color w:val="000000"/>
          <w:sz w:val="24"/>
        </w:rPr>
        <w:t xml:space="preserve">Методические указания: </w:t>
      </w:r>
    </w:p>
    <w:p w:rsidR="00E214B6" w:rsidRPr="00DC0914" w:rsidRDefault="00E214B6" w:rsidP="00DC0914">
      <w:pPr>
        <w:pStyle w:val="Style10"/>
        <w:widowControl/>
        <w:rPr>
          <w:rStyle w:val="FontStyle21"/>
          <w:sz w:val="24"/>
        </w:rPr>
      </w:pPr>
      <w:r w:rsidRPr="003930B7">
        <w:rPr>
          <w:color w:val="000000"/>
        </w:rPr>
        <w:t xml:space="preserve">1. </w:t>
      </w:r>
      <w:r w:rsidR="00DC0914" w:rsidRPr="00DC0914">
        <w:rPr>
          <w:iCs/>
          <w:color w:val="000000"/>
          <w:shd w:val="clear" w:color="auto" w:fill="FFFFFF"/>
        </w:rPr>
        <w:t>Леонтьев, В. Е. </w:t>
      </w:r>
      <w:r w:rsidR="00DC0914" w:rsidRPr="00DC0914">
        <w:rPr>
          <w:color w:val="000000"/>
          <w:shd w:val="clear" w:color="auto" w:fill="FFFFFF"/>
        </w:rPr>
        <w:t> Инвестиции : учебник и практикум для академического бакалавриата / В. Е. Леонтьев, В. В. Бочаров, Н. П. Радковская. — Москва : Издательство Юрайт, 2019. — 455 с. — (Бакалавр. Академический курс). — ISBN 978-5-9916-3957-6. — Текст : электронный // ЭБС Юрайт [сайт]. — URL: </w:t>
      </w:r>
      <w:hyperlink r:id="rId41" w:history="1">
        <w:r w:rsidR="00DC0914" w:rsidRPr="00DC0914">
          <w:rPr>
            <w:rStyle w:val="afd"/>
            <w:rFonts w:ascii="Times New Roman" w:hAnsi="Times New Roman" w:cs="Times New Roman"/>
          </w:rPr>
          <w:t>https://urait.ru/viewer/investicii-444266</w:t>
        </w:r>
      </w:hyperlink>
      <w:r w:rsidR="00DC0914" w:rsidRPr="00DC0914">
        <w:t xml:space="preserve"> </w:t>
      </w:r>
      <w:r w:rsidR="00DC0914" w:rsidRPr="00DC0914">
        <w:rPr>
          <w:color w:val="000000"/>
          <w:shd w:val="clear" w:color="auto" w:fill="FFFFFF"/>
        </w:rPr>
        <w:t> (дата обращения: 01.09.2020).</w:t>
      </w:r>
    </w:p>
    <w:p w:rsidR="00E214B6" w:rsidRPr="00D07105" w:rsidRDefault="00E214B6" w:rsidP="00AB14A2">
      <w:pPr>
        <w:rPr>
          <w:rStyle w:val="FontStyle21"/>
          <w:i/>
          <w:sz w:val="24"/>
        </w:rPr>
      </w:pPr>
    </w:p>
    <w:p w:rsidR="00E214B6" w:rsidRPr="00D07105" w:rsidRDefault="00E214B6" w:rsidP="00B640F1"/>
    <w:p w:rsidR="00E214B6" w:rsidRPr="00D07105" w:rsidRDefault="00E214B6" w:rsidP="007A5C29">
      <w:pPr>
        <w:spacing w:before="120"/>
        <w:contextualSpacing/>
        <w:rPr>
          <w:b/>
        </w:rPr>
      </w:pPr>
      <w:r w:rsidRPr="00D07105">
        <w:rPr>
          <w:b/>
        </w:rPr>
        <w:t>г) Программное обеспечение и Интернет-ресурсы:</w:t>
      </w:r>
    </w:p>
    <w:p w:rsidR="00E214B6" w:rsidRPr="00D07105" w:rsidRDefault="00E214B6" w:rsidP="007A5C29">
      <w:pPr>
        <w:spacing w:before="120"/>
        <w:contextualSpacing/>
        <w:rPr>
          <w:b/>
        </w:rPr>
      </w:pPr>
      <w:r w:rsidRPr="00D07105">
        <w:rPr>
          <w:b/>
        </w:rPr>
        <w:t>Программное обеспечение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803"/>
        <w:gridCol w:w="2712"/>
      </w:tblGrid>
      <w:tr w:rsidR="003930B7" w:rsidRPr="0053464B" w:rsidTr="003930B7">
        <w:trPr>
          <w:trHeight w:val="537"/>
        </w:trPr>
        <w:tc>
          <w:tcPr>
            <w:tcW w:w="2835" w:type="dxa"/>
            <w:shd w:val="clear" w:color="auto" w:fill="auto"/>
            <w:vAlign w:val="center"/>
          </w:tcPr>
          <w:p w:rsidR="00DC0914" w:rsidRPr="0053464B" w:rsidRDefault="00DC0914" w:rsidP="003930B7">
            <w:pPr>
              <w:widowControl w:val="0"/>
              <w:autoSpaceDE w:val="0"/>
              <w:autoSpaceDN w:val="0"/>
              <w:adjustRightInd w:val="0"/>
              <w:contextualSpacing/>
              <w:jc w:val="center"/>
            </w:pPr>
            <w:r w:rsidRPr="0053464B">
              <w:t>Наименование ПО</w:t>
            </w:r>
          </w:p>
        </w:tc>
        <w:tc>
          <w:tcPr>
            <w:tcW w:w="3803" w:type="dxa"/>
            <w:shd w:val="clear" w:color="auto" w:fill="auto"/>
            <w:vAlign w:val="center"/>
          </w:tcPr>
          <w:p w:rsidR="00DC0914" w:rsidRPr="0053464B" w:rsidRDefault="00DC0914" w:rsidP="003930B7">
            <w:pPr>
              <w:widowControl w:val="0"/>
              <w:autoSpaceDE w:val="0"/>
              <w:autoSpaceDN w:val="0"/>
              <w:adjustRightInd w:val="0"/>
              <w:contextualSpacing/>
              <w:jc w:val="center"/>
            </w:pPr>
            <w:r w:rsidRPr="0053464B">
              <w:t>№ договора</w:t>
            </w:r>
          </w:p>
        </w:tc>
        <w:tc>
          <w:tcPr>
            <w:tcW w:w="2712" w:type="dxa"/>
            <w:shd w:val="clear" w:color="auto" w:fill="auto"/>
            <w:vAlign w:val="center"/>
          </w:tcPr>
          <w:p w:rsidR="00DC0914" w:rsidRPr="0053464B" w:rsidRDefault="00DC0914" w:rsidP="003930B7">
            <w:pPr>
              <w:widowControl w:val="0"/>
              <w:autoSpaceDE w:val="0"/>
              <w:autoSpaceDN w:val="0"/>
              <w:adjustRightInd w:val="0"/>
              <w:contextualSpacing/>
              <w:jc w:val="center"/>
            </w:pPr>
            <w:r w:rsidRPr="0053464B">
              <w:t>Срок действия лицензии</w:t>
            </w:r>
          </w:p>
        </w:tc>
      </w:tr>
      <w:tr w:rsidR="003930B7" w:rsidRPr="0053464B" w:rsidTr="003930B7">
        <w:tc>
          <w:tcPr>
            <w:tcW w:w="2835" w:type="dxa"/>
            <w:shd w:val="clear" w:color="auto" w:fill="auto"/>
            <w:vAlign w:val="center"/>
          </w:tcPr>
          <w:p w:rsidR="00DC0914" w:rsidRPr="0053464B" w:rsidRDefault="00DC0914" w:rsidP="003930B7">
            <w:pPr>
              <w:widowControl w:val="0"/>
              <w:autoSpaceDE w:val="0"/>
              <w:autoSpaceDN w:val="0"/>
              <w:adjustRightInd w:val="0"/>
              <w:contextualSpacing/>
            </w:pPr>
            <w:r w:rsidRPr="0053464B">
              <w:t>MS Windows 7</w:t>
            </w:r>
          </w:p>
        </w:tc>
        <w:tc>
          <w:tcPr>
            <w:tcW w:w="3803" w:type="dxa"/>
            <w:shd w:val="clear" w:color="auto" w:fill="auto"/>
            <w:vAlign w:val="center"/>
          </w:tcPr>
          <w:p w:rsidR="00DC0914" w:rsidRPr="0053464B" w:rsidRDefault="00DC0914" w:rsidP="003930B7">
            <w:pPr>
              <w:widowControl w:val="0"/>
              <w:autoSpaceDE w:val="0"/>
              <w:autoSpaceDN w:val="0"/>
              <w:adjustRightInd w:val="0"/>
              <w:contextualSpacing/>
            </w:pPr>
            <w:r w:rsidRPr="0053464B">
              <w:t>Д-1227 от 08.10.2018</w:t>
            </w:r>
          </w:p>
          <w:p w:rsidR="00DC0914" w:rsidRPr="0053464B" w:rsidRDefault="00DC0914" w:rsidP="003930B7">
            <w:pPr>
              <w:widowControl w:val="0"/>
              <w:autoSpaceDE w:val="0"/>
              <w:autoSpaceDN w:val="0"/>
              <w:adjustRightInd w:val="0"/>
              <w:contextualSpacing/>
            </w:pPr>
            <w:r w:rsidRPr="0053464B">
              <w:t>Д-757-17 от 27.06.2017</w:t>
            </w:r>
          </w:p>
        </w:tc>
        <w:tc>
          <w:tcPr>
            <w:tcW w:w="2712" w:type="dxa"/>
            <w:shd w:val="clear" w:color="auto" w:fill="auto"/>
            <w:vAlign w:val="center"/>
          </w:tcPr>
          <w:p w:rsidR="00DC0914" w:rsidRPr="0053464B" w:rsidRDefault="00DC0914" w:rsidP="003930B7">
            <w:pPr>
              <w:widowControl w:val="0"/>
              <w:autoSpaceDE w:val="0"/>
              <w:autoSpaceDN w:val="0"/>
              <w:adjustRightInd w:val="0"/>
              <w:contextualSpacing/>
            </w:pPr>
            <w:r w:rsidRPr="0053464B">
              <w:t>11.10.2021</w:t>
            </w:r>
          </w:p>
          <w:p w:rsidR="00DC0914" w:rsidRPr="0053464B" w:rsidRDefault="00DC0914" w:rsidP="003930B7">
            <w:pPr>
              <w:widowControl w:val="0"/>
              <w:autoSpaceDE w:val="0"/>
              <w:autoSpaceDN w:val="0"/>
              <w:adjustRightInd w:val="0"/>
              <w:contextualSpacing/>
            </w:pPr>
            <w:r w:rsidRPr="0053464B">
              <w:t>27.07.2018</w:t>
            </w:r>
          </w:p>
        </w:tc>
      </w:tr>
      <w:tr w:rsidR="003930B7" w:rsidRPr="0053464B" w:rsidTr="003930B7">
        <w:tc>
          <w:tcPr>
            <w:tcW w:w="2835" w:type="dxa"/>
            <w:shd w:val="clear" w:color="auto" w:fill="auto"/>
            <w:vAlign w:val="center"/>
          </w:tcPr>
          <w:p w:rsidR="00DC0914" w:rsidRPr="0053464B" w:rsidRDefault="00DC0914" w:rsidP="003930B7">
            <w:pPr>
              <w:widowControl w:val="0"/>
              <w:autoSpaceDE w:val="0"/>
              <w:autoSpaceDN w:val="0"/>
              <w:adjustRightInd w:val="0"/>
              <w:contextualSpacing/>
            </w:pPr>
            <w:r w:rsidRPr="0053464B">
              <w:t>MS Office 2007</w:t>
            </w:r>
          </w:p>
        </w:tc>
        <w:tc>
          <w:tcPr>
            <w:tcW w:w="3803" w:type="dxa"/>
            <w:shd w:val="clear" w:color="auto" w:fill="auto"/>
            <w:vAlign w:val="center"/>
          </w:tcPr>
          <w:p w:rsidR="00DC0914" w:rsidRPr="0053464B" w:rsidRDefault="00DC0914" w:rsidP="003930B7">
            <w:pPr>
              <w:widowControl w:val="0"/>
              <w:autoSpaceDE w:val="0"/>
              <w:autoSpaceDN w:val="0"/>
              <w:adjustRightInd w:val="0"/>
              <w:contextualSpacing/>
            </w:pPr>
            <w:r w:rsidRPr="0053464B">
              <w:t>№ 135 от 17.09.2007</w:t>
            </w:r>
          </w:p>
        </w:tc>
        <w:tc>
          <w:tcPr>
            <w:tcW w:w="2712" w:type="dxa"/>
            <w:shd w:val="clear" w:color="auto" w:fill="auto"/>
            <w:vAlign w:val="center"/>
          </w:tcPr>
          <w:p w:rsidR="00DC0914" w:rsidRPr="0053464B" w:rsidRDefault="00DC0914" w:rsidP="003930B7">
            <w:pPr>
              <w:widowControl w:val="0"/>
              <w:autoSpaceDE w:val="0"/>
              <w:autoSpaceDN w:val="0"/>
              <w:adjustRightInd w:val="0"/>
              <w:contextualSpacing/>
            </w:pPr>
            <w:r w:rsidRPr="0053464B">
              <w:t>бессрочно</w:t>
            </w:r>
          </w:p>
        </w:tc>
      </w:tr>
      <w:tr w:rsidR="003930B7" w:rsidRPr="0053464B" w:rsidTr="003930B7">
        <w:tc>
          <w:tcPr>
            <w:tcW w:w="2835" w:type="dxa"/>
            <w:shd w:val="clear" w:color="auto" w:fill="auto"/>
            <w:vAlign w:val="center"/>
          </w:tcPr>
          <w:p w:rsidR="00DC0914" w:rsidRPr="0053464B" w:rsidRDefault="00DC0914" w:rsidP="003930B7">
            <w:pPr>
              <w:widowControl w:val="0"/>
              <w:autoSpaceDE w:val="0"/>
              <w:autoSpaceDN w:val="0"/>
              <w:adjustRightInd w:val="0"/>
              <w:contextualSpacing/>
            </w:pPr>
            <w:r w:rsidRPr="0053464B">
              <w:t>FAR Manager</w:t>
            </w:r>
          </w:p>
        </w:tc>
        <w:tc>
          <w:tcPr>
            <w:tcW w:w="3803" w:type="dxa"/>
            <w:shd w:val="clear" w:color="auto" w:fill="auto"/>
            <w:vAlign w:val="center"/>
          </w:tcPr>
          <w:p w:rsidR="00DC0914" w:rsidRPr="0053464B" w:rsidRDefault="00DC0914" w:rsidP="003930B7">
            <w:pPr>
              <w:widowControl w:val="0"/>
              <w:autoSpaceDE w:val="0"/>
              <w:autoSpaceDN w:val="0"/>
              <w:adjustRightInd w:val="0"/>
              <w:contextualSpacing/>
            </w:pPr>
            <w:r w:rsidRPr="0053464B">
              <w:t>свободно распространяемое</w:t>
            </w:r>
          </w:p>
        </w:tc>
        <w:tc>
          <w:tcPr>
            <w:tcW w:w="2712" w:type="dxa"/>
            <w:shd w:val="clear" w:color="auto" w:fill="auto"/>
            <w:vAlign w:val="center"/>
          </w:tcPr>
          <w:p w:rsidR="00DC0914" w:rsidRPr="0053464B" w:rsidRDefault="00DC0914" w:rsidP="003930B7">
            <w:pPr>
              <w:widowControl w:val="0"/>
              <w:autoSpaceDE w:val="0"/>
              <w:autoSpaceDN w:val="0"/>
              <w:adjustRightInd w:val="0"/>
              <w:contextualSpacing/>
            </w:pPr>
            <w:r w:rsidRPr="0053464B">
              <w:t>бессрочно</w:t>
            </w:r>
          </w:p>
        </w:tc>
      </w:tr>
      <w:tr w:rsidR="003930B7" w:rsidRPr="0053464B" w:rsidTr="003930B7">
        <w:tc>
          <w:tcPr>
            <w:tcW w:w="2835" w:type="dxa"/>
            <w:shd w:val="clear" w:color="auto" w:fill="auto"/>
            <w:vAlign w:val="center"/>
          </w:tcPr>
          <w:p w:rsidR="00DC0914" w:rsidRPr="0053464B" w:rsidRDefault="00DC0914" w:rsidP="003930B7">
            <w:pPr>
              <w:widowControl w:val="0"/>
              <w:autoSpaceDE w:val="0"/>
              <w:autoSpaceDN w:val="0"/>
              <w:adjustRightInd w:val="0"/>
              <w:contextualSpacing/>
            </w:pPr>
            <w:r w:rsidRPr="0053464B">
              <w:t>7Zip</w:t>
            </w:r>
          </w:p>
        </w:tc>
        <w:tc>
          <w:tcPr>
            <w:tcW w:w="3803" w:type="dxa"/>
            <w:shd w:val="clear" w:color="auto" w:fill="auto"/>
            <w:vAlign w:val="center"/>
          </w:tcPr>
          <w:p w:rsidR="00DC0914" w:rsidRPr="0053464B" w:rsidRDefault="00DC0914" w:rsidP="003930B7">
            <w:pPr>
              <w:widowControl w:val="0"/>
              <w:autoSpaceDE w:val="0"/>
              <w:autoSpaceDN w:val="0"/>
              <w:adjustRightInd w:val="0"/>
              <w:contextualSpacing/>
            </w:pPr>
            <w:r w:rsidRPr="0053464B">
              <w:t>свободно распространяемое</w:t>
            </w:r>
          </w:p>
        </w:tc>
        <w:tc>
          <w:tcPr>
            <w:tcW w:w="2712" w:type="dxa"/>
            <w:shd w:val="clear" w:color="auto" w:fill="auto"/>
            <w:vAlign w:val="center"/>
          </w:tcPr>
          <w:p w:rsidR="00DC0914" w:rsidRPr="0053464B" w:rsidRDefault="00DC0914" w:rsidP="003930B7">
            <w:pPr>
              <w:widowControl w:val="0"/>
              <w:autoSpaceDE w:val="0"/>
              <w:autoSpaceDN w:val="0"/>
              <w:adjustRightInd w:val="0"/>
              <w:contextualSpacing/>
            </w:pPr>
            <w:r w:rsidRPr="0053464B">
              <w:t>бессрочно</w:t>
            </w:r>
          </w:p>
        </w:tc>
      </w:tr>
    </w:tbl>
    <w:p w:rsidR="00E214B6" w:rsidRPr="00D07105" w:rsidRDefault="00E214B6" w:rsidP="007A5C29">
      <w:pPr>
        <w:spacing w:before="120"/>
        <w:contextualSpacing/>
        <w:rPr>
          <w:b/>
        </w:rPr>
      </w:pPr>
    </w:p>
    <w:p w:rsidR="00E214B6" w:rsidRPr="00D07105" w:rsidRDefault="00E214B6" w:rsidP="007A5C29">
      <w:pPr>
        <w:spacing w:before="120"/>
        <w:contextualSpacing/>
        <w:rPr>
          <w:b/>
        </w:rPr>
      </w:pPr>
    </w:p>
    <w:p w:rsidR="00E214B6" w:rsidRPr="00D07105" w:rsidRDefault="00E214B6" w:rsidP="007A5C29">
      <w:pPr>
        <w:spacing w:before="120"/>
        <w:contextualSpacing/>
        <w:rPr>
          <w:b/>
        </w:rPr>
      </w:pPr>
      <w:r w:rsidRPr="00D07105">
        <w:rPr>
          <w:b/>
        </w:rPr>
        <w:t>Интернет ресурсы</w:t>
      </w:r>
    </w:p>
    <w:p w:rsidR="00E214B6" w:rsidRPr="00D07105" w:rsidRDefault="00E214B6" w:rsidP="00B640F1">
      <w:pPr>
        <w:pStyle w:val="af4"/>
        <w:numPr>
          <w:ilvl w:val="0"/>
          <w:numId w:val="21"/>
        </w:numPr>
        <w:tabs>
          <w:tab w:val="left" w:pos="851"/>
        </w:tabs>
        <w:spacing w:line="240" w:lineRule="auto"/>
        <w:ind w:left="0" w:firstLine="567"/>
        <w:rPr>
          <w:bCs/>
          <w:szCs w:val="24"/>
          <w:lang w:val="ru-RU"/>
        </w:rPr>
      </w:pPr>
      <w:r w:rsidRPr="00D07105">
        <w:rPr>
          <w:bCs/>
          <w:szCs w:val="24"/>
          <w:lang w:val="ru-RU"/>
        </w:rPr>
        <w:t xml:space="preserve">Информационная система - Единое окно доступа к информационным ресурсам. - </w:t>
      </w:r>
      <w:r w:rsidRPr="00D07105">
        <w:rPr>
          <w:bCs/>
          <w:szCs w:val="24"/>
        </w:rPr>
        <w:t>URL</w:t>
      </w:r>
      <w:r w:rsidRPr="00D07105">
        <w:rPr>
          <w:bCs/>
          <w:szCs w:val="24"/>
          <w:lang w:val="ru-RU"/>
        </w:rPr>
        <w:t xml:space="preserve">: </w:t>
      </w:r>
      <w:hyperlink r:id="rId42" w:history="1">
        <w:r w:rsidRPr="00D07105">
          <w:rPr>
            <w:rStyle w:val="afd"/>
            <w:rFonts w:ascii="Times New Roman" w:hAnsi="Times New Roman" w:cs="Times New Roman"/>
            <w:bCs/>
            <w:szCs w:val="24"/>
          </w:rPr>
          <w:t>http</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window</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edu</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ru</w:t>
        </w:r>
        <w:r w:rsidRPr="00D07105">
          <w:rPr>
            <w:rStyle w:val="afd"/>
            <w:rFonts w:ascii="Times New Roman" w:hAnsi="Times New Roman" w:cs="Times New Roman"/>
            <w:bCs/>
            <w:szCs w:val="24"/>
            <w:lang w:val="ru-RU"/>
          </w:rPr>
          <w:t>/</w:t>
        </w:r>
      </w:hyperlink>
      <w:r w:rsidRPr="00D07105">
        <w:rPr>
          <w:bCs/>
          <w:szCs w:val="24"/>
          <w:lang w:val="ru-RU"/>
        </w:rPr>
        <w:t>, свободный доступ</w:t>
      </w:r>
    </w:p>
    <w:p w:rsidR="00E214B6" w:rsidRPr="00D07105" w:rsidRDefault="00E214B6" w:rsidP="00B640F1">
      <w:pPr>
        <w:pStyle w:val="af4"/>
        <w:numPr>
          <w:ilvl w:val="0"/>
          <w:numId w:val="21"/>
        </w:numPr>
        <w:tabs>
          <w:tab w:val="left" w:pos="851"/>
        </w:tabs>
        <w:spacing w:line="240" w:lineRule="auto"/>
        <w:ind w:left="0" w:firstLine="567"/>
        <w:rPr>
          <w:bCs/>
          <w:szCs w:val="24"/>
          <w:lang w:val="ru-RU"/>
        </w:rPr>
      </w:pPr>
      <w:r w:rsidRPr="00D07105">
        <w:rPr>
          <w:bCs/>
          <w:szCs w:val="24"/>
          <w:lang w:val="ru-RU"/>
        </w:rPr>
        <w:t xml:space="preserve">Международная база полнотекстовых журналов </w:t>
      </w:r>
      <w:r w:rsidRPr="00D07105">
        <w:rPr>
          <w:bCs/>
          <w:szCs w:val="24"/>
        </w:rPr>
        <w:t>Springer</w:t>
      </w:r>
      <w:r w:rsidRPr="00D07105">
        <w:rPr>
          <w:bCs/>
          <w:szCs w:val="24"/>
          <w:lang w:val="ru-RU"/>
        </w:rPr>
        <w:t xml:space="preserve"> </w:t>
      </w:r>
      <w:r w:rsidRPr="00D07105">
        <w:rPr>
          <w:bCs/>
          <w:szCs w:val="24"/>
        </w:rPr>
        <w:t>Journals</w:t>
      </w:r>
      <w:r w:rsidRPr="00D07105">
        <w:rPr>
          <w:bCs/>
          <w:szCs w:val="24"/>
          <w:lang w:val="ru-RU"/>
        </w:rPr>
        <w:t xml:space="preserve">. – Режим доступа: </w:t>
      </w:r>
      <w:hyperlink r:id="rId43" w:history="1">
        <w:r w:rsidRPr="00D07105">
          <w:rPr>
            <w:rStyle w:val="afd"/>
            <w:rFonts w:ascii="Times New Roman" w:hAnsi="Times New Roman" w:cs="Times New Roman"/>
            <w:bCs/>
            <w:szCs w:val="24"/>
          </w:rPr>
          <w:t>http</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link</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springer</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com</w:t>
        </w:r>
        <w:r w:rsidRPr="00D07105">
          <w:rPr>
            <w:rStyle w:val="afd"/>
            <w:rFonts w:ascii="Times New Roman" w:hAnsi="Times New Roman" w:cs="Times New Roman"/>
            <w:bCs/>
            <w:szCs w:val="24"/>
            <w:lang w:val="ru-RU"/>
          </w:rPr>
          <w:t>/</w:t>
        </w:r>
      </w:hyperlink>
      <w:r w:rsidRPr="00D07105">
        <w:rPr>
          <w:bCs/>
          <w:szCs w:val="24"/>
          <w:lang w:val="ru-RU"/>
        </w:rPr>
        <w:t xml:space="preserve">, вход по </w:t>
      </w:r>
      <w:r w:rsidRPr="00D07105">
        <w:rPr>
          <w:bCs/>
          <w:szCs w:val="24"/>
        </w:rPr>
        <w:t>IP</w:t>
      </w:r>
      <w:r w:rsidRPr="00D07105">
        <w:rPr>
          <w:bCs/>
          <w:szCs w:val="24"/>
          <w:lang w:val="ru-RU"/>
        </w:rPr>
        <w:t>-адресам вуза</w:t>
      </w:r>
    </w:p>
    <w:p w:rsidR="00E214B6" w:rsidRPr="00D07105" w:rsidRDefault="00E214B6" w:rsidP="00B640F1">
      <w:pPr>
        <w:pStyle w:val="af4"/>
        <w:numPr>
          <w:ilvl w:val="0"/>
          <w:numId w:val="21"/>
        </w:numPr>
        <w:tabs>
          <w:tab w:val="left" w:pos="851"/>
        </w:tabs>
        <w:spacing w:line="240" w:lineRule="auto"/>
        <w:ind w:left="0" w:firstLine="567"/>
        <w:rPr>
          <w:bCs/>
          <w:szCs w:val="24"/>
          <w:lang w:val="ru-RU"/>
        </w:rPr>
      </w:pPr>
      <w:r w:rsidRPr="00D07105">
        <w:rPr>
          <w:bCs/>
          <w:szCs w:val="24"/>
          <w:lang w:val="ru-RU"/>
        </w:rPr>
        <w:lastRenderedPageBreak/>
        <w:t xml:space="preserve">Международная база справочных изданий по всем отраслям знаний </w:t>
      </w:r>
      <w:r w:rsidRPr="00D07105">
        <w:rPr>
          <w:bCs/>
          <w:szCs w:val="24"/>
        </w:rPr>
        <w:t>SpringerReference</w:t>
      </w:r>
      <w:r w:rsidRPr="00D07105">
        <w:rPr>
          <w:bCs/>
          <w:szCs w:val="24"/>
          <w:lang w:val="ru-RU"/>
        </w:rPr>
        <w:t xml:space="preserve">. – Режим доступа: </w:t>
      </w:r>
      <w:hyperlink r:id="rId44" w:history="1">
        <w:r w:rsidRPr="00D07105">
          <w:rPr>
            <w:rStyle w:val="afd"/>
            <w:rFonts w:ascii="Times New Roman" w:hAnsi="Times New Roman" w:cs="Times New Roman"/>
            <w:bCs/>
            <w:szCs w:val="24"/>
          </w:rPr>
          <w:t>http</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www</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springer</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com</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references</w:t>
        </w:r>
      </w:hyperlink>
      <w:r w:rsidRPr="00D07105">
        <w:rPr>
          <w:bCs/>
          <w:szCs w:val="24"/>
          <w:lang w:val="ru-RU"/>
        </w:rPr>
        <w:t xml:space="preserve">, вход по </w:t>
      </w:r>
      <w:r w:rsidRPr="00D07105">
        <w:rPr>
          <w:bCs/>
          <w:szCs w:val="24"/>
        </w:rPr>
        <w:t>IP</w:t>
      </w:r>
      <w:r w:rsidRPr="00D07105">
        <w:rPr>
          <w:bCs/>
          <w:szCs w:val="24"/>
          <w:lang w:val="ru-RU"/>
        </w:rPr>
        <w:t>-адресам вуза</w:t>
      </w:r>
    </w:p>
    <w:p w:rsidR="00E214B6" w:rsidRPr="00D07105" w:rsidRDefault="00E214B6" w:rsidP="00B640F1">
      <w:pPr>
        <w:pStyle w:val="af4"/>
        <w:numPr>
          <w:ilvl w:val="0"/>
          <w:numId w:val="21"/>
        </w:numPr>
        <w:tabs>
          <w:tab w:val="left" w:pos="851"/>
        </w:tabs>
        <w:spacing w:line="240" w:lineRule="auto"/>
        <w:ind w:left="0" w:firstLine="567"/>
        <w:rPr>
          <w:bCs/>
          <w:szCs w:val="24"/>
          <w:lang w:val="ru-RU"/>
        </w:rPr>
      </w:pPr>
      <w:r w:rsidRPr="00D07105">
        <w:rPr>
          <w:bCs/>
          <w:szCs w:val="24"/>
          <w:lang w:val="ru-RU"/>
        </w:rPr>
        <w:t>Международная наукометрическая реферативная и полнотекстовая база данных научных изданий «</w:t>
      </w:r>
      <w:r w:rsidRPr="00D07105">
        <w:rPr>
          <w:bCs/>
          <w:szCs w:val="24"/>
        </w:rPr>
        <w:t>Web</w:t>
      </w:r>
      <w:r w:rsidRPr="00D07105">
        <w:rPr>
          <w:bCs/>
          <w:szCs w:val="24"/>
          <w:lang w:val="ru-RU"/>
        </w:rPr>
        <w:t xml:space="preserve"> </w:t>
      </w:r>
      <w:r w:rsidRPr="00D07105">
        <w:rPr>
          <w:bCs/>
          <w:szCs w:val="24"/>
        </w:rPr>
        <w:t>of</w:t>
      </w:r>
      <w:r w:rsidRPr="00D07105">
        <w:rPr>
          <w:bCs/>
          <w:szCs w:val="24"/>
          <w:lang w:val="ru-RU"/>
        </w:rPr>
        <w:t xml:space="preserve"> </w:t>
      </w:r>
      <w:r w:rsidRPr="00D07105">
        <w:rPr>
          <w:bCs/>
          <w:szCs w:val="24"/>
        </w:rPr>
        <w:t>science</w:t>
      </w:r>
      <w:r w:rsidRPr="00D07105">
        <w:rPr>
          <w:bCs/>
          <w:szCs w:val="24"/>
          <w:lang w:val="ru-RU"/>
        </w:rPr>
        <w:t xml:space="preserve">». – Режим доступа: </w:t>
      </w:r>
      <w:hyperlink r:id="rId45" w:history="1">
        <w:r w:rsidRPr="00D07105">
          <w:rPr>
            <w:rStyle w:val="afd"/>
            <w:rFonts w:ascii="Times New Roman" w:hAnsi="Times New Roman" w:cs="Times New Roman"/>
            <w:bCs/>
            <w:szCs w:val="24"/>
          </w:rPr>
          <w:t>http</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webofscience</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com</w:t>
        </w:r>
      </w:hyperlink>
      <w:r w:rsidRPr="00D07105">
        <w:rPr>
          <w:bCs/>
          <w:szCs w:val="24"/>
          <w:lang w:val="ru-RU"/>
        </w:rPr>
        <w:t xml:space="preserve">, вход по </w:t>
      </w:r>
      <w:r w:rsidRPr="00D07105">
        <w:rPr>
          <w:bCs/>
          <w:szCs w:val="24"/>
        </w:rPr>
        <w:t>IP</w:t>
      </w:r>
      <w:r w:rsidRPr="00D07105">
        <w:rPr>
          <w:bCs/>
          <w:szCs w:val="24"/>
          <w:lang w:val="ru-RU"/>
        </w:rPr>
        <w:t>-адресам вуза</w:t>
      </w:r>
    </w:p>
    <w:p w:rsidR="00E214B6" w:rsidRPr="00D07105" w:rsidRDefault="00E214B6" w:rsidP="00B640F1">
      <w:pPr>
        <w:pStyle w:val="af4"/>
        <w:numPr>
          <w:ilvl w:val="0"/>
          <w:numId w:val="21"/>
        </w:numPr>
        <w:tabs>
          <w:tab w:val="left" w:pos="851"/>
        </w:tabs>
        <w:spacing w:line="240" w:lineRule="auto"/>
        <w:ind w:left="0" w:firstLine="567"/>
        <w:rPr>
          <w:bCs/>
          <w:szCs w:val="24"/>
          <w:lang w:val="ru-RU"/>
        </w:rPr>
      </w:pPr>
      <w:r w:rsidRPr="00D07105">
        <w:rPr>
          <w:bCs/>
          <w:szCs w:val="24"/>
          <w:lang w:val="ru-RU"/>
        </w:rPr>
        <w:t>Международная реферативная и полнотекстовая справочная база данных научных изданий «</w:t>
      </w:r>
      <w:r w:rsidRPr="00D07105">
        <w:rPr>
          <w:bCs/>
          <w:szCs w:val="24"/>
        </w:rPr>
        <w:t>Scopus</w:t>
      </w:r>
      <w:r w:rsidRPr="00D07105">
        <w:rPr>
          <w:bCs/>
          <w:szCs w:val="24"/>
          <w:lang w:val="ru-RU"/>
        </w:rPr>
        <w:t xml:space="preserve">». – Режим доступа: </w:t>
      </w:r>
      <w:hyperlink r:id="rId46" w:history="1">
        <w:r w:rsidRPr="00D07105">
          <w:rPr>
            <w:rStyle w:val="afd"/>
            <w:rFonts w:ascii="Times New Roman" w:hAnsi="Times New Roman" w:cs="Times New Roman"/>
            <w:bCs/>
            <w:szCs w:val="24"/>
          </w:rPr>
          <w:t>http</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scopus</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com</w:t>
        </w:r>
      </w:hyperlink>
      <w:r w:rsidRPr="00D07105">
        <w:rPr>
          <w:bCs/>
          <w:szCs w:val="24"/>
          <w:lang w:val="ru-RU"/>
        </w:rPr>
        <w:t xml:space="preserve">, вход по </w:t>
      </w:r>
      <w:r w:rsidRPr="00D07105">
        <w:rPr>
          <w:bCs/>
          <w:szCs w:val="24"/>
        </w:rPr>
        <w:t>IP</w:t>
      </w:r>
      <w:r w:rsidRPr="00D07105">
        <w:rPr>
          <w:bCs/>
          <w:szCs w:val="24"/>
          <w:lang w:val="ru-RU"/>
        </w:rPr>
        <w:t>-адресам вуза</w:t>
      </w:r>
    </w:p>
    <w:p w:rsidR="00E214B6" w:rsidRPr="00D07105" w:rsidRDefault="00E214B6" w:rsidP="00B640F1">
      <w:pPr>
        <w:pStyle w:val="af4"/>
        <w:numPr>
          <w:ilvl w:val="0"/>
          <w:numId w:val="21"/>
        </w:numPr>
        <w:tabs>
          <w:tab w:val="left" w:pos="851"/>
        </w:tabs>
        <w:spacing w:line="240" w:lineRule="auto"/>
        <w:ind w:left="0" w:firstLine="567"/>
        <w:rPr>
          <w:bCs/>
          <w:szCs w:val="24"/>
          <w:lang w:val="ru-RU"/>
        </w:rPr>
      </w:pPr>
      <w:r w:rsidRPr="00D07105">
        <w:rPr>
          <w:bCs/>
          <w:szCs w:val="24"/>
          <w:lang w:val="ru-RU"/>
        </w:rPr>
        <w:t xml:space="preserve">Национальная информационно-аналитическая система – Российский индекс научного цитирования (РИНЦ). – Режим доступа: </w:t>
      </w:r>
      <w:hyperlink r:id="rId47" w:history="1">
        <w:r w:rsidRPr="00D07105">
          <w:rPr>
            <w:rStyle w:val="afd"/>
            <w:rFonts w:ascii="Times New Roman" w:hAnsi="Times New Roman" w:cs="Times New Roman"/>
            <w:bCs/>
            <w:szCs w:val="24"/>
          </w:rPr>
          <w:t>https</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elibrary</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ru</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project</w:t>
        </w:r>
        <w:r w:rsidRPr="00D07105">
          <w:rPr>
            <w:rStyle w:val="afd"/>
            <w:rFonts w:ascii="Times New Roman" w:hAnsi="Times New Roman" w:cs="Times New Roman"/>
            <w:bCs/>
            <w:szCs w:val="24"/>
            <w:lang w:val="ru-RU"/>
          </w:rPr>
          <w:t>_</w:t>
        </w:r>
        <w:r w:rsidRPr="00D07105">
          <w:rPr>
            <w:rStyle w:val="afd"/>
            <w:rFonts w:ascii="Times New Roman" w:hAnsi="Times New Roman" w:cs="Times New Roman"/>
            <w:bCs/>
            <w:szCs w:val="24"/>
          </w:rPr>
          <w:t>risc</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asp</w:t>
        </w:r>
      </w:hyperlink>
      <w:r w:rsidRPr="00D07105">
        <w:rPr>
          <w:bCs/>
          <w:szCs w:val="24"/>
          <w:lang w:val="ru-RU"/>
        </w:rPr>
        <w:t xml:space="preserve"> , регистрация по логину и паролю</w:t>
      </w:r>
    </w:p>
    <w:p w:rsidR="00E214B6" w:rsidRPr="00D07105" w:rsidRDefault="00E214B6" w:rsidP="00B640F1">
      <w:pPr>
        <w:pStyle w:val="af4"/>
        <w:numPr>
          <w:ilvl w:val="0"/>
          <w:numId w:val="21"/>
        </w:numPr>
        <w:tabs>
          <w:tab w:val="left" w:pos="851"/>
        </w:tabs>
        <w:spacing w:line="240" w:lineRule="auto"/>
        <w:ind w:left="0" w:firstLine="567"/>
        <w:rPr>
          <w:bCs/>
          <w:szCs w:val="24"/>
          <w:lang w:val="ru-RU"/>
        </w:rPr>
      </w:pPr>
      <w:r w:rsidRPr="00D07105">
        <w:rPr>
          <w:bCs/>
          <w:szCs w:val="24"/>
          <w:lang w:val="ru-RU"/>
        </w:rPr>
        <w:t xml:space="preserve">Поисковая система Академия </w:t>
      </w:r>
      <w:r w:rsidRPr="00D07105">
        <w:rPr>
          <w:bCs/>
          <w:szCs w:val="24"/>
        </w:rPr>
        <w:t>Google</w:t>
      </w:r>
      <w:r w:rsidRPr="00D07105">
        <w:rPr>
          <w:bCs/>
          <w:szCs w:val="24"/>
          <w:lang w:val="ru-RU"/>
        </w:rPr>
        <w:t xml:space="preserve"> (</w:t>
      </w:r>
      <w:r w:rsidRPr="00D07105">
        <w:rPr>
          <w:bCs/>
          <w:szCs w:val="24"/>
        </w:rPr>
        <w:t>Google</w:t>
      </w:r>
      <w:r w:rsidRPr="00D07105">
        <w:rPr>
          <w:bCs/>
          <w:szCs w:val="24"/>
          <w:lang w:val="ru-RU"/>
        </w:rPr>
        <w:t xml:space="preserve"> </w:t>
      </w:r>
      <w:r w:rsidRPr="00D07105">
        <w:rPr>
          <w:bCs/>
          <w:szCs w:val="24"/>
        </w:rPr>
        <w:t>Scholar</w:t>
      </w:r>
      <w:r w:rsidRPr="00D07105">
        <w:rPr>
          <w:bCs/>
          <w:szCs w:val="24"/>
          <w:lang w:val="ru-RU"/>
        </w:rPr>
        <w:t xml:space="preserve">). - </w:t>
      </w:r>
      <w:r w:rsidRPr="00D07105">
        <w:rPr>
          <w:bCs/>
          <w:szCs w:val="24"/>
        </w:rPr>
        <w:t>URL</w:t>
      </w:r>
      <w:r w:rsidRPr="00D07105">
        <w:rPr>
          <w:bCs/>
          <w:szCs w:val="24"/>
          <w:lang w:val="ru-RU"/>
        </w:rPr>
        <w:t xml:space="preserve">: </w:t>
      </w:r>
      <w:hyperlink r:id="rId48" w:history="1">
        <w:r w:rsidRPr="00D07105">
          <w:rPr>
            <w:rStyle w:val="afd"/>
            <w:rFonts w:ascii="Times New Roman" w:hAnsi="Times New Roman" w:cs="Times New Roman"/>
            <w:bCs/>
            <w:szCs w:val="24"/>
          </w:rPr>
          <w:t>https</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scholar</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google</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ru</w:t>
        </w:r>
        <w:r w:rsidRPr="00D07105">
          <w:rPr>
            <w:rStyle w:val="afd"/>
            <w:rFonts w:ascii="Times New Roman" w:hAnsi="Times New Roman" w:cs="Times New Roman"/>
            <w:bCs/>
            <w:szCs w:val="24"/>
            <w:lang w:val="ru-RU"/>
          </w:rPr>
          <w:t>/</w:t>
        </w:r>
      </w:hyperlink>
      <w:r w:rsidRPr="00D07105">
        <w:rPr>
          <w:bCs/>
          <w:szCs w:val="24"/>
          <w:lang w:val="ru-RU"/>
        </w:rPr>
        <w:t xml:space="preserve">  </w:t>
      </w:r>
      <w:r w:rsidRPr="00D07105">
        <w:rPr>
          <w:bCs/>
          <w:szCs w:val="24"/>
          <w:lang w:val="ru-RU"/>
        </w:rPr>
        <w:tab/>
      </w:r>
    </w:p>
    <w:p w:rsidR="00E214B6" w:rsidRPr="00D07105" w:rsidRDefault="00E214B6" w:rsidP="00B640F1">
      <w:pPr>
        <w:pStyle w:val="af4"/>
        <w:numPr>
          <w:ilvl w:val="0"/>
          <w:numId w:val="21"/>
        </w:numPr>
        <w:tabs>
          <w:tab w:val="left" w:pos="851"/>
        </w:tabs>
        <w:spacing w:line="240" w:lineRule="auto"/>
        <w:ind w:left="0" w:firstLine="567"/>
        <w:rPr>
          <w:bCs/>
          <w:szCs w:val="24"/>
          <w:lang w:val="ru-RU"/>
        </w:rPr>
      </w:pPr>
      <w:r w:rsidRPr="00D07105">
        <w:rPr>
          <w:bCs/>
          <w:szCs w:val="24"/>
          <w:lang w:val="ru-RU"/>
        </w:rPr>
        <w:t xml:space="preserve">Российская Государственная библиотека. Каталоги. – Режим обращения: </w:t>
      </w:r>
      <w:hyperlink r:id="rId49" w:history="1">
        <w:r w:rsidRPr="00D07105">
          <w:rPr>
            <w:rStyle w:val="afd"/>
            <w:rFonts w:ascii="Times New Roman" w:hAnsi="Times New Roman" w:cs="Times New Roman"/>
            <w:bCs/>
            <w:szCs w:val="24"/>
          </w:rPr>
          <w:t>https</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www</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rsl</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ru</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ru</w:t>
        </w:r>
        <w:r w:rsidRPr="00D07105">
          <w:rPr>
            <w:rStyle w:val="afd"/>
            <w:rFonts w:ascii="Times New Roman" w:hAnsi="Times New Roman" w:cs="Times New Roman"/>
            <w:bCs/>
            <w:szCs w:val="24"/>
            <w:lang w:val="ru-RU"/>
          </w:rPr>
          <w:t>/4</w:t>
        </w:r>
        <w:r w:rsidRPr="00D07105">
          <w:rPr>
            <w:rStyle w:val="afd"/>
            <w:rFonts w:ascii="Times New Roman" w:hAnsi="Times New Roman" w:cs="Times New Roman"/>
            <w:bCs/>
            <w:szCs w:val="24"/>
          </w:rPr>
          <w:t>readers</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catalogues</w:t>
        </w:r>
        <w:r w:rsidRPr="00D07105">
          <w:rPr>
            <w:rStyle w:val="afd"/>
            <w:rFonts w:ascii="Times New Roman" w:hAnsi="Times New Roman" w:cs="Times New Roman"/>
            <w:bCs/>
            <w:szCs w:val="24"/>
            <w:lang w:val="ru-RU"/>
          </w:rPr>
          <w:t>/</w:t>
        </w:r>
      </w:hyperlink>
      <w:r w:rsidRPr="00D07105">
        <w:rPr>
          <w:bCs/>
          <w:szCs w:val="24"/>
          <w:lang w:val="ru-RU"/>
        </w:rPr>
        <w:t xml:space="preserve"> , свободный доступ</w:t>
      </w:r>
    </w:p>
    <w:p w:rsidR="00E214B6" w:rsidRPr="00D07105" w:rsidRDefault="00E214B6" w:rsidP="00B640F1">
      <w:pPr>
        <w:pStyle w:val="af4"/>
        <w:numPr>
          <w:ilvl w:val="0"/>
          <w:numId w:val="21"/>
        </w:numPr>
        <w:tabs>
          <w:tab w:val="left" w:pos="851"/>
        </w:tabs>
        <w:spacing w:line="240" w:lineRule="auto"/>
        <w:ind w:left="0" w:firstLine="567"/>
        <w:rPr>
          <w:bCs/>
          <w:szCs w:val="24"/>
          <w:lang w:val="ru-RU"/>
        </w:rPr>
      </w:pPr>
      <w:r w:rsidRPr="00D07105">
        <w:rPr>
          <w:bCs/>
          <w:szCs w:val="24"/>
          <w:lang w:val="ru-RU"/>
        </w:rPr>
        <w:t xml:space="preserve">Университетская информационная система РОССИЯ. – Режим доступа: </w:t>
      </w:r>
      <w:hyperlink r:id="rId50" w:history="1">
        <w:r w:rsidRPr="00D07105">
          <w:rPr>
            <w:rStyle w:val="afd"/>
            <w:rFonts w:ascii="Times New Roman" w:hAnsi="Times New Roman" w:cs="Times New Roman"/>
            <w:bCs/>
            <w:szCs w:val="24"/>
          </w:rPr>
          <w:t>https</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uisrussia</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msu</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ru</w:t>
        </w:r>
      </w:hyperlink>
      <w:r w:rsidRPr="00D07105">
        <w:rPr>
          <w:bCs/>
          <w:szCs w:val="24"/>
          <w:lang w:val="ru-RU"/>
        </w:rPr>
        <w:t>, свободный доступ</w:t>
      </w:r>
    </w:p>
    <w:p w:rsidR="00E214B6" w:rsidRPr="00D07105" w:rsidRDefault="00E214B6" w:rsidP="00B640F1">
      <w:pPr>
        <w:pStyle w:val="af4"/>
        <w:numPr>
          <w:ilvl w:val="0"/>
          <w:numId w:val="21"/>
        </w:numPr>
        <w:tabs>
          <w:tab w:val="left" w:pos="993"/>
        </w:tabs>
        <w:spacing w:line="240" w:lineRule="auto"/>
        <w:ind w:left="0" w:firstLine="567"/>
        <w:rPr>
          <w:bCs/>
          <w:szCs w:val="24"/>
          <w:lang w:val="ru-RU"/>
        </w:rPr>
      </w:pPr>
      <w:r w:rsidRPr="00D07105">
        <w:rPr>
          <w:bCs/>
          <w:szCs w:val="24"/>
          <w:lang w:val="ru-RU"/>
        </w:rPr>
        <w:t xml:space="preserve">Федеральный образовательный портал – Экономика. Социология.  Менеджмент. – Режим доступа: </w:t>
      </w:r>
      <w:hyperlink r:id="rId51" w:history="1">
        <w:r w:rsidRPr="00D07105">
          <w:rPr>
            <w:rStyle w:val="afd"/>
            <w:rFonts w:ascii="Times New Roman" w:hAnsi="Times New Roman" w:cs="Times New Roman"/>
            <w:bCs/>
            <w:szCs w:val="24"/>
          </w:rPr>
          <w:t>http</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ecsocman</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hse</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ru</w:t>
        </w:r>
      </w:hyperlink>
      <w:r w:rsidRPr="00D07105">
        <w:rPr>
          <w:bCs/>
          <w:szCs w:val="24"/>
          <w:lang w:val="ru-RU"/>
        </w:rPr>
        <w:t>, свободный доступ</w:t>
      </w:r>
    </w:p>
    <w:p w:rsidR="00E214B6" w:rsidRPr="00D07105" w:rsidRDefault="00E214B6" w:rsidP="00B640F1">
      <w:pPr>
        <w:pStyle w:val="af4"/>
        <w:numPr>
          <w:ilvl w:val="0"/>
          <w:numId w:val="21"/>
        </w:numPr>
        <w:tabs>
          <w:tab w:val="left" w:pos="993"/>
        </w:tabs>
        <w:spacing w:line="240" w:lineRule="auto"/>
        <w:ind w:left="0" w:firstLine="567"/>
        <w:rPr>
          <w:bCs/>
          <w:szCs w:val="24"/>
          <w:lang w:val="ru-RU"/>
        </w:rPr>
      </w:pPr>
      <w:r w:rsidRPr="00D07105">
        <w:rPr>
          <w:bCs/>
          <w:szCs w:val="24"/>
          <w:lang w:val="ru-RU"/>
        </w:rPr>
        <w:t xml:space="preserve">Электронная база периодических изданий </w:t>
      </w:r>
      <w:r w:rsidRPr="00D07105">
        <w:rPr>
          <w:bCs/>
          <w:szCs w:val="24"/>
        </w:rPr>
        <w:t>East</w:t>
      </w:r>
      <w:r w:rsidRPr="00D07105">
        <w:rPr>
          <w:bCs/>
          <w:szCs w:val="24"/>
          <w:lang w:val="ru-RU"/>
        </w:rPr>
        <w:t xml:space="preserve"> </w:t>
      </w:r>
      <w:r w:rsidRPr="00D07105">
        <w:rPr>
          <w:bCs/>
          <w:szCs w:val="24"/>
        </w:rPr>
        <w:t>View</w:t>
      </w:r>
      <w:r w:rsidRPr="00D07105">
        <w:rPr>
          <w:bCs/>
          <w:szCs w:val="24"/>
          <w:lang w:val="ru-RU"/>
        </w:rPr>
        <w:t xml:space="preserve"> </w:t>
      </w:r>
      <w:r w:rsidRPr="00D07105">
        <w:rPr>
          <w:bCs/>
          <w:szCs w:val="24"/>
        </w:rPr>
        <w:t>Information</w:t>
      </w:r>
      <w:r w:rsidRPr="00D07105">
        <w:rPr>
          <w:bCs/>
          <w:szCs w:val="24"/>
          <w:lang w:val="ru-RU"/>
        </w:rPr>
        <w:t xml:space="preserve"> </w:t>
      </w:r>
      <w:r w:rsidRPr="00D07105">
        <w:rPr>
          <w:bCs/>
          <w:szCs w:val="24"/>
        </w:rPr>
        <w:t>Services</w:t>
      </w:r>
      <w:r w:rsidRPr="00D07105">
        <w:rPr>
          <w:bCs/>
          <w:szCs w:val="24"/>
          <w:lang w:val="ru-RU"/>
        </w:rPr>
        <w:t xml:space="preserve">, ООО «ИВИС». – Режим доступа: </w:t>
      </w:r>
      <w:hyperlink r:id="rId52" w:history="1">
        <w:r w:rsidRPr="00D07105">
          <w:rPr>
            <w:rStyle w:val="afd"/>
            <w:rFonts w:ascii="Times New Roman" w:hAnsi="Times New Roman" w:cs="Times New Roman"/>
            <w:bCs/>
            <w:szCs w:val="24"/>
          </w:rPr>
          <w:t>https</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dlib</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eastview</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com</w:t>
        </w:r>
        <w:r w:rsidRPr="00D07105">
          <w:rPr>
            <w:rStyle w:val="afd"/>
            <w:rFonts w:ascii="Times New Roman" w:hAnsi="Times New Roman" w:cs="Times New Roman"/>
            <w:bCs/>
            <w:szCs w:val="24"/>
            <w:lang w:val="ru-RU"/>
          </w:rPr>
          <w:t>/</w:t>
        </w:r>
      </w:hyperlink>
      <w:r w:rsidRPr="00D07105">
        <w:rPr>
          <w:bCs/>
          <w:szCs w:val="24"/>
          <w:lang w:val="ru-RU"/>
        </w:rPr>
        <w:t xml:space="preserve"> , вход по </w:t>
      </w:r>
      <w:r w:rsidRPr="00D07105">
        <w:rPr>
          <w:bCs/>
          <w:szCs w:val="24"/>
        </w:rPr>
        <w:t>IP</w:t>
      </w:r>
      <w:r w:rsidRPr="00D07105">
        <w:rPr>
          <w:bCs/>
          <w:szCs w:val="24"/>
          <w:lang w:val="ru-RU"/>
        </w:rPr>
        <w:t>-адресам вуза, с внешней сети по логину и паролю</w:t>
      </w:r>
    </w:p>
    <w:p w:rsidR="00E214B6" w:rsidRPr="00D07105" w:rsidRDefault="00E214B6" w:rsidP="00B640F1">
      <w:pPr>
        <w:pStyle w:val="af4"/>
        <w:numPr>
          <w:ilvl w:val="0"/>
          <w:numId w:val="21"/>
        </w:numPr>
        <w:tabs>
          <w:tab w:val="left" w:pos="993"/>
        </w:tabs>
        <w:spacing w:line="240" w:lineRule="auto"/>
        <w:ind w:left="0" w:firstLine="567"/>
        <w:rPr>
          <w:bCs/>
          <w:szCs w:val="24"/>
          <w:lang w:val="ru-RU"/>
        </w:rPr>
      </w:pPr>
      <w:r w:rsidRPr="00D07105">
        <w:rPr>
          <w:bCs/>
          <w:szCs w:val="24"/>
          <w:lang w:val="ru-RU"/>
        </w:rPr>
        <w:t xml:space="preserve">Электронные ресурсы библиотеки МГТУ им. Г.И. Носова. – Режим обращения: </w:t>
      </w:r>
      <w:hyperlink r:id="rId53" w:history="1">
        <w:r w:rsidRPr="00D07105">
          <w:rPr>
            <w:rStyle w:val="afd"/>
            <w:rFonts w:ascii="Times New Roman" w:hAnsi="Times New Roman" w:cs="Times New Roman"/>
            <w:bCs/>
            <w:szCs w:val="24"/>
          </w:rPr>
          <w:t>http</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magtu</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ru</w:t>
        </w:r>
        <w:r w:rsidRPr="00D07105">
          <w:rPr>
            <w:rStyle w:val="afd"/>
            <w:rFonts w:ascii="Times New Roman" w:hAnsi="Times New Roman" w:cs="Times New Roman"/>
            <w:bCs/>
            <w:szCs w:val="24"/>
            <w:lang w:val="ru-RU"/>
          </w:rPr>
          <w:t>:8085/</w:t>
        </w:r>
        <w:r w:rsidRPr="00D07105">
          <w:rPr>
            <w:rStyle w:val="afd"/>
            <w:rFonts w:ascii="Times New Roman" w:hAnsi="Times New Roman" w:cs="Times New Roman"/>
            <w:bCs/>
            <w:szCs w:val="24"/>
          </w:rPr>
          <w:t>marcweb</w:t>
        </w:r>
        <w:r w:rsidRPr="00D07105">
          <w:rPr>
            <w:rStyle w:val="afd"/>
            <w:rFonts w:ascii="Times New Roman" w:hAnsi="Times New Roman" w:cs="Times New Roman"/>
            <w:bCs/>
            <w:szCs w:val="24"/>
            <w:lang w:val="ru-RU"/>
          </w:rPr>
          <w:t>2/</w:t>
        </w:r>
        <w:r w:rsidRPr="00D07105">
          <w:rPr>
            <w:rStyle w:val="afd"/>
            <w:rFonts w:ascii="Times New Roman" w:hAnsi="Times New Roman" w:cs="Times New Roman"/>
            <w:bCs/>
            <w:szCs w:val="24"/>
          </w:rPr>
          <w:t>Default</w:t>
        </w:r>
        <w:r w:rsidRPr="00D07105">
          <w:rPr>
            <w:rStyle w:val="afd"/>
            <w:rFonts w:ascii="Times New Roman" w:hAnsi="Times New Roman" w:cs="Times New Roman"/>
            <w:bCs/>
            <w:szCs w:val="24"/>
            <w:lang w:val="ru-RU"/>
          </w:rPr>
          <w:t>.</w:t>
        </w:r>
        <w:r w:rsidRPr="00D07105">
          <w:rPr>
            <w:rStyle w:val="afd"/>
            <w:rFonts w:ascii="Times New Roman" w:hAnsi="Times New Roman" w:cs="Times New Roman"/>
            <w:bCs/>
            <w:szCs w:val="24"/>
          </w:rPr>
          <w:t>asp</w:t>
        </w:r>
      </w:hyperlink>
      <w:r w:rsidRPr="00D07105">
        <w:rPr>
          <w:bCs/>
          <w:szCs w:val="24"/>
          <w:lang w:val="ru-RU"/>
        </w:rPr>
        <w:t>, вход с внешней сети по логину и паролю</w:t>
      </w:r>
    </w:p>
    <w:p w:rsidR="00E214B6" w:rsidRPr="00D07105" w:rsidRDefault="00E214B6" w:rsidP="00B640F1">
      <w:pPr>
        <w:pStyle w:val="af4"/>
        <w:tabs>
          <w:tab w:val="left" w:pos="284"/>
        </w:tabs>
        <w:spacing w:line="240" w:lineRule="auto"/>
        <w:ind w:left="0"/>
        <w:rPr>
          <w:szCs w:val="24"/>
          <w:lang w:val="ru-RU"/>
        </w:rPr>
      </w:pPr>
    </w:p>
    <w:p w:rsidR="00E214B6" w:rsidRPr="00D07105" w:rsidRDefault="00E214B6" w:rsidP="007A5C29">
      <w:pPr>
        <w:pStyle w:val="1"/>
        <w:rPr>
          <w:rStyle w:val="FontStyle14"/>
          <w:b/>
          <w:bCs/>
          <w:sz w:val="24"/>
          <w:szCs w:val="24"/>
        </w:rPr>
      </w:pPr>
      <w:r w:rsidRPr="00D07105">
        <w:rPr>
          <w:rStyle w:val="FontStyle14"/>
          <w:b/>
          <w:bCs/>
          <w:sz w:val="24"/>
          <w:szCs w:val="24"/>
        </w:rPr>
        <w:t>9 Материально-техническое обеспечение дисциплины (модуля)</w:t>
      </w:r>
    </w:p>
    <w:p w:rsidR="00E214B6" w:rsidRPr="00D07105" w:rsidRDefault="00E214B6" w:rsidP="007A5C29">
      <w:r w:rsidRPr="00D0710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1"/>
        <w:gridCol w:w="5880"/>
      </w:tblGrid>
      <w:tr w:rsidR="00E214B6" w:rsidRPr="00D07105" w:rsidTr="007A5C29">
        <w:trPr>
          <w:tblHeader/>
        </w:trPr>
        <w:tc>
          <w:tcPr>
            <w:tcW w:w="1928" w:type="pct"/>
            <w:vAlign w:val="center"/>
          </w:tcPr>
          <w:p w:rsidR="00E214B6" w:rsidRPr="00D07105" w:rsidRDefault="00E214B6">
            <w:pPr>
              <w:widowControl w:val="0"/>
              <w:autoSpaceDE w:val="0"/>
              <w:autoSpaceDN w:val="0"/>
              <w:adjustRightInd w:val="0"/>
              <w:spacing w:line="276" w:lineRule="auto"/>
              <w:jc w:val="center"/>
            </w:pPr>
            <w:r w:rsidRPr="00D07105">
              <w:t xml:space="preserve">Тип и название аудитории </w:t>
            </w:r>
          </w:p>
        </w:tc>
        <w:tc>
          <w:tcPr>
            <w:tcW w:w="3072" w:type="pct"/>
            <w:vAlign w:val="center"/>
          </w:tcPr>
          <w:p w:rsidR="00E214B6" w:rsidRPr="00D07105" w:rsidRDefault="00E214B6">
            <w:pPr>
              <w:widowControl w:val="0"/>
              <w:autoSpaceDE w:val="0"/>
              <w:autoSpaceDN w:val="0"/>
              <w:adjustRightInd w:val="0"/>
              <w:spacing w:line="276" w:lineRule="auto"/>
              <w:jc w:val="center"/>
            </w:pPr>
            <w:r w:rsidRPr="00D07105">
              <w:t>Оснащение аудитории</w:t>
            </w:r>
          </w:p>
        </w:tc>
      </w:tr>
      <w:tr w:rsidR="00E214B6" w:rsidRPr="00D07105" w:rsidTr="001E1268">
        <w:tc>
          <w:tcPr>
            <w:tcW w:w="1928" w:type="pct"/>
            <w:vAlign w:val="center"/>
          </w:tcPr>
          <w:p w:rsidR="00E214B6" w:rsidRPr="00D07105" w:rsidRDefault="00E214B6" w:rsidP="00844E39">
            <w:r w:rsidRPr="00D07105">
              <w:t>Учебные аудитории для проведения занятий лекционного типа</w:t>
            </w:r>
          </w:p>
        </w:tc>
        <w:tc>
          <w:tcPr>
            <w:tcW w:w="3072" w:type="pct"/>
            <w:vAlign w:val="center"/>
          </w:tcPr>
          <w:p w:rsidR="00E214B6" w:rsidRPr="00D07105" w:rsidRDefault="00E214B6" w:rsidP="00844E39">
            <w:pPr>
              <w:jc w:val="both"/>
            </w:pPr>
            <w:r w:rsidRPr="00D07105">
              <w:t>Мультимедийные средства хранения, передачи  и представления информации.</w:t>
            </w:r>
          </w:p>
        </w:tc>
      </w:tr>
      <w:tr w:rsidR="00E214B6" w:rsidRPr="00D07105" w:rsidTr="001E1268">
        <w:tc>
          <w:tcPr>
            <w:tcW w:w="1928" w:type="pct"/>
            <w:vAlign w:val="center"/>
          </w:tcPr>
          <w:p w:rsidR="00E214B6" w:rsidRPr="00D07105" w:rsidRDefault="00E214B6" w:rsidP="00844E39">
            <w:r w:rsidRPr="00D07105">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E214B6" w:rsidRPr="00D07105" w:rsidRDefault="00E214B6" w:rsidP="00844E39">
            <w:pPr>
              <w:jc w:val="both"/>
            </w:pPr>
            <w:r w:rsidRPr="00D07105">
              <w:t>Мультимедийные средства хранения, передачи  и представления информации.</w:t>
            </w:r>
          </w:p>
          <w:p w:rsidR="00E214B6" w:rsidRPr="00D07105" w:rsidRDefault="00E214B6" w:rsidP="00844E39">
            <w:pPr>
              <w:jc w:val="both"/>
            </w:pPr>
            <w:r w:rsidRPr="00D07105">
              <w:t>Комплекс тестовых заданий для проведения промежуточных и рубежных контролей.</w:t>
            </w:r>
          </w:p>
        </w:tc>
      </w:tr>
      <w:tr w:rsidR="00E214B6" w:rsidRPr="00D07105" w:rsidTr="001E1268">
        <w:tc>
          <w:tcPr>
            <w:tcW w:w="1928" w:type="pct"/>
            <w:vAlign w:val="center"/>
          </w:tcPr>
          <w:p w:rsidR="00E214B6" w:rsidRPr="00D07105" w:rsidRDefault="00E214B6" w:rsidP="00844E39">
            <w:r w:rsidRPr="00D07105">
              <w:t>Помещения для самостоятельной работы обучающихся</w:t>
            </w:r>
          </w:p>
        </w:tc>
        <w:tc>
          <w:tcPr>
            <w:tcW w:w="3072" w:type="pct"/>
            <w:vAlign w:val="center"/>
          </w:tcPr>
          <w:p w:rsidR="00E214B6" w:rsidRPr="00D07105" w:rsidRDefault="00E214B6" w:rsidP="00844E39">
            <w:pPr>
              <w:jc w:val="both"/>
            </w:pPr>
            <w:r w:rsidRPr="00D07105">
              <w:t xml:space="preserve">Персональные компьютеры с пакетом </w:t>
            </w:r>
            <w:r w:rsidRPr="00D07105">
              <w:rPr>
                <w:lang w:val="en-US"/>
              </w:rPr>
              <w:t>MS</w:t>
            </w:r>
            <w:r w:rsidRPr="00D07105">
              <w:t xml:space="preserve"> </w:t>
            </w:r>
            <w:r w:rsidRPr="00D07105">
              <w:rPr>
                <w:lang w:val="en-US"/>
              </w:rPr>
              <w:t>Office</w:t>
            </w:r>
            <w:r w:rsidRPr="00D07105">
              <w:t xml:space="preserve">, выходом в Интернет и с доступом в электронную информационно-образовательную среду университета </w:t>
            </w:r>
          </w:p>
        </w:tc>
      </w:tr>
      <w:tr w:rsidR="00E214B6" w:rsidRPr="00D07105" w:rsidTr="001E1268">
        <w:tc>
          <w:tcPr>
            <w:tcW w:w="1928" w:type="pct"/>
            <w:vAlign w:val="center"/>
          </w:tcPr>
          <w:p w:rsidR="00E214B6" w:rsidRPr="00D07105" w:rsidRDefault="00E214B6" w:rsidP="00844E39">
            <w:r w:rsidRPr="00D07105">
              <w:t>Помещения для хранения и профилактического обслуживания учебного оборудования</w:t>
            </w:r>
          </w:p>
        </w:tc>
        <w:tc>
          <w:tcPr>
            <w:tcW w:w="3072" w:type="pct"/>
            <w:vAlign w:val="center"/>
          </w:tcPr>
          <w:p w:rsidR="00E214B6" w:rsidRPr="00D07105" w:rsidRDefault="00E214B6" w:rsidP="00844E39">
            <w:pPr>
              <w:jc w:val="both"/>
            </w:pPr>
            <w:r w:rsidRPr="00D07105">
              <w:t>Шкафы для хранения учебно-методической документации, учебного оборудования и учебно-наглядных пособий.</w:t>
            </w:r>
          </w:p>
        </w:tc>
      </w:tr>
    </w:tbl>
    <w:p w:rsidR="00E214B6" w:rsidRDefault="00E214B6" w:rsidP="007A5C29">
      <w:pPr>
        <w:rPr>
          <w:rStyle w:val="FontStyle15"/>
          <w:b w:val="0"/>
          <w:bCs/>
          <w:i/>
          <w:color w:val="C00000"/>
          <w:szCs w:val="18"/>
        </w:rPr>
      </w:pPr>
    </w:p>
    <w:p w:rsidR="00E214B6" w:rsidRDefault="00E214B6" w:rsidP="00B76EC6">
      <w:pPr>
        <w:pStyle w:val="Style8"/>
        <w:widowControl/>
        <w:rPr>
          <w:rStyle w:val="FontStyle15"/>
          <w:b w:val="0"/>
          <w:bCs/>
          <w:i/>
          <w:color w:val="C00000"/>
          <w:sz w:val="24"/>
        </w:rPr>
      </w:pPr>
    </w:p>
    <w:p w:rsidR="00E214B6" w:rsidRPr="00D03815" w:rsidRDefault="00DC0914" w:rsidP="00DC0914">
      <w:pPr>
        <w:pStyle w:val="Style8"/>
        <w:widowControl/>
        <w:ind w:firstLine="0"/>
      </w:pPr>
      <w:r w:rsidRPr="00D03815">
        <w:t xml:space="preserve"> </w:t>
      </w:r>
    </w:p>
    <w:p w:rsidR="00E214B6" w:rsidRPr="00B76EC6" w:rsidRDefault="00E214B6" w:rsidP="00D95E2F"/>
    <w:sectPr w:rsidR="00E214B6" w:rsidRPr="00B76EC6" w:rsidSect="003C03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0B7" w:rsidRDefault="003930B7">
      <w:r>
        <w:separator/>
      </w:r>
    </w:p>
  </w:endnote>
  <w:endnote w:type="continuationSeparator" w:id="0">
    <w:p w:rsidR="003930B7" w:rsidRDefault="0039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4B6" w:rsidRDefault="002F0927" w:rsidP="00B76EC6">
    <w:pPr>
      <w:pStyle w:val="a3"/>
      <w:framePr w:wrap="around" w:vAnchor="text" w:hAnchor="margin" w:xAlign="right" w:y="1"/>
      <w:rPr>
        <w:rStyle w:val="a5"/>
      </w:rPr>
    </w:pPr>
    <w:r>
      <w:rPr>
        <w:rStyle w:val="a5"/>
      </w:rPr>
      <w:fldChar w:fldCharType="begin"/>
    </w:r>
    <w:r w:rsidR="00E214B6">
      <w:rPr>
        <w:rStyle w:val="a5"/>
      </w:rPr>
      <w:instrText xml:space="preserve">PAGE  </w:instrText>
    </w:r>
    <w:r>
      <w:rPr>
        <w:rStyle w:val="a5"/>
      </w:rPr>
      <w:fldChar w:fldCharType="end"/>
    </w:r>
  </w:p>
  <w:p w:rsidR="00E214B6" w:rsidRDefault="00E214B6" w:rsidP="00B76EC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4B6" w:rsidRDefault="002F0927" w:rsidP="00B76EC6">
    <w:pPr>
      <w:pStyle w:val="a3"/>
      <w:framePr w:wrap="around" w:vAnchor="text" w:hAnchor="margin" w:xAlign="right" w:y="1"/>
      <w:rPr>
        <w:rStyle w:val="a5"/>
      </w:rPr>
    </w:pPr>
    <w:r>
      <w:rPr>
        <w:rStyle w:val="a5"/>
      </w:rPr>
      <w:fldChar w:fldCharType="begin"/>
    </w:r>
    <w:r w:rsidR="00E214B6">
      <w:rPr>
        <w:rStyle w:val="a5"/>
      </w:rPr>
      <w:instrText xml:space="preserve">PAGE  </w:instrText>
    </w:r>
    <w:r>
      <w:rPr>
        <w:rStyle w:val="a5"/>
      </w:rPr>
      <w:fldChar w:fldCharType="separate"/>
    </w:r>
    <w:r w:rsidR="00C1069C">
      <w:rPr>
        <w:rStyle w:val="a5"/>
        <w:noProof/>
      </w:rPr>
      <w:t>43</w:t>
    </w:r>
    <w:r>
      <w:rPr>
        <w:rStyle w:val="a5"/>
      </w:rPr>
      <w:fldChar w:fldCharType="end"/>
    </w:r>
  </w:p>
  <w:p w:rsidR="00E214B6" w:rsidRDefault="00E214B6" w:rsidP="00B76EC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0B7" w:rsidRDefault="003930B7">
      <w:r>
        <w:separator/>
      </w:r>
    </w:p>
  </w:footnote>
  <w:footnote w:type="continuationSeparator" w:id="0">
    <w:p w:rsidR="003930B7" w:rsidRDefault="00393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3339B"/>
    <w:multiLevelType w:val="multilevel"/>
    <w:tmpl w:val="142052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180B08DD"/>
    <w:multiLevelType w:val="hybridMultilevel"/>
    <w:tmpl w:val="8BA0EBF4"/>
    <w:lvl w:ilvl="0" w:tplc="2A7E9EB6">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68"/>
        </w:tabs>
        <w:ind w:left="1068" w:hanging="360"/>
      </w:pPr>
      <w:rPr>
        <w:rFonts w:ascii="Courier New" w:hAnsi="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2" w15:restartNumberingAfterBreak="0">
    <w:nsid w:val="19102BCF"/>
    <w:multiLevelType w:val="hybridMultilevel"/>
    <w:tmpl w:val="2256A8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F85C4B"/>
    <w:multiLevelType w:val="hybridMultilevel"/>
    <w:tmpl w:val="51D4856C"/>
    <w:lvl w:ilvl="0" w:tplc="995E529A">
      <w:start w:val="1"/>
      <w:numFmt w:val="decimal"/>
      <w:lvlText w:val="%1."/>
      <w:lvlJc w:val="left"/>
      <w:pPr>
        <w:tabs>
          <w:tab w:val="num" w:pos="720"/>
        </w:tabs>
        <w:ind w:left="720" w:hanging="360"/>
      </w:pPr>
      <w:rPr>
        <w:rFonts w:cs="Times New Roman" w:hint="default"/>
        <w:color w:val="000000"/>
        <w:sz w:val="27"/>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81E4143"/>
    <w:multiLevelType w:val="hybridMultilevel"/>
    <w:tmpl w:val="96721180"/>
    <w:lvl w:ilvl="0" w:tplc="3A96D8AA">
      <w:start w:val="7"/>
      <w:numFmt w:val="decimal"/>
      <w:lvlText w:val="%1"/>
      <w:lvlJc w:val="left"/>
      <w:pPr>
        <w:tabs>
          <w:tab w:val="num" w:pos="720"/>
        </w:tabs>
        <w:ind w:left="720" w:hanging="360"/>
      </w:pPr>
      <w:rPr>
        <w:rFonts w:ascii="Arial" w:eastAsia="Times New Roman" w:hAnsi="Arial" w:cs="Arial"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A066AE1"/>
    <w:multiLevelType w:val="hybridMultilevel"/>
    <w:tmpl w:val="C108FC22"/>
    <w:lvl w:ilvl="0" w:tplc="BF2A4DEC">
      <w:start w:val="1"/>
      <w:numFmt w:val="decimal"/>
      <w:lvlText w:val="%1."/>
      <w:lvlJc w:val="left"/>
      <w:pPr>
        <w:tabs>
          <w:tab w:val="num" w:pos="1640"/>
        </w:tabs>
        <w:ind w:left="1640" w:hanging="96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6" w15:restartNumberingAfterBreak="0">
    <w:nsid w:val="2A8732C5"/>
    <w:multiLevelType w:val="multilevel"/>
    <w:tmpl w:val="E1703E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4F971B5"/>
    <w:multiLevelType w:val="hybridMultilevel"/>
    <w:tmpl w:val="EAC4FE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83F7E57"/>
    <w:multiLevelType w:val="hybridMultilevel"/>
    <w:tmpl w:val="182CA306"/>
    <w:lvl w:ilvl="0" w:tplc="607E35CA">
      <w:start w:val="1"/>
      <w:numFmt w:val="decimal"/>
      <w:lvlText w:val="%1."/>
      <w:lvlJc w:val="left"/>
      <w:pPr>
        <w:tabs>
          <w:tab w:val="num" w:pos="1040"/>
        </w:tabs>
        <w:ind w:left="1040" w:hanging="360"/>
      </w:pPr>
      <w:rPr>
        <w:rFonts w:cs="Times New Roman" w:hint="default"/>
        <w:b/>
        <w:color w:val="auto"/>
        <w:sz w:val="24"/>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9" w15:restartNumberingAfterBreak="0">
    <w:nsid w:val="392457C4"/>
    <w:multiLevelType w:val="multilevel"/>
    <w:tmpl w:val="706A36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4599456E"/>
    <w:multiLevelType w:val="multilevel"/>
    <w:tmpl w:val="A432A6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4D0905CC"/>
    <w:multiLevelType w:val="multilevel"/>
    <w:tmpl w:val="34920F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560247FD"/>
    <w:multiLevelType w:val="hybridMultilevel"/>
    <w:tmpl w:val="5C7C9952"/>
    <w:lvl w:ilvl="0" w:tplc="5DA61CC6">
      <w:start w:val="1"/>
      <w:numFmt w:val="decimal"/>
      <w:lvlText w:val="%1)"/>
      <w:lvlJc w:val="left"/>
      <w:pPr>
        <w:tabs>
          <w:tab w:val="num" w:pos="1875"/>
        </w:tabs>
        <w:ind w:left="1875" w:hanging="115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56165F7F"/>
    <w:multiLevelType w:val="hybridMultilevel"/>
    <w:tmpl w:val="B16C1F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03E0237"/>
    <w:multiLevelType w:val="hybridMultilevel"/>
    <w:tmpl w:val="34FC37DA"/>
    <w:lvl w:ilvl="0" w:tplc="12E42D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61222FE3"/>
    <w:multiLevelType w:val="hybridMultilevel"/>
    <w:tmpl w:val="5C4099FC"/>
    <w:lvl w:ilvl="0" w:tplc="ECCE4730">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16" w15:restartNumberingAfterBreak="0">
    <w:nsid w:val="68FE27BF"/>
    <w:multiLevelType w:val="hybridMultilevel"/>
    <w:tmpl w:val="1B0ACDCA"/>
    <w:lvl w:ilvl="0" w:tplc="8474E820">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9291E61"/>
    <w:multiLevelType w:val="hybridMultilevel"/>
    <w:tmpl w:val="F9E09D5C"/>
    <w:lvl w:ilvl="0" w:tplc="EF1EEA52">
      <w:start w:val="1"/>
      <w:numFmt w:val="decimal"/>
      <w:lvlText w:val="%1."/>
      <w:lvlJc w:val="left"/>
      <w:pPr>
        <w:tabs>
          <w:tab w:val="num" w:pos="1654"/>
        </w:tabs>
        <w:ind w:left="1654" w:hanging="94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6B817E1D"/>
    <w:multiLevelType w:val="hybridMultilevel"/>
    <w:tmpl w:val="A5F2DEBE"/>
    <w:lvl w:ilvl="0" w:tplc="B24CAD4A">
      <w:start w:val="9"/>
      <w:numFmt w:val="decimal"/>
      <w:lvlText w:val="%1."/>
      <w:lvlJc w:val="left"/>
      <w:pPr>
        <w:tabs>
          <w:tab w:val="num" w:pos="1200"/>
        </w:tabs>
        <w:ind w:left="1200" w:hanging="360"/>
      </w:pPr>
      <w:rPr>
        <w:rFonts w:eastAsia="Times New Roman"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9" w15:restartNumberingAfterBreak="0">
    <w:nsid w:val="70E42993"/>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7"/>
  </w:num>
  <w:num w:numId="2">
    <w:abstractNumId w:val="12"/>
  </w:num>
  <w:num w:numId="3">
    <w:abstractNumId w:val="19"/>
  </w:num>
  <w:num w:numId="4">
    <w:abstractNumId w:val="16"/>
  </w:num>
  <w:num w:numId="5">
    <w:abstractNumId w:val="14"/>
  </w:num>
  <w:num w:numId="6">
    <w:abstractNumId w:val="1"/>
  </w:num>
  <w:num w:numId="7">
    <w:abstractNumId w:val="4"/>
  </w:num>
  <w:num w:numId="8">
    <w:abstractNumId w:val="18"/>
  </w:num>
  <w:num w:numId="9">
    <w:abstractNumId w:val="15"/>
  </w:num>
  <w:num w:numId="10">
    <w:abstractNumId w:val="5"/>
  </w:num>
  <w:num w:numId="11">
    <w:abstractNumId w:val="8"/>
  </w:num>
  <w:num w:numId="12">
    <w:abstractNumId w:val="2"/>
  </w:num>
  <w:num w:numId="13">
    <w:abstractNumId w:val="9"/>
  </w:num>
  <w:num w:numId="14">
    <w:abstractNumId w:val="3"/>
  </w:num>
  <w:num w:numId="15">
    <w:abstractNumId w:val="17"/>
  </w:num>
  <w:num w:numId="16">
    <w:abstractNumId w:val="0"/>
    <w:lvlOverride w:ilvl="0">
      <w:lvl w:ilvl="0">
        <w:numFmt w:val="bullet"/>
        <w:lvlText w:val=""/>
        <w:lvlJc w:val="left"/>
        <w:pPr>
          <w:tabs>
            <w:tab w:val="num" w:pos="720"/>
          </w:tabs>
          <w:ind w:left="720" w:hanging="360"/>
        </w:pPr>
        <w:rPr>
          <w:rFonts w:ascii="Symbol" w:hAnsi="Symbol" w:hint="default"/>
          <w:sz w:val="20"/>
        </w:rPr>
      </w:lvl>
    </w:lvlOverride>
  </w:num>
  <w:num w:numId="17">
    <w:abstractNumId w:val="11"/>
  </w:num>
  <w:num w:numId="18">
    <w:abstractNumId w:val="6"/>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EC6"/>
    <w:rsid w:val="00041057"/>
    <w:rsid w:val="000915F6"/>
    <w:rsid w:val="000C3DA5"/>
    <w:rsid w:val="000C4D0C"/>
    <w:rsid w:val="000C5C97"/>
    <w:rsid w:val="00104E63"/>
    <w:rsid w:val="00112F4C"/>
    <w:rsid w:val="00136716"/>
    <w:rsid w:val="001516CA"/>
    <w:rsid w:val="00162B65"/>
    <w:rsid w:val="001721C5"/>
    <w:rsid w:val="001746EF"/>
    <w:rsid w:val="001A2817"/>
    <w:rsid w:val="001A42BD"/>
    <w:rsid w:val="001B2C3C"/>
    <w:rsid w:val="001B7A46"/>
    <w:rsid w:val="001C1FC2"/>
    <w:rsid w:val="001D0B73"/>
    <w:rsid w:val="001E1268"/>
    <w:rsid w:val="002174C5"/>
    <w:rsid w:val="002536CE"/>
    <w:rsid w:val="00257FF3"/>
    <w:rsid w:val="00260599"/>
    <w:rsid w:val="002865CE"/>
    <w:rsid w:val="00286F1C"/>
    <w:rsid w:val="002A6D4B"/>
    <w:rsid w:val="002B7D67"/>
    <w:rsid w:val="002D02FA"/>
    <w:rsid w:val="002D0C8B"/>
    <w:rsid w:val="002E6710"/>
    <w:rsid w:val="002F0927"/>
    <w:rsid w:val="002F33DE"/>
    <w:rsid w:val="002F7141"/>
    <w:rsid w:val="00305224"/>
    <w:rsid w:val="003165CD"/>
    <w:rsid w:val="003211F4"/>
    <w:rsid w:val="00325230"/>
    <w:rsid w:val="00332454"/>
    <w:rsid w:val="00333E2D"/>
    <w:rsid w:val="00353E8B"/>
    <w:rsid w:val="003560DE"/>
    <w:rsid w:val="00383E8E"/>
    <w:rsid w:val="003930B7"/>
    <w:rsid w:val="003B202E"/>
    <w:rsid w:val="003C03FE"/>
    <w:rsid w:val="003D34EC"/>
    <w:rsid w:val="003E2E63"/>
    <w:rsid w:val="00446692"/>
    <w:rsid w:val="00457C1A"/>
    <w:rsid w:val="00467D8F"/>
    <w:rsid w:val="00483A9C"/>
    <w:rsid w:val="0049120E"/>
    <w:rsid w:val="004922F6"/>
    <w:rsid w:val="004A114E"/>
    <w:rsid w:val="004B42B1"/>
    <w:rsid w:val="004B76FE"/>
    <w:rsid w:val="004D57C3"/>
    <w:rsid w:val="004E3DB6"/>
    <w:rsid w:val="004F08D6"/>
    <w:rsid w:val="00514C80"/>
    <w:rsid w:val="00523389"/>
    <w:rsid w:val="005447B8"/>
    <w:rsid w:val="00544AFA"/>
    <w:rsid w:val="00545B3F"/>
    <w:rsid w:val="005640C7"/>
    <w:rsid w:val="00586CBE"/>
    <w:rsid w:val="005B1E6A"/>
    <w:rsid w:val="005B6AF8"/>
    <w:rsid w:val="005C330E"/>
    <w:rsid w:val="005F6A27"/>
    <w:rsid w:val="00603AA3"/>
    <w:rsid w:val="006052D7"/>
    <w:rsid w:val="00631373"/>
    <w:rsid w:val="00632BE1"/>
    <w:rsid w:val="0063346F"/>
    <w:rsid w:val="00651B31"/>
    <w:rsid w:val="0068070D"/>
    <w:rsid w:val="006F6850"/>
    <w:rsid w:val="00704AFE"/>
    <w:rsid w:val="00712740"/>
    <w:rsid w:val="0071342A"/>
    <w:rsid w:val="0072106E"/>
    <w:rsid w:val="00721E83"/>
    <w:rsid w:val="00736A27"/>
    <w:rsid w:val="00752510"/>
    <w:rsid w:val="00763288"/>
    <w:rsid w:val="007935E2"/>
    <w:rsid w:val="007A2EFF"/>
    <w:rsid w:val="007A5C29"/>
    <w:rsid w:val="007B1A66"/>
    <w:rsid w:val="007C1A73"/>
    <w:rsid w:val="007C1D09"/>
    <w:rsid w:val="007E2336"/>
    <w:rsid w:val="007E6EA2"/>
    <w:rsid w:val="007E6F1E"/>
    <w:rsid w:val="007E7EB8"/>
    <w:rsid w:val="008357A7"/>
    <w:rsid w:val="00844E39"/>
    <w:rsid w:val="0085480E"/>
    <w:rsid w:val="00862D1C"/>
    <w:rsid w:val="00870E79"/>
    <w:rsid w:val="008772B7"/>
    <w:rsid w:val="008812B2"/>
    <w:rsid w:val="00886661"/>
    <w:rsid w:val="008B1F12"/>
    <w:rsid w:val="008B2EB1"/>
    <w:rsid w:val="008D4A78"/>
    <w:rsid w:val="008E0993"/>
    <w:rsid w:val="008E4466"/>
    <w:rsid w:val="009052E2"/>
    <w:rsid w:val="00910335"/>
    <w:rsid w:val="00920E41"/>
    <w:rsid w:val="00926408"/>
    <w:rsid w:val="00935331"/>
    <w:rsid w:val="00951970"/>
    <w:rsid w:val="00952FFB"/>
    <w:rsid w:val="00965E49"/>
    <w:rsid w:val="00966F26"/>
    <w:rsid w:val="00984644"/>
    <w:rsid w:val="0098614D"/>
    <w:rsid w:val="00A46513"/>
    <w:rsid w:val="00A55411"/>
    <w:rsid w:val="00A55449"/>
    <w:rsid w:val="00A556A1"/>
    <w:rsid w:val="00A8553B"/>
    <w:rsid w:val="00AB14A2"/>
    <w:rsid w:val="00AC4625"/>
    <w:rsid w:val="00AD0F7F"/>
    <w:rsid w:val="00B05265"/>
    <w:rsid w:val="00B0641F"/>
    <w:rsid w:val="00B118F7"/>
    <w:rsid w:val="00B2419F"/>
    <w:rsid w:val="00B34C6C"/>
    <w:rsid w:val="00B40702"/>
    <w:rsid w:val="00B46ED6"/>
    <w:rsid w:val="00B640F1"/>
    <w:rsid w:val="00B76EC6"/>
    <w:rsid w:val="00B93662"/>
    <w:rsid w:val="00BB63A1"/>
    <w:rsid w:val="00BB6EC7"/>
    <w:rsid w:val="00BC7C6E"/>
    <w:rsid w:val="00BD62FF"/>
    <w:rsid w:val="00C043BF"/>
    <w:rsid w:val="00C04F8D"/>
    <w:rsid w:val="00C1069C"/>
    <w:rsid w:val="00C1549D"/>
    <w:rsid w:val="00C17915"/>
    <w:rsid w:val="00C34159"/>
    <w:rsid w:val="00C40888"/>
    <w:rsid w:val="00C436A4"/>
    <w:rsid w:val="00C62830"/>
    <w:rsid w:val="00C640B4"/>
    <w:rsid w:val="00C70209"/>
    <w:rsid w:val="00C71B95"/>
    <w:rsid w:val="00C84674"/>
    <w:rsid w:val="00C8659E"/>
    <w:rsid w:val="00C91B55"/>
    <w:rsid w:val="00CA36C7"/>
    <w:rsid w:val="00CC2A02"/>
    <w:rsid w:val="00CD16F5"/>
    <w:rsid w:val="00D03815"/>
    <w:rsid w:val="00D0586C"/>
    <w:rsid w:val="00D07105"/>
    <w:rsid w:val="00D10083"/>
    <w:rsid w:val="00D11C30"/>
    <w:rsid w:val="00D14AC7"/>
    <w:rsid w:val="00D34565"/>
    <w:rsid w:val="00D502F8"/>
    <w:rsid w:val="00D77ADC"/>
    <w:rsid w:val="00D95E2F"/>
    <w:rsid w:val="00DA1013"/>
    <w:rsid w:val="00DC0914"/>
    <w:rsid w:val="00DF7B42"/>
    <w:rsid w:val="00E06135"/>
    <w:rsid w:val="00E136EC"/>
    <w:rsid w:val="00E214B6"/>
    <w:rsid w:val="00E26049"/>
    <w:rsid w:val="00E428E4"/>
    <w:rsid w:val="00E54EF6"/>
    <w:rsid w:val="00E71FF4"/>
    <w:rsid w:val="00E75190"/>
    <w:rsid w:val="00EB564A"/>
    <w:rsid w:val="00EC45F8"/>
    <w:rsid w:val="00EC611B"/>
    <w:rsid w:val="00EC71F1"/>
    <w:rsid w:val="00EE3E85"/>
    <w:rsid w:val="00EF5EF2"/>
    <w:rsid w:val="00F31062"/>
    <w:rsid w:val="00F33316"/>
    <w:rsid w:val="00F346AB"/>
    <w:rsid w:val="00F459EA"/>
    <w:rsid w:val="00F46023"/>
    <w:rsid w:val="00F528D3"/>
    <w:rsid w:val="00F81949"/>
    <w:rsid w:val="00F9656A"/>
    <w:rsid w:val="00FA7014"/>
    <w:rsid w:val="00FC1968"/>
    <w:rsid w:val="00FE1A65"/>
    <w:rsid w:val="00FE33DE"/>
    <w:rsid w:val="00FF3CF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5:docId w15:val="{FD178D45-B949-4CB9-870B-CE273B4E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3FE"/>
    <w:rPr>
      <w:sz w:val="24"/>
      <w:szCs w:val="24"/>
    </w:rPr>
  </w:style>
  <w:style w:type="paragraph" w:styleId="1">
    <w:name w:val="heading 1"/>
    <w:basedOn w:val="a"/>
    <w:next w:val="a"/>
    <w:link w:val="10"/>
    <w:uiPriority w:val="99"/>
    <w:qFormat/>
    <w:rsid w:val="00B76EC6"/>
    <w:pPr>
      <w:keepNext/>
      <w:widowControl w:val="0"/>
      <w:spacing w:before="240" w:after="120"/>
      <w:ind w:left="567"/>
      <w:jc w:val="both"/>
      <w:outlineLvl w:val="0"/>
    </w:pPr>
    <w:rPr>
      <w:b/>
      <w:iCs/>
      <w:szCs w:val="20"/>
    </w:rPr>
  </w:style>
  <w:style w:type="paragraph" w:styleId="2">
    <w:name w:val="heading 2"/>
    <w:basedOn w:val="a"/>
    <w:next w:val="a"/>
    <w:link w:val="20"/>
    <w:uiPriority w:val="99"/>
    <w:qFormat/>
    <w:rsid w:val="00B76EC6"/>
    <w:pPr>
      <w:keepNext/>
      <w:widowControl w:val="0"/>
      <w:ind w:firstLine="400"/>
      <w:jc w:val="both"/>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76EC6"/>
    <w:rPr>
      <w:rFonts w:cs="Times New Roman"/>
      <w:b/>
      <w:iCs/>
      <w:sz w:val="24"/>
      <w:lang w:val="ru-RU" w:eastAsia="ru-RU" w:bidi="ar-SA"/>
    </w:rPr>
  </w:style>
  <w:style w:type="character" w:customStyle="1" w:styleId="20">
    <w:name w:val="Заголовок 2 Знак"/>
    <w:link w:val="2"/>
    <w:uiPriority w:val="99"/>
    <w:locked/>
    <w:rsid w:val="00C436A4"/>
    <w:rPr>
      <w:rFonts w:cs="Times New Roman"/>
      <w:b/>
      <w:bCs/>
      <w:i/>
      <w:sz w:val="24"/>
      <w:lang w:val="ru-RU" w:eastAsia="ru-RU" w:bidi="ar-SA"/>
    </w:rPr>
  </w:style>
  <w:style w:type="paragraph" w:customStyle="1" w:styleId="Style1">
    <w:name w:val="Style1"/>
    <w:basedOn w:val="a"/>
    <w:uiPriority w:val="99"/>
    <w:rsid w:val="00B76EC6"/>
    <w:pPr>
      <w:widowControl w:val="0"/>
      <w:autoSpaceDE w:val="0"/>
      <w:autoSpaceDN w:val="0"/>
      <w:adjustRightInd w:val="0"/>
      <w:ind w:firstLine="567"/>
      <w:jc w:val="both"/>
    </w:pPr>
  </w:style>
  <w:style w:type="paragraph" w:customStyle="1" w:styleId="Style2">
    <w:name w:val="Style2"/>
    <w:basedOn w:val="a"/>
    <w:uiPriority w:val="99"/>
    <w:rsid w:val="00B76EC6"/>
    <w:pPr>
      <w:widowControl w:val="0"/>
      <w:autoSpaceDE w:val="0"/>
      <w:autoSpaceDN w:val="0"/>
      <w:adjustRightInd w:val="0"/>
      <w:ind w:firstLine="567"/>
      <w:jc w:val="both"/>
    </w:pPr>
  </w:style>
  <w:style w:type="paragraph" w:customStyle="1" w:styleId="Style3">
    <w:name w:val="Style3"/>
    <w:basedOn w:val="a"/>
    <w:uiPriority w:val="99"/>
    <w:rsid w:val="00B76EC6"/>
    <w:pPr>
      <w:widowControl w:val="0"/>
      <w:autoSpaceDE w:val="0"/>
      <w:autoSpaceDN w:val="0"/>
      <w:adjustRightInd w:val="0"/>
      <w:ind w:firstLine="567"/>
      <w:jc w:val="both"/>
    </w:pPr>
  </w:style>
  <w:style w:type="paragraph" w:customStyle="1" w:styleId="Style4">
    <w:name w:val="Style4"/>
    <w:basedOn w:val="a"/>
    <w:uiPriority w:val="99"/>
    <w:rsid w:val="00B76EC6"/>
    <w:pPr>
      <w:widowControl w:val="0"/>
      <w:autoSpaceDE w:val="0"/>
      <w:autoSpaceDN w:val="0"/>
      <w:adjustRightInd w:val="0"/>
      <w:ind w:firstLine="567"/>
      <w:jc w:val="both"/>
    </w:pPr>
  </w:style>
  <w:style w:type="paragraph" w:customStyle="1" w:styleId="Style5">
    <w:name w:val="Style5"/>
    <w:basedOn w:val="a"/>
    <w:uiPriority w:val="99"/>
    <w:rsid w:val="00B76EC6"/>
    <w:pPr>
      <w:widowControl w:val="0"/>
      <w:autoSpaceDE w:val="0"/>
      <w:autoSpaceDN w:val="0"/>
      <w:adjustRightInd w:val="0"/>
      <w:ind w:firstLine="567"/>
      <w:jc w:val="both"/>
    </w:pPr>
  </w:style>
  <w:style w:type="paragraph" w:customStyle="1" w:styleId="Style6">
    <w:name w:val="Style6"/>
    <w:basedOn w:val="a"/>
    <w:uiPriority w:val="99"/>
    <w:rsid w:val="00B76EC6"/>
    <w:pPr>
      <w:widowControl w:val="0"/>
      <w:autoSpaceDE w:val="0"/>
      <w:autoSpaceDN w:val="0"/>
      <w:adjustRightInd w:val="0"/>
      <w:ind w:firstLine="567"/>
      <w:jc w:val="both"/>
    </w:pPr>
  </w:style>
  <w:style w:type="paragraph" w:customStyle="1" w:styleId="Style7">
    <w:name w:val="Style7"/>
    <w:basedOn w:val="a"/>
    <w:uiPriority w:val="99"/>
    <w:rsid w:val="00B76EC6"/>
    <w:pPr>
      <w:widowControl w:val="0"/>
      <w:autoSpaceDE w:val="0"/>
      <w:autoSpaceDN w:val="0"/>
      <w:adjustRightInd w:val="0"/>
      <w:ind w:firstLine="567"/>
      <w:jc w:val="both"/>
    </w:pPr>
  </w:style>
  <w:style w:type="paragraph" w:customStyle="1" w:styleId="Style8">
    <w:name w:val="Style8"/>
    <w:basedOn w:val="a"/>
    <w:uiPriority w:val="99"/>
    <w:rsid w:val="00B76EC6"/>
    <w:pPr>
      <w:widowControl w:val="0"/>
      <w:autoSpaceDE w:val="0"/>
      <w:autoSpaceDN w:val="0"/>
      <w:adjustRightInd w:val="0"/>
      <w:ind w:firstLine="567"/>
      <w:jc w:val="both"/>
    </w:pPr>
  </w:style>
  <w:style w:type="character" w:customStyle="1" w:styleId="FontStyle11">
    <w:name w:val="Font Style11"/>
    <w:uiPriority w:val="99"/>
    <w:rsid w:val="00B76EC6"/>
    <w:rPr>
      <w:rFonts w:ascii="Times New Roman" w:hAnsi="Times New Roman"/>
      <w:sz w:val="10"/>
    </w:rPr>
  </w:style>
  <w:style w:type="character" w:customStyle="1" w:styleId="FontStyle12">
    <w:name w:val="Font Style12"/>
    <w:uiPriority w:val="99"/>
    <w:rsid w:val="00B76EC6"/>
    <w:rPr>
      <w:rFonts w:ascii="Georgia" w:hAnsi="Georgia"/>
      <w:b/>
      <w:sz w:val="12"/>
    </w:rPr>
  </w:style>
  <w:style w:type="character" w:customStyle="1" w:styleId="FontStyle13">
    <w:name w:val="Font Style13"/>
    <w:uiPriority w:val="99"/>
    <w:rsid w:val="00B76EC6"/>
    <w:rPr>
      <w:rFonts w:ascii="Times New Roman" w:hAnsi="Times New Roman"/>
      <w:b/>
      <w:sz w:val="12"/>
    </w:rPr>
  </w:style>
  <w:style w:type="character" w:customStyle="1" w:styleId="FontStyle14">
    <w:name w:val="Font Style14"/>
    <w:uiPriority w:val="99"/>
    <w:rsid w:val="00B76EC6"/>
    <w:rPr>
      <w:rFonts w:ascii="Times New Roman" w:hAnsi="Times New Roman"/>
      <w:b/>
      <w:sz w:val="14"/>
    </w:rPr>
  </w:style>
  <w:style w:type="character" w:customStyle="1" w:styleId="FontStyle15">
    <w:name w:val="Font Style15"/>
    <w:uiPriority w:val="99"/>
    <w:rsid w:val="00B76EC6"/>
    <w:rPr>
      <w:rFonts w:ascii="Times New Roman" w:hAnsi="Times New Roman"/>
      <w:b/>
      <w:sz w:val="18"/>
    </w:rPr>
  </w:style>
  <w:style w:type="character" w:customStyle="1" w:styleId="FontStyle16">
    <w:name w:val="Font Style16"/>
    <w:uiPriority w:val="99"/>
    <w:rsid w:val="00B76EC6"/>
    <w:rPr>
      <w:rFonts w:ascii="Times New Roman" w:hAnsi="Times New Roman"/>
      <w:b/>
      <w:sz w:val="16"/>
    </w:rPr>
  </w:style>
  <w:style w:type="character" w:customStyle="1" w:styleId="FontStyle17">
    <w:name w:val="Font Style17"/>
    <w:uiPriority w:val="99"/>
    <w:rsid w:val="00B76EC6"/>
    <w:rPr>
      <w:rFonts w:ascii="Times New Roman" w:hAnsi="Times New Roman"/>
      <w:b/>
      <w:sz w:val="16"/>
    </w:rPr>
  </w:style>
  <w:style w:type="character" w:customStyle="1" w:styleId="FontStyle18">
    <w:name w:val="Font Style18"/>
    <w:uiPriority w:val="99"/>
    <w:rsid w:val="00B76EC6"/>
    <w:rPr>
      <w:rFonts w:ascii="Times New Roman" w:hAnsi="Times New Roman"/>
      <w:b/>
      <w:sz w:val="10"/>
    </w:rPr>
  </w:style>
  <w:style w:type="character" w:customStyle="1" w:styleId="FontStyle19">
    <w:name w:val="Font Style19"/>
    <w:uiPriority w:val="99"/>
    <w:rsid w:val="00B76EC6"/>
    <w:rPr>
      <w:rFonts w:ascii="Times New Roman" w:hAnsi="Times New Roman"/>
      <w:i/>
      <w:sz w:val="12"/>
    </w:rPr>
  </w:style>
  <w:style w:type="character" w:customStyle="1" w:styleId="FontStyle20">
    <w:name w:val="Font Style20"/>
    <w:uiPriority w:val="99"/>
    <w:rsid w:val="00B76EC6"/>
    <w:rPr>
      <w:rFonts w:ascii="Georgia" w:hAnsi="Georgia"/>
      <w:sz w:val="12"/>
    </w:rPr>
  </w:style>
  <w:style w:type="character" w:customStyle="1" w:styleId="FontStyle21">
    <w:name w:val="Font Style21"/>
    <w:uiPriority w:val="99"/>
    <w:rsid w:val="00B76EC6"/>
    <w:rPr>
      <w:rFonts w:ascii="Times New Roman" w:hAnsi="Times New Roman"/>
      <w:sz w:val="12"/>
    </w:rPr>
  </w:style>
  <w:style w:type="character" w:customStyle="1" w:styleId="FontStyle22">
    <w:name w:val="Font Style22"/>
    <w:uiPriority w:val="99"/>
    <w:rsid w:val="00B76EC6"/>
    <w:rPr>
      <w:rFonts w:ascii="Times New Roman" w:hAnsi="Times New Roman"/>
      <w:sz w:val="20"/>
    </w:rPr>
  </w:style>
  <w:style w:type="character" w:customStyle="1" w:styleId="FontStyle23">
    <w:name w:val="Font Style23"/>
    <w:uiPriority w:val="99"/>
    <w:rsid w:val="00B76EC6"/>
    <w:rPr>
      <w:rFonts w:ascii="Times New Roman" w:hAnsi="Times New Roman"/>
      <w:b/>
      <w:sz w:val="12"/>
    </w:rPr>
  </w:style>
  <w:style w:type="character" w:customStyle="1" w:styleId="FontStyle24">
    <w:name w:val="Font Style24"/>
    <w:uiPriority w:val="99"/>
    <w:rsid w:val="00B76EC6"/>
    <w:rPr>
      <w:rFonts w:ascii="Times New Roman" w:hAnsi="Times New Roman"/>
      <w:b/>
      <w:sz w:val="10"/>
    </w:rPr>
  </w:style>
  <w:style w:type="character" w:customStyle="1" w:styleId="FontStyle25">
    <w:name w:val="Font Style25"/>
    <w:uiPriority w:val="99"/>
    <w:rsid w:val="00B76EC6"/>
    <w:rPr>
      <w:rFonts w:ascii="Times New Roman" w:hAnsi="Times New Roman"/>
      <w:i/>
      <w:sz w:val="12"/>
    </w:rPr>
  </w:style>
  <w:style w:type="paragraph" w:customStyle="1" w:styleId="Style9">
    <w:name w:val="Style9"/>
    <w:basedOn w:val="a"/>
    <w:uiPriority w:val="99"/>
    <w:rsid w:val="00B76EC6"/>
    <w:pPr>
      <w:widowControl w:val="0"/>
      <w:autoSpaceDE w:val="0"/>
      <w:autoSpaceDN w:val="0"/>
      <w:adjustRightInd w:val="0"/>
      <w:ind w:firstLine="567"/>
      <w:jc w:val="both"/>
    </w:pPr>
  </w:style>
  <w:style w:type="paragraph" w:customStyle="1" w:styleId="Style10">
    <w:name w:val="Style10"/>
    <w:basedOn w:val="a"/>
    <w:uiPriority w:val="99"/>
    <w:rsid w:val="00B76EC6"/>
    <w:pPr>
      <w:widowControl w:val="0"/>
      <w:autoSpaceDE w:val="0"/>
      <w:autoSpaceDN w:val="0"/>
      <w:adjustRightInd w:val="0"/>
      <w:ind w:firstLine="567"/>
      <w:jc w:val="both"/>
    </w:pPr>
  </w:style>
  <w:style w:type="paragraph" w:customStyle="1" w:styleId="Style11">
    <w:name w:val="Style11"/>
    <w:basedOn w:val="a"/>
    <w:uiPriority w:val="99"/>
    <w:rsid w:val="00B76EC6"/>
    <w:pPr>
      <w:widowControl w:val="0"/>
      <w:autoSpaceDE w:val="0"/>
      <w:autoSpaceDN w:val="0"/>
      <w:adjustRightInd w:val="0"/>
      <w:ind w:firstLine="567"/>
      <w:jc w:val="both"/>
    </w:pPr>
  </w:style>
  <w:style w:type="paragraph" w:customStyle="1" w:styleId="Style12">
    <w:name w:val="Style12"/>
    <w:basedOn w:val="a"/>
    <w:uiPriority w:val="99"/>
    <w:rsid w:val="00B76EC6"/>
    <w:pPr>
      <w:widowControl w:val="0"/>
      <w:autoSpaceDE w:val="0"/>
      <w:autoSpaceDN w:val="0"/>
      <w:adjustRightInd w:val="0"/>
      <w:ind w:firstLine="567"/>
      <w:jc w:val="both"/>
    </w:pPr>
  </w:style>
  <w:style w:type="paragraph" w:customStyle="1" w:styleId="Style13">
    <w:name w:val="Style13"/>
    <w:basedOn w:val="a"/>
    <w:uiPriority w:val="99"/>
    <w:rsid w:val="00B76EC6"/>
    <w:pPr>
      <w:widowControl w:val="0"/>
      <w:autoSpaceDE w:val="0"/>
      <w:autoSpaceDN w:val="0"/>
      <w:adjustRightInd w:val="0"/>
      <w:ind w:firstLine="567"/>
      <w:jc w:val="both"/>
    </w:pPr>
  </w:style>
  <w:style w:type="paragraph" w:customStyle="1" w:styleId="Style14">
    <w:name w:val="Style14"/>
    <w:basedOn w:val="a"/>
    <w:uiPriority w:val="99"/>
    <w:rsid w:val="00B76EC6"/>
    <w:pPr>
      <w:widowControl w:val="0"/>
      <w:autoSpaceDE w:val="0"/>
      <w:autoSpaceDN w:val="0"/>
      <w:adjustRightInd w:val="0"/>
      <w:ind w:firstLine="567"/>
      <w:jc w:val="both"/>
    </w:pPr>
  </w:style>
  <w:style w:type="paragraph" w:customStyle="1" w:styleId="Style15">
    <w:name w:val="Style15"/>
    <w:basedOn w:val="a"/>
    <w:uiPriority w:val="99"/>
    <w:rsid w:val="00B76EC6"/>
    <w:pPr>
      <w:widowControl w:val="0"/>
      <w:autoSpaceDE w:val="0"/>
      <w:autoSpaceDN w:val="0"/>
      <w:adjustRightInd w:val="0"/>
      <w:ind w:firstLine="567"/>
      <w:jc w:val="both"/>
    </w:pPr>
  </w:style>
  <w:style w:type="paragraph" w:customStyle="1" w:styleId="Style16">
    <w:name w:val="Style16"/>
    <w:basedOn w:val="a"/>
    <w:uiPriority w:val="99"/>
    <w:rsid w:val="00B76EC6"/>
    <w:pPr>
      <w:widowControl w:val="0"/>
      <w:autoSpaceDE w:val="0"/>
      <w:autoSpaceDN w:val="0"/>
      <w:adjustRightInd w:val="0"/>
      <w:ind w:firstLine="567"/>
      <w:jc w:val="both"/>
    </w:pPr>
  </w:style>
  <w:style w:type="paragraph" w:customStyle="1" w:styleId="Style17">
    <w:name w:val="Style17"/>
    <w:basedOn w:val="a"/>
    <w:uiPriority w:val="99"/>
    <w:rsid w:val="00B76EC6"/>
    <w:pPr>
      <w:widowControl w:val="0"/>
      <w:autoSpaceDE w:val="0"/>
      <w:autoSpaceDN w:val="0"/>
      <w:adjustRightInd w:val="0"/>
      <w:ind w:firstLine="567"/>
      <w:jc w:val="both"/>
    </w:pPr>
  </w:style>
  <w:style w:type="paragraph" w:customStyle="1" w:styleId="Style18">
    <w:name w:val="Style18"/>
    <w:basedOn w:val="a"/>
    <w:uiPriority w:val="99"/>
    <w:rsid w:val="00B76EC6"/>
    <w:pPr>
      <w:widowControl w:val="0"/>
      <w:autoSpaceDE w:val="0"/>
      <w:autoSpaceDN w:val="0"/>
      <w:adjustRightInd w:val="0"/>
      <w:ind w:firstLine="567"/>
      <w:jc w:val="both"/>
    </w:pPr>
  </w:style>
  <w:style w:type="paragraph" w:customStyle="1" w:styleId="Style19">
    <w:name w:val="Style19"/>
    <w:basedOn w:val="a"/>
    <w:uiPriority w:val="99"/>
    <w:rsid w:val="00B76EC6"/>
    <w:pPr>
      <w:widowControl w:val="0"/>
      <w:autoSpaceDE w:val="0"/>
      <w:autoSpaceDN w:val="0"/>
      <w:adjustRightInd w:val="0"/>
      <w:ind w:firstLine="567"/>
      <w:jc w:val="both"/>
    </w:pPr>
  </w:style>
  <w:style w:type="character" w:customStyle="1" w:styleId="FontStyle26">
    <w:name w:val="Font Style26"/>
    <w:uiPriority w:val="99"/>
    <w:rsid w:val="00B76EC6"/>
    <w:rPr>
      <w:rFonts w:ascii="Times New Roman" w:hAnsi="Times New Roman"/>
      <w:b/>
      <w:sz w:val="12"/>
    </w:rPr>
  </w:style>
  <w:style w:type="character" w:customStyle="1" w:styleId="FontStyle27">
    <w:name w:val="Font Style27"/>
    <w:uiPriority w:val="99"/>
    <w:rsid w:val="00B76EC6"/>
    <w:rPr>
      <w:rFonts w:ascii="Times New Roman" w:hAnsi="Times New Roman"/>
      <w:b/>
      <w:sz w:val="10"/>
    </w:rPr>
  </w:style>
  <w:style w:type="character" w:customStyle="1" w:styleId="FontStyle28">
    <w:name w:val="Font Style28"/>
    <w:uiPriority w:val="99"/>
    <w:rsid w:val="00B76EC6"/>
    <w:rPr>
      <w:rFonts w:ascii="Constantia" w:hAnsi="Constantia"/>
      <w:b/>
      <w:smallCaps/>
      <w:sz w:val="10"/>
    </w:rPr>
  </w:style>
  <w:style w:type="character" w:customStyle="1" w:styleId="FontStyle29">
    <w:name w:val="Font Style29"/>
    <w:uiPriority w:val="99"/>
    <w:rsid w:val="00B76EC6"/>
    <w:rPr>
      <w:rFonts w:ascii="Times New Roman" w:hAnsi="Times New Roman"/>
      <w:b/>
      <w:sz w:val="10"/>
    </w:rPr>
  </w:style>
  <w:style w:type="character" w:customStyle="1" w:styleId="FontStyle30">
    <w:name w:val="Font Style30"/>
    <w:uiPriority w:val="99"/>
    <w:rsid w:val="00B76EC6"/>
    <w:rPr>
      <w:rFonts w:ascii="Times New Roman" w:hAnsi="Times New Roman"/>
      <w:b/>
      <w:sz w:val="10"/>
    </w:rPr>
  </w:style>
  <w:style w:type="character" w:customStyle="1" w:styleId="FontStyle31">
    <w:name w:val="Font Style31"/>
    <w:uiPriority w:val="99"/>
    <w:rsid w:val="00B76EC6"/>
    <w:rPr>
      <w:rFonts w:ascii="Georgia" w:hAnsi="Georgia"/>
      <w:sz w:val="12"/>
    </w:rPr>
  </w:style>
  <w:style w:type="character" w:customStyle="1" w:styleId="FontStyle32">
    <w:name w:val="Font Style32"/>
    <w:uiPriority w:val="99"/>
    <w:rsid w:val="00B76EC6"/>
    <w:rPr>
      <w:rFonts w:ascii="Times New Roman" w:hAnsi="Times New Roman"/>
      <w:i/>
      <w:sz w:val="12"/>
    </w:rPr>
  </w:style>
  <w:style w:type="character" w:customStyle="1" w:styleId="FontStyle33">
    <w:name w:val="Font Style33"/>
    <w:uiPriority w:val="99"/>
    <w:rsid w:val="00B76EC6"/>
    <w:rPr>
      <w:rFonts w:ascii="Times New Roman" w:hAnsi="Times New Roman"/>
      <w:b/>
      <w:sz w:val="12"/>
    </w:rPr>
  </w:style>
  <w:style w:type="character" w:customStyle="1" w:styleId="FontStyle34">
    <w:name w:val="Font Style34"/>
    <w:uiPriority w:val="99"/>
    <w:rsid w:val="00B76EC6"/>
    <w:rPr>
      <w:rFonts w:ascii="Times New Roman" w:hAnsi="Times New Roman"/>
      <w:sz w:val="12"/>
    </w:rPr>
  </w:style>
  <w:style w:type="character" w:customStyle="1" w:styleId="FontStyle35">
    <w:name w:val="Font Style35"/>
    <w:uiPriority w:val="99"/>
    <w:rsid w:val="00B76EC6"/>
    <w:rPr>
      <w:rFonts w:ascii="Times New Roman" w:hAnsi="Times New Roman"/>
      <w:smallCaps/>
      <w:sz w:val="12"/>
    </w:rPr>
  </w:style>
  <w:style w:type="character" w:customStyle="1" w:styleId="FontStyle36">
    <w:name w:val="Font Style36"/>
    <w:uiPriority w:val="99"/>
    <w:rsid w:val="00B76EC6"/>
    <w:rPr>
      <w:rFonts w:ascii="Times New Roman" w:hAnsi="Times New Roman"/>
      <w:sz w:val="12"/>
    </w:rPr>
  </w:style>
  <w:style w:type="character" w:customStyle="1" w:styleId="FontStyle37">
    <w:name w:val="Font Style37"/>
    <w:uiPriority w:val="99"/>
    <w:rsid w:val="00B76EC6"/>
    <w:rPr>
      <w:rFonts w:ascii="Times New Roman" w:hAnsi="Times New Roman"/>
      <w:spacing w:val="10"/>
      <w:sz w:val="12"/>
    </w:rPr>
  </w:style>
  <w:style w:type="character" w:customStyle="1" w:styleId="FontStyle38">
    <w:name w:val="Font Style38"/>
    <w:uiPriority w:val="99"/>
    <w:rsid w:val="00B76EC6"/>
    <w:rPr>
      <w:rFonts w:ascii="Times New Roman" w:hAnsi="Times New Roman"/>
      <w:b/>
      <w:sz w:val="10"/>
    </w:rPr>
  </w:style>
  <w:style w:type="character" w:customStyle="1" w:styleId="FontStyle39">
    <w:name w:val="Font Style39"/>
    <w:uiPriority w:val="99"/>
    <w:rsid w:val="00B76EC6"/>
    <w:rPr>
      <w:rFonts w:ascii="Times New Roman" w:hAnsi="Times New Roman"/>
      <w:i/>
      <w:sz w:val="14"/>
    </w:rPr>
  </w:style>
  <w:style w:type="character" w:customStyle="1" w:styleId="FontStyle40">
    <w:name w:val="Font Style40"/>
    <w:uiPriority w:val="99"/>
    <w:rsid w:val="00B76EC6"/>
    <w:rPr>
      <w:rFonts w:ascii="Times New Roman" w:hAnsi="Times New Roman"/>
      <w:i/>
      <w:sz w:val="12"/>
    </w:rPr>
  </w:style>
  <w:style w:type="paragraph" w:customStyle="1" w:styleId="Style20">
    <w:name w:val="Style20"/>
    <w:basedOn w:val="a"/>
    <w:uiPriority w:val="99"/>
    <w:rsid w:val="00B76EC6"/>
    <w:pPr>
      <w:widowControl w:val="0"/>
      <w:autoSpaceDE w:val="0"/>
      <w:autoSpaceDN w:val="0"/>
      <w:adjustRightInd w:val="0"/>
      <w:ind w:firstLine="567"/>
      <w:jc w:val="both"/>
    </w:pPr>
  </w:style>
  <w:style w:type="paragraph" w:customStyle="1" w:styleId="Style21">
    <w:name w:val="Style21"/>
    <w:basedOn w:val="a"/>
    <w:uiPriority w:val="99"/>
    <w:rsid w:val="00B76EC6"/>
    <w:pPr>
      <w:widowControl w:val="0"/>
      <w:autoSpaceDE w:val="0"/>
      <w:autoSpaceDN w:val="0"/>
      <w:adjustRightInd w:val="0"/>
      <w:ind w:firstLine="567"/>
      <w:jc w:val="both"/>
    </w:pPr>
  </w:style>
  <w:style w:type="paragraph" w:customStyle="1" w:styleId="Style22">
    <w:name w:val="Style22"/>
    <w:basedOn w:val="a"/>
    <w:uiPriority w:val="99"/>
    <w:rsid w:val="00B76EC6"/>
    <w:pPr>
      <w:widowControl w:val="0"/>
      <w:autoSpaceDE w:val="0"/>
      <w:autoSpaceDN w:val="0"/>
      <w:adjustRightInd w:val="0"/>
      <w:ind w:firstLine="567"/>
      <w:jc w:val="both"/>
    </w:pPr>
  </w:style>
  <w:style w:type="paragraph" w:customStyle="1" w:styleId="Style23">
    <w:name w:val="Style23"/>
    <w:basedOn w:val="a"/>
    <w:uiPriority w:val="99"/>
    <w:rsid w:val="00B76EC6"/>
    <w:pPr>
      <w:widowControl w:val="0"/>
      <w:autoSpaceDE w:val="0"/>
      <w:autoSpaceDN w:val="0"/>
      <w:adjustRightInd w:val="0"/>
      <w:ind w:firstLine="567"/>
      <w:jc w:val="both"/>
    </w:pPr>
  </w:style>
  <w:style w:type="paragraph" w:customStyle="1" w:styleId="Style24">
    <w:name w:val="Style24"/>
    <w:basedOn w:val="a"/>
    <w:uiPriority w:val="99"/>
    <w:rsid w:val="00B76EC6"/>
    <w:pPr>
      <w:widowControl w:val="0"/>
      <w:autoSpaceDE w:val="0"/>
      <w:autoSpaceDN w:val="0"/>
      <w:adjustRightInd w:val="0"/>
      <w:ind w:firstLine="567"/>
      <w:jc w:val="both"/>
    </w:pPr>
  </w:style>
  <w:style w:type="character" w:customStyle="1" w:styleId="FontStyle41">
    <w:name w:val="Font Style41"/>
    <w:uiPriority w:val="99"/>
    <w:rsid w:val="00B76EC6"/>
    <w:rPr>
      <w:rFonts w:ascii="Tahoma" w:hAnsi="Tahoma"/>
      <w:sz w:val="22"/>
    </w:rPr>
  </w:style>
  <w:style w:type="character" w:customStyle="1" w:styleId="FontStyle42">
    <w:name w:val="Font Style42"/>
    <w:uiPriority w:val="99"/>
    <w:rsid w:val="00B76EC6"/>
    <w:rPr>
      <w:rFonts w:ascii="Times New Roman" w:hAnsi="Times New Roman"/>
      <w:spacing w:val="-10"/>
      <w:sz w:val="24"/>
    </w:rPr>
  </w:style>
  <w:style w:type="character" w:customStyle="1" w:styleId="FontStyle43">
    <w:name w:val="Font Style43"/>
    <w:uiPriority w:val="99"/>
    <w:rsid w:val="00B76EC6"/>
    <w:rPr>
      <w:rFonts w:ascii="Courier New" w:hAnsi="Courier New"/>
      <w:b/>
      <w:i/>
      <w:sz w:val="12"/>
    </w:rPr>
  </w:style>
  <w:style w:type="character" w:customStyle="1" w:styleId="FontStyle44">
    <w:name w:val="Font Style44"/>
    <w:uiPriority w:val="99"/>
    <w:rsid w:val="00B76EC6"/>
    <w:rPr>
      <w:rFonts w:ascii="Times New Roman" w:hAnsi="Times New Roman"/>
      <w:b/>
      <w:sz w:val="42"/>
    </w:rPr>
  </w:style>
  <w:style w:type="paragraph" w:customStyle="1" w:styleId="Style25">
    <w:name w:val="Style25"/>
    <w:basedOn w:val="a"/>
    <w:uiPriority w:val="99"/>
    <w:rsid w:val="00B76EC6"/>
    <w:pPr>
      <w:widowControl w:val="0"/>
      <w:autoSpaceDE w:val="0"/>
      <w:autoSpaceDN w:val="0"/>
      <w:adjustRightInd w:val="0"/>
      <w:ind w:firstLine="567"/>
      <w:jc w:val="both"/>
    </w:pPr>
  </w:style>
  <w:style w:type="paragraph" w:customStyle="1" w:styleId="Style26">
    <w:name w:val="Style26"/>
    <w:basedOn w:val="a"/>
    <w:uiPriority w:val="99"/>
    <w:rsid w:val="00B76EC6"/>
    <w:pPr>
      <w:widowControl w:val="0"/>
      <w:autoSpaceDE w:val="0"/>
      <w:autoSpaceDN w:val="0"/>
      <w:adjustRightInd w:val="0"/>
      <w:ind w:firstLine="567"/>
      <w:jc w:val="both"/>
    </w:pPr>
  </w:style>
  <w:style w:type="paragraph" w:customStyle="1" w:styleId="Style27">
    <w:name w:val="Style27"/>
    <w:basedOn w:val="a"/>
    <w:uiPriority w:val="99"/>
    <w:rsid w:val="00B76EC6"/>
    <w:pPr>
      <w:widowControl w:val="0"/>
      <w:autoSpaceDE w:val="0"/>
      <w:autoSpaceDN w:val="0"/>
      <w:adjustRightInd w:val="0"/>
      <w:ind w:firstLine="567"/>
      <w:jc w:val="both"/>
    </w:pPr>
  </w:style>
  <w:style w:type="paragraph" w:customStyle="1" w:styleId="Style28">
    <w:name w:val="Style28"/>
    <w:basedOn w:val="a"/>
    <w:uiPriority w:val="99"/>
    <w:rsid w:val="00B76EC6"/>
    <w:pPr>
      <w:widowControl w:val="0"/>
      <w:autoSpaceDE w:val="0"/>
      <w:autoSpaceDN w:val="0"/>
      <w:adjustRightInd w:val="0"/>
      <w:ind w:firstLine="567"/>
      <w:jc w:val="both"/>
    </w:pPr>
  </w:style>
  <w:style w:type="paragraph" w:customStyle="1" w:styleId="Style29">
    <w:name w:val="Style29"/>
    <w:basedOn w:val="a"/>
    <w:uiPriority w:val="99"/>
    <w:rsid w:val="00B76EC6"/>
    <w:pPr>
      <w:widowControl w:val="0"/>
      <w:autoSpaceDE w:val="0"/>
      <w:autoSpaceDN w:val="0"/>
      <w:adjustRightInd w:val="0"/>
      <w:ind w:firstLine="567"/>
      <w:jc w:val="both"/>
    </w:pPr>
  </w:style>
  <w:style w:type="paragraph" w:customStyle="1" w:styleId="Style30">
    <w:name w:val="Style30"/>
    <w:basedOn w:val="a"/>
    <w:uiPriority w:val="99"/>
    <w:rsid w:val="00B76EC6"/>
    <w:pPr>
      <w:widowControl w:val="0"/>
      <w:autoSpaceDE w:val="0"/>
      <w:autoSpaceDN w:val="0"/>
      <w:adjustRightInd w:val="0"/>
      <w:ind w:firstLine="567"/>
      <w:jc w:val="both"/>
    </w:pPr>
  </w:style>
  <w:style w:type="paragraph" w:customStyle="1" w:styleId="Style31">
    <w:name w:val="Style31"/>
    <w:basedOn w:val="a"/>
    <w:uiPriority w:val="99"/>
    <w:rsid w:val="00B76EC6"/>
    <w:pPr>
      <w:widowControl w:val="0"/>
      <w:autoSpaceDE w:val="0"/>
      <w:autoSpaceDN w:val="0"/>
      <w:adjustRightInd w:val="0"/>
      <w:ind w:firstLine="567"/>
      <w:jc w:val="both"/>
    </w:pPr>
  </w:style>
  <w:style w:type="paragraph" w:customStyle="1" w:styleId="Style32">
    <w:name w:val="Style32"/>
    <w:basedOn w:val="a"/>
    <w:uiPriority w:val="99"/>
    <w:rsid w:val="00B76EC6"/>
    <w:pPr>
      <w:widowControl w:val="0"/>
      <w:autoSpaceDE w:val="0"/>
      <w:autoSpaceDN w:val="0"/>
      <w:adjustRightInd w:val="0"/>
      <w:ind w:firstLine="567"/>
      <w:jc w:val="both"/>
    </w:pPr>
  </w:style>
  <w:style w:type="paragraph" w:customStyle="1" w:styleId="Style33">
    <w:name w:val="Style33"/>
    <w:basedOn w:val="a"/>
    <w:uiPriority w:val="99"/>
    <w:rsid w:val="00B76EC6"/>
    <w:pPr>
      <w:widowControl w:val="0"/>
      <w:autoSpaceDE w:val="0"/>
      <w:autoSpaceDN w:val="0"/>
      <w:adjustRightInd w:val="0"/>
      <w:ind w:firstLine="567"/>
      <w:jc w:val="both"/>
    </w:pPr>
  </w:style>
  <w:style w:type="paragraph" w:customStyle="1" w:styleId="Style34">
    <w:name w:val="Style34"/>
    <w:basedOn w:val="a"/>
    <w:uiPriority w:val="99"/>
    <w:rsid w:val="00B76EC6"/>
    <w:pPr>
      <w:widowControl w:val="0"/>
      <w:autoSpaceDE w:val="0"/>
      <w:autoSpaceDN w:val="0"/>
      <w:adjustRightInd w:val="0"/>
      <w:ind w:firstLine="567"/>
      <w:jc w:val="both"/>
    </w:pPr>
  </w:style>
  <w:style w:type="paragraph" w:customStyle="1" w:styleId="Style35">
    <w:name w:val="Style35"/>
    <w:basedOn w:val="a"/>
    <w:uiPriority w:val="99"/>
    <w:rsid w:val="00B76EC6"/>
    <w:pPr>
      <w:widowControl w:val="0"/>
      <w:autoSpaceDE w:val="0"/>
      <w:autoSpaceDN w:val="0"/>
      <w:adjustRightInd w:val="0"/>
      <w:ind w:firstLine="567"/>
      <w:jc w:val="both"/>
    </w:pPr>
  </w:style>
  <w:style w:type="character" w:customStyle="1" w:styleId="FontStyle45">
    <w:name w:val="Font Style45"/>
    <w:uiPriority w:val="99"/>
    <w:rsid w:val="00B76EC6"/>
    <w:rPr>
      <w:rFonts w:ascii="Times New Roman" w:hAnsi="Times New Roman"/>
      <w:i/>
      <w:spacing w:val="10"/>
      <w:sz w:val="16"/>
    </w:rPr>
  </w:style>
  <w:style w:type="character" w:customStyle="1" w:styleId="FontStyle46">
    <w:name w:val="Font Style46"/>
    <w:uiPriority w:val="99"/>
    <w:rsid w:val="00B76EC6"/>
    <w:rPr>
      <w:rFonts w:ascii="Constantia" w:hAnsi="Constantia"/>
      <w:sz w:val="14"/>
    </w:rPr>
  </w:style>
  <w:style w:type="character" w:customStyle="1" w:styleId="FontStyle47">
    <w:name w:val="Font Style47"/>
    <w:uiPriority w:val="99"/>
    <w:rsid w:val="00B76EC6"/>
    <w:rPr>
      <w:rFonts w:ascii="Times New Roman" w:hAnsi="Times New Roman"/>
      <w:b/>
      <w:sz w:val="12"/>
    </w:rPr>
  </w:style>
  <w:style w:type="character" w:customStyle="1" w:styleId="FontStyle48">
    <w:name w:val="Font Style48"/>
    <w:uiPriority w:val="99"/>
    <w:rsid w:val="00B76EC6"/>
    <w:rPr>
      <w:rFonts w:ascii="Times New Roman" w:hAnsi="Times New Roman"/>
      <w:b/>
      <w:spacing w:val="-20"/>
      <w:sz w:val="32"/>
    </w:rPr>
  </w:style>
  <w:style w:type="character" w:customStyle="1" w:styleId="FontStyle49">
    <w:name w:val="Font Style49"/>
    <w:uiPriority w:val="99"/>
    <w:rsid w:val="00B76EC6"/>
    <w:rPr>
      <w:rFonts w:ascii="Times New Roman" w:hAnsi="Times New Roman"/>
      <w:i/>
      <w:w w:val="50"/>
      <w:sz w:val="42"/>
    </w:rPr>
  </w:style>
  <w:style w:type="character" w:customStyle="1" w:styleId="FontStyle50">
    <w:name w:val="Font Style50"/>
    <w:uiPriority w:val="99"/>
    <w:rsid w:val="00B76EC6"/>
    <w:rPr>
      <w:rFonts w:ascii="Times New Roman" w:hAnsi="Times New Roman"/>
      <w:sz w:val="14"/>
    </w:rPr>
  </w:style>
  <w:style w:type="character" w:customStyle="1" w:styleId="FontStyle51">
    <w:name w:val="Font Style51"/>
    <w:uiPriority w:val="99"/>
    <w:rsid w:val="00B76EC6"/>
    <w:rPr>
      <w:rFonts w:ascii="Times New Roman" w:hAnsi="Times New Roman"/>
      <w:sz w:val="16"/>
    </w:rPr>
  </w:style>
  <w:style w:type="character" w:customStyle="1" w:styleId="FontStyle52">
    <w:name w:val="Font Style52"/>
    <w:uiPriority w:val="99"/>
    <w:rsid w:val="00B76EC6"/>
    <w:rPr>
      <w:rFonts w:ascii="Times New Roman" w:hAnsi="Times New Roman"/>
      <w:b/>
      <w:sz w:val="10"/>
    </w:rPr>
  </w:style>
  <w:style w:type="character" w:customStyle="1" w:styleId="FontStyle53">
    <w:name w:val="Font Style53"/>
    <w:uiPriority w:val="99"/>
    <w:rsid w:val="00B76EC6"/>
    <w:rPr>
      <w:rFonts w:ascii="Times New Roman" w:hAnsi="Times New Roman"/>
      <w:spacing w:val="-10"/>
      <w:sz w:val="14"/>
    </w:rPr>
  </w:style>
  <w:style w:type="character" w:customStyle="1" w:styleId="FontStyle54">
    <w:name w:val="Font Style54"/>
    <w:uiPriority w:val="99"/>
    <w:rsid w:val="00B76EC6"/>
    <w:rPr>
      <w:rFonts w:ascii="Times New Roman" w:hAnsi="Times New Roman"/>
      <w:sz w:val="22"/>
    </w:rPr>
  </w:style>
  <w:style w:type="character" w:customStyle="1" w:styleId="FontStyle55">
    <w:name w:val="Font Style55"/>
    <w:uiPriority w:val="99"/>
    <w:rsid w:val="00B76EC6"/>
    <w:rPr>
      <w:rFonts w:ascii="Times New Roman" w:hAnsi="Times New Roman"/>
      <w:sz w:val="42"/>
    </w:rPr>
  </w:style>
  <w:style w:type="character" w:customStyle="1" w:styleId="FontStyle56">
    <w:name w:val="Font Style56"/>
    <w:uiPriority w:val="99"/>
    <w:rsid w:val="00B76EC6"/>
    <w:rPr>
      <w:rFonts w:ascii="Times New Roman" w:hAnsi="Times New Roman"/>
      <w:i/>
      <w:sz w:val="16"/>
    </w:rPr>
  </w:style>
  <w:style w:type="character" w:customStyle="1" w:styleId="FontStyle57">
    <w:name w:val="Font Style57"/>
    <w:uiPriority w:val="99"/>
    <w:rsid w:val="00B76EC6"/>
    <w:rPr>
      <w:rFonts w:ascii="Times New Roman" w:hAnsi="Times New Roman"/>
      <w:sz w:val="20"/>
    </w:rPr>
  </w:style>
  <w:style w:type="character" w:customStyle="1" w:styleId="FontStyle58">
    <w:name w:val="Font Style58"/>
    <w:uiPriority w:val="99"/>
    <w:rsid w:val="00B76EC6"/>
    <w:rPr>
      <w:rFonts w:ascii="Times New Roman" w:hAnsi="Times New Roman"/>
      <w:b/>
      <w:i/>
      <w:sz w:val="18"/>
    </w:rPr>
  </w:style>
  <w:style w:type="character" w:customStyle="1" w:styleId="FontStyle59">
    <w:name w:val="Font Style59"/>
    <w:uiPriority w:val="99"/>
    <w:rsid w:val="00B76EC6"/>
    <w:rPr>
      <w:rFonts w:ascii="Times New Roman" w:hAnsi="Times New Roman"/>
      <w:b/>
      <w:i/>
      <w:sz w:val="20"/>
    </w:rPr>
  </w:style>
  <w:style w:type="character" w:customStyle="1" w:styleId="FontStyle60">
    <w:name w:val="Font Style60"/>
    <w:uiPriority w:val="99"/>
    <w:rsid w:val="00B76EC6"/>
    <w:rPr>
      <w:rFonts w:ascii="Times New Roman" w:hAnsi="Times New Roman"/>
      <w:b/>
      <w:i/>
      <w:sz w:val="18"/>
    </w:rPr>
  </w:style>
  <w:style w:type="paragraph" w:styleId="a3">
    <w:name w:val="footer"/>
    <w:basedOn w:val="a"/>
    <w:link w:val="a4"/>
    <w:uiPriority w:val="99"/>
    <w:rsid w:val="00B76EC6"/>
    <w:pPr>
      <w:widowControl w:val="0"/>
      <w:tabs>
        <w:tab w:val="center" w:pos="4677"/>
        <w:tab w:val="right" w:pos="9355"/>
      </w:tabs>
      <w:autoSpaceDE w:val="0"/>
      <w:autoSpaceDN w:val="0"/>
      <w:adjustRightInd w:val="0"/>
      <w:ind w:firstLine="567"/>
      <w:jc w:val="both"/>
    </w:pPr>
  </w:style>
  <w:style w:type="character" w:customStyle="1" w:styleId="a4">
    <w:name w:val="Нижний колонтитул Знак"/>
    <w:link w:val="a3"/>
    <w:uiPriority w:val="99"/>
    <w:semiHidden/>
    <w:locked/>
    <w:rsid w:val="00112F4C"/>
    <w:rPr>
      <w:rFonts w:cs="Times New Roman"/>
      <w:sz w:val="24"/>
      <w:szCs w:val="24"/>
    </w:rPr>
  </w:style>
  <w:style w:type="character" w:styleId="a5">
    <w:name w:val="page number"/>
    <w:uiPriority w:val="99"/>
    <w:rsid w:val="00B76EC6"/>
    <w:rPr>
      <w:rFonts w:cs="Times New Roman"/>
    </w:rPr>
  </w:style>
  <w:style w:type="table" w:styleId="a6">
    <w:name w:val="Table Grid"/>
    <w:basedOn w:val="a1"/>
    <w:uiPriority w:val="59"/>
    <w:rsid w:val="00B76EC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uiPriority w:val="99"/>
    <w:rsid w:val="00B76EC6"/>
    <w:pPr>
      <w:keepNext/>
      <w:widowControl w:val="0"/>
      <w:ind w:firstLine="400"/>
      <w:jc w:val="both"/>
      <w:outlineLvl w:val="1"/>
    </w:pPr>
    <w:rPr>
      <w:rFonts w:cs="Arial"/>
      <w:szCs w:val="28"/>
    </w:rPr>
  </w:style>
  <w:style w:type="paragraph" w:customStyle="1" w:styleId="Style77">
    <w:name w:val="Style77"/>
    <w:basedOn w:val="a"/>
    <w:uiPriority w:val="99"/>
    <w:rsid w:val="00B76EC6"/>
    <w:pPr>
      <w:widowControl w:val="0"/>
      <w:autoSpaceDE w:val="0"/>
      <w:autoSpaceDN w:val="0"/>
      <w:adjustRightInd w:val="0"/>
      <w:ind w:firstLine="567"/>
      <w:jc w:val="both"/>
    </w:pPr>
  </w:style>
  <w:style w:type="character" w:customStyle="1" w:styleId="FontStyle278">
    <w:name w:val="Font Style278"/>
    <w:uiPriority w:val="99"/>
    <w:rsid w:val="00B76EC6"/>
    <w:rPr>
      <w:rFonts w:ascii="Times New Roman" w:hAnsi="Times New Roman"/>
      <w:sz w:val="20"/>
    </w:rPr>
  </w:style>
  <w:style w:type="paragraph" w:customStyle="1" w:styleId="Style55">
    <w:name w:val="Style55"/>
    <w:basedOn w:val="a"/>
    <w:uiPriority w:val="99"/>
    <w:rsid w:val="00B76EC6"/>
    <w:pPr>
      <w:widowControl w:val="0"/>
      <w:autoSpaceDE w:val="0"/>
      <w:autoSpaceDN w:val="0"/>
      <w:adjustRightInd w:val="0"/>
      <w:ind w:firstLine="567"/>
      <w:jc w:val="both"/>
    </w:pPr>
  </w:style>
  <w:style w:type="paragraph" w:customStyle="1" w:styleId="Style63">
    <w:name w:val="Style63"/>
    <w:basedOn w:val="a"/>
    <w:uiPriority w:val="99"/>
    <w:rsid w:val="00B76EC6"/>
    <w:pPr>
      <w:widowControl w:val="0"/>
      <w:autoSpaceDE w:val="0"/>
      <w:autoSpaceDN w:val="0"/>
      <w:adjustRightInd w:val="0"/>
      <w:ind w:firstLine="567"/>
      <w:jc w:val="both"/>
    </w:pPr>
  </w:style>
  <w:style w:type="paragraph" w:customStyle="1" w:styleId="Style70">
    <w:name w:val="Style70"/>
    <w:basedOn w:val="a"/>
    <w:uiPriority w:val="99"/>
    <w:rsid w:val="00B76EC6"/>
    <w:pPr>
      <w:widowControl w:val="0"/>
      <w:autoSpaceDE w:val="0"/>
      <w:autoSpaceDN w:val="0"/>
      <w:adjustRightInd w:val="0"/>
      <w:ind w:firstLine="567"/>
      <w:jc w:val="both"/>
    </w:pPr>
  </w:style>
  <w:style w:type="paragraph" w:customStyle="1" w:styleId="Style79">
    <w:name w:val="Style79"/>
    <w:basedOn w:val="a"/>
    <w:uiPriority w:val="99"/>
    <w:rsid w:val="00B76EC6"/>
    <w:pPr>
      <w:widowControl w:val="0"/>
      <w:autoSpaceDE w:val="0"/>
      <w:autoSpaceDN w:val="0"/>
      <w:adjustRightInd w:val="0"/>
      <w:ind w:firstLine="567"/>
      <w:jc w:val="both"/>
    </w:pPr>
  </w:style>
  <w:style w:type="paragraph" w:customStyle="1" w:styleId="Style80">
    <w:name w:val="Style80"/>
    <w:basedOn w:val="a"/>
    <w:uiPriority w:val="99"/>
    <w:rsid w:val="00B76EC6"/>
    <w:pPr>
      <w:widowControl w:val="0"/>
      <w:autoSpaceDE w:val="0"/>
      <w:autoSpaceDN w:val="0"/>
      <w:adjustRightInd w:val="0"/>
      <w:ind w:firstLine="567"/>
      <w:jc w:val="both"/>
    </w:pPr>
  </w:style>
  <w:style w:type="paragraph" w:customStyle="1" w:styleId="Style85">
    <w:name w:val="Style85"/>
    <w:basedOn w:val="a"/>
    <w:uiPriority w:val="99"/>
    <w:rsid w:val="00B76EC6"/>
    <w:pPr>
      <w:widowControl w:val="0"/>
      <w:autoSpaceDE w:val="0"/>
      <w:autoSpaceDN w:val="0"/>
      <w:adjustRightInd w:val="0"/>
      <w:ind w:firstLine="567"/>
      <w:jc w:val="both"/>
    </w:pPr>
  </w:style>
  <w:style w:type="paragraph" w:customStyle="1" w:styleId="Style89">
    <w:name w:val="Style89"/>
    <w:basedOn w:val="a"/>
    <w:uiPriority w:val="99"/>
    <w:rsid w:val="00B76EC6"/>
    <w:pPr>
      <w:widowControl w:val="0"/>
      <w:autoSpaceDE w:val="0"/>
      <w:autoSpaceDN w:val="0"/>
      <w:adjustRightInd w:val="0"/>
      <w:ind w:firstLine="567"/>
      <w:jc w:val="both"/>
    </w:pPr>
  </w:style>
  <w:style w:type="paragraph" w:customStyle="1" w:styleId="Style113">
    <w:name w:val="Style113"/>
    <w:basedOn w:val="a"/>
    <w:uiPriority w:val="99"/>
    <w:rsid w:val="00B76EC6"/>
    <w:pPr>
      <w:widowControl w:val="0"/>
      <w:autoSpaceDE w:val="0"/>
      <w:autoSpaceDN w:val="0"/>
      <w:adjustRightInd w:val="0"/>
      <w:ind w:firstLine="567"/>
      <w:jc w:val="both"/>
    </w:pPr>
  </w:style>
  <w:style w:type="paragraph" w:customStyle="1" w:styleId="Style114">
    <w:name w:val="Style114"/>
    <w:basedOn w:val="a"/>
    <w:uiPriority w:val="99"/>
    <w:rsid w:val="00B76EC6"/>
    <w:pPr>
      <w:widowControl w:val="0"/>
      <w:autoSpaceDE w:val="0"/>
      <w:autoSpaceDN w:val="0"/>
      <w:adjustRightInd w:val="0"/>
      <w:ind w:firstLine="567"/>
      <w:jc w:val="both"/>
    </w:pPr>
  </w:style>
  <w:style w:type="paragraph" w:customStyle="1" w:styleId="Style116">
    <w:name w:val="Style116"/>
    <w:basedOn w:val="a"/>
    <w:uiPriority w:val="99"/>
    <w:rsid w:val="00B76EC6"/>
    <w:pPr>
      <w:widowControl w:val="0"/>
      <w:autoSpaceDE w:val="0"/>
      <w:autoSpaceDN w:val="0"/>
      <w:adjustRightInd w:val="0"/>
      <w:ind w:firstLine="567"/>
      <w:jc w:val="both"/>
    </w:pPr>
  </w:style>
  <w:style w:type="character" w:customStyle="1" w:styleId="FontStyle258">
    <w:name w:val="Font Style258"/>
    <w:uiPriority w:val="99"/>
    <w:rsid w:val="00B76EC6"/>
    <w:rPr>
      <w:rFonts w:ascii="Times New Roman" w:hAnsi="Times New Roman"/>
      <w:b/>
      <w:spacing w:val="-10"/>
      <w:sz w:val="14"/>
    </w:rPr>
  </w:style>
  <w:style w:type="character" w:customStyle="1" w:styleId="FontStyle276">
    <w:name w:val="Font Style276"/>
    <w:uiPriority w:val="99"/>
    <w:rsid w:val="00B76EC6"/>
    <w:rPr>
      <w:rFonts w:ascii="Times New Roman" w:hAnsi="Times New Roman"/>
      <w:b/>
      <w:sz w:val="20"/>
    </w:rPr>
  </w:style>
  <w:style w:type="character" w:customStyle="1" w:styleId="FontStyle277">
    <w:name w:val="Font Style277"/>
    <w:uiPriority w:val="99"/>
    <w:rsid w:val="00B76EC6"/>
    <w:rPr>
      <w:rFonts w:ascii="Times New Roman" w:hAnsi="Times New Roman"/>
      <w:b/>
      <w:i/>
      <w:sz w:val="20"/>
    </w:rPr>
  </w:style>
  <w:style w:type="character" w:customStyle="1" w:styleId="FontStyle279">
    <w:name w:val="Font Style279"/>
    <w:uiPriority w:val="99"/>
    <w:rsid w:val="00B76EC6"/>
    <w:rPr>
      <w:rFonts w:ascii="Georgia" w:hAnsi="Georgia"/>
      <w:b/>
      <w:spacing w:val="-10"/>
      <w:sz w:val="10"/>
    </w:rPr>
  </w:style>
  <w:style w:type="character" w:customStyle="1" w:styleId="FontStyle280">
    <w:name w:val="Font Style280"/>
    <w:uiPriority w:val="99"/>
    <w:rsid w:val="00B76EC6"/>
    <w:rPr>
      <w:rFonts w:ascii="Times New Roman" w:hAnsi="Times New Roman"/>
      <w:sz w:val="36"/>
    </w:rPr>
  </w:style>
  <w:style w:type="character" w:customStyle="1" w:styleId="FontStyle281">
    <w:name w:val="Font Style281"/>
    <w:uiPriority w:val="99"/>
    <w:rsid w:val="00B76EC6"/>
    <w:rPr>
      <w:rFonts w:ascii="Times New Roman" w:hAnsi="Times New Roman"/>
      <w:b/>
      <w:spacing w:val="-10"/>
      <w:sz w:val="12"/>
    </w:rPr>
  </w:style>
  <w:style w:type="character" w:customStyle="1" w:styleId="FontStyle282">
    <w:name w:val="Font Style282"/>
    <w:uiPriority w:val="99"/>
    <w:rsid w:val="00B76EC6"/>
    <w:rPr>
      <w:rFonts w:ascii="Times New Roman" w:hAnsi="Times New Roman"/>
      <w:b/>
      <w:spacing w:val="-10"/>
      <w:sz w:val="12"/>
    </w:rPr>
  </w:style>
  <w:style w:type="paragraph" w:customStyle="1" w:styleId="ConsPlusTitle">
    <w:name w:val="ConsPlusTitle"/>
    <w:uiPriority w:val="99"/>
    <w:rsid w:val="00B76EC6"/>
    <w:pPr>
      <w:widowControl w:val="0"/>
      <w:autoSpaceDE w:val="0"/>
      <w:autoSpaceDN w:val="0"/>
      <w:adjustRightInd w:val="0"/>
    </w:pPr>
    <w:rPr>
      <w:b/>
      <w:bCs/>
      <w:sz w:val="24"/>
      <w:szCs w:val="24"/>
    </w:rPr>
  </w:style>
  <w:style w:type="paragraph" w:styleId="a7">
    <w:name w:val="Body Text Indent"/>
    <w:basedOn w:val="a"/>
    <w:link w:val="a8"/>
    <w:uiPriority w:val="99"/>
    <w:rsid w:val="00B76EC6"/>
    <w:pPr>
      <w:ind w:firstLine="709"/>
      <w:jc w:val="both"/>
    </w:pPr>
    <w:rPr>
      <w:i/>
      <w:szCs w:val="20"/>
    </w:rPr>
  </w:style>
  <w:style w:type="character" w:customStyle="1" w:styleId="BodyTextIndentChar">
    <w:name w:val="Body Text Indent Char"/>
    <w:uiPriority w:val="99"/>
    <w:locked/>
    <w:rsid w:val="00325230"/>
    <w:rPr>
      <w:rFonts w:cs="Times New Roman"/>
      <w:i/>
      <w:sz w:val="24"/>
    </w:rPr>
  </w:style>
  <w:style w:type="character" w:customStyle="1" w:styleId="a8">
    <w:name w:val="Основной текст с отступом Знак"/>
    <w:link w:val="a7"/>
    <w:uiPriority w:val="99"/>
    <w:locked/>
    <w:rsid w:val="00B76EC6"/>
    <w:rPr>
      <w:i/>
      <w:sz w:val="24"/>
    </w:rPr>
  </w:style>
  <w:style w:type="character" w:styleId="a9">
    <w:name w:val="Emphasis"/>
    <w:uiPriority w:val="99"/>
    <w:qFormat/>
    <w:rsid w:val="00B76EC6"/>
    <w:rPr>
      <w:rFonts w:cs="Times New Roman"/>
      <w:i/>
    </w:rPr>
  </w:style>
  <w:style w:type="paragraph" w:styleId="aa">
    <w:name w:val="header"/>
    <w:aliases w:val="Знак"/>
    <w:basedOn w:val="a"/>
    <w:link w:val="ab"/>
    <w:uiPriority w:val="99"/>
    <w:rsid w:val="00B76EC6"/>
    <w:pPr>
      <w:widowControl w:val="0"/>
      <w:tabs>
        <w:tab w:val="center" w:pos="4677"/>
        <w:tab w:val="right" w:pos="9355"/>
      </w:tabs>
      <w:autoSpaceDE w:val="0"/>
      <w:autoSpaceDN w:val="0"/>
      <w:adjustRightInd w:val="0"/>
      <w:ind w:firstLine="567"/>
      <w:jc w:val="both"/>
    </w:pPr>
    <w:rPr>
      <w:szCs w:val="20"/>
    </w:rPr>
  </w:style>
  <w:style w:type="character" w:customStyle="1" w:styleId="HeaderChar">
    <w:name w:val="Header Char"/>
    <w:aliases w:val="Знак Char"/>
    <w:uiPriority w:val="99"/>
    <w:semiHidden/>
    <w:locked/>
    <w:rsid w:val="00112F4C"/>
    <w:rPr>
      <w:rFonts w:cs="Times New Roman"/>
      <w:sz w:val="24"/>
      <w:szCs w:val="24"/>
    </w:rPr>
  </w:style>
  <w:style w:type="character" w:customStyle="1" w:styleId="ab">
    <w:name w:val="Верхний колонтитул Знак"/>
    <w:aliases w:val="Знак Знак2"/>
    <w:link w:val="aa"/>
    <w:uiPriority w:val="99"/>
    <w:locked/>
    <w:rsid w:val="00B76EC6"/>
    <w:rPr>
      <w:sz w:val="24"/>
    </w:rPr>
  </w:style>
  <w:style w:type="character" w:styleId="ac">
    <w:name w:val="annotation reference"/>
    <w:uiPriority w:val="99"/>
    <w:rsid w:val="00B76EC6"/>
    <w:rPr>
      <w:rFonts w:cs="Times New Roman"/>
      <w:sz w:val="16"/>
    </w:rPr>
  </w:style>
  <w:style w:type="paragraph" w:styleId="ad">
    <w:name w:val="annotation text"/>
    <w:basedOn w:val="a"/>
    <w:link w:val="ae"/>
    <w:uiPriority w:val="99"/>
    <w:rsid w:val="00B76EC6"/>
    <w:pPr>
      <w:widowControl w:val="0"/>
      <w:autoSpaceDE w:val="0"/>
      <w:autoSpaceDN w:val="0"/>
      <w:adjustRightInd w:val="0"/>
      <w:ind w:firstLine="567"/>
      <w:jc w:val="both"/>
    </w:pPr>
    <w:rPr>
      <w:sz w:val="20"/>
      <w:szCs w:val="20"/>
    </w:rPr>
  </w:style>
  <w:style w:type="character" w:customStyle="1" w:styleId="ae">
    <w:name w:val="Текст примечания Знак"/>
    <w:link w:val="ad"/>
    <w:uiPriority w:val="99"/>
    <w:locked/>
    <w:rsid w:val="00B76EC6"/>
    <w:rPr>
      <w:rFonts w:cs="Times New Roman"/>
      <w:lang w:val="ru-RU" w:eastAsia="ru-RU" w:bidi="ar-SA"/>
    </w:rPr>
  </w:style>
  <w:style w:type="paragraph" w:styleId="af">
    <w:name w:val="annotation subject"/>
    <w:basedOn w:val="ad"/>
    <w:next w:val="ad"/>
    <w:link w:val="af0"/>
    <w:uiPriority w:val="99"/>
    <w:rsid w:val="00B76EC6"/>
    <w:rPr>
      <w:b/>
      <w:bCs/>
    </w:rPr>
  </w:style>
  <w:style w:type="character" w:customStyle="1" w:styleId="af0">
    <w:name w:val="Тема примечания Знак"/>
    <w:link w:val="af"/>
    <w:uiPriority w:val="99"/>
    <w:locked/>
    <w:rsid w:val="00B76EC6"/>
    <w:rPr>
      <w:rFonts w:cs="Times New Roman"/>
      <w:b/>
      <w:lang w:val="ru-RU" w:eastAsia="ru-RU" w:bidi="ar-SA"/>
    </w:rPr>
  </w:style>
  <w:style w:type="paragraph" w:styleId="af1">
    <w:name w:val="footnote text"/>
    <w:basedOn w:val="a"/>
    <w:link w:val="af2"/>
    <w:uiPriority w:val="99"/>
    <w:rsid w:val="00B76EC6"/>
    <w:pPr>
      <w:widowControl w:val="0"/>
      <w:autoSpaceDE w:val="0"/>
      <w:autoSpaceDN w:val="0"/>
      <w:adjustRightInd w:val="0"/>
      <w:ind w:firstLine="567"/>
      <w:jc w:val="both"/>
    </w:pPr>
    <w:rPr>
      <w:sz w:val="20"/>
      <w:szCs w:val="20"/>
    </w:rPr>
  </w:style>
  <w:style w:type="character" w:customStyle="1" w:styleId="af2">
    <w:name w:val="Текст сноски Знак"/>
    <w:link w:val="af1"/>
    <w:uiPriority w:val="99"/>
    <w:locked/>
    <w:rsid w:val="00B76EC6"/>
    <w:rPr>
      <w:rFonts w:cs="Times New Roman"/>
      <w:lang w:val="ru-RU" w:eastAsia="ru-RU" w:bidi="ar-SA"/>
    </w:rPr>
  </w:style>
  <w:style w:type="character" w:styleId="af3">
    <w:name w:val="footnote reference"/>
    <w:uiPriority w:val="99"/>
    <w:rsid w:val="00B76EC6"/>
    <w:rPr>
      <w:rFonts w:cs="Times New Roman"/>
      <w:vertAlign w:val="superscript"/>
    </w:rPr>
  </w:style>
  <w:style w:type="paragraph" w:customStyle="1" w:styleId="11">
    <w:name w:val="Обычный1"/>
    <w:uiPriority w:val="99"/>
    <w:rsid w:val="00B76EC6"/>
    <w:pPr>
      <w:widowControl w:val="0"/>
      <w:spacing w:before="60" w:line="260" w:lineRule="auto"/>
      <w:ind w:firstLine="680"/>
      <w:jc w:val="both"/>
    </w:pPr>
    <w:rPr>
      <w:sz w:val="22"/>
    </w:rPr>
  </w:style>
  <w:style w:type="paragraph" w:styleId="af4">
    <w:name w:val="List Paragraph"/>
    <w:basedOn w:val="a"/>
    <w:uiPriority w:val="99"/>
    <w:qFormat/>
    <w:rsid w:val="00B76EC6"/>
    <w:pPr>
      <w:spacing w:line="276" w:lineRule="auto"/>
      <w:ind w:left="720" w:firstLine="709"/>
      <w:contextualSpacing/>
      <w:jc w:val="both"/>
    </w:pPr>
    <w:rPr>
      <w:szCs w:val="22"/>
      <w:lang w:val="en-US" w:eastAsia="en-US"/>
    </w:rPr>
  </w:style>
  <w:style w:type="paragraph" w:styleId="22">
    <w:name w:val="Body Text 2"/>
    <w:basedOn w:val="a"/>
    <w:link w:val="23"/>
    <w:uiPriority w:val="99"/>
    <w:rsid w:val="00B76EC6"/>
    <w:pPr>
      <w:spacing w:after="120" w:line="480" w:lineRule="auto"/>
    </w:pPr>
  </w:style>
  <w:style w:type="character" w:customStyle="1" w:styleId="23">
    <w:name w:val="Основной текст 2 Знак"/>
    <w:link w:val="22"/>
    <w:uiPriority w:val="99"/>
    <w:locked/>
    <w:rsid w:val="00B76EC6"/>
    <w:rPr>
      <w:rFonts w:cs="Times New Roman"/>
      <w:sz w:val="24"/>
    </w:rPr>
  </w:style>
  <w:style w:type="paragraph" w:styleId="24">
    <w:name w:val="Body Text Indent 2"/>
    <w:basedOn w:val="a"/>
    <w:link w:val="25"/>
    <w:uiPriority w:val="99"/>
    <w:rsid w:val="00B76EC6"/>
    <w:pPr>
      <w:widowControl w:val="0"/>
      <w:autoSpaceDE w:val="0"/>
      <w:autoSpaceDN w:val="0"/>
      <w:adjustRightInd w:val="0"/>
      <w:spacing w:after="120" w:line="480" w:lineRule="auto"/>
      <w:ind w:left="283" w:firstLine="567"/>
      <w:jc w:val="both"/>
    </w:pPr>
  </w:style>
  <w:style w:type="character" w:customStyle="1" w:styleId="25">
    <w:name w:val="Основной текст с отступом 2 Знак"/>
    <w:link w:val="24"/>
    <w:uiPriority w:val="99"/>
    <w:locked/>
    <w:rsid w:val="00B76EC6"/>
    <w:rPr>
      <w:rFonts w:cs="Times New Roman"/>
      <w:sz w:val="24"/>
    </w:rPr>
  </w:style>
  <w:style w:type="paragraph" w:styleId="af5">
    <w:name w:val="Normal (Web)"/>
    <w:basedOn w:val="a"/>
    <w:uiPriority w:val="99"/>
    <w:rsid w:val="00B76EC6"/>
    <w:pPr>
      <w:spacing w:before="100" w:beforeAutospacing="1" w:after="100" w:afterAutospacing="1" w:line="360" w:lineRule="auto"/>
      <w:ind w:firstLine="567"/>
      <w:jc w:val="both"/>
    </w:pPr>
    <w:rPr>
      <w:sz w:val="20"/>
    </w:rPr>
  </w:style>
  <w:style w:type="paragraph" w:styleId="af6">
    <w:name w:val="Subtitle"/>
    <w:basedOn w:val="a"/>
    <w:link w:val="af7"/>
    <w:uiPriority w:val="99"/>
    <w:qFormat/>
    <w:rsid w:val="00B76EC6"/>
    <w:pPr>
      <w:spacing w:before="60" w:after="60" w:line="360" w:lineRule="auto"/>
      <w:ind w:left="567"/>
    </w:pPr>
    <w:rPr>
      <w:b/>
      <w:bCs/>
      <w:sz w:val="20"/>
    </w:rPr>
  </w:style>
  <w:style w:type="character" w:customStyle="1" w:styleId="af7">
    <w:name w:val="Подзаголовок Знак"/>
    <w:link w:val="af6"/>
    <w:uiPriority w:val="99"/>
    <w:locked/>
    <w:rsid w:val="00B76EC6"/>
    <w:rPr>
      <w:rFonts w:cs="Times New Roman"/>
      <w:b/>
      <w:sz w:val="24"/>
    </w:rPr>
  </w:style>
  <w:style w:type="character" w:customStyle="1" w:styleId="apple-converted-space">
    <w:name w:val="apple-converted-space"/>
    <w:uiPriority w:val="99"/>
    <w:rsid w:val="00B76EC6"/>
    <w:rPr>
      <w:rFonts w:cs="Times New Roman"/>
    </w:rPr>
  </w:style>
  <w:style w:type="character" w:customStyle="1" w:styleId="butback">
    <w:name w:val="butback"/>
    <w:uiPriority w:val="99"/>
    <w:rsid w:val="00B76EC6"/>
    <w:rPr>
      <w:rFonts w:cs="Times New Roman"/>
    </w:rPr>
  </w:style>
  <w:style w:type="character" w:customStyle="1" w:styleId="submenu-table">
    <w:name w:val="submenu-table"/>
    <w:uiPriority w:val="99"/>
    <w:rsid w:val="00B76EC6"/>
    <w:rPr>
      <w:rFonts w:cs="Times New Roman"/>
    </w:rPr>
  </w:style>
  <w:style w:type="paragraph" w:styleId="af8">
    <w:name w:val="Title"/>
    <w:basedOn w:val="a"/>
    <w:link w:val="af9"/>
    <w:uiPriority w:val="99"/>
    <w:qFormat/>
    <w:rsid w:val="00B76EC6"/>
    <w:pPr>
      <w:jc w:val="center"/>
    </w:pPr>
    <w:rPr>
      <w:b/>
      <w:szCs w:val="20"/>
    </w:rPr>
  </w:style>
  <w:style w:type="character" w:customStyle="1" w:styleId="af9">
    <w:name w:val="Заголовок Знак"/>
    <w:link w:val="af8"/>
    <w:uiPriority w:val="99"/>
    <w:locked/>
    <w:rsid w:val="00B76EC6"/>
    <w:rPr>
      <w:rFonts w:cs="Times New Roman"/>
      <w:b/>
      <w:sz w:val="24"/>
      <w:lang w:eastAsia="ru-RU" w:bidi="ar-SA"/>
    </w:rPr>
  </w:style>
  <w:style w:type="paragraph" w:styleId="afa">
    <w:name w:val="Body Text"/>
    <w:basedOn w:val="a"/>
    <w:link w:val="afb"/>
    <w:uiPriority w:val="99"/>
    <w:rsid w:val="00B76EC6"/>
    <w:pPr>
      <w:widowControl w:val="0"/>
      <w:autoSpaceDE w:val="0"/>
      <w:autoSpaceDN w:val="0"/>
      <w:adjustRightInd w:val="0"/>
      <w:spacing w:after="120"/>
      <w:ind w:firstLine="567"/>
      <w:jc w:val="both"/>
    </w:pPr>
  </w:style>
  <w:style w:type="character" w:customStyle="1" w:styleId="afb">
    <w:name w:val="Основной текст Знак"/>
    <w:link w:val="afa"/>
    <w:uiPriority w:val="99"/>
    <w:locked/>
    <w:rsid w:val="00B76EC6"/>
    <w:rPr>
      <w:rFonts w:cs="Times New Roman"/>
      <w:sz w:val="24"/>
      <w:szCs w:val="24"/>
      <w:lang w:val="ru-RU" w:eastAsia="ru-RU" w:bidi="ar-SA"/>
    </w:rPr>
  </w:style>
  <w:style w:type="paragraph" w:customStyle="1" w:styleId="afc">
    <w:name w:val="Содержимое таблицы"/>
    <w:basedOn w:val="a"/>
    <w:uiPriority w:val="99"/>
    <w:rsid w:val="00B76EC6"/>
    <w:pPr>
      <w:widowControl w:val="0"/>
      <w:suppressLineNumbers/>
      <w:suppressAutoHyphens/>
      <w:autoSpaceDE w:val="0"/>
    </w:pPr>
    <w:rPr>
      <w:lang w:eastAsia="ar-SA"/>
    </w:rPr>
  </w:style>
  <w:style w:type="paragraph" w:customStyle="1" w:styleId="Default">
    <w:name w:val="Default"/>
    <w:uiPriority w:val="99"/>
    <w:rsid w:val="00B76EC6"/>
    <w:pPr>
      <w:autoSpaceDE w:val="0"/>
      <w:autoSpaceDN w:val="0"/>
      <w:adjustRightInd w:val="0"/>
    </w:pPr>
    <w:rPr>
      <w:rFonts w:ascii="Arial" w:hAnsi="Arial" w:cs="Arial"/>
      <w:color w:val="000000"/>
      <w:sz w:val="24"/>
      <w:szCs w:val="24"/>
      <w:lang w:eastAsia="en-US"/>
    </w:rPr>
  </w:style>
  <w:style w:type="character" w:styleId="afd">
    <w:name w:val="Hyperlink"/>
    <w:uiPriority w:val="99"/>
    <w:rsid w:val="00B76EC6"/>
    <w:rPr>
      <w:rFonts w:ascii="Arial" w:hAnsi="Arial" w:cs="Arial"/>
      <w:color w:val="143057"/>
      <w:u w:val="single"/>
    </w:rPr>
  </w:style>
  <w:style w:type="paragraph" w:styleId="HTML">
    <w:name w:val="HTML Preformatted"/>
    <w:basedOn w:val="a"/>
    <w:link w:val="HTML0"/>
    <w:uiPriority w:val="99"/>
    <w:rsid w:val="00B76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ый HTML Знак"/>
    <w:link w:val="HTML"/>
    <w:uiPriority w:val="99"/>
    <w:locked/>
    <w:rsid w:val="00B76EC6"/>
    <w:rPr>
      <w:rFonts w:ascii="Courier New" w:hAnsi="Courier New" w:cs="Times New Roman"/>
      <w:lang w:bidi="ar-SA"/>
    </w:rPr>
  </w:style>
  <w:style w:type="character" w:customStyle="1" w:styleId="HeaderChar2">
    <w:name w:val="Header Char2"/>
    <w:aliases w:val="Знак Char2"/>
    <w:uiPriority w:val="99"/>
    <w:locked/>
    <w:rsid w:val="00B76EC6"/>
    <w:rPr>
      <w:rFonts w:ascii="Times New Roman" w:hAnsi="Times New Roman" w:cs="Times New Roman"/>
      <w:sz w:val="24"/>
      <w:szCs w:val="24"/>
      <w:lang w:eastAsia="ru-RU"/>
    </w:rPr>
  </w:style>
  <w:style w:type="paragraph" w:customStyle="1" w:styleId="26">
    <w:name w:val="Обычный2"/>
    <w:uiPriority w:val="99"/>
    <w:rsid w:val="00325230"/>
    <w:pPr>
      <w:spacing w:before="100" w:after="100"/>
    </w:pPr>
    <w:rPr>
      <w:sz w:val="24"/>
    </w:rPr>
  </w:style>
  <w:style w:type="paragraph" w:styleId="afe">
    <w:name w:val="Plain Text"/>
    <w:basedOn w:val="a"/>
    <w:link w:val="aff"/>
    <w:uiPriority w:val="99"/>
    <w:rsid w:val="0085480E"/>
    <w:rPr>
      <w:rFonts w:ascii="Courier New" w:hAnsi="Courier New"/>
      <w:sz w:val="20"/>
      <w:szCs w:val="20"/>
    </w:rPr>
  </w:style>
  <w:style w:type="character" w:customStyle="1" w:styleId="aff">
    <w:name w:val="Текст Знак"/>
    <w:link w:val="afe"/>
    <w:uiPriority w:val="99"/>
    <w:locked/>
    <w:rsid w:val="0085480E"/>
    <w:rPr>
      <w:rFonts w:ascii="Courier New" w:hAnsi="Courier New" w:cs="Times New Roman"/>
      <w:lang w:val="ru-RU" w:eastAsia="ru-RU"/>
    </w:rPr>
  </w:style>
  <w:style w:type="character" w:styleId="HTML1">
    <w:name w:val="HTML Cite"/>
    <w:uiPriority w:val="99"/>
    <w:rsid w:val="0085480E"/>
    <w:rPr>
      <w:rFonts w:cs="Times New Roman"/>
      <w:i/>
      <w:iCs/>
    </w:rPr>
  </w:style>
  <w:style w:type="character" w:styleId="aff0">
    <w:name w:val="FollowedHyperlink"/>
    <w:uiPriority w:val="99"/>
    <w:rsid w:val="00B0641F"/>
    <w:rPr>
      <w:rFonts w:cs="Times New Roman"/>
      <w:color w:val="800080"/>
      <w:u w:val="single"/>
    </w:rPr>
  </w:style>
  <w:style w:type="character" w:customStyle="1" w:styleId="aff1">
    <w:name w:val="Знак Знак"/>
    <w:uiPriority w:val="99"/>
    <w:locked/>
    <w:rsid w:val="00926408"/>
    <w:rPr>
      <w:i/>
      <w:sz w:val="24"/>
    </w:rPr>
  </w:style>
  <w:style w:type="character" w:customStyle="1" w:styleId="100">
    <w:name w:val="Знак Знак10"/>
    <w:uiPriority w:val="99"/>
    <w:locked/>
    <w:rsid w:val="00B05265"/>
    <w:rPr>
      <w:rFonts w:cs="Times New Roman"/>
      <w:b/>
      <w:iCs/>
      <w:sz w:val="24"/>
      <w:lang w:val="ru-RU" w:eastAsia="ru-RU" w:bidi="ar-SA"/>
    </w:rPr>
  </w:style>
  <w:style w:type="character" w:customStyle="1" w:styleId="5">
    <w:name w:val="Знак Знак5"/>
    <w:uiPriority w:val="99"/>
    <w:locked/>
    <w:rsid w:val="00EC45F8"/>
    <w:rPr>
      <w:sz w:val="24"/>
    </w:rPr>
  </w:style>
  <w:style w:type="character" w:customStyle="1" w:styleId="13">
    <w:name w:val="Знак Знак13"/>
    <w:uiPriority w:val="99"/>
    <w:rsid w:val="00DF7B42"/>
    <w:rPr>
      <w:rFonts w:cs="Times New Roman"/>
      <w:b/>
      <w:iCs/>
      <w:sz w:val="24"/>
      <w:lang w:val="ru-RU" w:eastAsia="ru-RU" w:bidi="ar-SA"/>
    </w:rPr>
  </w:style>
  <w:style w:type="character" w:customStyle="1" w:styleId="12">
    <w:name w:val="Знак Знак12"/>
    <w:uiPriority w:val="99"/>
    <w:locked/>
    <w:rsid w:val="00DF7B42"/>
    <w:rPr>
      <w:rFonts w:cs="Times New Roman"/>
      <w:b/>
      <w:bCs/>
      <w:i/>
      <w:sz w:val="24"/>
      <w:lang w:val="ru-RU" w:eastAsia="ru-RU" w:bidi="ar-SA"/>
    </w:rPr>
  </w:style>
  <w:style w:type="character" w:customStyle="1" w:styleId="14">
    <w:name w:val="Знак Знак1"/>
    <w:uiPriority w:val="99"/>
    <w:locked/>
    <w:rsid w:val="00AB14A2"/>
    <w:rPr>
      <w:rFonts w:ascii="Courier New" w:hAnsi="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3127">
      <w:marLeft w:val="0"/>
      <w:marRight w:val="0"/>
      <w:marTop w:val="0"/>
      <w:marBottom w:val="0"/>
      <w:divBdr>
        <w:top w:val="none" w:sz="0" w:space="0" w:color="auto"/>
        <w:left w:val="none" w:sz="0" w:space="0" w:color="auto"/>
        <w:bottom w:val="none" w:sz="0" w:space="0" w:color="auto"/>
        <w:right w:val="none" w:sz="0" w:space="0" w:color="auto"/>
      </w:divBdr>
      <w:divsChild>
        <w:div w:id="81993146">
          <w:marLeft w:val="0"/>
          <w:marRight w:val="0"/>
          <w:marTop w:val="0"/>
          <w:marBottom w:val="0"/>
          <w:divBdr>
            <w:top w:val="none" w:sz="0" w:space="0" w:color="auto"/>
            <w:left w:val="none" w:sz="0" w:space="0" w:color="auto"/>
            <w:bottom w:val="none" w:sz="0" w:space="0" w:color="auto"/>
            <w:right w:val="none" w:sz="0" w:space="0" w:color="auto"/>
          </w:divBdr>
        </w:div>
        <w:div w:id="81993149">
          <w:marLeft w:val="45"/>
          <w:marRight w:val="45"/>
          <w:marTop w:val="15"/>
          <w:marBottom w:val="0"/>
          <w:divBdr>
            <w:top w:val="none" w:sz="0" w:space="0" w:color="auto"/>
            <w:left w:val="none" w:sz="0" w:space="0" w:color="auto"/>
            <w:bottom w:val="none" w:sz="0" w:space="0" w:color="auto"/>
            <w:right w:val="none" w:sz="0" w:space="0" w:color="auto"/>
          </w:divBdr>
          <w:divsChild>
            <w:div w:id="8199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3128">
      <w:marLeft w:val="0"/>
      <w:marRight w:val="0"/>
      <w:marTop w:val="0"/>
      <w:marBottom w:val="0"/>
      <w:divBdr>
        <w:top w:val="none" w:sz="0" w:space="0" w:color="auto"/>
        <w:left w:val="none" w:sz="0" w:space="0" w:color="auto"/>
        <w:bottom w:val="none" w:sz="0" w:space="0" w:color="auto"/>
        <w:right w:val="none" w:sz="0" w:space="0" w:color="auto"/>
      </w:divBdr>
    </w:div>
    <w:div w:id="81993130">
      <w:marLeft w:val="0"/>
      <w:marRight w:val="0"/>
      <w:marTop w:val="0"/>
      <w:marBottom w:val="0"/>
      <w:divBdr>
        <w:top w:val="none" w:sz="0" w:space="0" w:color="auto"/>
        <w:left w:val="none" w:sz="0" w:space="0" w:color="auto"/>
        <w:bottom w:val="none" w:sz="0" w:space="0" w:color="auto"/>
        <w:right w:val="none" w:sz="0" w:space="0" w:color="auto"/>
      </w:divBdr>
      <w:divsChild>
        <w:div w:id="81993137">
          <w:marLeft w:val="0"/>
          <w:marRight w:val="0"/>
          <w:marTop w:val="0"/>
          <w:marBottom w:val="0"/>
          <w:divBdr>
            <w:top w:val="none" w:sz="0" w:space="0" w:color="auto"/>
            <w:left w:val="none" w:sz="0" w:space="0" w:color="auto"/>
            <w:bottom w:val="none" w:sz="0" w:space="0" w:color="auto"/>
            <w:right w:val="none" w:sz="0" w:space="0" w:color="auto"/>
          </w:divBdr>
        </w:div>
      </w:divsChild>
    </w:div>
    <w:div w:id="81993134">
      <w:marLeft w:val="0"/>
      <w:marRight w:val="0"/>
      <w:marTop w:val="0"/>
      <w:marBottom w:val="0"/>
      <w:divBdr>
        <w:top w:val="none" w:sz="0" w:space="0" w:color="auto"/>
        <w:left w:val="none" w:sz="0" w:space="0" w:color="auto"/>
        <w:bottom w:val="none" w:sz="0" w:space="0" w:color="auto"/>
        <w:right w:val="none" w:sz="0" w:space="0" w:color="auto"/>
      </w:divBdr>
    </w:div>
    <w:div w:id="81993135">
      <w:marLeft w:val="0"/>
      <w:marRight w:val="0"/>
      <w:marTop w:val="0"/>
      <w:marBottom w:val="0"/>
      <w:divBdr>
        <w:top w:val="none" w:sz="0" w:space="0" w:color="auto"/>
        <w:left w:val="none" w:sz="0" w:space="0" w:color="auto"/>
        <w:bottom w:val="none" w:sz="0" w:space="0" w:color="auto"/>
        <w:right w:val="none" w:sz="0" w:space="0" w:color="auto"/>
      </w:divBdr>
      <w:divsChild>
        <w:div w:id="81993133">
          <w:marLeft w:val="0"/>
          <w:marRight w:val="0"/>
          <w:marTop w:val="0"/>
          <w:marBottom w:val="0"/>
          <w:divBdr>
            <w:top w:val="none" w:sz="0" w:space="0" w:color="auto"/>
            <w:left w:val="none" w:sz="0" w:space="0" w:color="auto"/>
            <w:bottom w:val="none" w:sz="0" w:space="0" w:color="auto"/>
            <w:right w:val="none" w:sz="0" w:space="0" w:color="auto"/>
          </w:divBdr>
        </w:div>
        <w:div w:id="81993156">
          <w:marLeft w:val="45"/>
          <w:marRight w:val="45"/>
          <w:marTop w:val="15"/>
          <w:marBottom w:val="0"/>
          <w:divBdr>
            <w:top w:val="none" w:sz="0" w:space="0" w:color="auto"/>
            <w:left w:val="none" w:sz="0" w:space="0" w:color="auto"/>
            <w:bottom w:val="none" w:sz="0" w:space="0" w:color="auto"/>
            <w:right w:val="none" w:sz="0" w:space="0" w:color="auto"/>
          </w:divBdr>
          <w:divsChild>
            <w:div w:id="8199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3138">
      <w:marLeft w:val="0"/>
      <w:marRight w:val="0"/>
      <w:marTop w:val="0"/>
      <w:marBottom w:val="0"/>
      <w:divBdr>
        <w:top w:val="none" w:sz="0" w:space="0" w:color="auto"/>
        <w:left w:val="none" w:sz="0" w:space="0" w:color="auto"/>
        <w:bottom w:val="none" w:sz="0" w:space="0" w:color="auto"/>
        <w:right w:val="none" w:sz="0" w:space="0" w:color="auto"/>
      </w:divBdr>
      <w:divsChild>
        <w:div w:id="81993129">
          <w:marLeft w:val="0"/>
          <w:marRight w:val="0"/>
          <w:marTop w:val="0"/>
          <w:marBottom w:val="0"/>
          <w:divBdr>
            <w:top w:val="none" w:sz="0" w:space="0" w:color="auto"/>
            <w:left w:val="none" w:sz="0" w:space="0" w:color="auto"/>
            <w:bottom w:val="none" w:sz="0" w:space="0" w:color="auto"/>
            <w:right w:val="none" w:sz="0" w:space="0" w:color="auto"/>
          </w:divBdr>
        </w:div>
      </w:divsChild>
    </w:div>
    <w:div w:id="81993139">
      <w:marLeft w:val="0"/>
      <w:marRight w:val="0"/>
      <w:marTop w:val="0"/>
      <w:marBottom w:val="0"/>
      <w:divBdr>
        <w:top w:val="none" w:sz="0" w:space="0" w:color="auto"/>
        <w:left w:val="none" w:sz="0" w:space="0" w:color="auto"/>
        <w:bottom w:val="none" w:sz="0" w:space="0" w:color="auto"/>
        <w:right w:val="none" w:sz="0" w:space="0" w:color="auto"/>
      </w:divBdr>
    </w:div>
    <w:div w:id="81993140">
      <w:marLeft w:val="0"/>
      <w:marRight w:val="0"/>
      <w:marTop w:val="0"/>
      <w:marBottom w:val="0"/>
      <w:divBdr>
        <w:top w:val="none" w:sz="0" w:space="0" w:color="auto"/>
        <w:left w:val="none" w:sz="0" w:space="0" w:color="auto"/>
        <w:bottom w:val="none" w:sz="0" w:space="0" w:color="auto"/>
        <w:right w:val="none" w:sz="0" w:space="0" w:color="auto"/>
      </w:divBdr>
    </w:div>
    <w:div w:id="81993142">
      <w:marLeft w:val="0"/>
      <w:marRight w:val="0"/>
      <w:marTop w:val="0"/>
      <w:marBottom w:val="0"/>
      <w:divBdr>
        <w:top w:val="none" w:sz="0" w:space="0" w:color="auto"/>
        <w:left w:val="none" w:sz="0" w:space="0" w:color="auto"/>
        <w:bottom w:val="none" w:sz="0" w:space="0" w:color="auto"/>
        <w:right w:val="none" w:sz="0" w:space="0" w:color="auto"/>
      </w:divBdr>
    </w:div>
    <w:div w:id="81993143">
      <w:marLeft w:val="0"/>
      <w:marRight w:val="0"/>
      <w:marTop w:val="0"/>
      <w:marBottom w:val="0"/>
      <w:divBdr>
        <w:top w:val="none" w:sz="0" w:space="0" w:color="auto"/>
        <w:left w:val="none" w:sz="0" w:space="0" w:color="auto"/>
        <w:bottom w:val="none" w:sz="0" w:space="0" w:color="auto"/>
        <w:right w:val="none" w:sz="0" w:space="0" w:color="auto"/>
      </w:divBdr>
    </w:div>
    <w:div w:id="81993144">
      <w:marLeft w:val="0"/>
      <w:marRight w:val="0"/>
      <w:marTop w:val="0"/>
      <w:marBottom w:val="0"/>
      <w:divBdr>
        <w:top w:val="none" w:sz="0" w:space="0" w:color="auto"/>
        <w:left w:val="none" w:sz="0" w:space="0" w:color="auto"/>
        <w:bottom w:val="none" w:sz="0" w:space="0" w:color="auto"/>
        <w:right w:val="none" w:sz="0" w:space="0" w:color="auto"/>
      </w:divBdr>
    </w:div>
    <w:div w:id="81993145">
      <w:marLeft w:val="0"/>
      <w:marRight w:val="0"/>
      <w:marTop w:val="0"/>
      <w:marBottom w:val="0"/>
      <w:divBdr>
        <w:top w:val="none" w:sz="0" w:space="0" w:color="auto"/>
        <w:left w:val="none" w:sz="0" w:space="0" w:color="auto"/>
        <w:bottom w:val="none" w:sz="0" w:space="0" w:color="auto"/>
        <w:right w:val="none" w:sz="0" w:space="0" w:color="auto"/>
      </w:divBdr>
      <w:divsChild>
        <w:div w:id="81993132">
          <w:marLeft w:val="0"/>
          <w:marRight w:val="0"/>
          <w:marTop w:val="0"/>
          <w:marBottom w:val="0"/>
          <w:divBdr>
            <w:top w:val="none" w:sz="0" w:space="0" w:color="auto"/>
            <w:left w:val="none" w:sz="0" w:space="0" w:color="auto"/>
            <w:bottom w:val="none" w:sz="0" w:space="0" w:color="auto"/>
            <w:right w:val="none" w:sz="0" w:space="0" w:color="auto"/>
          </w:divBdr>
        </w:div>
      </w:divsChild>
    </w:div>
    <w:div w:id="81993147">
      <w:marLeft w:val="0"/>
      <w:marRight w:val="0"/>
      <w:marTop w:val="0"/>
      <w:marBottom w:val="0"/>
      <w:divBdr>
        <w:top w:val="none" w:sz="0" w:space="0" w:color="auto"/>
        <w:left w:val="none" w:sz="0" w:space="0" w:color="auto"/>
        <w:bottom w:val="none" w:sz="0" w:space="0" w:color="auto"/>
        <w:right w:val="none" w:sz="0" w:space="0" w:color="auto"/>
      </w:divBdr>
    </w:div>
    <w:div w:id="81993148">
      <w:marLeft w:val="0"/>
      <w:marRight w:val="0"/>
      <w:marTop w:val="0"/>
      <w:marBottom w:val="0"/>
      <w:divBdr>
        <w:top w:val="none" w:sz="0" w:space="0" w:color="auto"/>
        <w:left w:val="none" w:sz="0" w:space="0" w:color="auto"/>
        <w:bottom w:val="none" w:sz="0" w:space="0" w:color="auto"/>
        <w:right w:val="none" w:sz="0" w:space="0" w:color="auto"/>
      </w:divBdr>
    </w:div>
    <w:div w:id="81993150">
      <w:marLeft w:val="0"/>
      <w:marRight w:val="0"/>
      <w:marTop w:val="0"/>
      <w:marBottom w:val="0"/>
      <w:divBdr>
        <w:top w:val="none" w:sz="0" w:space="0" w:color="auto"/>
        <w:left w:val="none" w:sz="0" w:space="0" w:color="auto"/>
        <w:bottom w:val="none" w:sz="0" w:space="0" w:color="auto"/>
        <w:right w:val="none" w:sz="0" w:space="0" w:color="auto"/>
      </w:divBdr>
      <w:divsChild>
        <w:div w:id="81993141">
          <w:marLeft w:val="0"/>
          <w:marRight w:val="0"/>
          <w:marTop w:val="0"/>
          <w:marBottom w:val="0"/>
          <w:divBdr>
            <w:top w:val="none" w:sz="0" w:space="0" w:color="auto"/>
            <w:left w:val="none" w:sz="0" w:space="0" w:color="auto"/>
            <w:bottom w:val="none" w:sz="0" w:space="0" w:color="auto"/>
            <w:right w:val="none" w:sz="0" w:space="0" w:color="auto"/>
          </w:divBdr>
        </w:div>
      </w:divsChild>
    </w:div>
    <w:div w:id="81993151">
      <w:marLeft w:val="0"/>
      <w:marRight w:val="0"/>
      <w:marTop w:val="0"/>
      <w:marBottom w:val="0"/>
      <w:divBdr>
        <w:top w:val="none" w:sz="0" w:space="0" w:color="auto"/>
        <w:left w:val="none" w:sz="0" w:space="0" w:color="auto"/>
        <w:bottom w:val="none" w:sz="0" w:space="0" w:color="auto"/>
        <w:right w:val="none" w:sz="0" w:space="0" w:color="auto"/>
      </w:divBdr>
    </w:div>
    <w:div w:id="81993152">
      <w:marLeft w:val="0"/>
      <w:marRight w:val="0"/>
      <w:marTop w:val="0"/>
      <w:marBottom w:val="0"/>
      <w:divBdr>
        <w:top w:val="none" w:sz="0" w:space="0" w:color="auto"/>
        <w:left w:val="none" w:sz="0" w:space="0" w:color="auto"/>
        <w:bottom w:val="none" w:sz="0" w:space="0" w:color="auto"/>
        <w:right w:val="none" w:sz="0" w:space="0" w:color="auto"/>
      </w:divBdr>
      <w:divsChild>
        <w:div w:id="81993131">
          <w:marLeft w:val="0"/>
          <w:marRight w:val="0"/>
          <w:marTop w:val="0"/>
          <w:marBottom w:val="0"/>
          <w:divBdr>
            <w:top w:val="none" w:sz="0" w:space="0" w:color="auto"/>
            <w:left w:val="none" w:sz="0" w:space="0" w:color="auto"/>
            <w:bottom w:val="none" w:sz="0" w:space="0" w:color="auto"/>
            <w:right w:val="none" w:sz="0" w:space="0" w:color="auto"/>
          </w:divBdr>
        </w:div>
      </w:divsChild>
    </w:div>
    <w:div w:id="81993153">
      <w:marLeft w:val="0"/>
      <w:marRight w:val="0"/>
      <w:marTop w:val="0"/>
      <w:marBottom w:val="0"/>
      <w:divBdr>
        <w:top w:val="none" w:sz="0" w:space="0" w:color="auto"/>
        <w:left w:val="none" w:sz="0" w:space="0" w:color="auto"/>
        <w:bottom w:val="none" w:sz="0" w:space="0" w:color="auto"/>
        <w:right w:val="none" w:sz="0" w:space="0" w:color="auto"/>
      </w:divBdr>
    </w:div>
    <w:div w:id="81993154">
      <w:marLeft w:val="0"/>
      <w:marRight w:val="0"/>
      <w:marTop w:val="0"/>
      <w:marBottom w:val="0"/>
      <w:divBdr>
        <w:top w:val="none" w:sz="0" w:space="0" w:color="auto"/>
        <w:left w:val="none" w:sz="0" w:space="0" w:color="auto"/>
        <w:bottom w:val="none" w:sz="0" w:space="0" w:color="auto"/>
        <w:right w:val="none" w:sz="0" w:space="0" w:color="auto"/>
      </w:divBdr>
    </w:div>
    <w:div w:id="81993155">
      <w:marLeft w:val="0"/>
      <w:marRight w:val="0"/>
      <w:marTop w:val="0"/>
      <w:marBottom w:val="0"/>
      <w:divBdr>
        <w:top w:val="none" w:sz="0" w:space="0" w:color="auto"/>
        <w:left w:val="none" w:sz="0" w:space="0" w:color="auto"/>
        <w:bottom w:val="none" w:sz="0" w:space="0" w:color="auto"/>
        <w:right w:val="none" w:sz="0" w:space="0" w:color="auto"/>
      </w:divBdr>
    </w:div>
    <w:div w:id="819931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igpo.ru/potra/%D0%9F%D1%80%D0%B5%D0%B4%D0%BC%D0%B5%D1%82+%D0%B8+%D0%B7%D0%B0%D0%B4%D0%B0%D1%87%D0%B8+%D0%BA%D1%83%D1%80%D1%81%D0%B0+%C2%AB%D1%81%D1%80%D0%BB%D1%8F%C2%BBa/main.html" TargetMode="External"/><Relationship Id="rId18" Type="http://schemas.openxmlformats.org/officeDocument/2006/relationships/hyperlink" Target="http://www.bigpo.ru/potra/%D0%9F%D1%80%D0%B5%D0%B4%D0%BC%D0%B5%D1%82+%D0%B8+%D0%B7%D0%B0%D0%B4%D0%B0%D1%87%D0%B8+%D0%BA%D1%83%D1%80%D1%81%D0%B0+%C2%AB%D1%81%D1%80%D0%BB%D1%8F%C2%BBa/main.html" TargetMode="External"/><Relationship Id="rId26" Type="http://schemas.openxmlformats.org/officeDocument/2006/relationships/image" Target="media/image7.png"/><Relationship Id="rId39" Type="http://schemas.openxmlformats.org/officeDocument/2006/relationships/hyperlink" Target="https://znanium.com/read?id=358552" TargetMode="External"/><Relationship Id="rId21" Type="http://schemas.openxmlformats.org/officeDocument/2006/relationships/hyperlink" Target="http://www.bigpo.ru/potra/%D0%9A%D0%BE%D0%BD%D0%BA%D1%83%D1%80%D1%81+%D1%82%D0%BE%D1%80%D0%B3%D0%B8%2C+%D0%BF%D0%BE%D0%B1%D0%B5%D0%B4%D0%B8%D1%82%D0%B5%D0%BB%D0%B5%D0%BC+%D0%BA%D0%BE%D1%82%D0%BE%D1%80%D1%8B%D1%85+%D0%BF%D1%80%D0%B8%D0%B7%D0%BD%D0%B0%D0%B5%D1%82%D1%81%D1%8F+%D0%BB%D0%B8%D1%86%D0%BE%2C+%D0%BA%D0%BE%D1%82%D0%BE%D1%80%D0%BE%D0%B5+%D0%BF%D1%80%D0%B5%D0%B4%D0%BB%D0%BE%D0%B6%D0%B8%D0%BB%D0%BE+%D0%BB%D1%83%D1%87%D1%88%D0%B8%D0%B5+%D1%83%D1%81%D0%BB%D0%BE%D0%B2%D0%B8%D1%8F+%D0%B8%D1%81%D0%BF%D0%BE%D0%BB%D0%BD%D0%B5%D0%BD%D0%B8%D1%8F+%D0%BA%D0%BE%D0%BD%D1%82%D1%80%D0%B0%D0%BA%D1%82%D0%B0+%D0%B8+%D0%B7%D0%B0%D1%8F%D0%B2%D0%BA%D0%B5+%D0%BA%D0%BE%D1%82%D0%BE%D1%80%D0%BE%D0%B3%D0%BE+%D0%BF%D1%80%D0%B8%D1%81%D0%B2%D0%BE%D0%B5%D0%BD+%D0%BF%D0%B5%D1%80%D0%B2%D1%8B%D0%B9+%D0%BD%D0%BE%D0%BC%D0%B5%D1%80.+%D0%9A%D0%BE%D0%BD%D0%BA%D1%83%D1%80%D1%81%D0%BD%D0%B0%D1%8F+%D0%B4%D0%BE%D0%BA%D1%83%D0%BC%D0%B5%D0%BD%D1%82%D0%B0%D1%86%D0%B8%D1%8Fa/main.html" TargetMode="External"/><Relationship Id="rId34" Type="http://schemas.openxmlformats.org/officeDocument/2006/relationships/image" Target="media/image15.png"/><Relationship Id="rId42" Type="http://schemas.openxmlformats.org/officeDocument/2006/relationships/hyperlink" Target="http://window.edu.ru/" TargetMode="External"/><Relationship Id="rId47" Type="http://schemas.openxmlformats.org/officeDocument/2006/relationships/hyperlink" Target="https://elibrary.ru/project_risc.asp" TargetMode="External"/><Relationship Id="rId50" Type="http://schemas.openxmlformats.org/officeDocument/2006/relationships/hyperlink" Target="https://uisrussia.msu.ru" TargetMode="External"/><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bigpo.ru/potra/Ms+powerPoint%3A+%C2%AB%D0%9F%D1%80%D0%B5%D0%B7%D0%B5%D0%BD%D1%82%D0%B0%D1%86%D0%B8%D0%B8.+%D0%9F%D1%80%D0%B0%D0%B2%D0%B8%D0%BB%D0%B0+%D1%81%D0%BE%D0%B7%D0%B4%D0%B0%D0%BD%D0%B8%D1%8F+%D0%BF%D1%80%D0%B5%D0%B7%D0%B5%D0%BD%D1%82%D0%B0%D1%86%D0%B8%D0%B9.+%D0%90%D0%BD%D0%B8%D0%BC%D0%B0%D1%86%D0%B8%D1%8F%C2%BBa/main.html" TargetMode="External"/><Relationship Id="rId17" Type="http://schemas.openxmlformats.org/officeDocument/2006/relationships/hyperlink" Target="http://www.bigpo.ru/potra/%D0%A0%D0%B5%D1%84%D0%B5%D1%80%D0%B0%D1%82+%D0%BD%D0%B0+%D1%82%D0%B5%D0%BC%D1%83a/main.html"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hyperlink" Target="https://znanium.com/read?id=353472" TargetMode="External"/><Relationship Id="rId46" Type="http://schemas.openxmlformats.org/officeDocument/2006/relationships/hyperlink" Target="http://scopus.com" TargetMode="External"/><Relationship Id="rId2" Type="http://schemas.openxmlformats.org/officeDocument/2006/relationships/styles" Target="styles.xml"/><Relationship Id="rId16" Type="http://schemas.openxmlformats.org/officeDocument/2006/relationships/hyperlink" Target="http://www.bigpo.ru/potra/%D0%A2%D0%B5%D0%BC%D0%B0+%E2%84%961+1a/main.html" TargetMode="External"/><Relationship Id="rId20" Type="http://schemas.openxmlformats.org/officeDocument/2006/relationships/hyperlink" Target="http://www.bigpo.ru/potra/%D0%A2%D0%B5%D0%BC%D0%B0+%E2%84%961+1a/main.html" TargetMode="External"/><Relationship Id="rId29" Type="http://schemas.openxmlformats.org/officeDocument/2006/relationships/image" Target="media/image10.png"/><Relationship Id="rId41" Type="http://schemas.openxmlformats.org/officeDocument/2006/relationships/hyperlink" Target="https://urait.ru/viewer/investicii-444266"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hyperlink" Target="https://znanium.com/read?id=358393" TargetMode="External"/><Relationship Id="rId40" Type="http://schemas.openxmlformats.org/officeDocument/2006/relationships/hyperlink" Target="https://znanium.com/read?id=358134" TargetMode="External"/><Relationship Id="rId45" Type="http://schemas.openxmlformats.org/officeDocument/2006/relationships/hyperlink" Target="http://webofscience.com" TargetMode="External"/><Relationship Id="rId53" Type="http://schemas.openxmlformats.org/officeDocument/2006/relationships/hyperlink" Target="http://magtu.ru:8085/marcweb2/Default.asp" TargetMode="External"/><Relationship Id="rId5" Type="http://schemas.openxmlformats.org/officeDocument/2006/relationships/footnotes" Target="footnotes.xml"/><Relationship Id="rId15" Type="http://schemas.openxmlformats.org/officeDocument/2006/relationships/hyperlink" Target="http://www.bigpo.ru/potra/%D0%9A%D0%BE%D0%BD%D0%BA%D1%83%D1%80%D1%81+%D1%82%D0%BE%D1%80%D0%B3%D0%B8%2C+%D0%BF%D0%BE%D0%B1%D0%B5%D0%B4%D0%B8%D1%82%D0%B5%D0%BB%D0%B5%D0%BC+%D0%BA%D0%BE%D1%82%D0%BE%D1%80%D1%8B%D1%85+%D0%BF%D1%80%D0%B8%D0%B7%D0%BD%D0%B0%D0%B5%D1%82%D1%81%D1%8F+%D0%BB%D0%B8%D1%86%D0%BE%2C+%D0%BA%D0%BE%D1%82%D0%BE%D1%80%D0%BE%D0%B5+%D0%BF%D1%80%D0%B5%D0%B4%D0%BB%D0%BE%D0%B6%D0%B8%D0%BB%D0%BE+%D0%BB%D1%83%D1%87%D1%88%D0%B8%D0%B5+%D1%83%D1%81%D0%BB%D0%BE%D0%B2%D0%B8%D1%8F+%D0%B8%D1%81%D0%BF%D0%BE%D0%BB%D0%BD%D0%B5%D0%BD%D0%B8%D1%8F+%D0%BA%D0%BE%D0%BD%D1%82%D1%80%D0%B0%D0%BA%D1%82%D0%B0+%D0%B8+%D0%B7%D0%B0%D1%8F%D0%B2%D0%BA%D0%B5+%D0%BA%D0%BE%D1%82%D0%BE%D1%80%D0%BE%D0%B3%D0%BE+%D0%BF%D1%80%D0%B8%D1%81%D0%B2%D0%BE%D0%B5%D0%BD+%D0%BF%D0%B5%D1%80%D0%B2%D1%8B%D0%B9+%D0%BD%D0%BE%D0%BC%D0%B5%D1%80.+%D0%9A%D0%BE%D0%BD%D0%BA%D1%83%D1%80%D1%81%D0%BD%D0%B0%D1%8F+%D0%B4%D0%BE%D0%BA%D1%83%D0%BC%D0%B5%D0%BD%D1%82%D0%B0%D1%86%D0%B8%D1%8Fa/main.html"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hyperlink" Target="https://znanium.com/read?id=358464" TargetMode="External"/><Relationship Id="rId49" Type="http://schemas.openxmlformats.org/officeDocument/2006/relationships/hyperlink" Target="https://www.rsl.ru/ru/4readers/catalogues/" TargetMode="External"/><Relationship Id="rId10" Type="http://schemas.openxmlformats.org/officeDocument/2006/relationships/footer" Target="footer1.xml"/><Relationship Id="rId19" Type="http://schemas.openxmlformats.org/officeDocument/2006/relationships/hyperlink" Target="http://www.bigpo.ru/potra/%D0%9A%D1%80%D0%B0%D1%82%D0%BA%D0%BE%D0%B5+%D1%81%D0%BE%D0%B4%D0%B5%D1%80%D0%B6%D0%B0%D0%BD%D0%B8%D0%B5+%D0%BA%D1%83%D1%80%D1%81%D0%B0a/main.html" TargetMode="External"/><Relationship Id="rId31" Type="http://schemas.openxmlformats.org/officeDocument/2006/relationships/image" Target="media/image12.png"/><Relationship Id="rId44" Type="http://schemas.openxmlformats.org/officeDocument/2006/relationships/hyperlink" Target="http://www.springer.com/references" TargetMode="External"/><Relationship Id="rId52" Type="http://schemas.openxmlformats.org/officeDocument/2006/relationships/hyperlink" Target="https://dlib.eastview.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bigpo.ru/potra/%D0%A2%D0%B5%D0%BC%D0%B0+%E2%84%961+1a/main.html" TargetMode="External"/><Relationship Id="rId22" Type="http://schemas.openxmlformats.org/officeDocument/2006/relationships/hyperlink" Target="http://www.bigpo.ru/potra/%D0%A2%D0%B5%D0%BC%D0%B0+%E2%84%961+1a/main.html" TargetMode="Externa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hyperlink" Target="http://link.springer.com/" TargetMode="External"/><Relationship Id="rId48" Type="http://schemas.openxmlformats.org/officeDocument/2006/relationships/hyperlink" Target="https://scholar.google.ru/" TargetMode="External"/><Relationship Id="rId8" Type="http://schemas.openxmlformats.org/officeDocument/2006/relationships/image" Target="media/image2.jpeg"/><Relationship Id="rId51" Type="http://schemas.openxmlformats.org/officeDocument/2006/relationships/hyperlink" Target="http://ecsocman.hse.r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43</Pages>
  <Words>11160</Words>
  <Characters>63618</Characters>
  <Application>Microsoft Office Word</Application>
  <DocSecurity>0</DocSecurity>
  <Lines>530</Lines>
  <Paragraphs>149</Paragraphs>
  <ScaleCrop>false</ScaleCrop>
  <Company>MoBIL GROUP</Company>
  <LinksUpToDate>false</LinksUpToDate>
  <CharactersWithSpaces>74629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Домашний</cp:lastModifiedBy>
  <cp:revision>13</cp:revision>
  <dcterms:created xsi:type="dcterms:W3CDTF">2019-10-25T10:33:00Z</dcterms:created>
  <dcterms:modified xsi:type="dcterms:W3CDTF">2020-11-30T14:50:00Z</dcterms:modified>
</cp:coreProperties>
</file>