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A85" w:rsidRPr="008C4323" w:rsidRDefault="001D7A85" w:rsidP="00AA74FA">
      <w:pPr>
        <w:pStyle w:val="Style2"/>
        <w:widowControl/>
        <w:ind w:left="5103"/>
        <w:jc w:val="center"/>
        <w:rPr>
          <w:rStyle w:val="FontStyle18"/>
          <w:b w:val="0"/>
          <w:sz w:val="24"/>
          <w:szCs w:val="24"/>
        </w:rPr>
      </w:pPr>
    </w:p>
    <w:p w:rsidR="001D7A85" w:rsidRPr="00692453" w:rsidRDefault="001D7A85" w:rsidP="00AA74FA">
      <w:pPr>
        <w:rPr>
          <w:rFonts w:ascii="Times New Roman" w:hAnsi="Times New Roman"/>
          <w:sz w:val="24"/>
          <w:szCs w:val="24"/>
          <w:lang w:val="ru-RU"/>
        </w:rPr>
      </w:pPr>
      <w:r w:rsidRPr="000877E9">
        <w:rPr>
          <w:rFonts w:ascii="Times New Roman" w:hAnsi="Times New Roman"/>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614.25pt">
            <v:imagedata r:id="rId7" o:title=""/>
          </v:shape>
        </w:pict>
      </w:r>
    </w:p>
    <w:p w:rsidR="001D7A85" w:rsidRDefault="001D7A85" w:rsidP="00566A7E">
      <w:pPr>
        <w:pStyle w:val="Style11"/>
        <w:widowControl/>
        <w:ind w:firstLine="0"/>
      </w:pPr>
    </w:p>
    <w:p w:rsidR="001D7A85" w:rsidRDefault="001D7A85" w:rsidP="00566A7E">
      <w:pPr>
        <w:pStyle w:val="Style11"/>
        <w:widowControl/>
        <w:ind w:firstLine="0"/>
      </w:pPr>
    </w:p>
    <w:p w:rsidR="001D7A85" w:rsidRDefault="001D7A85" w:rsidP="00566A7E">
      <w:pPr>
        <w:pStyle w:val="Style11"/>
        <w:widowControl/>
        <w:ind w:firstLine="0"/>
      </w:pPr>
    </w:p>
    <w:p w:rsidR="001D7A85" w:rsidRDefault="001D7A85" w:rsidP="00566A7E">
      <w:pPr>
        <w:pStyle w:val="Style11"/>
        <w:widowControl/>
        <w:ind w:firstLine="0"/>
      </w:pPr>
    </w:p>
    <w:p w:rsidR="001D7A85" w:rsidRDefault="001D7A85" w:rsidP="00566A7E">
      <w:pPr>
        <w:pStyle w:val="Style11"/>
        <w:widowControl/>
        <w:ind w:firstLine="0"/>
      </w:pPr>
    </w:p>
    <w:p w:rsidR="001D7A85" w:rsidRPr="00692453" w:rsidRDefault="001D7A85" w:rsidP="00261715">
      <w:pPr>
        <w:spacing w:after="0"/>
        <w:rPr>
          <w:rFonts w:ascii="Times New Roman" w:hAnsi="Times New Roman"/>
          <w:sz w:val="24"/>
          <w:szCs w:val="24"/>
          <w:lang w:val="ru-RU"/>
        </w:rPr>
      </w:pPr>
      <w:r w:rsidRPr="000877E9">
        <w:rPr>
          <w:rFonts w:ascii="Times New Roman" w:hAnsi="Times New Roman"/>
          <w:sz w:val="24"/>
          <w:szCs w:val="24"/>
          <w:lang w:val="ru-RU"/>
        </w:rPr>
        <w:pict>
          <v:shape id="_x0000_i1026" type="#_x0000_t75" style="width:471.75pt;height:666.75pt">
            <v:imagedata r:id="rId8" o:title=""/>
          </v:shape>
        </w:pict>
      </w:r>
    </w:p>
    <w:p w:rsidR="001D7A85" w:rsidRPr="00692453" w:rsidRDefault="001D7A85" w:rsidP="003F2895">
      <w:pPr>
        <w:rPr>
          <w:rFonts w:ascii="Times New Roman" w:hAnsi="Times New Roman"/>
          <w:b/>
          <w:bCs/>
          <w:sz w:val="24"/>
          <w:szCs w:val="24"/>
          <w:lang w:val="ru-RU"/>
        </w:rPr>
      </w:pPr>
      <w:r w:rsidRPr="000877E9">
        <w:rPr>
          <w:rFonts w:ascii="Times New Roman" w:hAnsi="Times New Roman"/>
          <w:b/>
          <w:bCs/>
          <w:sz w:val="24"/>
          <w:szCs w:val="24"/>
          <w:lang w:val="ru-RU"/>
        </w:rPr>
        <w:pict>
          <v:shape id="_x0000_i1027" type="#_x0000_t75" style="width:465pt;height:639.75pt">
            <v:imagedata r:id="rId9" o:title=""/>
          </v:shape>
        </w:pict>
      </w:r>
    </w:p>
    <w:p w:rsidR="001D7A85" w:rsidRPr="00AA74FA" w:rsidRDefault="001D7A85" w:rsidP="00AA74FA">
      <w:pPr>
        <w:jc w:val="center"/>
        <w:rPr>
          <w:rFonts w:ascii="Times New Roman" w:hAnsi="Times New Roman"/>
          <w:b/>
          <w:bCs/>
          <w:sz w:val="24"/>
          <w:szCs w:val="24"/>
          <w:lang w:val="ru-RU"/>
        </w:rPr>
      </w:pPr>
    </w:p>
    <w:p w:rsidR="001D7A85" w:rsidRPr="00AA74FA" w:rsidRDefault="001D7A85"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1D7A85" w:rsidRDefault="001D7A85"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Pr>
          <w:rFonts w:ascii="Times New Roman" w:hAnsi="Times New Roman"/>
          <w:b/>
          <w:bCs/>
          <w:sz w:val="24"/>
          <w:szCs w:val="24"/>
          <w:lang w:val="ru-RU"/>
        </w:rPr>
        <w:br w:type="page"/>
      </w:r>
      <w:r w:rsidRPr="00AA74FA">
        <w:rPr>
          <w:rFonts w:ascii="Times New Roman" w:hAnsi="Times New Roman"/>
          <w:b/>
          <w:bCs/>
          <w:sz w:val="24"/>
          <w:szCs w:val="24"/>
          <w:lang w:val="ru-RU"/>
        </w:rPr>
        <w:t>1</w:t>
      </w:r>
      <w:r>
        <w:rPr>
          <w:rFonts w:ascii="Times New Roman" w:hAnsi="Times New Roman"/>
          <w:b/>
          <w:bCs/>
          <w:sz w:val="24"/>
          <w:szCs w:val="24"/>
          <w:lang w:val="ru-RU"/>
        </w:rPr>
        <w:t>.</w:t>
      </w:r>
      <w:r w:rsidRPr="00AA74FA">
        <w:rPr>
          <w:rFonts w:ascii="Times New Roman" w:hAnsi="Times New Roman"/>
          <w:b/>
          <w:bCs/>
          <w:sz w:val="24"/>
          <w:szCs w:val="24"/>
          <w:lang w:val="ru-RU"/>
        </w:rPr>
        <w:t xml:space="preserve"> Цели освоения дисциплины</w:t>
      </w:r>
      <w:r>
        <w:rPr>
          <w:rFonts w:ascii="Times New Roman" w:hAnsi="Times New Roman"/>
          <w:b/>
          <w:bCs/>
          <w:sz w:val="24"/>
          <w:szCs w:val="24"/>
          <w:lang w:val="ru-RU"/>
        </w:rPr>
        <w:t>:</w:t>
      </w:r>
    </w:p>
    <w:p w:rsidR="001D7A85" w:rsidRPr="008C791F" w:rsidRDefault="001D7A85" w:rsidP="008C791F">
      <w:pPr>
        <w:spacing w:after="0" w:line="240" w:lineRule="auto"/>
        <w:ind w:firstLine="709"/>
        <w:jc w:val="both"/>
        <w:rPr>
          <w:rFonts w:ascii="Times New Roman" w:hAnsi="Times New Roman"/>
          <w:sz w:val="24"/>
          <w:szCs w:val="24"/>
          <w:lang w:val="ru-RU"/>
        </w:rPr>
      </w:pPr>
      <w:r w:rsidRPr="008C791F">
        <w:rPr>
          <w:rStyle w:val="FontStyle16"/>
          <w:b w:val="0"/>
          <w:sz w:val="24"/>
          <w:szCs w:val="24"/>
          <w:lang w:val="ru-RU"/>
        </w:rPr>
        <w:t xml:space="preserve">Целями освоения дисциплины «Социология массовых коммуникаций» являются: </w:t>
      </w:r>
      <w:r w:rsidRPr="008C791F">
        <w:rPr>
          <w:rFonts w:ascii="Times New Roman" w:hAnsi="Times New Roman"/>
          <w:sz w:val="24"/>
          <w:szCs w:val="24"/>
          <w:lang w:val="ru-RU"/>
        </w:rPr>
        <w:t xml:space="preserve">формирование представления о массовых коммуникациях как социальном институте, развитие которого тесно связано с развитием человеческой цивилизации, со сменой основных социо-политических и экономических укладов, с технологическими и техническими революциями </w:t>
      </w:r>
    </w:p>
    <w:p w:rsidR="001D7A85" w:rsidRPr="008C791F" w:rsidRDefault="001D7A85" w:rsidP="008C791F">
      <w:pPr>
        <w:spacing w:after="0" w:line="240" w:lineRule="auto"/>
        <w:ind w:firstLine="709"/>
        <w:jc w:val="both"/>
        <w:rPr>
          <w:rFonts w:ascii="Times New Roman" w:hAnsi="Times New Roman"/>
          <w:sz w:val="24"/>
          <w:szCs w:val="24"/>
        </w:rPr>
      </w:pPr>
      <w:r w:rsidRPr="008C791F">
        <w:rPr>
          <w:rFonts w:ascii="Times New Roman" w:hAnsi="Times New Roman"/>
          <w:sz w:val="24"/>
          <w:szCs w:val="24"/>
        </w:rPr>
        <w:t>Задачи:</w:t>
      </w:r>
    </w:p>
    <w:p w:rsidR="001D7A85" w:rsidRPr="008C791F" w:rsidRDefault="001D7A85" w:rsidP="00F64627">
      <w:pPr>
        <w:numPr>
          <w:ilvl w:val="0"/>
          <w:numId w:val="11"/>
        </w:numPr>
        <w:shd w:val="clear" w:color="auto" w:fill="FFFFFF"/>
        <w:spacing w:after="0" w:line="240" w:lineRule="auto"/>
        <w:ind w:left="0" w:firstLine="709"/>
        <w:jc w:val="both"/>
        <w:rPr>
          <w:rFonts w:ascii="Times New Roman" w:hAnsi="Times New Roman"/>
          <w:color w:val="000000"/>
          <w:sz w:val="24"/>
          <w:szCs w:val="24"/>
          <w:lang w:val="ru-RU"/>
        </w:rPr>
      </w:pPr>
      <w:r w:rsidRPr="008C791F">
        <w:rPr>
          <w:rFonts w:ascii="Times New Roman" w:hAnsi="Times New Roman"/>
          <w:color w:val="000000"/>
          <w:sz w:val="24"/>
          <w:szCs w:val="24"/>
          <w:lang w:val="ru-RU"/>
        </w:rPr>
        <w:t>сформировать целостное представление о социологии массовой коммуникации;</w:t>
      </w:r>
    </w:p>
    <w:p w:rsidR="001D7A85" w:rsidRPr="008C791F" w:rsidRDefault="001D7A85" w:rsidP="00F64627">
      <w:pPr>
        <w:numPr>
          <w:ilvl w:val="0"/>
          <w:numId w:val="11"/>
        </w:numPr>
        <w:shd w:val="clear" w:color="auto" w:fill="FFFFFF"/>
        <w:spacing w:after="0" w:line="240" w:lineRule="auto"/>
        <w:ind w:left="0" w:firstLine="709"/>
        <w:jc w:val="both"/>
        <w:rPr>
          <w:rFonts w:ascii="Times New Roman" w:hAnsi="Times New Roman"/>
          <w:color w:val="000000"/>
          <w:sz w:val="24"/>
          <w:szCs w:val="24"/>
          <w:lang w:val="ru-RU"/>
        </w:rPr>
      </w:pPr>
      <w:r w:rsidRPr="008C791F">
        <w:rPr>
          <w:rFonts w:ascii="Times New Roman" w:hAnsi="Times New Roman"/>
          <w:color w:val="000000"/>
          <w:sz w:val="24"/>
          <w:szCs w:val="24"/>
          <w:lang w:val="ru-RU"/>
        </w:rPr>
        <w:t>раскрыть основные понятия массовой коммуникации;</w:t>
      </w:r>
    </w:p>
    <w:p w:rsidR="001D7A85" w:rsidRPr="008C791F" w:rsidRDefault="001D7A85" w:rsidP="00F64627">
      <w:pPr>
        <w:numPr>
          <w:ilvl w:val="0"/>
          <w:numId w:val="11"/>
        </w:numPr>
        <w:shd w:val="clear" w:color="auto" w:fill="FFFFFF"/>
        <w:spacing w:after="0" w:line="240" w:lineRule="auto"/>
        <w:ind w:left="0" w:firstLine="709"/>
        <w:jc w:val="both"/>
        <w:rPr>
          <w:rFonts w:ascii="Times New Roman" w:hAnsi="Times New Roman"/>
          <w:color w:val="000000"/>
          <w:sz w:val="24"/>
          <w:szCs w:val="24"/>
          <w:lang w:val="ru-RU"/>
        </w:rPr>
      </w:pPr>
      <w:r w:rsidRPr="008C791F">
        <w:rPr>
          <w:rFonts w:ascii="Times New Roman" w:hAnsi="Times New Roman"/>
          <w:color w:val="000000"/>
          <w:sz w:val="24"/>
          <w:szCs w:val="24"/>
          <w:lang w:val="ru-RU"/>
        </w:rPr>
        <w:t>раскрыть основные проблемы процессов массовой коммуникации;</w:t>
      </w:r>
    </w:p>
    <w:p w:rsidR="001D7A85" w:rsidRPr="008C791F" w:rsidRDefault="001D7A85" w:rsidP="00F64627">
      <w:pPr>
        <w:numPr>
          <w:ilvl w:val="0"/>
          <w:numId w:val="11"/>
        </w:numPr>
        <w:shd w:val="clear" w:color="auto" w:fill="FFFFFF"/>
        <w:spacing w:after="0" w:line="240" w:lineRule="auto"/>
        <w:ind w:left="0" w:firstLine="709"/>
        <w:jc w:val="both"/>
        <w:rPr>
          <w:rFonts w:ascii="Times New Roman" w:hAnsi="Times New Roman"/>
          <w:color w:val="000000"/>
          <w:sz w:val="24"/>
          <w:szCs w:val="24"/>
          <w:lang w:val="ru-RU"/>
        </w:rPr>
      </w:pPr>
      <w:r w:rsidRPr="008C791F">
        <w:rPr>
          <w:rFonts w:ascii="Times New Roman" w:hAnsi="Times New Roman"/>
          <w:color w:val="000000"/>
          <w:sz w:val="24"/>
          <w:szCs w:val="24"/>
          <w:lang w:val="ru-RU"/>
        </w:rPr>
        <w:t>рассмотреть особенности социологических исследований массовой коммуникации;</w:t>
      </w:r>
    </w:p>
    <w:p w:rsidR="001D7A85" w:rsidRPr="008C791F" w:rsidRDefault="001D7A85" w:rsidP="008C791F">
      <w:pPr>
        <w:spacing w:after="0" w:line="240" w:lineRule="auto"/>
        <w:ind w:firstLine="709"/>
        <w:jc w:val="both"/>
        <w:rPr>
          <w:rStyle w:val="FontStyle17"/>
          <w:b w:val="0"/>
          <w:sz w:val="24"/>
          <w:szCs w:val="24"/>
          <w:lang w:val="ru-RU"/>
        </w:rPr>
      </w:pPr>
    </w:p>
    <w:p w:rsidR="001D7A85" w:rsidRDefault="001D7A8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1D7A85" w:rsidRPr="00C10AE7" w:rsidRDefault="001D7A85"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C10AE7">
        <w:rPr>
          <w:rFonts w:ascii="Times New Roman" w:hAnsi="Times New Roman"/>
          <w:b/>
          <w:bCs/>
          <w:sz w:val="24"/>
          <w:szCs w:val="24"/>
          <w:lang w:val="ru-RU"/>
        </w:rPr>
        <w:t>2. Место дисциплины в структуре образовательной программы подготовки бакалавра</w:t>
      </w:r>
    </w:p>
    <w:p w:rsidR="001D7A85" w:rsidRPr="001245D3" w:rsidRDefault="001D7A85" w:rsidP="008C791F">
      <w:pPr>
        <w:spacing w:after="0" w:line="240" w:lineRule="auto"/>
        <w:ind w:firstLine="709"/>
        <w:jc w:val="both"/>
        <w:rPr>
          <w:rStyle w:val="FontStyle16"/>
          <w:b w:val="0"/>
          <w:sz w:val="24"/>
          <w:szCs w:val="24"/>
          <w:lang w:val="ru-RU"/>
        </w:rPr>
      </w:pPr>
      <w:r w:rsidRPr="008C791F">
        <w:rPr>
          <w:rStyle w:val="FontStyle16"/>
          <w:b w:val="0"/>
          <w:sz w:val="24"/>
          <w:szCs w:val="24"/>
          <w:lang w:val="ru-RU"/>
        </w:rPr>
        <w:t xml:space="preserve">Дисциплина «Социология массовых коммуникаций» входит в базовую часть </w:t>
      </w:r>
      <w:r w:rsidRPr="001245D3">
        <w:rPr>
          <w:rStyle w:val="FontStyle16"/>
          <w:b w:val="0"/>
          <w:sz w:val="24"/>
          <w:szCs w:val="24"/>
          <w:lang w:val="ru-RU"/>
        </w:rPr>
        <w:t>блока 1 образовательной программы</w:t>
      </w:r>
      <w:r>
        <w:rPr>
          <w:rStyle w:val="FontStyle16"/>
          <w:b w:val="0"/>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1D7A85" w:rsidRPr="008C791F" w:rsidRDefault="001D7A85" w:rsidP="008C791F">
      <w:pPr>
        <w:pStyle w:val="Style4"/>
        <w:widowControl/>
        <w:ind w:firstLine="709"/>
        <w:rPr>
          <w:rStyle w:val="FontStyle16"/>
          <w:b w:val="0"/>
          <w:sz w:val="24"/>
          <w:szCs w:val="24"/>
        </w:rPr>
      </w:pPr>
      <w:r w:rsidRPr="008C791F">
        <w:rPr>
          <w:rStyle w:val="FontStyle16"/>
          <w:b w:val="0"/>
          <w:sz w:val="24"/>
          <w:szCs w:val="24"/>
        </w:rPr>
        <w:t xml:space="preserve">Для изучения дисциплины необходимы знания (умения, навыки), сформированные в результате изучения </w:t>
      </w:r>
      <w:r w:rsidRPr="008C791F">
        <w:t>курса «Основы теории коммуникации»</w:t>
      </w:r>
      <w:r>
        <w:t xml:space="preserve">, </w:t>
      </w:r>
      <w:r w:rsidRPr="008C791F">
        <w:t>«Основы теории</w:t>
      </w:r>
      <w:r>
        <w:t xml:space="preserve"> журналистики</w:t>
      </w:r>
      <w:r w:rsidRPr="008C791F">
        <w:t>»</w:t>
      </w:r>
      <w:r>
        <w:t>.</w:t>
      </w:r>
    </w:p>
    <w:p w:rsidR="001D7A85" w:rsidRPr="008C791F" w:rsidRDefault="001D7A85" w:rsidP="008C791F">
      <w:pPr>
        <w:spacing w:after="0" w:line="240" w:lineRule="auto"/>
        <w:ind w:firstLine="709"/>
        <w:jc w:val="both"/>
        <w:rPr>
          <w:rFonts w:ascii="Times New Roman" w:hAnsi="Times New Roman"/>
          <w:sz w:val="24"/>
          <w:szCs w:val="24"/>
          <w:lang w:val="ru-RU"/>
        </w:rPr>
      </w:pPr>
      <w:r w:rsidRPr="008C791F">
        <w:rPr>
          <w:rStyle w:val="FontStyle16"/>
          <w:b w:val="0"/>
          <w:sz w:val="24"/>
          <w:szCs w:val="24"/>
          <w:lang w:val="ru-RU"/>
        </w:rPr>
        <w:t xml:space="preserve">Знания (умения, навыки), полученные при изучении данной дисциплины будут необходимы </w:t>
      </w:r>
      <w:r w:rsidRPr="008C791F">
        <w:rPr>
          <w:rFonts w:ascii="Times New Roman" w:hAnsi="Times New Roman"/>
          <w:sz w:val="24"/>
          <w:szCs w:val="24"/>
          <w:lang w:val="ru-RU"/>
        </w:rPr>
        <w:t>для следующих дисциплин: «Теория и практика массовой информации», «Политические технологии в СМИ» и др.</w:t>
      </w:r>
    </w:p>
    <w:p w:rsidR="001D7A85" w:rsidRPr="00AA74FA" w:rsidRDefault="001D7A85"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1D7A85" w:rsidRDefault="001D7A85"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1D7A85" w:rsidRPr="00AA74FA" w:rsidRDefault="001D7A8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В результате освоения дисциплины «</w:t>
      </w:r>
      <w:r w:rsidRPr="008C791F">
        <w:rPr>
          <w:rStyle w:val="FontStyle16"/>
          <w:b w:val="0"/>
          <w:sz w:val="24"/>
          <w:szCs w:val="24"/>
          <w:lang w:val="ru-RU"/>
        </w:rPr>
        <w:t>Социология массовых коммуникаций</w:t>
      </w:r>
      <w:r w:rsidRPr="00AA74FA">
        <w:rPr>
          <w:rFonts w:ascii="Times New Roman" w:hAnsi="Times New Roman"/>
          <w:sz w:val="24"/>
          <w:szCs w:val="24"/>
          <w:lang w:val="ru-RU"/>
        </w:rPr>
        <w:t>»</w:t>
      </w:r>
      <w:r>
        <w:rPr>
          <w:rFonts w:ascii="Times New Roman" w:hAnsi="Times New Roman"/>
          <w:sz w:val="24"/>
          <w:szCs w:val="24"/>
          <w:lang w:val="ru-RU"/>
        </w:rPr>
        <w:t xml:space="preserve"> </w:t>
      </w:r>
      <w:r w:rsidRPr="00AA74FA">
        <w:rPr>
          <w:rFonts w:ascii="Times New Roman" w:hAnsi="Times New Roman"/>
          <w:sz w:val="24"/>
          <w:szCs w:val="24"/>
          <w:lang w:val="ru-RU"/>
        </w:rPr>
        <w:t>обучающийся должен обладать следующими компетенциями</w:t>
      </w:r>
    </w:p>
    <w:p w:rsidR="001D7A85" w:rsidRPr="00AA74FA" w:rsidRDefault="001D7A85"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1D7A85" w:rsidRPr="00AA74FA" w:rsidTr="005149DE">
        <w:trPr>
          <w:trHeight w:val="1104"/>
          <w:tblHeader/>
        </w:trPr>
        <w:tc>
          <w:tcPr>
            <w:tcW w:w="842" w:type="pct"/>
            <w:vAlign w:val="center"/>
          </w:tcPr>
          <w:p w:rsidR="001D7A85" w:rsidRPr="00AA74FA" w:rsidRDefault="001D7A85" w:rsidP="008F3D96">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1D7A85" w:rsidRPr="00AA74FA" w:rsidRDefault="001D7A85"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1D7A85" w:rsidRPr="00692453" w:rsidTr="008F3D96">
        <w:tc>
          <w:tcPr>
            <w:tcW w:w="5000" w:type="pct"/>
            <w:gridSpan w:val="2"/>
          </w:tcPr>
          <w:p w:rsidR="001D7A85" w:rsidRPr="008B6CC2" w:rsidRDefault="001D7A85" w:rsidP="003C4E4F">
            <w:pPr>
              <w:spacing w:after="0" w:line="240" w:lineRule="auto"/>
              <w:jc w:val="both"/>
              <w:rPr>
                <w:rFonts w:ascii="Times New Roman" w:hAnsi="Times New Roman"/>
                <w:b/>
                <w:sz w:val="24"/>
                <w:szCs w:val="24"/>
                <w:lang w:val="ru-RU"/>
              </w:rPr>
            </w:pPr>
            <w:r w:rsidRPr="00EE2E7C">
              <w:rPr>
                <w:rFonts w:ascii="Times New Roman" w:hAnsi="Times New Roman"/>
                <w:b/>
                <w:sz w:val="24"/>
                <w:szCs w:val="24"/>
                <w:lang w:val="ru-RU"/>
              </w:rPr>
              <w:t>ОК-</w:t>
            </w:r>
            <w:r>
              <w:rPr>
                <w:rFonts w:ascii="Times New Roman" w:hAnsi="Times New Roman"/>
                <w:b/>
                <w:sz w:val="24"/>
                <w:szCs w:val="24"/>
                <w:lang w:val="ru-RU"/>
              </w:rPr>
              <w:t>3</w:t>
            </w:r>
            <w:r w:rsidRPr="00AA74FA">
              <w:rPr>
                <w:rFonts w:ascii="Times New Roman" w:hAnsi="Times New Roman"/>
                <w:sz w:val="24"/>
                <w:szCs w:val="24"/>
                <w:lang w:val="ru-RU"/>
              </w:rPr>
              <w:t xml:space="preserve"> </w:t>
            </w:r>
            <w:r w:rsidRPr="00904AC9">
              <w:rPr>
                <w:rFonts w:ascii="Times New Roman" w:hAnsi="Times New Roman"/>
                <w:sz w:val="24"/>
                <w:szCs w:val="24"/>
                <w:lang w:val="ru-RU"/>
              </w:rPr>
              <w:t xml:space="preserve">  </w:t>
            </w:r>
            <w:r w:rsidRPr="008B6CC2">
              <w:rPr>
                <w:rFonts w:ascii="Times New Roman" w:hAnsi="Times New Roman"/>
                <w:b/>
                <w:sz w:val="24"/>
                <w:szCs w:val="24"/>
                <w:lang w:val="ru-RU"/>
              </w:rPr>
              <w:t>способностью использовать знания в области общегуманитарных социальных наук</w:t>
            </w:r>
          </w:p>
        </w:tc>
      </w:tr>
      <w:tr w:rsidR="001D7A85" w:rsidRPr="00692453" w:rsidTr="005149DE">
        <w:tc>
          <w:tcPr>
            <w:tcW w:w="842" w:type="pct"/>
          </w:tcPr>
          <w:p w:rsidR="001D7A85" w:rsidRPr="00AA74FA" w:rsidRDefault="001D7A85"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1D7A85" w:rsidRDefault="001D7A85" w:rsidP="00D43D11">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последовательность действий по выдвижению научных предположений (гипотез), объясняющих причины данной совокупности фактов; </w:t>
            </w:r>
          </w:p>
          <w:p w:rsidR="001D7A85" w:rsidRDefault="001D7A85" w:rsidP="00D43D11">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методологические принципы, на соответствие которым отбираются гипотезы; </w:t>
            </w:r>
          </w:p>
          <w:p w:rsidR="001D7A85" w:rsidRPr="00074A05" w:rsidRDefault="001D7A85" w:rsidP="00D43D11">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суть методов анализа, обобщения и восприятия информации, основные элементы культуры мышления</w:t>
            </w:r>
          </w:p>
        </w:tc>
      </w:tr>
      <w:tr w:rsidR="001D7A85" w:rsidRPr="00692453" w:rsidTr="005149DE">
        <w:tc>
          <w:tcPr>
            <w:tcW w:w="842" w:type="pct"/>
          </w:tcPr>
          <w:p w:rsidR="001D7A85" w:rsidRPr="00AA74FA" w:rsidRDefault="001D7A85" w:rsidP="008F3D96">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1D7A85" w:rsidRPr="00074A0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1D7A8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вести дискуссию, публично представлять результаты работы;</w:t>
            </w:r>
          </w:p>
          <w:p w:rsidR="001D7A85" w:rsidRPr="00074A0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w:t>
            </w:r>
            <w:r>
              <w:rPr>
                <w:rFonts w:ascii="Times New Roman" w:hAnsi="Times New Roman"/>
                <w:sz w:val="24"/>
                <w:szCs w:val="24"/>
                <w:lang w:val="ru-RU"/>
              </w:rPr>
              <w:t xml:space="preserve">- </w:t>
            </w:r>
            <w:r w:rsidRPr="00074A05">
              <w:rPr>
                <w:rFonts w:ascii="Times New Roman" w:hAnsi="Times New Roman"/>
                <w:sz w:val="24"/>
                <w:szCs w:val="24"/>
                <w:lang w:val="ru-RU"/>
              </w:rPr>
              <w:t>использовать информацию, сообщаемую в аудитории и в прочитанных книгах, четко определять для себя гражданскую позицию.</w:t>
            </w:r>
          </w:p>
        </w:tc>
      </w:tr>
      <w:tr w:rsidR="001D7A85" w:rsidRPr="00692453" w:rsidTr="0034473D">
        <w:tc>
          <w:tcPr>
            <w:tcW w:w="842" w:type="pct"/>
          </w:tcPr>
          <w:p w:rsidR="001D7A85" w:rsidRPr="005149DE" w:rsidRDefault="001D7A85"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t>Владеть:</w:t>
            </w:r>
          </w:p>
        </w:tc>
        <w:tc>
          <w:tcPr>
            <w:tcW w:w="4158" w:type="pct"/>
          </w:tcPr>
          <w:p w:rsidR="001D7A85" w:rsidRDefault="001D7A85" w:rsidP="00D43D11">
            <w:pPr>
              <w:jc w:val="both"/>
              <w:rPr>
                <w:rFonts w:ascii="Times New Roman" w:hAnsi="Times New Roman"/>
                <w:sz w:val="24"/>
                <w:szCs w:val="24"/>
                <w:lang w:val="ru-RU"/>
              </w:rPr>
            </w:pPr>
            <w:r w:rsidRPr="00074A05">
              <w:rPr>
                <w:rFonts w:ascii="Times New Roman" w:hAnsi="Times New Roman"/>
                <w:sz w:val="24"/>
                <w:szCs w:val="24"/>
                <w:lang w:val="ru-RU"/>
              </w:rPr>
              <w:t>– навыками объективного анализа важнейших явлений развития общества</w:t>
            </w:r>
            <w:r>
              <w:rPr>
                <w:rFonts w:ascii="Times New Roman" w:hAnsi="Times New Roman"/>
                <w:sz w:val="24"/>
                <w:szCs w:val="24"/>
                <w:lang w:val="ru-RU"/>
              </w:rPr>
              <w:t>;</w:t>
            </w:r>
          </w:p>
          <w:p w:rsidR="001D7A85" w:rsidRPr="00074A0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r>
      <w:tr w:rsidR="001D7A85" w:rsidRPr="00692453" w:rsidTr="008B6CC2">
        <w:trPr>
          <w:trHeight w:val="623"/>
        </w:trPr>
        <w:tc>
          <w:tcPr>
            <w:tcW w:w="5000" w:type="pct"/>
            <w:gridSpan w:val="2"/>
          </w:tcPr>
          <w:p w:rsidR="001D7A85" w:rsidRPr="00001012" w:rsidRDefault="001D7A85" w:rsidP="008B6CC2">
            <w:pPr>
              <w:spacing w:after="0"/>
              <w:rPr>
                <w:rFonts w:ascii="Times New Roman" w:hAnsi="Times New Roman"/>
                <w:sz w:val="24"/>
                <w:szCs w:val="24"/>
                <w:lang w:val="ru-RU"/>
              </w:rPr>
            </w:pPr>
            <w:r w:rsidRPr="00EE2E7C">
              <w:rPr>
                <w:rFonts w:ascii="Times New Roman" w:hAnsi="Times New Roman"/>
                <w:b/>
                <w:sz w:val="24"/>
                <w:szCs w:val="24"/>
                <w:lang w:val="ru-RU"/>
              </w:rPr>
              <w:t>О</w:t>
            </w:r>
            <w:r>
              <w:rPr>
                <w:rFonts w:ascii="Times New Roman" w:hAnsi="Times New Roman"/>
                <w:b/>
                <w:sz w:val="24"/>
                <w:szCs w:val="24"/>
                <w:lang w:val="ru-RU"/>
              </w:rPr>
              <w:t>П</w:t>
            </w:r>
            <w:r w:rsidRPr="00EE2E7C">
              <w:rPr>
                <w:rFonts w:ascii="Times New Roman" w:hAnsi="Times New Roman"/>
                <w:b/>
                <w:sz w:val="24"/>
                <w:szCs w:val="24"/>
                <w:lang w:val="ru-RU"/>
              </w:rPr>
              <w:t>К-</w:t>
            </w:r>
            <w:r w:rsidRPr="008B6CC2">
              <w:rPr>
                <w:rFonts w:ascii="Times New Roman" w:hAnsi="Times New Roman"/>
                <w:b/>
                <w:sz w:val="24"/>
                <w:szCs w:val="24"/>
                <w:lang w:val="ru-RU"/>
              </w:rPr>
              <w:t>3</w:t>
            </w:r>
            <w:r w:rsidRPr="008B6CC2">
              <w:rPr>
                <w:rFonts w:ascii="Times New Roman" w:hAnsi="Times New Roman"/>
                <w:b/>
                <w:lang w:val="ru-RU"/>
              </w:rPr>
              <w:t xml:space="preserve"> </w:t>
            </w:r>
            <w:r w:rsidRPr="00001012">
              <w:rPr>
                <w:rFonts w:ascii="Times New Roman" w:hAnsi="Times New Roman"/>
                <w:b/>
                <w:sz w:val="24"/>
                <w:szCs w:val="24"/>
                <w:lang w:val="ru-RU"/>
              </w:rPr>
              <w:t>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tc>
      </w:tr>
      <w:tr w:rsidR="001D7A85" w:rsidRPr="00692453" w:rsidTr="0034473D">
        <w:tc>
          <w:tcPr>
            <w:tcW w:w="842" w:type="pct"/>
          </w:tcPr>
          <w:p w:rsidR="001D7A85" w:rsidRPr="00AA74FA" w:rsidRDefault="001D7A85"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1D7A85" w:rsidRPr="00074A05" w:rsidRDefault="001D7A85" w:rsidP="00074A05">
            <w:pPr>
              <w:spacing w:after="0" w:line="240" w:lineRule="auto"/>
              <w:rPr>
                <w:rFonts w:ascii="Times New Roman" w:hAnsi="Times New Roman"/>
                <w:sz w:val="24"/>
                <w:szCs w:val="24"/>
                <w:lang w:val="ru-RU"/>
              </w:rPr>
            </w:pPr>
            <w:r w:rsidRPr="00074A05">
              <w:rPr>
                <w:rFonts w:ascii="Times New Roman" w:hAnsi="Times New Roman"/>
                <w:sz w:val="24"/>
                <w:szCs w:val="24"/>
                <w:lang w:val="ru-RU"/>
              </w:rPr>
              <w:t>- основные этапы и процессы развития мировых тенденций рекламы с развитием общественного движения, общественной мысли, культуры и литературы;</w:t>
            </w:r>
          </w:p>
          <w:p w:rsidR="001D7A85" w:rsidRPr="00074A05" w:rsidRDefault="001D7A85" w:rsidP="00074A05">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знать и понимать значение опыта мировых рекламистов для развития рекламной деятельности в СМИ. </w:t>
            </w:r>
          </w:p>
        </w:tc>
      </w:tr>
      <w:tr w:rsidR="001D7A85" w:rsidRPr="00692453" w:rsidTr="0016532E">
        <w:trPr>
          <w:trHeight w:val="430"/>
        </w:trPr>
        <w:tc>
          <w:tcPr>
            <w:tcW w:w="842" w:type="pct"/>
          </w:tcPr>
          <w:p w:rsidR="001D7A85" w:rsidRPr="00AA74FA" w:rsidRDefault="001D7A85"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1D7A85" w:rsidRPr="00074A05" w:rsidRDefault="001D7A85" w:rsidP="00074A05">
            <w:pPr>
              <w:spacing w:after="0" w:line="240" w:lineRule="auto"/>
              <w:jc w:val="both"/>
              <w:rPr>
                <w:rFonts w:ascii="Times New Roman" w:hAnsi="Times New Roman"/>
                <w:sz w:val="24"/>
                <w:szCs w:val="24"/>
                <w:lang w:val="ru-RU"/>
              </w:rPr>
            </w:pPr>
            <w:r w:rsidRPr="00074A05">
              <w:rPr>
                <w:rFonts w:ascii="Times New Roman" w:hAnsi="Times New Roman"/>
                <w:sz w:val="24"/>
                <w:szCs w:val="24"/>
                <w:lang w:val="ru-RU"/>
              </w:rPr>
              <w:noBreakHyphen/>
              <w:t xml:space="preserve"> свободно ориентироваться в мировых тенденциях развития медиаотрасли, использовать этот опыт в практике профессиональной деятельности;</w:t>
            </w:r>
          </w:p>
          <w:p w:rsidR="001D7A85" w:rsidRPr="00074A05" w:rsidRDefault="001D7A85" w:rsidP="00074A0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анализировать наиболее значимые факты развития медиаотрасли базовые принципы формирования медиасистем, специфику различных видов СМИ, особенности национальных медиамоделей и реалии функциониро</w:t>
            </w:r>
            <w:r>
              <w:rPr>
                <w:rFonts w:ascii="Times New Roman" w:hAnsi="Times New Roman"/>
                <w:sz w:val="24"/>
                <w:szCs w:val="24"/>
                <w:lang w:val="ru-RU"/>
              </w:rPr>
              <w:t>вания российских СМИ;</w:t>
            </w:r>
          </w:p>
          <w:p w:rsidR="001D7A85" w:rsidRPr="00074A05" w:rsidRDefault="001D7A85" w:rsidP="00074A05">
            <w:pPr>
              <w:spacing w:after="0" w:line="240" w:lineRule="auto"/>
              <w:jc w:val="both"/>
              <w:rPr>
                <w:rFonts w:ascii="Times New Roman" w:hAnsi="Times New Roman"/>
                <w:sz w:val="24"/>
                <w:szCs w:val="24"/>
                <w:lang w:val="ru-RU"/>
              </w:rPr>
            </w:pPr>
            <w:r w:rsidRPr="00074A05">
              <w:rPr>
                <w:rFonts w:ascii="Times New Roman" w:hAnsi="Times New Roman"/>
                <w:sz w:val="24"/>
                <w:szCs w:val="24"/>
                <w:lang w:val="ru-RU"/>
              </w:rPr>
              <w:t>- сравнивать мировые школы развития медиаотрасли и различных видов СМИ.</w:t>
            </w:r>
          </w:p>
        </w:tc>
      </w:tr>
      <w:tr w:rsidR="001D7A85" w:rsidRPr="00692453" w:rsidTr="0034473D">
        <w:tc>
          <w:tcPr>
            <w:tcW w:w="842" w:type="pct"/>
          </w:tcPr>
          <w:p w:rsidR="001D7A85" w:rsidRPr="00AA74FA" w:rsidRDefault="001D7A85"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1D7A85" w:rsidRPr="00074A05" w:rsidRDefault="001D7A85" w:rsidP="00074A05">
            <w:pPr>
              <w:spacing w:after="0" w:line="240" w:lineRule="auto"/>
              <w:jc w:val="both"/>
              <w:rPr>
                <w:rFonts w:ascii="Times New Roman" w:hAnsi="Times New Roman"/>
                <w:sz w:val="24"/>
                <w:szCs w:val="24"/>
                <w:lang w:val="ru-RU"/>
              </w:rPr>
            </w:pPr>
            <w:r w:rsidRPr="00074A05">
              <w:rPr>
                <w:rFonts w:ascii="Times New Roman" w:hAnsi="Times New Roman"/>
                <w:sz w:val="24"/>
                <w:szCs w:val="24"/>
                <w:lang w:val="ru-RU"/>
              </w:rPr>
              <w:noBreakHyphen/>
              <w:t xml:space="preserve"> методами сбора информации и ее проверки;</w:t>
            </w:r>
          </w:p>
          <w:p w:rsidR="001D7A85" w:rsidRPr="00074A05" w:rsidRDefault="001D7A85" w:rsidP="00074A05">
            <w:pPr>
              <w:spacing w:after="0" w:line="240" w:lineRule="auto"/>
              <w:jc w:val="both"/>
              <w:rPr>
                <w:rFonts w:ascii="Times New Roman" w:hAnsi="Times New Roman"/>
                <w:sz w:val="24"/>
                <w:szCs w:val="24"/>
                <w:lang w:val="ru-RU"/>
              </w:rPr>
            </w:pPr>
            <w:r w:rsidRPr="00074A05">
              <w:rPr>
                <w:rFonts w:ascii="Times New Roman" w:hAnsi="Times New Roman"/>
                <w:sz w:val="24"/>
                <w:szCs w:val="24"/>
                <w:lang w:val="ru-RU"/>
              </w:rPr>
              <w:noBreakHyphen/>
              <w:t xml:space="preserve"> навыками восприятия и анализа социальных и профессиональных проблем на основе нравственных ценностей, социальных принципов гражданской позиции, патриотизма, гуманизма</w:t>
            </w:r>
            <w:r>
              <w:rPr>
                <w:rFonts w:ascii="Times New Roman" w:hAnsi="Times New Roman"/>
                <w:sz w:val="24"/>
                <w:szCs w:val="24"/>
                <w:lang w:val="ru-RU"/>
              </w:rPr>
              <w:t>;</w:t>
            </w:r>
          </w:p>
          <w:p w:rsidR="001D7A85" w:rsidRPr="00074A05" w:rsidRDefault="001D7A85" w:rsidP="00836A1A">
            <w:pPr>
              <w:spacing w:after="0" w:line="240" w:lineRule="auto"/>
              <w:jc w:val="both"/>
              <w:rPr>
                <w:rFonts w:ascii="Times New Roman" w:hAnsi="Times New Roman"/>
                <w:sz w:val="24"/>
                <w:szCs w:val="24"/>
                <w:lang w:val="ru-RU"/>
              </w:rPr>
            </w:pPr>
            <w:r w:rsidRPr="00074A05">
              <w:rPr>
                <w:rFonts w:ascii="Times New Roman" w:hAnsi="Times New Roman"/>
                <w:sz w:val="24"/>
                <w:szCs w:val="24"/>
                <w:lang w:val="ru-RU"/>
              </w:rPr>
              <w:noBreakHyphen/>
              <w:t xml:space="preserve"> навыками объективного и диалектического анализа важнейших явлений и процессов мировой рекламы </w:t>
            </w:r>
          </w:p>
        </w:tc>
      </w:tr>
      <w:tr w:rsidR="001D7A85" w:rsidRPr="00692453" w:rsidTr="008F3D96">
        <w:tc>
          <w:tcPr>
            <w:tcW w:w="5000" w:type="pct"/>
            <w:gridSpan w:val="2"/>
          </w:tcPr>
          <w:p w:rsidR="001D7A85" w:rsidRPr="00001012" w:rsidRDefault="001D7A85" w:rsidP="008B6CC2">
            <w:pPr>
              <w:spacing w:after="0" w:line="240" w:lineRule="auto"/>
              <w:rPr>
                <w:rFonts w:ascii="Times New Roman" w:hAnsi="Times New Roman"/>
                <w:sz w:val="24"/>
                <w:szCs w:val="24"/>
                <w:lang w:val="ru-RU"/>
              </w:rPr>
            </w:pPr>
            <w:r w:rsidRPr="00EE2E7C">
              <w:rPr>
                <w:rFonts w:ascii="Times New Roman" w:hAnsi="Times New Roman"/>
                <w:b/>
                <w:sz w:val="24"/>
                <w:szCs w:val="24"/>
                <w:lang w:val="ru-RU"/>
              </w:rPr>
              <w:t xml:space="preserve">ОПК- </w:t>
            </w:r>
            <w:r>
              <w:rPr>
                <w:rFonts w:ascii="Times New Roman" w:hAnsi="Times New Roman"/>
                <w:b/>
                <w:sz w:val="24"/>
                <w:szCs w:val="24"/>
                <w:lang w:val="ru-RU"/>
              </w:rPr>
              <w:t>6</w:t>
            </w:r>
            <w:r>
              <w:rPr>
                <w:rFonts w:ascii="Times New Roman" w:hAnsi="Times New Roman"/>
                <w:sz w:val="24"/>
                <w:szCs w:val="24"/>
                <w:lang w:val="ru-RU"/>
              </w:rPr>
              <w:t xml:space="preserve"> </w:t>
            </w:r>
            <w:r w:rsidRPr="00AA74FA">
              <w:rPr>
                <w:rFonts w:ascii="Times New Roman" w:hAnsi="Times New Roman"/>
                <w:sz w:val="24"/>
                <w:szCs w:val="24"/>
                <w:lang w:val="ru-RU"/>
              </w:rPr>
              <w:t xml:space="preserve"> </w:t>
            </w:r>
            <w:r w:rsidRPr="00001012">
              <w:rPr>
                <w:rFonts w:ascii="Times New Roman" w:hAnsi="Times New Roman"/>
                <w:b/>
                <w:sz w:val="24"/>
                <w:szCs w:val="24"/>
                <w:lang w:val="ru-RU"/>
              </w:rPr>
              <w:t>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w:t>
            </w:r>
          </w:p>
        </w:tc>
      </w:tr>
      <w:tr w:rsidR="001D7A85" w:rsidRPr="00692453" w:rsidTr="003C4E4F">
        <w:trPr>
          <w:trHeight w:val="357"/>
        </w:trPr>
        <w:tc>
          <w:tcPr>
            <w:tcW w:w="842" w:type="pct"/>
          </w:tcPr>
          <w:p w:rsidR="001D7A85" w:rsidRPr="00AA74FA" w:rsidRDefault="001D7A85"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1D7A85" w:rsidRDefault="001D7A85" w:rsidP="00797DE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797DE5">
              <w:rPr>
                <w:rFonts w:ascii="Times New Roman" w:hAnsi="Times New Roman"/>
                <w:sz w:val="24"/>
                <w:szCs w:val="24"/>
                <w:lang w:val="ru-RU"/>
              </w:rPr>
              <w:t>психологические и социально-психологические составляющие функцио</w:t>
            </w:r>
            <w:r>
              <w:rPr>
                <w:rFonts w:ascii="Times New Roman" w:hAnsi="Times New Roman"/>
                <w:sz w:val="24"/>
                <w:szCs w:val="24"/>
                <w:lang w:val="ru-RU"/>
              </w:rPr>
              <w:t>нирования СМИ;</w:t>
            </w:r>
          </w:p>
          <w:p w:rsidR="001D7A85" w:rsidRPr="00797DE5" w:rsidRDefault="001D7A85" w:rsidP="00797DE5">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797DE5">
              <w:rPr>
                <w:rFonts w:ascii="Times New Roman" w:hAnsi="Times New Roman"/>
                <w:sz w:val="24"/>
                <w:szCs w:val="24"/>
                <w:lang w:val="ru-RU"/>
              </w:rPr>
              <w:t xml:space="preserve"> особенности работы журналиста в данном аспекте</w:t>
            </w:r>
            <w:r>
              <w:rPr>
                <w:rFonts w:ascii="Times New Roman" w:hAnsi="Times New Roman"/>
                <w:sz w:val="24"/>
                <w:szCs w:val="24"/>
                <w:lang w:val="ru-RU"/>
              </w:rPr>
              <w:t>.</w:t>
            </w:r>
          </w:p>
        </w:tc>
      </w:tr>
      <w:tr w:rsidR="001D7A85" w:rsidRPr="00692453" w:rsidTr="00EE2E7C">
        <w:trPr>
          <w:trHeight w:val="336"/>
        </w:trPr>
        <w:tc>
          <w:tcPr>
            <w:tcW w:w="842" w:type="pct"/>
          </w:tcPr>
          <w:p w:rsidR="001D7A85" w:rsidRPr="00AA74FA" w:rsidRDefault="001D7A85"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1D7A85" w:rsidRPr="00797DE5" w:rsidRDefault="001D7A85" w:rsidP="00797DE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797DE5">
              <w:rPr>
                <w:rFonts w:ascii="Times New Roman" w:hAnsi="Times New Roman"/>
                <w:sz w:val="24"/>
                <w:szCs w:val="24"/>
                <w:lang w:val="ru-RU"/>
              </w:rPr>
              <w:t>выделять и подвергать анализу  проблемы, связанные с профессиональной деятельностью журналиста</w:t>
            </w:r>
            <w:r>
              <w:rPr>
                <w:rFonts w:ascii="Times New Roman" w:hAnsi="Times New Roman"/>
                <w:sz w:val="24"/>
                <w:szCs w:val="24"/>
                <w:lang w:val="ru-RU"/>
              </w:rPr>
              <w:t>;</w:t>
            </w:r>
          </w:p>
          <w:p w:rsidR="001D7A85" w:rsidRPr="00797DE5" w:rsidRDefault="001D7A85" w:rsidP="00797DE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797DE5">
              <w:rPr>
                <w:rFonts w:ascii="Times New Roman" w:hAnsi="Times New Roman"/>
                <w:sz w:val="24"/>
                <w:szCs w:val="24"/>
                <w:lang w:val="ru-RU"/>
              </w:rPr>
              <w:t>объективно разбирать опыт профессиональной деятельности выдающихся со</w:t>
            </w:r>
            <w:r>
              <w:rPr>
                <w:rFonts w:ascii="Times New Roman" w:hAnsi="Times New Roman"/>
                <w:sz w:val="24"/>
                <w:szCs w:val="24"/>
                <w:lang w:val="ru-RU"/>
              </w:rPr>
              <w:t>трудников СМИ;</w:t>
            </w:r>
          </w:p>
          <w:p w:rsidR="001D7A85" w:rsidRPr="00797DE5" w:rsidRDefault="001D7A85" w:rsidP="00797DE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797DE5">
              <w:rPr>
                <w:rFonts w:ascii="Times New Roman" w:hAnsi="Times New Roman"/>
                <w:sz w:val="24"/>
                <w:szCs w:val="24"/>
                <w:lang w:val="ru-RU"/>
              </w:rPr>
              <w:t>подвергать анализу  проблемы, связанные с профессиональной деятельностью журналиста</w:t>
            </w:r>
          </w:p>
        </w:tc>
      </w:tr>
      <w:tr w:rsidR="001D7A85" w:rsidRPr="00692453" w:rsidTr="005A5B45">
        <w:tc>
          <w:tcPr>
            <w:tcW w:w="842" w:type="pct"/>
          </w:tcPr>
          <w:p w:rsidR="001D7A85" w:rsidRPr="00AA74FA" w:rsidRDefault="001D7A85"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1D7A85" w:rsidRPr="00797DE5" w:rsidRDefault="001D7A85" w:rsidP="00797DE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797DE5">
              <w:rPr>
                <w:rFonts w:ascii="Times New Roman" w:hAnsi="Times New Roman"/>
                <w:sz w:val="24"/>
                <w:szCs w:val="24"/>
                <w:lang w:val="ru-RU"/>
              </w:rPr>
              <w:t>навыками использовать психологические и социально-психологические составляющие функционирования СМИ, особенности работы журналиста в данном аспекте</w:t>
            </w:r>
            <w:r>
              <w:rPr>
                <w:rFonts w:ascii="Times New Roman" w:hAnsi="Times New Roman"/>
                <w:sz w:val="24"/>
                <w:szCs w:val="24"/>
                <w:lang w:val="ru-RU"/>
              </w:rPr>
              <w:t>.</w:t>
            </w:r>
          </w:p>
        </w:tc>
      </w:tr>
      <w:tr w:rsidR="001D7A85" w:rsidRPr="00692453" w:rsidTr="002C3DF4">
        <w:tc>
          <w:tcPr>
            <w:tcW w:w="5000" w:type="pct"/>
            <w:gridSpan w:val="2"/>
          </w:tcPr>
          <w:p w:rsidR="001D7A85" w:rsidRPr="008B6CC2" w:rsidRDefault="001D7A85" w:rsidP="008B6CC2">
            <w:pPr>
              <w:spacing w:after="0" w:line="240" w:lineRule="auto"/>
              <w:jc w:val="both"/>
              <w:rPr>
                <w:b/>
                <w:lang w:val="ru-RU"/>
              </w:rPr>
            </w:pPr>
            <w:r w:rsidRPr="00EE2E7C">
              <w:rPr>
                <w:rFonts w:ascii="Times New Roman" w:hAnsi="Times New Roman"/>
                <w:b/>
                <w:color w:val="000000"/>
                <w:sz w:val="24"/>
                <w:szCs w:val="24"/>
                <w:lang w:val="ru-RU"/>
              </w:rPr>
              <w:t>ОПК-</w:t>
            </w:r>
            <w:r w:rsidRPr="008B6CC2">
              <w:rPr>
                <w:rFonts w:ascii="Times New Roman" w:hAnsi="Times New Roman"/>
                <w:b/>
                <w:color w:val="000000"/>
                <w:sz w:val="24"/>
                <w:szCs w:val="24"/>
                <w:lang w:val="ru-RU"/>
              </w:rPr>
              <w:t>9</w:t>
            </w:r>
            <w:r w:rsidRPr="008B6CC2">
              <w:rPr>
                <w:rFonts w:ascii="Times New Roman" w:hAnsi="Times New Roman"/>
                <w:color w:val="000000"/>
                <w:sz w:val="24"/>
                <w:szCs w:val="24"/>
                <w:lang w:val="ru-RU"/>
              </w:rPr>
              <w:t xml:space="preserve"> </w:t>
            </w:r>
            <w:r w:rsidRPr="008B6CC2">
              <w:rPr>
                <w:rFonts w:ascii="Times New Roman" w:hAnsi="Times New Roman"/>
                <w:b/>
                <w:sz w:val="24"/>
                <w:szCs w:val="24"/>
                <w:lang w:val="ru-RU"/>
              </w:rPr>
              <w:t>способность базироваться на современном представлении о роли аудитории в потреблении и производстве массовой информации, знать методы изучения аудитории, понимать социальный смысл общественного участия в функционировании СМИ, природу и роль общественного</w:t>
            </w:r>
            <w:r>
              <w:rPr>
                <w:rFonts w:ascii="Times New Roman" w:hAnsi="Times New Roman"/>
                <w:b/>
                <w:sz w:val="24"/>
                <w:szCs w:val="24"/>
                <w:lang w:val="ru-RU"/>
              </w:rPr>
              <w:t xml:space="preserve"> </w:t>
            </w:r>
            <w:r w:rsidRPr="00001012">
              <w:rPr>
                <w:rFonts w:ascii="Times New Roman" w:hAnsi="Times New Roman"/>
                <w:b/>
                <w:color w:val="000000"/>
                <w:sz w:val="24"/>
                <w:szCs w:val="24"/>
                <w:lang w:val="ru-RU"/>
              </w:rPr>
              <w:t>участия в функционировании СМИ, природу и роль общественного мнения, знать основные методы его изучения, использовать эффективные формы взаимодействия с ним</w:t>
            </w:r>
            <w:r>
              <w:rPr>
                <w:rFonts w:ascii="Times New Roman" w:hAnsi="Times New Roman"/>
                <w:b/>
                <w:color w:val="000000"/>
                <w:sz w:val="24"/>
                <w:szCs w:val="24"/>
                <w:lang w:val="ru-RU"/>
              </w:rPr>
              <w:t>.</w:t>
            </w:r>
          </w:p>
        </w:tc>
      </w:tr>
      <w:tr w:rsidR="001D7A85" w:rsidRPr="00692453" w:rsidTr="002C3DF4">
        <w:tc>
          <w:tcPr>
            <w:tcW w:w="842" w:type="pct"/>
          </w:tcPr>
          <w:p w:rsidR="001D7A85" w:rsidRDefault="001D7A85" w:rsidP="005A5B45">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Знать:</w:t>
            </w:r>
          </w:p>
        </w:tc>
        <w:tc>
          <w:tcPr>
            <w:tcW w:w="4158" w:type="pct"/>
          </w:tcPr>
          <w:p w:rsidR="001D7A85" w:rsidRDefault="001D7A85" w:rsidP="00D43D11">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последовательность действий по выдвижению научных предположений (гипотез), объясняющих причины данной совокупности фактов; </w:t>
            </w:r>
          </w:p>
          <w:p w:rsidR="001D7A85" w:rsidRDefault="001D7A85" w:rsidP="00D43D11">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 xml:space="preserve">методологические принципы, на соответствие которым отбираются гипотезы; </w:t>
            </w:r>
          </w:p>
          <w:p w:rsidR="001D7A85" w:rsidRPr="00074A05" w:rsidRDefault="001D7A85" w:rsidP="00D43D11">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Pr="00074A05">
              <w:rPr>
                <w:rFonts w:ascii="Times New Roman" w:hAnsi="Times New Roman"/>
                <w:sz w:val="24"/>
                <w:szCs w:val="24"/>
                <w:lang w:val="ru-RU"/>
              </w:rPr>
              <w:t>суть методов анализа, обобщения и восприятия информации, основные элементы культуры мышления</w:t>
            </w:r>
          </w:p>
        </w:tc>
      </w:tr>
      <w:tr w:rsidR="001D7A85" w:rsidRPr="00692453" w:rsidTr="003C4E4F">
        <w:trPr>
          <w:trHeight w:val="443"/>
        </w:trPr>
        <w:tc>
          <w:tcPr>
            <w:tcW w:w="842" w:type="pct"/>
          </w:tcPr>
          <w:p w:rsidR="001D7A85" w:rsidRDefault="001D7A85" w:rsidP="005A5B45">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Уметь:</w:t>
            </w:r>
          </w:p>
        </w:tc>
        <w:tc>
          <w:tcPr>
            <w:tcW w:w="4158" w:type="pct"/>
          </w:tcPr>
          <w:p w:rsidR="001D7A85" w:rsidRPr="00074A0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1D7A8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вести дискуссию, публично представлять результаты работы;</w:t>
            </w:r>
          </w:p>
          <w:p w:rsidR="001D7A85" w:rsidRPr="00074A0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xml:space="preserve"> </w:t>
            </w:r>
            <w:r>
              <w:rPr>
                <w:rFonts w:ascii="Times New Roman" w:hAnsi="Times New Roman"/>
                <w:sz w:val="24"/>
                <w:szCs w:val="24"/>
                <w:lang w:val="ru-RU"/>
              </w:rPr>
              <w:t xml:space="preserve">- </w:t>
            </w:r>
            <w:r w:rsidRPr="00074A05">
              <w:rPr>
                <w:rFonts w:ascii="Times New Roman" w:hAnsi="Times New Roman"/>
                <w:sz w:val="24"/>
                <w:szCs w:val="24"/>
                <w:lang w:val="ru-RU"/>
              </w:rPr>
              <w:t>использовать информацию, сообщаемую в аудитории и в прочитанных книгах, четко определять для себя гражданскую позицию.</w:t>
            </w:r>
          </w:p>
        </w:tc>
      </w:tr>
      <w:tr w:rsidR="001D7A85" w:rsidRPr="00692453" w:rsidTr="002C3DF4">
        <w:tc>
          <w:tcPr>
            <w:tcW w:w="842" w:type="pct"/>
          </w:tcPr>
          <w:p w:rsidR="001D7A85" w:rsidRDefault="001D7A85" w:rsidP="005A5B45">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Владеть:</w:t>
            </w:r>
          </w:p>
        </w:tc>
        <w:tc>
          <w:tcPr>
            <w:tcW w:w="4158" w:type="pct"/>
          </w:tcPr>
          <w:p w:rsidR="001D7A85" w:rsidRDefault="001D7A85" w:rsidP="00D43D11">
            <w:pPr>
              <w:jc w:val="both"/>
              <w:rPr>
                <w:rFonts w:ascii="Times New Roman" w:hAnsi="Times New Roman"/>
                <w:sz w:val="24"/>
                <w:szCs w:val="24"/>
                <w:lang w:val="ru-RU"/>
              </w:rPr>
            </w:pPr>
            <w:r w:rsidRPr="00074A05">
              <w:rPr>
                <w:rFonts w:ascii="Times New Roman" w:hAnsi="Times New Roman"/>
                <w:sz w:val="24"/>
                <w:szCs w:val="24"/>
                <w:lang w:val="ru-RU"/>
              </w:rPr>
              <w:t>– навыками объективного анализа важнейших явлений развития общества</w:t>
            </w:r>
            <w:r>
              <w:rPr>
                <w:rFonts w:ascii="Times New Roman" w:hAnsi="Times New Roman"/>
                <w:sz w:val="24"/>
                <w:szCs w:val="24"/>
                <w:lang w:val="ru-RU"/>
              </w:rPr>
              <w:t>;</w:t>
            </w:r>
          </w:p>
          <w:p w:rsidR="001D7A85" w:rsidRPr="00074A05" w:rsidRDefault="001D7A85" w:rsidP="00D43D11">
            <w:pPr>
              <w:spacing w:after="0"/>
              <w:jc w:val="both"/>
              <w:rPr>
                <w:rFonts w:ascii="Times New Roman" w:hAnsi="Times New Roman"/>
                <w:sz w:val="24"/>
                <w:szCs w:val="24"/>
                <w:lang w:val="ru-RU"/>
              </w:rPr>
            </w:pPr>
            <w:r w:rsidRPr="00074A05">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r>
    </w:tbl>
    <w:p w:rsidR="001D7A85" w:rsidRPr="00AA74FA" w:rsidRDefault="001D7A85"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1D7A85" w:rsidRDefault="001D7A85"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1D7A85" w:rsidSect="000E4341">
          <w:footerReference w:type="default" r:id="rId10"/>
          <w:pgSz w:w="11906" w:h="16838"/>
          <w:pgMar w:top="1134" w:right="850" w:bottom="1134" w:left="1701" w:header="708" w:footer="708" w:gutter="0"/>
          <w:cols w:space="708"/>
          <w:docGrid w:linePitch="360"/>
        </w:sectPr>
      </w:pPr>
    </w:p>
    <w:p w:rsidR="001D7A85" w:rsidRDefault="001D7A85"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1D7A85" w:rsidRPr="00EE2ECD" w:rsidRDefault="001D7A85" w:rsidP="00995EC5">
      <w:pPr>
        <w:tabs>
          <w:tab w:val="left" w:pos="851"/>
        </w:tabs>
        <w:spacing w:after="0" w:line="240" w:lineRule="auto"/>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3 </w:t>
      </w:r>
      <w:r w:rsidRPr="00EE2ECD">
        <w:rPr>
          <w:rStyle w:val="FontStyle18"/>
          <w:b w:val="0"/>
          <w:sz w:val="24"/>
          <w:szCs w:val="24"/>
          <w:lang w:val="ru-RU"/>
        </w:rPr>
        <w:t xml:space="preserve"> зачетных единиц </w:t>
      </w:r>
      <w:r>
        <w:rPr>
          <w:rStyle w:val="FontStyle18"/>
          <w:b w:val="0"/>
          <w:sz w:val="24"/>
          <w:szCs w:val="24"/>
          <w:lang w:val="ru-RU"/>
        </w:rPr>
        <w:t>108  акад. часов</w:t>
      </w:r>
      <w:r w:rsidRPr="00EE2ECD">
        <w:rPr>
          <w:rStyle w:val="FontStyle18"/>
          <w:b w:val="0"/>
          <w:sz w:val="24"/>
          <w:szCs w:val="24"/>
          <w:lang w:val="ru-RU"/>
        </w:rPr>
        <w:t>, в том числе:</w:t>
      </w:r>
    </w:p>
    <w:p w:rsidR="001D7A85" w:rsidRPr="00B24D78" w:rsidRDefault="001D7A85" w:rsidP="00995EC5">
      <w:pPr>
        <w:tabs>
          <w:tab w:val="left" w:pos="851"/>
        </w:tabs>
        <w:spacing w:after="0" w:line="240" w:lineRule="auto"/>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w:t>
      </w:r>
      <w:r>
        <w:rPr>
          <w:rStyle w:val="FontStyle18"/>
          <w:b w:val="0"/>
          <w:sz w:val="24"/>
          <w:szCs w:val="24"/>
          <w:lang w:val="ru-RU"/>
        </w:rPr>
        <w:t>ая работа – 54, 15  акад. часов</w:t>
      </w:r>
      <w:r w:rsidRPr="00B24D78">
        <w:rPr>
          <w:rStyle w:val="FontStyle18"/>
          <w:b w:val="0"/>
          <w:sz w:val="24"/>
          <w:szCs w:val="24"/>
          <w:lang w:val="ru-RU"/>
        </w:rPr>
        <w:t>:</w:t>
      </w:r>
    </w:p>
    <w:p w:rsidR="001D7A85" w:rsidRDefault="001D7A85" w:rsidP="00995EC5">
      <w:pPr>
        <w:spacing w:after="0" w:line="240" w:lineRule="auto"/>
        <w:rPr>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51</w:t>
      </w:r>
      <w:r w:rsidRPr="00B24D78">
        <w:rPr>
          <w:rStyle w:val="FontStyle18"/>
          <w:b w:val="0"/>
          <w:sz w:val="24"/>
          <w:szCs w:val="24"/>
          <w:lang w:val="ru-RU"/>
        </w:rPr>
        <w:t xml:space="preserve"> </w:t>
      </w:r>
      <w:r>
        <w:rPr>
          <w:rStyle w:val="FontStyle18"/>
          <w:b w:val="0"/>
          <w:sz w:val="24"/>
          <w:szCs w:val="24"/>
          <w:lang w:val="ru-RU"/>
        </w:rPr>
        <w:t>акад. час</w:t>
      </w:r>
      <w:r w:rsidRPr="00B24D78">
        <w:rPr>
          <w:rStyle w:val="FontStyle18"/>
          <w:b w:val="0"/>
          <w:sz w:val="24"/>
          <w:szCs w:val="24"/>
          <w:lang w:val="ru-RU"/>
        </w:rPr>
        <w:t>;</w:t>
      </w:r>
      <w:r>
        <w:rPr>
          <w:rStyle w:val="FontStyle18"/>
          <w:b w:val="0"/>
          <w:sz w:val="24"/>
          <w:szCs w:val="24"/>
          <w:lang w:val="ru-RU"/>
        </w:rPr>
        <w:t xml:space="preserve"> </w:t>
      </w:r>
      <w:r w:rsidRPr="00806F69">
        <w:rPr>
          <w:rStyle w:val="FontStyle18"/>
          <w:b w:val="0"/>
          <w:sz w:val="24"/>
          <w:szCs w:val="24"/>
          <w:lang w:val="ru-RU"/>
        </w:rPr>
        <w:t>из них в интерактивной форме –</w:t>
      </w:r>
      <w:r>
        <w:rPr>
          <w:rStyle w:val="FontStyle18"/>
          <w:b w:val="0"/>
          <w:sz w:val="24"/>
          <w:szCs w:val="24"/>
          <w:lang w:val="ru-RU"/>
        </w:rPr>
        <w:t xml:space="preserve"> 14 ак.ч.</w:t>
      </w:r>
    </w:p>
    <w:p w:rsidR="001D7A85" w:rsidRPr="00995EC5" w:rsidRDefault="001D7A85" w:rsidP="00995EC5">
      <w:pPr>
        <w:spacing w:after="0" w:line="240" w:lineRule="auto"/>
        <w:ind w:firstLine="720"/>
        <w:rPr>
          <w:rStyle w:val="FontStyle18"/>
          <w:rFonts w:ascii="Calibri" w:hAnsi="Calibri"/>
          <w:b w:val="0"/>
          <w:bCs w:val="0"/>
          <w:sz w:val="22"/>
          <w:szCs w:val="22"/>
          <w:lang w:val="ru-RU"/>
        </w:rPr>
      </w:pPr>
      <w:r>
        <w:rPr>
          <w:rStyle w:val="FontStyle18"/>
          <w:b w:val="0"/>
          <w:sz w:val="24"/>
          <w:szCs w:val="24"/>
          <w:lang w:val="ru-RU"/>
        </w:rPr>
        <w:t>–</w:t>
      </w:r>
      <w:r>
        <w:rPr>
          <w:rStyle w:val="FontStyle18"/>
          <w:b w:val="0"/>
          <w:sz w:val="24"/>
          <w:szCs w:val="24"/>
          <w:lang w:val="ru-RU"/>
        </w:rPr>
        <w:tab/>
        <w:t>внеаудиторная – 3, 15 акад. часа</w:t>
      </w:r>
      <w:r w:rsidRPr="00EE2ECD">
        <w:rPr>
          <w:rStyle w:val="FontStyle18"/>
          <w:b w:val="0"/>
          <w:sz w:val="24"/>
          <w:szCs w:val="24"/>
          <w:lang w:val="ru-RU"/>
        </w:rPr>
        <w:t xml:space="preserve"> </w:t>
      </w:r>
    </w:p>
    <w:p w:rsidR="001D7A85" w:rsidRPr="00B24D78" w:rsidRDefault="001D7A85" w:rsidP="00995EC5">
      <w:pPr>
        <w:tabs>
          <w:tab w:val="left" w:pos="851"/>
          <w:tab w:val="left" w:pos="1134"/>
        </w:tabs>
        <w:spacing w:after="0" w:line="240" w:lineRule="auto"/>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18,15 </w:t>
      </w:r>
      <w:r w:rsidRPr="00B24D78">
        <w:rPr>
          <w:rStyle w:val="FontStyle18"/>
          <w:b w:val="0"/>
          <w:sz w:val="24"/>
          <w:szCs w:val="24"/>
          <w:lang w:val="ru-RU"/>
        </w:rPr>
        <w:t xml:space="preserve"> </w:t>
      </w:r>
      <w:r>
        <w:rPr>
          <w:rStyle w:val="FontStyle18"/>
          <w:b w:val="0"/>
          <w:sz w:val="24"/>
          <w:szCs w:val="24"/>
          <w:lang w:val="ru-RU"/>
        </w:rPr>
        <w:t>акад. часа</w:t>
      </w:r>
      <w:r w:rsidRPr="00B24D78">
        <w:rPr>
          <w:rStyle w:val="FontStyle18"/>
          <w:b w:val="0"/>
          <w:sz w:val="24"/>
          <w:szCs w:val="24"/>
          <w:lang w:val="ru-RU"/>
        </w:rPr>
        <w:t>;</w:t>
      </w:r>
    </w:p>
    <w:p w:rsidR="001D7A85" w:rsidRPr="00DB48C5" w:rsidRDefault="001D7A85" w:rsidP="00995EC5">
      <w:pPr>
        <w:tabs>
          <w:tab w:val="left" w:pos="851"/>
        </w:tabs>
        <w:spacing w:after="0" w:line="240" w:lineRule="auto"/>
        <w:rPr>
          <w:rFonts w:ascii="Times New Roman" w:hAnsi="Times New Roman"/>
          <w:bCs/>
          <w:i/>
          <w:color w:val="C00000"/>
          <w:sz w:val="24"/>
          <w:szCs w:val="24"/>
          <w:lang w:val="ru-RU"/>
        </w:rPr>
      </w:pPr>
      <w:r>
        <w:rPr>
          <w:rStyle w:val="FontStyle18"/>
          <w:b w:val="0"/>
          <w:sz w:val="24"/>
          <w:szCs w:val="24"/>
          <w:lang w:val="ru-RU"/>
        </w:rPr>
        <w:t>–</w:t>
      </w:r>
      <w:r>
        <w:rPr>
          <w:rStyle w:val="FontStyle18"/>
          <w:b w:val="0"/>
          <w:sz w:val="24"/>
          <w:szCs w:val="24"/>
          <w:lang w:val="ru-RU"/>
        </w:rPr>
        <w:tab/>
        <w:t>подготовка к экзамену – 35,7</w:t>
      </w:r>
      <w:r w:rsidRPr="00B24D78">
        <w:rPr>
          <w:rStyle w:val="FontStyle18"/>
          <w:b w:val="0"/>
          <w:sz w:val="24"/>
          <w:szCs w:val="24"/>
          <w:lang w:val="ru-RU"/>
        </w:rPr>
        <w:t xml:space="preserve"> акад. часа </w:t>
      </w:r>
    </w:p>
    <w:p w:rsidR="001D7A85" w:rsidRPr="00AA74FA" w:rsidRDefault="001D7A8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5142"/>
        <w:gridCol w:w="709"/>
        <w:gridCol w:w="566"/>
        <w:gridCol w:w="463"/>
        <w:gridCol w:w="673"/>
        <w:gridCol w:w="709"/>
        <w:gridCol w:w="3259"/>
        <w:gridCol w:w="2410"/>
        <w:gridCol w:w="1284"/>
      </w:tblGrid>
      <w:tr w:rsidR="001D7A85" w:rsidRPr="00692453" w:rsidTr="00B87351">
        <w:trPr>
          <w:cantSplit/>
          <w:trHeight w:val="962"/>
          <w:tblHeader/>
        </w:trPr>
        <w:tc>
          <w:tcPr>
            <w:tcW w:w="1690" w:type="pct"/>
            <w:vMerge w:val="restart"/>
            <w:vAlign w:val="center"/>
          </w:tcPr>
          <w:p w:rsidR="001D7A85" w:rsidRPr="003330F9" w:rsidRDefault="001D7A85" w:rsidP="008F3D96">
            <w:pPr>
              <w:pStyle w:val="Style12"/>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Раздел/ тема</w:t>
            </w:r>
          </w:p>
          <w:p w:rsidR="001D7A85" w:rsidRPr="003330F9" w:rsidRDefault="001D7A85" w:rsidP="008F3D96">
            <w:pPr>
              <w:pStyle w:val="Style12"/>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дисциплины</w:t>
            </w:r>
          </w:p>
        </w:tc>
        <w:tc>
          <w:tcPr>
            <w:tcW w:w="233" w:type="pct"/>
            <w:vMerge w:val="restart"/>
            <w:textDirection w:val="btLr"/>
            <w:vAlign w:val="center"/>
          </w:tcPr>
          <w:p w:rsidR="001D7A85" w:rsidRPr="003330F9" w:rsidRDefault="001D7A85" w:rsidP="008F3D96">
            <w:pPr>
              <w:pStyle w:val="Style13"/>
              <w:widowControl/>
              <w:ind w:left="113" w:right="113" w:firstLine="0"/>
              <w:jc w:val="center"/>
              <w:rPr>
                <w:rStyle w:val="FontStyle25"/>
                <w:i w:val="0"/>
                <w:sz w:val="24"/>
                <w:szCs w:val="24"/>
              </w:rPr>
            </w:pPr>
            <w:r w:rsidRPr="003330F9">
              <w:rPr>
                <w:rStyle w:val="FontStyle25"/>
                <w:i w:val="0"/>
                <w:sz w:val="24"/>
                <w:szCs w:val="24"/>
              </w:rPr>
              <w:t>семестр</w:t>
            </w:r>
          </w:p>
        </w:tc>
        <w:tc>
          <w:tcPr>
            <w:tcW w:w="559" w:type="pct"/>
            <w:gridSpan w:val="3"/>
            <w:vAlign w:val="center"/>
          </w:tcPr>
          <w:p w:rsidR="001D7A85" w:rsidRPr="003330F9" w:rsidRDefault="001D7A85" w:rsidP="00492FF6">
            <w:pPr>
              <w:pStyle w:val="Style8"/>
              <w:widowControl/>
              <w:ind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Аудиторная </w:t>
            </w:r>
            <w:r w:rsidRPr="003330F9">
              <w:rPr>
                <w:rStyle w:val="FontStyle31"/>
                <w:rFonts w:ascii="Times New Roman" w:hAnsi="Times New Roman" w:cs="Times New Roman"/>
                <w:sz w:val="24"/>
                <w:szCs w:val="24"/>
              </w:rPr>
              <w:br/>
              <w:t xml:space="preserve">контактная работа </w:t>
            </w:r>
            <w:r w:rsidRPr="003330F9">
              <w:rPr>
                <w:rStyle w:val="FontStyle31"/>
                <w:rFonts w:ascii="Times New Roman" w:hAnsi="Times New Roman" w:cs="Times New Roman"/>
                <w:sz w:val="24"/>
                <w:szCs w:val="24"/>
              </w:rPr>
              <w:br/>
              <w:t xml:space="preserve">(в акад. часах) </w:t>
            </w:r>
          </w:p>
        </w:tc>
        <w:tc>
          <w:tcPr>
            <w:tcW w:w="233" w:type="pct"/>
            <w:vMerge w:val="restart"/>
            <w:textDirection w:val="btLr"/>
            <w:vAlign w:val="center"/>
          </w:tcPr>
          <w:p w:rsidR="001D7A85" w:rsidRPr="003330F9" w:rsidRDefault="001D7A85" w:rsidP="00C45A53">
            <w:pPr>
              <w:pStyle w:val="Style8"/>
              <w:widowControl/>
              <w:ind w:left="-40" w:right="113" w:firstLine="0"/>
              <w:jc w:val="center"/>
              <w:rPr>
                <w:rStyle w:val="FontStyle20"/>
                <w:rFonts w:ascii="Times New Roman" w:hAnsi="Times New Roman" w:cs="Times New Roman"/>
                <w:sz w:val="24"/>
                <w:szCs w:val="24"/>
              </w:rPr>
            </w:pPr>
            <w:r w:rsidRPr="003330F9">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1D7A85" w:rsidRPr="003330F9" w:rsidRDefault="001D7A85" w:rsidP="008F3D96">
            <w:pPr>
              <w:pStyle w:val="Style8"/>
              <w:widowControl/>
              <w:ind w:left="-40" w:firstLine="0"/>
              <w:jc w:val="center"/>
              <w:rPr>
                <w:rStyle w:val="FontStyle32"/>
                <w:i w:val="0"/>
                <w:sz w:val="24"/>
                <w:szCs w:val="24"/>
              </w:rPr>
            </w:pPr>
            <w:r w:rsidRPr="003330F9">
              <w:rPr>
                <w:rStyle w:val="FontStyle32"/>
                <w:i w:val="0"/>
                <w:iCs w:val="0"/>
                <w:sz w:val="24"/>
                <w:szCs w:val="24"/>
              </w:rPr>
              <w:t>В</w:t>
            </w:r>
            <w:r w:rsidRPr="003330F9">
              <w:rPr>
                <w:rStyle w:val="FontStyle32"/>
                <w:i w:val="0"/>
                <w:sz w:val="24"/>
                <w:szCs w:val="24"/>
              </w:rPr>
              <w:t xml:space="preserve">ид </w:t>
            </w:r>
          </w:p>
          <w:p w:rsidR="001D7A85" w:rsidRPr="003330F9" w:rsidRDefault="001D7A85" w:rsidP="008F3D96">
            <w:pPr>
              <w:pStyle w:val="Style8"/>
              <w:widowControl/>
              <w:ind w:left="-40" w:firstLine="0"/>
              <w:jc w:val="center"/>
              <w:rPr>
                <w:rStyle w:val="FontStyle32"/>
                <w:i w:val="0"/>
                <w:sz w:val="24"/>
                <w:szCs w:val="24"/>
              </w:rPr>
            </w:pPr>
            <w:r w:rsidRPr="003330F9">
              <w:rPr>
                <w:rStyle w:val="FontStyle32"/>
                <w:i w:val="0"/>
                <w:sz w:val="24"/>
                <w:szCs w:val="24"/>
              </w:rPr>
              <w:t xml:space="preserve">самостоятельной </w:t>
            </w:r>
          </w:p>
          <w:p w:rsidR="001D7A85" w:rsidRPr="003330F9" w:rsidRDefault="001D7A85" w:rsidP="008F3D96">
            <w:pPr>
              <w:pStyle w:val="Style8"/>
              <w:widowControl/>
              <w:ind w:left="-40" w:firstLine="0"/>
              <w:jc w:val="center"/>
              <w:rPr>
                <w:rStyle w:val="FontStyle32"/>
                <w:i w:val="0"/>
                <w:iCs w:val="0"/>
                <w:sz w:val="24"/>
                <w:szCs w:val="24"/>
              </w:rPr>
            </w:pPr>
            <w:r w:rsidRPr="003330F9">
              <w:rPr>
                <w:rStyle w:val="FontStyle32"/>
                <w:i w:val="0"/>
                <w:sz w:val="24"/>
                <w:szCs w:val="24"/>
              </w:rPr>
              <w:t>работы</w:t>
            </w:r>
          </w:p>
        </w:tc>
        <w:tc>
          <w:tcPr>
            <w:tcW w:w="792" w:type="pct"/>
            <w:vMerge w:val="restart"/>
            <w:vAlign w:val="center"/>
          </w:tcPr>
          <w:p w:rsidR="001D7A85" w:rsidRPr="003330F9" w:rsidRDefault="001D7A85" w:rsidP="008F3D96">
            <w:pPr>
              <w:pStyle w:val="Style8"/>
              <w:widowControl/>
              <w:ind w:left="-40"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Формы текущего контроля успеваемости</w:t>
            </w:r>
          </w:p>
          <w:p w:rsidR="001D7A85" w:rsidRPr="003330F9" w:rsidRDefault="001D7A85" w:rsidP="008F3D96">
            <w:pPr>
              <w:pStyle w:val="Style8"/>
              <w:widowControl/>
              <w:ind w:left="-40"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и </w:t>
            </w:r>
            <w:r w:rsidRPr="003330F9">
              <w:rPr>
                <w:rStyle w:val="FontStyle31"/>
                <w:rFonts w:ascii="Times New Roman" w:hAnsi="Times New Roman" w:cs="Times New Roman"/>
                <w:sz w:val="24"/>
                <w:szCs w:val="24"/>
              </w:rPr>
              <w:br/>
              <w:t>промежуточной</w:t>
            </w:r>
          </w:p>
          <w:p w:rsidR="001D7A85" w:rsidRPr="003330F9" w:rsidRDefault="001D7A85" w:rsidP="008F3D96">
            <w:pPr>
              <w:pStyle w:val="Style8"/>
              <w:widowControl/>
              <w:ind w:left="-40" w:firstLine="0"/>
              <w:jc w:val="center"/>
              <w:rPr>
                <w:rStyle w:val="FontStyle32"/>
                <w:i w:val="0"/>
                <w:iCs w:val="0"/>
                <w:sz w:val="24"/>
                <w:szCs w:val="24"/>
              </w:rPr>
            </w:pPr>
            <w:r w:rsidRPr="003330F9">
              <w:rPr>
                <w:rStyle w:val="FontStyle31"/>
                <w:rFonts w:ascii="Times New Roman" w:hAnsi="Times New Roman" w:cs="Times New Roman"/>
                <w:sz w:val="24"/>
                <w:szCs w:val="24"/>
              </w:rPr>
              <w:t>аттестации</w:t>
            </w:r>
            <w:r w:rsidRPr="003330F9">
              <w:rPr>
                <w:rStyle w:val="FontStyle31"/>
                <w:rFonts w:ascii="Times New Roman" w:hAnsi="Times New Roman" w:cs="Times New Roman"/>
                <w:sz w:val="24"/>
                <w:szCs w:val="24"/>
              </w:rPr>
              <w:br/>
            </w:r>
          </w:p>
        </w:tc>
        <w:tc>
          <w:tcPr>
            <w:tcW w:w="422" w:type="pct"/>
            <w:vMerge w:val="restart"/>
            <w:textDirection w:val="btLr"/>
            <w:vAlign w:val="center"/>
          </w:tcPr>
          <w:p w:rsidR="001D7A85" w:rsidRPr="003330F9" w:rsidRDefault="001D7A85" w:rsidP="008F3D96">
            <w:pPr>
              <w:pStyle w:val="Style8"/>
              <w:widowControl/>
              <w:ind w:left="-40" w:right="113" w:firstLine="0"/>
              <w:jc w:val="center"/>
              <w:rPr>
                <w:rStyle w:val="FontStyle31"/>
                <w:rFonts w:ascii="Times New Roman" w:hAnsi="Times New Roman" w:cs="Times New Roman"/>
                <w:sz w:val="24"/>
                <w:szCs w:val="24"/>
              </w:rPr>
            </w:pPr>
            <w:r w:rsidRPr="003330F9">
              <w:rPr>
                <w:rStyle w:val="FontStyle31"/>
                <w:rFonts w:ascii="Times New Roman" w:hAnsi="Times New Roman" w:cs="Times New Roman"/>
                <w:sz w:val="24"/>
                <w:szCs w:val="24"/>
              </w:rPr>
              <w:t xml:space="preserve">Код и структурный </w:t>
            </w:r>
            <w:r w:rsidRPr="003330F9">
              <w:rPr>
                <w:rStyle w:val="FontStyle31"/>
                <w:rFonts w:ascii="Times New Roman" w:hAnsi="Times New Roman" w:cs="Times New Roman"/>
                <w:sz w:val="24"/>
                <w:szCs w:val="24"/>
              </w:rPr>
              <w:br/>
              <w:t>элемент компетенции</w:t>
            </w:r>
          </w:p>
        </w:tc>
      </w:tr>
      <w:tr w:rsidR="001D7A85" w:rsidRPr="003330F9" w:rsidTr="00995EC5">
        <w:trPr>
          <w:cantSplit/>
          <w:trHeight w:val="987"/>
          <w:tblHeader/>
        </w:trPr>
        <w:tc>
          <w:tcPr>
            <w:tcW w:w="1690" w:type="pct"/>
            <w:vMerge/>
            <w:vAlign w:val="center"/>
          </w:tcPr>
          <w:p w:rsidR="001D7A85" w:rsidRPr="003330F9" w:rsidRDefault="001D7A85" w:rsidP="008F3D96">
            <w:pPr>
              <w:rPr>
                <w:rStyle w:val="FontStyle31"/>
                <w:rFonts w:ascii="Times New Roman" w:hAnsi="Times New Roman" w:cs="Times New Roman"/>
                <w:sz w:val="24"/>
                <w:szCs w:val="24"/>
                <w:lang w:val="ru-RU"/>
              </w:rPr>
            </w:pPr>
          </w:p>
        </w:tc>
        <w:tc>
          <w:tcPr>
            <w:tcW w:w="233" w:type="pct"/>
            <w:vMerge/>
            <w:vAlign w:val="center"/>
          </w:tcPr>
          <w:p w:rsidR="001D7A85" w:rsidRPr="003330F9" w:rsidRDefault="001D7A85" w:rsidP="008F3D96">
            <w:pPr>
              <w:rPr>
                <w:rStyle w:val="FontStyle25"/>
                <w:i w:val="0"/>
                <w:sz w:val="24"/>
                <w:szCs w:val="24"/>
                <w:lang w:val="ru-RU"/>
              </w:rPr>
            </w:pPr>
          </w:p>
        </w:tc>
        <w:tc>
          <w:tcPr>
            <w:tcW w:w="186" w:type="pct"/>
            <w:textDirection w:val="btLr"/>
            <w:vAlign w:val="center"/>
          </w:tcPr>
          <w:p w:rsidR="001D7A85" w:rsidRPr="003330F9" w:rsidRDefault="001D7A85" w:rsidP="008F3D96">
            <w:pPr>
              <w:pStyle w:val="Style14"/>
              <w:widowControl/>
              <w:ind w:firstLine="0"/>
              <w:jc w:val="center"/>
            </w:pPr>
            <w:r w:rsidRPr="003330F9">
              <w:t>лекции</w:t>
            </w:r>
          </w:p>
        </w:tc>
        <w:tc>
          <w:tcPr>
            <w:tcW w:w="152" w:type="pct"/>
            <w:textDirection w:val="btLr"/>
          </w:tcPr>
          <w:p w:rsidR="001D7A85" w:rsidRPr="003330F9" w:rsidRDefault="001D7A85" w:rsidP="00EE2ECD">
            <w:pPr>
              <w:pStyle w:val="Style14"/>
              <w:widowControl/>
              <w:ind w:firstLine="0"/>
              <w:jc w:val="center"/>
            </w:pPr>
            <w:r w:rsidRPr="003330F9">
              <w:t>лаборат.</w:t>
            </w:r>
          </w:p>
          <w:p w:rsidR="001D7A85" w:rsidRPr="003330F9" w:rsidRDefault="001D7A85" w:rsidP="00EE2ECD">
            <w:pPr>
              <w:pStyle w:val="Style14"/>
              <w:widowControl/>
              <w:ind w:left="113" w:firstLine="0"/>
              <w:rPr>
                <w:highlight w:val="yellow"/>
              </w:rPr>
            </w:pPr>
            <w:r w:rsidRPr="003330F9">
              <w:t>занятия</w:t>
            </w:r>
          </w:p>
        </w:tc>
        <w:tc>
          <w:tcPr>
            <w:tcW w:w="221" w:type="pct"/>
            <w:textDirection w:val="btLr"/>
            <w:vAlign w:val="center"/>
          </w:tcPr>
          <w:p w:rsidR="001D7A85" w:rsidRPr="003330F9" w:rsidRDefault="001D7A85" w:rsidP="008F3D96">
            <w:pPr>
              <w:pStyle w:val="Style14"/>
              <w:widowControl/>
              <w:ind w:firstLine="0"/>
              <w:jc w:val="center"/>
            </w:pPr>
            <w:r w:rsidRPr="003330F9">
              <w:t>практич. занят</w:t>
            </w:r>
          </w:p>
        </w:tc>
        <w:tc>
          <w:tcPr>
            <w:tcW w:w="233" w:type="pct"/>
            <w:vMerge/>
            <w:textDirection w:val="btLr"/>
            <w:vAlign w:val="center"/>
          </w:tcPr>
          <w:p w:rsidR="001D7A85" w:rsidRPr="003330F9" w:rsidRDefault="001D7A85" w:rsidP="00E94DB1">
            <w:pPr>
              <w:pStyle w:val="Style14"/>
              <w:widowControl/>
              <w:ind w:firstLine="0"/>
            </w:pPr>
          </w:p>
        </w:tc>
        <w:tc>
          <w:tcPr>
            <w:tcW w:w="1071" w:type="pct"/>
            <w:vMerge/>
            <w:vAlign w:val="center"/>
          </w:tcPr>
          <w:p w:rsidR="001D7A85" w:rsidRPr="003330F9" w:rsidRDefault="001D7A85" w:rsidP="008F3D96">
            <w:pPr>
              <w:rPr>
                <w:rStyle w:val="FontStyle32"/>
                <w:i w:val="0"/>
                <w:iCs w:val="0"/>
                <w:sz w:val="24"/>
                <w:szCs w:val="24"/>
              </w:rPr>
            </w:pPr>
          </w:p>
        </w:tc>
        <w:tc>
          <w:tcPr>
            <w:tcW w:w="792" w:type="pct"/>
            <w:vMerge/>
            <w:vAlign w:val="center"/>
          </w:tcPr>
          <w:p w:rsidR="001D7A85" w:rsidRPr="003330F9" w:rsidRDefault="001D7A85" w:rsidP="008F3D96">
            <w:pPr>
              <w:rPr>
                <w:rStyle w:val="FontStyle32"/>
                <w:i w:val="0"/>
                <w:iCs w:val="0"/>
                <w:sz w:val="24"/>
                <w:szCs w:val="24"/>
              </w:rPr>
            </w:pPr>
          </w:p>
        </w:tc>
        <w:tc>
          <w:tcPr>
            <w:tcW w:w="422" w:type="pct"/>
            <w:vMerge/>
            <w:vAlign w:val="center"/>
          </w:tcPr>
          <w:p w:rsidR="001D7A85" w:rsidRPr="003330F9" w:rsidRDefault="001D7A85" w:rsidP="008F3D96">
            <w:pPr>
              <w:rPr>
                <w:rStyle w:val="FontStyle31"/>
                <w:rFonts w:ascii="Times New Roman" w:hAnsi="Times New Roman" w:cs="Times New Roman"/>
                <w:sz w:val="24"/>
                <w:szCs w:val="24"/>
              </w:rPr>
            </w:pPr>
          </w:p>
        </w:tc>
      </w:tr>
      <w:tr w:rsidR="001D7A85" w:rsidRPr="00692453" w:rsidTr="00995EC5">
        <w:trPr>
          <w:trHeight w:val="1375"/>
        </w:trPr>
        <w:tc>
          <w:tcPr>
            <w:tcW w:w="1690" w:type="pct"/>
          </w:tcPr>
          <w:p w:rsidR="001D7A85" w:rsidRPr="006F6B8C" w:rsidRDefault="001D7A85" w:rsidP="006F6B8C">
            <w:pPr>
              <w:spacing w:line="240" w:lineRule="auto"/>
              <w:rPr>
                <w:rFonts w:ascii="Times New Roman" w:hAnsi="Times New Roman"/>
                <w:sz w:val="24"/>
                <w:szCs w:val="24"/>
                <w:lang w:val="ru-RU"/>
              </w:rPr>
            </w:pPr>
            <w:r w:rsidRPr="006F6B8C">
              <w:rPr>
                <w:rFonts w:ascii="Times New Roman" w:hAnsi="Times New Roman"/>
                <w:sz w:val="24"/>
                <w:szCs w:val="24"/>
                <w:lang w:val="ru-RU"/>
              </w:rPr>
              <w:t>Тема  1 Массовая коммуникация. Основные понятия. СМК как ретранслятор и производитель информации.</w:t>
            </w:r>
          </w:p>
        </w:tc>
        <w:tc>
          <w:tcPr>
            <w:tcW w:w="233" w:type="pct"/>
          </w:tcPr>
          <w:p w:rsidR="001D7A85" w:rsidRPr="003330F9" w:rsidRDefault="001D7A85" w:rsidP="008F3D96">
            <w:pPr>
              <w:pStyle w:val="Style14"/>
              <w:widowControl/>
              <w:ind w:firstLine="0"/>
              <w:jc w:val="center"/>
            </w:pPr>
            <w:r>
              <w:t>2</w:t>
            </w:r>
          </w:p>
        </w:tc>
        <w:tc>
          <w:tcPr>
            <w:tcW w:w="186" w:type="pct"/>
          </w:tcPr>
          <w:p w:rsidR="001D7A85" w:rsidRPr="00FE40A4" w:rsidRDefault="001D7A85" w:rsidP="008F3D96">
            <w:pPr>
              <w:pStyle w:val="Style14"/>
              <w:widowControl/>
              <w:ind w:firstLine="0"/>
              <w:jc w:val="center"/>
            </w:pPr>
            <w:r>
              <w:t>1</w:t>
            </w:r>
          </w:p>
        </w:tc>
        <w:tc>
          <w:tcPr>
            <w:tcW w:w="152" w:type="pct"/>
          </w:tcPr>
          <w:p w:rsidR="001D7A85" w:rsidRPr="00FE40A4" w:rsidRDefault="001D7A85" w:rsidP="008F3D96">
            <w:pPr>
              <w:pStyle w:val="Style14"/>
              <w:widowControl/>
              <w:ind w:firstLine="0"/>
              <w:jc w:val="center"/>
            </w:pPr>
          </w:p>
        </w:tc>
        <w:tc>
          <w:tcPr>
            <w:tcW w:w="221" w:type="pct"/>
          </w:tcPr>
          <w:p w:rsidR="001D7A85" w:rsidRPr="00995EC5" w:rsidRDefault="001D7A85" w:rsidP="008F3D96">
            <w:pPr>
              <w:pStyle w:val="Style14"/>
              <w:widowControl/>
              <w:ind w:firstLine="0"/>
              <w:jc w:val="center"/>
              <w:rPr>
                <w:lang w:val="en-US"/>
              </w:rPr>
            </w:pPr>
            <w:r>
              <w:t>2/2</w:t>
            </w:r>
          </w:p>
        </w:tc>
        <w:tc>
          <w:tcPr>
            <w:tcW w:w="233" w:type="pct"/>
          </w:tcPr>
          <w:p w:rsidR="001D7A85" w:rsidRPr="003330F9" w:rsidRDefault="001D7A85" w:rsidP="008F3D96">
            <w:pPr>
              <w:pStyle w:val="Style14"/>
              <w:widowControl/>
              <w:ind w:firstLine="0"/>
              <w:jc w:val="center"/>
            </w:pPr>
            <w:r>
              <w:t>1</w:t>
            </w:r>
          </w:p>
        </w:tc>
        <w:tc>
          <w:tcPr>
            <w:tcW w:w="1071" w:type="pct"/>
          </w:tcPr>
          <w:p w:rsidR="001D7A85" w:rsidRPr="003330F9" w:rsidRDefault="001D7A85" w:rsidP="00FE40A4">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1311F7">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w:t>
            </w:r>
          </w:p>
        </w:tc>
        <w:tc>
          <w:tcPr>
            <w:tcW w:w="422" w:type="pct"/>
          </w:tcPr>
          <w:p w:rsidR="001D7A85" w:rsidRPr="006F6B8C" w:rsidRDefault="001D7A85" w:rsidP="008F3D96">
            <w:pPr>
              <w:pStyle w:val="Style14"/>
              <w:widowControl/>
              <w:ind w:firstLine="0"/>
              <w:jc w:val="left"/>
              <w:rPr>
                <w:sz w:val="22"/>
                <w:szCs w:val="22"/>
              </w:rPr>
            </w:pPr>
            <w:r w:rsidRPr="006F6B8C">
              <w:rPr>
                <w:sz w:val="22"/>
                <w:szCs w:val="22"/>
              </w:rPr>
              <w:t>ОК-3- з/у/в</w:t>
            </w:r>
          </w:p>
          <w:p w:rsidR="001D7A85" w:rsidRPr="006F6B8C" w:rsidRDefault="001D7A85" w:rsidP="008F3D96">
            <w:pPr>
              <w:pStyle w:val="Style14"/>
              <w:widowControl/>
              <w:ind w:firstLine="0"/>
              <w:jc w:val="left"/>
              <w:rPr>
                <w:sz w:val="22"/>
                <w:szCs w:val="22"/>
              </w:rPr>
            </w:pPr>
            <w:r w:rsidRPr="006F6B8C">
              <w:rPr>
                <w:sz w:val="22"/>
                <w:szCs w:val="22"/>
              </w:rPr>
              <w:t>ОПК-3- з/у/в</w:t>
            </w:r>
          </w:p>
          <w:p w:rsidR="001D7A85" w:rsidRPr="006F6B8C" w:rsidRDefault="001D7A85" w:rsidP="008F3D96">
            <w:pPr>
              <w:pStyle w:val="Style14"/>
              <w:widowControl/>
              <w:ind w:firstLine="0"/>
              <w:jc w:val="left"/>
              <w:rPr>
                <w:sz w:val="22"/>
                <w:szCs w:val="22"/>
              </w:rPr>
            </w:pPr>
            <w:r w:rsidRPr="006F6B8C">
              <w:rPr>
                <w:sz w:val="22"/>
                <w:szCs w:val="22"/>
              </w:rPr>
              <w:t>ОК-6- з/у/в</w:t>
            </w:r>
          </w:p>
          <w:p w:rsidR="001D7A85" w:rsidRPr="006F6B8C" w:rsidRDefault="001D7A85" w:rsidP="008F3D96">
            <w:pPr>
              <w:pStyle w:val="Style14"/>
              <w:widowControl/>
              <w:ind w:firstLine="0"/>
              <w:jc w:val="left"/>
              <w:rPr>
                <w:sz w:val="22"/>
                <w:szCs w:val="22"/>
              </w:rPr>
            </w:pPr>
            <w:r w:rsidRPr="006F6B8C">
              <w:rPr>
                <w:sz w:val="22"/>
                <w:szCs w:val="22"/>
              </w:rPr>
              <w:t>ОПК-9- з/у/в</w:t>
            </w:r>
          </w:p>
          <w:p w:rsidR="001D7A85" w:rsidRPr="006F6B8C" w:rsidRDefault="001D7A85" w:rsidP="008F3D96">
            <w:pPr>
              <w:pStyle w:val="Style14"/>
              <w:widowControl/>
              <w:ind w:firstLine="0"/>
              <w:jc w:val="left"/>
            </w:pPr>
          </w:p>
        </w:tc>
      </w:tr>
      <w:tr w:rsidR="001D7A85" w:rsidRPr="00692453" w:rsidTr="00995EC5">
        <w:trPr>
          <w:trHeight w:val="1425"/>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2 Средства массовой коммуникации как социальная подсистема</w:t>
            </w:r>
          </w:p>
        </w:tc>
        <w:tc>
          <w:tcPr>
            <w:tcW w:w="233" w:type="pct"/>
          </w:tcPr>
          <w:p w:rsidR="001D7A85" w:rsidRPr="003330F9" w:rsidRDefault="001D7A85" w:rsidP="008F3D96">
            <w:pPr>
              <w:pStyle w:val="Style14"/>
              <w:widowControl/>
              <w:ind w:firstLine="0"/>
              <w:jc w:val="center"/>
            </w:pPr>
            <w: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FE40A4"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r>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b/>
              </w:rPr>
            </w:pPr>
          </w:p>
        </w:tc>
      </w:tr>
      <w:tr w:rsidR="001D7A85" w:rsidRPr="00692453" w:rsidTr="00995EC5">
        <w:trPr>
          <w:trHeight w:val="70"/>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 xml:space="preserve">Тема 3 </w:t>
            </w:r>
            <w:r w:rsidRPr="006F6B8C">
              <w:rPr>
                <w:rFonts w:ascii="Times New Roman" w:hAnsi="Times New Roman"/>
                <w:bCs/>
                <w:sz w:val="24"/>
                <w:szCs w:val="24"/>
                <w:lang w:val="ru-RU"/>
              </w:rPr>
              <w:t>Функции и роли СМК</w:t>
            </w:r>
            <w:r w:rsidRPr="006F6B8C">
              <w:rPr>
                <w:rFonts w:ascii="Times New Roman" w:hAnsi="Times New Roman"/>
                <w:sz w:val="24"/>
                <w:szCs w:val="24"/>
                <w:lang w:val="ru-RU"/>
              </w:rPr>
              <w:t xml:space="preserve"> Исследования функций СМК. Эмпирический и теоретический анализ</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4</w:t>
            </w:r>
            <w:r>
              <w:rPr>
                <w:rFonts w:ascii="Times New Roman" w:hAnsi="Times New Roman"/>
                <w:sz w:val="24"/>
                <w:szCs w:val="24"/>
                <w:lang w:val="ru-RU"/>
              </w:rPr>
              <w:t xml:space="preserve"> </w:t>
            </w:r>
            <w:r w:rsidRPr="006F6B8C">
              <w:rPr>
                <w:rFonts w:ascii="Times New Roman" w:hAnsi="Times New Roman"/>
                <w:sz w:val="24"/>
                <w:szCs w:val="24"/>
                <w:lang w:val="ru-RU"/>
              </w:rPr>
              <w:t>Эволюция представлений социологов на роль СМК</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rStyle w:val="FontStyle31"/>
                <w:rFonts w:ascii="Times New Roman" w:hAnsi="Times New Roman" w:cs="Times New Roman"/>
                <w:sz w:val="24"/>
                <w:szCs w:val="24"/>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5</w:t>
            </w:r>
            <w:r>
              <w:rPr>
                <w:rFonts w:ascii="Times New Roman" w:hAnsi="Times New Roman"/>
                <w:sz w:val="24"/>
                <w:szCs w:val="24"/>
                <w:lang w:val="ru-RU"/>
              </w:rPr>
              <w:t xml:space="preserve"> </w:t>
            </w:r>
            <w:r w:rsidRPr="006F6B8C">
              <w:rPr>
                <w:rFonts w:ascii="Times New Roman" w:hAnsi="Times New Roman"/>
                <w:sz w:val="24"/>
                <w:szCs w:val="24"/>
                <w:lang w:val="ru-RU"/>
              </w:rPr>
              <w:t>Теоретические модели взаимоотношений - одноступенчатая и двухступенчатая модели. Понятие “лидера мнений”.</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r>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rStyle w:val="FontStyle31"/>
                <w:rFonts w:ascii="Times New Roman" w:hAnsi="Times New Roman" w:cs="Times New Roman"/>
                <w:sz w:val="24"/>
                <w:szCs w:val="24"/>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6</w:t>
            </w:r>
            <w:r>
              <w:rPr>
                <w:rFonts w:ascii="Times New Roman" w:hAnsi="Times New Roman"/>
                <w:sz w:val="24"/>
                <w:szCs w:val="24"/>
                <w:lang w:val="ru-RU"/>
              </w:rPr>
              <w:t xml:space="preserve"> </w:t>
            </w:r>
            <w:r w:rsidRPr="006F6B8C">
              <w:rPr>
                <w:rFonts w:ascii="Times New Roman" w:hAnsi="Times New Roman"/>
                <w:sz w:val="24"/>
                <w:szCs w:val="24"/>
                <w:lang w:val="ru-RU"/>
              </w:rPr>
              <w:t xml:space="preserve">Теория “спирали умолчания” Э.Ноэль и ее прикладное значение для теории взаимоотношений СМК и индивида. </w:t>
            </w:r>
            <w:r w:rsidRPr="006F6B8C">
              <w:rPr>
                <w:rFonts w:ascii="Times New Roman" w:hAnsi="Times New Roman"/>
                <w:bCs/>
                <w:sz w:val="24"/>
                <w:szCs w:val="24"/>
                <w:lang w:val="ru-RU"/>
              </w:rPr>
              <w:t>Основные теории «конструирования социальной реальности».</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r>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lang w:val="ru-RU"/>
              </w:rPr>
            </w:pPr>
            <w:r>
              <w:rPr>
                <w:rFonts w:ascii="Times New Roman" w:hAnsi="Times New Roman"/>
                <w:sz w:val="24"/>
                <w:szCs w:val="24"/>
                <w:lang w:val="ru-RU"/>
              </w:rPr>
              <w:t>2</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rStyle w:val="FontStyle31"/>
                <w:rFonts w:ascii="Times New Roman" w:hAnsi="Times New Roman" w:cs="Times New Roman"/>
                <w:sz w:val="24"/>
                <w:szCs w:val="24"/>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7</w:t>
            </w:r>
            <w:r>
              <w:rPr>
                <w:rFonts w:ascii="Times New Roman" w:hAnsi="Times New Roman"/>
                <w:sz w:val="24"/>
                <w:szCs w:val="24"/>
                <w:lang w:val="ru-RU"/>
              </w:rPr>
              <w:t xml:space="preserve"> </w:t>
            </w:r>
            <w:r w:rsidRPr="006F6B8C">
              <w:rPr>
                <w:rFonts w:ascii="Times New Roman" w:hAnsi="Times New Roman"/>
                <w:sz w:val="24"/>
                <w:szCs w:val="24"/>
                <w:lang w:val="ru-RU"/>
              </w:rPr>
              <w:t>Понятие цели и результата деятельности. Цели коммуникатора и цели аудитории.</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F3D96">
            <w:pPr>
              <w:pStyle w:val="Style14"/>
              <w:widowControl/>
              <w:ind w:firstLine="0"/>
              <w:jc w:val="center"/>
              <w:rPr>
                <w:b/>
              </w:rP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Default"/>
              <w:rPr>
                <w:b/>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8</w:t>
            </w:r>
            <w:r>
              <w:rPr>
                <w:rFonts w:ascii="Times New Roman" w:hAnsi="Times New Roman"/>
                <w:sz w:val="24"/>
                <w:szCs w:val="24"/>
                <w:lang w:val="ru-RU"/>
              </w:rPr>
              <w:t xml:space="preserve"> </w:t>
            </w:r>
            <w:r w:rsidRPr="006F6B8C">
              <w:rPr>
                <w:rFonts w:ascii="Times New Roman" w:hAnsi="Times New Roman"/>
                <w:sz w:val="24"/>
                <w:szCs w:val="24"/>
                <w:lang w:val="ru-RU"/>
              </w:rPr>
              <w:t>Эффекты и эффективность коммуникации. Способы измерения эффектов и эффективности коммуникации.</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5B5B27"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6F6B8C">
            <w:pPr>
              <w:pStyle w:val="Style14"/>
              <w:widowControl/>
              <w:ind w:firstLine="0"/>
              <w:jc w:val="left"/>
              <w:rPr>
                <w:b/>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9</w:t>
            </w:r>
            <w:r>
              <w:rPr>
                <w:rFonts w:ascii="Times New Roman" w:hAnsi="Times New Roman"/>
                <w:sz w:val="24"/>
                <w:szCs w:val="24"/>
                <w:lang w:val="ru-RU"/>
              </w:rPr>
              <w:t xml:space="preserve"> </w:t>
            </w:r>
            <w:r w:rsidRPr="006F6B8C">
              <w:rPr>
                <w:rFonts w:ascii="Times New Roman" w:hAnsi="Times New Roman"/>
                <w:sz w:val="24"/>
                <w:szCs w:val="24"/>
                <w:lang w:val="ru-RU"/>
              </w:rPr>
              <w:t>Социологические исследования основных звеньев коммуникативного процесса</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b/>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10</w:t>
            </w:r>
            <w:r>
              <w:rPr>
                <w:rFonts w:ascii="Times New Roman" w:hAnsi="Times New Roman"/>
                <w:sz w:val="24"/>
                <w:szCs w:val="24"/>
                <w:lang w:val="ru-RU"/>
              </w:rPr>
              <w:t xml:space="preserve"> </w:t>
            </w:r>
            <w:r w:rsidRPr="006F6B8C">
              <w:rPr>
                <w:rFonts w:ascii="Times New Roman" w:hAnsi="Times New Roman"/>
                <w:sz w:val="24"/>
                <w:szCs w:val="24"/>
                <w:lang w:val="ru-RU"/>
              </w:rPr>
              <w:t>Основные этапы развития социологии СМК как науки. Социальные предпосылки оформления социологии СМК как науки.</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C791F">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b/>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 xml:space="preserve">Тема 11 </w:t>
            </w:r>
            <w:r>
              <w:rPr>
                <w:rFonts w:ascii="Times New Roman" w:hAnsi="Times New Roman"/>
                <w:sz w:val="24"/>
                <w:szCs w:val="24"/>
                <w:lang w:val="ru-RU"/>
              </w:rPr>
              <w:t xml:space="preserve"> </w:t>
            </w:r>
            <w:r w:rsidRPr="006F6B8C">
              <w:rPr>
                <w:rFonts w:ascii="Times New Roman" w:hAnsi="Times New Roman"/>
                <w:sz w:val="24"/>
                <w:szCs w:val="24"/>
                <w:lang w:val="ru-RU"/>
              </w:rPr>
              <w:t>Научные, прагматические, идеологические факторы развития социологии СМК. Коммуникатор и социологические способы его изучения</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3330F9" w:rsidRDefault="001D7A85" w:rsidP="008C791F">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r>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b/>
              </w:rPr>
            </w:pPr>
          </w:p>
        </w:tc>
      </w:tr>
      <w:tr w:rsidR="001D7A85" w:rsidRPr="00692453" w:rsidTr="00995EC5">
        <w:trPr>
          <w:trHeight w:val="499"/>
        </w:trPr>
        <w:tc>
          <w:tcPr>
            <w:tcW w:w="1690" w:type="pct"/>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12</w:t>
            </w:r>
            <w:r>
              <w:rPr>
                <w:rFonts w:ascii="Times New Roman" w:hAnsi="Times New Roman"/>
                <w:sz w:val="24"/>
                <w:szCs w:val="24"/>
                <w:lang w:val="ru-RU"/>
              </w:rPr>
              <w:t xml:space="preserve"> </w:t>
            </w:r>
            <w:r w:rsidRPr="006F6B8C">
              <w:rPr>
                <w:rFonts w:ascii="Times New Roman" w:hAnsi="Times New Roman"/>
                <w:sz w:val="24"/>
                <w:szCs w:val="24"/>
                <w:lang w:val="ru-RU"/>
              </w:rPr>
              <w:t>Факторы, определяющие состав и границы аудитории. Методы изучения аудитории. Исследования аудитории: анализ “количества” и “качества”. Соотношение массовых опросов и “малых” качественных методов. Анкетирование, интервьюирование, тесты, фокус-группы, психолингвистические процедуры, метод семантического дифференциала.</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lang w:val="ru-RU"/>
              </w:rPr>
            </w:pPr>
            <w:r>
              <w:rPr>
                <w:rFonts w:ascii="Times New Roman" w:hAnsi="Times New Roman"/>
                <w:sz w:val="24"/>
                <w:szCs w:val="24"/>
                <w:lang w:val="ru-RU"/>
              </w:rPr>
              <w:t>2</w:t>
            </w:r>
          </w:p>
        </w:tc>
        <w:tc>
          <w:tcPr>
            <w:tcW w:w="152" w:type="pct"/>
          </w:tcPr>
          <w:p w:rsidR="001D7A85" w:rsidRPr="003330F9" w:rsidRDefault="001D7A85" w:rsidP="008F3D96">
            <w:pPr>
              <w:pStyle w:val="Style14"/>
              <w:widowControl/>
              <w:ind w:firstLine="0"/>
              <w:jc w:val="center"/>
            </w:pPr>
          </w:p>
        </w:tc>
        <w:tc>
          <w:tcPr>
            <w:tcW w:w="221" w:type="pct"/>
          </w:tcPr>
          <w:p w:rsidR="001D7A85" w:rsidRPr="00995EC5" w:rsidRDefault="001D7A85" w:rsidP="001311F7">
            <w:pPr>
              <w:jc w:val="center"/>
              <w:rPr>
                <w:rFonts w:ascii="Times New Roman" w:hAnsi="Times New Roman"/>
                <w:sz w:val="24"/>
                <w:szCs w:val="24"/>
              </w:rPr>
            </w:pPr>
            <w:r>
              <w:rPr>
                <w:rFonts w:ascii="Times New Roman" w:hAnsi="Times New Roman"/>
                <w:sz w:val="24"/>
                <w:szCs w:val="24"/>
                <w:lang w:val="ru-RU"/>
              </w:rPr>
              <w:t>4</w:t>
            </w:r>
            <w:r>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lang w:val="ru-RU"/>
              </w:rPr>
            </w:pPr>
            <w:r>
              <w:rPr>
                <w:rFonts w:ascii="Times New Roman" w:hAnsi="Times New Roman"/>
                <w:sz w:val="24"/>
                <w:szCs w:val="24"/>
                <w:lang w:val="ru-RU"/>
              </w:rPr>
              <w:t>2</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Контрольное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b/>
              </w:rPr>
            </w:pPr>
          </w:p>
        </w:tc>
      </w:tr>
      <w:tr w:rsidR="001D7A85" w:rsidRPr="00692453" w:rsidTr="00995EC5">
        <w:trPr>
          <w:trHeight w:val="2312"/>
        </w:trPr>
        <w:tc>
          <w:tcPr>
            <w:tcW w:w="1690" w:type="pct"/>
            <w:vAlign w:val="center"/>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13</w:t>
            </w:r>
            <w:r>
              <w:rPr>
                <w:rFonts w:ascii="Times New Roman" w:hAnsi="Times New Roman"/>
                <w:sz w:val="24"/>
                <w:szCs w:val="24"/>
                <w:lang w:val="ru-RU"/>
              </w:rPr>
              <w:t xml:space="preserve"> </w:t>
            </w:r>
            <w:r w:rsidRPr="006F6B8C">
              <w:rPr>
                <w:rFonts w:ascii="Times New Roman" w:hAnsi="Times New Roman"/>
                <w:sz w:val="24"/>
                <w:szCs w:val="24"/>
                <w:lang w:val="ru-RU"/>
              </w:rPr>
              <w:t xml:space="preserve">Социально-демографические характеристики аудитории и ее характеристики сознания как фильтры восприятия содержания СМК. Внимание, понимание, освоение и усвоение как основные стадии в процессе потребления информации. </w:t>
            </w:r>
            <w:r w:rsidRPr="006F6B8C">
              <w:rPr>
                <w:rFonts w:ascii="Times New Roman" w:hAnsi="Times New Roman"/>
                <w:sz w:val="24"/>
                <w:szCs w:val="24"/>
              </w:rPr>
              <w:t>Потребление информации аудиторией: факторы и барьеры.</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lang w:val="ru-RU"/>
              </w:rPr>
            </w:pPr>
            <w:r>
              <w:rPr>
                <w:rFonts w:ascii="Times New Roman" w:hAnsi="Times New Roman"/>
                <w:sz w:val="24"/>
                <w:szCs w:val="24"/>
                <w:lang w:val="ru-RU"/>
              </w:rPr>
              <w:t>2</w:t>
            </w:r>
          </w:p>
        </w:tc>
        <w:tc>
          <w:tcPr>
            <w:tcW w:w="152" w:type="pct"/>
          </w:tcPr>
          <w:p w:rsidR="001D7A85" w:rsidRPr="003330F9" w:rsidRDefault="001D7A85" w:rsidP="008F3D96">
            <w:pPr>
              <w:pStyle w:val="Style14"/>
              <w:widowControl/>
              <w:ind w:firstLine="0"/>
              <w:jc w:val="center"/>
              <w:rPr>
                <w:b/>
              </w:rPr>
            </w:pPr>
          </w:p>
        </w:tc>
        <w:tc>
          <w:tcPr>
            <w:tcW w:w="221" w:type="pct"/>
          </w:tcPr>
          <w:p w:rsidR="001D7A85" w:rsidRPr="001311F7" w:rsidRDefault="001D7A85" w:rsidP="001311F7">
            <w:pPr>
              <w:jc w:val="center"/>
              <w:rPr>
                <w:rFonts w:ascii="Times New Roman" w:hAnsi="Times New Roman"/>
                <w:sz w:val="24"/>
                <w:szCs w:val="24"/>
                <w:lang w:val="ru-RU"/>
              </w:rPr>
            </w:pPr>
            <w:r>
              <w:rPr>
                <w:rFonts w:ascii="Times New Roman" w:hAnsi="Times New Roman"/>
                <w:sz w:val="24"/>
                <w:szCs w:val="24"/>
                <w:lang w:val="ru-RU"/>
              </w:rPr>
              <w:t>4</w:t>
            </w:r>
          </w:p>
        </w:tc>
        <w:tc>
          <w:tcPr>
            <w:tcW w:w="233" w:type="pct"/>
          </w:tcPr>
          <w:p w:rsidR="001D7A85" w:rsidRPr="001311F7" w:rsidRDefault="001D7A85" w:rsidP="001311F7">
            <w:pPr>
              <w:jc w:val="center"/>
              <w:rPr>
                <w:rFonts w:ascii="Times New Roman" w:hAnsi="Times New Roman"/>
                <w:sz w:val="24"/>
                <w:szCs w:val="24"/>
                <w:lang w:val="ru-RU"/>
              </w:rPr>
            </w:pPr>
            <w:r>
              <w:rPr>
                <w:rFonts w:ascii="Times New Roman" w:hAnsi="Times New Roman"/>
                <w:sz w:val="24"/>
                <w:szCs w:val="24"/>
                <w:lang w:val="ru-RU"/>
              </w:rPr>
              <w:t>2</w:t>
            </w:r>
          </w:p>
        </w:tc>
        <w:tc>
          <w:tcPr>
            <w:tcW w:w="1071" w:type="pct"/>
          </w:tcPr>
          <w:p w:rsidR="001D7A85" w:rsidRPr="003330F9" w:rsidRDefault="001D7A85" w:rsidP="00D43D11">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D43D11">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00751C">
            <w:pPr>
              <w:pStyle w:val="Default"/>
              <w:rPr>
                <w:b/>
              </w:rPr>
            </w:pPr>
          </w:p>
        </w:tc>
      </w:tr>
      <w:tr w:rsidR="001D7A85" w:rsidRPr="00692453" w:rsidTr="00995EC5">
        <w:trPr>
          <w:trHeight w:val="499"/>
        </w:trPr>
        <w:tc>
          <w:tcPr>
            <w:tcW w:w="1690" w:type="pct"/>
            <w:vAlign w:val="center"/>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14</w:t>
            </w:r>
            <w:r>
              <w:rPr>
                <w:rFonts w:ascii="Times New Roman" w:hAnsi="Times New Roman"/>
                <w:sz w:val="24"/>
                <w:szCs w:val="24"/>
                <w:lang w:val="ru-RU"/>
              </w:rPr>
              <w:t xml:space="preserve"> </w:t>
            </w:r>
            <w:r w:rsidRPr="006F6B8C">
              <w:rPr>
                <w:rFonts w:ascii="Times New Roman" w:hAnsi="Times New Roman"/>
                <w:sz w:val="24"/>
                <w:szCs w:val="24"/>
                <w:lang w:val="ru-RU"/>
              </w:rPr>
              <w:t xml:space="preserve">Технические и “вербальные” способы получения информации.  Получение информации о размерах аудитории: роль спросов. </w:t>
            </w:r>
            <w:r w:rsidRPr="00CF3468">
              <w:rPr>
                <w:rFonts w:ascii="Times New Roman" w:hAnsi="Times New Roman"/>
                <w:sz w:val="24"/>
                <w:szCs w:val="24"/>
                <w:lang w:val="ru-RU"/>
              </w:rPr>
              <w:t>Основные единицы измерения телеаудитории.</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88066F"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r>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497FC5">
            <w:pPr>
              <w:pStyle w:val="Style14"/>
              <w:widowControl/>
              <w:ind w:firstLine="0"/>
              <w:jc w:val="left"/>
              <w:rPr>
                <w:b/>
              </w:rPr>
            </w:pPr>
          </w:p>
        </w:tc>
      </w:tr>
      <w:tr w:rsidR="001D7A85" w:rsidRPr="00692453" w:rsidTr="00995EC5">
        <w:trPr>
          <w:trHeight w:val="499"/>
        </w:trPr>
        <w:tc>
          <w:tcPr>
            <w:tcW w:w="1690" w:type="pct"/>
            <w:vAlign w:val="center"/>
          </w:tcPr>
          <w:p w:rsidR="001D7A85" w:rsidRPr="006F6B8C" w:rsidRDefault="001D7A85" w:rsidP="00D43D11">
            <w:pPr>
              <w:rPr>
                <w:rFonts w:ascii="Times New Roman" w:hAnsi="Times New Roman"/>
                <w:sz w:val="24"/>
                <w:szCs w:val="24"/>
                <w:lang w:val="ru-RU"/>
              </w:rPr>
            </w:pPr>
            <w:r w:rsidRPr="006F6B8C">
              <w:rPr>
                <w:rFonts w:ascii="Times New Roman" w:hAnsi="Times New Roman"/>
                <w:sz w:val="24"/>
                <w:szCs w:val="24"/>
                <w:lang w:val="ru-RU"/>
              </w:rPr>
              <w:t>Тема 15</w:t>
            </w:r>
            <w:r>
              <w:rPr>
                <w:rFonts w:ascii="Times New Roman" w:hAnsi="Times New Roman"/>
                <w:sz w:val="24"/>
                <w:szCs w:val="24"/>
                <w:lang w:val="ru-RU"/>
              </w:rPr>
              <w:t xml:space="preserve"> </w:t>
            </w:r>
            <w:r w:rsidRPr="006F6B8C">
              <w:rPr>
                <w:rFonts w:ascii="Times New Roman" w:hAnsi="Times New Roman"/>
                <w:sz w:val="24"/>
                <w:szCs w:val="24"/>
                <w:lang w:val="ru-RU"/>
              </w:rPr>
              <w:t>Методы изучения целевой аудитории журналов, газет, Интернет-ресурсов. Факторы, влияющие на процесс восприятия медиа-информации.</w:t>
            </w:r>
          </w:p>
        </w:tc>
        <w:tc>
          <w:tcPr>
            <w:tcW w:w="233"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186"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1</w:t>
            </w:r>
          </w:p>
        </w:tc>
        <w:tc>
          <w:tcPr>
            <w:tcW w:w="152" w:type="pct"/>
          </w:tcPr>
          <w:p w:rsidR="001D7A85" w:rsidRPr="0088066F" w:rsidRDefault="001D7A85" w:rsidP="008F3D96">
            <w:pPr>
              <w:pStyle w:val="Style14"/>
              <w:widowControl/>
              <w:ind w:firstLine="0"/>
              <w:jc w:val="center"/>
            </w:pPr>
          </w:p>
        </w:tc>
        <w:tc>
          <w:tcPr>
            <w:tcW w:w="221" w:type="pct"/>
          </w:tcPr>
          <w:p w:rsidR="001D7A85" w:rsidRPr="001311F7" w:rsidRDefault="001D7A85" w:rsidP="001311F7">
            <w:pPr>
              <w:jc w:val="center"/>
              <w:rPr>
                <w:rFonts w:ascii="Times New Roman" w:hAnsi="Times New Roman"/>
                <w:sz w:val="24"/>
                <w:szCs w:val="24"/>
              </w:rPr>
            </w:pPr>
            <w:r w:rsidRPr="001311F7">
              <w:rPr>
                <w:rFonts w:ascii="Times New Roman" w:hAnsi="Times New Roman"/>
                <w:sz w:val="24"/>
                <w:szCs w:val="24"/>
              </w:rPr>
              <w:t>2</w:t>
            </w:r>
          </w:p>
        </w:tc>
        <w:tc>
          <w:tcPr>
            <w:tcW w:w="233" w:type="pct"/>
          </w:tcPr>
          <w:p w:rsidR="001D7A85" w:rsidRPr="001311F7" w:rsidRDefault="001D7A85" w:rsidP="001311F7">
            <w:pPr>
              <w:jc w:val="center"/>
              <w:rPr>
                <w:rFonts w:ascii="Times New Roman" w:hAnsi="Times New Roman"/>
                <w:sz w:val="24"/>
                <w:szCs w:val="24"/>
                <w:lang w:val="ru-RU"/>
              </w:rPr>
            </w:pPr>
            <w:r w:rsidRPr="001311F7">
              <w:rPr>
                <w:rFonts w:ascii="Times New Roman" w:hAnsi="Times New Roman"/>
                <w:sz w:val="24"/>
                <w:szCs w:val="24"/>
              </w:rPr>
              <w:t>1</w:t>
            </w:r>
            <w:r>
              <w:rPr>
                <w:rFonts w:ascii="Times New Roman" w:hAnsi="Times New Roman"/>
                <w:sz w:val="24"/>
                <w:szCs w:val="24"/>
                <w:lang w:val="ru-RU"/>
              </w:rPr>
              <w:t>,15</w:t>
            </w:r>
          </w:p>
        </w:tc>
        <w:tc>
          <w:tcPr>
            <w:tcW w:w="1071" w:type="pct"/>
          </w:tcPr>
          <w:p w:rsidR="001D7A85" w:rsidRPr="003330F9" w:rsidRDefault="001D7A85" w:rsidP="008C791F">
            <w:pPr>
              <w:pStyle w:val="Style14"/>
              <w:widowControl/>
              <w:ind w:firstLine="0"/>
              <w:jc w:val="left"/>
            </w:pPr>
            <w:r w:rsidRPr="005F4FE2">
              <w:t xml:space="preserve">Усвоение лекционного материала. Конспектирование лекции. </w:t>
            </w:r>
            <w:r>
              <w:t>Подготовка конспекта по теме практического</w:t>
            </w:r>
            <w:r w:rsidRPr="005F4FE2">
              <w:t xml:space="preserve"> за</w:t>
            </w:r>
            <w:r>
              <w:t>нятия</w:t>
            </w:r>
            <w:r w:rsidRPr="005F4FE2">
              <w:t>.</w:t>
            </w:r>
          </w:p>
        </w:tc>
        <w:tc>
          <w:tcPr>
            <w:tcW w:w="792" w:type="pct"/>
          </w:tcPr>
          <w:p w:rsidR="001D7A85" w:rsidRPr="003330F9" w:rsidRDefault="001D7A85" w:rsidP="008C791F">
            <w:pPr>
              <w:pStyle w:val="Style14"/>
              <w:widowControl/>
              <w:ind w:firstLine="0"/>
              <w:jc w:val="left"/>
            </w:pPr>
            <w:r w:rsidRPr="005F4FE2">
              <w:t>Устный</w:t>
            </w:r>
            <w:r>
              <w:t xml:space="preserve"> ответ на практическом занятии</w:t>
            </w:r>
            <w:r w:rsidRPr="005F4FE2">
              <w:t>. Проверка</w:t>
            </w:r>
            <w:r>
              <w:t xml:space="preserve"> конспекта. Тестирование.</w:t>
            </w:r>
          </w:p>
        </w:tc>
        <w:tc>
          <w:tcPr>
            <w:tcW w:w="422" w:type="pct"/>
          </w:tcPr>
          <w:p w:rsidR="001D7A85" w:rsidRPr="006F6B8C" w:rsidRDefault="001D7A85" w:rsidP="006F6B8C">
            <w:pPr>
              <w:pStyle w:val="Style14"/>
              <w:widowControl/>
              <w:ind w:firstLine="0"/>
              <w:jc w:val="left"/>
              <w:rPr>
                <w:sz w:val="22"/>
                <w:szCs w:val="22"/>
              </w:rPr>
            </w:pPr>
            <w:r w:rsidRPr="006F6B8C">
              <w:rPr>
                <w:sz w:val="22"/>
                <w:szCs w:val="22"/>
              </w:rPr>
              <w:t>ОК-3- з/у/в</w:t>
            </w:r>
          </w:p>
          <w:p w:rsidR="001D7A85" w:rsidRPr="006F6B8C" w:rsidRDefault="001D7A85" w:rsidP="006F6B8C">
            <w:pPr>
              <w:pStyle w:val="Style14"/>
              <w:widowControl/>
              <w:ind w:firstLine="0"/>
              <w:jc w:val="left"/>
              <w:rPr>
                <w:sz w:val="22"/>
                <w:szCs w:val="22"/>
              </w:rPr>
            </w:pPr>
            <w:r w:rsidRPr="006F6B8C">
              <w:rPr>
                <w:sz w:val="22"/>
                <w:szCs w:val="22"/>
              </w:rPr>
              <w:t>ОПК-3- з/у/в</w:t>
            </w:r>
          </w:p>
          <w:p w:rsidR="001D7A85" w:rsidRPr="006F6B8C" w:rsidRDefault="001D7A85" w:rsidP="006F6B8C">
            <w:pPr>
              <w:pStyle w:val="Style14"/>
              <w:widowControl/>
              <w:ind w:firstLine="0"/>
              <w:jc w:val="left"/>
              <w:rPr>
                <w:sz w:val="22"/>
                <w:szCs w:val="22"/>
              </w:rPr>
            </w:pPr>
            <w:r w:rsidRPr="006F6B8C">
              <w:rPr>
                <w:sz w:val="22"/>
                <w:szCs w:val="22"/>
              </w:rPr>
              <w:t>ОК-6- з/у/в</w:t>
            </w:r>
          </w:p>
          <w:p w:rsidR="001D7A85" w:rsidRPr="006F6B8C" w:rsidRDefault="001D7A85" w:rsidP="006F6B8C">
            <w:pPr>
              <w:pStyle w:val="Style14"/>
              <w:widowControl/>
              <w:ind w:firstLine="0"/>
              <w:jc w:val="left"/>
              <w:rPr>
                <w:sz w:val="22"/>
                <w:szCs w:val="22"/>
              </w:rPr>
            </w:pPr>
            <w:r w:rsidRPr="006F6B8C">
              <w:rPr>
                <w:sz w:val="22"/>
                <w:szCs w:val="22"/>
              </w:rPr>
              <w:t>ОПК-9- з/у/в</w:t>
            </w:r>
          </w:p>
          <w:p w:rsidR="001D7A85" w:rsidRPr="003330F9" w:rsidRDefault="001D7A85" w:rsidP="006F6B8C">
            <w:pPr>
              <w:pStyle w:val="Style14"/>
              <w:widowControl/>
              <w:ind w:firstLine="0"/>
              <w:jc w:val="left"/>
              <w:rPr>
                <w:b/>
              </w:rPr>
            </w:pPr>
          </w:p>
        </w:tc>
      </w:tr>
      <w:tr w:rsidR="001D7A85" w:rsidRPr="003330F9" w:rsidTr="00995EC5">
        <w:trPr>
          <w:trHeight w:val="499"/>
        </w:trPr>
        <w:tc>
          <w:tcPr>
            <w:tcW w:w="1690" w:type="pct"/>
          </w:tcPr>
          <w:p w:rsidR="001D7A85" w:rsidRPr="007D1777" w:rsidRDefault="001D7A85" w:rsidP="00406E88">
            <w:pPr>
              <w:pStyle w:val="Style14"/>
              <w:widowControl/>
              <w:ind w:firstLine="0"/>
            </w:pPr>
            <w:r w:rsidRPr="007D1777">
              <w:rPr>
                <w:b/>
              </w:rPr>
              <w:t>Итого по дисциплине</w:t>
            </w:r>
          </w:p>
        </w:tc>
        <w:tc>
          <w:tcPr>
            <w:tcW w:w="233" w:type="pct"/>
          </w:tcPr>
          <w:p w:rsidR="001D7A85" w:rsidRPr="003330F9" w:rsidRDefault="001D7A85" w:rsidP="008F3D96">
            <w:pPr>
              <w:pStyle w:val="Style14"/>
              <w:widowControl/>
              <w:ind w:firstLine="0"/>
              <w:jc w:val="center"/>
              <w:rPr>
                <w:b/>
              </w:rPr>
            </w:pPr>
            <w:r>
              <w:rPr>
                <w:b/>
              </w:rPr>
              <w:t>108</w:t>
            </w:r>
          </w:p>
        </w:tc>
        <w:tc>
          <w:tcPr>
            <w:tcW w:w="186" w:type="pct"/>
          </w:tcPr>
          <w:p w:rsidR="001D7A85" w:rsidRPr="003330F9" w:rsidRDefault="001D7A85" w:rsidP="008F3D96">
            <w:pPr>
              <w:pStyle w:val="Style14"/>
              <w:widowControl/>
              <w:ind w:firstLine="0"/>
              <w:jc w:val="center"/>
              <w:rPr>
                <w:b/>
              </w:rPr>
            </w:pPr>
            <w:r>
              <w:rPr>
                <w:b/>
              </w:rPr>
              <w:t>17</w:t>
            </w:r>
          </w:p>
        </w:tc>
        <w:tc>
          <w:tcPr>
            <w:tcW w:w="152" w:type="pct"/>
          </w:tcPr>
          <w:p w:rsidR="001D7A85" w:rsidRPr="003330F9" w:rsidRDefault="001D7A85" w:rsidP="008F3D96">
            <w:pPr>
              <w:pStyle w:val="Style14"/>
              <w:widowControl/>
              <w:ind w:firstLine="0"/>
              <w:jc w:val="center"/>
              <w:rPr>
                <w:b/>
              </w:rPr>
            </w:pPr>
          </w:p>
        </w:tc>
        <w:tc>
          <w:tcPr>
            <w:tcW w:w="221" w:type="pct"/>
          </w:tcPr>
          <w:p w:rsidR="001D7A85" w:rsidRPr="00995EC5" w:rsidRDefault="001D7A85" w:rsidP="008F3D96">
            <w:pPr>
              <w:pStyle w:val="Style14"/>
              <w:widowControl/>
              <w:ind w:firstLine="0"/>
              <w:jc w:val="center"/>
              <w:rPr>
                <w:b/>
                <w:lang w:val="en-US"/>
              </w:rPr>
            </w:pPr>
            <w:r>
              <w:rPr>
                <w:b/>
              </w:rPr>
              <w:t>34</w:t>
            </w:r>
            <w:r>
              <w:rPr>
                <w:b/>
                <w:lang w:val="en-US"/>
              </w:rPr>
              <w:t>/14</w:t>
            </w:r>
          </w:p>
        </w:tc>
        <w:tc>
          <w:tcPr>
            <w:tcW w:w="233" w:type="pct"/>
          </w:tcPr>
          <w:p w:rsidR="001D7A85" w:rsidRPr="003330F9" w:rsidRDefault="001D7A85" w:rsidP="008F3D96">
            <w:pPr>
              <w:pStyle w:val="Style14"/>
              <w:widowControl/>
              <w:ind w:firstLine="0"/>
              <w:jc w:val="center"/>
              <w:rPr>
                <w:b/>
              </w:rPr>
            </w:pPr>
            <w:r>
              <w:rPr>
                <w:b/>
              </w:rPr>
              <w:t>18,15</w:t>
            </w:r>
          </w:p>
        </w:tc>
        <w:tc>
          <w:tcPr>
            <w:tcW w:w="1071" w:type="pct"/>
          </w:tcPr>
          <w:p w:rsidR="001D7A85" w:rsidRPr="003330F9" w:rsidRDefault="001D7A85" w:rsidP="008F3D96">
            <w:pPr>
              <w:pStyle w:val="Style14"/>
              <w:widowControl/>
              <w:ind w:firstLine="0"/>
              <w:jc w:val="left"/>
              <w:rPr>
                <w:b/>
              </w:rPr>
            </w:pPr>
          </w:p>
        </w:tc>
        <w:tc>
          <w:tcPr>
            <w:tcW w:w="792" w:type="pct"/>
          </w:tcPr>
          <w:p w:rsidR="001D7A85" w:rsidRPr="003330F9" w:rsidRDefault="001D7A85" w:rsidP="008F3D96">
            <w:pPr>
              <w:pStyle w:val="Style14"/>
              <w:widowControl/>
              <w:ind w:firstLine="0"/>
              <w:jc w:val="left"/>
              <w:rPr>
                <w:b/>
              </w:rPr>
            </w:pPr>
            <w:r w:rsidRPr="003330F9">
              <w:rPr>
                <w:b/>
              </w:rPr>
              <w:t>Промежуточный контроль (экзамен)</w:t>
            </w:r>
          </w:p>
        </w:tc>
        <w:tc>
          <w:tcPr>
            <w:tcW w:w="422" w:type="pct"/>
          </w:tcPr>
          <w:p w:rsidR="001D7A85" w:rsidRPr="003330F9" w:rsidRDefault="001D7A85" w:rsidP="008F3D96">
            <w:pPr>
              <w:pStyle w:val="Style14"/>
              <w:widowControl/>
              <w:ind w:firstLine="0"/>
              <w:jc w:val="left"/>
              <w:rPr>
                <w:b/>
              </w:rPr>
            </w:pPr>
          </w:p>
        </w:tc>
      </w:tr>
    </w:tbl>
    <w:p w:rsidR="001D7A85" w:rsidRDefault="001D7A85" w:rsidP="00AA74FA">
      <w:pPr>
        <w:jc w:val="both"/>
        <w:rPr>
          <w:rFonts w:ascii="Times New Roman" w:hAnsi="Times New Roman"/>
          <w:sz w:val="24"/>
          <w:szCs w:val="24"/>
          <w:lang w:val="ru-RU"/>
        </w:rPr>
        <w:sectPr w:rsidR="001D7A85" w:rsidSect="00B73EC8">
          <w:pgSz w:w="16838" w:h="11906" w:orient="landscape"/>
          <w:pgMar w:top="851" w:right="1134" w:bottom="1701" w:left="1134" w:header="709" w:footer="709" w:gutter="0"/>
          <w:cols w:space="708"/>
          <w:docGrid w:linePitch="360"/>
        </w:sectPr>
      </w:pPr>
    </w:p>
    <w:p w:rsidR="001D7A85" w:rsidRPr="007546A7" w:rsidRDefault="001D7A85"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 xml:space="preserve">Для формирования  компетенции и реализации предусмотренных видов учебной работы в учебном процессе используются следующие технологии. </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Информационная лекция</w:t>
      </w:r>
      <w:r w:rsidRPr="006549F2">
        <w:rPr>
          <w:rFonts w:ascii="Times New Roman" w:hAnsi="Times New Roman"/>
          <w:sz w:val="24"/>
          <w:szCs w:val="24"/>
        </w:rPr>
        <w:t> </w:t>
      </w:r>
      <w:r w:rsidRPr="006549F2">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Проблемная лекция</w:t>
      </w:r>
      <w:r w:rsidRPr="006549F2">
        <w:rPr>
          <w:rFonts w:ascii="Times New Roman" w:hAnsi="Times New Roman"/>
          <w:sz w:val="24"/>
          <w:szCs w:val="24"/>
        </w:rPr>
        <w:t> </w:t>
      </w:r>
      <w:r w:rsidRPr="006549F2">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6549F2">
        <w:rPr>
          <w:rFonts w:ascii="Times New Roman" w:hAnsi="Times New Roman"/>
          <w:sz w:val="24"/>
          <w:szCs w:val="24"/>
        </w:rPr>
        <w:t> </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Лекция-визуализация</w:t>
      </w:r>
      <w:r w:rsidRPr="006549F2">
        <w:rPr>
          <w:rFonts w:ascii="Times New Roman" w:hAnsi="Times New Roman"/>
          <w:sz w:val="24"/>
          <w:szCs w:val="24"/>
        </w:rPr>
        <w:t> </w:t>
      </w:r>
      <w:r w:rsidRPr="006549F2">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В самостоятельной работе используются:</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Конспектирование лекций – служит средством развития умст</w:t>
      </w:r>
      <w:r w:rsidRPr="006549F2">
        <w:rPr>
          <w:rFonts w:ascii="Times New Roman" w:hAnsi="Times New Roman"/>
          <w:sz w:val="24"/>
          <w:szCs w:val="24"/>
          <w:lang w:val="ru-RU"/>
        </w:rPr>
        <w:softHyphen/>
        <w:t>венных способностей человека (мобилизует внимание, активи</w:t>
      </w:r>
      <w:r w:rsidRPr="006549F2">
        <w:rPr>
          <w:rFonts w:ascii="Times New Roman" w:hAnsi="Times New Roman"/>
          <w:sz w:val="24"/>
          <w:szCs w:val="24"/>
          <w:lang w:val="ru-RU"/>
        </w:rPr>
        <w:softHyphen/>
        <w:t>зирует восприятие, мышление), вырабатывает умение в корот</w:t>
      </w:r>
      <w:r w:rsidRPr="006549F2">
        <w:rPr>
          <w:rFonts w:ascii="Times New Roman" w:hAnsi="Times New Roman"/>
          <w:sz w:val="24"/>
          <w:szCs w:val="24"/>
          <w:lang w:val="ru-RU"/>
        </w:rPr>
        <w:softHyphen/>
        <w:t>кой и сжатой форме излагать мысли, развивает навыки лите</w:t>
      </w:r>
      <w:r w:rsidRPr="006549F2">
        <w:rPr>
          <w:rFonts w:ascii="Times New Roman" w:hAnsi="Times New Roman"/>
          <w:sz w:val="24"/>
          <w:szCs w:val="24"/>
          <w:lang w:val="ru-RU"/>
        </w:rPr>
        <w:softHyphen/>
        <w:t>ратурного изложения, повышает культуру речи.</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Поисковый метод – обеспечивает</w:t>
      </w:r>
      <w:r w:rsidRPr="006549F2">
        <w:rPr>
          <w:rFonts w:ascii="Times New Roman" w:hAnsi="Times New Roman"/>
          <w:sz w:val="24"/>
          <w:szCs w:val="24"/>
        </w:rPr>
        <w:t> </w:t>
      </w:r>
      <w:r w:rsidRPr="006549F2">
        <w:rPr>
          <w:rFonts w:ascii="Times New Roman" w:hAnsi="Times New Roman"/>
          <w:sz w:val="24"/>
          <w:szCs w:val="24"/>
          <w:lang w:val="ru-RU"/>
        </w:rPr>
        <w:t>вовлечение</w:t>
      </w:r>
      <w:r w:rsidRPr="006549F2">
        <w:rPr>
          <w:rFonts w:ascii="Times New Roman" w:hAnsi="Times New Roman"/>
          <w:sz w:val="24"/>
          <w:szCs w:val="24"/>
        </w:rPr>
        <w:t> </w:t>
      </w:r>
      <w:r w:rsidRPr="006549F2">
        <w:rPr>
          <w:rFonts w:ascii="Times New Roman" w:hAnsi="Times New Roman"/>
          <w:sz w:val="24"/>
          <w:szCs w:val="24"/>
          <w:lang w:val="ru-RU"/>
        </w:rPr>
        <w:t>учащихся</w:t>
      </w:r>
      <w:r w:rsidRPr="006549F2">
        <w:rPr>
          <w:rFonts w:ascii="Times New Roman" w:hAnsi="Times New Roman"/>
          <w:sz w:val="24"/>
          <w:szCs w:val="24"/>
        </w:rPr>
        <w:t> </w:t>
      </w:r>
      <w:r w:rsidRPr="006549F2">
        <w:rPr>
          <w:rFonts w:ascii="Times New Roman" w:hAnsi="Times New Roman"/>
          <w:sz w:val="24"/>
          <w:szCs w:val="24"/>
          <w:lang w:val="ru-RU"/>
        </w:rPr>
        <w:t>в</w:t>
      </w:r>
      <w:r w:rsidRPr="006549F2">
        <w:rPr>
          <w:rFonts w:ascii="Times New Roman" w:hAnsi="Times New Roman"/>
          <w:sz w:val="24"/>
          <w:szCs w:val="24"/>
        </w:rPr>
        <w:t> </w:t>
      </w:r>
      <w:r w:rsidRPr="006549F2">
        <w:rPr>
          <w:rFonts w:ascii="Times New Roman" w:hAnsi="Times New Roman"/>
          <w:sz w:val="24"/>
          <w:szCs w:val="24"/>
          <w:lang w:val="ru-RU"/>
        </w:rPr>
        <w:t>процесс самостоятельного</w:t>
      </w:r>
      <w:r w:rsidRPr="006549F2">
        <w:rPr>
          <w:rFonts w:ascii="Times New Roman" w:hAnsi="Times New Roman"/>
          <w:sz w:val="24"/>
          <w:szCs w:val="24"/>
        </w:rPr>
        <w:t> </w:t>
      </w:r>
      <w:r w:rsidRPr="006549F2">
        <w:rPr>
          <w:rFonts w:ascii="Times New Roman" w:hAnsi="Times New Roman"/>
          <w:sz w:val="24"/>
          <w:szCs w:val="24"/>
          <w:lang w:val="ru-RU"/>
        </w:rPr>
        <w:t>приобретения</w:t>
      </w:r>
      <w:r w:rsidRPr="006549F2">
        <w:rPr>
          <w:rFonts w:ascii="Times New Roman" w:hAnsi="Times New Roman"/>
          <w:sz w:val="24"/>
          <w:szCs w:val="24"/>
        </w:rPr>
        <w:t> </w:t>
      </w:r>
      <w:r w:rsidRPr="006549F2">
        <w:rPr>
          <w:rFonts w:ascii="Times New Roman" w:hAnsi="Times New Roman"/>
          <w:sz w:val="24"/>
          <w:szCs w:val="24"/>
          <w:lang w:val="ru-RU"/>
        </w:rPr>
        <w:t>знаний,</w:t>
      </w:r>
      <w:r w:rsidRPr="006549F2">
        <w:rPr>
          <w:rFonts w:ascii="Times New Roman" w:hAnsi="Times New Roman"/>
          <w:sz w:val="24"/>
          <w:szCs w:val="24"/>
        </w:rPr>
        <w:t> </w:t>
      </w:r>
      <w:r w:rsidRPr="006549F2">
        <w:rPr>
          <w:rFonts w:ascii="Times New Roman" w:hAnsi="Times New Roman"/>
          <w:sz w:val="24"/>
          <w:szCs w:val="24"/>
          <w:lang w:val="ru-RU"/>
        </w:rPr>
        <w:t>сбора</w:t>
      </w:r>
      <w:r w:rsidRPr="006549F2">
        <w:rPr>
          <w:rFonts w:ascii="Times New Roman" w:hAnsi="Times New Roman"/>
          <w:sz w:val="24"/>
          <w:szCs w:val="24"/>
        </w:rPr>
        <w:t> </w:t>
      </w:r>
      <w:r w:rsidRPr="006549F2">
        <w:rPr>
          <w:rFonts w:ascii="Times New Roman" w:hAnsi="Times New Roman"/>
          <w:sz w:val="24"/>
          <w:szCs w:val="24"/>
          <w:lang w:val="ru-RU"/>
        </w:rPr>
        <w:t>и</w:t>
      </w:r>
      <w:r w:rsidRPr="006549F2">
        <w:rPr>
          <w:rFonts w:ascii="Times New Roman" w:hAnsi="Times New Roman"/>
          <w:sz w:val="24"/>
          <w:szCs w:val="24"/>
        </w:rPr>
        <w:t> </w:t>
      </w:r>
      <w:r w:rsidRPr="006549F2">
        <w:rPr>
          <w:rFonts w:ascii="Times New Roman" w:hAnsi="Times New Roman"/>
          <w:sz w:val="24"/>
          <w:szCs w:val="24"/>
          <w:lang w:val="ru-RU"/>
        </w:rPr>
        <w:t>исследования</w:t>
      </w:r>
      <w:r w:rsidRPr="006549F2">
        <w:rPr>
          <w:rFonts w:ascii="Times New Roman" w:hAnsi="Times New Roman"/>
          <w:sz w:val="24"/>
          <w:szCs w:val="24"/>
        </w:rPr>
        <w:t> </w:t>
      </w:r>
      <w:r w:rsidRPr="006549F2">
        <w:rPr>
          <w:rFonts w:ascii="Times New Roman" w:hAnsi="Times New Roman"/>
          <w:sz w:val="24"/>
          <w:szCs w:val="24"/>
          <w:lang w:val="ru-RU"/>
        </w:rPr>
        <w:t>информации.</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1D7A85" w:rsidRPr="006549F2" w:rsidRDefault="001D7A85" w:rsidP="006549F2">
      <w:pPr>
        <w:spacing w:after="0" w:line="240" w:lineRule="auto"/>
        <w:ind w:firstLine="709"/>
        <w:jc w:val="both"/>
        <w:rPr>
          <w:rFonts w:ascii="Times New Roman" w:hAnsi="Times New Roman"/>
          <w:sz w:val="24"/>
          <w:szCs w:val="24"/>
          <w:lang w:val="ru-RU"/>
        </w:rPr>
      </w:pPr>
      <w:r w:rsidRPr="006549F2">
        <w:rPr>
          <w:rFonts w:ascii="Times New Roman" w:hAnsi="Times New Roman"/>
          <w:sz w:val="24"/>
          <w:szCs w:val="24"/>
          <w:lang w:val="ru-RU"/>
        </w:rPr>
        <w:t>Обучение в электронной образовательной среде с использованием Интернет-ресурсов (</w:t>
      </w:r>
      <w:r w:rsidRPr="006549F2">
        <w:rPr>
          <w:rFonts w:ascii="Times New Roman" w:hAnsi="Times New Roman"/>
          <w:sz w:val="24"/>
          <w:szCs w:val="24"/>
        </w:rPr>
        <w:t>IT</w:t>
      </w:r>
      <w:r w:rsidRPr="006549F2">
        <w:rPr>
          <w:rFonts w:ascii="Times New Roman" w:hAnsi="Times New Roman"/>
          <w:sz w:val="24"/>
          <w:szCs w:val="24"/>
          <w:lang w:val="ru-RU"/>
        </w:rPr>
        <w:t>-методы).</w:t>
      </w:r>
    </w:p>
    <w:p w:rsidR="001D7A85" w:rsidRPr="006549F2" w:rsidRDefault="001D7A85" w:rsidP="006549F2">
      <w:pPr>
        <w:spacing w:after="0" w:line="240" w:lineRule="auto"/>
        <w:ind w:firstLine="709"/>
        <w:jc w:val="both"/>
        <w:rPr>
          <w:rFonts w:ascii="Times New Roman" w:hAnsi="Times New Roman"/>
          <w:sz w:val="24"/>
          <w:szCs w:val="24"/>
          <w:lang w:val="ru-RU"/>
        </w:rPr>
      </w:pPr>
    </w:p>
    <w:p w:rsidR="001D7A85" w:rsidRPr="00CC2FE2" w:rsidRDefault="001D7A85"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1D7A85" w:rsidRDefault="001D7A85"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1D7A85" w:rsidRDefault="001D7A85" w:rsidP="002A35EB">
      <w:pPr>
        <w:spacing w:after="0" w:line="240" w:lineRule="auto"/>
        <w:jc w:val="both"/>
        <w:rPr>
          <w:rFonts w:ascii="Times New Roman" w:hAnsi="Times New Roman"/>
          <w:sz w:val="24"/>
          <w:szCs w:val="24"/>
          <w:lang w:val="ru-RU"/>
        </w:rPr>
      </w:pPr>
    </w:p>
    <w:p w:rsidR="001D7A85" w:rsidRPr="005F493C" w:rsidRDefault="001D7A85" w:rsidP="005340D5">
      <w:pPr>
        <w:tabs>
          <w:tab w:val="left" w:pos="851"/>
        </w:tabs>
        <w:jc w:val="center"/>
        <w:rPr>
          <w:rStyle w:val="FontStyle20"/>
          <w:rFonts w:ascii="Times New Roman" w:hAnsi="Times New Roman" w:cs="Times New Roman"/>
          <w:b/>
          <w:sz w:val="24"/>
          <w:szCs w:val="24"/>
          <w:lang w:val="ru-RU"/>
        </w:rPr>
      </w:pPr>
      <w:r w:rsidRPr="005F493C">
        <w:rPr>
          <w:rStyle w:val="FontStyle20"/>
          <w:rFonts w:ascii="Times New Roman" w:hAnsi="Times New Roman" w:cs="Times New Roman"/>
          <w:b/>
          <w:sz w:val="24"/>
          <w:szCs w:val="24"/>
          <w:lang w:val="ru-RU"/>
        </w:rPr>
        <w:t xml:space="preserve">Перечень </w:t>
      </w:r>
      <w:r>
        <w:rPr>
          <w:rStyle w:val="FontStyle20"/>
          <w:rFonts w:ascii="Times New Roman" w:hAnsi="Times New Roman" w:cs="Times New Roman"/>
          <w:b/>
          <w:sz w:val="24"/>
          <w:szCs w:val="24"/>
          <w:lang w:val="ru-RU"/>
        </w:rPr>
        <w:t>тем для подготовки к практическим</w:t>
      </w:r>
      <w:r w:rsidRPr="005F493C">
        <w:rPr>
          <w:rStyle w:val="FontStyle20"/>
          <w:rFonts w:ascii="Times New Roman" w:hAnsi="Times New Roman" w:cs="Times New Roman"/>
          <w:b/>
          <w:sz w:val="24"/>
          <w:szCs w:val="24"/>
          <w:lang w:val="ru-RU"/>
        </w:rPr>
        <w:t xml:space="preserve"> занятиям:</w:t>
      </w:r>
    </w:p>
    <w:p w:rsidR="001D7A85" w:rsidRPr="005F493C" w:rsidRDefault="001D7A85" w:rsidP="005F493C">
      <w:pPr>
        <w:pStyle w:val="NormalWeb"/>
        <w:spacing w:before="0" w:beforeAutospacing="0" w:after="0" w:afterAutospacing="0"/>
        <w:jc w:val="both"/>
        <w:rPr>
          <w:rStyle w:val="FontStyle20"/>
          <w:rFonts w:ascii="Times New Roman" w:hAnsi="Times New Roman" w:cs="Times New Roman"/>
          <w:b/>
          <w:sz w:val="24"/>
          <w:szCs w:val="24"/>
        </w:rPr>
      </w:pPr>
      <w:r w:rsidRPr="005F493C">
        <w:rPr>
          <w:rStyle w:val="FontStyle20"/>
          <w:rFonts w:ascii="Times New Roman" w:hAnsi="Times New Roman" w:cs="Times New Roman"/>
          <w:sz w:val="24"/>
          <w:szCs w:val="24"/>
        </w:rPr>
        <w:t>Тема 1.</w:t>
      </w:r>
      <w:r w:rsidRPr="005F493C">
        <w:t xml:space="preserve"> </w:t>
      </w:r>
      <w:hyperlink r:id="rId11" w:anchor="_Toc30597168#_Toc30597168" w:history="1">
        <w:r w:rsidRPr="005F493C">
          <w:rPr>
            <w:rStyle w:val="Hyperlink"/>
            <w:b/>
            <w:bCs/>
            <w:color w:val="auto"/>
            <w:u w:val="none"/>
          </w:rPr>
          <w:t>Социология как наука</w:t>
        </w:r>
      </w:hyperlink>
    </w:p>
    <w:p w:rsidR="001D7A85" w:rsidRPr="005F493C" w:rsidRDefault="001D7A85" w:rsidP="005F493C">
      <w:pPr>
        <w:pStyle w:val="NormalWeb"/>
        <w:spacing w:before="0" w:beforeAutospacing="0" w:after="0" w:afterAutospacing="0"/>
        <w:jc w:val="both"/>
      </w:pPr>
      <w:r w:rsidRPr="005F493C">
        <w:t>1.</w:t>
      </w:r>
      <w:hyperlink r:id="rId12" w:anchor="_Toc30597169#_Toc30597169" w:history="1">
        <w:r w:rsidRPr="005F493C">
          <w:rPr>
            <w:rStyle w:val="Hyperlink"/>
            <w:bCs/>
            <w:color w:val="auto"/>
            <w:u w:val="none"/>
          </w:rPr>
          <w:t>Функции социологического знания</w:t>
        </w:r>
      </w:hyperlink>
    </w:p>
    <w:p w:rsidR="001D7A85" w:rsidRPr="005F493C" w:rsidRDefault="001D7A85" w:rsidP="005F493C">
      <w:pPr>
        <w:pStyle w:val="NormalWeb"/>
        <w:spacing w:before="0" w:beforeAutospacing="0" w:after="0" w:afterAutospacing="0"/>
        <w:jc w:val="both"/>
      </w:pPr>
      <w:r w:rsidRPr="005F493C">
        <w:t>2.</w:t>
      </w:r>
      <w:hyperlink r:id="rId13" w:anchor="_Toc30597170#_Toc30597170" w:history="1">
        <w:r w:rsidRPr="005F493C">
          <w:rPr>
            <w:rStyle w:val="Hyperlink"/>
            <w:bCs/>
            <w:iCs/>
            <w:color w:val="auto"/>
            <w:u w:val="none"/>
          </w:rPr>
          <w:t>Функции социологии</w:t>
        </w:r>
      </w:hyperlink>
    </w:p>
    <w:p w:rsidR="001D7A85" w:rsidRPr="005F493C" w:rsidRDefault="001D7A85" w:rsidP="005F493C">
      <w:pPr>
        <w:pStyle w:val="NormalWeb"/>
        <w:spacing w:before="0" w:beforeAutospacing="0" w:after="0" w:afterAutospacing="0"/>
        <w:jc w:val="both"/>
      </w:pPr>
      <w:r w:rsidRPr="005F493C">
        <w:t>3.</w:t>
      </w:r>
      <w:hyperlink r:id="rId14" w:anchor="_Toc30597171#_Toc30597171" w:history="1">
        <w:r w:rsidRPr="005F493C">
          <w:rPr>
            <w:rStyle w:val="Hyperlink"/>
            <w:bCs/>
            <w:color w:val="auto"/>
            <w:u w:val="none"/>
          </w:rPr>
          <w:t>Общая характеристика предметной области социологии.</w:t>
        </w:r>
      </w:hyperlink>
    </w:p>
    <w:p w:rsidR="001D7A85" w:rsidRPr="005F493C" w:rsidRDefault="001D7A85" w:rsidP="005F493C">
      <w:pPr>
        <w:pStyle w:val="NormalWeb"/>
        <w:spacing w:before="0" w:beforeAutospacing="0" w:after="0" w:afterAutospacing="0"/>
        <w:jc w:val="both"/>
      </w:pPr>
      <w:r w:rsidRPr="005F493C">
        <w:t>4.</w:t>
      </w:r>
      <w:hyperlink r:id="rId15" w:anchor="_Toc30597172#_Toc30597172" w:history="1">
        <w:r w:rsidRPr="005F493C">
          <w:rPr>
            <w:rStyle w:val="Hyperlink"/>
            <w:bCs/>
            <w:iCs/>
            <w:color w:val="auto"/>
            <w:u w:val="none"/>
          </w:rPr>
          <w:t>Специфика социологического объяснения.</w:t>
        </w:r>
      </w:hyperlink>
    </w:p>
    <w:p w:rsidR="001D7A85" w:rsidRPr="005F493C" w:rsidRDefault="001D7A85" w:rsidP="005F493C">
      <w:pPr>
        <w:pStyle w:val="NormalWeb"/>
        <w:spacing w:before="0" w:beforeAutospacing="0" w:after="0" w:afterAutospacing="0"/>
        <w:jc w:val="both"/>
        <w:rPr>
          <w:b/>
        </w:rPr>
      </w:pPr>
      <w:r w:rsidRPr="005F493C">
        <w:t>5.</w:t>
      </w:r>
      <w:hyperlink r:id="rId16" w:anchor="_Toc30597173#_Toc30597173" w:history="1">
        <w:r w:rsidRPr="005F493C">
          <w:rPr>
            <w:rStyle w:val="Hyperlink"/>
            <w:bCs/>
            <w:color w:val="auto"/>
            <w:u w:val="none"/>
          </w:rPr>
          <w:t>Система социологического знания.</w:t>
        </w:r>
      </w:hyperlink>
    </w:p>
    <w:p w:rsidR="001D7A85" w:rsidRPr="005F493C" w:rsidRDefault="001D7A85" w:rsidP="005F493C">
      <w:pPr>
        <w:pStyle w:val="NormalWeb"/>
        <w:spacing w:before="0" w:beforeAutospacing="0" w:after="0" w:afterAutospacing="0"/>
        <w:jc w:val="both"/>
      </w:pPr>
    </w:p>
    <w:p w:rsidR="001D7A85" w:rsidRPr="005F493C" w:rsidRDefault="001D7A85" w:rsidP="005F493C">
      <w:pPr>
        <w:pStyle w:val="NormalWeb"/>
        <w:spacing w:before="0" w:beforeAutospacing="0" w:after="0" w:afterAutospacing="0"/>
        <w:jc w:val="both"/>
      </w:pPr>
      <w:r w:rsidRPr="005F493C">
        <w:t xml:space="preserve">Тема 2. </w:t>
      </w:r>
      <w:hyperlink r:id="rId17" w:anchor="_Toc30597174#_Toc30597174" w:history="1">
        <w:r w:rsidRPr="005F493C">
          <w:rPr>
            <w:rStyle w:val="Hyperlink"/>
            <w:b/>
            <w:bCs/>
            <w:color w:val="auto"/>
            <w:u w:val="none"/>
          </w:rPr>
          <w:t>Социальное действие и социальное взаимодействие</w:t>
        </w:r>
      </w:hyperlink>
    </w:p>
    <w:p w:rsidR="001D7A85" w:rsidRPr="005F493C" w:rsidRDefault="001D7A85" w:rsidP="005F493C">
      <w:pPr>
        <w:pStyle w:val="NormalWeb"/>
        <w:spacing w:before="0" w:beforeAutospacing="0" w:after="0" w:afterAutospacing="0"/>
        <w:jc w:val="both"/>
      </w:pPr>
      <w:r w:rsidRPr="005F493C">
        <w:t xml:space="preserve">1. </w:t>
      </w:r>
      <w:hyperlink r:id="rId18" w:anchor="_Toc30597175#_Toc30597175" w:history="1">
        <w:r w:rsidRPr="005F493C">
          <w:rPr>
            <w:rStyle w:val="Hyperlink"/>
            <w:bCs/>
            <w:color w:val="auto"/>
            <w:u w:val="none"/>
          </w:rPr>
          <w:t>Признаки социального действия</w:t>
        </w:r>
      </w:hyperlink>
    </w:p>
    <w:p w:rsidR="001D7A85" w:rsidRPr="005F493C" w:rsidRDefault="001D7A85" w:rsidP="005F493C">
      <w:pPr>
        <w:pStyle w:val="NormalWeb"/>
        <w:spacing w:before="0" w:beforeAutospacing="0" w:after="0" w:afterAutospacing="0"/>
        <w:jc w:val="both"/>
      </w:pPr>
      <w:r w:rsidRPr="005F493C">
        <w:t xml:space="preserve">2. </w:t>
      </w:r>
      <w:hyperlink r:id="rId19" w:anchor="Социальное действие.#Социальное действие." w:history="1">
        <w:r w:rsidRPr="005F493C">
          <w:rPr>
            <w:rStyle w:val="Hyperlink"/>
            <w:bCs/>
            <w:color w:val="auto"/>
            <w:u w:val="none"/>
          </w:rPr>
          <w:t>Социальное действие.</w:t>
        </w:r>
      </w:hyperlink>
    </w:p>
    <w:p w:rsidR="001D7A85" w:rsidRPr="005F493C" w:rsidRDefault="001D7A85" w:rsidP="005F493C">
      <w:pPr>
        <w:pStyle w:val="NormalWeb"/>
        <w:spacing w:before="0" w:beforeAutospacing="0" w:after="0" w:afterAutospacing="0"/>
        <w:jc w:val="both"/>
      </w:pPr>
      <w:r w:rsidRPr="005F493C">
        <w:t xml:space="preserve">3. </w:t>
      </w:r>
      <w:hyperlink r:id="rId20" w:anchor="_Toc30597189#_Toc30597189" w:history="1">
        <w:r w:rsidRPr="005F493C">
          <w:rPr>
            <w:rStyle w:val="Hyperlink"/>
            <w:bCs/>
            <w:color w:val="auto"/>
            <w:u w:val="none"/>
          </w:rPr>
          <w:t>Теории социального взаимодействия</w:t>
        </w:r>
      </w:hyperlink>
    </w:p>
    <w:p w:rsidR="001D7A85" w:rsidRPr="005F493C" w:rsidRDefault="001D7A85" w:rsidP="005F493C">
      <w:pPr>
        <w:pStyle w:val="NormalWeb"/>
        <w:spacing w:before="0" w:beforeAutospacing="0" w:after="0" w:afterAutospacing="0"/>
        <w:jc w:val="both"/>
      </w:pPr>
      <w:r w:rsidRPr="005F493C">
        <w:t xml:space="preserve">4. </w:t>
      </w:r>
      <w:hyperlink r:id="rId21" w:anchor="_Toc30597190#_Toc30597190" w:history="1">
        <w:r w:rsidRPr="005F493C">
          <w:rPr>
            <w:rStyle w:val="Hyperlink"/>
            <w:bCs/>
            <w:iCs/>
            <w:color w:val="auto"/>
            <w:u w:val="none"/>
          </w:rPr>
          <w:t>Концепция социального обмена</w:t>
        </w:r>
      </w:hyperlink>
    </w:p>
    <w:p w:rsidR="001D7A85" w:rsidRPr="005F493C" w:rsidRDefault="001D7A85" w:rsidP="005F493C">
      <w:pPr>
        <w:pStyle w:val="NormalWeb"/>
        <w:spacing w:before="0" w:beforeAutospacing="0" w:after="0" w:afterAutospacing="0"/>
        <w:jc w:val="both"/>
      </w:pPr>
      <w:r w:rsidRPr="005F493C">
        <w:t xml:space="preserve">5. </w:t>
      </w:r>
      <w:hyperlink r:id="rId22" w:anchor="_Toc30597191#_Toc30597191" w:history="1">
        <w:r w:rsidRPr="005F493C">
          <w:rPr>
            <w:rStyle w:val="Hyperlink"/>
            <w:bCs/>
            <w:iCs/>
            <w:color w:val="auto"/>
            <w:u w:val="none"/>
          </w:rPr>
          <w:t>Концепция символического интеракционизма</w:t>
        </w:r>
      </w:hyperlink>
    </w:p>
    <w:p w:rsidR="001D7A85" w:rsidRPr="005F493C" w:rsidRDefault="001D7A85" w:rsidP="005F493C">
      <w:pPr>
        <w:tabs>
          <w:tab w:val="left" w:pos="851"/>
        </w:tabs>
        <w:jc w:val="both"/>
        <w:rPr>
          <w:rFonts w:ascii="Times New Roman" w:hAnsi="Times New Roman"/>
          <w:sz w:val="24"/>
          <w:szCs w:val="24"/>
          <w:lang w:val="ru-RU"/>
        </w:rPr>
      </w:pPr>
      <w:r w:rsidRPr="005F493C">
        <w:rPr>
          <w:rFonts w:ascii="Times New Roman" w:hAnsi="Times New Roman"/>
          <w:sz w:val="24"/>
          <w:szCs w:val="24"/>
          <w:lang w:val="ru-RU"/>
        </w:rPr>
        <w:t xml:space="preserve">6. </w:t>
      </w:r>
      <w:hyperlink r:id="rId23" w:anchor="_Toc30597192#_Toc30597192" w:history="1">
        <w:r w:rsidRPr="005F493C">
          <w:rPr>
            <w:rStyle w:val="Hyperlink"/>
            <w:rFonts w:ascii="Times New Roman" w:hAnsi="Times New Roman"/>
            <w:bCs/>
            <w:iCs/>
            <w:color w:val="auto"/>
            <w:sz w:val="24"/>
            <w:szCs w:val="24"/>
            <w:u w:val="none"/>
            <w:lang w:val="ru-RU"/>
          </w:rPr>
          <w:t>Концепция управления впечатлениями</w:t>
        </w:r>
      </w:hyperlink>
    </w:p>
    <w:p w:rsidR="001D7A85" w:rsidRPr="005F493C" w:rsidRDefault="001D7A85" w:rsidP="005F493C">
      <w:pPr>
        <w:pStyle w:val="NormalWeb"/>
        <w:spacing w:before="0" w:beforeAutospacing="0" w:after="0" w:afterAutospacing="0"/>
        <w:jc w:val="both"/>
        <w:rPr>
          <w:rStyle w:val="FontStyle20"/>
          <w:rFonts w:ascii="Times New Roman" w:hAnsi="Times New Roman" w:cs="Times New Roman"/>
          <w:b/>
          <w:sz w:val="24"/>
          <w:szCs w:val="24"/>
        </w:rPr>
      </w:pPr>
      <w:r w:rsidRPr="005F493C">
        <w:t xml:space="preserve">Тема 3. </w:t>
      </w:r>
      <w:hyperlink r:id="rId24" w:anchor="_Toc30597216#_Toc30597216" w:history="1">
        <w:r w:rsidRPr="005F493C">
          <w:rPr>
            <w:rStyle w:val="Hyperlink"/>
            <w:b/>
            <w:bCs/>
            <w:color w:val="auto"/>
            <w:u w:val="none"/>
          </w:rPr>
          <w:t>Социальная коммуникация</w:t>
        </w:r>
      </w:hyperlink>
    </w:p>
    <w:p w:rsidR="001D7A85" w:rsidRPr="005F493C" w:rsidRDefault="001D7A85" w:rsidP="005F493C">
      <w:pPr>
        <w:pStyle w:val="NormalWeb"/>
        <w:spacing w:before="0" w:beforeAutospacing="0" w:after="0" w:afterAutospacing="0"/>
        <w:jc w:val="both"/>
      </w:pPr>
      <w:hyperlink r:id="rId25" w:anchor="_Toc30597217#_Toc30597217" w:history="1">
        <w:r w:rsidRPr="005F493C">
          <w:rPr>
            <w:rStyle w:val="Hyperlink"/>
            <w:bCs/>
            <w:color w:val="auto"/>
            <w:u w:val="none"/>
          </w:rPr>
          <w:t>1. Основные определения и модели процесса коммуникации</w:t>
        </w:r>
      </w:hyperlink>
    </w:p>
    <w:p w:rsidR="001D7A85" w:rsidRPr="005F493C" w:rsidRDefault="001D7A85" w:rsidP="005F493C">
      <w:pPr>
        <w:pStyle w:val="NormalWeb"/>
        <w:spacing w:before="0" w:beforeAutospacing="0" w:after="0" w:afterAutospacing="0"/>
        <w:jc w:val="both"/>
      </w:pPr>
      <w:hyperlink r:id="rId26" w:anchor="_Toc30597220#_Toc30597220" w:history="1">
        <w:r w:rsidRPr="005F493C">
          <w:rPr>
            <w:rStyle w:val="Hyperlink"/>
            <w:bCs/>
            <w:color w:val="auto"/>
            <w:u w:val="none"/>
          </w:rPr>
          <w:t>2. Виды социальной коммуникации</w:t>
        </w:r>
      </w:hyperlink>
    </w:p>
    <w:p w:rsidR="001D7A85" w:rsidRPr="005F493C" w:rsidRDefault="001D7A85" w:rsidP="005F493C">
      <w:pPr>
        <w:pStyle w:val="NormalWeb"/>
        <w:spacing w:before="0" w:beforeAutospacing="0" w:after="0" w:afterAutospacing="0"/>
        <w:jc w:val="both"/>
      </w:pPr>
      <w:hyperlink r:id="rId27" w:anchor="_Toc30597224#_Toc30597224" w:history="1">
        <w:r w:rsidRPr="005F493C">
          <w:rPr>
            <w:rStyle w:val="Hyperlink"/>
            <w:bCs/>
            <w:color w:val="auto"/>
            <w:u w:val="none"/>
          </w:rPr>
          <w:t>3. Общественное мнение и социальные стереотипы как результаты массовой коммуникации.</w:t>
        </w:r>
      </w:hyperlink>
      <w:r w:rsidRPr="005F493C">
        <w:t xml:space="preserve"> </w:t>
      </w:r>
      <w:hyperlink r:id="rId28" w:anchor="_Toc30597225#_Toc30597225" w:history="1">
        <w:r w:rsidRPr="005F493C">
          <w:rPr>
            <w:rStyle w:val="Hyperlink"/>
            <w:bCs/>
            <w:i/>
            <w:iCs/>
            <w:color w:val="auto"/>
            <w:u w:val="none"/>
          </w:rPr>
          <w:t>Социальный стереотип</w:t>
        </w:r>
      </w:hyperlink>
      <w:r w:rsidRPr="005F493C">
        <w:t xml:space="preserve">. </w:t>
      </w:r>
      <w:hyperlink r:id="rId29" w:anchor="_Toc30597226#_Toc30597226" w:history="1">
        <w:r w:rsidRPr="005F493C">
          <w:rPr>
            <w:rStyle w:val="Hyperlink"/>
            <w:bCs/>
            <w:i/>
            <w:iCs/>
            <w:color w:val="auto"/>
            <w:u w:val="none"/>
          </w:rPr>
          <w:t>Общественное мнение</w:t>
        </w:r>
      </w:hyperlink>
      <w:r w:rsidRPr="005F493C">
        <w:t xml:space="preserve">. </w:t>
      </w:r>
      <w:hyperlink r:id="rId30" w:anchor="_Toc30597227#_Toc30597227" w:history="1">
        <w:r w:rsidRPr="005F493C">
          <w:rPr>
            <w:rStyle w:val="Hyperlink"/>
            <w:bCs/>
            <w:i/>
            <w:iCs/>
            <w:color w:val="auto"/>
            <w:u w:val="none"/>
          </w:rPr>
          <w:t>Информационные барьеры</w:t>
        </w:r>
      </w:hyperlink>
    </w:p>
    <w:p w:rsidR="001D7A85" w:rsidRDefault="001D7A85" w:rsidP="005F493C">
      <w:pPr>
        <w:pStyle w:val="NormalWeb"/>
        <w:spacing w:before="0" w:beforeAutospacing="0" w:after="0" w:afterAutospacing="0"/>
        <w:jc w:val="both"/>
      </w:pPr>
      <w:hyperlink r:id="rId31" w:anchor="_Toc30597228#_Toc30597228" w:history="1">
        <w:r w:rsidRPr="005F493C">
          <w:rPr>
            <w:rStyle w:val="Hyperlink"/>
            <w:bCs/>
            <w:color w:val="auto"/>
            <w:u w:val="none"/>
          </w:rPr>
          <w:t>4. Слухи как пример неформальной коммуникации</w:t>
        </w:r>
      </w:hyperlink>
    </w:p>
    <w:p w:rsidR="001D7A85" w:rsidRPr="005F493C" w:rsidRDefault="001D7A85" w:rsidP="005F493C">
      <w:pPr>
        <w:pStyle w:val="NormalWeb"/>
        <w:spacing w:before="0" w:beforeAutospacing="0" w:after="0" w:afterAutospacing="0"/>
        <w:jc w:val="both"/>
        <w:rPr>
          <w:rStyle w:val="FontStyle20"/>
          <w:rFonts w:ascii="Times New Roman" w:hAnsi="Times New Roman" w:cs="Times New Roman"/>
          <w:sz w:val="24"/>
          <w:szCs w:val="24"/>
        </w:rPr>
      </w:pPr>
    </w:p>
    <w:p w:rsidR="001D7A85" w:rsidRPr="005F493C" w:rsidRDefault="001D7A85" w:rsidP="005F493C">
      <w:pPr>
        <w:pStyle w:val="NormalWeb"/>
        <w:spacing w:before="0" w:beforeAutospacing="0" w:after="0" w:afterAutospacing="0"/>
        <w:jc w:val="both"/>
      </w:pPr>
      <w:r w:rsidRPr="005F493C">
        <w:t xml:space="preserve">Тема 4. </w:t>
      </w:r>
      <w:hyperlink r:id="rId32" w:anchor="_Toc30597249#_Toc30597249" w:history="1">
        <w:r w:rsidRPr="005F493C">
          <w:rPr>
            <w:rStyle w:val="Hyperlink"/>
            <w:b/>
            <w:bCs/>
            <w:color w:val="auto"/>
            <w:u w:val="none"/>
          </w:rPr>
          <w:t>Социальная структура</w:t>
        </w:r>
      </w:hyperlink>
    </w:p>
    <w:p w:rsidR="001D7A85" w:rsidRPr="005F493C" w:rsidRDefault="001D7A85" w:rsidP="005F493C">
      <w:pPr>
        <w:pStyle w:val="NormalWeb"/>
        <w:spacing w:before="0" w:beforeAutospacing="0" w:after="0" w:afterAutospacing="0"/>
        <w:jc w:val="both"/>
      </w:pPr>
      <w:hyperlink r:id="rId33" w:anchor="_Toc30597250#_Toc30597250" w:history="1">
        <w:r w:rsidRPr="005F493C">
          <w:rPr>
            <w:rStyle w:val="Hyperlink"/>
            <w:bCs/>
            <w:color w:val="auto"/>
            <w:u w:val="none"/>
          </w:rPr>
          <w:t>1. Социальные общности</w:t>
        </w:r>
      </w:hyperlink>
    </w:p>
    <w:p w:rsidR="001D7A85" w:rsidRPr="005F493C" w:rsidRDefault="001D7A85" w:rsidP="005F493C">
      <w:pPr>
        <w:tabs>
          <w:tab w:val="left" w:pos="851"/>
        </w:tabs>
        <w:jc w:val="both"/>
        <w:rPr>
          <w:rStyle w:val="FontStyle20"/>
          <w:rFonts w:ascii="Times New Roman" w:hAnsi="Times New Roman" w:cs="Times New Roman"/>
          <w:sz w:val="24"/>
          <w:szCs w:val="24"/>
          <w:lang w:val="ru-RU"/>
        </w:rPr>
      </w:pPr>
      <w:hyperlink r:id="rId34" w:anchor="_Toc30597252#_Toc30597252" w:history="1">
        <w:r w:rsidRPr="005F493C">
          <w:rPr>
            <w:rStyle w:val="Hyperlink"/>
            <w:rFonts w:ascii="Times New Roman" w:hAnsi="Times New Roman"/>
            <w:bCs/>
            <w:color w:val="auto"/>
            <w:sz w:val="24"/>
            <w:szCs w:val="24"/>
            <w:u w:val="none"/>
            <w:lang w:val="ru-RU"/>
          </w:rPr>
          <w:t>2. Социальная мобильность</w:t>
        </w:r>
      </w:hyperlink>
    </w:p>
    <w:p w:rsidR="001D7A85" w:rsidRPr="005F493C" w:rsidRDefault="001D7A85" w:rsidP="005F493C">
      <w:pPr>
        <w:pStyle w:val="NormalWeb"/>
        <w:spacing w:before="0" w:beforeAutospacing="0" w:after="0" w:afterAutospacing="0"/>
        <w:jc w:val="both"/>
      </w:pPr>
      <w:r w:rsidRPr="005F493C">
        <w:t xml:space="preserve">Тема 5. </w:t>
      </w:r>
      <w:hyperlink r:id="rId35" w:anchor="_Toc30597263#_Toc30597263" w:history="1">
        <w:r w:rsidRPr="005F493C">
          <w:rPr>
            <w:rStyle w:val="Hyperlink"/>
            <w:b/>
            <w:bCs/>
            <w:color w:val="auto"/>
            <w:u w:val="none"/>
          </w:rPr>
          <w:t>Социальная организация</w:t>
        </w:r>
      </w:hyperlink>
    </w:p>
    <w:p w:rsidR="001D7A85" w:rsidRPr="005F493C" w:rsidRDefault="001D7A85" w:rsidP="005F493C">
      <w:pPr>
        <w:pStyle w:val="NormalWeb"/>
        <w:spacing w:before="0" w:beforeAutospacing="0" w:after="0" w:afterAutospacing="0"/>
        <w:jc w:val="both"/>
      </w:pPr>
      <w:hyperlink r:id="rId36" w:anchor="_Toc30597264#_Toc30597264" w:history="1">
        <w:r w:rsidRPr="005F493C">
          <w:rPr>
            <w:rStyle w:val="Hyperlink"/>
            <w:bCs/>
            <w:color w:val="auto"/>
            <w:u w:val="none"/>
          </w:rPr>
          <w:t>1. Организация как социальная система</w:t>
        </w:r>
      </w:hyperlink>
    </w:p>
    <w:p w:rsidR="001D7A85" w:rsidRPr="005F493C" w:rsidRDefault="001D7A85" w:rsidP="005F493C">
      <w:pPr>
        <w:pStyle w:val="NormalWeb"/>
        <w:spacing w:before="0" w:beforeAutospacing="0" w:after="0" w:afterAutospacing="0"/>
        <w:jc w:val="both"/>
      </w:pPr>
      <w:hyperlink r:id="rId37" w:anchor="_Toc30597266#_Toc30597266" w:history="1">
        <w:r w:rsidRPr="005F493C">
          <w:rPr>
            <w:rStyle w:val="Hyperlink"/>
            <w:bCs/>
            <w:color w:val="auto"/>
            <w:u w:val="none"/>
          </w:rPr>
          <w:t>2. Социальные свойства организаций. Их признаки.</w:t>
        </w:r>
      </w:hyperlink>
    </w:p>
    <w:p w:rsidR="001D7A85" w:rsidRPr="005F493C" w:rsidRDefault="001D7A85" w:rsidP="005F493C">
      <w:pPr>
        <w:pStyle w:val="NormalWeb"/>
        <w:spacing w:before="0" w:beforeAutospacing="0" w:after="0" w:afterAutospacing="0"/>
        <w:jc w:val="both"/>
      </w:pPr>
    </w:p>
    <w:p w:rsidR="001D7A85" w:rsidRPr="005F493C" w:rsidRDefault="001D7A85" w:rsidP="005F493C">
      <w:pPr>
        <w:pStyle w:val="NormalWeb"/>
        <w:spacing w:before="0" w:beforeAutospacing="0" w:after="0" w:afterAutospacing="0"/>
        <w:jc w:val="both"/>
        <w:rPr>
          <w:b/>
        </w:rPr>
      </w:pPr>
      <w:r w:rsidRPr="005F493C">
        <w:t xml:space="preserve">Тема 6. </w:t>
      </w:r>
      <w:r w:rsidRPr="005F493C">
        <w:rPr>
          <w:b/>
        </w:rPr>
        <w:t>Исследования в структуре средств массовой коммуникации</w:t>
      </w:r>
    </w:p>
    <w:p w:rsidR="001D7A85" w:rsidRPr="005F493C" w:rsidRDefault="001D7A85" w:rsidP="005F493C">
      <w:pPr>
        <w:pStyle w:val="NormalWeb"/>
        <w:spacing w:before="0" w:beforeAutospacing="0" w:after="0" w:afterAutospacing="0"/>
        <w:jc w:val="both"/>
      </w:pPr>
      <w:r w:rsidRPr="005F493C">
        <w:t xml:space="preserve">1. Роль </w:t>
      </w:r>
      <w:hyperlink r:id="rId38" w:anchor="_Toc30597262#_Toc30597262" w:history="1">
        <w:r w:rsidRPr="005F493C">
          <w:rPr>
            <w:rStyle w:val="Hyperlink"/>
            <w:bCs/>
            <w:color w:val="auto"/>
            <w:u w:val="none"/>
          </w:rPr>
          <w:t>анализа документов в социологии</w:t>
        </w:r>
      </w:hyperlink>
      <w:r w:rsidRPr="005F493C">
        <w:t xml:space="preserve"> массовых коммуникаций</w:t>
      </w:r>
    </w:p>
    <w:p w:rsidR="001D7A85" w:rsidRPr="00423E6B" w:rsidRDefault="001D7A85" w:rsidP="005F493C">
      <w:pPr>
        <w:pStyle w:val="NormalWeb"/>
        <w:spacing w:before="0" w:beforeAutospacing="0" w:after="0" w:afterAutospacing="0"/>
        <w:jc w:val="both"/>
      </w:pPr>
      <w:r w:rsidRPr="005F493C">
        <w:t xml:space="preserve">2. Роль </w:t>
      </w:r>
      <w:hyperlink r:id="rId39" w:anchor="_Toc30597268#_Toc30597268" w:history="1">
        <w:r w:rsidRPr="005F493C">
          <w:rPr>
            <w:rStyle w:val="Hyperlink"/>
            <w:bCs/>
            <w:color w:val="auto"/>
            <w:u w:val="none"/>
          </w:rPr>
          <w:t>опроса - как метод исследования в социологии</w:t>
        </w:r>
      </w:hyperlink>
      <w:r w:rsidRPr="005F493C">
        <w:t xml:space="preserve"> массовых коммуникаций</w:t>
      </w:r>
    </w:p>
    <w:p w:rsidR="001D7A85" w:rsidRDefault="001D7A85" w:rsidP="005F493C">
      <w:pPr>
        <w:tabs>
          <w:tab w:val="left" w:pos="851"/>
        </w:tabs>
        <w:spacing w:after="0" w:line="240" w:lineRule="auto"/>
        <w:ind w:firstLine="680"/>
        <w:jc w:val="both"/>
        <w:rPr>
          <w:rStyle w:val="FontStyle20"/>
          <w:rFonts w:ascii="Times New Roman" w:hAnsi="Times New Roman" w:cs="Times New Roman"/>
          <w:b/>
          <w:i/>
          <w:sz w:val="24"/>
          <w:szCs w:val="24"/>
          <w:lang w:val="ru-RU"/>
        </w:rPr>
      </w:pPr>
    </w:p>
    <w:p w:rsidR="001D7A85" w:rsidRDefault="001D7A85" w:rsidP="005F493C">
      <w:pPr>
        <w:tabs>
          <w:tab w:val="left" w:pos="851"/>
        </w:tabs>
        <w:spacing w:after="0" w:line="240" w:lineRule="auto"/>
        <w:ind w:firstLine="680"/>
        <w:jc w:val="center"/>
        <w:rPr>
          <w:rStyle w:val="FontStyle20"/>
          <w:rFonts w:ascii="Times New Roman" w:hAnsi="Times New Roman" w:cs="Times New Roman"/>
          <w:b/>
          <w:sz w:val="24"/>
          <w:szCs w:val="24"/>
          <w:lang w:val="ru-RU"/>
        </w:rPr>
      </w:pPr>
    </w:p>
    <w:p w:rsidR="001D7A85" w:rsidRPr="005F493C" w:rsidRDefault="001D7A85" w:rsidP="005F493C">
      <w:pPr>
        <w:tabs>
          <w:tab w:val="left" w:pos="851"/>
        </w:tabs>
        <w:spacing w:after="0" w:line="240" w:lineRule="auto"/>
        <w:ind w:firstLine="680"/>
        <w:jc w:val="center"/>
        <w:rPr>
          <w:rStyle w:val="FontStyle20"/>
          <w:rFonts w:ascii="Times New Roman" w:hAnsi="Times New Roman" w:cs="Times New Roman"/>
          <w:b/>
          <w:sz w:val="24"/>
          <w:szCs w:val="24"/>
          <w:lang w:val="ru-RU"/>
        </w:rPr>
      </w:pPr>
      <w:r w:rsidRPr="005F493C">
        <w:rPr>
          <w:rStyle w:val="FontStyle20"/>
          <w:rFonts w:ascii="Times New Roman" w:hAnsi="Times New Roman" w:cs="Times New Roman"/>
          <w:b/>
          <w:sz w:val="24"/>
          <w:szCs w:val="24"/>
        </w:rPr>
        <w:t>Примерный перечень тем рефератов:</w:t>
      </w:r>
    </w:p>
    <w:p w:rsidR="001D7A85" w:rsidRPr="005F493C" w:rsidRDefault="001D7A85" w:rsidP="005F493C">
      <w:pPr>
        <w:tabs>
          <w:tab w:val="left" w:pos="851"/>
        </w:tabs>
        <w:spacing w:after="0" w:line="240" w:lineRule="auto"/>
        <w:ind w:firstLine="680"/>
        <w:jc w:val="center"/>
        <w:rPr>
          <w:rStyle w:val="FontStyle20"/>
          <w:rFonts w:ascii="Times New Roman" w:hAnsi="Times New Roman" w:cs="Times New Roman"/>
          <w:b/>
          <w:i/>
          <w:sz w:val="24"/>
          <w:szCs w:val="24"/>
          <w:lang w:val="ru-RU"/>
        </w:rPr>
      </w:pP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bCs/>
          <w:color w:val="000000"/>
          <w:sz w:val="24"/>
          <w:szCs w:val="24"/>
        </w:rPr>
      </w:pPr>
      <w:r w:rsidRPr="005F493C">
        <w:rPr>
          <w:rFonts w:ascii="Times New Roman" w:hAnsi="Times New Roman"/>
          <w:bCs/>
          <w:color w:val="000000"/>
          <w:sz w:val="24"/>
          <w:szCs w:val="24"/>
        </w:rPr>
        <w:t xml:space="preserve">Деятельность СМК: функциональный подход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Возникновение</w:t>
      </w:r>
      <w:r w:rsidRPr="005F493C">
        <w:rPr>
          <w:rFonts w:ascii="Times New Roman" w:hAnsi="Times New Roman"/>
          <w:b/>
          <w:bCs/>
          <w:color w:val="000000"/>
          <w:sz w:val="24"/>
          <w:szCs w:val="24"/>
          <w:lang w:val="ru-RU"/>
        </w:rPr>
        <w:t xml:space="preserve">   </w:t>
      </w:r>
      <w:r w:rsidRPr="005F493C">
        <w:rPr>
          <w:rFonts w:ascii="Times New Roman" w:hAnsi="Times New Roman"/>
          <w:bCs/>
          <w:color w:val="000000"/>
          <w:sz w:val="24"/>
          <w:szCs w:val="24"/>
          <w:lang w:val="ru-RU"/>
        </w:rPr>
        <w:t xml:space="preserve">массовых коммуникаций в обществе: функциональный подход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rPr>
      </w:pPr>
      <w:r w:rsidRPr="005F493C">
        <w:rPr>
          <w:rFonts w:ascii="Times New Roman" w:hAnsi="Times New Roman"/>
          <w:color w:val="000000"/>
          <w:sz w:val="24"/>
          <w:szCs w:val="24"/>
        </w:rPr>
        <w:t>Информация в жизни биологических сообществ</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Коммуникация как фактор стабильности и развития социума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СМК и модернизациониые тенденции развития человечества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rPr>
      </w:pPr>
      <w:r w:rsidRPr="005F493C">
        <w:rPr>
          <w:rFonts w:ascii="Times New Roman" w:hAnsi="Times New Roman"/>
          <w:sz w:val="24"/>
          <w:szCs w:val="24"/>
        </w:rPr>
        <w:t>СМК как социальная подсистема</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rPr>
      </w:pPr>
      <w:r w:rsidRPr="005F493C">
        <w:rPr>
          <w:rFonts w:ascii="Times New Roman" w:hAnsi="Times New Roman"/>
          <w:color w:val="000000"/>
          <w:sz w:val="24"/>
          <w:szCs w:val="24"/>
        </w:rPr>
        <w:t xml:space="preserve">Характеристики различных способов передачи информации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Оформление массовой коммуникации как социального института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rPr>
      </w:pPr>
      <w:r w:rsidRPr="005F493C">
        <w:rPr>
          <w:rFonts w:ascii="Times New Roman" w:hAnsi="Times New Roman"/>
          <w:color w:val="000000"/>
          <w:sz w:val="24"/>
          <w:szCs w:val="24"/>
        </w:rPr>
        <w:t>Аудитория СМК</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Содержание процессов коммуникации в массовом обществе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rPr>
      </w:pPr>
      <w:r w:rsidRPr="005F493C">
        <w:rPr>
          <w:rFonts w:ascii="Times New Roman" w:hAnsi="Times New Roman"/>
          <w:color w:val="000000"/>
          <w:sz w:val="24"/>
          <w:szCs w:val="24"/>
        </w:rPr>
        <w:t xml:space="preserve">Функции и роли СМК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rPr>
      </w:pPr>
      <w:r w:rsidRPr="005F493C">
        <w:rPr>
          <w:rFonts w:ascii="Times New Roman" w:hAnsi="Times New Roman"/>
          <w:color w:val="000000"/>
          <w:sz w:val="24"/>
          <w:szCs w:val="24"/>
        </w:rPr>
        <w:t>Функциональный подход к деятельности СМК</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Докоммуникативная и коммуникативная стадии функций СМК</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Воздействие информации на потребителя — посткоммуникативная стадия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rPr>
      </w:pPr>
      <w:r w:rsidRPr="005F493C">
        <w:rPr>
          <w:rFonts w:ascii="Times New Roman" w:hAnsi="Times New Roman"/>
          <w:color w:val="000000"/>
          <w:sz w:val="24"/>
          <w:szCs w:val="24"/>
        </w:rPr>
        <w:t xml:space="preserve">История изучения коммуникации </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sz w:val="24"/>
          <w:szCs w:val="24"/>
          <w:lang w:val="ru-RU"/>
        </w:rPr>
        <w:t>Роль СМК в жизни общества и индивида</w:t>
      </w:r>
    </w:p>
    <w:p w:rsidR="001D7A85" w:rsidRPr="005F493C" w:rsidRDefault="001D7A85" w:rsidP="00F64627">
      <w:pPr>
        <w:widowControl w:val="0"/>
        <w:numPr>
          <w:ilvl w:val="0"/>
          <w:numId w:val="12"/>
        </w:numPr>
        <w:shd w:val="clear" w:color="auto" w:fill="FFFFFF"/>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Эволюция представлений социологов о роли СМК в жизни общества и </w:t>
      </w:r>
    </w:p>
    <w:p w:rsidR="001D7A85" w:rsidRPr="005F493C" w:rsidRDefault="001D7A85" w:rsidP="005F493C">
      <w:pPr>
        <w:widowControl w:val="0"/>
        <w:shd w:val="clear" w:color="auto" w:fill="FFFFFF"/>
        <w:autoSpaceDE w:val="0"/>
        <w:autoSpaceDN w:val="0"/>
        <w:adjustRightInd w:val="0"/>
        <w:spacing w:after="0" w:line="240" w:lineRule="auto"/>
        <w:ind w:left="680"/>
        <w:jc w:val="both"/>
        <w:rPr>
          <w:rFonts w:ascii="Times New Roman" w:hAnsi="Times New Roman"/>
          <w:sz w:val="24"/>
          <w:szCs w:val="24"/>
          <w:lang w:val="ru-RU"/>
        </w:rPr>
      </w:pPr>
      <w:r>
        <w:rPr>
          <w:rFonts w:ascii="Times New Roman" w:hAnsi="Times New Roman"/>
          <w:color w:val="000000"/>
          <w:sz w:val="24"/>
          <w:szCs w:val="24"/>
          <w:lang w:val="ru-RU"/>
        </w:rPr>
        <w:t xml:space="preserve">       </w:t>
      </w:r>
      <w:r w:rsidRPr="005F493C">
        <w:rPr>
          <w:rFonts w:ascii="Times New Roman" w:hAnsi="Times New Roman"/>
          <w:color w:val="000000"/>
          <w:sz w:val="24"/>
          <w:szCs w:val="24"/>
          <w:lang w:val="ru-RU"/>
        </w:rPr>
        <w:t xml:space="preserve">индивида </w:t>
      </w:r>
    </w:p>
    <w:p w:rsidR="001D7A85" w:rsidRPr="005F493C" w:rsidRDefault="001D7A85" w:rsidP="005340D5">
      <w:pPr>
        <w:widowControl w:val="0"/>
        <w:numPr>
          <w:ilvl w:val="0"/>
          <w:numId w:val="12"/>
        </w:numPr>
        <w:shd w:val="clear" w:color="auto" w:fill="FFFFFF"/>
        <w:tabs>
          <w:tab w:val="clear" w:pos="1080"/>
        </w:tabs>
        <w:autoSpaceDE w:val="0"/>
        <w:autoSpaceDN w:val="0"/>
        <w:adjustRightInd w:val="0"/>
        <w:spacing w:after="0" w:line="240" w:lineRule="auto"/>
        <w:ind w:left="0"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Отечественная социология СМК в фарватере мировых тенденций </w:t>
      </w:r>
    </w:p>
    <w:p w:rsidR="001D7A85" w:rsidRPr="005F493C" w:rsidRDefault="001D7A85" w:rsidP="005F493C">
      <w:pPr>
        <w:shd w:val="clear" w:color="auto" w:fill="FFFFFF"/>
        <w:spacing w:after="0" w:line="240" w:lineRule="auto"/>
        <w:ind w:firstLine="680"/>
        <w:jc w:val="both"/>
        <w:rPr>
          <w:rFonts w:ascii="Times New Roman" w:hAnsi="Times New Roman"/>
          <w:b/>
          <w:bCs/>
          <w:color w:val="000000"/>
          <w:sz w:val="24"/>
          <w:szCs w:val="24"/>
          <w:lang w:val="ru-RU"/>
        </w:rPr>
      </w:pPr>
      <w:r w:rsidRPr="005F493C">
        <w:rPr>
          <w:rFonts w:ascii="Times New Roman" w:hAnsi="Times New Roman"/>
          <w:bCs/>
          <w:color w:val="000000"/>
          <w:sz w:val="24"/>
          <w:szCs w:val="24"/>
          <w:lang w:val="ru-RU"/>
        </w:rPr>
        <w:t>19.</w:t>
      </w:r>
      <w:r w:rsidRPr="005F493C">
        <w:rPr>
          <w:rFonts w:ascii="Times New Roman" w:hAnsi="Times New Roman"/>
          <w:b/>
          <w:bCs/>
          <w:color w:val="000000"/>
          <w:sz w:val="24"/>
          <w:szCs w:val="24"/>
          <w:lang w:val="ru-RU"/>
        </w:rPr>
        <w:t xml:space="preserve"> </w:t>
      </w:r>
      <w:r w:rsidRPr="005F493C">
        <w:rPr>
          <w:rFonts w:ascii="Times New Roman" w:hAnsi="Times New Roman"/>
          <w:bCs/>
          <w:color w:val="000000"/>
          <w:sz w:val="24"/>
          <w:szCs w:val="24"/>
          <w:lang w:val="ru-RU"/>
        </w:rPr>
        <w:t>Реализация интересов социальных субъектов посредством СМК</w:t>
      </w:r>
      <w:r w:rsidRPr="005F493C">
        <w:rPr>
          <w:rFonts w:ascii="Times New Roman" w:hAnsi="Times New Roman"/>
          <w:b/>
          <w:bCs/>
          <w:color w:val="000000"/>
          <w:sz w:val="24"/>
          <w:szCs w:val="24"/>
          <w:lang w:val="ru-RU"/>
        </w:rPr>
        <w:t xml:space="preserve">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20.</w:t>
      </w:r>
      <w:r w:rsidRPr="005F493C">
        <w:rPr>
          <w:rFonts w:ascii="Times New Roman" w:hAnsi="Times New Roman"/>
          <w:b/>
          <w:bCs/>
          <w:color w:val="000000"/>
          <w:sz w:val="24"/>
          <w:szCs w:val="24"/>
          <w:lang w:val="ru-RU"/>
        </w:rPr>
        <w:t xml:space="preserve"> </w:t>
      </w:r>
      <w:r w:rsidRPr="005F493C">
        <w:rPr>
          <w:rFonts w:ascii="Times New Roman" w:hAnsi="Times New Roman"/>
          <w:color w:val="000000"/>
          <w:sz w:val="24"/>
          <w:szCs w:val="24"/>
          <w:lang w:val="ru-RU"/>
        </w:rPr>
        <w:t>Государство и его взаимоотношения с СМК</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sz w:val="24"/>
          <w:szCs w:val="24"/>
          <w:lang w:val="ru-RU"/>
        </w:rPr>
        <w:t xml:space="preserve">21. </w:t>
      </w:r>
      <w:r w:rsidRPr="005F493C">
        <w:rPr>
          <w:rFonts w:ascii="Times New Roman" w:hAnsi="Times New Roman"/>
          <w:color w:val="000000"/>
          <w:sz w:val="24"/>
          <w:szCs w:val="24"/>
          <w:lang w:val="ru-RU"/>
        </w:rPr>
        <w:t xml:space="preserve">Законодательная, исполнительная и судебная власть и пресса </w:t>
      </w:r>
    </w:p>
    <w:p w:rsidR="001D7A85" w:rsidRPr="005F493C" w:rsidRDefault="001D7A85" w:rsidP="005F493C">
      <w:pPr>
        <w:shd w:val="clear" w:color="auto" w:fill="FFFFFF"/>
        <w:spacing w:after="0" w:line="240" w:lineRule="auto"/>
        <w:ind w:firstLine="680"/>
        <w:jc w:val="both"/>
        <w:rPr>
          <w:rFonts w:ascii="Times New Roman" w:hAnsi="Times New Roman"/>
          <w:b/>
          <w:bCs/>
          <w:color w:val="000000"/>
          <w:sz w:val="24"/>
          <w:szCs w:val="24"/>
          <w:lang w:val="ru-RU"/>
        </w:rPr>
      </w:pPr>
      <w:r w:rsidRPr="005F493C">
        <w:rPr>
          <w:rFonts w:ascii="Times New Roman" w:hAnsi="Times New Roman"/>
          <w:bCs/>
          <w:color w:val="000000"/>
          <w:sz w:val="24"/>
          <w:szCs w:val="24"/>
          <w:lang w:val="ru-RU"/>
        </w:rPr>
        <w:t>22. Особенности коммуникаций в современном обществе</w:t>
      </w:r>
      <w:r w:rsidRPr="005F493C">
        <w:rPr>
          <w:rFonts w:ascii="Times New Roman" w:hAnsi="Times New Roman"/>
          <w:b/>
          <w:bCs/>
          <w:color w:val="000000"/>
          <w:sz w:val="24"/>
          <w:szCs w:val="24"/>
          <w:lang w:val="ru-RU"/>
        </w:rPr>
        <w:t xml:space="preserve">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23.</w:t>
      </w:r>
      <w:r w:rsidRPr="005F493C">
        <w:rPr>
          <w:rFonts w:ascii="Times New Roman" w:hAnsi="Times New Roman"/>
          <w:b/>
          <w:bCs/>
          <w:color w:val="000000"/>
          <w:sz w:val="24"/>
          <w:szCs w:val="24"/>
          <w:lang w:val="ru-RU"/>
        </w:rPr>
        <w:t xml:space="preserve"> </w:t>
      </w:r>
      <w:r w:rsidRPr="005F493C">
        <w:rPr>
          <w:rFonts w:ascii="Times New Roman" w:hAnsi="Times New Roman"/>
          <w:color w:val="000000"/>
          <w:sz w:val="24"/>
          <w:szCs w:val="24"/>
          <w:lang w:val="ru-RU"/>
        </w:rPr>
        <w:t xml:space="preserve">Усиление роли политической коммуникации в современном обществе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24. Роль рекламы в презентации политических сил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color w:val="000000"/>
          <w:sz w:val="24"/>
          <w:szCs w:val="24"/>
          <w:lang w:val="ru-RU"/>
        </w:rPr>
        <w:t>25. Факторы воздействия па электорат</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26. Данные опросов общественного мнения как фактор воздействия на электорат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27. СМК И БИЗНЕС</w:t>
      </w:r>
      <w:r w:rsidRPr="005F493C">
        <w:rPr>
          <w:rFonts w:ascii="Times New Roman" w:hAnsi="Times New Roman"/>
          <w:b/>
          <w:bCs/>
          <w:color w:val="000000"/>
          <w:sz w:val="24"/>
          <w:szCs w:val="24"/>
          <w:lang w:val="ru-RU"/>
        </w:rPr>
        <w:t xml:space="preserve">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 xml:space="preserve">28. Интересы аудитории, личности и общества в деятельности СМК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 xml:space="preserve">29. Роль социологических исследований в деятельности СМК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color w:val="000000"/>
          <w:sz w:val="24"/>
          <w:szCs w:val="24"/>
          <w:lang w:val="ru-RU"/>
        </w:rPr>
        <w:t>30. Место исследований о Коммуникаторе в социологии СМК</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31.</w:t>
      </w:r>
      <w:r w:rsidRPr="005F493C">
        <w:rPr>
          <w:rFonts w:ascii="Times New Roman" w:hAnsi="Times New Roman"/>
          <w:b/>
          <w:bCs/>
          <w:color w:val="000000"/>
          <w:sz w:val="24"/>
          <w:szCs w:val="24"/>
          <w:lang w:val="ru-RU"/>
        </w:rPr>
        <w:t xml:space="preserve"> </w:t>
      </w:r>
      <w:r w:rsidRPr="005F493C">
        <w:rPr>
          <w:rFonts w:ascii="Times New Roman" w:hAnsi="Times New Roman"/>
          <w:color w:val="000000"/>
          <w:sz w:val="24"/>
          <w:szCs w:val="24"/>
          <w:lang w:val="ru-RU"/>
        </w:rPr>
        <w:t>Контент-аналнз в арсенале социологии СМК</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bCs/>
          <w:color w:val="000000"/>
          <w:sz w:val="24"/>
          <w:szCs w:val="24"/>
          <w:lang w:val="ru-RU"/>
        </w:rPr>
        <w:t xml:space="preserve">32. Социологические исследования аудитории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color w:val="000000"/>
          <w:sz w:val="24"/>
          <w:szCs w:val="24"/>
          <w:lang w:val="ru-RU"/>
        </w:rPr>
        <w:t xml:space="preserve">33. Способы измерения теле-радиоаудитории </w:t>
      </w:r>
    </w:p>
    <w:p w:rsidR="001D7A85" w:rsidRPr="005F493C" w:rsidRDefault="001D7A85" w:rsidP="005F493C">
      <w:pPr>
        <w:shd w:val="clear" w:color="auto" w:fill="FFFFFF"/>
        <w:spacing w:after="0" w:line="240" w:lineRule="auto"/>
        <w:ind w:firstLine="680"/>
        <w:jc w:val="both"/>
        <w:rPr>
          <w:rFonts w:ascii="Times New Roman" w:hAnsi="Times New Roman"/>
          <w:sz w:val="24"/>
          <w:szCs w:val="24"/>
          <w:lang w:val="ru-RU"/>
        </w:rPr>
      </w:pPr>
      <w:r w:rsidRPr="005F493C">
        <w:rPr>
          <w:rFonts w:ascii="Times New Roman" w:hAnsi="Times New Roman"/>
          <w:color w:val="000000"/>
          <w:sz w:val="24"/>
          <w:szCs w:val="24"/>
          <w:lang w:val="ru-RU"/>
        </w:rPr>
        <w:t>34. Роль выборки при изучении Аудитории</w:t>
      </w:r>
    </w:p>
    <w:p w:rsidR="001D7A85" w:rsidRPr="005F493C" w:rsidRDefault="001D7A85" w:rsidP="005F493C">
      <w:pPr>
        <w:tabs>
          <w:tab w:val="left" w:pos="851"/>
        </w:tabs>
        <w:spacing w:after="0" w:line="240" w:lineRule="auto"/>
        <w:ind w:firstLine="680"/>
        <w:jc w:val="both"/>
        <w:rPr>
          <w:rStyle w:val="FontStyle20"/>
          <w:rFonts w:ascii="Times New Roman" w:hAnsi="Times New Roman" w:cs="Times New Roman"/>
          <w:i/>
          <w:color w:val="C00000"/>
          <w:sz w:val="24"/>
          <w:szCs w:val="24"/>
          <w:lang w:val="ru-RU"/>
        </w:rPr>
      </w:pPr>
      <w:r w:rsidRPr="005F493C">
        <w:rPr>
          <w:rFonts w:ascii="Times New Roman" w:hAnsi="Times New Roman"/>
          <w:color w:val="000000"/>
          <w:sz w:val="24"/>
          <w:szCs w:val="24"/>
          <w:lang w:val="ru-RU"/>
        </w:rPr>
        <w:t>35. Количественные и качественные методики изучения аудитории СМК</w:t>
      </w:r>
    </w:p>
    <w:p w:rsidR="001D7A85" w:rsidRDefault="001D7A85" w:rsidP="005F493C">
      <w:pPr>
        <w:spacing w:after="0" w:line="240" w:lineRule="auto"/>
        <w:ind w:firstLine="680"/>
        <w:jc w:val="both"/>
        <w:rPr>
          <w:rStyle w:val="FontStyle20"/>
          <w:rFonts w:ascii="Times New Roman" w:hAnsi="Times New Roman" w:cs="Times New Roman"/>
          <w:b/>
          <w:i/>
          <w:color w:val="C00000"/>
          <w:sz w:val="24"/>
          <w:szCs w:val="24"/>
          <w:lang w:val="ru-RU"/>
        </w:rPr>
      </w:pPr>
    </w:p>
    <w:p w:rsidR="001D7A85" w:rsidRDefault="001D7A85" w:rsidP="005F493C">
      <w:pPr>
        <w:spacing w:after="0" w:line="240" w:lineRule="auto"/>
        <w:ind w:firstLine="680"/>
        <w:jc w:val="both"/>
        <w:rPr>
          <w:rStyle w:val="FontStyle20"/>
          <w:rFonts w:ascii="Times New Roman" w:hAnsi="Times New Roman" w:cs="Times New Roman"/>
          <w:b/>
          <w:i/>
          <w:color w:val="C00000"/>
          <w:sz w:val="24"/>
          <w:szCs w:val="24"/>
          <w:lang w:val="ru-RU"/>
        </w:rPr>
      </w:pPr>
    </w:p>
    <w:p w:rsidR="001D7A85" w:rsidRPr="005340D5" w:rsidRDefault="001D7A85" w:rsidP="005340D5">
      <w:pPr>
        <w:spacing w:after="0" w:line="240" w:lineRule="auto"/>
        <w:ind w:firstLine="709"/>
        <w:jc w:val="center"/>
        <w:rPr>
          <w:rFonts w:ascii="Times New Roman" w:hAnsi="Times New Roman"/>
          <w:b/>
          <w:sz w:val="24"/>
          <w:lang w:val="ru-RU"/>
        </w:rPr>
      </w:pPr>
      <w:r w:rsidRPr="005340D5">
        <w:rPr>
          <w:rFonts w:ascii="Times New Roman" w:hAnsi="Times New Roman"/>
          <w:b/>
          <w:sz w:val="24"/>
          <w:lang w:val="ru-RU"/>
        </w:rPr>
        <w:t>Тесты для самопроверки:</w:t>
      </w:r>
    </w:p>
    <w:p w:rsidR="001D7A85" w:rsidRPr="005340D5" w:rsidRDefault="001D7A85" w:rsidP="005340D5">
      <w:pPr>
        <w:spacing w:after="0" w:line="240" w:lineRule="auto"/>
        <w:ind w:firstLine="709"/>
        <w:jc w:val="both"/>
        <w:rPr>
          <w:rFonts w:ascii="Times New Roman" w:hAnsi="Times New Roman"/>
          <w:b/>
          <w:sz w:val="24"/>
          <w:lang w:val="ru-RU"/>
        </w:rPr>
      </w:pPr>
    </w:p>
    <w:p w:rsidR="001D7A85" w:rsidRDefault="001D7A85" w:rsidP="005340D5">
      <w:pPr>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Выберите правильный ответ:</w:t>
      </w:r>
    </w:p>
    <w:p w:rsidR="001D7A85" w:rsidRPr="005340D5" w:rsidRDefault="001D7A85" w:rsidP="005340D5">
      <w:pPr>
        <w:spacing w:after="0" w:line="240" w:lineRule="auto"/>
        <w:ind w:firstLine="709"/>
        <w:jc w:val="both"/>
        <w:rPr>
          <w:rFonts w:ascii="Times New Roman" w:hAnsi="Times New Roman"/>
          <w:b/>
          <w:sz w:val="24"/>
          <w:lang w:val="ru-RU"/>
        </w:rPr>
      </w:pPr>
    </w:p>
    <w:p w:rsidR="001D7A85" w:rsidRPr="005340D5" w:rsidRDefault="001D7A85" w:rsidP="005340D5">
      <w:pPr>
        <w:numPr>
          <w:ilvl w:val="0"/>
          <w:numId w:val="14"/>
        </w:numPr>
        <w:tabs>
          <w:tab w:val="left" w:pos="420"/>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Под коммуникацией в широком смысле понимается: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Система, в которой осуществляется взаимодействие. Б. Процесс взаимодействия.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В.Способы общения, позволяющие создавать, передавать и принимать информацию.</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Система, процесс взаимодействия, способы общения, позволяющие создавать, передавать и принимать информацию.</w:t>
      </w:r>
    </w:p>
    <w:p w:rsidR="001D7A85" w:rsidRPr="005340D5" w:rsidRDefault="001D7A85" w:rsidP="005340D5">
      <w:pPr>
        <w:spacing w:after="0" w:line="240" w:lineRule="auto"/>
        <w:ind w:firstLine="709"/>
        <w:jc w:val="both"/>
        <w:rPr>
          <w:rFonts w:ascii="Times New Roman" w:hAnsi="Times New Roman"/>
          <w:sz w:val="24"/>
          <w:lang w:val="ru-RU"/>
        </w:rPr>
      </w:pPr>
    </w:p>
    <w:p w:rsidR="001D7A85" w:rsidRPr="005340D5" w:rsidRDefault="001D7A85" w:rsidP="005340D5">
      <w:pPr>
        <w:numPr>
          <w:ilvl w:val="0"/>
          <w:numId w:val="14"/>
        </w:numPr>
        <w:tabs>
          <w:tab w:val="left" w:pos="380"/>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Под коммуникацией в узком смысле понимается: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Общение, передача информации от человека (группы) к человеку (группе); специфическая форма их взаимодействия в процессе жизнедеятельности с помощью языка и других сигнальных форм связи.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Передача информации от человека (группы) к кибернетической системе.</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Специфическая форма их взаимодействия в профессионаьной дедеятельности.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Взаимодействие с помощью невербальных форм связи.</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15"/>
        </w:numPr>
        <w:tabs>
          <w:tab w:val="left" w:pos="380"/>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По Ж. Д`Арси права человека на коммуникацию, включают:</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Возможность обеспечения материальных условий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Возможность обеспечения и</w:t>
      </w:r>
      <w:r>
        <w:rPr>
          <w:rFonts w:ascii="Times New Roman" w:hAnsi="Times New Roman"/>
          <w:sz w:val="24"/>
          <w:lang w:val="ru-RU"/>
        </w:rPr>
        <w:t xml:space="preserve"> </w:t>
      </w:r>
      <w:r w:rsidRPr="005340D5">
        <w:rPr>
          <w:rFonts w:ascii="Times New Roman" w:hAnsi="Times New Roman"/>
          <w:sz w:val="24"/>
          <w:lang w:val="ru-RU"/>
        </w:rPr>
        <w:t>материальных и духовных условий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Возможность обеспечения материальных условий коммуникации и условия для развития рыночных отношений.</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Возможность обеспечения исключительно духовных условий коммуникации.</w:t>
      </w:r>
    </w:p>
    <w:p w:rsidR="001D7A85" w:rsidRPr="005340D5" w:rsidRDefault="001D7A85" w:rsidP="005340D5">
      <w:pPr>
        <w:spacing w:after="0" w:line="240" w:lineRule="auto"/>
        <w:ind w:firstLine="709"/>
        <w:jc w:val="both"/>
        <w:rPr>
          <w:rFonts w:ascii="Times New Roman" w:hAnsi="Times New Roman"/>
          <w:sz w:val="24"/>
          <w:lang w:val="ru-RU"/>
        </w:rPr>
      </w:pPr>
    </w:p>
    <w:p w:rsidR="001D7A85" w:rsidRPr="005340D5" w:rsidRDefault="001D7A85" w:rsidP="005340D5">
      <w:pPr>
        <w:numPr>
          <w:ilvl w:val="0"/>
          <w:numId w:val="15"/>
        </w:numPr>
        <w:tabs>
          <w:tab w:val="left" w:pos="420"/>
        </w:tabs>
        <w:spacing w:after="0" w:line="240" w:lineRule="auto"/>
        <w:ind w:firstLine="709"/>
        <w:jc w:val="both"/>
        <w:rPr>
          <w:rFonts w:ascii="Arial" w:hAnsi="Arial"/>
          <w:sz w:val="24"/>
        </w:rPr>
      </w:pPr>
      <w:r w:rsidRPr="005340D5">
        <w:rPr>
          <w:rFonts w:ascii="Times New Roman" w:hAnsi="Times New Roman"/>
          <w:b/>
          <w:sz w:val="24"/>
        </w:rPr>
        <w:t>Социология изучает</w:t>
      </w:r>
      <w:r w:rsidRPr="005340D5">
        <w:rPr>
          <w:rFonts w:ascii="Times New Roman" w:hAnsi="Times New Roman"/>
          <w:sz w:val="24"/>
        </w:rPr>
        <w:t>:</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А.Функциональные особенности общения различных социальных групп, представляющего их взаимодействие.</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Передачу и получение смысловой и оценочной информации с целью повышения эффективности жизнедеятельности.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Механизм оказания воздействия на определенные сообщества.</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Исключительно общение профессиональных групп.</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16"/>
        </w:numPr>
        <w:tabs>
          <w:tab w:val="left" w:pos="380"/>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Для социолога важно исследование коммуникации как:</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Познания психологических особенностей  взаимодействия субъектов.</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Социально обусловленного процесса, в рамках которого формируются индивидуальные и групповые установки коммуникативного поведения.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Взаимодействие коммуникативных факторов преимущественно в экономической системе общества.</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Определение единиц, категорий и частных функций маркетинговых коммуникаций.</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17"/>
        </w:numPr>
        <w:tabs>
          <w:tab w:val="left" w:pos="420"/>
        </w:tabs>
        <w:spacing w:after="0" w:line="240" w:lineRule="auto"/>
        <w:ind w:firstLine="709"/>
        <w:jc w:val="both"/>
        <w:rPr>
          <w:rFonts w:ascii="Times New Roman" w:hAnsi="Times New Roman"/>
          <w:b/>
          <w:sz w:val="24"/>
        </w:rPr>
      </w:pPr>
      <w:r w:rsidRPr="005340D5">
        <w:rPr>
          <w:rFonts w:ascii="Times New Roman" w:hAnsi="Times New Roman"/>
          <w:b/>
          <w:sz w:val="24"/>
        </w:rPr>
        <w:t>Коммуникативные цели это:</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Выделение видов коммуникативных систем.</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Определение уровней массовой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Установление, поддержание взаимосвязей между заинтересованными субъектами.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Формирование совокупности поступков, мероприятий, обеспечивающих достижение превосходства одной группы над другой.</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18"/>
        </w:numPr>
        <w:tabs>
          <w:tab w:val="left" w:pos="420"/>
        </w:tabs>
        <w:spacing w:after="0" w:line="240" w:lineRule="auto"/>
        <w:ind w:firstLine="709"/>
        <w:jc w:val="both"/>
        <w:rPr>
          <w:rFonts w:ascii="Times New Roman" w:hAnsi="Times New Roman"/>
          <w:b/>
          <w:sz w:val="24"/>
        </w:rPr>
      </w:pPr>
      <w:r w:rsidRPr="005340D5">
        <w:rPr>
          <w:rFonts w:ascii="Times New Roman" w:hAnsi="Times New Roman"/>
          <w:b/>
          <w:sz w:val="24"/>
        </w:rPr>
        <w:t>В социологии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Pr>
          <w:rFonts w:ascii="Times New Roman" w:hAnsi="Times New Roman"/>
          <w:sz w:val="24"/>
          <w:lang w:val="ru-RU"/>
        </w:rPr>
        <w:t xml:space="preserve"> А.Изуча</w:t>
      </w:r>
      <w:r w:rsidRPr="005340D5">
        <w:rPr>
          <w:rFonts w:ascii="Times New Roman" w:hAnsi="Times New Roman"/>
          <w:sz w:val="24"/>
          <w:lang w:val="ru-RU"/>
        </w:rPr>
        <w:t>ются только межличностные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Исследуется психологический процесс достижения взаимопонимания между людьми.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Всесторонне изучается только массовая коммуникация.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Изучаются все виды социальных коммуникаций с социологической точки зрения.</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19"/>
        </w:numPr>
        <w:tabs>
          <w:tab w:val="left" w:pos="245"/>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Историю развития коммуникаций хронологически можно рассматривать как:</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Как стадии коммуникационных революций: 1) изобретение письменности; 2) изготовление печатного станка (эра Гутенберга); 3) внедрение электронных масс-медиа (―Третья волна Э.Тоффлера); 4) развитие интерактивной электронной коммуникации и виртуализация коммуникаций (―Четвертая волна‖ Ф.Шаркова).</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Преодоление физических, географических, административно-государственных, цензурных границ.</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Историческое изучение социальных факторов, обусловливающие влияние массовой коммуникации на формирование общественного мнения.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Переход от межличностных к межгрупповым и массовым формам коммуникации.</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20"/>
        </w:numPr>
        <w:tabs>
          <w:tab w:val="left" w:pos="285"/>
        </w:tabs>
        <w:spacing w:after="0" w:line="240" w:lineRule="auto"/>
        <w:ind w:firstLine="709"/>
        <w:jc w:val="both"/>
        <w:rPr>
          <w:rFonts w:ascii="Times New Roman" w:hAnsi="Times New Roman"/>
          <w:b/>
          <w:sz w:val="24"/>
        </w:rPr>
      </w:pPr>
      <w:r w:rsidRPr="005340D5">
        <w:rPr>
          <w:rFonts w:ascii="Times New Roman" w:hAnsi="Times New Roman"/>
          <w:b/>
          <w:sz w:val="24"/>
        </w:rPr>
        <w:t>Социальная коммуникация это:</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Взаимодействие в информационном обществе человека с киберсистемами.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Формирование социального знания и оценочных категорий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Коммуникации, обусловленные социальными факторами.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Взаимодействие людей, обусловленная целым рядом социально значимых оценок, конкретных ситуаций, коммуникативных сфер и норм общения, принятых в обществе, в данном социуме.</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21"/>
        </w:numPr>
        <w:tabs>
          <w:tab w:val="left" w:pos="365"/>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Общими условиями функционирования массовой коммуникации являются: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Социальная значимость информации, способствующая возникновению, распространению 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поддержанию  функционирования массовой коммуникации;</w:t>
      </w:r>
    </w:p>
    <w:p w:rsidR="001D7A85" w:rsidRPr="005340D5" w:rsidRDefault="001D7A85" w:rsidP="005340D5">
      <w:pPr>
        <w:tabs>
          <w:tab w:val="left" w:pos="465"/>
          <w:tab w:val="left" w:pos="1645"/>
          <w:tab w:val="left" w:pos="2905"/>
          <w:tab w:val="left" w:pos="4345"/>
          <w:tab w:val="left" w:pos="5805"/>
          <w:tab w:val="left" w:pos="7265"/>
          <w:tab w:val="left" w:pos="8925"/>
        </w:tabs>
        <w:spacing w:after="0" w:line="240" w:lineRule="auto"/>
        <w:ind w:firstLine="709"/>
        <w:jc w:val="both"/>
        <w:rPr>
          <w:rFonts w:ascii="Times New Roman" w:hAnsi="Times New Roman"/>
          <w:sz w:val="24"/>
          <w:lang w:val="ru-RU"/>
        </w:rPr>
      </w:pPr>
      <w:r w:rsidRPr="005340D5">
        <w:rPr>
          <w:rFonts w:ascii="Times New Roman" w:hAnsi="Times New Roman"/>
          <w:sz w:val="24"/>
          <w:lang w:val="ru-RU"/>
        </w:rPr>
        <w:t>Б.</w:t>
      </w:r>
      <w:r w:rsidRPr="005340D5">
        <w:rPr>
          <w:rFonts w:ascii="Times New Roman" w:hAnsi="Times New Roman"/>
          <w:sz w:val="24"/>
          <w:lang w:val="ru-RU"/>
        </w:rPr>
        <w:tab/>
        <w:t>Наличие</w:t>
      </w:r>
      <w:r w:rsidRPr="005340D5">
        <w:rPr>
          <w:rFonts w:ascii="Times New Roman" w:hAnsi="Times New Roman"/>
          <w:sz w:val="24"/>
          <w:lang w:val="ru-RU"/>
        </w:rPr>
        <w:tab/>
        <w:t>массовой</w:t>
      </w:r>
      <w:r w:rsidRPr="005340D5">
        <w:rPr>
          <w:rFonts w:ascii="Times New Roman" w:hAnsi="Times New Roman"/>
          <w:lang w:val="ru-RU"/>
        </w:rPr>
        <w:tab/>
      </w:r>
      <w:r w:rsidRPr="005340D5">
        <w:rPr>
          <w:rFonts w:ascii="Times New Roman" w:hAnsi="Times New Roman"/>
          <w:sz w:val="24"/>
          <w:lang w:val="ru-RU"/>
        </w:rPr>
        <w:t>аудитории,</w:t>
      </w:r>
      <w:r w:rsidRPr="005340D5">
        <w:rPr>
          <w:rFonts w:ascii="Times New Roman" w:hAnsi="Times New Roman"/>
          <w:lang w:val="ru-RU"/>
        </w:rPr>
        <w:tab/>
      </w:r>
      <w:r w:rsidRPr="005340D5">
        <w:rPr>
          <w:rFonts w:ascii="Times New Roman" w:hAnsi="Times New Roman"/>
          <w:sz w:val="24"/>
          <w:lang w:val="ru-RU"/>
        </w:rPr>
        <w:t>социальная</w:t>
      </w:r>
      <w:r w:rsidRPr="005340D5">
        <w:rPr>
          <w:rFonts w:ascii="Times New Roman" w:hAnsi="Times New Roman"/>
          <w:lang w:val="ru-RU"/>
        </w:rPr>
        <w:tab/>
      </w:r>
      <w:r w:rsidRPr="005340D5">
        <w:rPr>
          <w:rFonts w:ascii="Times New Roman" w:hAnsi="Times New Roman"/>
          <w:sz w:val="24"/>
          <w:lang w:val="ru-RU"/>
        </w:rPr>
        <w:t>значимость</w:t>
      </w:r>
      <w:r w:rsidRPr="005340D5">
        <w:rPr>
          <w:rFonts w:ascii="Times New Roman" w:hAnsi="Times New Roman"/>
          <w:lang w:val="ru-RU"/>
        </w:rPr>
        <w:tab/>
      </w:r>
      <w:r w:rsidRPr="005340D5">
        <w:rPr>
          <w:rFonts w:ascii="Times New Roman" w:hAnsi="Times New Roman"/>
          <w:sz w:val="24"/>
          <w:lang w:val="ru-RU"/>
        </w:rPr>
        <w:t>информации,</w:t>
      </w:r>
      <w:r w:rsidRPr="005340D5">
        <w:rPr>
          <w:rFonts w:ascii="Times New Roman" w:hAnsi="Times New Roman"/>
          <w:lang w:val="ru-RU"/>
        </w:rPr>
        <w:tab/>
      </w:r>
      <w:r w:rsidRPr="005340D5">
        <w:rPr>
          <w:rFonts w:ascii="Times New Roman" w:hAnsi="Times New Roman"/>
          <w:sz w:val="24"/>
          <w:lang w:val="ru-RU"/>
        </w:rPr>
        <w:t>наличие</w:t>
      </w:r>
      <w:r>
        <w:rPr>
          <w:rFonts w:ascii="Times New Roman" w:hAnsi="Times New Roman"/>
          <w:sz w:val="24"/>
          <w:lang w:val="ru-RU"/>
        </w:rPr>
        <w:t xml:space="preserve"> </w:t>
      </w:r>
      <w:r w:rsidRPr="005340D5">
        <w:rPr>
          <w:rFonts w:ascii="Times New Roman" w:hAnsi="Times New Roman"/>
          <w:sz w:val="24"/>
          <w:lang w:val="ru-RU"/>
        </w:rPr>
        <w:t>соответствующих средств, многоканальность коммуникаций.</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Наличие соответствующих средств, поддерживающих процесс функционирования массовых коммуникаций.</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Могоканальность осуществляемых коммуникаций и вариативность коммуникативных средств.</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22"/>
        </w:numPr>
        <w:tabs>
          <w:tab w:val="left" w:pos="365"/>
        </w:tabs>
        <w:spacing w:after="0" w:line="240" w:lineRule="auto"/>
        <w:ind w:firstLine="709"/>
        <w:jc w:val="both"/>
        <w:rPr>
          <w:rFonts w:ascii="Times New Roman" w:hAnsi="Times New Roman"/>
          <w:b/>
          <w:sz w:val="24"/>
        </w:rPr>
      </w:pPr>
      <w:r w:rsidRPr="005340D5">
        <w:rPr>
          <w:rFonts w:ascii="Times New Roman" w:hAnsi="Times New Roman"/>
          <w:b/>
          <w:sz w:val="24"/>
        </w:rPr>
        <w:t>Коммуникативный процесс это:</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Процесс получения информации людьми о сосотоянии природной среды.</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Динамическая смена  коммуникантов на различных этапах коммуникативного процесса.</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Процесс взаимодействия между различными субъектами коммуникации при котором осуществляется обмен информацией, включающий в себя динамическую смену этапов формирования, передачи, приема, расшифровки и использования информации в обоих направлениях при взаимодействии коммуникантов.</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Прием и расшифровка иноформации о состоянии атмосферы.</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23"/>
        </w:numPr>
        <w:tabs>
          <w:tab w:val="left" w:pos="365"/>
        </w:tabs>
        <w:spacing w:after="0" w:line="240" w:lineRule="auto"/>
        <w:ind w:firstLine="709"/>
        <w:jc w:val="both"/>
        <w:rPr>
          <w:rFonts w:ascii="Times New Roman" w:hAnsi="Times New Roman"/>
          <w:sz w:val="24"/>
        </w:rPr>
      </w:pPr>
      <w:r w:rsidRPr="005340D5">
        <w:rPr>
          <w:rFonts w:ascii="Times New Roman" w:hAnsi="Times New Roman"/>
          <w:b/>
          <w:sz w:val="24"/>
        </w:rPr>
        <w:t>Коммуникативная личность представляет собой</w:t>
      </w:r>
      <w:r w:rsidRPr="005340D5">
        <w:rPr>
          <w:rFonts w:ascii="Times New Roman" w:hAnsi="Times New Roman"/>
          <w:sz w:val="24"/>
        </w:rPr>
        <w:t>:</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Специфический социальный феномен, исключительно одаренный человек.</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Личность, обладающая целым рядом индивидуальных характеристик (коммуникабельность, харизма и др.), способствующих выполнению таких социально значимых функций как взаимодействие и воздействие.</w:t>
      </w:r>
    </w:p>
    <w:p w:rsidR="001D7A85" w:rsidRPr="005340D5" w:rsidRDefault="001D7A85" w:rsidP="005340D5">
      <w:pPr>
        <w:spacing w:after="0" w:line="240" w:lineRule="auto"/>
        <w:ind w:firstLine="709"/>
        <w:jc w:val="both"/>
        <w:rPr>
          <w:rFonts w:ascii="Times New Roman" w:hAnsi="Times New Roman"/>
          <w:sz w:val="24"/>
          <w:lang w:val="ru-RU"/>
        </w:rPr>
      </w:pPr>
      <w:bookmarkStart w:id="1" w:name="page33"/>
      <w:bookmarkEnd w:id="1"/>
      <w:r w:rsidRPr="005340D5">
        <w:rPr>
          <w:rFonts w:ascii="Times New Roman" w:hAnsi="Times New Roman"/>
          <w:sz w:val="24"/>
          <w:lang w:val="ru-RU"/>
        </w:rPr>
        <w:t>В. «Коммуникабельный» человек, который резко ограничивает свои действия ради сохранения своих личных секретов.</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Личность, именющая способность быстро устанавливать контакты с нужными людьми.</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24"/>
        </w:numPr>
        <w:tabs>
          <w:tab w:val="left" w:pos="365"/>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Элементами линейной цепи коммуникации являются: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Кодирование, передача сигнала, канал (передаточный механизм), прием и декодирование, обратная связь, помехи и барьеры.</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Преобразование сигнала в форму, обеспечивающую оптимальную передачу сигнала по определенному каналу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Устное обращение, телефонная и интерактивная (двухсторонняя телесвязь), собрания, митинги, шествия и др.</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Передача прием и декодирование сигнала.</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25"/>
        </w:numPr>
        <w:tabs>
          <w:tab w:val="left" w:pos="365"/>
        </w:tabs>
        <w:spacing w:after="0" w:line="240" w:lineRule="auto"/>
        <w:ind w:firstLine="709"/>
        <w:jc w:val="both"/>
        <w:rPr>
          <w:rFonts w:ascii="Times New Roman" w:hAnsi="Times New Roman"/>
          <w:b/>
          <w:sz w:val="24"/>
        </w:rPr>
      </w:pPr>
      <w:r w:rsidRPr="005340D5">
        <w:rPr>
          <w:rFonts w:ascii="Times New Roman" w:hAnsi="Times New Roman"/>
          <w:b/>
          <w:sz w:val="24"/>
        </w:rPr>
        <w:t>Аргументация это:</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Попытка выяснить причины собственного непонимания или непринятия установок другой стороной.</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Приведение примеров из личной жизни для собственного понимания и для убеждения реципиента (стороне, которая принимает информацию).</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Процесс суждений, приводимых в подтверждение истинности другого суждения (концепции, теории), процедура, служащая обоснованию точки зрения аргументатора.</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Перечисление аргументов и фактов, которые в науке выступают как основные факторы разработки научных положений.</w:t>
      </w:r>
    </w:p>
    <w:p w:rsidR="001D7A85" w:rsidRPr="005340D5" w:rsidRDefault="001D7A85" w:rsidP="005340D5">
      <w:pPr>
        <w:spacing w:after="0" w:line="240" w:lineRule="auto"/>
        <w:ind w:firstLine="709"/>
        <w:jc w:val="both"/>
        <w:rPr>
          <w:rFonts w:ascii="Times New Roman" w:hAnsi="Times New Roman"/>
          <w:lang w:val="ru-RU"/>
        </w:rPr>
      </w:pPr>
    </w:p>
    <w:p w:rsidR="001D7A85" w:rsidRPr="005340D5" w:rsidRDefault="001D7A85" w:rsidP="005340D5">
      <w:pPr>
        <w:numPr>
          <w:ilvl w:val="0"/>
          <w:numId w:val="26"/>
        </w:numPr>
        <w:tabs>
          <w:tab w:val="left" w:pos="365"/>
        </w:tabs>
        <w:spacing w:after="0" w:line="240" w:lineRule="auto"/>
        <w:ind w:firstLine="709"/>
        <w:jc w:val="both"/>
        <w:rPr>
          <w:rFonts w:ascii="Times New Roman" w:hAnsi="Times New Roman"/>
          <w:b/>
          <w:sz w:val="24"/>
          <w:lang w:val="ru-RU"/>
        </w:rPr>
      </w:pPr>
      <w:r w:rsidRPr="005340D5">
        <w:rPr>
          <w:rFonts w:ascii="Times New Roman" w:hAnsi="Times New Roman"/>
          <w:b/>
          <w:sz w:val="24"/>
          <w:lang w:val="ru-RU"/>
        </w:rPr>
        <w:t>Под речевой коммуникацией социологами понимается: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Речь публичного политика.</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Социально обусловленный вид деятельности людей, разговорное общение, в процессе которого происходит обмен мыслями, информацией, эмоциональным переживанием собесед-ников.</w:t>
      </w:r>
    </w:p>
    <w:p w:rsidR="001D7A85" w:rsidRDefault="001D7A85" w:rsidP="005340D5">
      <w:pPr>
        <w:spacing w:after="0" w:line="240" w:lineRule="auto"/>
        <w:ind w:firstLine="709"/>
        <w:jc w:val="both"/>
        <w:rPr>
          <w:rFonts w:ascii="Times New Roman" w:hAnsi="Times New Roman"/>
          <w:sz w:val="23"/>
          <w:lang w:val="ru-RU"/>
        </w:rPr>
      </w:pPr>
      <w:r w:rsidRPr="005340D5">
        <w:rPr>
          <w:rFonts w:ascii="Times New Roman" w:hAnsi="Times New Roman"/>
          <w:sz w:val="23"/>
          <w:lang w:val="ru-RU"/>
        </w:rPr>
        <w:t>В. Процесс установления и развития контактов между людьми с целью обмена информацией. Г. Актуализация коммуникативной функции языка в тех или иных речевых ситуациях.</w:t>
      </w:r>
    </w:p>
    <w:p w:rsidR="001D7A85" w:rsidRPr="005340D5" w:rsidRDefault="001D7A85" w:rsidP="005340D5">
      <w:pPr>
        <w:spacing w:after="0" w:line="240" w:lineRule="auto"/>
        <w:ind w:firstLine="709"/>
        <w:jc w:val="both"/>
        <w:rPr>
          <w:rFonts w:ascii="Times New Roman" w:hAnsi="Times New Roman"/>
          <w:sz w:val="23"/>
          <w:lang w:val="ru-RU"/>
        </w:rPr>
      </w:pPr>
    </w:p>
    <w:p w:rsidR="001D7A85" w:rsidRPr="00C717B2" w:rsidRDefault="001D7A85" w:rsidP="005340D5">
      <w:pPr>
        <w:numPr>
          <w:ilvl w:val="0"/>
          <w:numId w:val="26"/>
        </w:numPr>
        <w:tabs>
          <w:tab w:val="left" w:pos="365"/>
        </w:tabs>
        <w:spacing w:after="0" w:line="240" w:lineRule="auto"/>
        <w:ind w:firstLine="709"/>
        <w:jc w:val="both"/>
        <w:rPr>
          <w:rFonts w:ascii="Times New Roman" w:hAnsi="Times New Roman"/>
          <w:b/>
          <w:sz w:val="24"/>
        </w:rPr>
      </w:pPr>
      <w:r w:rsidRPr="00C717B2">
        <w:rPr>
          <w:rFonts w:ascii="Times New Roman" w:hAnsi="Times New Roman"/>
          <w:b/>
          <w:sz w:val="24"/>
        </w:rPr>
        <w:t>Барьеры коммуникации это:</w:t>
      </w:r>
    </w:p>
    <w:p w:rsidR="001D7A85" w:rsidRPr="005340D5" w:rsidRDefault="001D7A85" w:rsidP="00C717B2">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Помехи, мешающие осуществлению контактов и взаимодействию между коммуникатором</w:t>
      </w:r>
      <w:r>
        <w:rPr>
          <w:rFonts w:ascii="Times New Roman" w:hAnsi="Times New Roman"/>
          <w:sz w:val="24"/>
          <w:lang w:val="ru-RU"/>
        </w:rPr>
        <w:t xml:space="preserve"> и </w:t>
      </w:r>
      <w:r w:rsidRPr="005340D5">
        <w:rPr>
          <w:rFonts w:ascii="Times New Roman" w:hAnsi="Times New Roman"/>
          <w:sz w:val="24"/>
          <w:lang w:val="ru-RU"/>
        </w:rPr>
        <w:t>реципиентом, препятствующие адекватному приему, пониманию и усвоению сообщений в процессе осуществления коммуникативных связей.</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Препятствия, возникающие при применении системного подхода к формированию и изучению моделей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Это помехи, мешающие осуществлению информационного процесса в социокультурном контексте.</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Это помехи, препятствующие нарушению социальных закономерностей во взамодействии между коммуникатором и реципиентом.</w:t>
      </w:r>
    </w:p>
    <w:p w:rsidR="001D7A85" w:rsidRPr="005340D5" w:rsidRDefault="001D7A85" w:rsidP="005340D5">
      <w:pPr>
        <w:spacing w:after="0" w:line="240" w:lineRule="auto"/>
        <w:ind w:firstLine="709"/>
        <w:jc w:val="both"/>
        <w:rPr>
          <w:rFonts w:ascii="Times New Roman" w:hAnsi="Times New Roman"/>
          <w:sz w:val="24"/>
          <w:lang w:val="ru-RU"/>
        </w:rPr>
      </w:pPr>
    </w:p>
    <w:p w:rsidR="001D7A85" w:rsidRPr="00C717B2" w:rsidRDefault="001D7A85" w:rsidP="005340D5">
      <w:pPr>
        <w:spacing w:after="0" w:line="240" w:lineRule="auto"/>
        <w:ind w:firstLine="709"/>
        <w:jc w:val="both"/>
        <w:rPr>
          <w:rFonts w:ascii="Times New Roman" w:hAnsi="Times New Roman"/>
          <w:b/>
          <w:sz w:val="24"/>
          <w:lang w:val="ru-RU"/>
        </w:rPr>
      </w:pPr>
      <w:r w:rsidRPr="00C717B2">
        <w:rPr>
          <w:rFonts w:ascii="Times New Roman" w:hAnsi="Times New Roman"/>
          <w:b/>
          <w:sz w:val="24"/>
          <w:lang w:val="ru-RU"/>
        </w:rPr>
        <w:t xml:space="preserve">17. Барьеры коммуникации </w:t>
      </w:r>
      <w:r w:rsidRPr="00C717B2">
        <w:rPr>
          <w:rFonts w:ascii="Times New Roman" w:hAnsi="Times New Roman"/>
          <w:b/>
          <w:sz w:val="24"/>
          <w:u w:val="single"/>
          <w:lang w:val="ru-RU"/>
        </w:rPr>
        <w:t>по характеру действующих помех</w:t>
      </w:r>
      <w:r w:rsidRPr="00C717B2">
        <w:rPr>
          <w:rFonts w:ascii="Times New Roman" w:hAnsi="Times New Roman"/>
          <w:b/>
          <w:sz w:val="24"/>
          <w:lang w:val="ru-RU"/>
        </w:rPr>
        <w:t xml:space="preserve"> подразделяются на:</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Опасные и неопасные.</w:t>
      </w:r>
    </w:p>
    <w:p w:rsidR="001D7A85" w:rsidRPr="005340D5" w:rsidRDefault="001D7A85" w:rsidP="005340D5">
      <w:pPr>
        <w:spacing w:after="0" w:line="240" w:lineRule="auto"/>
        <w:ind w:firstLine="709"/>
        <w:jc w:val="both"/>
        <w:rPr>
          <w:rFonts w:ascii="Times New Roman" w:hAnsi="Times New Roman"/>
          <w:sz w:val="23"/>
          <w:lang w:val="ru-RU"/>
        </w:rPr>
      </w:pPr>
      <w:r w:rsidRPr="005340D5">
        <w:rPr>
          <w:rFonts w:ascii="Times New Roman" w:hAnsi="Times New Roman"/>
          <w:sz w:val="23"/>
          <w:lang w:val="ru-RU"/>
        </w:rPr>
        <w:t>Б. Желательные и нежелательные. В. Простые и сложные</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Г.Технические, психологические, психофизиологические, социальные, культурно-национальные.</w:t>
      </w:r>
    </w:p>
    <w:p w:rsidR="001D7A85" w:rsidRPr="005340D5" w:rsidRDefault="001D7A85" w:rsidP="005340D5">
      <w:pPr>
        <w:spacing w:after="0" w:line="240" w:lineRule="auto"/>
        <w:ind w:firstLine="709"/>
        <w:jc w:val="both"/>
        <w:rPr>
          <w:rFonts w:ascii="Times New Roman" w:hAnsi="Times New Roman"/>
          <w:lang w:val="ru-RU"/>
        </w:rPr>
      </w:pPr>
    </w:p>
    <w:p w:rsidR="001D7A85" w:rsidRPr="00C717B2" w:rsidRDefault="001D7A85" w:rsidP="005340D5">
      <w:pPr>
        <w:numPr>
          <w:ilvl w:val="0"/>
          <w:numId w:val="28"/>
        </w:numPr>
        <w:tabs>
          <w:tab w:val="left" w:pos="425"/>
        </w:tabs>
        <w:spacing w:after="0" w:line="240" w:lineRule="auto"/>
        <w:ind w:firstLine="709"/>
        <w:jc w:val="both"/>
        <w:rPr>
          <w:rFonts w:ascii="Times New Roman" w:hAnsi="Times New Roman"/>
          <w:b/>
          <w:sz w:val="24"/>
        </w:rPr>
      </w:pPr>
      <w:bookmarkStart w:id="2" w:name="page34"/>
      <w:bookmarkEnd w:id="2"/>
      <w:r w:rsidRPr="00C717B2">
        <w:rPr>
          <w:rFonts w:ascii="Times New Roman" w:hAnsi="Times New Roman"/>
          <w:b/>
          <w:sz w:val="24"/>
        </w:rPr>
        <w:t>В межличностных коммуникациях:</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Как отправителем, так и получателем выступают отдельные индивиды; осуществляются непосредственные контакты между субъектами общения.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Отсутствует обратная связь, которая не нужна, так как нет необходимости оказывать регулирующее воздействие на ход общения.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Осуществляется одновременное двухстороннее сообщение, что обязательно обогащает мировоззрение участников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Сам процесс коммуникации имеет доминирующую ценность, что позволяет из содержания коммуникации полностью исключить негативные моменты.</w:t>
      </w:r>
    </w:p>
    <w:p w:rsidR="001D7A85" w:rsidRPr="005340D5" w:rsidRDefault="001D7A85" w:rsidP="005340D5">
      <w:pPr>
        <w:spacing w:after="0" w:line="240" w:lineRule="auto"/>
        <w:ind w:firstLine="709"/>
        <w:jc w:val="both"/>
        <w:rPr>
          <w:rFonts w:ascii="Times New Roman" w:hAnsi="Times New Roman"/>
          <w:lang w:val="ru-RU"/>
        </w:rPr>
      </w:pPr>
    </w:p>
    <w:p w:rsidR="001D7A85" w:rsidRPr="00C717B2" w:rsidRDefault="001D7A85" w:rsidP="005340D5">
      <w:pPr>
        <w:numPr>
          <w:ilvl w:val="0"/>
          <w:numId w:val="29"/>
        </w:numPr>
        <w:tabs>
          <w:tab w:val="left" w:pos="365"/>
        </w:tabs>
        <w:spacing w:after="0" w:line="240" w:lineRule="auto"/>
        <w:ind w:firstLine="709"/>
        <w:jc w:val="both"/>
        <w:rPr>
          <w:rFonts w:ascii="Times New Roman" w:hAnsi="Times New Roman"/>
          <w:b/>
          <w:sz w:val="24"/>
        </w:rPr>
      </w:pPr>
      <w:r w:rsidRPr="00C717B2">
        <w:rPr>
          <w:rFonts w:ascii="Times New Roman" w:hAnsi="Times New Roman"/>
          <w:b/>
          <w:sz w:val="24"/>
        </w:rPr>
        <w:t>Межличностная форма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Менее формализована, чем массовые коммуникации, содержание и форма определяется исходя из функций массовой коммуникации.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В некоторых случаях формализована в своих проявлениях.</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Исключает ролевые функции сторон в общении.</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Играет главную роль в формировании и социализации личности. в противовес массовым формам носит более стандартный, рациональный и инструментальный характер.</w:t>
      </w:r>
    </w:p>
    <w:p w:rsidR="001D7A85" w:rsidRPr="005340D5" w:rsidRDefault="001D7A85" w:rsidP="005340D5">
      <w:pPr>
        <w:spacing w:after="0" w:line="240" w:lineRule="auto"/>
        <w:ind w:firstLine="709"/>
        <w:jc w:val="both"/>
        <w:rPr>
          <w:rFonts w:ascii="Times New Roman" w:hAnsi="Times New Roman"/>
          <w:lang w:val="ru-RU"/>
        </w:rPr>
      </w:pPr>
    </w:p>
    <w:p w:rsidR="001D7A85" w:rsidRPr="00C717B2" w:rsidRDefault="001D7A85" w:rsidP="005340D5">
      <w:pPr>
        <w:numPr>
          <w:ilvl w:val="0"/>
          <w:numId w:val="30"/>
        </w:numPr>
        <w:tabs>
          <w:tab w:val="left" w:pos="605"/>
        </w:tabs>
        <w:spacing w:after="0" w:line="240" w:lineRule="auto"/>
        <w:ind w:firstLine="709"/>
        <w:jc w:val="both"/>
        <w:rPr>
          <w:rFonts w:ascii="Times New Roman" w:hAnsi="Times New Roman"/>
          <w:b/>
          <w:sz w:val="24"/>
          <w:lang w:val="ru-RU"/>
        </w:rPr>
      </w:pPr>
      <w:r w:rsidRPr="00C717B2">
        <w:rPr>
          <w:rFonts w:ascii="Times New Roman" w:hAnsi="Times New Roman"/>
          <w:b/>
          <w:sz w:val="24"/>
          <w:lang w:val="ru-RU"/>
        </w:rPr>
        <w:t>Какую роль играет информация в коммуникативной системе?</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Поскольку структура знаний намного сложнее структуры информации не имеет смысла говорить о роли информации в коммуникативной системе.</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По своему содержанию социальная информация является совокупностью знаний о состоянии и взаимодействии различных институтов общества и воздействия общественного сознания на общественную практику.</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Информация, как комплекс сведений, необходимых для успешного функционирования коммуникативной системы, является основным обязательным элементом любой коммуникативной системы.</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Социальная информация - это актуальная для общества и находящаяся в обращении часть знания. Она включает в себя сведения, отражающие объективную и субъективную социальную реальность о процессах, мотивах, чувствах, настроениях, фактах, основанных на интересах и потребностях различных социальных групп.</w:t>
      </w:r>
    </w:p>
    <w:p w:rsidR="001D7A85" w:rsidRPr="005340D5" w:rsidRDefault="001D7A85" w:rsidP="005340D5">
      <w:pPr>
        <w:spacing w:after="0" w:line="240" w:lineRule="auto"/>
        <w:ind w:firstLine="709"/>
        <w:jc w:val="both"/>
        <w:rPr>
          <w:rFonts w:ascii="Times New Roman" w:hAnsi="Times New Roman"/>
          <w:lang w:val="ru-RU"/>
        </w:rPr>
      </w:pPr>
    </w:p>
    <w:p w:rsidR="001D7A85" w:rsidRPr="00C717B2" w:rsidRDefault="001D7A85" w:rsidP="005340D5">
      <w:pPr>
        <w:spacing w:after="0" w:line="240" w:lineRule="auto"/>
        <w:ind w:firstLine="709"/>
        <w:jc w:val="both"/>
        <w:rPr>
          <w:rFonts w:ascii="Times New Roman" w:hAnsi="Times New Roman"/>
          <w:b/>
          <w:sz w:val="24"/>
          <w:lang w:val="ru-RU"/>
        </w:rPr>
      </w:pPr>
      <w:r w:rsidRPr="00C717B2">
        <w:rPr>
          <w:rFonts w:ascii="Times New Roman" w:hAnsi="Times New Roman"/>
          <w:b/>
          <w:sz w:val="24"/>
          <w:lang w:val="ru-RU"/>
        </w:rPr>
        <w:t>21.Какое из суждений о массовой информации является наиболее правильным?</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Массовая информация — это политическая информация, которая раздражает ―простое население‖, поскольку в средствах массовой информации сплошная ложь.</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Б. Потоки информации, циркулирующие в обществе и обслуживающие различные социальные организации представляют собой массовую информацию.</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Массовая информация является видом социальной информации, которым пользуется послушная масса людей.</w:t>
      </w:r>
    </w:p>
    <w:p w:rsidR="001D7A85" w:rsidRPr="005340D5" w:rsidRDefault="001D7A85" w:rsidP="00C717B2">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Массовая информация универсальна по своему содержанию, ее адресат представляет собой систему «с открытыми границами». Или иначе массовая информация является видом социальной информации, которым пользуется большая по величине масса людей как на этапе</w:t>
      </w:r>
      <w:r>
        <w:rPr>
          <w:rFonts w:ascii="Times New Roman" w:hAnsi="Times New Roman"/>
          <w:sz w:val="24"/>
          <w:lang w:val="ru-RU"/>
        </w:rPr>
        <w:t xml:space="preserve"> её </w:t>
      </w:r>
      <w:r w:rsidRPr="005340D5">
        <w:rPr>
          <w:rFonts w:ascii="Times New Roman" w:hAnsi="Times New Roman"/>
          <w:sz w:val="24"/>
          <w:lang w:val="ru-RU"/>
        </w:rPr>
        <w:t>производства, как и на этапах распространения и потребления.</w:t>
      </w:r>
    </w:p>
    <w:p w:rsidR="001D7A85" w:rsidRPr="005340D5" w:rsidRDefault="001D7A85" w:rsidP="005340D5">
      <w:pPr>
        <w:spacing w:after="0" w:line="240" w:lineRule="auto"/>
        <w:ind w:firstLine="709"/>
        <w:jc w:val="both"/>
        <w:rPr>
          <w:rFonts w:ascii="Times New Roman" w:hAnsi="Times New Roman"/>
          <w:sz w:val="24"/>
          <w:lang w:val="ru-RU"/>
        </w:rPr>
      </w:pPr>
    </w:p>
    <w:p w:rsidR="001D7A85" w:rsidRPr="00C717B2" w:rsidRDefault="001D7A85" w:rsidP="005340D5">
      <w:pPr>
        <w:spacing w:after="0" w:line="240" w:lineRule="auto"/>
        <w:ind w:firstLine="709"/>
        <w:jc w:val="both"/>
        <w:rPr>
          <w:rFonts w:ascii="Times New Roman" w:hAnsi="Times New Roman"/>
          <w:b/>
          <w:sz w:val="24"/>
          <w:lang w:val="ru-RU"/>
        </w:rPr>
      </w:pPr>
      <w:r w:rsidRPr="00C717B2">
        <w:rPr>
          <w:rFonts w:ascii="Times New Roman" w:hAnsi="Times New Roman"/>
          <w:b/>
          <w:sz w:val="24"/>
          <w:lang w:val="ru-RU"/>
        </w:rPr>
        <w:t>22. Средства массовой информации (СМИ) являются: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А. Инструментом массовой обработки мнения населения в пользу наиболее богатых слоев населения</w:t>
      </w:r>
    </w:p>
    <w:p w:rsidR="001D7A85" w:rsidRPr="005340D5" w:rsidRDefault="001D7A85" w:rsidP="005340D5">
      <w:pPr>
        <w:spacing w:after="0" w:line="240" w:lineRule="auto"/>
        <w:ind w:firstLine="709"/>
        <w:jc w:val="both"/>
        <w:rPr>
          <w:rFonts w:ascii="Times New Roman" w:hAnsi="Times New Roman"/>
          <w:sz w:val="24"/>
          <w:lang w:val="ru-RU"/>
        </w:rPr>
      </w:pPr>
      <w:r>
        <w:rPr>
          <w:rFonts w:ascii="Times New Roman" w:hAnsi="Times New Roman"/>
          <w:lang w:val="ru-RU"/>
        </w:rPr>
        <w:t xml:space="preserve">Б. </w:t>
      </w:r>
      <w:r w:rsidRPr="005340D5">
        <w:rPr>
          <w:rFonts w:ascii="Times New Roman" w:hAnsi="Times New Roman"/>
          <w:sz w:val="24"/>
          <w:lang w:val="ru-RU"/>
        </w:rPr>
        <w:t>Средствами, посредством которых актуальная информация доносится до большинства населения.</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В. Массовым средством хранения информации на бумажном или электронном носителе.</w:t>
      </w:r>
    </w:p>
    <w:p w:rsidR="001D7A85" w:rsidRPr="005340D5" w:rsidRDefault="001D7A85" w:rsidP="005340D5">
      <w:pPr>
        <w:spacing w:after="0" w:line="240" w:lineRule="auto"/>
        <w:ind w:firstLine="709"/>
        <w:jc w:val="both"/>
        <w:rPr>
          <w:rFonts w:ascii="Times New Roman" w:hAnsi="Times New Roman"/>
          <w:sz w:val="24"/>
          <w:lang w:val="ru-RU"/>
        </w:rPr>
      </w:pPr>
      <w:r w:rsidRPr="005340D5">
        <w:rPr>
          <w:rFonts w:ascii="Times New Roman" w:hAnsi="Times New Roman"/>
          <w:sz w:val="24"/>
          <w:lang w:val="ru-RU"/>
        </w:rPr>
        <w:t>Г. Разновидностью средств массовой коммуникации, назначение которых собирать массовую информацию.</w:t>
      </w:r>
    </w:p>
    <w:p w:rsidR="001D7A85" w:rsidRPr="005340D5" w:rsidRDefault="001D7A85" w:rsidP="002A35EB">
      <w:pPr>
        <w:spacing w:after="0" w:line="240" w:lineRule="auto"/>
        <w:jc w:val="both"/>
        <w:rPr>
          <w:rFonts w:ascii="Times New Roman" w:hAnsi="Times New Roman"/>
          <w:sz w:val="24"/>
          <w:szCs w:val="24"/>
          <w:lang w:val="ru-RU"/>
        </w:rPr>
      </w:pPr>
    </w:p>
    <w:p w:rsidR="001D7A85" w:rsidRDefault="001D7A85" w:rsidP="00BB1D65">
      <w:pPr>
        <w:spacing w:after="0" w:line="240" w:lineRule="auto"/>
        <w:jc w:val="center"/>
        <w:rPr>
          <w:rFonts w:ascii="Times New Roman" w:hAnsi="Times New Roman"/>
          <w:b/>
          <w:color w:val="000000"/>
          <w:sz w:val="24"/>
          <w:szCs w:val="24"/>
          <w:lang w:val="ru-RU"/>
        </w:rPr>
      </w:pPr>
      <w:bookmarkStart w:id="3" w:name="page21"/>
      <w:bookmarkEnd w:id="3"/>
    </w:p>
    <w:p w:rsidR="001D7A85" w:rsidRPr="009D649C" w:rsidRDefault="001D7A85" w:rsidP="00BB1D65">
      <w:pPr>
        <w:spacing w:after="0" w:line="240" w:lineRule="auto"/>
        <w:jc w:val="center"/>
        <w:rPr>
          <w:rFonts w:ascii="Times New Roman" w:hAnsi="Times New Roman"/>
          <w:color w:val="000000"/>
          <w:sz w:val="24"/>
          <w:szCs w:val="24"/>
          <w:lang w:val="ru-RU"/>
        </w:rPr>
      </w:pPr>
      <w:r w:rsidRPr="008E207C">
        <w:rPr>
          <w:rFonts w:ascii="Times New Roman" w:hAnsi="Times New Roman"/>
          <w:b/>
          <w:color w:val="000000"/>
          <w:sz w:val="24"/>
          <w:szCs w:val="24"/>
          <w:lang w:val="ru-RU"/>
        </w:rPr>
        <w:t xml:space="preserve">Вопросы к экзамену по </w:t>
      </w:r>
      <w:r>
        <w:rPr>
          <w:rFonts w:ascii="Times New Roman" w:hAnsi="Times New Roman"/>
          <w:b/>
          <w:color w:val="000000"/>
          <w:sz w:val="24"/>
          <w:szCs w:val="24"/>
          <w:lang w:val="ru-RU"/>
        </w:rPr>
        <w:t xml:space="preserve">дисциплине </w:t>
      </w:r>
      <w:r w:rsidRPr="009D649C">
        <w:rPr>
          <w:rFonts w:ascii="Times New Roman" w:hAnsi="Times New Roman"/>
          <w:color w:val="000000"/>
          <w:sz w:val="24"/>
          <w:szCs w:val="24"/>
          <w:lang w:val="ru-RU"/>
        </w:rPr>
        <w:t>«</w:t>
      </w:r>
      <w:r w:rsidRPr="009D649C">
        <w:rPr>
          <w:rStyle w:val="FontStyle16"/>
          <w:sz w:val="24"/>
          <w:szCs w:val="24"/>
          <w:lang w:val="ru-RU"/>
        </w:rPr>
        <w:t>Социология массовых коммуникаций</w:t>
      </w:r>
      <w:r w:rsidRPr="009D649C">
        <w:rPr>
          <w:rFonts w:ascii="Times New Roman" w:hAnsi="Times New Roman"/>
          <w:color w:val="000000"/>
          <w:sz w:val="24"/>
          <w:szCs w:val="24"/>
          <w:lang w:val="ru-RU"/>
        </w:rPr>
        <w:t>»:</w:t>
      </w:r>
    </w:p>
    <w:p w:rsidR="001D7A85" w:rsidRPr="00B83B65" w:rsidRDefault="001D7A85" w:rsidP="008E207C">
      <w:pPr>
        <w:spacing w:after="0" w:line="240" w:lineRule="auto"/>
        <w:jc w:val="both"/>
        <w:rPr>
          <w:rFonts w:ascii="Times New Roman" w:hAnsi="Times New Roman"/>
          <w:sz w:val="24"/>
          <w:szCs w:val="24"/>
          <w:lang w:val="ru-RU"/>
        </w:rPr>
      </w:pP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1. Социология массовой коммуникации: предмет, методы, функции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2. Особенности социологического подхода к изучению массовой</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коммуникации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3. История становления социологии массовой коммуникации: этапы, школы и основные представители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4. Современное состояние социологии массовой коммуникации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5. Изучение массовой коммуникации в России: история и современность</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6. Понятие массовой коммуникации как социального явления</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7. Массовая коммуникация в жизни общества: причины возникновения, этапы развития, тенденции эволюции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8. Глобализация современных средств массовой коммуникации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9. Функции массовой коммуникации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10.Средства массовой коммуникации: разновидности и особенности. Проблема дублирования и кооперации СМК</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11.Средства массовой информации как «четвертая власть»</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12.Взаимодействие СМИ и государственной власти: модели и реальная практика в мире и Российской Федерации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13.Экономические, политические, правовые и иные условия реализации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свободы слова и информации</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14.Проблема финансовой свободы и зависимости информационного канала</w:t>
      </w:r>
    </w:p>
    <w:p w:rsidR="001D7A85" w:rsidRPr="00B83B65" w:rsidRDefault="001D7A85" w:rsidP="00A65985">
      <w:pPr>
        <w:spacing w:after="0" w:line="240" w:lineRule="auto"/>
        <w:ind w:firstLine="709"/>
        <w:jc w:val="both"/>
        <w:rPr>
          <w:rFonts w:ascii="Times New Roman" w:hAnsi="Times New Roman"/>
          <w:sz w:val="24"/>
          <w:szCs w:val="24"/>
          <w:lang w:val="ru-RU"/>
        </w:rPr>
      </w:pPr>
      <w:r w:rsidRPr="00B83B65">
        <w:rPr>
          <w:rFonts w:ascii="Times New Roman" w:hAnsi="Times New Roman"/>
          <w:sz w:val="24"/>
          <w:szCs w:val="24"/>
          <w:lang w:val="ru-RU"/>
        </w:rPr>
        <w:t>15.Общественность и средства массовой информации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16.Общественное мнение: природа, структура, механизмы формирования 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функционирования</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17.Роль средств массовой информации в управлении массовым сознанием</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18.Эффекты массовой коммуникации на индивидуальном и общественном</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уровнях</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19.Средства массовой коммуникации и социальные проблемы</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20.Понятие и типология социальных проблем</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21.Конструктивизм в исследованиях массовой коммуникации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22.Средства массовой информации, реклама и общество</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23.Реклама в социологии и социология в рекламе</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24.СМИ как основной носитель рекламы</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25.Особенности рекламы в различных видах СМИ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26.Коммерческая, политическая и социальная реклама в средствах массовой</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информации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27.Медиапланирование</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28.Социологическое изучение различных видов СМК для нужд ПР-практики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29.Специфика ПР-деятельности в отношении различных видов СМК</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30.Особенности взаимоотношений ПР и СМИ в политической сфере</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31.Особенности взаимоотношений ПР и СМИ в органах государственной</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службы</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32. Контент-анализ и его разновидности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33. Программа эмпирического социологического исследования</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34. Опрос и его специфика</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35. Количественные методы сбора первичной социологической информации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36. Качественные методы сбора первичной социологической информации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37. Анализ документов и его специфика</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38. Фокус-группа, её возможности и ресурсы</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39. Прикладные исследования коммуникатора</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40. Специфика исследования в социологии массовой аудитории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41. Исследование содержания массовых коммуникаций в социологии</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42.Массовая коммуникация и молодежная аудитория</w:t>
      </w:r>
    </w:p>
    <w:p w:rsidR="001D7A85" w:rsidRPr="00A65985" w:rsidRDefault="001D7A85" w:rsidP="00A65985">
      <w:pPr>
        <w:spacing w:after="0" w:line="240" w:lineRule="auto"/>
        <w:ind w:firstLine="709"/>
        <w:jc w:val="both"/>
        <w:rPr>
          <w:rFonts w:ascii="Times New Roman" w:hAnsi="Times New Roman"/>
          <w:sz w:val="24"/>
          <w:szCs w:val="24"/>
          <w:lang w:val="ru-RU"/>
        </w:rPr>
      </w:pPr>
      <w:r w:rsidRPr="00A65985">
        <w:rPr>
          <w:rFonts w:ascii="Times New Roman" w:hAnsi="Times New Roman"/>
          <w:sz w:val="24"/>
          <w:szCs w:val="24"/>
          <w:lang w:val="ru-RU"/>
        </w:rPr>
        <w:t>43.Молодежь как целевая группа в ПР-кампаниях и рекламе</w:t>
      </w:r>
    </w:p>
    <w:p w:rsidR="001D7A85" w:rsidRPr="00CF3468" w:rsidRDefault="001D7A85" w:rsidP="00A65985">
      <w:pPr>
        <w:spacing w:after="0" w:line="240" w:lineRule="auto"/>
        <w:ind w:firstLine="709"/>
        <w:jc w:val="both"/>
        <w:rPr>
          <w:rFonts w:ascii="Times New Roman" w:hAnsi="Times New Roman"/>
          <w:sz w:val="24"/>
          <w:szCs w:val="24"/>
          <w:lang w:val="ru-RU"/>
        </w:rPr>
      </w:pPr>
      <w:r w:rsidRPr="00CF3468">
        <w:rPr>
          <w:rFonts w:ascii="Times New Roman" w:hAnsi="Times New Roman"/>
          <w:sz w:val="24"/>
          <w:szCs w:val="24"/>
          <w:lang w:val="ru-RU"/>
        </w:rPr>
        <w:t>44.Методики исследования содержания информации</w:t>
      </w:r>
    </w:p>
    <w:p w:rsidR="001D7A85" w:rsidRPr="006F6B8C" w:rsidRDefault="001D7A85" w:rsidP="008E207C">
      <w:pPr>
        <w:spacing w:after="0" w:line="240" w:lineRule="auto"/>
        <w:jc w:val="both"/>
        <w:rPr>
          <w:rFonts w:ascii="Times New Roman" w:hAnsi="Times New Roman"/>
          <w:b/>
          <w:sz w:val="24"/>
          <w:szCs w:val="24"/>
          <w:lang w:val="ru-RU"/>
        </w:rPr>
      </w:pPr>
    </w:p>
    <w:p w:rsidR="001D7A85" w:rsidRPr="00AB5E30" w:rsidRDefault="001D7A85" w:rsidP="002A35EB">
      <w:pPr>
        <w:widowControl w:val="0"/>
        <w:autoSpaceDE w:val="0"/>
        <w:autoSpaceDN w:val="0"/>
        <w:adjustRightInd w:val="0"/>
        <w:spacing w:after="0" w:line="240" w:lineRule="auto"/>
        <w:jc w:val="both"/>
        <w:rPr>
          <w:rFonts w:ascii="Times New Roman" w:hAnsi="Times New Roman"/>
          <w:b/>
          <w:sz w:val="24"/>
          <w:szCs w:val="24"/>
          <w:lang w:val="ru-RU"/>
        </w:rPr>
      </w:pPr>
    </w:p>
    <w:p w:rsidR="001D7A85" w:rsidRPr="00453CA8" w:rsidRDefault="001D7A85" w:rsidP="002A35EB">
      <w:pPr>
        <w:widowControl w:val="0"/>
        <w:autoSpaceDE w:val="0"/>
        <w:autoSpaceDN w:val="0"/>
        <w:adjustRightInd w:val="0"/>
        <w:spacing w:after="0" w:line="240" w:lineRule="auto"/>
        <w:jc w:val="both"/>
        <w:rPr>
          <w:rFonts w:ascii="Times New Roman" w:hAnsi="Times New Roman"/>
          <w:sz w:val="24"/>
          <w:szCs w:val="24"/>
          <w:lang w:val="ru-RU"/>
        </w:rPr>
      </w:pPr>
    </w:p>
    <w:p w:rsidR="001D7A85" w:rsidRDefault="001D7A85" w:rsidP="002A35EB">
      <w:pPr>
        <w:widowControl w:val="0"/>
        <w:autoSpaceDE w:val="0"/>
        <w:autoSpaceDN w:val="0"/>
        <w:adjustRightInd w:val="0"/>
        <w:spacing w:after="0" w:line="240" w:lineRule="auto"/>
        <w:jc w:val="both"/>
        <w:rPr>
          <w:rFonts w:ascii="Times New Roman" w:hAnsi="Times New Roman"/>
          <w:b/>
          <w:bCs/>
          <w:sz w:val="24"/>
          <w:szCs w:val="24"/>
          <w:lang w:val="ru-RU"/>
        </w:rPr>
      </w:pPr>
    </w:p>
    <w:p w:rsidR="001D7A85" w:rsidRDefault="001D7A85"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1D7A85" w:rsidSect="000E4341">
          <w:pgSz w:w="11906" w:h="16838"/>
          <w:pgMar w:top="1134" w:right="850" w:bottom="1134" w:left="1701" w:header="708" w:footer="708" w:gutter="0"/>
          <w:cols w:space="708"/>
          <w:docGrid w:linePitch="360"/>
        </w:sectPr>
      </w:pPr>
    </w:p>
    <w:p w:rsidR="001D7A85" w:rsidRDefault="001D7A85"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1D7A85" w:rsidRPr="00453CA8" w:rsidRDefault="001D7A85"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Pr>
          <w:rFonts w:ascii="Times New Roman" w:hAnsi="Times New Roman"/>
          <w:sz w:val="24"/>
          <w:szCs w:val="24"/>
          <w:lang w:val="ru-RU"/>
        </w:rPr>
        <w:t>«</w:t>
      </w:r>
      <w:r w:rsidRPr="008C791F">
        <w:rPr>
          <w:rStyle w:val="FontStyle16"/>
          <w:b w:val="0"/>
          <w:sz w:val="24"/>
          <w:szCs w:val="24"/>
          <w:lang w:val="ru-RU"/>
        </w:rPr>
        <w:t>Социология массовых коммуникаций</w:t>
      </w:r>
      <w:r>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 – 2 семестр.</w:t>
      </w:r>
    </w:p>
    <w:p w:rsidR="001D7A85" w:rsidRDefault="001D7A85"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D7A85" w:rsidRDefault="001D7A85"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1D7A85" w:rsidTr="008D035D">
        <w:tc>
          <w:tcPr>
            <w:tcW w:w="1526" w:type="dxa"/>
          </w:tcPr>
          <w:p w:rsidR="001D7A85" w:rsidRPr="008D035D" w:rsidRDefault="001D7A85" w:rsidP="008D035D">
            <w:pPr>
              <w:spacing w:after="0" w:line="240" w:lineRule="auto"/>
              <w:rPr>
                <w:rFonts w:ascii="Times New Roman" w:hAnsi="Times New Roman"/>
                <w:lang w:val="ru-RU"/>
              </w:rPr>
            </w:pPr>
            <w:r w:rsidRPr="008D035D">
              <w:rPr>
                <w:rFonts w:ascii="Times New Roman" w:hAnsi="Times New Roman"/>
                <w:lang w:val="ru-RU"/>
              </w:rPr>
              <w:t>Структурный</w:t>
            </w:r>
          </w:p>
          <w:p w:rsidR="001D7A85" w:rsidRPr="008D035D" w:rsidRDefault="001D7A85" w:rsidP="008D035D">
            <w:pPr>
              <w:spacing w:after="0" w:line="240" w:lineRule="auto"/>
              <w:rPr>
                <w:rFonts w:ascii="Times New Roman" w:hAnsi="Times New Roman"/>
                <w:lang w:val="ru-RU"/>
              </w:rPr>
            </w:pPr>
            <w:r w:rsidRPr="008D035D">
              <w:rPr>
                <w:rFonts w:ascii="Times New Roman" w:hAnsi="Times New Roman"/>
                <w:lang w:val="ru-RU"/>
              </w:rPr>
              <w:t>элемент</w:t>
            </w:r>
          </w:p>
          <w:p w:rsidR="001D7A85" w:rsidRPr="008D035D" w:rsidRDefault="001D7A85" w:rsidP="008D035D">
            <w:pPr>
              <w:spacing w:after="0" w:line="240" w:lineRule="auto"/>
              <w:rPr>
                <w:rFonts w:ascii="Times New Roman" w:hAnsi="Times New Roman"/>
                <w:b/>
                <w:sz w:val="24"/>
                <w:szCs w:val="24"/>
                <w:lang w:val="ru-RU"/>
              </w:rPr>
            </w:pPr>
            <w:r w:rsidRPr="008D035D">
              <w:rPr>
                <w:rFonts w:ascii="Times New Roman" w:hAnsi="Times New Roman"/>
                <w:lang w:val="ru-RU"/>
              </w:rPr>
              <w:t>компетенции</w:t>
            </w:r>
          </w:p>
        </w:tc>
        <w:tc>
          <w:tcPr>
            <w:tcW w:w="4111"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Планируемые результаты обучения</w:t>
            </w:r>
          </w:p>
        </w:tc>
        <w:tc>
          <w:tcPr>
            <w:tcW w:w="9149"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Оценочные средства</w:t>
            </w:r>
          </w:p>
        </w:tc>
      </w:tr>
      <w:tr w:rsidR="001D7A85" w:rsidRPr="00692453" w:rsidTr="008D035D">
        <w:tc>
          <w:tcPr>
            <w:tcW w:w="14786" w:type="dxa"/>
            <w:gridSpan w:val="3"/>
          </w:tcPr>
          <w:p w:rsidR="001D7A85" w:rsidRPr="008D035D" w:rsidRDefault="001D7A85" w:rsidP="008D035D">
            <w:pPr>
              <w:spacing w:after="0" w:line="240" w:lineRule="auto"/>
              <w:rPr>
                <w:rFonts w:ascii="Times New Roman" w:hAnsi="Times New Roman"/>
                <w:b/>
                <w:sz w:val="24"/>
                <w:szCs w:val="24"/>
                <w:lang w:val="ru-RU"/>
              </w:rPr>
            </w:pPr>
            <w:r w:rsidRPr="008D035D">
              <w:rPr>
                <w:rFonts w:ascii="Times New Roman" w:hAnsi="Times New Roman"/>
                <w:b/>
                <w:sz w:val="24"/>
                <w:szCs w:val="24"/>
                <w:lang w:val="ru-RU"/>
              </w:rPr>
              <w:t xml:space="preserve">ОК-3  </w:t>
            </w:r>
            <w:r w:rsidRPr="008D035D">
              <w:rPr>
                <w:rFonts w:ascii="Times New Roman" w:hAnsi="Times New Roman"/>
                <w:sz w:val="24"/>
                <w:szCs w:val="24"/>
                <w:lang w:val="ru-RU"/>
              </w:rPr>
              <w:t xml:space="preserve">   </w:t>
            </w:r>
            <w:r w:rsidRPr="008D035D">
              <w:rPr>
                <w:rFonts w:ascii="Times New Roman" w:hAnsi="Times New Roman"/>
                <w:b/>
                <w:sz w:val="24"/>
                <w:szCs w:val="24"/>
                <w:lang w:val="ru-RU"/>
              </w:rPr>
              <w:t>способностью использовать знания в области общегуманитарных социальных наук</w:t>
            </w:r>
          </w:p>
          <w:p w:rsidR="001D7A85" w:rsidRPr="008D035D" w:rsidRDefault="001D7A85" w:rsidP="008D035D">
            <w:pPr>
              <w:spacing w:after="0" w:line="240" w:lineRule="auto"/>
              <w:rPr>
                <w:rFonts w:ascii="Times New Roman" w:hAnsi="Times New Roman"/>
                <w:b/>
                <w:sz w:val="24"/>
                <w:szCs w:val="24"/>
                <w:lang w:val="ru-RU"/>
              </w:rPr>
            </w:pPr>
          </w:p>
        </w:tc>
      </w:tr>
      <w:tr w:rsidR="001D7A85" w:rsidRPr="00692453" w:rsidTr="008D035D">
        <w:trPr>
          <w:trHeight w:val="1139"/>
        </w:trPr>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Знать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последовательность действий по выдвижению научных предположений (гипотез), объясняющих причины данной совокупности фактов; </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методологические принципы, на соответствие которым отбираются гипотезы; </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суть методов анализа, обобщения и восприятия информации, основные элементы культуры мышления</w:t>
            </w:r>
          </w:p>
        </w:tc>
        <w:tc>
          <w:tcPr>
            <w:tcW w:w="9149" w:type="dxa"/>
            <w:tcBorders>
              <w:bottom w:val="single" w:sz="4" w:space="0" w:color="auto"/>
            </w:tcBorders>
          </w:tcPr>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8D035D">
              <w:rPr>
                <w:rFonts w:ascii="Times New Roman" w:hAnsi="Times New Roman"/>
                <w:color w:val="auto"/>
                <w:sz w:val="24"/>
                <w:szCs w:val="24"/>
                <w:lang w:val="ru-RU"/>
              </w:rPr>
              <w:t>Перечень теоретических вопросов к экзамену:</w:t>
            </w:r>
          </w:p>
          <w:p w:rsidR="001D7A85" w:rsidRPr="008D035D" w:rsidRDefault="001D7A85" w:rsidP="008D035D">
            <w:pPr>
              <w:spacing w:after="0" w:line="240" w:lineRule="auto"/>
              <w:ind w:firstLine="709"/>
              <w:jc w:val="both"/>
              <w:rPr>
                <w:rFonts w:ascii="Times New Roman" w:hAnsi="Times New Roman"/>
                <w:sz w:val="24"/>
                <w:szCs w:val="24"/>
                <w:lang w:val="ru-RU"/>
              </w:rPr>
            </w:pPr>
            <w:r w:rsidRPr="008D035D">
              <w:rPr>
                <w:rFonts w:ascii="Times New Roman" w:hAnsi="Times New Roman"/>
                <w:sz w:val="24"/>
                <w:szCs w:val="24"/>
                <w:lang w:val="ru-RU"/>
              </w:rPr>
              <w:t>1. Социология массовой коммуникации: предмет, методы, функции</w:t>
            </w:r>
          </w:p>
          <w:p w:rsidR="001D7A85" w:rsidRPr="008D035D" w:rsidRDefault="001D7A85" w:rsidP="008D035D">
            <w:pPr>
              <w:spacing w:after="0" w:line="240" w:lineRule="auto"/>
              <w:ind w:firstLine="709"/>
              <w:jc w:val="both"/>
              <w:rPr>
                <w:rFonts w:ascii="Times New Roman" w:hAnsi="Times New Roman"/>
                <w:sz w:val="24"/>
                <w:szCs w:val="24"/>
                <w:lang w:val="ru-RU"/>
              </w:rPr>
            </w:pPr>
            <w:r w:rsidRPr="008D035D">
              <w:rPr>
                <w:rFonts w:ascii="Times New Roman" w:hAnsi="Times New Roman"/>
                <w:sz w:val="24"/>
                <w:szCs w:val="24"/>
                <w:lang w:val="ru-RU"/>
              </w:rPr>
              <w:t>2. Особенности социологического подхода к изучению массовой</w:t>
            </w:r>
          </w:p>
          <w:p w:rsidR="001D7A85" w:rsidRPr="008D035D" w:rsidRDefault="001D7A85" w:rsidP="008D035D">
            <w:pPr>
              <w:spacing w:after="0" w:line="240" w:lineRule="auto"/>
              <w:ind w:firstLine="709"/>
              <w:jc w:val="both"/>
              <w:rPr>
                <w:rFonts w:ascii="Times New Roman" w:hAnsi="Times New Roman"/>
                <w:sz w:val="24"/>
                <w:szCs w:val="24"/>
                <w:lang w:val="ru-RU"/>
              </w:rPr>
            </w:pPr>
            <w:r w:rsidRPr="008D035D">
              <w:rPr>
                <w:rFonts w:ascii="Times New Roman" w:hAnsi="Times New Roman"/>
                <w:sz w:val="24"/>
                <w:szCs w:val="24"/>
                <w:lang w:val="ru-RU"/>
              </w:rPr>
              <w:t>коммуникации</w:t>
            </w:r>
          </w:p>
          <w:p w:rsidR="001D7A85" w:rsidRPr="008D035D" w:rsidRDefault="001D7A85" w:rsidP="008D035D">
            <w:pPr>
              <w:spacing w:after="0" w:line="240" w:lineRule="auto"/>
              <w:ind w:firstLine="709"/>
              <w:jc w:val="both"/>
              <w:rPr>
                <w:rFonts w:ascii="Times New Roman" w:hAnsi="Times New Roman"/>
                <w:sz w:val="24"/>
                <w:szCs w:val="24"/>
                <w:lang w:val="ru-RU"/>
              </w:rPr>
            </w:pPr>
            <w:r w:rsidRPr="008D035D">
              <w:rPr>
                <w:rFonts w:ascii="Times New Roman" w:hAnsi="Times New Roman"/>
                <w:sz w:val="24"/>
                <w:szCs w:val="24"/>
                <w:lang w:val="ru-RU"/>
              </w:rPr>
              <w:t xml:space="preserve">3. История становления социологии массовой коммуникации: этапы, школы и </w:t>
            </w:r>
          </w:p>
          <w:p w:rsidR="001D7A85" w:rsidRPr="008D035D" w:rsidRDefault="001D7A85" w:rsidP="008D035D">
            <w:pPr>
              <w:spacing w:after="0" w:line="240" w:lineRule="auto"/>
              <w:ind w:firstLine="709"/>
              <w:jc w:val="both"/>
              <w:rPr>
                <w:rFonts w:ascii="Times New Roman" w:hAnsi="Times New Roman"/>
                <w:sz w:val="24"/>
                <w:szCs w:val="24"/>
                <w:lang w:val="ru-RU"/>
              </w:rPr>
            </w:pPr>
            <w:r w:rsidRPr="008D035D">
              <w:rPr>
                <w:rFonts w:ascii="Times New Roman" w:hAnsi="Times New Roman"/>
                <w:sz w:val="24"/>
                <w:szCs w:val="24"/>
                <w:lang w:val="ru-RU"/>
              </w:rPr>
              <w:t>основные представители</w:t>
            </w:r>
          </w:p>
          <w:p w:rsidR="001D7A85" w:rsidRPr="008D035D" w:rsidRDefault="001D7A85" w:rsidP="008D035D">
            <w:pPr>
              <w:spacing w:after="0" w:line="240" w:lineRule="auto"/>
              <w:ind w:firstLine="709"/>
              <w:jc w:val="both"/>
              <w:rPr>
                <w:rFonts w:ascii="Times New Roman" w:hAnsi="Times New Roman"/>
                <w:sz w:val="24"/>
                <w:szCs w:val="24"/>
                <w:lang w:val="ru-RU"/>
              </w:rPr>
            </w:pPr>
            <w:r w:rsidRPr="008D035D">
              <w:rPr>
                <w:rFonts w:ascii="Times New Roman" w:hAnsi="Times New Roman"/>
                <w:sz w:val="24"/>
                <w:szCs w:val="24"/>
                <w:lang w:val="ru-RU"/>
              </w:rPr>
              <w:t>4. Современное состояние социологии массовой коммуникации</w:t>
            </w:r>
          </w:p>
          <w:p w:rsidR="001D7A85" w:rsidRPr="008D035D" w:rsidRDefault="001D7A85" w:rsidP="008D035D">
            <w:pPr>
              <w:pStyle w:val="ListParagraph"/>
              <w:widowControl w:val="0"/>
              <w:tabs>
                <w:tab w:val="left" w:pos="3152"/>
              </w:tabs>
              <w:overflowPunct w:val="0"/>
              <w:autoSpaceDE w:val="0"/>
              <w:autoSpaceDN w:val="0"/>
              <w:adjustRightInd w:val="0"/>
              <w:spacing w:after="0" w:line="240" w:lineRule="auto"/>
              <w:ind w:left="720"/>
              <w:jc w:val="both"/>
              <w:rPr>
                <w:rFonts w:ascii="Times New Roman" w:hAnsi="Times New Roman"/>
                <w:sz w:val="24"/>
                <w:szCs w:val="24"/>
                <w:lang w:val="ru-RU"/>
              </w:rPr>
            </w:pPr>
            <w:r w:rsidRPr="008D035D">
              <w:rPr>
                <w:rFonts w:ascii="Times New Roman" w:hAnsi="Times New Roman"/>
                <w:sz w:val="24"/>
                <w:szCs w:val="24"/>
                <w:lang w:val="ru-RU"/>
              </w:rPr>
              <w:t>5. Понятие массовой коммуникации как социального явления</w:t>
            </w:r>
          </w:p>
          <w:p w:rsidR="001D7A85" w:rsidRPr="008D035D" w:rsidRDefault="001D7A85" w:rsidP="008D035D">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8D035D">
              <w:rPr>
                <w:rFonts w:ascii="Times New Roman" w:hAnsi="Times New Roman"/>
                <w:b/>
                <w:sz w:val="24"/>
                <w:szCs w:val="24"/>
                <w:lang w:val="ru-RU"/>
              </w:rPr>
              <w:t>Тесты:</w:t>
            </w:r>
          </w:p>
          <w:p w:rsidR="001D7A85" w:rsidRPr="008D035D" w:rsidRDefault="001D7A85" w:rsidP="008D035D">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8D035D">
              <w:rPr>
                <w:rFonts w:ascii="Times New Roman" w:hAnsi="Times New Roman"/>
                <w:b/>
                <w:sz w:val="24"/>
                <w:szCs w:val="24"/>
                <w:lang w:val="ru-RU"/>
              </w:rPr>
              <w:t>1.</w:t>
            </w:r>
            <w:r w:rsidRPr="008D035D">
              <w:rPr>
                <w:rFonts w:ascii="Times New Roman" w:hAnsi="Times New Roman"/>
                <w:b/>
                <w:sz w:val="24"/>
                <w:lang w:val="ru-RU"/>
              </w:rPr>
              <w:t xml:space="preserve"> Социология изучает:</w:t>
            </w:r>
          </w:p>
          <w:p w:rsidR="001D7A85" w:rsidRPr="008D035D" w:rsidRDefault="001D7A85" w:rsidP="008D035D">
            <w:pPr>
              <w:spacing w:after="0" w:line="51" w:lineRule="exact"/>
              <w:rPr>
                <w:rFonts w:ascii="Times New Roman" w:hAnsi="Times New Roman"/>
                <w:lang w:val="ru-RU"/>
              </w:rPr>
            </w:pPr>
          </w:p>
          <w:p w:rsidR="001D7A85" w:rsidRPr="008D035D" w:rsidRDefault="001D7A85" w:rsidP="008D035D">
            <w:pPr>
              <w:spacing w:after="0" w:line="264" w:lineRule="auto"/>
              <w:ind w:left="140"/>
              <w:rPr>
                <w:rFonts w:ascii="Times New Roman" w:hAnsi="Times New Roman"/>
                <w:sz w:val="24"/>
                <w:lang w:val="ru-RU"/>
              </w:rPr>
            </w:pPr>
            <w:r w:rsidRPr="008D035D">
              <w:rPr>
                <w:rFonts w:ascii="Times New Roman" w:hAnsi="Times New Roman"/>
                <w:sz w:val="24"/>
                <w:lang w:val="ru-RU"/>
              </w:rPr>
              <w:t>А.Функциональные особенности общения различных социальных групп, представляющего их взаимодействие.</w:t>
            </w:r>
          </w:p>
          <w:p w:rsidR="001D7A85" w:rsidRPr="008D035D" w:rsidRDefault="001D7A85" w:rsidP="008D035D">
            <w:pPr>
              <w:spacing w:after="0" w:line="27" w:lineRule="exact"/>
              <w:rPr>
                <w:rFonts w:ascii="Times New Roman" w:hAnsi="Times New Roman"/>
                <w:lang w:val="ru-RU"/>
              </w:rPr>
            </w:pPr>
          </w:p>
          <w:p w:rsidR="001D7A85" w:rsidRPr="008D035D" w:rsidRDefault="001D7A85" w:rsidP="008D035D">
            <w:pPr>
              <w:spacing w:after="0" w:line="266" w:lineRule="auto"/>
              <w:ind w:left="140"/>
              <w:rPr>
                <w:rFonts w:ascii="Times New Roman" w:hAnsi="Times New Roman"/>
                <w:sz w:val="24"/>
                <w:lang w:val="ru-RU"/>
              </w:rPr>
            </w:pPr>
            <w:r w:rsidRPr="008D035D">
              <w:rPr>
                <w:rFonts w:ascii="Times New Roman" w:hAnsi="Times New Roman"/>
                <w:sz w:val="24"/>
                <w:lang w:val="ru-RU"/>
              </w:rPr>
              <w:t>Б. Передачу и получение смысловой и оценочной информации с целью повышения эффективности жизнедеятельности.</w:t>
            </w:r>
          </w:p>
          <w:p w:rsidR="001D7A85" w:rsidRPr="008D035D" w:rsidRDefault="001D7A85" w:rsidP="008D035D">
            <w:pPr>
              <w:spacing w:after="0" w:line="12" w:lineRule="exact"/>
              <w:rPr>
                <w:rFonts w:ascii="Times New Roman" w:hAnsi="Times New Roman"/>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В. Механизм оказания воздействия на определенные сообщества.</w:t>
            </w:r>
          </w:p>
          <w:p w:rsidR="001D7A85" w:rsidRPr="008D035D" w:rsidRDefault="001D7A85" w:rsidP="008D035D">
            <w:pPr>
              <w:spacing w:after="0" w:line="41" w:lineRule="exact"/>
              <w:rPr>
                <w:rFonts w:ascii="Times New Roman" w:hAnsi="Times New Roman"/>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Г. Исключительно общение профессиональных групп.</w:t>
            </w:r>
          </w:p>
          <w:p w:rsidR="001D7A85" w:rsidRPr="008D035D" w:rsidRDefault="001D7A85" w:rsidP="008D035D">
            <w:pPr>
              <w:spacing w:after="0" w:line="46" w:lineRule="exact"/>
              <w:rPr>
                <w:rFonts w:ascii="Times New Roman" w:hAnsi="Times New Roman"/>
                <w:lang w:val="ru-RU"/>
              </w:rPr>
            </w:pPr>
          </w:p>
          <w:p w:rsidR="001D7A85" w:rsidRPr="008D035D" w:rsidRDefault="001D7A85" w:rsidP="008D035D">
            <w:pPr>
              <w:tabs>
                <w:tab w:val="left" w:pos="380"/>
              </w:tabs>
              <w:spacing w:after="0" w:line="240" w:lineRule="atLeast"/>
              <w:rPr>
                <w:rFonts w:ascii="Times New Roman" w:hAnsi="Times New Roman"/>
                <w:b/>
                <w:sz w:val="24"/>
                <w:lang w:val="ru-RU"/>
              </w:rPr>
            </w:pPr>
            <w:r w:rsidRPr="008D035D">
              <w:rPr>
                <w:rFonts w:ascii="Times New Roman" w:hAnsi="Times New Roman"/>
                <w:b/>
                <w:sz w:val="24"/>
                <w:lang w:val="ru-RU"/>
              </w:rPr>
              <w:t>2. Для социолога важно исследование коммуникации как:</w:t>
            </w:r>
          </w:p>
          <w:p w:rsidR="001D7A85" w:rsidRPr="008D035D" w:rsidRDefault="001D7A85" w:rsidP="008D035D">
            <w:pPr>
              <w:spacing w:after="0" w:line="38" w:lineRule="exact"/>
              <w:rPr>
                <w:rFonts w:ascii="Times New Roman" w:hAnsi="Times New Roman"/>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А. Познания психологических особенностей  взаимодействия субъектов.</w:t>
            </w:r>
          </w:p>
          <w:p w:rsidR="001D7A85" w:rsidRPr="008D035D" w:rsidRDefault="001D7A85" w:rsidP="008D035D">
            <w:pPr>
              <w:spacing w:after="0" w:line="53" w:lineRule="exact"/>
              <w:rPr>
                <w:rFonts w:ascii="Times New Roman" w:hAnsi="Times New Roman"/>
                <w:lang w:val="ru-RU"/>
              </w:rPr>
            </w:pPr>
          </w:p>
          <w:p w:rsidR="001D7A85" w:rsidRPr="008D035D" w:rsidRDefault="001D7A85" w:rsidP="008D035D">
            <w:pPr>
              <w:spacing w:after="0" w:line="264" w:lineRule="auto"/>
              <w:ind w:left="140"/>
              <w:rPr>
                <w:rFonts w:ascii="Times New Roman" w:hAnsi="Times New Roman"/>
                <w:sz w:val="24"/>
                <w:lang w:val="ru-RU"/>
              </w:rPr>
            </w:pPr>
            <w:r w:rsidRPr="008D035D">
              <w:rPr>
                <w:rFonts w:ascii="Times New Roman" w:hAnsi="Times New Roman"/>
                <w:sz w:val="24"/>
                <w:lang w:val="ru-RU"/>
              </w:rPr>
              <w:t>Б. Социально обусловленного процесса, в рамках которого формируются индивидуальные и групповые установки коммуникативного поведения.</w:t>
            </w:r>
          </w:p>
          <w:p w:rsidR="001D7A85" w:rsidRPr="008D035D" w:rsidRDefault="001D7A85" w:rsidP="008D035D">
            <w:pPr>
              <w:spacing w:after="0" w:line="26" w:lineRule="exact"/>
              <w:rPr>
                <w:rFonts w:ascii="Times New Roman" w:hAnsi="Times New Roman"/>
                <w:lang w:val="ru-RU"/>
              </w:rPr>
            </w:pPr>
          </w:p>
          <w:p w:rsidR="001D7A85" w:rsidRPr="008D035D" w:rsidRDefault="001D7A85" w:rsidP="008D035D">
            <w:pPr>
              <w:spacing w:after="0" w:line="266" w:lineRule="auto"/>
              <w:ind w:left="140"/>
              <w:rPr>
                <w:rFonts w:ascii="Times New Roman" w:hAnsi="Times New Roman"/>
                <w:sz w:val="24"/>
                <w:lang w:val="ru-RU"/>
              </w:rPr>
            </w:pPr>
            <w:r w:rsidRPr="008D035D">
              <w:rPr>
                <w:rFonts w:ascii="Times New Roman" w:hAnsi="Times New Roman"/>
                <w:sz w:val="24"/>
                <w:lang w:val="ru-RU"/>
              </w:rPr>
              <w:t>В. Взаимодействие коммуникативных факторов преимущественно в экономической системе общества.</w:t>
            </w:r>
          </w:p>
          <w:p w:rsidR="001D7A85" w:rsidRPr="008D035D" w:rsidRDefault="001D7A85" w:rsidP="008D035D">
            <w:pPr>
              <w:spacing w:after="0" w:line="12" w:lineRule="exact"/>
              <w:rPr>
                <w:rFonts w:ascii="Times New Roman" w:hAnsi="Times New Roman"/>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Г. Определение единиц, категорий и частных функций маркетинговых коммуникаций.</w:t>
            </w:r>
          </w:p>
        </w:tc>
      </w:tr>
      <w:tr w:rsidR="001D7A85" w:rsidRPr="00493997" w:rsidTr="008D035D">
        <w:trPr>
          <w:trHeight w:val="843"/>
        </w:trPr>
        <w:tc>
          <w:tcPr>
            <w:tcW w:w="1526" w:type="dxa"/>
          </w:tcPr>
          <w:p w:rsidR="001D7A85" w:rsidRPr="008D035D" w:rsidRDefault="001D7A85" w:rsidP="008D035D">
            <w:pPr>
              <w:tabs>
                <w:tab w:val="left" w:pos="851"/>
              </w:tabs>
              <w:spacing w:after="0" w:line="240" w:lineRule="auto"/>
              <w:jc w:val="both"/>
              <w:rPr>
                <w:rFonts w:ascii="Times New Roman" w:hAnsi="Times New Roman"/>
                <w:color w:val="000000"/>
                <w:sz w:val="24"/>
                <w:szCs w:val="24"/>
                <w:lang w:val="ru-RU"/>
              </w:rPr>
            </w:pPr>
            <w:r w:rsidRPr="008D035D">
              <w:rPr>
                <w:rFonts w:ascii="Times New Roman" w:hAnsi="Times New Roman"/>
                <w:color w:val="000000"/>
                <w:sz w:val="24"/>
                <w:szCs w:val="24"/>
                <w:lang w:val="ru-RU"/>
              </w:rPr>
              <w:t>Уметь</w:t>
            </w:r>
          </w:p>
        </w:tc>
        <w:tc>
          <w:tcPr>
            <w:tcW w:w="4111" w:type="dxa"/>
            <w:tcBorders>
              <w:right w:val="single" w:sz="4" w:space="0" w:color="auto"/>
            </w:tcBorders>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вести дискуссию, публично представлять результаты работы;</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 использовать информацию, сообщаемую в аудитории и в прочитанных книгах, четко определять для себя гражданскую позицию.</w:t>
            </w:r>
          </w:p>
        </w:tc>
        <w:tc>
          <w:tcPr>
            <w:tcW w:w="9149" w:type="dxa"/>
            <w:tcBorders>
              <w:top w:val="single" w:sz="4" w:space="0" w:color="auto"/>
              <w:left w:val="single" w:sz="4" w:space="0" w:color="auto"/>
              <w:bottom w:val="single" w:sz="4" w:space="0" w:color="auto"/>
              <w:right w:val="single" w:sz="4" w:space="0" w:color="auto"/>
            </w:tcBorders>
          </w:tcPr>
          <w:p w:rsidR="001D7A85" w:rsidRPr="008D035D" w:rsidRDefault="001D7A85" w:rsidP="008D035D">
            <w:pPr>
              <w:tabs>
                <w:tab w:val="left" w:pos="851"/>
              </w:tabs>
              <w:spacing w:after="0" w:line="240" w:lineRule="auto"/>
              <w:jc w:val="both"/>
              <w:rPr>
                <w:rFonts w:ascii="Times New Roman" w:hAnsi="Times New Roman"/>
                <w:b/>
                <w:color w:val="000000"/>
                <w:sz w:val="24"/>
                <w:szCs w:val="24"/>
                <w:lang w:val="ru-RU"/>
              </w:rPr>
            </w:pPr>
            <w:r w:rsidRPr="008D035D">
              <w:rPr>
                <w:rFonts w:ascii="Times New Roman" w:hAnsi="Times New Roman"/>
                <w:b/>
                <w:color w:val="000000"/>
                <w:sz w:val="24"/>
                <w:szCs w:val="24"/>
                <w:lang w:val="ru-RU"/>
              </w:rPr>
              <w:t>Примерные практические задания для экзамена:</w:t>
            </w:r>
          </w:p>
          <w:p w:rsidR="001D7A85" w:rsidRPr="008D035D" w:rsidRDefault="001D7A85" w:rsidP="008D035D">
            <w:pPr>
              <w:tabs>
                <w:tab w:val="left" w:pos="365"/>
              </w:tabs>
              <w:spacing w:after="0" w:line="240" w:lineRule="atLeast"/>
              <w:rPr>
                <w:rFonts w:ascii="Times New Roman" w:hAnsi="Times New Roman"/>
                <w:b/>
                <w:sz w:val="24"/>
                <w:lang w:val="ru-RU"/>
              </w:rPr>
            </w:pPr>
            <w:r w:rsidRPr="008D035D">
              <w:rPr>
                <w:rFonts w:ascii="Times New Roman" w:hAnsi="Times New Roman"/>
                <w:b/>
                <w:sz w:val="24"/>
                <w:szCs w:val="24"/>
                <w:lang w:val="ru-RU"/>
              </w:rPr>
              <w:t>1.</w:t>
            </w:r>
            <w:r w:rsidRPr="008D035D">
              <w:rPr>
                <w:rFonts w:ascii="Times New Roman" w:hAnsi="Times New Roman"/>
                <w:sz w:val="24"/>
                <w:szCs w:val="24"/>
                <w:lang w:val="ru-RU"/>
              </w:rPr>
              <w:t xml:space="preserve"> </w:t>
            </w:r>
            <w:r w:rsidRPr="008D035D">
              <w:rPr>
                <w:rFonts w:ascii="Times New Roman" w:hAnsi="Times New Roman"/>
                <w:b/>
                <w:sz w:val="24"/>
                <w:lang w:val="ru-RU"/>
              </w:rPr>
              <w:t>Элементами линейной цепи коммуникации являются:</w:t>
            </w:r>
          </w:p>
          <w:p w:rsidR="001D7A85" w:rsidRPr="008D035D" w:rsidRDefault="001D7A85" w:rsidP="008D035D">
            <w:pPr>
              <w:spacing w:after="0" w:line="51" w:lineRule="exact"/>
              <w:rPr>
                <w:rFonts w:ascii="Times New Roman" w:hAnsi="Times New Roman"/>
                <w:lang w:val="ru-RU"/>
              </w:rPr>
            </w:pPr>
          </w:p>
          <w:p w:rsidR="001D7A85" w:rsidRPr="008D035D" w:rsidRDefault="001D7A85" w:rsidP="008D035D">
            <w:pPr>
              <w:spacing w:after="0" w:line="264" w:lineRule="auto"/>
              <w:ind w:left="5" w:right="20"/>
              <w:rPr>
                <w:rFonts w:ascii="Times New Roman" w:hAnsi="Times New Roman"/>
                <w:sz w:val="24"/>
                <w:lang w:val="ru-RU"/>
              </w:rPr>
            </w:pPr>
            <w:r w:rsidRPr="008D035D">
              <w:rPr>
                <w:rFonts w:ascii="Times New Roman" w:hAnsi="Times New Roman"/>
                <w:sz w:val="24"/>
                <w:lang w:val="ru-RU"/>
              </w:rPr>
              <w:t>А. Кодирование, передача сигнала, канал (передаточный механизм), прием и декодирование, обратная связь, помехи и барьеры.</w:t>
            </w:r>
          </w:p>
          <w:p w:rsidR="001D7A85" w:rsidRPr="008D035D" w:rsidRDefault="001D7A85" w:rsidP="008D035D">
            <w:pPr>
              <w:spacing w:after="0" w:line="26" w:lineRule="exact"/>
              <w:rPr>
                <w:rFonts w:ascii="Times New Roman" w:hAnsi="Times New Roman"/>
                <w:lang w:val="ru-RU"/>
              </w:rPr>
            </w:pPr>
          </w:p>
          <w:p w:rsidR="001D7A85" w:rsidRPr="008D035D" w:rsidRDefault="001D7A85" w:rsidP="008D035D">
            <w:pPr>
              <w:spacing w:after="0" w:line="264" w:lineRule="auto"/>
              <w:ind w:left="5"/>
              <w:rPr>
                <w:rFonts w:ascii="Times New Roman" w:hAnsi="Times New Roman"/>
                <w:sz w:val="24"/>
                <w:lang w:val="ru-RU"/>
              </w:rPr>
            </w:pPr>
            <w:r w:rsidRPr="008D035D">
              <w:rPr>
                <w:rFonts w:ascii="Times New Roman" w:hAnsi="Times New Roman"/>
                <w:sz w:val="24"/>
                <w:lang w:val="ru-RU"/>
              </w:rPr>
              <w:t>Б. Преобразование сигнала в форму, обеспечивающую оптимальную передачу сигнала по определенному каналу коммуникации.</w:t>
            </w:r>
          </w:p>
          <w:p w:rsidR="001D7A85" w:rsidRPr="008D035D" w:rsidRDefault="001D7A85" w:rsidP="008D035D">
            <w:pPr>
              <w:spacing w:after="0" w:line="26" w:lineRule="exact"/>
              <w:rPr>
                <w:rFonts w:ascii="Times New Roman" w:hAnsi="Times New Roman"/>
                <w:lang w:val="ru-RU"/>
              </w:rPr>
            </w:pPr>
          </w:p>
          <w:p w:rsidR="001D7A85" w:rsidRPr="008D035D" w:rsidRDefault="001D7A85" w:rsidP="008D035D">
            <w:pPr>
              <w:spacing w:after="0" w:line="266" w:lineRule="auto"/>
              <w:ind w:left="5"/>
              <w:rPr>
                <w:rFonts w:ascii="Times New Roman" w:hAnsi="Times New Roman"/>
                <w:sz w:val="24"/>
                <w:lang w:val="ru-RU"/>
              </w:rPr>
            </w:pPr>
            <w:r w:rsidRPr="008D035D">
              <w:rPr>
                <w:rFonts w:ascii="Times New Roman" w:hAnsi="Times New Roman"/>
                <w:sz w:val="24"/>
                <w:lang w:val="ru-RU"/>
              </w:rPr>
              <w:t>В. Устное обращение, телефонная и интерактивная (двухсторонняя телесвязь), собрания, митинги, шествия и др.</w:t>
            </w:r>
          </w:p>
          <w:p w:rsidR="001D7A85" w:rsidRPr="008D035D" w:rsidRDefault="001D7A85" w:rsidP="008D035D">
            <w:pPr>
              <w:spacing w:after="0" w:line="12"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Г. Передача прием и декодирование сигнала.</w:t>
            </w:r>
          </w:p>
          <w:p w:rsidR="001D7A85" w:rsidRPr="008D035D" w:rsidRDefault="001D7A85" w:rsidP="008D035D">
            <w:pPr>
              <w:pStyle w:val="ListParagraph"/>
              <w:widowControl w:val="0"/>
              <w:tabs>
                <w:tab w:val="left" w:pos="673"/>
              </w:tabs>
              <w:autoSpaceDE w:val="0"/>
              <w:autoSpaceDN w:val="0"/>
              <w:spacing w:after="0" w:line="240" w:lineRule="auto"/>
              <w:ind w:left="0"/>
              <w:rPr>
                <w:rFonts w:ascii="Times New Roman" w:hAnsi="Times New Roman"/>
                <w:b/>
                <w:sz w:val="24"/>
                <w:szCs w:val="24"/>
                <w:lang w:val="ru-RU"/>
              </w:rPr>
            </w:pPr>
            <w:r w:rsidRPr="008D035D">
              <w:rPr>
                <w:rFonts w:ascii="Times New Roman" w:hAnsi="Times New Roman"/>
                <w:b/>
                <w:sz w:val="24"/>
                <w:szCs w:val="24"/>
                <w:lang w:val="ru-RU"/>
              </w:rPr>
              <w:t>2. Охарактеризуйте эти элементы .</w:t>
            </w:r>
          </w:p>
        </w:tc>
      </w:tr>
      <w:tr w:rsidR="001D7A85" w:rsidRPr="00692453" w:rsidTr="008D035D">
        <w:trPr>
          <w:trHeight w:val="841"/>
        </w:trPr>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Владеть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навыками объективного анализа важнейших явлений развития общества;</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c>
          <w:tcPr>
            <w:tcW w:w="9149" w:type="dxa"/>
            <w:tcBorders>
              <w:top w:val="single" w:sz="4" w:space="0" w:color="auto"/>
            </w:tcBorders>
          </w:tcPr>
          <w:p w:rsidR="001D7A85" w:rsidRPr="008D035D" w:rsidRDefault="001D7A85" w:rsidP="008D035D">
            <w:pPr>
              <w:pStyle w:val="ListParagraph"/>
              <w:spacing w:after="0" w:line="235" w:lineRule="auto"/>
              <w:ind w:left="0"/>
              <w:jc w:val="both"/>
              <w:rPr>
                <w:rFonts w:ascii="Times New Roman" w:hAnsi="Times New Roman"/>
                <w:b/>
                <w:sz w:val="24"/>
                <w:szCs w:val="24"/>
                <w:lang w:val="ru-RU"/>
              </w:rPr>
            </w:pPr>
            <w:r w:rsidRPr="008D035D">
              <w:rPr>
                <w:rFonts w:ascii="Times New Roman" w:hAnsi="Times New Roman"/>
                <w:b/>
                <w:sz w:val="24"/>
                <w:szCs w:val="24"/>
                <w:lang w:val="ru-RU"/>
              </w:rPr>
              <w:t>Пример комплексного задания по курсу:</w:t>
            </w:r>
          </w:p>
          <w:p w:rsidR="001D7A85" w:rsidRPr="008D035D" w:rsidRDefault="001D7A85" w:rsidP="008D035D">
            <w:pPr>
              <w:spacing w:after="0" w:line="240" w:lineRule="auto"/>
              <w:ind w:firstLine="709"/>
              <w:jc w:val="both"/>
              <w:rPr>
                <w:rFonts w:ascii="Times New Roman" w:hAnsi="Times New Roman"/>
                <w:sz w:val="24"/>
                <w:szCs w:val="24"/>
                <w:lang w:val="ru-RU"/>
              </w:rPr>
            </w:pPr>
            <w:r w:rsidRPr="008D035D">
              <w:rPr>
                <w:rFonts w:ascii="Times New Roman" w:hAnsi="Times New Roman"/>
                <w:sz w:val="24"/>
                <w:szCs w:val="24"/>
                <w:lang w:val="ru-RU"/>
              </w:rPr>
              <w:t>Известный исследователь из Великобритании, Дэниел Чэндлер (</w:t>
            </w:r>
            <w:r w:rsidRPr="008D035D">
              <w:rPr>
                <w:rFonts w:ascii="Times New Roman" w:hAnsi="Times New Roman"/>
                <w:sz w:val="24"/>
                <w:szCs w:val="24"/>
              </w:rPr>
              <w:t>Daniel</w:t>
            </w:r>
            <w:r w:rsidRPr="008D035D">
              <w:rPr>
                <w:rFonts w:ascii="Times New Roman" w:hAnsi="Times New Roman"/>
                <w:sz w:val="24"/>
                <w:szCs w:val="24"/>
                <w:lang w:val="ru-RU"/>
              </w:rPr>
              <w:t xml:space="preserve"> </w:t>
            </w:r>
            <w:r w:rsidRPr="008D035D">
              <w:rPr>
                <w:rFonts w:ascii="Times New Roman" w:hAnsi="Times New Roman"/>
                <w:sz w:val="24"/>
                <w:szCs w:val="24"/>
              </w:rPr>
              <w:t>Chandler</w:t>
            </w:r>
            <w:r w:rsidRPr="008D035D">
              <w:rPr>
                <w:rFonts w:ascii="Times New Roman" w:hAnsi="Times New Roman"/>
                <w:sz w:val="24"/>
                <w:szCs w:val="24"/>
                <w:lang w:val="ru-RU"/>
              </w:rPr>
              <w:t>) считает, что семиотика помогает глубже понять обыденность, то, с чем мы обычно свыкаемся и о чем обычно не говорим, воспринимаем как данность. Она помогает нам, в частности, задуматься об отсутствующем, о тех вещах, отсутствие которых значимо для нас. Она также помогает нам понять, что мы живем среди условностей, что, например, новости или фотографии, являются не отражением мира, а способом построения определенной картины мира. Приведите свои собственные примеры знакового анализа предметов и событий, текстов и изображений.</w:t>
            </w:r>
          </w:p>
          <w:p w:rsidR="001D7A85" w:rsidRPr="008D035D" w:rsidRDefault="001D7A85" w:rsidP="008D035D">
            <w:pPr>
              <w:pStyle w:val="ListParagraph"/>
              <w:spacing w:after="0" w:line="235" w:lineRule="auto"/>
              <w:ind w:left="0"/>
              <w:jc w:val="both"/>
              <w:rPr>
                <w:rFonts w:ascii="Times New Roman" w:hAnsi="Times New Roman"/>
                <w:sz w:val="24"/>
                <w:szCs w:val="24"/>
                <w:lang w:val="ru-RU"/>
              </w:rPr>
            </w:pPr>
          </w:p>
        </w:tc>
      </w:tr>
      <w:tr w:rsidR="001D7A85" w:rsidRPr="00692453" w:rsidTr="008D035D">
        <w:tc>
          <w:tcPr>
            <w:tcW w:w="14786" w:type="dxa"/>
            <w:gridSpan w:val="3"/>
          </w:tcPr>
          <w:p w:rsidR="001D7A85" w:rsidRPr="008D035D" w:rsidRDefault="001D7A85" w:rsidP="008D035D">
            <w:pPr>
              <w:spacing w:after="0" w:line="240" w:lineRule="auto"/>
              <w:rPr>
                <w:rFonts w:ascii="Times New Roman" w:hAnsi="Times New Roman"/>
                <w:b/>
                <w:sz w:val="24"/>
                <w:szCs w:val="24"/>
                <w:lang w:val="ru-RU"/>
              </w:rPr>
            </w:pPr>
            <w:r w:rsidRPr="008D035D">
              <w:rPr>
                <w:rFonts w:ascii="Times New Roman" w:hAnsi="Times New Roman"/>
                <w:b/>
                <w:sz w:val="24"/>
                <w:szCs w:val="24"/>
                <w:lang w:val="ru-RU"/>
              </w:rPr>
              <w:t>ОПК-3 способностью понимать сущность журналистской профессии как социальной, информационной, творческой, знать ее базовые характеристики, смысл социальных ролей журналиста, качеств личности, необходимых для ответственного выполнения профессиональных функций</w:t>
            </w:r>
          </w:p>
          <w:p w:rsidR="001D7A85" w:rsidRPr="008D035D" w:rsidRDefault="001D7A85" w:rsidP="008D035D">
            <w:pPr>
              <w:spacing w:after="0" w:line="240" w:lineRule="auto"/>
              <w:rPr>
                <w:rFonts w:ascii="Times New Roman" w:hAnsi="Times New Roman"/>
                <w:b/>
                <w:sz w:val="24"/>
                <w:szCs w:val="24"/>
                <w:lang w:val="ru-RU"/>
              </w:rPr>
            </w:pPr>
          </w:p>
        </w:tc>
      </w:tr>
      <w:tr w:rsidR="001D7A85" w:rsidRPr="00692453"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Знать</w:t>
            </w:r>
          </w:p>
        </w:tc>
        <w:tc>
          <w:tcPr>
            <w:tcW w:w="4111"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 основные этапы и процессы развития мировых тенденций рекламы с развитием общественного движения, общественной мысли, культуры и литературы;</w:t>
            </w:r>
          </w:p>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 xml:space="preserve">- знать и понимать значение опыта мировых рекламистов для развития рекламной деятельности в СМИ. </w:t>
            </w:r>
          </w:p>
        </w:tc>
        <w:tc>
          <w:tcPr>
            <w:tcW w:w="9149" w:type="dxa"/>
          </w:tcPr>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8D035D">
              <w:rPr>
                <w:rFonts w:ascii="Times New Roman" w:hAnsi="Times New Roman"/>
                <w:color w:val="auto"/>
                <w:sz w:val="24"/>
                <w:szCs w:val="24"/>
                <w:lang w:val="ru-RU"/>
              </w:rPr>
              <w:t>Перечень теоретических вопросов к экзамену:</w:t>
            </w:r>
          </w:p>
          <w:p w:rsidR="001D7A85" w:rsidRPr="008D035D" w:rsidRDefault="001D7A85" w:rsidP="008D035D">
            <w:pPr>
              <w:pStyle w:val="ListParagraph"/>
              <w:widowControl w:val="0"/>
              <w:overflowPunct w:val="0"/>
              <w:autoSpaceDE w:val="0"/>
              <w:autoSpaceDN w:val="0"/>
              <w:adjustRightInd w:val="0"/>
              <w:spacing w:after="0" w:line="240" w:lineRule="auto"/>
              <w:ind w:left="0"/>
              <w:jc w:val="both"/>
              <w:rPr>
                <w:rFonts w:ascii="Times New Roman" w:hAnsi="Times New Roman"/>
                <w:sz w:val="24"/>
                <w:szCs w:val="24"/>
                <w:lang w:val="ru-RU"/>
              </w:rPr>
            </w:pPr>
            <w:r w:rsidRPr="008D035D">
              <w:rPr>
                <w:rFonts w:ascii="Times New Roman" w:hAnsi="Times New Roman"/>
                <w:color w:val="000000"/>
                <w:sz w:val="24"/>
                <w:szCs w:val="24"/>
                <w:lang w:val="ru-RU"/>
              </w:rPr>
              <w:t>1.</w:t>
            </w:r>
            <w:r w:rsidRPr="008D035D">
              <w:rPr>
                <w:rFonts w:ascii="Times New Roman" w:hAnsi="Times New Roman"/>
                <w:sz w:val="24"/>
                <w:szCs w:val="24"/>
                <w:lang w:val="ru-RU"/>
              </w:rPr>
              <w:t xml:space="preserve"> Изучение массовой коммуникации в России: история и современность</w:t>
            </w:r>
          </w:p>
          <w:p w:rsidR="001D7A85" w:rsidRPr="008D035D" w:rsidRDefault="001D7A85" w:rsidP="008D035D">
            <w:pPr>
              <w:pStyle w:val="ListParagraph"/>
              <w:widowControl w:val="0"/>
              <w:overflowPunct w:val="0"/>
              <w:autoSpaceDE w:val="0"/>
              <w:autoSpaceDN w:val="0"/>
              <w:adjustRightInd w:val="0"/>
              <w:spacing w:after="0" w:line="240" w:lineRule="auto"/>
              <w:ind w:left="0"/>
              <w:jc w:val="both"/>
              <w:rPr>
                <w:rFonts w:ascii="Times New Roman" w:hAnsi="Times New Roman"/>
                <w:sz w:val="24"/>
                <w:szCs w:val="24"/>
                <w:lang w:val="ru-RU"/>
              </w:rPr>
            </w:pPr>
            <w:r w:rsidRPr="008D035D">
              <w:rPr>
                <w:rFonts w:ascii="Times New Roman" w:hAnsi="Times New Roman"/>
                <w:sz w:val="24"/>
                <w:szCs w:val="24"/>
                <w:lang w:val="ru-RU"/>
              </w:rPr>
              <w:t>2. Массовая коммуникация в жизни общества: причины возникновения, этапы развития, тенденции эволюции.</w:t>
            </w:r>
          </w:p>
          <w:p w:rsidR="001D7A85" w:rsidRPr="008D035D" w:rsidRDefault="001D7A85" w:rsidP="008D035D">
            <w:pPr>
              <w:pStyle w:val="ListParagraph"/>
              <w:widowControl w:val="0"/>
              <w:overflowPunct w:val="0"/>
              <w:autoSpaceDE w:val="0"/>
              <w:autoSpaceDN w:val="0"/>
              <w:adjustRightInd w:val="0"/>
              <w:spacing w:after="0" w:line="240" w:lineRule="auto"/>
              <w:ind w:left="0"/>
              <w:jc w:val="both"/>
              <w:rPr>
                <w:rFonts w:ascii="Times New Roman" w:hAnsi="Times New Roman"/>
                <w:sz w:val="24"/>
                <w:szCs w:val="24"/>
                <w:lang w:val="ru-RU"/>
              </w:rPr>
            </w:pPr>
            <w:r w:rsidRPr="008D035D">
              <w:rPr>
                <w:rFonts w:ascii="Times New Roman" w:hAnsi="Times New Roman"/>
                <w:sz w:val="24"/>
                <w:szCs w:val="24"/>
                <w:lang w:val="ru-RU"/>
              </w:rPr>
              <w:t>3. Глобализация современных средств массовой коммуникации.</w:t>
            </w:r>
          </w:p>
          <w:p w:rsidR="001D7A85" w:rsidRPr="008D035D" w:rsidRDefault="001D7A85" w:rsidP="008D035D">
            <w:pPr>
              <w:pStyle w:val="ListParagraph"/>
              <w:widowControl w:val="0"/>
              <w:overflowPunct w:val="0"/>
              <w:autoSpaceDE w:val="0"/>
              <w:autoSpaceDN w:val="0"/>
              <w:adjustRightInd w:val="0"/>
              <w:spacing w:after="0" w:line="240" w:lineRule="auto"/>
              <w:ind w:left="0"/>
              <w:jc w:val="both"/>
              <w:rPr>
                <w:rFonts w:ascii="Times New Roman" w:hAnsi="Times New Roman"/>
                <w:sz w:val="24"/>
                <w:szCs w:val="24"/>
                <w:lang w:val="ru-RU"/>
              </w:rPr>
            </w:pPr>
            <w:r w:rsidRPr="008D035D">
              <w:rPr>
                <w:rFonts w:ascii="Times New Roman" w:hAnsi="Times New Roman"/>
                <w:sz w:val="24"/>
                <w:szCs w:val="24"/>
                <w:lang w:val="ru-RU"/>
              </w:rPr>
              <w:t>4. Функции массовой коммуникации</w:t>
            </w:r>
          </w:p>
          <w:p w:rsidR="001D7A85" w:rsidRPr="008D035D" w:rsidRDefault="001D7A85" w:rsidP="008D035D">
            <w:pPr>
              <w:pStyle w:val="ListParagraph"/>
              <w:widowControl w:val="0"/>
              <w:overflowPunct w:val="0"/>
              <w:autoSpaceDE w:val="0"/>
              <w:autoSpaceDN w:val="0"/>
              <w:adjustRightInd w:val="0"/>
              <w:spacing w:after="0" w:line="240" w:lineRule="auto"/>
              <w:ind w:left="0"/>
              <w:jc w:val="both"/>
              <w:rPr>
                <w:rFonts w:ascii="Times New Roman" w:hAnsi="Times New Roman"/>
                <w:sz w:val="24"/>
                <w:szCs w:val="24"/>
                <w:lang w:val="ru-RU"/>
              </w:rPr>
            </w:pPr>
            <w:r w:rsidRPr="008D035D">
              <w:rPr>
                <w:rFonts w:ascii="Times New Roman" w:hAnsi="Times New Roman"/>
                <w:sz w:val="24"/>
                <w:szCs w:val="24"/>
                <w:lang w:val="ru-RU"/>
              </w:rPr>
              <w:t>5.Средства массовой коммуникации: разновидности и особенности. Проблема дублирования и кооперации СМК</w:t>
            </w:r>
          </w:p>
          <w:p w:rsidR="001D7A85" w:rsidRPr="008D035D" w:rsidRDefault="001D7A85" w:rsidP="008D035D">
            <w:pPr>
              <w:pStyle w:val="ListParagraph"/>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8D035D">
              <w:rPr>
                <w:rFonts w:ascii="Times New Roman" w:hAnsi="Times New Roman"/>
                <w:b/>
                <w:sz w:val="24"/>
                <w:szCs w:val="24"/>
                <w:lang w:val="ru-RU"/>
              </w:rPr>
              <w:t>Тесты:</w:t>
            </w:r>
          </w:p>
          <w:p w:rsidR="001D7A85" w:rsidRPr="008D035D" w:rsidRDefault="001D7A85" w:rsidP="008D035D">
            <w:pPr>
              <w:spacing w:after="0" w:line="240" w:lineRule="atLeast"/>
              <w:ind w:left="5"/>
              <w:rPr>
                <w:rFonts w:ascii="Times New Roman" w:hAnsi="Times New Roman"/>
                <w:b/>
                <w:sz w:val="24"/>
                <w:lang w:val="ru-RU"/>
              </w:rPr>
            </w:pPr>
            <w:r w:rsidRPr="008D035D">
              <w:rPr>
                <w:rFonts w:ascii="Times New Roman" w:hAnsi="Times New Roman"/>
                <w:b/>
                <w:sz w:val="24"/>
                <w:szCs w:val="24"/>
                <w:lang w:val="ru-RU"/>
              </w:rPr>
              <w:t>1.</w:t>
            </w:r>
            <w:r w:rsidRPr="008D035D">
              <w:rPr>
                <w:rFonts w:ascii="Times New Roman" w:hAnsi="Times New Roman"/>
                <w:b/>
                <w:sz w:val="24"/>
                <w:lang w:val="ru-RU"/>
              </w:rPr>
              <w:t xml:space="preserve"> Средства массовой информации (СМИ) являются:</w:t>
            </w:r>
          </w:p>
          <w:p w:rsidR="001D7A85" w:rsidRPr="008D035D" w:rsidRDefault="001D7A85" w:rsidP="008D035D">
            <w:pPr>
              <w:spacing w:after="0" w:line="48" w:lineRule="exact"/>
              <w:rPr>
                <w:rFonts w:ascii="Times New Roman" w:hAnsi="Times New Roman"/>
                <w:sz w:val="24"/>
                <w:lang w:val="ru-RU"/>
              </w:rPr>
            </w:pPr>
          </w:p>
          <w:p w:rsidR="001D7A85" w:rsidRPr="008D035D" w:rsidRDefault="001D7A85" w:rsidP="008D035D">
            <w:pPr>
              <w:spacing w:after="0" w:line="266" w:lineRule="auto"/>
              <w:ind w:left="5"/>
              <w:rPr>
                <w:rFonts w:ascii="Times New Roman" w:hAnsi="Times New Roman"/>
                <w:sz w:val="24"/>
                <w:lang w:val="ru-RU"/>
              </w:rPr>
            </w:pPr>
            <w:r w:rsidRPr="008D035D">
              <w:rPr>
                <w:rFonts w:ascii="Times New Roman" w:hAnsi="Times New Roman"/>
                <w:sz w:val="24"/>
                <w:lang w:val="ru-RU"/>
              </w:rPr>
              <w:t>А. Инструментом массовой обработки мнения населения в пользу наиболее богатых слоев населения</w:t>
            </w:r>
          </w:p>
          <w:p w:rsidR="001D7A85" w:rsidRPr="008D035D" w:rsidRDefault="001D7A85" w:rsidP="008D035D">
            <w:pPr>
              <w:spacing w:after="0" w:line="264" w:lineRule="auto"/>
              <w:ind w:right="20"/>
              <w:rPr>
                <w:rFonts w:ascii="Times New Roman" w:hAnsi="Times New Roman"/>
                <w:sz w:val="24"/>
                <w:lang w:val="ru-RU"/>
              </w:rPr>
            </w:pPr>
            <w:bookmarkStart w:id="4" w:name="page35"/>
            <w:bookmarkEnd w:id="4"/>
            <w:r w:rsidRPr="008D035D">
              <w:rPr>
                <w:rFonts w:ascii="Times New Roman" w:hAnsi="Times New Roman"/>
                <w:sz w:val="24"/>
                <w:lang w:val="ru-RU"/>
              </w:rPr>
              <w:t>Б. Средствами, посредством которых актуальная информация доносится до большинства населения.</w:t>
            </w:r>
          </w:p>
          <w:p w:rsidR="001D7A85" w:rsidRPr="008D035D" w:rsidRDefault="001D7A85" w:rsidP="008D035D">
            <w:pPr>
              <w:spacing w:after="0" w:line="14" w:lineRule="exact"/>
              <w:rPr>
                <w:rFonts w:ascii="Times New Roman" w:hAnsi="Times New Roman"/>
                <w:lang w:val="ru-RU"/>
              </w:rPr>
            </w:pPr>
          </w:p>
          <w:p w:rsidR="001D7A85" w:rsidRPr="008D035D" w:rsidRDefault="001D7A85" w:rsidP="008D035D">
            <w:pPr>
              <w:spacing w:after="0" w:line="240" w:lineRule="atLeast"/>
              <w:rPr>
                <w:rFonts w:ascii="Times New Roman" w:hAnsi="Times New Roman"/>
                <w:sz w:val="24"/>
                <w:lang w:val="ru-RU"/>
              </w:rPr>
            </w:pPr>
            <w:r w:rsidRPr="008D035D">
              <w:rPr>
                <w:rFonts w:ascii="Times New Roman" w:hAnsi="Times New Roman"/>
                <w:sz w:val="24"/>
                <w:lang w:val="ru-RU"/>
              </w:rPr>
              <w:t>В. Массовым средством хранения информации на бумажном или электронном носителе.</w:t>
            </w:r>
          </w:p>
          <w:p w:rsidR="001D7A85" w:rsidRPr="008D035D" w:rsidRDefault="001D7A85" w:rsidP="008D035D">
            <w:pPr>
              <w:spacing w:after="0" w:line="53" w:lineRule="exact"/>
              <w:rPr>
                <w:rFonts w:ascii="Times New Roman" w:hAnsi="Times New Roman"/>
                <w:lang w:val="ru-RU"/>
              </w:rPr>
            </w:pPr>
          </w:p>
          <w:p w:rsidR="001D7A85" w:rsidRPr="008D035D" w:rsidRDefault="001D7A85" w:rsidP="008D035D">
            <w:pPr>
              <w:spacing w:after="0" w:line="266" w:lineRule="auto"/>
              <w:ind w:right="20"/>
              <w:rPr>
                <w:rFonts w:ascii="Times New Roman" w:hAnsi="Times New Roman"/>
                <w:sz w:val="24"/>
                <w:lang w:val="ru-RU"/>
              </w:rPr>
            </w:pPr>
            <w:r w:rsidRPr="008D035D">
              <w:rPr>
                <w:rFonts w:ascii="Times New Roman" w:hAnsi="Times New Roman"/>
                <w:sz w:val="24"/>
                <w:lang w:val="ru-RU"/>
              </w:rPr>
              <w:t>Г. Разновидностью средств массовой коммуникации, назначение которых собирать массовую информацию.</w:t>
            </w:r>
          </w:p>
          <w:p w:rsidR="001D7A85" w:rsidRPr="008D035D" w:rsidRDefault="001D7A85" w:rsidP="008D035D">
            <w:pPr>
              <w:tabs>
                <w:tab w:val="left" w:pos="365"/>
              </w:tabs>
              <w:spacing w:after="0" w:line="240" w:lineRule="atLeast"/>
              <w:rPr>
                <w:rFonts w:ascii="Times New Roman" w:hAnsi="Times New Roman"/>
                <w:b/>
                <w:sz w:val="24"/>
                <w:lang w:val="ru-RU"/>
              </w:rPr>
            </w:pPr>
            <w:r w:rsidRPr="008D035D">
              <w:rPr>
                <w:rFonts w:ascii="Times New Roman" w:hAnsi="Times New Roman"/>
                <w:b/>
                <w:sz w:val="24"/>
                <w:szCs w:val="24"/>
                <w:lang w:val="ru-RU"/>
              </w:rPr>
              <w:t>2.</w:t>
            </w:r>
            <w:r w:rsidRPr="008D035D">
              <w:rPr>
                <w:rFonts w:ascii="Times New Roman" w:hAnsi="Times New Roman"/>
                <w:sz w:val="24"/>
                <w:szCs w:val="24"/>
                <w:lang w:val="ru-RU"/>
              </w:rPr>
              <w:t xml:space="preserve"> </w:t>
            </w:r>
            <w:r w:rsidRPr="008D035D">
              <w:rPr>
                <w:rFonts w:ascii="Times New Roman" w:hAnsi="Times New Roman"/>
                <w:b/>
                <w:sz w:val="24"/>
                <w:lang w:val="ru-RU"/>
              </w:rPr>
              <w:t>Барьеры коммуникации это:</w:t>
            </w:r>
          </w:p>
          <w:p w:rsidR="001D7A85" w:rsidRPr="008D035D" w:rsidRDefault="001D7A85" w:rsidP="008D035D">
            <w:pPr>
              <w:spacing w:after="0" w:line="36"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А. Помехи, мешающие осуществлению контактов и взаимодействию между коммуникатором</w:t>
            </w:r>
          </w:p>
          <w:p w:rsidR="001D7A85" w:rsidRPr="008D035D" w:rsidRDefault="001D7A85" w:rsidP="008D035D">
            <w:pPr>
              <w:spacing w:after="0" w:line="55" w:lineRule="exact"/>
              <w:rPr>
                <w:rFonts w:ascii="Times New Roman" w:hAnsi="Times New Roman"/>
                <w:lang w:val="ru-RU"/>
              </w:rPr>
            </w:pPr>
          </w:p>
          <w:p w:rsidR="001D7A85" w:rsidRPr="008D035D" w:rsidRDefault="001D7A85" w:rsidP="008D035D">
            <w:pPr>
              <w:numPr>
                <w:ilvl w:val="0"/>
                <w:numId w:val="27"/>
              </w:numPr>
              <w:tabs>
                <w:tab w:val="left" w:pos="223"/>
              </w:tabs>
              <w:spacing w:after="0" w:line="264" w:lineRule="auto"/>
              <w:ind w:left="5" w:right="20" w:hanging="5"/>
              <w:rPr>
                <w:rFonts w:ascii="Times New Roman" w:hAnsi="Times New Roman"/>
                <w:sz w:val="24"/>
                <w:lang w:val="ru-RU"/>
              </w:rPr>
            </w:pPr>
            <w:r w:rsidRPr="008D035D">
              <w:rPr>
                <w:rFonts w:ascii="Times New Roman" w:hAnsi="Times New Roman"/>
                <w:sz w:val="24"/>
                <w:lang w:val="ru-RU"/>
              </w:rPr>
              <w:t>реципиентом, препятствующие адекватному приему, пониманию и усвоению сообщений в процессе осуществления коммуникативных связей.</w:t>
            </w:r>
          </w:p>
          <w:p w:rsidR="001D7A85" w:rsidRPr="008D035D" w:rsidRDefault="001D7A85" w:rsidP="008D035D">
            <w:pPr>
              <w:spacing w:after="0" w:line="26" w:lineRule="exact"/>
              <w:rPr>
                <w:rFonts w:ascii="Times New Roman" w:hAnsi="Times New Roman"/>
                <w:sz w:val="24"/>
                <w:lang w:val="ru-RU"/>
              </w:rPr>
            </w:pPr>
          </w:p>
          <w:p w:rsidR="001D7A85" w:rsidRPr="008D035D" w:rsidRDefault="001D7A85" w:rsidP="008D035D">
            <w:pPr>
              <w:spacing w:after="0" w:line="264" w:lineRule="auto"/>
              <w:ind w:left="5"/>
              <w:rPr>
                <w:rFonts w:ascii="Times New Roman" w:hAnsi="Times New Roman"/>
                <w:sz w:val="24"/>
                <w:lang w:val="ru-RU"/>
              </w:rPr>
            </w:pPr>
            <w:r w:rsidRPr="008D035D">
              <w:rPr>
                <w:rFonts w:ascii="Times New Roman" w:hAnsi="Times New Roman"/>
                <w:sz w:val="24"/>
                <w:lang w:val="ru-RU"/>
              </w:rPr>
              <w:t>Б. Препятствия, возникающие при применении системного подхода к формированию и изучению моделей коммуникации.</w:t>
            </w:r>
          </w:p>
          <w:p w:rsidR="001D7A85" w:rsidRPr="008D035D" w:rsidRDefault="001D7A85" w:rsidP="008D035D">
            <w:pPr>
              <w:spacing w:after="0" w:line="26" w:lineRule="exact"/>
              <w:rPr>
                <w:rFonts w:ascii="Times New Roman" w:hAnsi="Times New Roman"/>
                <w:sz w:val="24"/>
                <w:lang w:val="ru-RU"/>
              </w:rPr>
            </w:pPr>
          </w:p>
          <w:p w:rsidR="001D7A85" w:rsidRPr="008D035D" w:rsidRDefault="001D7A85" w:rsidP="008D035D">
            <w:pPr>
              <w:spacing w:after="0" w:line="266" w:lineRule="auto"/>
              <w:ind w:left="5"/>
              <w:rPr>
                <w:rFonts w:ascii="Times New Roman" w:hAnsi="Times New Roman"/>
                <w:sz w:val="24"/>
                <w:lang w:val="ru-RU"/>
              </w:rPr>
            </w:pPr>
            <w:r w:rsidRPr="008D035D">
              <w:rPr>
                <w:rFonts w:ascii="Times New Roman" w:hAnsi="Times New Roman"/>
                <w:sz w:val="24"/>
                <w:lang w:val="ru-RU"/>
              </w:rPr>
              <w:t>В. Это помехи, мешающие осуществлению информационного процесса в социокультурном контексте.</w:t>
            </w:r>
          </w:p>
          <w:p w:rsidR="001D7A85" w:rsidRPr="008D035D" w:rsidRDefault="001D7A85" w:rsidP="008D035D">
            <w:pPr>
              <w:spacing w:after="0" w:line="24" w:lineRule="exact"/>
              <w:rPr>
                <w:rFonts w:ascii="Times New Roman" w:hAnsi="Times New Roman"/>
                <w:sz w:val="24"/>
                <w:lang w:val="ru-RU"/>
              </w:rPr>
            </w:pPr>
          </w:p>
          <w:p w:rsidR="001D7A85" w:rsidRPr="008D035D" w:rsidRDefault="001D7A85" w:rsidP="008D035D">
            <w:pPr>
              <w:tabs>
                <w:tab w:val="left" w:pos="1080"/>
              </w:tabs>
              <w:spacing w:after="0" w:line="240" w:lineRule="auto"/>
              <w:jc w:val="both"/>
              <w:rPr>
                <w:rFonts w:ascii="Times New Roman" w:hAnsi="Times New Roman"/>
                <w:sz w:val="24"/>
                <w:szCs w:val="24"/>
                <w:lang w:val="ru-RU"/>
              </w:rPr>
            </w:pPr>
            <w:r w:rsidRPr="008D035D">
              <w:rPr>
                <w:rFonts w:ascii="Times New Roman" w:hAnsi="Times New Roman"/>
                <w:sz w:val="24"/>
                <w:lang w:val="ru-RU"/>
              </w:rPr>
              <w:t>Г. Это помехи, препятствующие нарушению социальных закономерностей</w:t>
            </w:r>
          </w:p>
        </w:tc>
      </w:tr>
      <w:tr w:rsidR="001D7A85" w:rsidRPr="00692453"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Уметь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noBreakHyphen/>
              <w:t xml:space="preserve"> свободно ориентироваться в мировых тенденциях развития медиаотрасли, использовать этот опыт в практике профессиональной деятельности;</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анализировать наиболее значимые факты развития медиаотрасли базовые принципы формирования медиасистем, специфику различных видов СМИ, особенности национальных медиамоделей и реалии функционирования российских СМИ;</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сравнивать мировые школы развития медиаотрасли и различных видов СМИ.</w:t>
            </w:r>
          </w:p>
        </w:tc>
        <w:tc>
          <w:tcPr>
            <w:tcW w:w="9149" w:type="dxa"/>
          </w:tcPr>
          <w:p w:rsidR="001D7A85" w:rsidRPr="008D035D" w:rsidRDefault="001D7A85" w:rsidP="008D035D">
            <w:pPr>
              <w:tabs>
                <w:tab w:val="left" w:pos="851"/>
              </w:tabs>
              <w:spacing w:after="0" w:line="240" w:lineRule="auto"/>
              <w:jc w:val="both"/>
              <w:rPr>
                <w:rFonts w:ascii="Times New Roman" w:hAnsi="Times New Roman"/>
                <w:b/>
                <w:color w:val="000000"/>
                <w:sz w:val="24"/>
                <w:szCs w:val="24"/>
                <w:lang w:val="ru-RU"/>
              </w:rPr>
            </w:pPr>
            <w:r w:rsidRPr="008D035D">
              <w:rPr>
                <w:rFonts w:ascii="Times New Roman" w:hAnsi="Times New Roman"/>
                <w:b/>
                <w:color w:val="000000"/>
                <w:sz w:val="24"/>
                <w:szCs w:val="24"/>
                <w:lang w:val="ru-RU"/>
              </w:rPr>
              <w:t>Примерные практические задания для экзамена:</w:t>
            </w:r>
          </w:p>
          <w:p w:rsidR="001D7A85" w:rsidRPr="008D035D" w:rsidRDefault="001D7A85" w:rsidP="008D035D">
            <w:pPr>
              <w:tabs>
                <w:tab w:val="left" w:pos="245"/>
              </w:tabs>
              <w:spacing w:after="0" w:line="240" w:lineRule="atLeast"/>
              <w:ind w:left="245"/>
              <w:rPr>
                <w:rFonts w:ascii="Times New Roman" w:hAnsi="Times New Roman"/>
                <w:b/>
                <w:sz w:val="24"/>
                <w:lang w:val="ru-RU"/>
              </w:rPr>
            </w:pPr>
            <w:r w:rsidRPr="008D035D">
              <w:rPr>
                <w:rFonts w:ascii="Times New Roman" w:hAnsi="Times New Roman"/>
                <w:b/>
                <w:sz w:val="24"/>
                <w:lang w:val="ru-RU"/>
              </w:rPr>
              <w:t>1.Историю развития коммуникаций хронологически можно рассматривать как:</w:t>
            </w:r>
          </w:p>
          <w:p w:rsidR="001D7A85" w:rsidRPr="008D035D" w:rsidRDefault="001D7A85" w:rsidP="008D035D">
            <w:pPr>
              <w:spacing w:after="0" w:line="48" w:lineRule="exact"/>
              <w:rPr>
                <w:rFonts w:ascii="Times New Roman" w:hAnsi="Times New Roman"/>
                <w:lang w:val="ru-RU"/>
              </w:rPr>
            </w:pPr>
          </w:p>
          <w:p w:rsidR="001D7A85" w:rsidRPr="008D035D" w:rsidRDefault="001D7A85" w:rsidP="008D035D">
            <w:pPr>
              <w:spacing w:after="0" w:line="271" w:lineRule="auto"/>
              <w:ind w:left="5" w:firstLine="60"/>
              <w:jc w:val="both"/>
              <w:rPr>
                <w:rFonts w:ascii="Times New Roman" w:hAnsi="Times New Roman"/>
                <w:sz w:val="24"/>
                <w:lang w:val="ru-RU"/>
              </w:rPr>
            </w:pPr>
            <w:r w:rsidRPr="008D035D">
              <w:rPr>
                <w:rFonts w:ascii="Times New Roman" w:hAnsi="Times New Roman"/>
                <w:sz w:val="24"/>
                <w:lang w:val="ru-RU"/>
              </w:rPr>
              <w:t>А. Как стадии коммуникационных революций: 1) изобретение письменности; 2) изготовление печатного станка (эра Гутенберга); 3) внедрение электронных масс-медиа (―Третья волна‖ Э.Тоффлера); 4) развитие интерактивной электронной коммуникации и виртуализация коммуникаций (―Четвертая волна‖ Ф.Шаркова).</w:t>
            </w:r>
          </w:p>
          <w:p w:rsidR="001D7A85" w:rsidRPr="008D035D" w:rsidRDefault="001D7A85" w:rsidP="008D035D">
            <w:pPr>
              <w:spacing w:after="0" w:line="23" w:lineRule="exact"/>
              <w:rPr>
                <w:rFonts w:ascii="Times New Roman" w:hAnsi="Times New Roman"/>
                <w:lang w:val="ru-RU"/>
              </w:rPr>
            </w:pPr>
          </w:p>
          <w:p w:rsidR="001D7A85" w:rsidRPr="008D035D" w:rsidRDefault="001D7A85" w:rsidP="008D035D">
            <w:pPr>
              <w:spacing w:after="0" w:line="264" w:lineRule="auto"/>
              <w:ind w:left="5"/>
              <w:jc w:val="both"/>
              <w:rPr>
                <w:rFonts w:ascii="Times New Roman" w:hAnsi="Times New Roman"/>
                <w:sz w:val="24"/>
                <w:lang w:val="ru-RU"/>
              </w:rPr>
            </w:pPr>
            <w:r w:rsidRPr="008D035D">
              <w:rPr>
                <w:rFonts w:ascii="Times New Roman" w:hAnsi="Times New Roman"/>
                <w:sz w:val="24"/>
                <w:lang w:val="ru-RU"/>
              </w:rPr>
              <w:t>Б. Преодоление физических, географических, административно-государственных, цензурных границ.</w:t>
            </w:r>
          </w:p>
          <w:p w:rsidR="001D7A85" w:rsidRPr="008D035D" w:rsidRDefault="001D7A85" w:rsidP="008D035D">
            <w:pPr>
              <w:spacing w:after="0" w:line="26" w:lineRule="exact"/>
              <w:rPr>
                <w:rFonts w:ascii="Times New Roman" w:hAnsi="Times New Roman"/>
                <w:lang w:val="ru-RU"/>
              </w:rPr>
            </w:pPr>
          </w:p>
          <w:p w:rsidR="001D7A85" w:rsidRPr="008D035D" w:rsidRDefault="001D7A85" w:rsidP="008D035D">
            <w:pPr>
              <w:spacing w:after="0" w:line="264" w:lineRule="auto"/>
              <w:ind w:left="5"/>
              <w:jc w:val="both"/>
              <w:rPr>
                <w:rFonts w:ascii="Times New Roman" w:hAnsi="Times New Roman"/>
                <w:sz w:val="24"/>
                <w:lang w:val="ru-RU"/>
              </w:rPr>
            </w:pPr>
            <w:r w:rsidRPr="008D035D">
              <w:rPr>
                <w:rFonts w:ascii="Times New Roman" w:hAnsi="Times New Roman"/>
                <w:sz w:val="24"/>
                <w:lang w:val="ru-RU"/>
              </w:rPr>
              <w:t>В. Историческое изучение социальных факторов, обусловливающие влияние массовой коммуникации на формирование общественного мнения.</w:t>
            </w:r>
          </w:p>
          <w:p w:rsidR="001D7A85" w:rsidRPr="008D035D" w:rsidRDefault="001D7A85" w:rsidP="008D035D">
            <w:pPr>
              <w:spacing w:after="0" w:line="17"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Г. Переход от межличностных к межгрупповым и массовым формам коммуникации.</w:t>
            </w:r>
          </w:p>
          <w:p w:rsidR="001D7A85" w:rsidRPr="008D035D" w:rsidRDefault="001D7A85" w:rsidP="008D035D">
            <w:pPr>
              <w:tabs>
                <w:tab w:val="left" w:pos="380"/>
              </w:tabs>
              <w:spacing w:after="0" w:line="240" w:lineRule="atLeast"/>
              <w:ind w:left="380"/>
              <w:rPr>
                <w:rFonts w:ascii="Times New Roman" w:hAnsi="Times New Roman"/>
                <w:b/>
                <w:sz w:val="24"/>
                <w:lang w:val="ru-RU"/>
              </w:rPr>
            </w:pPr>
            <w:r w:rsidRPr="008D035D">
              <w:rPr>
                <w:rFonts w:ascii="Times New Roman" w:hAnsi="Times New Roman"/>
                <w:b/>
                <w:sz w:val="24"/>
                <w:lang w:val="ru-RU"/>
              </w:rPr>
              <w:t>2. По Ж. Д`Арси права человека на коммуникацию, включают:</w:t>
            </w:r>
          </w:p>
          <w:p w:rsidR="001D7A85" w:rsidRPr="008D035D" w:rsidRDefault="001D7A85" w:rsidP="008D035D">
            <w:pPr>
              <w:spacing w:after="0" w:line="36" w:lineRule="exact"/>
              <w:rPr>
                <w:rFonts w:ascii="Times New Roman" w:hAnsi="Times New Roman"/>
                <w:b/>
                <w:sz w:val="24"/>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А. Возможность обеспечения материальных условий коммуникации.</w:t>
            </w:r>
          </w:p>
          <w:p w:rsidR="001D7A85" w:rsidRPr="008D035D" w:rsidRDefault="001D7A85" w:rsidP="008D035D">
            <w:pPr>
              <w:spacing w:after="0" w:line="40" w:lineRule="exact"/>
              <w:rPr>
                <w:rFonts w:ascii="Times New Roman" w:hAnsi="Times New Roman"/>
                <w:b/>
                <w:sz w:val="24"/>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Б. Возможность обеспечения иматериальных и духовных условий коммуникации.</w:t>
            </w:r>
          </w:p>
          <w:p w:rsidR="001D7A85" w:rsidRPr="008D035D" w:rsidRDefault="001D7A85" w:rsidP="008D035D">
            <w:pPr>
              <w:spacing w:after="0" w:line="55" w:lineRule="exact"/>
              <w:rPr>
                <w:rFonts w:ascii="Times New Roman" w:hAnsi="Times New Roman"/>
                <w:b/>
                <w:sz w:val="24"/>
                <w:lang w:val="ru-RU"/>
              </w:rPr>
            </w:pPr>
          </w:p>
          <w:p w:rsidR="001D7A85" w:rsidRPr="008D035D" w:rsidRDefault="001D7A85" w:rsidP="008D035D">
            <w:pPr>
              <w:spacing w:after="0" w:line="264" w:lineRule="auto"/>
              <w:ind w:left="140"/>
              <w:rPr>
                <w:rFonts w:ascii="Times New Roman" w:hAnsi="Times New Roman"/>
                <w:sz w:val="24"/>
                <w:lang w:val="ru-RU"/>
              </w:rPr>
            </w:pPr>
            <w:r w:rsidRPr="008D035D">
              <w:rPr>
                <w:rFonts w:ascii="Times New Roman" w:hAnsi="Times New Roman"/>
                <w:sz w:val="24"/>
                <w:lang w:val="ru-RU"/>
              </w:rPr>
              <w:t>В. Возможность обеспечения материальных условий коммуникации и условия для развития рыночных отношений.</w:t>
            </w:r>
          </w:p>
          <w:p w:rsidR="001D7A85" w:rsidRPr="008D035D" w:rsidRDefault="001D7A85" w:rsidP="008D035D">
            <w:pPr>
              <w:spacing w:after="0" w:line="14" w:lineRule="exact"/>
              <w:rPr>
                <w:rFonts w:ascii="Times New Roman" w:hAnsi="Times New Roman"/>
                <w:b/>
                <w:sz w:val="24"/>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Г. Возможность обеспечения исключительно духовных условий коммуникации.</w:t>
            </w:r>
          </w:p>
          <w:p w:rsidR="001D7A85" w:rsidRPr="008D035D" w:rsidRDefault="001D7A85" w:rsidP="008D035D">
            <w:pPr>
              <w:tabs>
                <w:tab w:val="left" w:pos="851"/>
              </w:tabs>
              <w:spacing w:after="0" w:line="240" w:lineRule="auto"/>
              <w:jc w:val="both"/>
              <w:rPr>
                <w:rFonts w:ascii="Times New Roman" w:hAnsi="Times New Roman"/>
                <w:b/>
                <w:color w:val="000000"/>
                <w:sz w:val="24"/>
                <w:szCs w:val="24"/>
                <w:lang w:val="ru-RU"/>
              </w:rPr>
            </w:pPr>
          </w:p>
        </w:tc>
      </w:tr>
      <w:tr w:rsidR="001D7A85" w:rsidRPr="00692453" w:rsidTr="008D035D">
        <w:trPr>
          <w:trHeight w:val="1268"/>
        </w:trPr>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Владеть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noBreakHyphen/>
              <w:t xml:space="preserve"> методами сбора информации и ее проверки;</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noBreakHyphen/>
              <w:t xml:space="preserve"> навыками восприятия и анализа социальных и профессиональных проблем на основе нравственных ценностей, социальных принципов гражданской позиции, патриотизма, гуманизма;</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noBreakHyphen/>
              <w:t xml:space="preserve"> навыками объективного и диалектического анализа важнейших явлений и процессов мировой рекламы </w:t>
            </w:r>
          </w:p>
        </w:tc>
        <w:tc>
          <w:tcPr>
            <w:tcW w:w="9149" w:type="dxa"/>
          </w:tcPr>
          <w:p w:rsidR="001D7A85" w:rsidRPr="008D035D" w:rsidRDefault="001D7A85" w:rsidP="008D035D">
            <w:pPr>
              <w:tabs>
                <w:tab w:val="left" w:pos="331"/>
              </w:tabs>
              <w:spacing w:after="0" w:line="240" w:lineRule="auto"/>
              <w:rPr>
                <w:rFonts w:ascii="Times New Roman" w:hAnsi="Times New Roman"/>
                <w:b/>
                <w:sz w:val="24"/>
                <w:szCs w:val="24"/>
                <w:lang w:val="ru-RU"/>
              </w:rPr>
            </w:pPr>
            <w:r w:rsidRPr="008D035D">
              <w:rPr>
                <w:rFonts w:ascii="Times New Roman" w:hAnsi="Times New Roman"/>
                <w:b/>
                <w:sz w:val="24"/>
                <w:szCs w:val="24"/>
                <w:lang w:val="ru-RU"/>
              </w:rPr>
              <w:t>Пример комплексного задания по курсу:</w:t>
            </w:r>
          </w:p>
          <w:p w:rsidR="001D7A85" w:rsidRPr="008D035D" w:rsidRDefault="001D7A85" w:rsidP="008D035D">
            <w:pPr>
              <w:spacing w:after="0" w:line="360" w:lineRule="auto"/>
              <w:ind w:firstLine="709"/>
              <w:jc w:val="both"/>
              <w:rPr>
                <w:rFonts w:ascii="Times New Roman" w:hAnsi="Times New Roman"/>
                <w:sz w:val="24"/>
                <w:szCs w:val="24"/>
                <w:lang w:val="ru-RU"/>
              </w:rPr>
            </w:pPr>
            <w:r w:rsidRPr="008D035D">
              <w:rPr>
                <w:rFonts w:ascii="Times New Roman" w:hAnsi="Times New Roman"/>
                <w:sz w:val="24"/>
                <w:szCs w:val="24"/>
                <w:lang w:val="ru-RU"/>
              </w:rPr>
              <w:t>1. Проведите коммуникативный анализ записей новостей разных телевизионных и радиокомпаний. Каким образом одно и то же событие интерпретируется разными СМИ, какие средства коммуникативного воздействия используются?</w:t>
            </w:r>
          </w:p>
          <w:p w:rsidR="001D7A85" w:rsidRPr="008D035D" w:rsidRDefault="001D7A85" w:rsidP="008D035D">
            <w:pPr>
              <w:spacing w:after="0" w:line="360" w:lineRule="auto"/>
              <w:ind w:firstLine="709"/>
              <w:jc w:val="both"/>
              <w:rPr>
                <w:rFonts w:ascii="Times New Roman" w:hAnsi="Times New Roman"/>
                <w:sz w:val="24"/>
                <w:szCs w:val="24"/>
                <w:lang w:val="ru-RU"/>
              </w:rPr>
            </w:pPr>
            <w:r w:rsidRPr="008D035D">
              <w:rPr>
                <w:rFonts w:ascii="Times New Roman" w:hAnsi="Times New Roman"/>
                <w:sz w:val="24"/>
                <w:szCs w:val="24"/>
                <w:lang w:val="ru-RU"/>
              </w:rPr>
              <w:t>2. Сделайте коммуникативный анализ сообщения о защите докторской диссертации депутатом Государственной думы и лидером фракции ЛДПР.</w:t>
            </w:r>
          </w:p>
          <w:p w:rsidR="001D7A85" w:rsidRPr="008D035D" w:rsidRDefault="001D7A85" w:rsidP="008D035D">
            <w:pPr>
              <w:spacing w:after="0" w:line="240" w:lineRule="auto"/>
              <w:jc w:val="both"/>
              <w:rPr>
                <w:rFonts w:ascii="Times New Roman" w:hAnsi="Times New Roman"/>
                <w:sz w:val="24"/>
                <w:szCs w:val="24"/>
                <w:lang w:val="ru-RU"/>
              </w:rPr>
            </w:pPr>
          </w:p>
        </w:tc>
      </w:tr>
      <w:tr w:rsidR="001D7A85" w:rsidRPr="00692453" w:rsidTr="008D035D">
        <w:tc>
          <w:tcPr>
            <w:tcW w:w="14786" w:type="dxa"/>
            <w:gridSpan w:val="3"/>
          </w:tcPr>
          <w:p w:rsidR="001D7A85" w:rsidRPr="008D035D" w:rsidRDefault="001D7A85" w:rsidP="008D035D">
            <w:pPr>
              <w:spacing w:after="0" w:line="240" w:lineRule="auto"/>
              <w:rPr>
                <w:rFonts w:ascii="Times New Roman" w:hAnsi="Times New Roman"/>
                <w:b/>
                <w:sz w:val="24"/>
                <w:szCs w:val="24"/>
                <w:lang w:val="ru-RU"/>
              </w:rPr>
            </w:pPr>
            <w:r w:rsidRPr="008D035D">
              <w:rPr>
                <w:rFonts w:ascii="Times New Roman" w:hAnsi="Times New Roman"/>
                <w:b/>
                <w:sz w:val="24"/>
                <w:szCs w:val="24"/>
                <w:lang w:val="ru-RU"/>
              </w:rPr>
              <w:t>ОПК- 6 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w:t>
            </w:r>
          </w:p>
        </w:tc>
      </w:tr>
      <w:tr w:rsidR="001D7A85" w:rsidRPr="00692453"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Знать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психологические и социально-психологические составляющие функционирования СМИ;</w:t>
            </w:r>
          </w:p>
          <w:p w:rsidR="001D7A85" w:rsidRPr="008D035D" w:rsidRDefault="001D7A85" w:rsidP="008D035D">
            <w:pPr>
              <w:spacing w:after="0" w:line="240" w:lineRule="auto"/>
              <w:jc w:val="both"/>
              <w:rPr>
                <w:rFonts w:ascii="Times New Roman" w:hAnsi="Times New Roman"/>
                <w:color w:val="000000"/>
                <w:sz w:val="24"/>
                <w:szCs w:val="24"/>
                <w:lang w:val="ru-RU"/>
              </w:rPr>
            </w:pPr>
            <w:r w:rsidRPr="008D035D">
              <w:rPr>
                <w:rFonts w:ascii="Times New Roman" w:hAnsi="Times New Roman"/>
                <w:sz w:val="24"/>
                <w:szCs w:val="24"/>
                <w:lang w:val="ru-RU"/>
              </w:rPr>
              <w:t>-  особенности работы журналиста в данном аспекте.</w:t>
            </w:r>
          </w:p>
        </w:tc>
        <w:tc>
          <w:tcPr>
            <w:tcW w:w="9149" w:type="dxa"/>
          </w:tcPr>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8D035D">
              <w:rPr>
                <w:rFonts w:ascii="Times New Roman" w:hAnsi="Times New Roman"/>
                <w:color w:val="auto"/>
                <w:sz w:val="24"/>
                <w:szCs w:val="24"/>
                <w:lang w:val="ru-RU"/>
              </w:rPr>
              <w:t>Перечень теоретических вопросов к экзамену:</w:t>
            </w:r>
          </w:p>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b w:val="0"/>
                <w:color w:val="auto"/>
                <w:sz w:val="24"/>
                <w:szCs w:val="24"/>
                <w:lang w:val="ru-RU"/>
              </w:rPr>
            </w:pPr>
            <w:r w:rsidRPr="008D035D">
              <w:rPr>
                <w:rFonts w:ascii="Times New Roman" w:hAnsi="Times New Roman"/>
                <w:b w:val="0"/>
                <w:color w:val="auto"/>
                <w:sz w:val="24"/>
                <w:szCs w:val="24"/>
                <w:lang w:val="ru-RU"/>
              </w:rPr>
              <w:t>1.Средства массовой информации как «четвертая власть»</w:t>
            </w:r>
          </w:p>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b w:val="0"/>
                <w:color w:val="auto"/>
                <w:sz w:val="24"/>
                <w:szCs w:val="24"/>
                <w:lang w:val="ru-RU"/>
              </w:rPr>
            </w:pPr>
            <w:r w:rsidRPr="008D035D">
              <w:rPr>
                <w:rFonts w:ascii="Times New Roman" w:hAnsi="Times New Roman"/>
                <w:b w:val="0"/>
                <w:color w:val="auto"/>
                <w:sz w:val="24"/>
                <w:szCs w:val="24"/>
                <w:lang w:val="ru-RU"/>
              </w:rPr>
              <w:t>2.Взаимодействие СМИ и государственной власти: модели и реальная практика в мире и Российской Федерации</w:t>
            </w:r>
          </w:p>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b w:val="0"/>
                <w:color w:val="auto"/>
                <w:sz w:val="24"/>
                <w:szCs w:val="24"/>
                <w:lang w:val="ru-RU"/>
              </w:rPr>
            </w:pPr>
            <w:r w:rsidRPr="008D035D">
              <w:rPr>
                <w:rFonts w:ascii="Times New Roman" w:hAnsi="Times New Roman"/>
                <w:b w:val="0"/>
                <w:color w:val="auto"/>
                <w:sz w:val="24"/>
                <w:szCs w:val="24"/>
                <w:lang w:val="ru-RU"/>
              </w:rPr>
              <w:t>3.Экономические, политические, правовые и иные условия реализации свободы слова и информации</w:t>
            </w:r>
          </w:p>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b w:val="0"/>
                <w:color w:val="auto"/>
                <w:sz w:val="24"/>
                <w:szCs w:val="24"/>
                <w:lang w:val="ru-RU"/>
              </w:rPr>
            </w:pPr>
            <w:r w:rsidRPr="008D035D">
              <w:rPr>
                <w:rFonts w:ascii="Times New Roman" w:hAnsi="Times New Roman"/>
                <w:b w:val="0"/>
                <w:color w:val="auto"/>
                <w:sz w:val="24"/>
                <w:szCs w:val="24"/>
                <w:lang w:val="ru-RU"/>
              </w:rPr>
              <w:t>4.Проблема финансовой свободы и зависимости информационного канала</w:t>
            </w:r>
          </w:p>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b w:val="0"/>
                <w:color w:val="auto"/>
                <w:sz w:val="24"/>
                <w:szCs w:val="24"/>
                <w:lang w:val="ru-RU"/>
              </w:rPr>
            </w:pPr>
            <w:r w:rsidRPr="008D035D">
              <w:rPr>
                <w:rFonts w:ascii="Times New Roman" w:hAnsi="Times New Roman"/>
                <w:b w:val="0"/>
                <w:color w:val="auto"/>
                <w:sz w:val="24"/>
                <w:szCs w:val="24"/>
                <w:lang w:val="ru-RU"/>
              </w:rPr>
              <w:t>5.Общественность и средства массовой информации</w:t>
            </w:r>
          </w:p>
          <w:p w:rsidR="001D7A85" w:rsidRPr="008D035D" w:rsidRDefault="001D7A85" w:rsidP="008D035D">
            <w:pPr>
              <w:pStyle w:val="BodyTextIndent"/>
              <w:ind w:firstLine="340"/>
              <w:rPr>
                <w:b/>
                <w:i w:val="0"/>
              </w:rPr>
            </w:pPr>
            <w:r w:rsidRPr="008D035D">
              <w:rPr>
                <w:b/>
                <w:i w:val="0"/>
              </w:rPr>
              <w:t>Тесты:</w:t>
            </w:r>
          </w:p>
          <w:p w:rsidR="001D7A85" w:rsidRPr="008D035D" w:rsidRDefault="001D7A85" w:rsidP="008D035D">
            <w:pPr>
              <w:tabs>
                <w:tab w:val="left" w:pos="285"/>
              </w:tabs>
              <w:spacing w:after="0" w:line="240" w:lineRule="atLeast"/>
              <w:ind w:left="285"/>
              <w:rPr>
                <w:rFonts w:ascii="Times New Roman" w:hAnsi="Times New Roman"/>
                <w:b/>
                <w:sz w:val="24"/>
                <w:lang w:val="ru-RU"/>
              </w:rPr>
            </w:pPr>
            <w:r w:rsidRPr="008D035D">
              <w:rPr>
                <w:rFonts w:ascii="Times New Roman" w:hAnsi="Times New Roman"/>
                <w:sz w:val="24"/>
                <w:szCs w:val="24"/>
                <w:lang w:val="ru-RU"/>
              </w:rPr>
              <w:t>1.</w:t>
            </w:r>
            <w:r w:rsidRPr="008D035D">
              <w:rPr>
                <w:rFonts w:ascii="Times New Roman" w:hAnsi="Times New Roman"/>
                <w:b/>
                <w:sz w:val="24"/>
                <w:lang w:val="ru-RU"/>
              </w:rPr>
              <w:t xml:space="preserve"> Социальная коммуникация это:</w:t>
            </w:r>
          </w:p>
          <w:p w:rsidR="001D7A85" w:rsidRPr="008D035D" w:rsidRDefault="001D7A85" w:rsidP="008D035D">
            <w:pPr>
              <w:spacing w:after="0" w:line="36"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А. Взаимодействие в информационном обществе человека с киберсистемами.</w:t>
            </w:r>
          </w:p>
          <w:p w:rsidR="001D7A85" w:rsidRPr="008D035D" w:rsidRDefault="001D7A85" w:rsidP="008D035D">
            <w:pPr>
              <w:spacing w:after="0" w:line="41"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Б. Формирование социального знания и оценочных категорий коммуникации.</w:t>
            </w:r>
          </w:p>
          <w:p w:rsidR="001D7A85" w:rsidRPr="008D035D" w:rsidRDefault="001D7A85" w:rsidP="008D035D">
            <w:pPr>
              <w:spacing w:after="0" w:line="43"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В. Коммуникации, обусловленные социальными факторами.</w:t>
            </w:r>
          </w:p>
          <w:p w:rsidR="001D7A85" w:rsidRPr="008D035D" w:rsidRDefault="001D7A85" w:rsidP="008D035D">
            <w:pPr>
              <w:spacing w:after="0" w:line="53" w:lineRule="exact"/>
              <w:rPr>
                <w:rFonts w:ascii="Times New Roman" w:hAnsi="Times New Roman"/>
                <w:lang w:val="ru-RU"/>
              </w:rPr>
            </w:pPr>
          </w:p>
          <w:p w:rsidR="001D7A85" w:rsidRPr="008D035D" w:rsidRDefault="001D7A85" w:rsidP="008D035D">
            <w:pPr>
              <w:spacing w:after="0" w:line="270" w:lineRule="auto"/>
              <w:ind w:left="5"/>
              <w:jc w:val="both"/>
              <w:rPr>
                <w:rFonts w:ascii="Times New Roman" w:hAnsi="Times New Roman"/>
                <w:sz w:val="24"/>
                <w:lang w:val="ru-RU"/>
              </w:rPr>
            </w:pPr>
            <w:r w:rsidRPr="008D035D">
              <w:rPr>
                <w:rFonts w:ascii="Times New Roman" w:hAnsi="Times New Roman"/>
                <w:sz w:val="24"/>
                <w:lang w:val="ru-RU"/>
              </w:rPr>
              <w:t>Г. Взаимодействие людей, обусловленная целым рядом социально значимых оценок, конкретных ситуаций, коммуникативных сфер и норм общения, принятых в обществе, в данном социуме.</w:t>
            </w:r>
          </w:p>
          <w:p w:rsidR="001D7A85" w:rsidRPr="008D035D" w:rsidRDefault="001D7A85" w:rsidP="008D035D">
            <w:pPr>
              <w:spacing w:after="0" w:line="14" w:lineRule="exact"/>
              <w:rPr>
                <w:rFonts w:ascii="Times New Roman" w:hAnsi="Times New Roman"/>
                <w:lang w:val="ru-RU"/>
              </w:rPr>
            </w:pPr>
          </w:p>
          <w:p w:rsidR="001D7A85" w:rsidRPr="008D035D" w:rsidRDefault="001D7A85" w:rsidP="008D035D">
            <w:pPr>
              <w:tabs>
                <w:tab w:val="left" w:pos="365"/>
              </w:tabs>
              <w:spacing w:after="0" w:line="240" w:lineRule="atLeast"/>
              <w:ind w:left="365"/>
              <w:rPr>
                <w:rFonts w:ascii="Times New Roman" w:hAnsi="Times New Roman"/>
                <w:b/>
                <w:sz w:val="24"/>
                <w:lang w:val="ru-RU"/>
              </w:rPr>
            </w:pPr>
            <w:r w:rsidRPr="008D035D">
              <w:rPr>
                <w:rFonts w:ascii="Times New Roman" w:hAnsi="Times New Roman"/>
                <w:b/>
                <w:sz w:val="24"/>
                <w:lang w:val="ru-RU"/>
              </w:rPr>
              <w:t>2. Общими условиями функционирования массовой коммуникации являются:</w:t>
            </w:r>
          </w:p>
          <w:p w:rsidR="001D7A85" w:rsidRPr="008D035D" w:rsidRDefault="001D7A85" w:rsidP="008D035D">
            <w:pPr>
              <w:spacing w:after="0" w:line="36"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А. Социальная значимость информации, способствующая возникновению, распространению и</w:t>
            </w:r>
          </w:p>
          <w:p w:rsidR="001D7A85" w:rsidRPr="008D035D" w:rsidRDefault="001D7A85" w:rsidP="008D035D">
            <w:pPr>
              <w:spacing w:after="0" w:line="41"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поддержанию  функционирования массовой коммуникации;</w:t>
            </w:r>
          </w:p>
          <w:p w:rsidR="001D7A85" w:rsidRPr="008D035D" w:rsidRDefault="001D7A85" w:rsidP="008D035D">
            <w:pPr>
              <w:spacing w:after="0" w:line="41" w:lineRule="exact"/>
              <w:rPr>
                <w:rFonts w:ascii="Times New Roman" w:hAnsi="Times New Roman"/>
                <w:lang w:val="ru-RU"/>
              </w:rPr>
            </w:pPr>
          </w:p>
          <w:p w:rsidR="001D7A85" w:rsidRPr="008D035D" w:rsidRDefault="001D7A85" w:rsidP="008D035D">
            <w:pPr>
              <w:tabs>
                <w:tab w:val="left" w:pos="465"/>
                <w:tab w:val="left" w:pos="1645"/>
                <w:tab w:val="left" w:pos="2905"/>
                <w:tab w:val="left" w:pos="4345"/>
                <w:tab w:val="left" w:pos="5805"/>
                <w:tab w:val="left" w:pos="7265"/>
                <w:tab w:val="left" w:pos="8925"/>
              </w:tabs>
              <w:spacing w:after="0" w:line="240" w:lineRule="atLeast"/>
              <w:ind w:left="5"/>
              <w:rPr>
                <w:rFonts w:ascii="Times New Roman" w:hAnsi="Times New Roman"/>
                <w:sz w:val="24"/>
                <w:lang w:val="ru-RU"/>
              </w:rPr>
            </w:pPr>
            <w:r w:rsidRPr="008D035D">
              <w:rPr>
                <w:rFonts w:ascii="Times New Roman" w:hAnsi="Times New Roman"/>
                <w:sz w:val="24"/>
                <w:lang w:val="ru-RU"/>
              </w:rPr>
              <w:t>Б.</w:t>
            </w:r>
            <w:r w:rsidRPr="008D035D">
              <w:rPr>
                <w:rFonts w:ascii="Times New Roman" w:hAnsi="Times New Roman"/>
                <w:sz w:val="24"/>
                <w:lang w:val="ru-RU"/>
              </w:rPr>
              <w:tab/>
              <w:t>Наличие</w:t>
            </w:r>
            <w:r w:rsidRPr="008D035D">
              <w:rPr>
                <w:rFonts w:ascii="Times New Roman" w:hAnsi="Times New Roman"/>
                <w:sz w:val="24"/>
                <w:lang w:val="ru-RU"/>
              </w:rPr>
              <w:tab/>
              <w:t>массовой</w:t>
            </w:r>
            <w:r w:rsidRPr="008D035D">
              <w:rPr>
                <w:rFonts w:ascii="Times New Roman" w:hAnsi="Times New Roman"/>
                <w:lang w:val="ru-RU"/>
              </w:rPr>
              <w:tab/>
            </w:r>
            <w:r w:rsidRPr="008D035D">
              <w:rPr>
                <w:rFonts w:ascii="Times New Roman" w:hAnsi="Times New Roman"/>
                <w:sz w:val="24"/>
                <w:lang w:val="ru-RU"/>
              </w:rPr>
              <w:t>аудитории,</w:t>
            </w:r>
            <w:r w:rsidRPr="008D035D">
              <w:rPr>
                <w:rFonts w:ascii="Times New Roman" w:hAnsi="Times New Roman"/>
                <w:lang w:val="ru-RU"/>
              </w:rPr>
              <w:tab/>
            </w:r>
            <w:r w:rsidRPr="008D035D">
              <w:rPr>
                <w:rFonts w:ascii="Times New Roman" w:hAnsi="Times New Roman"/>
                <w:sz w:val="24"/>
                <w:lang w:val="ru-RU"/>
              </w:rPr>
              <w:t>социальная</w:t>
            </w:r>
            <w:r w:rsidRPr="008D035D">
              <w:rPr>
                <w:rFonts w:ascii="Times New Roman" w:hAnsi="Times New Roman"/>
                <w:lang w:val="ru-RU"/>
              </w:rPr>
              <w:tab/>
            </w:r>
            <w:r w:rsidRPr="008D035D">
              <w:rPr>
                <w:rFonts w:ascii="Times New Roman" w:hAnsi="Times New Roman"/>
                <w:sz w:val="24"/>
                <w:lang w:val="ru-RU"/>
              </w:rPr>
              <w:t>значимость</w:t>
            </w:r>
            <w:r w:rsidRPr="008D035D">
              <w:rPr>
                <w:rFonts w:ascii="Times New Roman" w:hAnsi="Times New Roman"/>
                <w:lang w:val="ru-RU"/>
              </w:rPr>
              <w:tab/>
            </w:r>
            <w:r w:rsidRPr="008D035D">
              <w:rPr>
                <w:rFonts w:ascii="Times New Roman" w:hAnsi="Times New Roman"/>
                <w:sz w:val="24"/>
                <w:lang w:val="ru-RU"/>
              </w:rPr>
              <w:t>информации,</w:t>
            </w:r>
            <w:r w:rsidRPr="008D035D">
              <w:rPr>
                <w:rFonts w:ascii="Times New Roman" w:hAnsi="Times New Roman"/>
                <w:lang w:val="ru-RU"/>
              </w:rPr>
              <w:tab/>
            </w:r>
            <w:r w:rsidRPr="008D035D">
              <w:rPr>
                <w:rFonts w:ascii="Times New Roman" w:hAnsi="Times New Roman"/>
                <w:sz w:val="24"/>
                <w:lang w:val="ru-RU"/>
              </w:rPr>
              <w:t>наличие</w:t>
            </w:r>
          </w:p>
          <w:p w:rsidR="001D7A85" w:rsidRPr="008D035D" w:rsidRDefault="001D7A85" w:rsidP="008D035D">
            <w:pPr>
              <w:spacing w:after="0" w:line="44"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соответствующих средств, многоканальность коммуникаций.</w:t>
            </w:r>
          </w:p>
          <w:p w:rsidR="001D7A85" w:rsidRPr="008D035D" w:rsidRDefault="001D7A85" w:rsidP="008D035D">
            <w:pPr>
              <w:spacing w:after="0" w:line="53" w:lineRule="exact"/>
              <w:rPr>
                <w:rFonts w:ascii="Times New Roman" w:hAnsi="Times New Roman"/>
                <w:lang w:val="ru-RU"/>
              </w:rPr>
            </w:pPr>
          </w:p>
          <w:p w:rsidR="001D7A85" w:rsidRPr="008D035D" w:rsidRDefault="001D7A85" w:rsidP="008D035D">
            <w:pPr>
              <w:spacing w:after="0" w:line="264" w:lineRule="auto"/>
              <w:ind w:left="5"/>
              <w:rPr>
                <w:rFonts w:ascii="Times New Roman" w:hAnsi="Times New Roman"/>
                <w:sz w:val="24"/>
                <w:lang w:val="ru-RU"/>
              </w:rPr>
            </w:pPr>
            <w:r w:rsidRPr="008D035D">
              <w:rPr>
                <w:rFonts w:ascii="Times New Roman" w:hAnsi="Times New Roman"/>
                <w:sz w:val="24"/>
                <w:lang w:val="ru-RU"/>
              </w:rPr>
              <w:t>В. Наличие соответствующих средств, поддерживающих процесс функционирования массовых коммуникаций.</w:t>
            </w:r>
          </w:p>
          <w:p w:rsidR="001D7A85" w:rsidRPr="008D035D" w:rsidRDefault="001D7A85" w:rsidP="008D035D">
            <w:pPr>
              <w:spacing w:after="0" w:line="26" w:lineRule="exact"/>
              <w:rPr>
                <w:rFonts w:ascii="Times New Roman" w:hAnsi="Times New Roman"/>
                <w:lang w:val="ru-RU"/>
              </w:rPr>
            </w:pPr>
          </w:p>
          <w:p w:rsidR="001D7A85" w:rsidRPr="008D035D" w:rsidRDefault="001D7A85" w:rsidP="008D035D">
            <w:pPr>
              <w:spacing w:after="0" w:line="266" w:lineRule="auto"/>
              <w:ind w:left="5" w:right="20"/>
              <w:rPr>
                <w:rFonts w:ascii="Times New Roman" w:hAnsi="Times New Roman"/>
                <w:sz w:val="24"/>
                <w:lang w:val="ru-RU"/>
              </w:rPr>
            </w:pPr>
            <w:r w:rsidRPr="008D035D">
              <w:rPr>
                <w:rFonts w:ascii="Times New Roman" w:hAnsi="Times New Roman"/>
                <w:sz w:val="24"/>
                <w:lang w:val="ru-RU"/>
              </w:rPr>
              <w:t>Г. Могоканальность осуществляемых коммуникаций и вариативность коммуникативных средств.</w:t>
            </w:r>
          </w:p>
        </w:tc>
      </w:tr>
      <w:tr w:rsidR="001D7A85" w:rsidRPr="00692453"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Уметь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выделять и подвергать анализу  проблемы, связанные с профессиональной деятельностью журналиста;</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объективно разбирать опыт профессиональной деятельности выдающихся сотрудников СМИ;</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подвергать анализу  проблемы, связанные с профессиональной деятельностью журналиста</w:t>
            </w:r>
          </w:p>
        </w:tc>
        <w:tc>
          <w:tcPr>
            <w:tcW w:w="9149" w:type="dxa"/>
          </w:tcPr>
          <w:p w:rsidR="001D7A85" w:rsidRPr="008D035D" w:rsidRDefault="001D7A85" w:rsidP="008D035D">
            <w:pPr>
              <w:tabs>
                <w:tab w:val="left" w:pos="851"/>
              </w:tabs>
              <w:spacing w:after="0" w:line="240" w:lineRule="auto"/>
              <w:jc w:val="both"/>
              <w:rPr>
                <w:rFonts w:ascii="Times New Roman" w:hAnsi="Times New Roman"/>
                <w:b/>
                <w:color w:val="000000"/>
                <w:sz w:val="24"/>
                <w:szCs w:val="24"/>
                <w:lang w:val="ru-RU"/>
              </w:rPr>
            </w:pPr>
            <w:r w:rsidRPr="008D035D">
              <w:rPr>
                <w:rFonts w:ascii="Times New Roman" w:hAnsi="Times New Roman"/>
                <w:b/>
                <w:color w:val="000000"/>
                <w:sz w:val="24"/>
                <w:szCs w:val="24"/>
                <w:lang w:val="ru-RU"/>
              </w:rPr>
              <w:t>Примерные практические задания для экзамена:</w:t>
            </w:r>
          </w:p>
          <w:p w:rsidR="001D7A85" w:rsidRPr="008D035D" w:rsidRDefault="001D7A85" w:rsidP="008D035D">
            <w:pPr>
              <w:tabs>
                <w:tab w:val="left" w:pos="851"/>
              </w:tabs>
              <w:spacing w:after="0" w:line="240" w:lineRule="auto"/>
              <w:jc w:val="both"/>
              <w:rPr>
                <w:rFonts w:ascii="Times New Roman" w:hAnsi="Times New Roman"/>
                <w:b/>
                <w:color w:val="000000"/>
                <w:sz w:val="24"/>
                <w:szCs w:val="24"/>
                <w:lang w:val="ru-RU"/>
              </w:rPr>
            </w:pPr>
            <w:r w:rsidRPr="008D035D">
              <w:rPr>
                <w:rFonts w:ascii="Times New Roman" w:hAnsi="Times New Roman"/>
                <w:b/>
                <w:color w:val="000000"/>
                <w:sz w:val="24"/>
                <w:szCs w:val="24"/>
                <w:lang w:val="ru-RU"/>
              </w:rPr>
              <w:t>1</w:t>
            </w:r>
            <w:r w:rsidRPr="008D035D">
              <w:rPr>
                <w:rFonts w:ascii="Times New Roman" w:hAnsi="Times New Roman"/>
                <w:color w:val="000000"/>
                <w:sz w:val="24"/>
                <w:szCs w:val="24"/>
                <w:lang w:val="ru-RU"/>
              </w:rPr>
              <w:t>.</w:t>
            </w:r>
            <w:r w:rsidRPr="008D035D">
              <w:rPr>
                <w:rFonts w:ascii="Times New Roman" w:hAnsi="Times New Roman"/>
                <w:sz w:val="24"/>
                <w:szCs w:val="24"/>
                <w:lang w:val="ru-RU"/>
              </w:rPr>
              <w:t xml:space="preserve"> </w:t>
            </w:r>
            <w:r w:rsidRPr="008D035D">
              <w:rPr>
                <w:rFonts w:ascii="Times New Roman" w:hAnsi="Times New Roman"/>
                <w:b/>
                <w:sz w:val="24"/>
                <w:lang w:val="ru-RU"/>
              </w:rPr>
              <w:t>Какую роль играет информация в коммуникативной системе?</w:t>
            </w:r>
          </w:p>
          <w:p w:rsidR="001D7A85" w:rsidRPr="008D035D" w:rsidRDefault="001D7A85" w:rsidP="008D035D">
            <w:pPr>
              <w:spacing w:after="0" w:line="51" w:lineRule="exact"/>
              <w:rPr>
                <w:rFonts w:ascii="Times New Roman" w:hAnsi="Times New Roman"/>
                <w:lang w:val="ru-RU"/>
              </w:rPr>
            </w:pPr>
          </w:p>
          <w:p w:rsidR="001D7A85" w:rsidRPr="008D035D" w:rsidRDefault="001D7A85" w:rsidP="008D035D">
            <w:pPr>
              <w:spacing w:after="0" w:line="264" w:lineRule="auto"/>
              <w:ind w:left="5" w:right="20" w:firstLine="300"/>
              <w:jc w:val="both"/>
              <w:rPr>
                <w:rFonts w:ascii="Times New Roman" w:hAnsi="Times New Roman"/>
                <w:sz w:val="24"/>
                <w:lang w:val="ru-RU"/>
              </w:rPr>
            </w:pPr>
            <w:r w:rsidRPr="008D035D">
              <w:rPr>
                <w:rFonts w:ascii="Times New Roman" w:hAnsi="Times New Roman"/>
                <w:sz w:val="24"/>
                <w:lang w:val="ru-RU"/>
              </w:rPr>
              <w:t>А. Поскольку структура знаний намного сложнее структуры информации не имеет смысла говорить о роли информации в коммуникативной системе.</w:t>
            </w:r>
          </w:p>
          <w:p w:rsidR="001D7A85" w:rsidRPr="008D035D" w:rsidRDefault="001D7A85" w:rsidP="008D035D">
            <w:pPr>
              <w:spacing w:after="0" w:line="26" w:lineRule="exact"/>
              <w:rPr>
                <w:rFonts w:ascii="Times New Roman" w:hAnsi="Times New Roman"/>
                <w:lang w:val="ru-RU"/>
              </w:rPr>
            </w:pPr>
          </w:p>
          <w:p w:rsidR="001D7A85" w:rsidRPr="008D035D" w:rsidRDefault="001D7A85" w:rsidP="008D035D">
            <w:pPr>
              <w:spacing w:after="0" w:line="271" w:lineRule="auto"/>
              <w:ind w:left="5" w:firstLine="240"/>
              <w:jc w:val="both"/>
              <w:rPr>
                <w:rFonts w:ascii="Times New Roman" w:hAnsi="Times New Roman"/>
                <w:sz w:val="24"/>
                <w:lang w:val="ru-RU"/>
              </w:rPr>
            </w:pPr>
            <w:r w:rsidRPr="008D035D">
              <w:rPr>
                <w:rFonts w:ascii="Times New Roman" w:hAnsi="Times New Roman"/>
                <w:sz w:val="24"/>
                <w:lang w:val="ru-RU"/>
              </w:rPr>
              <w:t>Б. По своему содержанию социальная информация является совокупностью знаний о состоянии и взаимодействии различных институтов общества и воздействия общественного сознания на общественную практику.</w:t>
            </w:r>
          </w:p>
          <w:p w:rsidR="001D7A85" w:rsidRPr="008D035D" w:rsidRDefault="001D7A85" w:rsidP="008D035D">
            <w:pPr>
              <w:spacing w:after="0" w:line="18" w:lineRule="exact"/>
              <w:rPr>
                <w:rFonts w:ascii="Times New Roman" w:hAnsi="Times New Roman"/>
                <w:lang w:val="ru-RU"/>
              </w:rPr>
            </w:pPr>
          </w:p>
          <w:p w:rsidR="001D7A85" w:rsidRPr="008D035D" w:rsidRDefault="001D7A85" w:rsidP="008D035D">
            <w:pPr>
              <w:spacing w:after="0" w:line="270" w:lineRule="auto"/>
              <w:ind w:left="5" w:firstLine="300"/>
              <w:jc w:val="both"/>
              <w:rPr>
                <w:rFonts w:ascii="Times New Roman" w:hAnsi="Times New Roman"/>
                <w:sz w:val="24"/>
                <w:lang w:val="ru-RU"/>
              </w:rPr>
            </w:pPr>
            <w:r w:rsidRPr="008D035D">
              <w:rPr>
                <w:rFonts w:ascii="Times New Roman" w:hAnsi="Times New Roman"/>
                <w:sz w:val="24"/>
                <w:lang w:val="ru-RU"/>
              </w:rPr>
              <w:t>В. Информация, как комплекс сведений, необходимых для успешного функционирования коммуникативной системы, является основным обязательным элементом любой коммуникативной системы.</w:t>
            </w:r>
          </w:p>
          <w:p w:rsidR="001D7A85" w:rsidRPr="008D035D" w:rsidRDefault="001D7A85" w:rsidP="008D035D">
            <w:pPr>
              <w:spacing w:after="0" w:line="22" w:lineRule="exact"/>
              <w:rPr>
                <w:rFonts w:ascii="Times New Roman" w:hAnsi="Times New Roman"/>
                <w:lang w:val="ru-RU"/>
              </w:rPr>
            </w:pPr>
          </w:p>
          <w:p w:rsidR="001D7A85" w:rsidRPr="008D035D" w:rsidRDefault="001D7A85" w:rsidP="008D035D">
            <w:pPr>
              <w:spacing w:after="0" w:line="271" w:lineRule="auto"/>
              <w:ind w:left="5" w:firstLine="300"/>
              <w:jc w:val="both"/>
              <w:rPr>
                <w:rFonts w:ascii="Times New Roman" w:hAnsi="Times New Roman"/>
                <w:sz w:val="24"/>
                <w:lang w:val="ru-RU"/>
              </w:rPr>
            </w:pPr>
            <w:r w:rsidRPr="008D035D">
              <w:rPr>
                <w:rFonts w:ascii="Times New Roman" w:hAnsi="Times New Roman"/>
                <w:sz w:val="24"/>
                <w:lang w:val="ru-RU"/>
              </w:rPr>
              <w:t>Г. Социальная информация - это актуальная для общества и находящаяся в обращении часть знания. Она включает в себя сведения, отражающие объективную и субъективную социальную реальность о процессах, мотивах, чувствах, настроениях, фактах, основанных на интересах и потребностях различных социальных групп.</w:t>
            </w:r>
          </w:p>
          <w:p w:rsidR="001D7A85" w:rsidRPr="008D035D" w:rsidRDefault="001D7A85" w:rsidP="008D035D">
            <w:pPr>
              <w:tabs>
                <w:tab w:val="left" w:pos="365"/>
              </w:tabs>
              <w:spacing w:after="0" w:line="240" w:lineRule="atLeast"/>
              <w:ind w:left="365"/>
              <w:rPr>
                <w:rFonts w:ascii="Times New Roman" w:hAnsi="Times New Roman"/>
                <w:b/>
                <w:sz w:val="24"/>
                <w:lang w:val="ru-RU"/>
              </w:rPr>
            </w:pPr>
            <w:r w:rsidRPr="008D035D">
              <w:rPr>
                <w:rFonts w:ascii="Times New Roman" w:hAnsi="Times New Roman"/>
                <w:b/>
                <w:sz w:val="24"/>
                <w:szCs w:val="24"/>
                <w:lang w:val="ru-RU"/>
              </w:rPr>
              <w:t>2.</w:t>
            </w:r>
            <w:r w:rsidRPr="008D035D">
              <w:rPr>
                <w:rFonts w:ascii="Times New Roman" w:hAnsi="Times New Roman"/>
                <w:sz w:val="24"/>
                <w:szCs w:val="24"/>
                <w:lang w:val="ru-RU"/>
              </w:rPr>
              <w:t xml:space="preserve"> </w:t>
            </w:r>
            <w:r w:rsidRPr="008D035D">
              <w:rPr>
                <w:rFonts w:ascii="Times New Roman" w:hAnsi="Times New Roman"/>
                <w:b/>
                <w:sz w:val="24"/>
                <w:lang w:val="ru-RU"/>
              </w:rPr>
              <w:t>Межличностная форма коммуникации:</w:t>
            </w:r>
          </w:p>
          <w:p w:rsidR="001D7A85" w:rsidRPr="008D035D" w:rsidRDefault="001D7A85" w:rsidP="008D035D">
            <w:pPr>
              <w:spacing w:after="0" w:line="48" w:lineRule="exact"/>
              <w:rPr>
                <w:rFonts w:ascii="Times New Roman" w:hAnsi="Times New Roman"/>
                <w:lang w:val="ru-RU"/>
              </w:rPr>
            </w:pPr>
          </w:p>
          <w:p w:rsidR="001D7A85" w:rsidRPr="008D035D" w:rsidRDefault="001D7A85" w:rsidP="008D035D">
            <w:pPr>
              <w:spacing w:after="0" w:line="264" w:lineRule="auto"/>
              <w:ind w:left="5"/>
              <w:rPr>
                <w:rFonts w:ascii="Times New Roman" w:hAnsi="Times New Roman"/>
                <w:sz w:val="24"/>
                <w:lang w:val="ru-RU"/>
              </w:rPr>
            </w:pPr>
            <w:r w:rsidRPr="008D035D">
              <w:rPr>
                <w:rFonts w:ascii="Times New Roman" w:hAnsi="Times New Roman"/>
                <w:sz w:val="24"/>
                <w:lang w:val="ru-RU"/>
              </w:rPr>
              <w:t>А. Менее формализована, чем массовые коммуникации, содержание и форма определяется исходя из функций массовой коммуникации.</w:t>
            </w:r>
          </w:p>
          <w:p w:rsidR="001D7A85" w:rsidRPr="008D035D" w:rsidRDefault="001D7A85" w:rsidP="008D035D">
            <w:pPr>
              <w:spacing w:after="0" w:line="14"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Б. В некоторых случаях формализована в своих проявлениях.</w:t>
            </w:r>
          </w:p>
          <w:p w:rsidR="001D7A85" w:rsidRPr="008D035D" w:rsidRDefault="001D7A85" w:rsidP="008D035D">
            <w:pPr>
              <w:spacing w:after="0" w:line="43" w:lineRule="exact"/>
              <w:rPr>
                <w:rFonts w:ascii="Times New Roman" w:hAnsi="Times New Roman"/>
                <w:lang w:val="ru-RU"/>
              </w:rPr>
            </w:pPr>
          </w:p>
          <w:p w:rsidR="001D7A85" w:rsidRPr="008D035D" w:rsidRDefault="001D7A85" w:rsidP="008D035D">
            <w:pPr>
              <w:spacing w:after="0" w:line="240" w:lineRule="atLeast"/>
              <w:ind w:left="5"/>
              <w:rPr>
                <w:rFonts w:ascii="Times New Roman" w:hAnsi="Times New Roman"/>
                <w:sz w:val="24"/>
                <w:lang w:val="ru-RU"/>
              </w:rPr>
            </w:pPr>
            <w:r w:rsidRPr="008D035D">
              <w:rPr>
                <w:rFonts w:ascii="Times New Roman" w:hAnsi="Times New Roman"/>
                <w:sz w:val="24"/>
                <w:lang w:val="ru-RU"/>
              </w:rPr>
              <w:t>В. Исключает ролевые функции сторон в общении.</w:t>
            </w:r>
          </w:p>
          <w:p w:rsidR="001D7A85" w:rsidRPr="008D035D" w:rsidRDefault="001D7A85" w:rsidP="008D035D">
            <w:pPr>
              <w:spacing w:after="0" w:line="54" w:lineRule="exact"/>
              <w:rPr>
                <w:rFonts w:ascii="Times New Roman" w:hAnsi="Times New Roman"/>
                <w:lang w:val="ru-RU"/>
              </w:rPr>
            </w:pPr>
          </w:p>
          <w:p w:rsidR="001D7A85" w:rsidRPr="008D035D" w:rsidRDefault="001D7A85" w:rsidP="008D035D">
            <w:pPr>
              <w:spacing w:after="0" w:line="264" w:lineRule="auto"/>
              <w:ind w:left="5" w:right="20"/>
              <w:rPr>
                <w:rFonts w:ascii="Times New Roman" w:hAnsi="Times New Roman"/>
                <w:sz w:val="24"/>
                <w:lang w:val="ru-RU"/>
              </w:rPr>
            </w:pPr>
            <w:r w:rsidRPr="008D035D">
              <w:rPr>
                <w:rFonts w:ascii="Times New Roman" w:hAnsi="Times New Roman"/>
                <w:sz w:val="24"/>
                <w:lang w:val="ru-RU"/>
              </w:rPr>
              <w:t>Г. Играет главную роль в формировании и социализации личности. в противовес массовым формам носит более стандартный, рациональный и инструментальный характер.</w:t>
            </w:r>
          </w:p>
        </w:tc>
      </w:tr>
      <w:tr w:rsidR="001D7A85" w:rsidRPr="006F6B8C"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Владеть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навыками использовать психологические и социально-психологические составляющие функционирования СМИ, особенности работы журналиста в данном аспекте.</w:t>
            </w:r>
          </w:p>
        </w:tc>
        <w:tc>
          <w:tcPr>
            <w:tcW w:w="9149" w:type="dxa"/>
          </w:tcPr>
          <w:p w:rsidR="001D7A85" w:rsidRPr="008D035D" w:rsidRDefault="001D7A85" w:rsidP="008D035D">
            <w:pPr>
              <w:tabs>
                <w:tab w:val="left" w:pos="331"/>
              </w:tabs>
              <w:spacing w:after="0" w:line="240" w:lineRule="auto"/>
              <w:rPr>
                <w:rFonts w:ascii="Times New Roman" w:hAnsi="Times New Roman"/>
                <w:b/>
                <w:sz w:val="24"/>
                <w:szCs w:val="24"/>
                <w:lang w:val="ru-RU"/>
              </w:rPr>
            </w:pPr>
            <w:r w:rsidRPr="008D035D">
              <w:rPr>
                <w:rFonts w:ascii="Times New Roman" w:hAnsi="Times New Roman"/>
                <w:b/>
                <w:sz w:val="24"/>
                <w:szCs w:val="24"/>
                <w:lang w:val="ru-RU"/>
              </w:rPr>
              <w:t>Пример комплексного задания по курсу:</w:t>
            </w:r>
          </w:p>
          <w:p w:rsidR="001D7A85" w:rsidRPr="008D035D" w:rsidRDefault="001D7A85" w:rsidP="008D035D">
            <w:pPr>
              <w:tabs>
                <w:tab w:val="left" w:pos="331"/>
              </w:tabs>
              <w:spacing w:after="0" w:line="240" w:lineRule="auto"/>
              <w:rPr>
                <w:rFonts w:ascii="Times New Roman" w:hAnsi="Times New Roman"/>
                <w:b/>
                <w:sz w:val="24"/>
                <w:szCs w:val="24"/>
                <w:lang w:val="ru-RU"/>
              </w:rPr>
            </w:pPr>
            <w:r w:rsidRPr="008D035D">
              <w:rPr>
                <w:rFonts w:ascii="Times New Roman" w:hAnsi="Times New Roman"/>
                <w:sz w:val="24"/>
                <w:szCs w:val="24"/>
                <w:lang w:val="ru-RU"/>
              </w:rPr>
              <w:t>1.Проанализируйте многоканальность и направленность предвыборной коммуникации на примере региональных выборов.</w:t>
            </w:r>
          </w:p>
          <w:p w:rsidR="001D7A85" w:rsidRPr="008D035D" w:rsidRDefault="001D7A85" w:rsidP="008D035D">
            <w:pPr>
              <w:tabs>
                <w:tab w:val="left" w:pos="331"/>
              </w:tabs>
              <w:spacing w:after="0" w:line="240" w:lineRule="auto"/>
              <w:rPr>
                <w:rFonts w:ascii="Times New Roman" w:hAnsi="Times New Roman"/>
                <w:b/>
                <w:sz w:val="24"/>
                <w:szCs w:val="24"/>
                <w:lang w:val="ru-RU"/>
              </w:rPr>
            </w:pPr>
            <w:r w:rsidRPr="008D035D">
              <w:rPr>
                <w:rFonts w:ascii="Times New Roman" w:hAnsi="Times New Roman"/>
                <w:sz w:val="24"/>
                <w:szCs w:val="24"/>
                <w:lang w:val="ru-RU"/>
              </w:rPr>
              <w:t>2. Используя дополнительную литературу, изучите семиотические особенности коммуникации в таких сферах, как реклама, архитектура, кино, фотография, изобразительное искусство, музыка, театр, политика. Приведите примеры знаков из этих коммуникативных сфер.</w:t>
            </w:r>
          </w:p>
        </w:tc>
      </w:tr>
      <w:tr w:rsidR="001D7A85" w:rsidRPr="00692453" w:rsidTr="008D035D">
        <w:tc>
          <w:tcPr>
            <w:tcW w:w="14786" w:type="dxa"/>
            <w:gridSpan w:val="3"/>
          </w:tcPr>
          <w:p w:rsidR="001D7A85" w:rsidRPr="008D035D" w:rsidRDefault="001D7A85" w:rsidP="008D035D">
            <w:pPr>
              <w:spacing w:after="0" w:line="240" w:lineRule="auto"/>
              <w:rPr>
                <w:rFonts w:ascii="Times New Roman" w:hAnsi="Times New Roman"/>
                <w:b/>
                <w:color w:val="000000"/>
                <w:sz w:val="24"/>
                <w:szCs w:val="24"/>
                <w:lang w:val="ru-RU"/>
              </w:rPr>
            </w:pPr>
            <w:r w:rsidRPr="008D035D">
              <w:rPr>
                <w:rFonts w:ascii="Times New Roman" w:hAnsi="Times New Roman"/>
                <w:b/>
                <w:color w:val="000000"/>
                <w:sz w:val="24"/>
                <w:szCs w:val="24"/>
                <w:lang w:val="ru-RU"/>
              </w:rPr>
              <w:t xml:space="preserve">ОПК-9 </w:t>
            </w:r>
            <w:r w:rsidRPr="008D035D">
              <w:rPr>
                <w:rFonts w:ascii="Times New Roman" w:hAnsi="Times New Roman"/>
                <w:b/>
                <w:sz w:val="24"/>
                <w:szCs w:val="24"/>
                <w:lang w:val="ru-RU"/>
              </w:rPr>
              <w:t xml:space="preserve">способность базироваться на современном представлении о роли аудитории в потреблении и производстве массовой информации, знать методы изучения аудитории, понимать социальный смысл общественного участия в функционировании СМИ, природу и роль общественного </w:t>
            </w:r>
            <w:r w:rsidRPr="008D035D">
              <w:rPr>
                <w:rFonts w:ascii="Times New Roman" w:hAnsi="Times New Roman"/>
                <w:b/>
                <w:color w:val="000000"/>
                <w:sz w:val="24"/>
                <w:szCs w:val="24"/>
                <w:lang w:val="ru-RU"/>
              </w:rPr>
              <w:t>участия в функционировании СМИ, природу и роль общественного мнения, знать основные методы его изучения, использовать эффективные формы взаимодействия с ним.</w:t>
            </w:r>
          </w:p>
        </w:tc>
      </w:tr>
      <w:tr w:rsidR="001D7A85" w:rsidRPr="00692453"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Знать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последовательность действий по выдвижению научных предположений (гипотез), объясняющих причины данной совокупности фактов; </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методологические принципы, на соответствие которым отбираются гипотезы; </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суть методов анализа, обобщения и восприятия информации, основные элементы культуры мышления</w:t>
            </w:r>
          </w:p>
        </w:tc>
        <w:tc>
          <w:tcPr>
            <w:tcW w:w="9149" w:type="dxa"/>
          </w:tcPr>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8D035D">
              <w:rPr>
                <w:rFonts w:ascii="Times New Roman" w:hAnsi="Times New Roman"/>
                <w:color w:val="auto"/>
                <w:sz w:val="24"/>
                <w:szCs w:val="24"/>
                <w:lang w:val="ru-RU"/>
              </w:rPr>
              <w:t>Перечень теоретических вопросов к экзамену:</w:t>
            </w:r>
          </w:p>
          <w:p w:rsidR="001D7A85" w:rsidRPr="008D035D" w:rsidRDefault="001D7A85" w:rsidP="008D035D">
            <w:pPr>
              <w:pStyle w:val="Heading2"/>
              <w:numPr>
                <w:ilvl w:val="1"/>
                <w:numId w:val="0"/>
              </w:numPr>
              <w:tabs>
                <w:tab w:val="left" w:pos="463"/>
              </w:tabs>
              <w:autoSpaceDE w:val="0"/>
              <w:autoSpaceDN w:val="0"/>
              <w:adjustRightInd w:val="0"/>
              <w:spacing w:before="0" w:line="240" w:lineRule="auto"/>
              <w:rPr>
                <w:rFonts w:ascii="Times New Roman" w:hAnsi="Times New Roman"/>
                <w:b w:val="0"/>
                <w:color w:val="auto"/>
                <w:sz w:val="24"/>
                <w:szCs w:val="24"/>
                <w:lang w:val="ru-RU"/>
              </w:rPr>
            </w:pPr>
            <w:r w:rsidRPr="008D035D">
              <w:rPr>
                <w:rFonts w:ascii="Times New Roman" w:hAnsi="Times New Roman"/>
                <w:b w:val="0"/>
                <w:color w:val="auto"/>
                <w:sz w:val="24"/>
                <w:szCs w:val="24"/>
                <w:lang w:val="ru-RU"/>
              </w:rPr>
              <w:t>1.</w:t>
            </w:r>
            <w:r w:rsidRPr="008D035D">
              <w:rPr>
                <w:rFonts w:ascii="Times New Roman" w:hAnsi="Times New Roman"/>
                <w:color w:val="auto"/>
                <w:sz w:val="24"/>
                <w:szCs w:val="24"/>
                <w:lang w:val="ru-RU"/>
              </w:rPr>
              <w:t xml:space="preserve"> </w:t>
            </w:r>
            <w:r w:rsidRPr="008D035D">
              <w:rPr>
                <w:rFonts w:ascii="Times New Roman" w:hAnsi="Times New Roman"/>
                <w:b w:val="0"/>
                <w:color w:val="auto"/>
                <w:sz w:val="24"/>
                <w:szCs w:val="24"/>
                <w:lang w:val="ru-RU"/>
              </w:rPr>
              <w:t>Общественное мнение: природа, структура, механизмы формирования и</w:t>
            </w:r>
          </w:p>
          <w:p w:rsidR="001D7A85" w:rsidRPr="008D035D" w:rsidRDefault="001D7A85" w:rsidP="008D035D">
            <w:pPr>
              <w:spacing w:after="0" w:line="240" w:lineRule="auto"/>
              <w:ind w:firstLine="33"/>
              <w:jc w:val="both"/>
              <w:rPr>
                <w:rFonts w:ascii="Times New Roman" w:hAnsi="Times New Roman"/>
                <w:sz w:val="24"/>
                <w:szCs w:val="24"/>
                <w:lang w:val="ru-RU"/>
              </w:rPr>
            </w:pPr>
            <w:r w:rsidRPr="008D035D">
              <w:rPr>
                <w:rFonts w:ascii="Times New Roman" w:hAnsi="Times New Roman"/>
                <w:sz w:val="24"/>
                <w:szCs w:val="24"/>
                <w:lang w:val="ru-RU"/>
              </w:rPr>
              <w:t>функционирования</w:t>
            </w:r>
          </w:p>
          <w:p w:rsidR="001D7A85" w:rsidRPr="008D035D" w:rsidRDefault="001D7A85" w:rsidP="008D035D">
            <w:pPr>
              <w:spacing w:after="0" w:line="240" w:lineRule="auto"/>
              <w:ind w:firstLine="33"/>
              <w:jc w:val="both"/>
              <w:rPr>
                <w:rFonts w:ascii="Times New Roman" w:hAnsi="Times New Roman"/>
                <w:sz w:val="24"/>
                <w:szCs w:val="24"/>
                <w:lang w:val="ru-RU"/>
              </w:rPr>
            </w:pPr>
            <w:r w:rsidRPr="008D035D">
              <w:rPr>
                <w:rFonts w:ascii="Times New Roman" w:hAnsi="Times New Roman"/>
                <w:sz w:val="24"/>
                <w:szCs w:val="24"/>
                <w:lang w:val="ru-RU"/>
              </w:rPr>
              <w:t>2..Роль средств массовой информации в управлении массовым сознанием</w:t>
            </w:r>
          </w:p>
          <w:p w:rsidR="001D7A85" w:rsidRPr="008D035D" w:rsidRDefault="001D7A85" w:rsidP="008D035D">
            <w:pPr>
              <w:spacing w:after="0" w:line="240" w:lineRule="auto"/>
              <w:ind w:firstLine="33"/>
              <w:jc w:val="both"/>
              <w:rPr>
                <w:rFonts w:ascii="Times New Roman" w:hAnsi="Times New Roman"/>
                <w:sz w:val="24"/>
                <w:szCs w:val="24"/>
                <w:lang w:val="ru-RU"/>
              </w:rPr>
            </w:pPr>
            <w:r w:rsidRPr="008D035D">
              <w:rPr>
                <w:rFonts w:ascii="Times New Roman" w:hAnsi="Times New Roman"/>
                <w:sz w:val="24"/>
                <w:szCs w:val="24"/>
                <w:lang w:val="ru-RU"/>
              </w:rPr>
              <w:t>3.Эффекты массовой коммуникации на индивидуальном и общественном уровнях</w:t>
            </w:r>
          </w:p>
          <w:p w:rsidR="001D7A85" w:rsidRPr="008D035D" w:rsidRDefault="001D7A85" w:rsidP="008D035D">
            <w:pPr>
              <w:spacing w:after="0" w:line="240" w:lineRule="auto"/>
              <w:ind w:firstLine="33"/>
              <w:jc w:val="both"/>
              <w:rPr>
                <w:rFonts w:ascii="Times New Roman" w:hAnsi="Times New Roman"/>
                <w:sz w:val="24"/>
                <w:szCs w:val="24"/>
                <w:lang w:val="ru-RU"/>
              </w:rPr>
            </w:pPr>
            <w:r w:rsidRPr="008D035D">
              <w:rPr>
                <w:rFonts w:ascii="Times New Roman" w:hAnsi="Times New Roman"/>
                <w:sz w:val="24"/>
                <w:szCs w:val="24"/>
                <w:lang w:val="ru-RU"/>
              </w:rPr>
              <w:t>4.Средства массовой коммуникации и социальные проблемы</w:t>
            </w:r>
          </w:p>
          <w:p w:rsidR="001D7A85" w:rsidRPr="008D035D" w:rsidRDefault="001D7A85" w:rsidP="008D035D">
            <w:pPr>
              <w:spacing w:after="0" w:line="240" w:lineRule="auto"/>
              <w:rPr>
                <w:lang w:val="ru-RU"/>
              </w:rPr>
            </w:pPr>
            <w:r w:rsidRPr="008D035D">
              <w:rPr>
                <w:rFonts w:ascii="Times New Roman" w:hAnsi="Times New Roman"/>
                <w:sz w:val="24"/>
                <w:szCs w:val="24"/>
                <w:lang w:val="ru-RU"/>
              </w:rPr>
              <w:t>5.Реклама в социологии и социология в рекламе</w:t>
            </w:r>
          </w:p>
          <w:p w:rsidR="001D7A85" w:rsidRPr="008D035D" w:rsidRDefault="001D7A85" w:rsidP="008D035D">
            <w:pPr>
              <w:pStyle w:val="ListParagraph"/>
              <w:spacing w:after="0" w:line="240" w:lineRule="auto"/>
              <w:ind w:left="720"/>
              <w:contextualSpacing/>
              <w:jc w:val="both"/>
              <w:rPr>
                <w:rFonts w:ascii="Times New Roman" w:hAnsi="Times New Roman"/>
                <w:b/>
                <w:sz w:val="24"/>
                <w:szCs w:val="24"/>
                <w:lang w:val="ru-RU"/>
              </w:rPr>
            </w:pPr>
            <w:r w:rsidRPr="008D035D">
              <w:rPr>
                <w:rFonts w:ascii="Times New Roman" w:hAnsi="Times New Roman"/>
                <w:b/>
                <w:sz w:val="24"/>
                <w:szCs w:val="24"/>
                <w:lang w:val="ru-RU"/>
              </w:rPr>
              <w:t>Тесты:</w:t>
            </w:r>
          </w:p>
          <w:p w:rsidR="001D7A85" w:rsidRPr="008D035D" w:rsidRDefault="001D7A85" w:rsidP="008D035D">
            <w:pPr>
              <w:numPr>
                <w:ilvl w:val="0"/>
                <w:numId w:val="14"/>
              </w:numPr>
              <w:tabs>
                <w:tab w:val="left" w:pos="420"/>
              </w:tabs>
              <w:spacing w:after="0" w:line="240" w:lineRule="atLeast"/>
              <w:ind w:left="420" w:hanging="285"/>
              <w:rPr>
                <w:rFonts w:ascii="Times New Roman" w:hAnsi="Times New Roman"/>
                <w:b/>
                <w:sz w:val="24"/>
                <w:lang w:val="ru-RU"/>
              </w:rPr>
            </w:pPr>
            <w:r w:rsidRPr="008D035D">
              <w:rPr>
                <w:rFonts w:ascii="Times New Roman" w:hAnsi="Times New Roman"/>
                <w:b/>
                <w:sz w:val="24"/>
                <w:lang w:val="ru-RU"/>
              </w:rPr>
              <w:t>Под коммуникацией в широком смысле понимается:</w:t>
            </w:r>
          </w:p>
          <w:p w:rsidR="001D7A85" w:rsidRPr="008D035D" w:rsidRDefault="001D7A85" w:rsidP="008D035D">
            <w:pPr>
              <w:spacing w:after="0" w:line="48" w:lineRule="exact"/>
              <w:rPr>
                <w:rFonts w:ascii="Times New Roman" w:hAnsi="Times New Roman"/>
                <w:b/>
                <w:sz w:val="24"/>
                <w:lang w:val="ru-RU"/>
              </w:rPr>
            </w:pPr>
          </w:p>
          <w:p w:rsidR="001D7A85" w:rsidRPr="008D035D" w:rsidRDefault="001D7A85" w:rsidP="008D035D">
            <w:pPr>
              <w:spacing w:after="0" w:line="264" w:lineRule="auto"/>
              <w:ind w:left="140" w:right="-9"/>
              <w:rPr>
                <w:rFonts w:ascii="Times New Roman" w:hAnsi="Times New Roman"/>
                <w:sz w:val="24"/>
                <w:lang w:val="ru-RU"/>
              </w:rPr>
            </w:pPr>
            <w:r w:rsidRPr="008D035D">
              <w:rPr>
                <w:rFonts w:ascii="Times New Roman" w:hAnsi="Times New Roman"/>
                <w:sz w:val="24"/>
                <w:lang w:val="ru-RU"/>
              </w:rPr>
              <w:t>А. Система, в которой осуществляется взаимодействие.</w:t>
            </w:r>
          </w:p>
          <w:p w:rsidR="001D7A85" w:rsidRPr="008D035D" w:rsidRDefault="001D7A85" w:rsidP="008D035D">
            <w:pPr>
              <w:spacing w:after="0" w:line="264" w:lineRule="auto"/>
              <w:ind w:left="140" w:right="4080"/>
              <w:rPr>
                <w:rFonts w:ascii="Times New Roman" w:hAnsi="Times New Roman"/>
                <w:sz w:val="24"/>
                <w:lang w:val="ru-RU"/>
              </w:rPr>
            </w:pPr>
            <w:r w:rsidRPr="008D035D">
              <w:rPr>
                <w:rFonts w:ascii="Times New Roman" w:hAnsi="Times New Roman"/>
                <w:sz w:val="24"/>
                <w:lang w:val="ru-RU"/>
              </w:rPr>
              <w:t xml:space="preserve"> Б. Процесс взаимодействия.</w:t>
            </w:r>
          </w:p>
          <w:p w:rsidR="001D7A85" w:rsidRPr="008D035D" w:rsidRDefault="001D7A85" w:rsidP="008D035D">
            <w:pPr>
              <w:spacing w:after="0" w:line="16" w:lineRule="exact"/>
              <w:rPr>
                <w:rFonts w:ascii="Times New Roman" w:hAnsi="Times New Roman"/>
                <w:b/>
                <w:sz w:val="24"/>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В.Способы общения, позволяющие создавать, передавать и принимать информацию.</w:t>
            </w:r>
          </w:p>
          <w:p w:rsidR="001D7A85" w:rsidRPr="008D035D" w:rsidRDefault="001D7A85" w:rsidP="008D035D">
            <w:pPr>
              <w:spacing w:after="0" w:line="53" w:lineRule="exact"/>
              <w:rPr>
                <w:rFonts w:ascii="Times New Roman" w:hAnsi="Times New Roman"/>
                <w:b/>
                <w:sz w:val="24"/>
                <w:lang w:val="ru-RU"/>
              </w:rPr>
            </w:pPr>
          </w:p>
          <w:p w:rsidR="001D7A85" w:rsidRPr="008D035D" w:rsidRDefault="001D7A85" w:rsidP="008D035D">
            <w:pPr>
              <w:spacing w:after="0" w:line="264" w:lineRule="auto"/>
              <w:ind w:left="140"/>
              <w:rPr>
                <w:rFonts w:ascii="Times New Roman" w:hAnsi="Times New Roman"/>
                <w:sz w:val="24"/>
                <w:lang w:val="ru-RU"/>
              </w:rPr>
            </w:pPr>
            <w:r w:rsidRPr="008D035D">
              <w:rPr>
                <w:rFonts w:ascii="Times New Roman" w:hAnsi="Times New Roman"/>
                <w:sz w:val="24"/>
                <w:lang w:val="ru-RU"/>
              </w:rPr>
              <w:t>Г. Система, процесс взаимодействия, способы общения, позволяющие создавать, передавать и принимать информацию.</w:t>
            </w:r>
          </w:p>
          <w:p w:rsidR="001D7A85" w:rsidRPr="008D035D" w:rsidRDefault="001D7A85" w:rsidP="008D035D">
            <w:pPr>
              <w:spacing w:after="0" w:line="19" w:lineRule="exact"/>
              <w:rPr>
                <w:rFonts w:ascii="Times New Roman" w:hAnsi="Times New Roman"/>
                <w:b/>
                <w:sz w:val="24"/>
                <w:lang w:val="ru-RU"/>
              </w:rPr>
            </w:pPr>
          </w:p>
          <w:p w:rsidR="001D7A85" w:rsidRPr="008D035D" w:rsidRDefault="001D7A85" w:rsidP="008D035D">
            <w:pPr>
              <w:numPr>
                <w:ilvl w:val="0"/>
                <w:numId w:val="14"/>
              </w:numPr>
              <w:tabs>
                <w:tab w:val="left" w:pos="380"/>
              </w:tabs>
              <w:spacing w:after="0" w:line="240" w:lineRule="atLeast"/>
              <w:ind w:left="380" w:hanging="245"/>
              <w:rPr>
                <w:rFonts w:ascii="Times New Roman" w:hAnsi="Times New Roman"/>
                <w:b/>
                <w:sz w:val="24"/>
                <w:lang w:val="ru-RU"/>
              </w:rPr>
            </w:pPr>
            <w:r w:rsidRPr="008D035D">
              <w:rPr>
                <w:rFonts w:ascii="Times New Roman" w:hAnsi="Times New Roman"/>
                <w:b/>
                <w:sz w:val="24"/>
                <w:lang w:val="ru-RU"/>
              </w:rPr>
              <w:t>Под коммуникацией в узком смысле понимается:</w:t>
            </w:r>
          </w:p>
          <w:p w:rsidR="001D7A85" w:rsidRPr="008D035D" w:rsidRDefault="001D7A85" w:rsidP="008D035D">
            <w:pPr>
              <w:spacing w:after="0" w:line="48" w:lineRule="exact"/>
              <w:rPr>
                <w:rFonts w:ascii="Times New Roman" w:hAnsi="Times New Roman"/>
                <w:lang w:val="ru-RU"/>
              </w:rPr>
            </w:pPr>
          </w:p>
          <w:p w:rsidR="001D7A85" w:rsidRPr="008D035D" w:rsidRDefault="001D7A85" w:rsidP="008D035D">
            <w:pPr>
              <w:spacing w:after="0" w:line="271" w:lineRule="auto"/>
              <w:ind w:left="140"/>
              <w:jc w:val="both"/>
              <w:rPr>
                <w:rFonts w:ascii="Times New Roman" w:hAnsi="Times New Roman"/>
                <w:sz w:val="24"/>
                <w:lang w:val="ru-RU"/>
              </w:rPr>
            </w:pPr>
            <w:r w:rsidRPr="008D035D">
              <w:rPr>
                <w:rFonts w:ascii="Times New Roman" w:hAnsi="Times New Roman"/>
                <w:sz w:val="24"/>
                <w:lang w:val="ru-RU"/>
              </w:rPr>
              <w:t>А. Общение, передача информации от человека (группы) к человеку (группе); специфическая форма их взаимодействия в процессе жизнедеятельности с помощью языка и других сигнальных форм связи.</w:t>
            </w:r>
          </w:p>
          <w:p w:rsidR="001D7A85" w:rsidRPr="008D035D" w:rsidRDefault="001D7A85" w:rsidP="008D035D">
            <w:pPr>
              <w:spacing w:after="0" w:line="6" w:lineRule="exact"/>
              <w:rPr>
                <w:rFonts w:ascii="Times New Roman" w:hAnsi="Times New Roman"/>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Б. Передача информации от человека (группы) к кибернетической системе.</w:t>
            </w:r>
          </w:p>
          <w:p w:rsidR="001D7A85" w:rsidRPr="008D035D" w:rsidRDefault="001D7A85" w:rsidP="008D035D">
            <w:pPr>
              <w:spacing w:after="0" w:line="41" w:lineRule="exact"/>
              <w:rPr>
                <w:rFonts w:ascii="Times New Roman" w:hAnsi="Times New Roman"/>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В. Специфическая форма их взаимодействия в профессиональной деятельности.</w:t>
            </w:r>
          </w:p>
          <w:p w:rsidR="001D7A85" w:rsidRPr="008D035D" w:rsidRDefault="001D7A85" w:rsidP="008D035D">
            <w:pPr>
              <w:spacing w:after="0" w:line="43" w:lineRule="exact"/>
              <w:rPr>
                <w:rFonts w:ascii="Times New Roman" w:hAnsi="Times New Roman"/>
                <w:lang w:val="ru-RU"/>
              </w:rPr>
            </w:pPr>
          </w:p>
          <w:p w:rsidR="001D7A85" w:rsidRPr="008D035D" w:rsidRDefault="001D7A85" w:rsidP="008D035D">
            <w:pPr>
              <w:spacing w:after="0" w:line="240" w:lineRule="atLeast"/>
              <w:ind w:left="140"/>
              <w:rPr>
                <w:rFonts w:ascii="Times New Roman" w:hAnsi="Times New Roman"/>
                <w:sz w:val="24"/>
                <w:lang w:val="ru-RU"/>
              </w:rPr>
            </w:pPr>
            <w:r w:rsidRPr="008D035D">
              <w:rPr>
                <w:rFonts w:ascii="Times New Roman" w:hAnsi="Times New Roman"/>
                <w:sz w:val="24"/>
                <w:lang w:val="ru-RU"/>
              </w:rPr>
              <w:t>Г. Взаимодействие с помощью невербальных форм связи.</w:t>
            </w:r>
          </w:p>
          <w:p w:rsidR="001D7A85" w:rsidRPr="00A14CCB" w:rsidRDefault="001D7A85" w:rsidP="008D035D">
            <w:pPr>
              <w:pStyle w:val="NormalWeb"/>
              <w:shd w:val="clear" w:color="auto" w:fill="FFFFFF"/>
              <w:spacing w:before="0" w:beforeAutospacing="0" w:after="0" w:afterAutospacing="0"/>
            </w:pPr>
          </w:p>
        </w:tc>
      </w:tr>
      <w:tr w:rsidR="001D7A85" w:rsidRPr="00692453"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Уметь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 рассматривать традиционные и оригинальные подходы рекламных школ к действительности с точки зрения «общественной пользы»;</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вести дискуссию, публично представлять результаты работы;</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xml:space="preserve"> - использовать информацию, сообщаемую в аудитории и в прочитанных книгах, четко определять для себя гражданскую позицию.</w:t>
            </w:r>
          </w:p>
        </w:tc>
        <w:tc>
          <w:tcPr>
            <w:tcW w:w="9149" w:type="dxa"/>
          </w:tcPr>
          <w:p w:rsidR="001D7A85" w:rsidRPr="008D035D" w:rsidRDefault="001D7A85" w:rsidP="008D035D">
            <w:pPr>
              <w:tabs>
                <w:tab w:val="left" w:pos="851"/>
              </w:tabs>
              <w:spacing w:after="0" w:line="240" w:lineRule="auto"/>
              <w:jc w:val="both"/>
              <w:rPr>
                <w:rFonts w:ascii="Times New Roman" w:hAnsi="Times New Roman"/>
                <w:b/>
                <w:color w:val="000000"/>
                <w:sz w:val="24"/>
                <w:szCs w:val="24"/>
                <w:lang w:val="ru-RU"/>
              </w:rPr>
            </w:pPr>
            <w:r w:rsidRPr="008D035D">
              <w:rPr>
                <w:rFonts w:ascii="Times New Roman" w:hAnsi="Times New Roman"/>
                <w:b/>
                <w:color w:val="000000"/>
                <w:sz w:val="24"/>
                <w:szCs w:val="24"/>
                <w:lang w:val="ru-RU"/>
              </w:rPr>
              <w:t>Примерные практические задания для экзамена:</w:t>
            </w:r>
          </w:p>
          <w:p w:rsidR="001D7A85" w:rsidRPr="008D035D" w:rsidRDefault="001D7A85" w:rsidP="008D035D">
            <w:pPr>
              <w:spacing w:after="0" w:line="240" w:lineRule="atLeast"/>
              <w:ind w:left="305"/>
              <w:rPr>
                <w:rFonts w:ascii="Times New Roman" w:hAnsi="Times New Roman"/>
                <w:b/>
                <w:sz w:val="24"/>
                <w:lang w:val="ru-RU"/>
              </w:rPr>
            </w:pPr>
            <w:r w:rsidRPr="008D035D">
              <w:rPr>
                <w:rFonts w:ascii="Times New Roman" w:hAnsi="Times New Roman"/>
                <w:sz w:val="24"/>
                <w:szCs w:val="24"/>
                <w:lang w:val="ru-RU"/>
              </w:rPr>
              <w:t xml:space="preserve">1. </w:t>
            </w:r>
            <w:r w:rsidRPr="008D035D">
              <w:rPr>
                <w:rFonts w:ascii="Times New Roman" w:hAnsi="Times New Roman"/>
                <w:b/>
                <w:sz w:val="24"/>
                <w:lang w:val="ru-RU"/>
              </w:rPr>
              <w:t>Какое из суждений о массовой информации является наиболее правильным?</w:t>
            </w:r>
          </w:p>
          <w:p w:rsidR="001D7A85" w:rsidRPr="008D035D" w:rsidRDefault="001D7A85" w:rsidP="008D035D">
            <w:pPr>
              <w:spacing w:after="0" w:line="48" w:lineRule="exact"/>
              <w:rPr>
                <w:rFonts w:ascii="Times New Roman" w:hAnsi="Times New Roman"/>
                <w:lang w:val="ru-RU"/>
              </w:rPr>
            </w:pPr>
          </w:p>
          <w:p w:rsidR="001D7A85" w:rsidRPr="008D035D" w:rsidRDefault="001D7A85" w:rsidP="008D035D">
            <w:pPr>
              <w:spacing w:after="0" w:line="264" w:lineRule="auto"/>
              <w:ind w:left="5"/>
              <w:jc w:val="both"/>
              <w:rPr>
                <w:rFonts w:ascii="Times New Roman" w:hAnsi="Times New Roman"/>
                <w:sz w:val="24"/>
                <w:lang w:val="ru-RU"/>
              </w:rPr>
            </w:pPr>
            <w:r w:rsidRPr="008D035D">
              <w:rPr>
                <w:rFonts w:ascii="Times New Roman" w:hAnsi="Times New Roman"/>
                <w:sz w:val="24"/>
                <w:lang w:val="ru-RU"/>
              </w:rPr>
              <w:t>А. Массовая информация — это политическая информация, которая раздражает ―простое население‖, поскольку в средствах массовой информации сплошная ложь.</w:t>
            </w:r>
          </w:p>
          <w:p w:rsidR="001D7A85" w:rsidRPr="008D035D" w:rsidRDefault="001D7A85" w:rsidP="008D035D">
            <w:pPr>
              <w:spacing w:after="0" w:line="26" w:lineRule="exact"/>
              <w:rPr>
                <w:rFonts w:ascii="Times New Roman" w:hAnsi="Times New Roman"/>
                <w:lang w:val="ru-RU"/>
              </w:rPr>
            </w:pPr>
          </w:p>
          <w:p w:rsidR="001D7A85" w:rsidRPr="008D035D" w:rsidRDefault="001D7A85" w:rsidP="008D035D">
            <w:pPr>
              <w:spacing w:after="0" w:line="264" w:lineRule="auto"/>
              <w:ind w:left="5"/>
              <w:jc w:val="both"/>
              <w:rPr>
                <w:rFonts w:ascii="Times New Roman" w:hAnsi="Times New Roman"/>
                <w:sz w:val="24"/>
                <w:lang w:val="ru-RU"/>
              </w:rPr>
            </w:pPr>
            <w:r w:rsidRPr="008D035D">
              <w:rPr>
                <w:rFonts w:ascii="Times New Roman" w:hAnsi="Times New Roman"/>
                <w:sz w:val="24"/>
                <w:lang w:val="ru-RU"/>
              </w:rPr>
              <w:t>Б. Потоки информации, циркулирующие в обществе и обслуживающие различные социальные организации представляют собой массовую информацию.</w:t>
            </w:r>
          </w:p>
          <w:p w:rsidR="001D7A85" w:rsidRPr="008D035D" w:rsidRDefault="001D7A85" w:rsidP="008D035D">
            <w:pPr>
              <w:spacing w:after="0" w:line="29" w:lineRule="exact"/>
              <w:rPr>
                <w:rFonts w:ascii="Times New Roman" w:hAnsi="Times New Roman"/>
                <w:lang w:val="ru-RU"/>
              </w:rPr>
            </w:pPr>
          </w:p>
          <w:p w:rsidR="001D7A85" w:rsidRPr="008D035D" w:rsidRDefault="001D7A85" w:rsidP="008D035D">
            <w:pPr>
              <w:spacing w:after="0" w:line="264" w:lineRule="auto"/>
              <w:ind w:left="5"/>
              <w:jc w:val="both"/>
              <w:rPr>
                <w:rFonts w:ascii="Times New Roman" w:hAnsi="Times New Roman"/>
                <w:sz w:val="24"/>
                <w:lang w:val="ru-RU"/>
              </w:rPr>
            </w:pPr>
            <w:r w:rsidRPr="008D035D">
              <w:rPr>
                <w:rFonts w:ascii="Times New Roman" w:hAnsi="Times New Roman"/>
                <w:sz w:val="24"/>
                <w:lang w:val="ru-RU"/>
              </w:rPr>
              <w:t>В. Массовая информация является видом социальной информации, которым пользуется послушная масса людей.</w:t>
            </w:r>
          </w:p>
          <w:p w:rsidR="001D7A85" w:rsidRPr="008D035D" w:rsidRDefault="001D7A85" w:rsidP="008D035D">
            <w:pPr>
              <w:spacing w:after="0" w:line="27" w:lineRule="exact"/>
              <w:rPr>
                <w:rFonts w:ascii="Times New Roman" w:hAnsi="Times New Roman"/>
                <w:lang w:val="ru-RU"/>
              </w:rPr>
            </w:pPr>
          </w:p>
          <w:p w:rsidR="001D7A85" w:rsidRPr="008D035D" w:rsidRDefault="001D7A85" w:rsidP="008D035D">
            <w:pPr>
              <w:spacing w:after="0" w:line="271" w:lineRule="auto"/>
              <w:ind w:left="5" w:firstLine="60"/>
              <w:jc w:val="both"/>
              <w:rPr>
                <w:rFonts w:ascii="Times New Roman" w:hAnsi="Times New Roman"/>
                <w:sz w:val="24"/>
                <w:lang w:val="ru-RU"/>
              </w:rPr>
            </w:pPr>
            <w:r w:rsidRPr="008D035D">
              <w:rPr>
                <w:rFonts w:ascii="Times New Roman" w:hAnsi="Times New Roman"/>
                <w:sz w:val="24"/>
                <w:lang w:val="ru-RU"/>
              </w:rPr>
              <w:t>Г. Массовая информация универсальна по своему содержанию, ее адресат представляет собой систему «с открытыми границами». Или иначе массовая информация является видом социальной информации, которым пользуется большая по величине масса людей как на этапе</w:t>
            </w:r>
          </w:p>
          <w:p w:rsidR="001D7A85" w:rsidRPr="008D035D" w:rsidRDefault="001D7A85" w:rsidP="008D035D">
            <w:pPr>
              <w:spacing w:after="0" w:line="6" w:lineRule="exact"/>
              <w:rPr>
                <w:rFonts w:ascii="Times New Roman" w:hAnsi="Times New Roman"/>
                <w:lang w:val="ru-RU"/>
              </w:rPr>
            </w:pPr>
          </w:p>
          <w:p w:rsidR="001D7A85" w:rsidRPr="008D035D" w:rsidRDefault="001D7A85" w:rsidP="008D035D">
            <w:pPr>
              <w:numPr>
                <w:ilvl w:val="0"/>
                <w:numId w:val="31"/>
              </w:numPr>
              <w:tabs>
                <w:tab w:val="left" w:pos="265"/>
              </w:tabs>
              <w:spacing w:after="0" w:line="240" w:lineRule="atLeast"/>
              <w:ind w:left="265" w:hanging="265"/>
              <w:rPr>
                <w:rFonts w:ascii="Times New Roman" w:hAnsi="Times New Roman"/>
                <w:sz w:val="24"/>
                <w:lang w:val="ru-RU"/>
              </w:rPr>
            </w:pPr>
            <w:r w:rsidRPr="008D035D">
              <w:rPr>
                <w:rFonts w:ascii="Times New Roman" w:hAnsi="Times New Roman"/>
                <w:sz w:val="24"/>
                <w:lang w:val="ru-RU"/>
              </w:rPr>
              <w:t>производства, как и на этапах распространения и потребления.</w:t>
            </w:r>
          </w:p>
          <w:p w:rsidR="001D7A85" w:rsidRPr="008D035D" w:rsidRDefault="001D7A85" w:rsidP="008D035D">
            <w:pPr>
              <w:spacing w:after="0" w:line="240" w:lineRule="auto"/>
              <w:jc w:val="both"/>
              <w:rPr>
                <w:rFonts w:ascii="Times New Roman" w:hAnsi="Times New Roman"/>
                <w:sz w:val="24"/>
                <w:szCs w:val="24"/>
                <w:lang w:val="ru-RU"/>
              </w:rPr>
            </w:pPr>
          </w:p>
        </w:tc>
      </w:tr>
      <w:tr w:rsidR="001D7A85" w:rsidRPr="00692453" w:rsidTr="008D035D">
        <w:tc>
          <w:tcPr>
            <w:tcW w:w="1526" w:type="dxa"/>
          </w:tcPr>
          <w:p w:rsidR="001D7A85" w:rsidRPr="008D035D" w:rsidRDefault="001D7A85" w:rsidP="008D035D">
            <w:pPr>
              <w:spacing w:after="0" w:line="240" w:lineRule="auto"/>
              <w:rPr>
                <w:rFonts w:ascii="Times New Roman" w:hAnsi="Times New Roman"/>
                <w:sz w:val="24"/>
                <w:szCs w:val="24"/>
                <w:lang w:val="ru-RU"/>
              </w:rPr>
            </w:pPr>
            <w:r w:rsidRPr="008D035D">
              <w:rPr>
                <w:rFonts w:ascii="Times New Roman" w:hAnsi="Times New Roman"/>
                <w:sz w:val="24"/>
                <w:szCs w:val="24"/>
                <w:lang w:val="ru-RU"/>
              </w:rPr>
              <w:t>Владеть</w:t>
            </w:r>
          </w:p>
        </w:tc>
        <w:tc>
          <w:tcPr>
            <w:tcW w:w="4111" w:type="dxa"/>
          </w:tcPr>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навыками объективного анализа важнейших явлений развития общества;</w:t>
            </w:r>
          </w:p>
          <w:p w:rsidR="001D7A85" w:rsidRPr="008D035D" w:rsidRDefault="001D7A85" w:rsidP="008D035D">
            <w:pPr>
              <w:spacing w:after="0" w:line="240" w:lineRule="auto"/>
              <w:jc w:val="both"/>
              <w:rPr>
                <w:rFonts w:ascii="Times New Roman" w:hAnsi="Times New Roman"/>
                <w:sz w:val="24"/>
                <w:szCs w:val="24"/>
                <w:lang w:val="ru-RU"/>
              </w:rPr>
            </w:pPr>
            <w:r w:rsidRPr="008D035D">
              <w:rPr>
                <w:rFonts w:ascii="Times New Roman" w:hAnsi="Times New Roman"/>
                <w:sz w:val="24"/>
                <w:szCs w:val="24"/>
                <w:lang w:val="ru-RU"/>
              </w:rPr>
              <w:t>- основами научного подхода, выработанными на современной стадии развития истории рекламы.</w:t>
            </w:r>
          </w:p>
        </w:tc>
        <w:tc>
          <w:tcPr>
            <w:tcW w:w="9149" w:type="dxa"/>
          </w:tcPr>
          <w:p w:rsidR="001D7A85" w:rsidRPr="008D035D" w:rsidRDefault="001D7A85" w:rsidP="008D035D">
            <w:pPr>
              <w:pStyle w:val="Heading2"/>
              <w:numPr>
                <w:ilvl w:val="1"/>
                <w:numId w:val="0"/>
              </w:numPr>
              <w:tabs>
                <w:tab w:val="left" w:pos="331"/>
              </w:tabs>
              <w:autoSpaceDE w:val="0"/>
              <w:autoSpaceDN w:val="0"/>
              <w:adjustRightInd w:val="0"/>
              <w:spacing w:before="0" w:line="240" w:lineRule="auto"/>
              <w:rPr>
                <w:rFonts w:ascii="Times New Roman" w:hAnsi="Times New Roman"/>
                <w:color w:val="auto"/>
                <w:sz w:val="24"/>
                <w:szCs w:val="24"/>
                <w:lang w:val="ru-RU"/>
              </w:rPr>
            </w:pPr>
            <w:r w:rsidRPr="008D035D">
              <w:rPr>
                <w:rFonts w:ascii="Times New Roman" w:hAnsi="Times New Roman"/>
                <w:color w:val="auto"/>
                <w:sz w:val="24"/>
                <w:szCs w:val="24"/>
                <w:lang w:val="ru-RU"/>
              </w:rPr>
              <w:t>Пример письменного комплексного задания по курсу:</w:t>
            </w:r>
          </w:p>
          <w:p w:rsidR="001D7A85" w:rsidRPr="008D035D" w:rsidRDefault="001D7A85" w:rsidP="008D035D">
            <w:pPr>
              <w:spacing w:after="0" w:line="360" w:lineRule="auto"/>
              <w:ind w:firstLine="709"/>
              <w:rPr>
                <w:rFonts w:ascii="Times New Roman" w:hAnsi="Times New Roman"/>
                <w:sz w:val="24"/>
                <w:szCs w:val="24"/>
                <w:lang w:val="ru-RU"/>
              </w:rPr>
            </w:pPr>
            <w:r w:rsidRPr="008D035D">
              <w:rPr>
                <w:rFonts w:ascii="Times New Roman" w:hAnsi="Times New Roman"/>
                <w:sz w:val="24"/>
                <w:szCs w:val="24"/>
                <w:lang w:val="ru-RU"/>
              </w:rPr>
              <w:t>Проведите коммуникативный анализ записей новостей разных телевизионных и радиокомпаний. Каким образом одно и то же событие интерпретируется разными СМИ, какие средства коммуникативного воздействия используются?</w:t>
            </w:r>
          </w:p>
          <w:p w:rsidR="001D7A85" w:rsidRPr="008D035D" w:rsidRDefault="001D7A85" w:rsidP="008D035D">
            <w:pPr>
              <w:spacing w:after="0" w:line="240" w:lineRule="auto"/>
              <w:rPr>
                <w:lang w:val="ru-RU"/>
              </w:rPr>
            </w:pPr>
          </w:p>
        </w:tc>
      </w:tr>
    </w:tbl>
    <w:p w:rsidR="001D7A85" w:rsidRPr="005B2686" w:rsidRDefault="001D7A85" w:rsidP="00F3614B">
      <w:pPr>
        <w:rPr>
          <w:rFonts w:ascii="Times New Roman" w:hAnsi="Times New Roman"/>
          <w:b/>
          <w:sz w:val="24"/>
          <w:szCs w:val="24"/>
          <w:lang w:val="ru-RU"/>
        </w:rPr>
      </w:pPr>
    </w:p>
    <w:p w:rsidR="001D7A85" w:rsidRDefault="001D7A85" w:rsidP="00F3614B">
      <w:pPr>
        <w:rPr>
          <w:i/>
          <w:color w:val="C00000"/>
          <w:highlight w:val="yellow"/>
          <w:lang w:val="ru-RU"/>
        </w:rPr>
      </w:pPr>
    </w:p>
    <w:p w:rsidR="001D7A85" w:rsidRPr="00D43D11" w:rsidRDefault="001D7A85" w:rsidP="00D43D11">
      <w:pPr>
        <w:spacing w:after="0" w:line="240" w:lineRule="auto"/>
        <w:ind w:firstLine="709"/>
        <w:jc w:val="both"/>
        <w:rPr>
          <w:rFonts w:ascii="Times New Roman" w:hAnsi="Times New Roman"/>
          <w:i/>
          <w:color w:val="C00000"/>
          <w:sz w:val="24"/>
          <w:szCs w:val="24"/>
          <w:highlight w:val="yellow"/>
          <w:lang w:val="ru-RU"/>
        </w:rPr>
        <w:sectPr w:rsidR="001D7A85" w:rsidRPr="00D43D11" w:rsidSect="00F3614B">
          <w:pgSz w:w="16838" w:h="11906" w:orient="landscape"/>
          <w:pgMar w:top="851" w:right="1134" w:bottom="1701" w:left="1134" w:header="709" w:footer="709" w:gutter="0"/>
          <w:cols w:space="708"/>
          <w:docGrid w:linePitch="360"/>
        </w:sectPr>
      </w:pPr>
    </w:p>
    <w:p w:rsidR="001D7A85" w:rsidRPr="00D43D11" w:rsidRDefault="001D7A85" w:rsidP="00D43D11">
      <w:pPr>
        <w:spacing w:after="0" w:line="21" w:lineRule="exact"/>
        <w:rPr>
          <w:rFonts w:ascii="Times New Roman" w:hAnsi="Times New Roman"/>
          <w:lang w:val="ru-RU"/>
        </w:rPr>
      </w:pPr>
    </w:p>
    <w:p w:rsidR="001D7A85" w:rsidRPr="00D43D11" w:rsidRDefault="001D7A85" w:rsidP="00D43D11">
      <w:pPr>
        <w:spacing w:after="0" w:line="19" w:lineRule="exact"/>
        <w:rPr>
          <w:rFonts w:ascii="Times New Roman" w:hAnsi="Times New Roman"/>
          <w:lang w:val="ru-RU"/>
        </w:rPr>
      </w:pPr>
    </w:p>
    <w:p w:rsidR="001D7A85" w:rsidRPr="00180C90" w:rsidRDefault="001D7A85" w:rsidP="00D43D11">
      <w:pPr>
        <w:spacing w:after="0"/>
        <w:rPr>
          <w:rFonts w:ascii="Times New Roman" w:hAnsi="Times New Roman"/>
          <w:b/>
          <w:sz w:val="24"/>
          <w:szCs w:val="24"/>
          <w:lang w:val="ru-RU"/>
        </w:rPr>
      </w:pPr>
      <w:r w:rsidRPr="00180C90">
        <w:rPr>
          <w:rFonts w:ascii="Times New Roman" w:hAnsi="Times New Roman"/>
          <w:b/>
          <w:sz w:val="24"/>
          <w:szCs w:val="24"/>
          <w:lang w:val="ru-RU"/>
        </w:rPr>
        <w:t>б) Порядок проведения промежуточной аттестации, показатели и критерии оценивания.</w:t>
      </w:r>
    </w:p>
    <w:p w:rsidR="001D7A85" w:rsidRDefault="001D7A85"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Pr="008C791F">
        <w:rPr>
          <w:rStyle w:val="FontStyle16"/>
          <w:b w:val="0"/>
          <w:sz w:val="24"/>
          <w:szCs w:val="24"/>
          <w:lang w:val="ru-RU"/>
        </w:rPr>
        <w:t>Социология массовых коммуникаций</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rsidR="001D7A85" w:rsidRPr="00F13589" w:rsidRDefault="001D7A85"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1D7A85" w:rsidRPr="00F13589" w:rsidRDefault="001D7A85"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1D7A85" w:rsidRPr="00F13589" w:rsidRDefault="001D7A8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1D7A85" w:rsidRPr="00F13589" w:rsidRDefault="001D7A8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1D7A85" w:rsidRPr="00F13589" w:rsidRDefault="001D7A8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1D7A85" w:rsidRPr="00F13589" w:rsidRDefault="001D7A85"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rsidR="001D7A85" w:rsidRPr="00F13589" w:rsidRDefault="001D7A85" w:rsidP="0030056C">
      <w:pPr>
        <w:widowControl w:val="0"/>
        <w:autoSpaceDE w:val="0"/>
        <w:autoSpaceDN w:val="0"/>
        <w:adjustRightInd w:val="0"/>
        <w:spacing w:after="0" w:line="1" w:lineRule="exact"/>
        <w:rPr>
          <w:rFonts w:ascii="Times New Roman" w:hAnsi="Times New Roman"/>
          <w:sz w:val="24"/>
          <w:szCs w:val="24"/>
          <w:lang w:val="ru-RU"/>
        </w:rPr>
      </w:pPr>
    </w:p>
    <w:p w:rsidR="001D7A85" w:rsidRPr="00F13589" w:rsidRDefault="001D7A85"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1D7A85" w:rsidRPr="00F13589" w:rsidRDefault="001D7A85"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1D7A85" w:rsidRPr="00F13589" w:rsidRDefault="001D7A85"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1D7A85" w:rsidRPr="00237558" w:rsidRDefault="001D7A85" w:rsidP="008604A2">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1D7A85" w:rsidRPr="00F13589" w:rsidRDefault="001D7A85" w:rsidP="008604A2">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1D7A85" w:rsidRPr="00F13589" w:rsidRDefault="001D7A85" w:rsidP="0030056C">
      <w:pPr>
        <w:widowControl w:val="0"/>
        <w:autoSpaceDE w:val="0"/>
        <w:autoSpaceDN w:val="0"/>
        <w:adjustRightInd w:val="0"/>
        <w:spacing w:after="0" w:line="2" w:lineRule="exact"/>
        <w:rPr>
          <w:rFonts w:ascii="Times New Roman" w:hAnsi="Times New Roman"/>
          <w:sz w:val="24"/>
          <w:szCs w:val="24"/>
          <w:lang w:val="ru-RU"/>
        </w:rPr>
      </w:pPr>
    </w:p>
    <w:p w:rsidR="001D7A85" w:rsidRPr="00F13589" w:rsidRDefault="001D7A85" w:rsidP="008604A2">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Pr>
          <w:rFonts w:ascii="Times New Roman" w:hAnsi="Times New Roman"/>
          <w:sz w:val="24"/>
          <w:szCs w:val="24"/>
          <w:lang w:val="ru-RU"/>
        </w:rPr>
        <w:t xml:space="preserve"> </w:t>
      </w:r>
      <w:r w:rsidRPr="00F13589">
        <w:rPr>
          <w:rFonts w:ascii="Times New Roman" w:hAnsi="Times New Roman"/>
          <w:sz w:val="24"/>
          <w:szCs w:val="24"/>
        </w:rPr>
        <w:t>знаний</w:t>
      </w:r>
      <w:r>
        <w:rPr>
          <w:rFonts w:ascii="Times New Roman" w:hAnsi="Times New Roman"/>
          <w:sz w:val="24"/>
          <w:szCs w:val="24"/>
          <w:lang w:val="ru-RU"/>
        </w:rPr>
        <w:t xml:space="preserve"> </w:t>
      </w:r>
      <w:r w:rsidRPr="00F13589">
        <w:rPr>
          <w:rFonts w:ascii="Times New Roman" w:hAnsi="Times New Roman"/>
          <w:sz w:val="24"/>
          <w:szCs w:val="24"/>
        </w:rPr>
        <w:t>дополнительного</w:t>
      </w:r>
      <w:r>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rsidR="001D7A85" w:rsidRPr="00F13589" w:rsidRDefault="001D7A85" w:rsidP="0030056C">
      <w:pPr>
        <w:widowControl w:val="0"/>
        <w:autoSpaceDE w:val="0"/>
        <w:autoSpaceDN w:val="0"/>
        <w:adjustRightInd w:val="0"/>
        <w:spacing w:after="0" w:line="2" w:lineRule="exact"/>
        <w:rPr>
          <w:rFonts w:ascii="Times New Roman" w:hAnsi="Times New Roman"/>
          <w:sz w:val="24"/>
          <w:szCs w:val="24"/>
        </w:rPr>
      </w:pPr>
    </w:p>
    <w:p w:rsidR="001D7A85" w:rsidRPr="00790882" w:rsidRDefault="001D7A85" w:rsidP="008604A2">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1D7A85" w:rsidRPr="003A454C" w:rsidRDefault="001D7A85" w:rsidP="008604A2">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подготовкой, вследствие которой студент не</w:t>
      </w:r>
      <w:r>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1D7A85" w:rsidRPr="00F13589" w:rsidRDefault="001D7A85" w:rsidP="008604A2">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1D7A85" w:rsidRPr="00F13589" w:rsidRDefault="001D7A85" w:rsidP="0030056C">
      <w:pPr>
        <w:widowControl w:val="0"/>
        <w:autoSpaceDE w:val="0"/>
        <w:autoSpaceDN w:val="0"/>
        <w:adjustRightInd w:val="0"/>
        <w:spacing w:after="0" w:line="1" w:lineRule="exact"/>
        <w:rPr>
          <w:rFonts w:ascii="Times New Roman" w:hAnsi="Times New Roman"/>
          <w:sz w:val="24"/>
          <w:szCs w:val="24"/>
          <w:lang w:val="ru-RU"/>
        </w:rPr>
      </w:pPr>
    </w:p>
    <w:p w:rsidR="001D7A85" w:rsidRPr="00F13589" w:rsidRDefault="001D7A85" w:rsidP="008604A2">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1D7A85" w:rsidRPr="00F13589" w:rsidRDefault="001D7A85" w:rsidP="008604A2">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1D7A85" w:rsidRPr="00ED1904" w:rsidRDefault="001D7A85"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1D7A85" w:rsidRDefault="001D7A85"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rsidR="001D7A85" w:rsidRPr="008F3D96" w:rsidRDefault="001D7A85" w:rsidP="0030056C">
      <w:pPr>
        <w:widowControl w:val="0"/>
        <w:autoSpaceDE w:val="0"/>
        <w:autoSpaceDN w:val="0"/>
        <w:adjustRightInd w:val="0"/>
        <w:spacing w:after="0" w:line="41" w:lineRule="exact"/>
        <w:rPr>
          <w:rFonts w:ascii="Times New Roman" w:hAnsi="Times New Roman"/>
          <w:color w:val="FF0000"/>
          <w:sz w:val="24"/>
          <w:szCs w:val="24"/>
          <w:lang w:val="ru-RU"/>
        </w:rPr>
      </w:pPr>
    </w:p>
    <w:p w:rsidR="001D7A85" w:rsidRPr="0094129A" w:rsidRDefault="001D7A85"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студент должен показать высокий уровень </w:t>
      </w:r>
      <w:r w:rsidRPr="00AA2BC6">
        <w:rPr>
          <w:rFonts w:ascii="Times New Roman" w:hAnsi="Times New Roman"/>
          <w:sz w:val="24"/>
          <w:szCs w:val="24"/>
          <w:lang w:val="ru-RU"/>
        </w:rPr>
        <w:t>сформированности компетенций</w:t>
      </w:r>
      <w:r>
        <w:rPr>
          <w:rFonts w:ascii="Times New Roman" w:hAnsi="Times New Roman"/>
          <w:sz w:val="24"/>
          <w:szCs w:val="24"/>
          <w:lang w:val="ru-RU"/>
        </w:rPr>
        <w:t xml:space="preserve"> </w:t>
      </w:r>
      <w:r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Pr>
          <w:rFonts w:ascii="Times New Roman" w:hAnsi="Times New Roman"/>
          <w:sz w:val="24"/>
          <w:szCs w:val="24"/>
          <w:lang w:val="ru-RU" w:eastAsia="ru-RU"/>
        </w:rPr>
        <w:t xml:space="preserve">роблем и задач, </w:t>
      </w:r>
      <w:r w:rsidRPr="0094129A">
        <w:rPr>
          <w:rFonts w:ascii="Times New Roman" w:hAnsi="Times New Roman"/>
          <w:sz w:val="24"/>
          <w:szCs w:val="24"/>
          <w:lang w:val="ru-RU" w:eastAsia="ru-RU"/>
        </w:rPr>
        <w:t>нахождения уникальных ответов к проблемам,</w:t>
      </w:r>
      <w:r>
        <w:rPr>
          <w:rFonts w:ascii="Times New Roman" w:hAnsi="Times New Roman"/>
          <w:sz w:val="24"/>
          <w:szCs w:val="24"/>
          <w:lang w:val="ru-RU" w:eastAsia="ru-RU"/>
        </w:rPr>
        <w:t xml:space="preserve"> оценки и вынесения критических </w:t>
      </w:r>
      <w:r w:rsidRPr="0094129A">
        <w:rPr>
          <w:rFonts w:ascii="Times New Roman" w:hAnsi="Times New Roman"/>
          <w:sz w:val="24"/>
          <w:szCs w:val="24"/>
          <w:lang w:val="ru-RU" w:eastAsia="ru-RU"/>
        </w:rPr>
        <w:t>суждений;</w:t>
      </w:r>
    </w:p>
    <w:p w:rsidR="001D7A85" w:rsidRPr="0094129A" w:rsidRDefault="001D7A85"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1D7A85" w:rsidRPr="0094129A" w:rsidRDefault="001D7A85"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1D7A85" w:rsidRDefault="001D7A85"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D7A85" w:rsidRPr="00ED1904" w:rsidRDefault="001D7A85" w:rsidP="0030056C">
      <w:pPr>
        <w:spacing w:after="0" w:line="240" w:lineRule="auto"/>
        <w:jc w:val="both"/>
        <w:rPr>
          <w:rFonts w:ascii="Times New Roman" w:hAnsi="Times New Roman"/>
          <w:sz w:val="24"/>
          <w:szCs w:val="24"/>
          <w:lang w:val="ru-RU" w:eastAsia="ru-RU"/>
        </w:rPr>
      </w:pPr>
    </w:p>
    <w:p w:rsidR="001D7A85" w:rsidRPr="00ED1904" w:rsidRDefault="001D7A85" w:rsidP="00001D02">
      <w:pPr>
        <w:spacing w:after="0" w:line="240" w:lineRule="auto"/>
        <w:ind w:firstLine="709"/>
        <w:jc w:val="both"/>
        <w:rPr>
          <w:rFonts w:ascii="Times New Roman" w:hAnsi="Times New Roman"/>
          <w:sz w:val="24"/>
          <w:szCs w:val="24"/>
          <w:lang w:val="ru-RU" w:eastAsia="ru-RU"/>
        </w:rPr>
      </w:pPr>
    </w:p>
    <w:p w:rsidR="001D7A85" w:rsidRPr="005C3978" w:rsidRDefault="001D7A85" w:rsidP="008604A2">
      <w:pPr>
        <w:pStyle w:val="ListParagraph"/>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1D7A85" w:rsidRPr="00995164" w:rsidRDefault="001D7A85" w:rsidP="00995164">
      <w:pPr>
        <w:widowControl w:val="0"/>
        <w:autoSpaceDE w:val="0"/>
        <w:autoSpaceDN w:val="0"/>
        <w:adjustRightInd w:val="0"/>
        <w:spacing w:after="0" w:line="240" w:lineRule="auto"/>
        <w:ind w:firstLine="709"/>
        <w:jc w:val="both"/>
        <w:rPr>
          <w:rFonts w:ascii="Times New Roman" w:hAnsi="Times New Roman"/>
          <w:sz w:val="24"/>
          <w:szCs w:val="24"/>
          <w:lang w:val="ru-RU"/>
        </w:rPr>
      </w:pPr>
    </w:p>
    <w:p w:rsidR="001D7A85" w:rsidRPr="00995164" w:rsidRDefault="001D7A85" w:rsidP="00995164">
      <w:pPr>
        <w:pStyle w:val="Style10"/>
        <w:widowControl/>
        <w:ind w:firstLine="709"/>
        <w:rPr>
          <w:rStyle w:val="FontStyle22"/>
          <w:sz w:val="24"/>
          <w:szCs w:val="24"/>
        </w:rPr>
      </w:pPr>
      <w:r w:rsidRPr="00995164">
        <w:t xml:space="preserve">  </w:t>
      </w:r>
      <w:r w:rsidRPr="00995164">
        <w:rPr>
          <w:rStyle w:val="FontStyle18"/>
          <w:sz w:val="24"/>
          <w:szCs w:val="24"/>
        </w:rPr>
        <w:t xml:space="preserve">а) Основная </w:t>
      </w:r>
      <w:r w:rsidRPr="00995164">
        <w:rPr>
          <w:rStyle w:val="FontStyle22"/>
          <w:b/>
          <w:sz w:val="24"/>
          <w:szCs w:val="24"/>
        </w:rPr>
        <w:t>литература:</w:t>
      </w:r>
      <w:r w:rsidRPr="00995164">
        <w:rPr>
          <w:rStyle w:val="FontStyle22"/>
          <w:sz w:val="24"/>
          <w:szCs w:val="24"/>
        </w:rPr>
        <w:t xml:space="preserve"> </w:t>
      </w:r>
    </w:p>
    <w:p w:rsidR="001D7A85" w:rsidRPr="003D77BA" w:rsidRDefault="001D7A85" w:rsidP="006D2254">
      <w:pPr>
        <w:spacing w:after="0" w:line="240" w:lineRule="auto"/>
        <w:ind w:firstLine="756"/>
        <w:jc w:val="both"/>
        <w:rPr>
          <w:rFonts w:ascii="Times New Roman" w:hAnsi="Times New Roman"/>
          <w:sz w:val="24"/>
          <w:szCs w:val="24"/>
          <w:lang w:val="ru-RU"/>
        </w:rPr>
      </w:pPr>
      <w:r w:rsidRPr="003D77BA">
        <w:rPr>
          <w:rFonts w:ascii="Times New Roman" w:hAnsi="Times New Roman"/>
          <w:color w:val="000000"/>
          <w:sz w:val="24"/>
          <w:szCs w:val="24"/>
          <w:lang w:val="ru-RU"/>
        </w:rPr>
        <w:t>1.</w:t>
      </w:r>
      <w:r w:rsidRPr="003D77BA">
        <w:rPr>
          <w:rFonts w:ascii="Times New Roman" w:hAnsi="Times New Roman"/>
          <w:sz w:val="24"/>
          <w:szCs w:val="24"/>
          <w:lang w:val="ru-RU"/>
        </w:rPr>
        <w:t xml:space="preserve"> Тюплина, И. А. Социология массовой коммуникации : учебно-методическое пособие / И. А. Тюплина ; МГТУ. - Магнитогорск : МГТУ, 2016. - 1 электрон. опт. диск (CD-ROM).  - URL: </w:t>
      </w:r>
      <w:hyperlink r:id="rId40" w:history="1">
        <w:r w:rsidRPr="003D77BA">
          <w:rPr>
            <w:rStyle w:val="Hyperlink"/>
            <w:sz w:val="24"/>
            <w:szCs w:val="24"/>
            <w:lang w:val="ru-RU"/>
          </w:rPr>
          <w:t>https://magtu.informsystema.ru/uploader/fileUpload?name=2280.pdf&amp;show=dcatalogues/1/1129886/2280.pdf&amp;view=true</w:t>
        </w:r>
      </w:hyperlink>
      <w:r w:rsidRPr="003D77BA">
        <w:rPr>
          <w:rFonts w:ascii="Times New Roman" w:hAnsi="Times New Roman"/>
          <w:sz w:val="24"/>
          <w:szCs w:val="24"/>
          <w:lang w:val="ru-RU"/>
        </w:rPr>
        <w:t xml:space="preserve">  (дата обращения: 14.05.2020). - Макрообъект. - Текст : электронный. - Сведения доступны также на CD-ROM. </w:t>
      </w:r>
    </w:p>
    <w:p w:rsidR="001D7A85" w:rsidRPr="004C7E39" w:rsidRDefault="001D7A85" w:rsidP="006D2254">
      <w:pPr>
        <w:pStyle w:val="ListParagraph"/>
        <w:spacing w:after="0" w:line="240" w:lineRule="auto"/>
        <w:ind w:left="0" w:firstLine="709"/>
        <w:jc w:val="both"/>
        <w:rPr>
          <w:rStyle w:val="FontStyle22"/>
          <w:sz w:val="24"/>
          <w:szCs w:val="24"/>
          <w:lang w:val="ru-RU"/>
        </w:rPr>
      </w:pPr>
      <w:r w:rsidRPr="003D77BA">
        <w:rPr>
          <w:rFonts w:ascii="Times New Roman" w:hAnsi="Times New Roman"/>
          <w:color w:val="000000"/>
          <w:sz w:val="24"/>
          <w:szCs w:val="24"/>
          <w:lang w:val="ru-RU"/>
        </w:rPr>
        <w:t>2.</w:t>
      </w:r>
      <w:r w:rsidRPr="003D77BA">
        <w:rPr>
          <w:rFonts w:ascii="Times New Roman" w:hAnsi="Times New Roman"/>
          <w:sz w:val="24"/>
          <w:szCs w:val="24"/>
          <w:lang w:val="ru-RU"/>
        </w:rPr>
        <w:t xml:space="preserve"> Касьянов В.В. </w:t>
      </w:r>
      <w:r w:rsidRPr="003D77BA">
        <w:rPr>
          <w:rFonts w:ascii="Times New Roman" w:hAnsi="Times New Roman"/>
          <w:color w:val="000000"/>
          <w:sz w:val="24"/>
          <w:szCs w:val="24"/>
          <w:lang w:val="ru-RU"/>
        </w:rPr>
        <w:t>Социология</w:t>
      </w:r>
      <w:r w:rsidRPr="003D77BA">
        <w:rPr>
          <w:rFonts w:ascii="Times New Roman" w:hAnsi="Times New Roman"/>
          <w:sz w:val="24"/>
          <w:szCs w:val="24"/>
          <w:lang w:val="ru-RU"/>
        </w:rPr>
        <w:t xml:space="preserve"> </w:t>
      </w:r>
      <w:r w:rsidRPr="003D77BA">
        <w:rPr>
          <w:rFonts w:ascii="Times New Roman" w:hAnsi="Times New Roman"/>
          <w:color w:val="000000"/>
          <w:sz w:val="24"/>
          <w:szCs w:val="24"/>
          <w:lang w:val="ru-RU"/>
        </w:rPr>
        <w:t>массовой</w:t>
      </w:r>
      <w:r w:rsidRPr="003D77BA">
        <w:rPr>
          <w:rFonts w:ascii="Times New Roman" w:hAnsi="Times New Roman"/>
          <w:sz w:val="24"/>
          <w:szCs w:val="24"/>
          <w:lang w:val="ru-RU"/>
        </w:rPr>
        <w:t xml:space="preserve"> </w:t>
      </w:r>
      <w:r w:rsidRPr="003D77BA">
        <w:rPr>
          <w:rFonts w:ascii="Times New Roman" w:hAnsi="Times New Roman"/>
          <w:color w:val="000000"/>
          <w:sz w:val="24"/>
          <w:szCs w:val="24"/>
          <w:lang w:val="ru-RU"/>
        </w:rPr>
        <w:t>коммуникации</w:t>
      </w:r>
      <w:r w:rsidRPr="003D77BA">
        <w:rPr>
          <w:rFonts w:ascii="Times New Roman" w:hAnsi="Times New Roman"/>
          <w:sz w:val="24"/>
          <w:szCs w:val="24"/>
          <w:lang w:val="ru-RU"/>
        </w:rPr>
        <w:t xml:space="preserve"> </w:t>
      </w:r>
      <w:r w:rsidRPr="003D77BA">
        <w:rPr>
          <w:rFonts w:ascii="Times New Roman" w:hAnsi="Times New Roman"/>
          <w:color w:val="000000"/>
          <w:sz w:val="24"/>
          <w:szCs w:val="24"/>
          <w:lang w:val="ru-RU"/>
        </w:rPr>
        <w:t>:</w:t>
      </w:r>
      <w:r w:rsidRPr="003D77BA">
        <w:rPr>
          <w:rFonts w:ascii="Times New Roman" w:hAnsi="Times New Roman"/>
          <w:sz w:val="24"/>
          <w:szCs w:val="24"/>
          <w:lang w:val="ru-RU"/>
        </w:rPr>
        <w:t xml:space="preserve"> </w:t>
      </w:r>
      <w:r w:rsidRPr="003D77BA">
        <w:rPr>
          <w:rFonts w:ascii="Times New Roman" w:hAnsi="Times New Roman"/>
          <w:color w:val="000000"/>
          <w:sz w:val="24"/>
          <w:szCs w:val="24"/>
          <w:lang w:val="ru-RU"/>
        </w:rPr>
        <w:t xml:space="preserve">учебник. - М.: Юрайт, 2020. - 221 с. </w:t>
      </w:r>
      <w:r w:rsidRPr="003D77BA">
        <w:rPr>
          <w:rFonts w:ascii="Times New Roman" w:hAnsi="Times New Roman"/>
          <w:sz w:val="24"/>
          <w:szCs w:val="24"/>
          <w:lang w:val="ru-RU"/>
        </w:rPr>
        <w:t xml:space="preserve"> </w:t>
      </w:r>
      <w:r w:rsidRPr="003D77BA">
        <w:rPr>
          <w:rFonts w:ascii="Times New Roman" w:hAnsi="Times New Roman"/>
          <w:color w:val="000000"/>
          <w:sz w:val="24"/>
          <w:szCs w:val="24"/>
          <w:lang w:val="ru-RU"/>
        </w:rPr>
        <w:t>-</w:t>
      </w:r>
      <w:r w:rsidRPr="003D77BA">
        <w:rPr>
          <w:rFonts w:ascii="Times New Roman" w:hAnsi="Times New Roman"/>
          <w:sz w:val="24"/>
          <w:szCs w:val="24"/>
          <w:lang w:val="ru-RU"/>
        </w:rPr>
        <w:t xml:space="preserve"> </w:t>
      </w:r>
      <w:r w:rsidRPr="003D77BA">
        <w:rPr>
          <w:rFonts w:ascii="Times New Roman" w:hAnsi="Times New Roman"/>
          <w:color w:val="000000"/>
          <w:sz w:val="24"/>
          <w:szCs w:val="24"/>
        </w:rPr>
        <w:t>URL</w:t>
      </w:r>
      <w:r w:rsidRPr="003D77BA">
        <w:rPr>
          <w:rFonts w:ascii="Times New Roman" w:hAnsi="Times New Roman"/>
          <w:color w:val="000000"/>
          <w:sz w:val="24"/>
          <w:szCs w:val="24"/>
          <w:lang w:val="ru-RU"/>
        </w:rPr>
        <w:t>:</w:t>
      </w:r>
      <w:r w:rsidRPr="003D77BA">
        <w:rPr>
          <w:rFonts w:ascii="Times New Roman" w:hAnsi="Times New Roman"/>
          <w:sz w:val="24"/>
          <w:szCs w:val="24"/>
          <w:lang w:val="ru-RU"/>
        </w:rPr>
        <w:t xml:space="preserve"> </w:t>
      </w:r>
      <w:hyperlink r:id="rId41" w:anchor="page/2" w:history="1">
        <w:r w:rsidRPr="003D77BA">
          <w:rPr>
            <w:rStyle w:val="Hyperlink"/>
            <w:sz w:val="24"/>
            <w:szCs w:val="24"/>
            <w:lang w:val="ru-RU"/>
          </w:rPr>
          <w:t>https://urait.ru/viewer/sociologiya-massovoy-kommunikacii-453915#page/2</w:t>
        </w:r>
      </w:hyperlink>
    </w:p>
    <w:p w:rsidR="001D7A85" w:rsidRPr="004C7E39" w:rsidRDefault="001D7A85" w:rsidP="00995164">
      <w:pPr>
        <w:pStyle w:val="Style10"/>
        <w:widowControl/>
        <w:ind w:firstLine="709"/>
        <w:rPr>
          <w:rStyle w:val="FontStyle22"/>
          <w:b/>
          <w:sz w:val="24"/>
          <w:szCs w:val="24"/>
        </w:rPr>
      </w:pPr>
    </w:p>
    <w:p w:rsidR="001D7A85" w:rsidRPr="004C7E39" w:rsidRDefault="001D7A85" w:rsidP="00995164">
      <w:pPr>
        <w:pStyle w:val="Style10"/>
        <w:widowControl/>
        <w:ind w:firstLine="709"/>
        <w:rPr>
          <w:rStyle w:val="FontStyle22"/>
          <w:b/>
          <w:sz w:val="24"/>
          <w:szCs w:val="24"/>
        </w:rPr>
      </w:pPr>
      <w:r w:rsidRPr="004C7E39">
        <w:rPr>
          <w:rStyle w:val="FontStyle22"/>
          <w:b/>
          <w:sz w:val="24"/>
          <w:szCs w:val="24"/>
        </w:rPr>
        <w:t xml:space="preserve">б) Дополнительная литература: </w:t>
      </w:r>
    </w:p>
    <w:p w:rsidR="001D7A85" w:rsidRPr="003D77BA" w:rsidRDefault="001D7A85" w:rsidP="006D2254">
      <w:pPr>
        <w:spacing w:after="0" w:line="240" w:lineRule="auto"/>
        <w:ind w:firstLine="756"/>
        <w:jc w:val="both"/>
        <w:rPr>
          <w:rFonts w:ascii="Times New Roman" w:hAnsi="Times New Roman"/>
          <w:color w:val="000000"/>
          <w:sz w:val="24"/>
          <w:szCs w:val="24"/>
          <w:lang w:val="ru-RU"/>
        </w:rPr>
      </w:pPr>
      <w:r w:rsidRPr="0002624E">
        <w:rPr>
          <w:rFonts w:ascii="Times New Roman" w:hAnsi="Times New Roman"/>
          <w:color w:val="000000"/>
          <w:sz w:val="24"/>
          <w:szCs w:val="24"/>
          <w:lang w:val="ru-RU"/>
        </w:rPr>
        <w:t>1</w:t>
      </w:r>
      <w:r>
        <w:rPr>
          <w:rFonts w:ascii="Times New Roman" w:hAnsi="Times New Roman"/>
          <w:color w:val="000000"/>
          <w:sz w:val="24"/>
          <w:szCs w:val="24"/>
          <w:lang w:val="ru-RU"/>
        </w:rPr>
        <w:t xml:space="preserve"> </w:t>
      </w:r>
      <w:r w:rsidRPr="003D77BA">
        <w:rPr>
          <w:rFonts w:ascii="Times New Roman" w:hAnsi="Times New Roman"/>
          <w:sz w:val="24"/>
          <w:szCs w:val="24"/>
          <w:lang w:val="ru-RU"/>
        </w:rPr>
        <w:t xml:space="preserve">Касьянов В.В. </w:t>
      </w:r>
      <w:r w:rsidRPr="003D77BA">
        <w:rPr>
          <w:rFonts w:ascii="Times New Roman" w:hAnsi="Times New Roman"/>
          <w:color w:val="000000"/>
          <w:sz w:val="24"/>
          <w:szCs w:val="24"/>
          <w:lang w:val="ru-RU"/>
        </w:rPr>
        <w:t>Социология</w:t>
      </w:r>
      <w:r>
        <w:rPr>
          <w:rFonts w:ascii="Times New Roman" w:hAnsi="Times New Roman"/>
          <w:color w:val="000000"/>
          <w:sz w:val="24"/>
          <w:szCs w:val="24"/>
          <w:lang w:val="ru-RU"/>
        </w:rPr>
        <w:t xml:space="preserve"> для журналистов: учебник. - М.: Юрайт, 2020. - 197 с. - Режим доступа: </w:t>
      </w:r>
      <w:hyperlink r:id="rId42" w:anchor="page/2" w:history="1">
        <w:r w:rsidRPr="00953468">
          <w:rPr>
            <w:rStyle w:val="Hyperlink"/>
            <w:sz w:val="24"/>
            <w:szCs w:val="24"/>
            <w:lang w:val="ru-RU"/>
          </w:rPr>
          <w:t>https://urait.ru/viewer/sociologiya-dlya-zhurnalistov-456118#page/2</w:t>
        </w:r>
      </w:hyperlink>
      <w:r>
        <w:rPr>
          <w:rFonts w:ascii="Times New Roman" w:hAnsi="Times New Roman"/>
          <w:color w:val="000000"/>
          <w:sz w:val="24"/>
          <w:szCs w:val="24"/>
          <w:lang w:val="ru-RU"/>
        </w:rPr>
        <w:t xml:space="preserve"> </w:t>
      </w:r>
    </w:p>
    <w:p w:rsidR="001D7A85" w:rsidRDefault="001D7A85" w:rsidP="006D2254">
      <w:pPr>
        <w:spacing w:after="0" w:line="240" w:lineRule="auto"/>
        <w:ind w:firstLine="756"/>
        <w:jc w:val="both"/>
        <w:rPr>
          <w:lang w:val="ru-RU"/>
        </w:rPr>
      </w:pPr>
      <w:r>
        <w:rPr>
          <w:rFonts w:ascii="Times New Roman" w:hAnsi="Times New Roman"/>
          <w:color w:val="000000"/>
          <w:sz w:val="24"/>
          <w:szCs w:val="24"/>
          <w:lang w:val="ru-RU"/>
        </w:rPr>
        <w:t>2</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Пищугина,</w:t>
      </w:r>
      <w:r w:rsidRPr="0002624E">
        <w:rPr>
          <w:lang w:val="ru-RU"/>
        </w:rPr>
        <w:t xml:space="preserve"> </w:t>
      </w:r>
      <w:r w:rsidRPr="0002624E">
        <w:rPr>
          <w:rFonts w:ascii="Times New Roman" w:hAnsi="Times New Roman"/>
          <w:color w:val="000000"/>
          <w:sz w:val="24"/>
          <w:szCs w:val="24"/>
          <w:lang w:val="ru-RU"/>
        </w:rPr>
        <w:t>О.</w:t>
      </w:r>
      <w:r w:rsidRPr="0002624E">
        <w:rPr>
          <w:lang w:val="ru-RU"/>
        </w:rPr>
        <w:t xml:space="preserve"> </w:t>
      </w:r>
      <w:r w:rsidRPr="0002624E">
        <w:rPr>
          <w:rFonts w:ascii="Times New Roman" w:hAnsi="Times New Roman"/>
          <w:color w:val="000000"/>
          <w:sz w:val="24"/>
          <w:szCs w:val="24"/>
          <w:lang w:val="ru-RU"/>
        </w:rPr>
        <w:t>С.</w:t>
      </w:r>
      <w:r w:rsidRPr="0002624E">
        <w:rPr>
          <w:lang w:val="ru-RU"/>
        </w:rPr>
        <w:t xml:space="preserve"> </w:t>
      </w:r>
      <w:r w:rsidRPr="0002624E">
        <w:rPr>
          <w:rFonts w:ascii="Times New Roman" w:hAnsi="Times New Roman"/>
          <w:color w:val="000000"/>
          <w:sz w:val="24"/>
          <w:szCs w:val="24"/>
          <w:lang w:val="ru-RU"/>
        </w:rPr>
        <w:t>Социология</w:t>
      </w:r>
      <w:r w:rsidRPr="0002624E">
        <w:rPr>
          <w:lang w:val="ru-RU"/>
        </w:rPr>
        <w:t xml:space="preserve"> </w:t>
      </w:r>
      <w:r w:rsidRPr="0002624E">
        <w:rPr>
          <w:rFonts w:ascii="Times New Roman" w:hAnsi="Times New Roman"/>
          <w:color w:val="000000"/>
          <w:sz w:val="24"/>
          <w:szCs w:val="24"/>
          <w:lang w:val="ru-RU"/>
        </w:rPr>
        <w:t>рекламной</w:t>
      </w:r>
      <w:r w:rsidRPr="0002624E">
        <w:rPr>
          <w:lang w:val="ru-RU"/>
        </w:rPr>
        <w:t xml:space="preserve"> </w:t>
      </w:r>
      <w:r w:rsidRPr="0002624E">
        <w:rPr>
          <w:rFonts w:ascii="Times New Roman" w:hAnsi="Times New Roman"/>
          <w:color w:val="000000"/>
          <w:sz w:val="24"/>
          <w:szCs w:val="24"/>
          <w:lang w:val="ru-RU"/>
        </w:rPr>
        <w:t>деятельности</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учебно-методическое</w:t>
      </w:r>
      <w:r w:rsidRPr="0002624E">
        <w:rPr>
          <w:lang w:val="ru-RU"/>
        </w:rPr>
        <w:t xml:space="preserve"> </w:t>
      </w:r>
      <w:r w:rsidRPr="0002624E">
        <w:rPr>
          <w:rFonts w:ascii="Times New Roman" w:hAnsi="Times New Roman"/>
          <w:color w:val="000000"/>
          <w:sz w:val="24"/>
          <w:szCs w:val="24"/>
          <w:lang w:val="ru-RU"/>
        </w:rPr>
        <w:t>пособие</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О.</w:t>
      </w:r>
      <w:r w:rsidRPr="0002624E">
        <w:rPr>
          <w:lang w:val="ru-RU"/>
        </w:rPr>
        <w:t xml:space="preserve"> </w:t>
      </w:r>
      <w:r w:rsidRPr="0002624E">
        <w:rPr>
          <w:rFonts w:ascii="Times New Roman" w:hAnsi="Times New Roman"/>
          <w:color w:val="000000"/>
          <w:sz w:val="24"/>
          <w:szCs w:val="24"/>
          <w:lang w:val="ru-RU"/>
        </w:rPr>
        <w:t>С.</w:t>
      </w:r>
      <w:r w:rsidRPr="0002624E">
        <w:rPr>
          <w:lang w:val="ru-RU"/>
        </w:rPr>
        <w:t xml:space="preserve"> </w:t>
      </w:r>
      <w:r w:rsidRPr="0002624E">
        <w:rPr>
          <w:rFonts w:ascii="Times New Roman" w:hAnsi="Times New Roman"/>
          <w:color w:val="000000"/>
          <w:sz w:val="24"/>
          <w:szCs w:val="24"/>
          <w:lang w:val="ru-RU"/>
        </w:rPr>
        <w:t>Пищугина,</w:t>
      </w:r>
      <w:r w:rsidRPr="0002624E">
        <w:rPr>
          <w:lang w:val="ru-RU"/>
        </w:rPr>
        <w:t xml:space="preserve"> </w:t>
      </w:r>
      <w:r w:rsidRPr="0002624E">
        <w:rPr>
          <w:rFonts w:ascii="Times New Roman" w:hAnsi="Times New Roman"/>
          <w:color w:val="000000"/>
          <w:sz w:val="24"/>
          <w:szCs w:val="24"/>
          <w:lang w:val="ru-RU"/>
        </w:rPr>
        <w:t>О.</w:t>
      </w:r>
      <w:r w:rsidRPr="0002624E">
        <w:rPr>
          <w:lang w:val="ru-RU"/>
        </w:rPr>
        <w:t xml:space="preserve"> </w:t>
      </w:r>
      <w:r w:rsidRPr="0002624E">
        <w:rPr>
          <w:rFonts w:ascii="Times New Roman" w:hAnsi="Times New Roman"/>
          <w:color w:val="000000"/>
          <w:sz w:val="24"/>
          <w:szCs w:val="24"/>
          <w:lang w:val="ru-RU"/>
        </w:rPr>
        <w:t>А.</w:t>
      </w:r>
      <w:r w:rsidRPr="0002624E">
        <w:rPr>
          <w:lang w:val="ru-RU"/>
        </w:rPr>
        <w:t xml:space="preserve"> </w:t>
      </w:r>
      <w:r w:rsidRPr="0002624E">
        <w:rPr>
          <w:rFonts w:ascii="Times New Roman" w:hAnsi="Times New Roman"/>
          <w:color w:val="000000"/>
          <w:sz w:val="24"/>
          <w:szCs w:val="24"/>
          <w:lang w:val="ru-RU"/>
        </w:rPr>
        <w:t>Питько</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МГТУ.</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Магнитогорск</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МГТУ,</w:t>
      </w:r>
      <w:r w:rsidRPr="0002624E">
        <w:rPr>
          <w:lang w:val="ru-RU"/>
        </w:rPr>
        <w:t xml:space="preserve"> </w:t>
      </w:r>
      <w:r w:rsidRPr="0002624E">
        <w:rPr>
          <w:rFonts w:ascii="Times New Roman" w:hAnsi="Times New Roman"/>
          <w:color w:val="000000"/>
          <w:sz w:val="24"/>
          <w:szCs w:val="24"/>
          <w:lang w:val="ru-RU"/>
        </w:rPr>
        <w:t>2017.</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1</w:t>
      </w:r>
      <w:r w:rsidRPr="0002624E">
        <w:rPr>
          <w:lang w:val="ru-RU"/>
        </w:rPr>
        <w:t xml:space="preserve"> </w:t>
      </w:r>
      <w:r w:rsidRPr="0002624E">
        <w:rPr>
          <w:rFonts w:ascii="Times New Roman" w:hAnsi="Times New Roman"/>
          <w:color w:val="000000"/>
          <w:sz w:val="24"/>
          <w:szCs w:val="24"/>
          <w:lang w:val="ru-RU"/>
        </w:rPr>
        <w:t>электрон.</w:t>
      </w:r>
      <w:r w:rsidRPr="0002624E">
        <w:rPr>
          <w:lang w:val="ru-RU"/>
        </w:rPr>
        <w:t xml:space="preserve"> </w:t>
      </w:r>
      <w:r w:rsidRPr="0002624E">
        <w:rPr>
          <w:rFonts w:ascii="Times New Roman" w:hAnsi="Times New Roman"/>
          <w:color w:val="000000"/>
          <w:sz w:val="24"/>
          <w:szCs w:val="24"/>
          <w:lang w:val="ru-RU"/>
        </w:rPr>
        <w:t>опт.</w:t>
      </w:r>
      <w:r w:rsidRPr="0002624E">
        <w:rPr>
          <w:lang w:val="ru-RU"/>
        </w:rPr>
        <w:t xml:space="preserve"> </w:t>
      </w:r>
      <w:r w:rsidRPr="0002624E">
        <w:rPr>
          <w:rFonts w:ascii="Times New Roman" w:hAnsi="Times New Roman"/>
          <w:color w:val="000000"/>
          <w:sz w:val="24"/>
          <w:szCs w:val="24"/>
          <w:lang w:val="ru-RU"/>
        </w:rPr>
        <w:t>диск</w:t>
      </w:r>
      <w:r w:rsidRPr="0002624E">
        <w:rPr>
          <w:lang w:val="ru-RU"/>
        </w:rPr>
        <w:t xml:space="preserve"> </w:t>
      </w:r>
      <w:r w:rsidRPr="0002624E">
        <w:rPr>
          <w:rFonts w:ascii="Times New Roman" w:hAnsi="Times New Roman"/>
          <w:color w:val="000000"/>
          <w:sz w:val="24"/>
          <w:szCs w:val="24"/>
          <w:lang w:val="ru-RU"/>
        </w:rPr>
        <w:t>(</w:t>
      </w:r>
      <w:r w:rsidRPr="00B17C11">
        <w:rPr>
          <w:rFonts w:ascii="Times New Roman" w:hAnsi="Times New Roman"/>
          <w:color w:val="000000"/>
          <w:sz w:val="24"/>
          <w:szCs w:val="24"/>
        </w:rPr>
        <w:t>CD</w:t>
      </w:r>
      <w:r w:rsidRPr="0002624E">
        <w:rPr>
          <w:rFonts w:ascii="Times New Roman" w:hAnsi="Times New Roman"/>
          <w:color w:val="000000"/>
          <w:sz w:val="24"/>
          <w:szCs w:val="24"/>
          <w:lang w:val="ru-RU"/>
        </w:rPr>
        <w:t>-</w:t>
      </w:r>
      <w:r w:rsidRPr="00B17C11">
        <w:rPr>
          <w:rFonts w:ascii="Times New Roman" w:hAnsi="Times New Roman"/>
          <w:color w:val="000000"/>
          <w:sz w:val="24"/>
          <w:szCs w:val="24"/>
        </w:rPr>
        <w:t>ROM</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Загл.</w:t>
      </w:r>
      <w:r w:rsidRPr="0002624E">
        <w:rPr>
          <w:lang w:val="ru-RU"/>
        </w:rPr>
        <w:t xml:space="preserve"> </w:t>
      </w:r>
      <w:r w:rsidRPr="0002624E">
        <w:rPr>
          <w:rFonts w:ascii="Times New Roman" w:hAnsi="Times New Roman"/>
          <w:color w:val="000000"/>
          <w:sz w:val="24"/>
          <w:szCs w:val="24"/>
          <w:lang w:val="ru-RU"/>
        </w:rPr>
        <w:t>с</w:t>
      </w:r>
      <w:r w:rsidRPr="0002624E">
        <w:rPr>
          <w:lang w:val="ru-RU"/>
        </w:rPr>
        <w:t xml:space="preserve"> </w:t>
      </w:r>
      <w:r w:rsidRPr="0002624E">
        <w:rPr>
          <w:rFonts w:ascii="Times New Roman" w:hAnsi="Times New Roman"/>
          <w:color w:val="000000"/>
          <w:sz w:val="24"/>
          <w:szCs w:val="24"/>
          <w:lang w:val="ru-RU"/>
        </w:rPr>
        <w:t>титул.</w:t>
      </w:r>
      <w:r w:rsidRPr="0002624E">
        <w:rPr>
          <w:lang w:val="ru-RU"/>
        </w:rPr>
        <w:t xml:space="preserve"> </w:t>
      </w:r>
      <w:r w:rsidRPr="0002624E">
        <w:rPr>
          <w:rFonts w:ascii="Times New Roman" w:hAnsi="Times New Roman"/>
          <w:color w:val="000000"/>
          <w:sz w:val="24"/>
          <w:szCs w:val="24"/>
          <w:lang w:val="ru-RU"/>
        </w:rPr>
        <w:t>экрана.</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B17C11">
        <w:rPr>
          <w:rFonts w:ascii="Times New Roman" w:hAnsi="Times New Roman"/>
          <w:color w:val="000000"/>
          <w:sz w:val="24"/>
          <w:szCs w:val="24"/>
        </w:rPr>
        <w:t>URL</w:t>
      </w:r>
      <w:r w:rsidRPr="0002624E">
        <w:rPr>
          <w:rFonts w:ascii="Times New Roman" w:hAnsi="Times New Roman"/>
          <w:color w:val="000000"/>
          <w:sz w:val="24"/>
          <w:szCs w:val="24"/>
          <w:lang w:val="ru-RU"/>
        </w:rPr>
        <w:t>:</w:t>
      </w:r>
      <w:r w:rsidRPr="0002624E">
        <w:rPr>
          <w:lang w:val="ru-RU"/>
        </w:rPr>
        <w:t xml:space="preserve"> </w:t>
      </w:r>
      <w:hyperlink r:id="rId43" w:history="1">
        <w:r w:rsidRPr="00003DDB">
          <w:rPr>
            <w:rStyle w:val="Hyperlink"/>
            <w:sz w:val="24"/>
            <w:szCs w:val="24"/>
          </w:rPr>
          <w:t>https</w:t>
        </w:r>
        <w:r w:rsidRPr="00003DDB">
          <w:rPr>
            <w:rStyle w:val="Hyperlink"/>
            <w:sz w:val="24"/>
            <w:szCs w:val="24"/>
            <w:lang w:val="ru-RU"/>
          </w:rPr>
          <w:t>://</w:t>
        </w:r>
        <w:r w:rsidRPr="00003DDB">
          <w:rPr>
            <w:rStyle w:val="Hyperlink"/>
            <w:sz w:val="24"/>
            <w:szCs w:val="24"/>
          </w:rPr>
          <w:t>magtu</w:t>
        </w:r>
        <w:r w:rsidRPr="00003DDB">
          <w:rPr>
            <w:rStyle w:val="Hyperlink"/>
            <w:sz w:val="24"/>
            <w:szCs w:val="24"/>
            <w:lang w:val="ru-RU"/>
          </w:rPr>
          <w:t>.</w:t>
        </w:r>
        <w:r w:rsidRPr="00003DDB">
          <w:rPr>
            <w:rStyle w:val="Hyperlink"/>
            <w:sz w:val="24"/>
            <w:szCs w:val="24"/>
          </w:rPr>
          <w:t>informsystema</w:t>
        </w:r>
        <w:r w:rsidRPr="00003DDB">
          <w:rPr>
            <w:rStyle w:val="Hyperlink"/>
            <w:sz w:val="24"/>
            <w:szCs w:val="24"/>
            <w:lang w:val="ru-RU"/>
          </w:rPr>
          <w:t>.</w:t>
        </w:r>
        <w:r w:rsidRPr="00003DDB">
          <w:rPr>
            <w:rStyle w:val="Hyperlink"/>
            <w:sz w:val="24"/>
            <w:szCs w:val="24"/>
          </w:rPr>
          <w:t>ru</w:t>
        </w:r>
        <w:r w:rsidRPr="00003DDB">
          <w:rPr>
            <w:rStyle w:val="Hyperlink"/>
            <w:sz w:val="24"/>
            <w:szCs w:val="24"/>
            <w:lang w:val="ru-RU"/>
          </w:rPr>
          <w:t>/</w:t>
        </w:r>
        <w:r w:rsidRPr="00003DDB">
          <w:rPr>
            <w:rStyle w:val="Hyperlink"/>
            <w:sz w:val="24"/>
            <w:szCs w:val="24"/>
          </w:rPr>
          <w:t>uploader</w:t>
        </w:r>
        <w:r w:rsidRPr="00003DDB">
          <w:rPr>
            <w:rStyle w:val="Hyperlink"/>
            <w:sz w:val="24"/>
            <w:szCs w:val="24"/>
            <w:lang w:val="ru-RU"/>
          </w:rPr>
          <w:t>/</w:t>
        </w:r>
        <w:r w:rsidRPr="00003DDB">
          <w:rPr>
            <w:rStyle w:val="Hyperlink"/>
            <w:sz w:val="24"/>
            <w:szCs w:val="24"/>
          </w:rPr>
          <w:t>fileUpload</w:t>
        </w:r>
        <w:r w:rsidRPr="00003DDB">
          <w:rPr>
            <w:rStyle w:val="Hyperlink"/>
            <w:sz w:val="24"/>
            <w:szCs w:val="24"/>
            <w:lang w:val="ru-RU"/>
          </w:rPr>
          <w:t>?</w:t>
        </w:r>
        <w:r w:rsidRPr="00003DDB">
          <w:rPr>
            <w:rStyle w:val="Hyperlink"/>
            <w:sz w:val="24"/>
            <w:szCs w:val="24"/>
          </w:rPr>
          <w:t>name</w:t>
        </w:r>
        <w:r w:rsidRPr="00003DDB">
          <w:rPr>
            <w:rStyle w:val="Hyperlink"/>
            <w:sz w:val="24"/>
            <w:szCs w:val="24"/>
            <w:lang w:val="ru-RU"/>
          </w:rPr>
          <w:t>=2796.</w:t>
        </w:r>
        <w:r w:rsidRPr="00003DDB">
          <w:rPr>
            <w:rStyle w:val="Hyperlink"/>
            <w:sz w:val="24"/>
            <w:szCs w:val="24"/>
          </w:rPr>
          <w:t>pdf</w:t>
        </w:r>
        <w:r w:rsidRPr="00003DDB">
          <w:rPr>
            <w:rStyle w:val="Hyperlink"/>
            <w:sz w:val="24"/>
            <w:szCs w:val="24"/>
            <w:lang w:val="ru-RU"/>
          </w:rPr>
          <w:t>&amp;</w:t>
        </w:r>
        <w:r w:rsidRPr="00003DDB">
          <w:rPr>
            <w:rStyle w:val="Hyperlink"/>
            <w:sz w:val="24"/>
            <w:szCs w:val="24"/>
          </w:rPr>
          <w:t>show</w:t>
        </w:r>
        <w:r w:rsidRPr="00003DDB">
          <w:rPr>
            <w:rStyle w:val="Hyperlink"/>
            <w:sz w:val="24"/>
            <w:szCs w:val="24"/>
            <w:lang w:val="ru-RU"/>
          </w:rPr>
          <w:t>=</w:t>
        </w:r>
        <w:r w:rsidRPr="00003DDB">
          <w:rPr>
            <w:rStyle w:val="Hyperlink"/>
            <w:sz w:val="24"/>
            <w:szCs w:val="24"/>
          </w:rPr>
          <w:t>dcatalogues</w:t>
        </w:r>
        <w:r w:rsidRPr="00003DDB">
          <w:rPr>
            <w:rStyle w:val="Hyperlink"/>
            <w:sz w:val="24"/>
            <w:szCs w:val="24"/>
            <w:lang w:val="ru-RU"/>
          </w:rPr>
          <w:t>/1/1132962/2796.</w:t>
        </w:r>
        <w:r w:rsidRPr="00003DDB">
          <w:rPr>
            <w:rStyle w:val="Hyperlink"/>
            <w:sz w:val="24"/>
            <w:szCs w:val="24"/>
          </w:rPr>
          <w:t>pdf</w:t>
        </w:r>
        <w:r w:rsidRPr="00003DDB">
          <w:rPr>
            <w:rStyle w:val="Hyperlink"/>
            <w:sz w:val="24"/>
            <w:szCs w:val="24"/>
            <w:lang w:val="ru-RU"/>
          </w:rPr>
          <w:t>&amp;</w:t>
        </w:r>
        <w:r w:rsidRPr="00003DDB">
          <w:rPr>
            <w:rStyle w:val="Hyperlink"/>
            <w:sz w:val="24"/>
            <w:szCs w:val="24"/>
          </w:rPr>
          <w:t>view</w:t>
        </w:r>
        <w:r w:rsidRPr="00003DDB">
          <w:rPr>
            <w:rStyle w:val="Hyperlink"/>
            <w:sz w:val="24"/>
            <w:szCs w:val="24"/>
            <w:lang w:val="ru-RU"/>
          </w:rPr>
          <w:t>=</w:t>
        </w:r>
        <w:r w:rsidRPr="00003DDB">
          <w:rPr>
            <w:rStyle w:val="Hyperlink"/>
            <w:sz w:val="24"/>
            <w:szCs w:val="24"/>
          </w:rPr>
          <w:t>true</w:t>
        </w:r>
      </w:hyperlink>
      <w:r>
        <w:rPr>
          <w:rFonts w:ascii="Times New Roman" w:hAnsi="Times New Roman"/>
          <w:color w:val="000000"/>
          <w:sz w:val="24"/>
          <w:szCs w:val="24"/>
          <w:lang w:val="ru-RU"/>
        </w:rPr>
        <w:t xml:space="preserve"> </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Макрообъект.</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Текст</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электронный.</w:t>
      </w:r>
      <w:r w:rsidRPr="0002624E">
        <w:rPr>
          <w:lang w:val="ru-RU"/>
        </w:rPr>
        <w:t xml:space="preserve"> </w:t>
      </w:r>
      <w:r w:rsidRPr="0002624E">
        <w:rPr>
          <w:rFonts w:ascii="Times New Roman" w:hAnsi="Times New Roman"/>
          <w:color w:val="000000"/>
          <w:sz w:val="24"/>
          <w:szCs w:val="24"/>
          <w:lang w:val="ru-RU"/>
        </w:rPr>
        <w:t>-</w:t>
      </w:r>
      <w:r w:rsidRPr="0002624E">
        <w:rPr>
          <w:lang w:val="ru-RU"/>
        </w:rPr>
        <w:t xml:space="preserve"> </w:t>
      </w:r>
      <w:r w:rsidRPr="0002624E">
        <w:rPr>
          <w:rFonts w:ascii="Times New Roman" w:hAnsi="Times New Roman"/>
          <w:color w:val="000000"/>
          <w:sz w:val="24"/>
          <w:szCs w:val="24"/>
          <w:lang w:val="ru-RU"/>
        </w:rPr>
        <w:t>Сведения</w:t>
      </w:r>
      <w:r w:rsidRPr="0002624E">
        <w:rPr>
          <w:lang w:val="ru-RU"/>
        </w:rPr>
        <w:t xml:space="preserve"> </w:t>
      </w:r>
      <w:r w:rsidRPr="0002624E">
        <w:rPr>
          <w:rFonts w:ascii="Times New Roman" w:hAnsi="Times New Roman"/>
          <w:color w:val="000000"/>
          <w:sz w:val="24"/>
          <w:szCs w:val="24"/>
          <w:lang w:val="ru-RU"/>
        </w:rPr>
        <w:t>доступны</w:t>
      </w:r>
      <w:r w:rsidRPr="0002624E">
        <w:rPr>
          <w:lang w:val="ru-RU"/>
        </w:rPr>
        <w:t xml:space="preserve"> </w:t>
      </w:r>
      <w:r w:rsidRPr="0002624E">
        <w:rPr>
          <w:rFonts w:ascii="Times New Roman" w:hAnsi="Times New Roman"/>
          <w:color w:val="000000"/>
          <w:sz w:val="24"/>
          <w:szCs w:val="24"/>
          <w:lang w:val="ru-RU"/>
        </w:rPr>
        <w:t>также</w:t>
      </w:r>
      <w:r w:rsidRPr="0002624E">
        <w:rPr>
          <w:lang w:val="ru-RU"/>
        </w:rPr>
        <w:t xml:space="preserve"> </w:t>
      </w:r>
      <w:r w:rsidRPr="0002624E">
        <w:rPr>
          <w:rFonts w:ascii="Times New Roman" w:hAnsi="Times New Roman"/>
          <w:color w:val="000000"/>
          <w:sz w:val="24"/>
          <w:szCs w:val="24"/>
          <w:lang w:val="ru-RU"/>
        </w:rPr>
        <w:t>на</w:t>
      </w:r>
      <w:r w:rsidRPr="0002624E">
        <w:rPr>
          <w:lang w:val="ru-RU"/>
        </w:rPr>
        <w:t xml:space="preserve"> </w:t>
      </w:r>
      <w:r w:rsidRPr="00B17C11">
        <w:rPr>
          <w:rFonts w:ascii="Times New Roman" w:hAnsi="Times New Roman"/>
          <w:color w:val="000000"/>
          <w:sz w:val="24"/>
          <w:szCs w:val="24"/>
        </w:rPr>
        <w:t>CD</w:t>
      </w:r>
      <w:r w:rsidRPr="0002624E">
        <w:rPr>
          <w:rFonts w:ascii="Times New Roman" w:hAnsi="Times New Roman"/>
          <w:color w:val="000000"/>
          <w:sz w:val="24"/>
          <w:szCs w:val="24"/>
          <w:lang w:val="ru-RU"/>
        </w:rPr>
        <w:t>-</w:t>
      </w:r>
      <w:r w:rsidRPr="00B17C11">
        <w:rPr>
          <w:rFonts w:ascii="Times New Roman" w:hAnsi="Times New Roman"/>
          <w:color w:val="000000"/>
          <w:sz w:val="24"/>
          <w:szCs w:val="24"/>
        </w:rPr>
        <w:t>ROM</w:t>
      </w:r>
      <w:r w:rsidRPr="0002624E">
        <w:rPr>
          <w:rFonts w:ascii="Times New Roman" w:hAnsi="Times New Roman"/>
          <w:color w:val="000000"/>
          <w:sz w:val="24"/>
          <w:szCs w:val="24"/>
          <w:lang w:val="ru-RU"/>
        </w:rPr>
        <w:t>.</w:t>
      </w:r>
      <w:r w:rsidRPr="0002624E">
        <w:rPr>
          <w:lang w:val="ru-RU"/>
        </w:rPr>
        <w:t xml:space="preserve"> </w:t>
      </w:r>
    </w:p>
    <w:p w:rsidR="001D7A85" w:rsidRPr="00E61199" w:rsidRDefault="001D7A85" w:rsidP="006D2254">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3. </w:t>
      </w:r>
      <w:r w:rsidRPr="00E61199">
        <w:rPr>
          <w:rFonts w:ascii="Times New Roman" w:hAnsi="Times New Roman"/>
          <w:sz w:val="24"/>
          <w:szCs w:val="24"/>
          <w:lang w:val="ru-RU"/>
        </w:rPr>
        <w:t xml:space="preserve">Распутина, С. П. Социология : учебное пособие / С. П. Распутина, И. А. Тюплина ; МГТУ. - Магнитогорск : МГТУ, 2016. - 1 электрон. опт. диск (CD-ROM). - Загл. с титул. экрана. - URL: </w:t>
      </w:r>
      <w:hyperlink r:id="rId44" w:history="1">
        <w:r w:rsidRPr="00CD2B36">
          <w:rPr>
            <w:rStyle w:val="Hyperlink"/>
            <w:sz w:val="24"/>
            <w:szCs w:val="24"/>
            <w:lang w:val="ru-RU"/>
          </w:rPr>
          <w:t>https://magtu.informsystema.ru/uploader/fileUpload?name=2713.pdf&amp;show=dcatalogues/1/1131986/2713.pdf&amp;view=true</w:t>
        </w:r>
      </w:hyperlink>
      <w:r>
        <w:rPr>
          <w:rFonts w:ascii="Times New Roman" w:hAnsi="Times New Roman"/>
          <w:sz w:val="24"/>
          <w:szCs w:val="24"/>
          <w:lang w:val="ru-RU"/>
        </w:rPr>
        <w:t xml:space="preserve"> </w:t>
      </w:r>
      <w:r w:rsidRPr="00E61199">
        <w:rPr>
          <w:rFonts w:ascii="Times New Roman" w:hAnsi="Times New Roman"/>
          <w:sz w:val="24"/>
          <w:szCs w:val="24"/>
          <w:lang w:val="ru-RU"/>
        </w:rPr>
        <w:t xml:space="preserve"> (дата обращения: 14.05.2020). - Макрообъект. - Текст : электронный. - Сведения доступны также на CD-ROM.</w:t>
      </w:r>
    </w:p>
    <w:p w:rsidR="001D7A85" w:rsidRPr="0002624E" w:rsidRDefault="001D7A85" w:rsidP="006D2254">
      <w:pPr>
        <w:spacing w:after="0" w:line="240" w:lineRule="auto"/>
        <w:ind w:firstLine="756"/>
        <w:jc w:val="both"/>
        <w:rPr>
          <w:sz w:val="24"/>
          <w:szCs w:val="24"/>
          <w:lang w:val="ru-RU"/>
        </w:rPr>
      </w:pPr>
      <w:r>
        <w:rPr>
          <w:rFonts w:ascii="Times New Roman" w:hAnsi="Times New Roman"/>
          <w:color w:val="000000"/>
          <w:sz w:val="24"/>
          <w:szCs w:val="24"/>
          <w:lang w:val="ru-RU"/>
        </w:rPr>
        <w:t xml:space="preserve">4. Федотова  Л.Н. Социология массовых коммуникаций. Теория и практика: учебник. - М.: Юрайт, 2020. - 603 с. -  Режим доступа: </w:t>
      </w:r>
      <w:hyperlink r:id="rId45" w:history="1">
        <w:r w:rsidRPr="00953468">
          <w:rPr>
            <w:rStyle w:val="Hyperlink"/>
            <w:sz w:val="24"/>
            <w:szCs w:val="24"/>
            <w:lang w:val="ru-RU"/>
          </w:rPr>
          <w:t>https://urait.ru/viewer/sociologiya-massovyh-kommunikaciy-teoriya-i-praktika-425831</w:t>
        </w:r>
      </w:hyperlink>
      <w:r>
        <w:rPr>
          <w:rFonts w:ascii="Times New Roman" w:hAnsi="Times New Roman"/>
          <w:color w:val="000000"/>
          <w:sz w:val="24"/>
          <w:szCs w:val="24"/>
          <w:lang w:val="ru-RU"/>
        </w:rPr>
        <w:t xml:space="preserve"> </w:t>
      </w:r>
      <w:r w:rsidRPr="0002624E">
        <w:rPr>
          <w:lang w:val="ru-RU"/>
        </w:rPr>
        <w:t xml:space="preserve"> </w:t>
      </w:r>
    </w:p>
    <w:p w:rsidR="001D7A85" w:rsidRPr="004C7E39" w:rsidRDefault="001D7A85" w:rsidP="004C7E39">
      <w:pPr>
        <w:spacing w:after="0" w:line="240" w:lineRule="auto"/>
        <w:ind w:firstLine="709"/>
        <w:jc w:val="both"/>
        <w:rPr>
          <w:rFonts w:ascii="Times New Roman" w:hAnsi="Times New Roman"/>
          <w:color w:val="001329"/>
          <w:sz w:val="24"/>
          <w:szCs w:val="24"/>
          <w:shd w:val="clear" w:color="auto" w:fill="FFFFFF"/>
          <w:lang w:val="ru-RU"/>
        </w:rPr>
      </w:pPr>
    </w:p>
    <w:p w:rsidR="001D7A85" w:rsidRDefault="001D7A85" w:rsidP="00995164">
      <w:pPr>
        <w:pStyle w:val="Style8"/>
        <w:widowControl/>
        <w:tabs>
          <w:tab w:val="left" w:pos="993"/>
        </w:tabs>
        <w:ind w:firstLine="709"/>
        <w:rPr>
          <w:rStyle w:val="FontStyle15"/>
          <w:sz w:val="24"/>
          <w:szCs w:val="24"/>
        </w:rPr>
      </w:pPr>
      <w:r w:rsidRPr="00995164">
        <w:rPr>
          <w:rStyle w:val="FontStyle15"/>
          <w:spacing w:val="40"/>
          <w:sz w:val="24"/>
          <w:szCs w:val="24"/>
        </w:rPr>
        <w:t>в)</w:t>
      </w:r>
      <w:r w:rsidRPr="00995164">
        <w:rPr>
          <w:rStyle w:val="FontStyle15"/>
          <w:sz w:val="24"/>
          <w:szCs w:val="24"/>
        </w:rPr>
        <w:t xml:space="preserve"> </w:t>
      </w:r>
      <w:r>
        <w:rPr>
          <w:rStyle w:val="FontStyle21"/>
          <w:b/>
          <w:sz w:val="24"/>
          <w:szCs w:val="24"/>
        </w:rPr>
        <w:t>Методические указания</w:t>
      </w:r>
    </w:p>
    <w:p w:rsidR="001D7A85" w:rsidRPr="00456AE7" w:rsidRDefault="001D7A85" w:rsidP="00995164">
      <w:pPr>
        <w:pStyle w:val="Style8"/>
        <w:widowControl/>
        <w:tabs>
          <w:tab w:val="left" w:pos="993"/>
        </w:tabs>
        <w:ind w:firstLine="709"/>
        <w:rPr>
          <w:rStyle w:val="FontStyle21"/>
          <w:sz w:val="24"/>
          <w:szCs w:val="24"/>
        </w:rPr>
      </w:pPr>
      <w:r w:rsidRPr="00456AE7">
        <w:rPr>
          <w:rStyle w:val="FontStyle21"/>
          <w:sz w:val="24"/>
          <w:szCs w:val="24"/>
        </w:rPr>
        <w:t xml:space="preserve">Методические указания для самостоятельной работы студентов </w:t>
      </w:r>
      <w:r>
        <w:rPr>
          <w:rStyle w:val="FontStyle21"/>
          <w:sz w:val="24"/>
          <w:szCs w:val="24"/>
        </w:rPr>
        <w:t xml:space="preserve"> представлены в Приложении</w:t>
      </w:r>
      <w:r w:rsidRPr="00456AE7">
        <w:rPr>
          <w:rStyle w:val="FontStyle21"/>
          <w:sz w:val="24"/>
          <w:szCs w:val="24"/>
        </w:rPr>
        <w:t xml:space="preserve"> 1</w:t>
      </w:r>
      <w:r>
        <w:rPr>
          <w:rStyle w:val="FontStyle21"/>
          <w:sz w:val="24"/>
          <w:szCs w:val="24"/>
        </w:rPr>
        <w:t>.</w:t>
      </w:r>
    </w:p>
    <w:p w:rsidR="001D7A85" w:rsidRPr="00995164" w:rsidRDefault="001D7A85" w:rsidP="00995164">
      <w:pPr>
        <w:pStyle w:val="Style8"/>
        <w:widowControl/>
        <w:tabs>
          <w:tab w:val="left" w:pos="993"/>
        </w:tabs>
        <w:ind w:firstLine="709"/>
        <w:rPr>
          <w:rStyle w:val="FontStyle21"/>
          <w:b/>
          <w:sz w:val="24"/>
          <w:szCs w:val="24"/>
        </w:rPr>
      </w:pPr>
    </w:p>
    <w:p w:rsidR="001D7A85" w:rsidRDefault="001D7A85" w:rsidP="00995164">
      <w:pPr>
        <w:pStyle w:val="Style8"/>
        <w:widowControl/>
        <w:ind w:firstLine="709"/>
        <w:rPr>
          <w:rStyle w:val="FontStyle21"/>
          <w:b/>
          <w:sz w:val="24"/>
          <w:szCs w:val="24"/>
        </w:rPr>
      </w:pPr>
      <w:r w:rsidRPr="00995164">
        <w:rPr>
          <w:rStyle w:val="FontStyle15"/>
          <w:spacing w:val="40"/>
          <w:sz w:val="24"/>
          <w:szCs w:val="24"/>
        </w:rPr>
        <w:t>г)</w:t>
      </w:r>
      <w:r w:rsidRPr="00995164">
        <w:rPr>
          <w:rStyle w:val="FontStyle15"/>
          <w:b w:val="0"/>
          <w:sz w:val="24"/>
          <w:szCs w:val="24"/>
        </w:rPr>
        <w:t xml:space="preserve"> </w:t>
      </w:r>
      <w:r w:rsidRPr="00995164">
        <w:rPr>
          <w:rStyle w:val="FontStyle21"/>
          <w:b/>
          <w:sz w:val="24"/>
          <w:szCs w:val="24"/>
        </w:rPr>
        <w:t xml:space="preserve">Программное обеспечение </w:t>
      </w:r>
      <w:r w:rsidRPr="00995164">
        <w:rPr>
          <w:rStyle w:val="FontStyle15"/>
          <w:spacing w:val="40"/>
          <w:sz w:val="24"/>
          <w:szCs w:val="24"/>
        </w:rPr>
        <w:t>и</w:t>
      </w:r>
      <w:r w:rsidRPr="00995164">
        <w:rPr>
          <w:rStyle w:val="FontStyle15"/>
          <w:sz w:val="24"/>
          <w:szCs w:val="24"/>
        </w:rPr>
        <w:t xml:space="preserve"> </w:t>
      </w:r>
      <w:r w:rsidRPr="00995164">
        <w:rPr>
          <w:rStyle w:val="FontStyle21"/>
          <w:b/>
          <w:sz w:val="24"/>
          <w:szCs w:val="24"/>
        </w:rPr>
        <w:t xml:space="preserve">Интернет-ресурсы: </w:t>
      </w:r>
    </w:p>
    <w:p w:rsidR="001D7A85" w:rsidRPr="00897D12" w:rsidRDefault="001D7A85" w:rsidP="00456AE7">
      <w:pPr>
        <w:pStyle w:val="Style8"/>
        <w:widowControl/>
        <w:tabs>
          <w:tab w:val="left" w:pos="1200"/>
        </w:tabs>
        <w:ind w:firstLine="709"/>
      </w:pPr>
      <w:r w:rsidRPr="00897D12">
        <w:rPr>
          <w:b/>
        </w:rPr>
        <w:t>Перечень ПО:</w:t>
      </w:r>
    </w:p>
    <w:p w:rsidR="001D7A85" w:rsidRPr="00897D12" w:rsidRDefault="001D7A85" w:rsidP="00456AE7">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1D7A85" w:rsidRPr="00A926B8" w:rsidTr="00740C13">
        <w:trPr>
          <w:trHeight w:val="537"/>
        </w:trPr>
        <w:tc>
          <w:tcPr>
            <w:tcW w:w="2930" w:type="dxa"/>
            <w:vAlign w:val="center"/>
          </w:tcPr>
          <w:p w:rsidR="001D7A85" w:rsidRPr="00A926B8" w:rsidRDefault="001D7A8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1D7A85" w:rsidRPr="00A926B8" w:rsidRDefault="001D7A8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1D7A85" w:rsidRPr="00A926B8" w:rsidRDefault="001D7A8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1D7A85" w:rsidRPr="00A926B8" w:rsidTr="00740C13">
        <w:tc>
          <w:tcPr>
            <w:tcW w:w="2930" w:type="dxa"/>
            <w:vAlign w:val="center"/>
          </w:tcPr>
          <w:p w:rsidR="001D7A85" w:rsidRPr="0047349B" w:rsidRDefault="001D7A85" w:rsidP="00740C13">
            <w:pPr>
              <w:spacing w:after="0" w:line="240" w:lineRule="auto"/>
              <w:rPr>
                <w:sz w:val="24"/>
                <w:szCs w:val="24"/>
              </w:rPr>
            </w:pPr>
            <w:r w:rsidRPr="0047349B">
              <w:rPr>
                <w:rFonts w:ascii="Times New Roman" w:hAnsi="Times New Roman"/>
                <w:color w:val="000000"/>
                <w:sz w:val="24"/>
                <w:szCs w:val="24"/>
              </w:rPr>
              <w:t>MS</w:t>
            </w:r>
            <w:r w:rsidRPr="0047349B">
              <w:t xml:space="preserve"> </w:t>
            </w:r>
            <w:r w:rsidRPr="0047349B">
              <w:rPr>
                <w:rFonts w:ascii="Times New Roman" w:hAnsi="Times New Roman"/>
                <w:color w:val="000000"/>
                <w:sz w:val="24"/>
                <w:szCs w:val="24"/>
              </w:rPr>
              <w:t>Windows</w:t>
            </w:r>
            <w:r w:rsidRPr="0047349B">
              <w:t xml:space="preserve"> </w:t>
            </w:r>
            <w:r w:rsidRPr="0047349B">
              <w:rPr>
                <w:rFonts w:ascii="Times New Roman" w:hAnsi="Times New Roman"/>
                <w:color w:val="000000"/>
                <w:sz w:val="24"/>
                <w:szCs w:val="24"/>
              </w:rPr>
              <w:t>7</w:t>
            </w:r>
            <w:r w:rsidRPr="0047349B">
              <w:t xml:space="preserve"> </w:t>
            </w:r>
            <w:r w:rsidRPr="0047349B">
              <w:rPr>
                <w:rFonts w:ascii="Times New Roman" w:hAnsi="Times New Roman"/>
                <w:color w:val="000000"/>
                <w:sz w:val="24"/>
                <w:szCs w:val="24"/>
              </w:rPr>
              <w:t>Professional(</w:t>
            </w:r>
            <w:r w:rsidRPr="00A37FFC">
              <w:rPr>
                <w:rFonts w:ascii="Times New Roman" w:hAnsi="Times New Roman"/>
                <w:color w:val="000000"/>
                <w:sz w:val="24"/>
                <w:szCs w:val="24"/>
              </w:rPr>
              <w:t>для</w:t>
            </w:r>
            <w:r w:rsidRPr="0047349B">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rPr>
              <w:t>)</w:t>
            </w:r>
            <w:r w:rsidRPr="0047349B">
              <w:t xml:space="preserve"> </w:t>
            </w:r>
          </w:p>
        </w:tc>
        <w:tc>
          <w:tcPr>
            <w:tcW w:w="2994" w:type="dxa"/>
            <w:vAlign w:val="center"/>
          </w:tcPr>
          <w:p w:rsidR="001D7A85" w:rsidRPr="00A37FFC" w:rsidRDefault="001D7A85"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1D7A85" w:rsidRPr="00A37FFC" w:rsidRDefault="001D7A85"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1D7A85" w:rsidRPr="00A926B8" w:rsidTr="00740C13">
        <w:tc>
          <w:tcPr>
            <w:tcW w:w="2930" w:type="dxa"/>
          </w:tcPr>
          <w:p w:rsidR="001D7A85" w:rsidRPr="00A926B8" w:rsidRDefault="001D7A8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1D7A85" w:rsidRPr="00A926B8" w:rsidRDefault="001D7A8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1D7A85" w:rsidRPr="00A926B8" w:rsidRDefault="001D7A85"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1D7A85" w:rsidRPr="00A926B8" w:rsidTr="00740C13">
        <w:tc>
          <w:tcPr>
            <w:tcW w:w="2930" w:type="dxa"/>
            <w:vAlign w:val="center"/>
          </w:tcPr>
          <w:p w:rsidR="001D7A85" w:rsidRPr="00D045B4" w:rsidRDefault="001D7A85"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1D7A85" w:rsidRPr="00D045B4" w:rsidRDefault="001D7A85"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1D7A85" w:rsidRPr="00D045B4" w:rsidRDefault="001D7A85" w:rsidP="00740C13">
            <w:pPr>
              <w:spacing w:after="0" w:line="240" w:lineRule="auto"/>
              <w:jc w:val="center"/>
              <w:rPr>
                <w:sz w:val="24"/>
                <w:szCs w:val="24"/>
                <w:lang w:val="ru-RU"/>
              </w:rPr>
            </w:pPr>
            <w:r w:rsidRPr="00D045B4">
              <w:rPr>
                <w:rFonts w:ascii="Times New Roman" w:hAnsi="Times New Roman"/>
                <w:color w:val="000000"/>
                <w:sz w:val="24"/>
                <w:szCs w:val="24"/>
              </w:rPr>
              <w:t>бессрочно</w:t>
            </w:r>
          </w:p>
        </w:tc>
      </w:tr>
      <w:tr w:rsidR="001D7A85" w:rsidRPr="00A926B8" w:rsidTr="00740C13">
        <w:tc>
          <w:tcPr>
            <w:tcW w:w="2930" w:type="dxa"/>
          </w:tcPr>
          <w:p w:rsidR="001D7A85" w:rsidRPr="00A926B8" w:rsidRDefault="001D7A8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7Zip</w:t>
            </w:r>
          </w:p>
        </w:tc>
        <w:tc>
          <w:tcPr>
            <w:tcW w:w="2994" w:type="dxa"/>
          </w:tcPr>
          <w:p w:rsidR="001D7A85" w:rsidRPr="00A926B8" w:rsidRDefault="001D7A85"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1D7A85" w:rsidRPr="00A926B8" w:rsidRDefault="001D7A85"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1D7A85" w:rsidRPr="00897D12" w:rsidRDefault="001D7A85" w:rsidP="00456AE7">
      <w:pPr>
        <w:tabs>
          <w:tab w:val="left" w:pos="1200"/>
        </w:tabs>
        <w:spacing w:after="0" w:line="240" w:lineRule="auto"/>
        <w:ind w:firstLine="709"/>
        <w:jc w:val="both"/>
        <w:rPr>
          <w:rFonts w:ascii="Times New Roman" w:hAnsi="Times New Roman"/>
          <w:b/>
          <w:sz w:val="24"/>
          <w:szCs w:val="24"/>
          <w:lang w:val="ru-RU"/>
        </w:rPr>
      </w:pPr>
    </w:p>
    <w:p w:rsidR="001D7A85" w:rsidRPr="00897D12" w:rsidRDefault="001D7A85" w:rsidP="00456AE7">
      <w:pPr>
        <w:tabs>
          <w:tab w:val="left" w:pos="1200"/>
        </w:tabs>
        <w:spacing w:after="0" w:line="240" w:lineRule="auto"/>
        <w:ind w:firstLine="709"/>
        <w:jc w:val="both"/>
        <w:rPr>
          <w:rFonts w:ascii="Times New Roman" w:hAnsi="Times New Roman"/>
          <w:b/>
          <w:sz w:val="24"/>
          <w:szCs w:val="24"/>
          <w:lang w:val="ru-RU"/>
        </w:rPr>
      </w:pPr>
    </w:p>
    <w:p w:rsidR="001D7A85" w:rsidRPr="00897D12" w:rsidRDefault="001D7A85" w:rsidP="00456AE7">
      <w:pPr>
        <w:tabs>
          <w:tab w:val="left" w:pos="1200"/>
        </w:tabs>
        <w:spacing w:after="0" w:line="240" w:lineRule="auto"/>
        <w:ind w:firstLine="709"/>
        <w:jc w:val="both"/>
        <w:rPr>
          <w:rFonts w:ascii="Times New Roman" w:hAnsi="Times New Roman"/>
          <w:b/>
          <w:sz w:val="24"/>
          <w:szCs w:val="24"/>
        </w:rPr>
      </w:pPr>
      <w:r w:rsidRPr="00897D12">
        <w:rPr>
          <w:rFonts w:ascii="Times New Roman" w:hAnsi="Times New Roman"/>
          <w:b/>
          <w:sz w:val="24"/>
          <w:szCs w:val="24"/>
        </w:rPr>
        <w:t>Интернет-ресурсы:</w:t>
      </w:r>
    </w:p>
    <w:tbl>
      <w:tblPr>
        <w:tblW w:w="0" w:type="auto"/>
        <w:tblCellMar>
          <w:left w:w="0" w:type="dxa"/>
          <w:right w:w="0" w:type="dxa"/>
        </w:tblCellMar>
        <w:tblLook w:val="00A0"/>
      </w:tblPr>
      <w:tblGrid>
        <w:gridCol w:w="5685"/>
        <w:gridCol w:w="3321"/>
      </w:tblGrid>
      <w:tr w:rsidR="001D7A85" w:rsidRPr="00C10B04" w:rsidTr="00740C13">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pPr>
              <w:spacing w:after="0" w:line="240" w:lineRule="auto"/>
              <w:jc w:val="center"/>
              <w:rPr>
                <w:sz w:val="24"/>
                <w:szCs w:val="24"/>
              </w:rPr>
            </w:pPr>
            <w:r w:rsidRPr="00C10B04">
              <w:rPr>
                <w:rFonts w:ascii="Times New Roman" w:hAnsi="Times New Roman"/>
                <w:color w:val="000000"/>
                <w:sz w:val="24"/>
                <w:szCs w:val="24"/>
              </w:rPr>
              <w:t>Название</w:t>
            </w:r>
            <w:r w:rsidRPr="00C10B04">
              <w:t xml:space="preserve"> </w:t>
            </w:r>
            <w:r w:rsidRPr="00C10B04">
              <w:rPr>
                <w:rFonts w:ascii="Times New Roman" w:hAnsi="Times New Roman"/>
                <w:color w:val="000000"/>
                <w:sz w:val="24"/>
                <w:szCs w:val="24"/>
              </w:rPr>
              <w:t>курса</w:t>
            </w:r>
            <w:r w:rsidRPr="00C10B04">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1D7A85" w:rsidRPr="00C10B04" w:rsidTr="00740C13">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A17889" w:rsidRDefault="001D7A85" w:rsidP="00740C13">
            <w:pPr>
              <w:spacing w:after="0" w:line="240" w:lineRule="auto"/>
              <w:jc w:val="both"/>
              <w:rPr>
                <w:sz w:val="24"/>
                <w:szCs w:val="24"/>
                <w:lang w:val="ru-RU"/>
              </w:rPr>
            </w:pPr>
            <w:r w:rsidRPr="00A17889">
              <w:rPr>
                <w:rFonts w:ascii="Times New Roman" w:hAnsi="Times New Roman"/>
                <w:color w:val="000000"/>
                <w:sz w:val="24"/>
                <w:szCs w:val="24"/>
                <w:lang w:val="ru-RU"/>
              </w:rPr>
              <w:t>Электронная</w:t>
            </w:r>
            <w:r w:rsidRPr="00A17889">
              <w:rPr>
                <w:lang w:val="ru-RU"/>
              </w:rPr>
              <w:t xml:space="preserve"> </w:t>
            </w:r>
            <w:r w:rsidRPr="00A17889">
              <w:rPr>
                <w:rFonts w:ascii="Times New Roman" w:hAnsi="Times New Roman"/>
                <w:color w:val="000000"/>
                <w:sz w:val="24"/>
                <w:szCs w:val="24"/>
                <w:lang w:val="ru-RU"/>
              </w:rPr>
              <w:t>база</w:t>
            </w:r>
            <w:r w:rsidRPr="00A17889">
              <w:rPr>
                <w:lang w:val="ru-RU"/>
              </w:rPr>
              <w:t xml:space="preserve"> </w:t>
            </w:r>
            <w:r w:rsidRPr="00A17889">
              <w:rPr>
                <w:rFonts w:ascii="Times New Roman" w:hAnsi="Times New Roman"/>
                <w:color w:val="000000"/>
                <w:sz w:val="24"/>
                <w:szCs w:val="24"/>
                <w:lang w:val="ru-RU"/>
              </w:rPr>
              <w:t>периодических</w:t>
            </w:r>
            <w:r w:rsidRPr="00A17889">
              <w:rPr>
                <w:lang w:val="ru-RU"/>
              </w:rPr>
              <w:t xml:space="preserve"> </w:t>
            </w:r>
            <w:r w:rsidRPr="00A17889">
              <w:rPr>
                <w:rFonts w:ascii="Times New Roman" w:hAnsi="Times New Roman"/>
                <w:color w:val="000000"/>
                <w:sz w:val="24"/>
                <w:szCs w:val="24"/>
                <w:lang w:val="ru-RU"/>
              </w:rPr>
              <w:t>изданий</w:t>
            </w:r>
            <w:r w:rsidRPr="00A17889">
              <w:rPr>
                <w:lang w:val="ru-RU"/>
              </w:rPr>
              <w:t xml:space="preserve"> </w:t>
            </w:r>
            <w:r w:rsidRPr="00C10B04">
              <w:rPr>
                <w:rFonts w:ascii="Times New Roman" w:hAnsi="Times New Roman"/>
                <w:color w:val="000000"/>
                <w:sz w:val="24"/>
                <w:szCs w:val="24"/>
              </w:rPr>
              <w:t>East</w:t>
            </w:r>
            <w:r w:rsidRPr="00A17889">
              <w:rPr>
                <w:lang w:val="ru-RU"/>
              </w:rPr>
              <w:t xml:space="preserve"> </w:t>
            </w:r>
            <w:r w:rsidRPr="00C10B04">
              <w:rPr>
                <w:rFonts w:ascii="Times New Roman" w:hAnsi="Times New Roman"/>
                <w:color w:val="000000"/>
                <w:sz w:val="24"/>
                <w:szCs w:val="24"/>
              </w:rPr>
              <w:t>View</w:t>
            </w:r>
            <w:r w:rsidRPr="00A17889">
              <w:rPr>
                <w:lang w:val="ru-RU"/>
              </w:rPr>
              <w:t xml:space="preserve"> </w:t>
            </w:r>
            <w:r w:rsidRPr="00C10B04">
              <w:rPr>
                <w:rFonts w:ascii="Times New Roman" w:hAnsi="Times New Roman"/>
                <w:color w:val="000000"/>
                <w:sz w:val="24"/>
                <w:szCs w:val="24"/>
              </w:rPr>
              <w:t>Information</w:t>
            </w:r>
            <w:r w:rsidRPr="00A17889">
              <w:rPr>
                <w:lang w:val="ru-RU"/>
              </w:rPr>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lang w:val="ru-RU"/>
              </w:rPr>
              <w:t>,</w:t>
            </w:r>
            <w:r w:rsidRPr="00A17889">
              <w:rPr>
                <w:lang w:val="ru-RU"/>
              </w:rPr>
              <w:t xml:space="preserve"> </w:t>
            </w:r>
            <w:r w:rsidRPr="00A17889">
              <w:rPr>
                <w:rFonts w:ascii="Times New Roman" w:hAnsi="Times New Roman"/>
                <w:color w:val="000000"/>
                <w:sz w:val="24"/>
                <w:szCs w:val="24"/>
                <w:lang w:val="ru-RU"/>
              </w:rPr>
              <w:t>ООО</w:t>
            </w:r>
            <w:r w:rsidRPr="00A17889">
              <w:rPr>
                <w:lang w:val="ru-RU"/>
              </w:rPr>
              <w:t xml:space="preserve"> </w:t>
            </w:r>
            <w:r w:rsidRPr="00A17889">
              <w:rPr>
                <w:rFonts w:ascii="Times New Roman" w:hAnsi="Times New Roman"/>
                <w:color w:val="000000"/>
                <w:sz w:val="24"/>
                <w:szCs w:val="24"/>
                <w:lang w:val="ru-RU"/>
              </w:rPr>
              <w:t>«ИВИС»</w:t>
            </w:r>
            <w:r w:rsidRPr="00A17889">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pPr>
              <w:spacing w:after="0" w:line="240" w:lineRule="auto"/>
              <w:jc w:val="both"/>
              <w:rPr>
                <w:sz w:val="24"/>
                <w:szCs w:val="24"/>
              </w:rPr>
            </w:pPr>
            <w:r w:rsidRPr="00B663D2">
              <w:rPr>
                <w:rFonts w:ascii="Times New Roman" w:hAnsi="Times New Roman"/>
                <w:color w:val="000000"/>
                <w:sz w:val="24"/>
                <w:szCs w:val="24"/>
                <w:lang w:val="ru-RU"/>
              </w:rPr>
              <w:t>URL:</w:t>
            </w:r>
            <w:r>
              <w:t xml:space="preserve"> </w:t>
            </w:r>
            <w:hyperlink r:id="rId46" w:history="1">
              <w:r w:rsidRPr="00995109">
                <w:rPr>
                  <w:rStyle w:val="Hyperlink"/>
                  <w:rFonts w:ascii="Times New Roman" w:hAnsi="Times New Roman"/>
                  <w:sz w:val="24"/>
                  <w:szCs w:val="24"/>
                </w:rPr>
                <w:t>https://dlib.eastview.com/</w:t>
              </w:r>
            </w:hyperlink>
            <w:r>
              <w:rPr>
                <w:rFonts w:ascii="Times New Roman" w:hAnsi="Times New Roman"/>
                <w:color w:val="000000"/>
                <w:sz w:val="24"/>
                <w:szCs w:val="24"/>
                <w:lang w:val="ru-RU"/>
              </w:rPr>
              <w:t xml:space="preserve"> </w:t>
            </w:r>
            <w:r w:rsidRPr="00C10B04">
              <w:t xml:space="preserve"> </w:t>
            </w:r>
          </w:p>
        </w:tc>
      </w:tr>
      <w:tr w:rsidR="001D7A85" w:rsidRPr="00C10B04" w:rsidTr="00740C13">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tc>
      </w:tr>
      <w:tr w:rsidR="001D7A85" w:rsidRPr="00C10B04" w:rsidTr="00740C13">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A17889" w:rsidRDefault="001D7A85" w:rsidP="00740C13">
            <w:pPr>
              <w:spacing w:after="0" w:line="240" w:lineRule="auto"/>
              <w:jc w:val="both"/>
              <w:rPr>
                <w:sz w:val="24"/>
                <w:szCs w:val="24"/>
                <w:lang w:val="ru-RU"/>
              </w:rPr>
            </w:pPr>
            <w:r w:rsidRPr="00A17889">
              <w:rPr>
                <w:rFonts w:ascii="Times New Roman" w:hAnsi="Times New Roman"/>
                <w:color w:val="000000"/>
                <w:sz w:val="24"/>
                <w:szCs w:val="24"/>
                <w:lang w:val="ru-RU"/>
              </w:rPr>
              <w:t>Национальная</w:t>
            </w:r>
            <w:r w:rsidRPr="00A17889">
              <w:rPr>
                <w:lang w:val="ru-RU"/>
              </w:rPr>
              <w:t xml:space="preserve"> </w:t>
            </w:r>
            <w:r w:rsidRPr="00A17889">
              <w:rPr>
                <w:rFonts w:ascii="Times New Roman" w:hAnsi="Times New Roman"/>
                <w:color w:val="000000"/>
                <w:sz w:val="24"/>
                <w:szCs w:val="24"/>
                <w:lang w:val="ru-RU"/>
              </w:rPr>
              <w:t>информационно-аналитическая</w:t>
            </w:r>
            <w:r w:rsidRPr="00A17889">
              <w:rPr>
                <w:lang w:val="ru-RU"/>
              </w:rPr>
              <w:t xml:space="preserve"> </w:t>
            </w:r>
            <w:r w:rsidRPr="00A17889">
              <w:rPr>
                <w:rFonts w:ascii="Times New Roman" w:hAnsi="Times New Roman"/>
                <w:color w:val="000000"/>
                <w:sz w:val="24"/>
                <w:szCs w:val="24"/>
                <w:lang w:val="ru-RU"/>
              </w:rPr>
              <w:t>система</w:t>
            </w:r>
            <w:r w:rsidRPr="00A17889">
              <w:rPr>
                <w:lang w:val="ru-RU"/>
              </w:rPr>
              <w:t xml:space="preserve"> </w:t>
            </w:r>
            <w:r w:rsidRPr="00A17889">
              <w:rPr>
                <w:rFonts w:ascii="Times New Roman" w:hAnsi="Times New Roman"/>
                <w:color w:val="000000"/>
                <w:sz w:val="24"/>
                <w:szCs w:val="24"/>
                <w:lang w:val="ru-RU"/>
              </w:rPr>
              <w:t>–</w:t>
            </w:r>
            <w:r w:rsidRPr="00A17889">
              <w:rPr>
                <w:lang w:val="ru-RU"/>
              </w:rPr>
              <w:t xml:space="preserve"> </w:t>
            </w:r>
            <w:r w:rsidRPr="00A17889">
              <w:rPr>
                <w:rFonts w:ascii="Times New Roman" w:hAnsi="Times New Roman"/>
                <w:color w:val="000000"/>
                <w:sz w:val="24"/>
                <w:szCs w:val="24"/>
                <w:lang w:val="ru-RU"/>
              </w:rPr>
              <w:t>Российский</w:t>
            </w:r>
            <w:r w:rsidRPr="00A17889">
              <w:rPr>
                <w:lang w:val="ru-RU"/>
              </w:rPr>
              <w:t xml:space="preserve"> </w:t>
            </w:r>
            <w:r w:rsidRPr="00A17889">
              <w:rPr>
                <w:rFonts w:ascii="Times New Roman" w:hAnsi="Times New Roman"/>
                <w:color w:val="000000"/>
                <w:sz w:val="24"/>
                <w:szCs w:val="24"/>
                <w:lang w:val="ru-RU"/>
              </w:rPr>
              <w:t>индекс</w:t>
            </w:r>
            <w:r w:rsidRPr="00A17889">
              <w:rPr>
                <w:lang w:val="ru-RU"/>
              </w:rPr>
              <w:t xml:space="preserve"> </w:t>
            </w:r>
            <w:r w:rsidRPr="00A17889">
              <w:rPr>
                <w:rFonts w:ascii="Times New Roman" w:hAnsi="Times New Roman"/>
                <w:color w:val="000000"/>
                <w:sz w:val="24"/>
                <w:szCs w:val="24"/>
                <w:lang w:val="ru-RU"/>
              </w:rPr>
              <w:t>научного</w:t>
            </w:r>
            <w:r w:rsidRPr="00A17889">
              <w:rPr>
                <w:lang w:val="ru-RU"/>
              </w:rPr>
              <w:t xml:space="preserve"> </w:t>
            </w:r>
            <w:r w:rsidRPr="00A17889">
              <w:rPr>
                <w:rFonts w:ascii="Times New Roman" w:hAnsi="Times New Roman"/>
                <w:color w:val="000000"/>
                <w:sz w:val="24"/>
                <w:szCs w:val="24"/>
                <w:lang w:val="ru-RU"/>
              </w:rPr>
              <w:t>цитирования</w:t>
            </w:r>
            <w:r w:rsidRPr="00A17889">
              <w:rPr>
                <w:lang w:val="ru-RU"/>
              </w:rPr>
              <w:t xml:space="preserve"> </w:t>
            </w:r>
            <w:r w:rsidRPr="00A17889">
              <w:rPr>
                <w:rFonts w:ascii="Times New Roman" w:hAnsi="Times New Roman"/>
                <w:color w:val="000000"/>
                <w:sz w:val="24"/>
                <w:szCs w:val="24"/>
                <w:lang w:val="ru-RU"/>
              </w:rPr>
              <w:t>(РИНЦ)</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pPr>
              <w:spacing w:after="0" w:line="240" w:lineRule="auto"/>
              <w:jc w:val="both"/>
              <w:rPr>
                <w:sz w:val="24"/>
                <w:szCs w:val="24"/>
              </w:rPr>
            </w:pPr>
            <w:r w:rsidRPr="00C10B04">
              <w:rPr>
                <w:rFonts w:ascii="Times New Roman" w:hAnsi="Times New Roman"/>
                <w:color w:val="000000"/>
                <w:sz w:val="24"/>
                <w:szCs w:val="24"/>
              </w:rPr>
              <w:t>URL:</w:t>
            </w:r>
            <w:r w:rsidRPr="00C10B04">
              <w:t xml:space="preserve"> </w:t>
            </w:r>
            <w:hyperlink r:id="rId47" w:history="1">
              <w:r w:rsidRPr="00995109">
                <w:rPr>
                  <w:rStyle w:val="Hyperlink"/>
                  <w:rFonts w:ascii="Times New Roman" w:hAnsi="Times New Roman"/>
                  <w:sz w:val="24"/>
                  <w:szCs w:val="24"/>
                </w:rPr>
                <w:t>https://elibrary.ru/project_risc.asp</w:t>
              </w:r>
            </w:hyperlink>
            <w:r>
              <w:rPr>
                <w:rFonts w:ascii="Times New Roman" w:hAnsi="Times New Roman"/>
                <w:color w:val="000000"/>
                <w:sz w:val="24"/>
                <w:szCs w:val="24"/>
                <w:lang w:val="ru-RU"/>
              </w:rPr>
              <w:t xml:space="preserve"> </w:t>
            </w:r>
            <w:r w:rsidRPr="00C10B04">
              <w:t xml:space="preserve"> </w:t>
            </w:r>
          </w:p>
        </w:tc>
      </w:tr>
      <w:tr w:rsidR="001D7A85" w:rsidRPr="00C10B04"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A17889" w:rsidRDefault="001D7A85" w:rsidP="00740C13">
            <w:pPr>
              <w:spacing w:after="0" w:line="240" w:lineRule="auto"/>
              <w:jc w:val="both"/>
              <w:rPr>
                <w:sz w:val="24"/>
                <w:szCs w:val="24"/>
                <w:lang w:val="ru-RU"/>
              </w:rPr>
            </w:pPr>
            <w:r w:rsidRPr="00A17889">
              <w:rPr>
                <w:rFonts w:ascii="Times New Roman" w:hAnsi="Times New Roman"/>
                <w:color w:val="000000"/>
                <w:sz w:val="24"/>
                <w:szCs w:val="24"/>
                <w:lang w:val="ru-RU"/>
              </w:rPr>
              <w:t>Поисковая</w:t>
            </w:r>
            <w:r w:rsidRPr="00A17889">
              <w:rPr>
                <w:lang w:val="ru-RU"/>
              </w:rPr>
              <w:t xml:space="preserve"> </w:t>
            </w:r>
            <w:r w:rsidRPr="00A17889">
              <w:rPr>
                <w:rFonts w:ascii="Times New Roman" w:hAnsi="Times New Roman"/>
                <w:color w:val="000000"/>
                <w:sz w:val="24"/>
                <w:szCs w:val="24"/>
                <w:lang w:val="ru-RU"/>
              </w:rPr>
              <w:t>система</w:t>
            </w:r>
            <w:r w:rsidRPr="00A17889">
              <w:rPr>
                <w:lang w:val="ru-RU"/>
              </w:rPr>
              <w:t xml:space="preserve"> </w:t>
            </w:r>
            <w:r w:rsidRPr="00A17889">
              <w:rPr>
                <w:rFonts w:ascii="Times New Roman" w:hAnsi="Times New Roman"/>
                <w:color w:val="000000"/>
                <w:sz w:val="24"/>
                <w:szCs w:val="24"/>
                <w:lang w:val="ru-RU"/>
              </w:rPr>
              <w:t>Академия</w:t>
            </w:r>
            <w:r w:rsidRPr="00A17889">
              <w:rPr>
                <w:lang w:val="ru-RU"/>
              </w:rPr>
              <w:t xml:space="preserve"> </w:t>
            </w:r>
            <w:r w:rsidRPr="00C10B04">
              <w:rPr>
                <w:rFonts w:ascii="Times New Roman" w:hAnsi="Times New Roman"/>
                <w:color w:val="000000"/>
                <w:sz w:val="24"/>
                <w:szCs w:val="24"/>
              </w:rPr>
              <w:t>Google</w:t>
            </w:r>
            <w:r w:rsidRPr="00A17889">
              <w:rPr>
                <w:lang w:val="ru-RU"/>
              </w:rPr>
              <w:t xml:space="preserve"> </w:t>
            </w:r>
            <w:r w:rsidRPr="00A17889">
              <w:rPr>
                <w:rFonts w:ascii="Times New Roman" w:hAnsi="Times New Roman"/>
                <w:color w:val="000000"/>
                <w:sz w:val="24"/>
                <w:szCs w:val="24"/>
                <w:lang w:val="ru-RU"/>
              </w:rPr>
              <w:t>(</w:t>
            </w:r>
            <w:r w:rsidRPr="00C10B04">
              <w:rPr>
                <w:rFonts w:ascii="Times New Roman" w:hAnsi="Times New Roman"/>
                <w:color w:val="000000"/>
                <w:sz w:val="24"/>
                <w:szCs w:val="24"/>
              </w:rPr>
              <w:t>Google</w:t>
            </w:r>
            <w:r w:rsidRPr="00A17889">
              <w:rPr>
                <w:lang w:val="ru-RU"/>
              </w:rPr>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lang w:val="ru-RU"/>
              </w:rPr>
              <w:t>)</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pPr>
              <w:spacing w:after="0" w:line="240" w:lineRule="auto"/>
              <w:jc w:val="both"/>
              <w:rPr>
                <w:sz w:val="24"/>
                <w:szCs w:val="24"/>
              </w:rPr>
            </w:pPr>
            <w:r w:rsidRPr="00C10B04">
              <w:rPr>
                <w:rFonts w:ascii="Times New Roman" w:hAnsi="Times New Roman"/>
                <w:color w:val="000000"/>
                <w:sz w:val="24"/>
                <w:szCs w:val="24"/>
              </w:rPr>
              <w:t>URL:</w:t>
            </w:r>
            <w:r w:rsidRPr="00C10B04">
              <w:t xml:space="preserve"> </w:t>
            </w:r>
            <w:hyperlink r:id="rId48" w:history="1">
              <w:r w:rsidRPr="00995109">
                <w:rPr>
                  <w:rStyle w:val="Hyperlink"/>
                  <w:rFonts w:ascii="Times New Roman" w:hAnsi="Times New Roman"/>
                  <w:sz w:val="24"/>
                  <w:szCs w:val="24"/>
                </w:rPr>
                <w:t>https://scholar.google.ru/</w:t>
              </w:r>
            </w:hyperlink>
            <w:r>
              <w:rPr>
                <w:rFonts w:ascii="Times New Roman" w:hAnsi="Times New Roman"/>
                <w:color w:val="000000"/>
                <w:sz w:val="24"/>
                <w:szCs w:val="24"/>
                <w:lang w:val="ru-RU"/>
              </w:rPr>
              <w:t xml:space="preserve"> </w:t>
            </w:r>
            <w:r w:rsidRPr="00C10B04">
              <w:t xml:space="preserve"> </w:t>
            </w:r>
          </w:p>
        </w:tc>
      </w:tr>
      <w:tr w:rsidR="001D7A85" w:rsidRPr="00C10B04"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A17889" w:rsidRDefault="001D7A85" w:rsidP="00740C13">
            <w:pPr>
              <w:spacing w:after="0" w:line="240" w:lineRule="auto"/>
              <w:jc w:val="both"/>
              <w:rPr>
                <w:sz w:val="24"/>
                <w:szCs w:val="24"/>
                <w:lang w:val="ru-RU"/>
              </w:rPr>
            </w:pPr>
            <w:r w:rsidRPr="00A17889">
              <w:rPr>
                <w:rFonts w:ascii="Times New Roman" w:hAnsi="Times New Roman"/>
                <w:color w:val="000000"/>
                <w:sz w:val="24"/>
                <w:szCs w:val="24"/>
                <w:lang w:val="ru-RU"/>
              </w:rPr>
              <w:t>Информационная</w:t>
            </w:r>
            <w:r w:rsidRPr="00A17889">
              <w:rPr>
                <w:lang w:val="ru-RU"/>
              </w:rPr>
              <w:t xml:space="preserve"> </w:t>
            </w:r>
            <w:r w:rsidRPr="00A17889">
              <w:rPr>
                <w:rFonts w:ascii="Times New Roman" w:hAnsi="Times New Roman"/>
                <w:color w:val="000000"/>
                <w:sz w:val="24"/>
                <w:szCs w:val="24"/>
                <w:lang w:val="ru-RU"/>
              </w:rPr>
              <w:t>система</w:t>
            </w:r>
            <w:r w:rsidRPr="00A17889">
              <w:rPr>
                <w:lang w:val="ru-RU"/>
              </w:rPr>
              <w:t xml:space="preserve"> </w:t>
            </w:r>
            <w:r w:rsidRPr="00A17889">
              <w:rPr>
                <w:rFonts w:ascii="Times New Roman" w:hAnsi="Times New Roman"/>
                <w:color w:val="000000"/>
                <w:sz w:val="24"/>
                <w:szCs w:val="24"/>
                <w:lang w:val="ru-RU"/>
              </w:rPr>
              <w:t>-</w:t>
            </w:r>
            <w:r w:rsidRPr="00A17889">
              <w:rPr>
                <w:lang w:val="ru-RU"/>
              </w:rPr>
              <w:t xml:space="preserve"> </w:t>
            </w:r>
            <w:r w:rsidRPr="00A17889">
              <w:rPr>
                <w:rFonts w:ascii="Times New Roman" w:hAnsi="Times New Roman"/>
                <w:color w:val="000000"/>
                <w:sz w:val="24"/>
                <w:szCs w:val="24"/>
                <w:lang w:val="ru-RU"/>
              </w:rPr>
              <w:t>Единое</w:t>
            </w:r>
            <w:r w:rsidRPr="00A17889">
              <w:rPr>
                <w:lang w:val="ru-RU"/>
              </w:rPr>
              <w:t xml:space="preserve"> </w:t>
            </w:r>
            <w:r w:rsidRPr="00A17889">
              <w:rPr>
                <w:rFonts w:ascii="Times New Roman" w:hAnsi="Times New Roman"/>
                <w:color w:val="000000"/>
                <w:sz w:val="24"/>
                <w:szCs w:val="24"/>
                <w:lang w:val="ru-RU"/>
              </w:rPr>
              <w:t>окно</w:t>
            </w:r>
            <w:r w:rsidRPr="00A17889">
              <w:rPr>
                <w:lang w:val="ru-RU"/>
              </w:rPr>
              <w:t xml:space="preserve"> </w:t>
            </w:r>
            <w:r w:rsidRPr="00A17889">
              <w:rPr>
                <w:rFonts w:ascii="Times New Roman" w:hAnsi="Times New Roman"/>
                <w:color w:val="000000"/>
                <w:sz w:val="24"/>
                <w:szCs w:val="24"/>
                <w:lang w:val="ru-RU"/>
              </w:rPr>
              <w:t>доступа</w:t>
            </w:r>
            <w:r w:rsidRPr="00A17889">
              <w:rPr>
                <w:lang w:val="ru-RU"/>
              </w:rPr>
              <w:t xml:space="preserve"> </w:t>
            </w:r>
            <w:r w:rsidRPr="00A17889">
              <w:rPr>
                <w:rFonts w:ascii="Times New Roman" w:hAnsi="Times New Roman"/>
                <w:color w:val="000000"/>
                <w:sz w:val="24"/>
                <w:szCs w:val="24"/>
                <w:lang w:val="ru-RU"/>
              </w:rPr>
              <w:t>к</w:t>
            </w:r>
            <w:r w:rsidRPr="00A17889">
              <w:rPr>
                <w:lang w:val="ru-RU"/>
              </w:rPr>
              <w:t xml:space="preserve"> </w:t>
            </w:r>
            <w:r w:rsidRPr="00A17889">
              <w:rPr>
                <w:rFonts w:ascii="Times New Roman" w:hAnsi="Times New Roman"/>
                <w:color w:val="000000"/>
                <w:sz w:val="24"/>
                <w:szCs w:val="24"/>
                <w:lang w:val="ru-RU"/>
              </w:rPr>
              <w:t>информационным</w:t>
            </w:r>
            <w:r w:rsidRPr="00A17889">
              <w:rPr>
                <w:lang w:val="ru-RU"/>
              </w:rPr>
              <w:t xml:space="preserve"> </w:t>
            </w:r>
            <w:r w:rsidRPr="00A17889">
              <w:rPr>
                <w:rFonts w:ascii="Times New Roman" w:hAnsi="Times New Roman"/>
                <w:color w:val="000000"/>
                <w:sz w:val="24"/>
                <w:szCs w:val="24"/>
                <w:lang w:val="ru-RU"/>
              </w:rPr>
              <w:t>ресурсам</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7A85" w:rsidRPr="00C10B04" w:rsidRDefault="001D7A85" w:rsidP="00740C13">
            <w:pPr>
              <w:spacing w:after="0" w:line="240" w:lineRule="auto"/>
              <w:jc w:val="both"/>
              <w:rPr>
                <w:sz w:val="24"/>
                <w:szCs w:val="24"/>
              </w:rPr>
            </w:pPr>
            <w:r w:rsidRPr="00C10B04">
              <w:rPr>
                <w:rFonts w:ascii="Times New Roman" w:hAnsi="Times New Roman"/>
                <w:color w:val="000000"/>
                <w:sz w:val="24"/>
                <w:szCs w:val="24"/>
              </w:rPr>
              <w:t>URL:</w:t>
            </w:r>
            <w:r w:rsidRPr="00C10B04">
              <w:t xml:space="preserve"> </w:t>
            </w:r>
            <w:hyperlink r:id="rId49" w:history="1">
              <w:r w:rsidRPr="00995109">
                <w:rPr>
                  <w:rStyle w:val="Hyperlink"/>
                  <w:rFonts w:ascii="Times New Roman" w:hAnsi="Times New Roman"/>
                  <w:sz w:val="24"/>
                  <w:szCs w:val="24"/>
                </w:rPr>
                <w:t>http://window.edu.ru/</w:t>
              </w:r>
            </w:hyperlink>
            <w:r>
              <w:rPr>
                <w:rFonts w:ascii="Times New Roman" w:hAnsi="Times New Roman"/>
                <w:color w:val="000000"/>
                <w:sz w:val="24"/>
                <w:szCs w:val="24"/>
                <w:lang w:val="ru-RU"/>
              </w:rPr>
              <w:t xml:space="preserve"> </w:t>
            </w:r>
            <w:r w:rsidRPr="00C10B04">
              <w:t xml:space="preserve"> </w:t>
            </w:r>
          </w:p>
        </w:tc>
      </w:tr>
    </w:tbl>
    <w:p w:rsidR="001D7A85" w:rsidRPr="00995EC5" w:rsidRDefault="001D7A85" w:rsidP="00995EC5">
      <w:pPr>
        <w:pStyle w:val="ListParagraph"/>
        <w:shd w:val="clear" w:color="auto" w:fill="FFFFFF"/>
        <w:tabs>
          <w:tab w:val="left" w:pos="710"/>
        </w:tabs>
        <w:spacing w:after="0" w:line="240" w:lineRule="auto"/>
        <w:ind w:left="0"/>
        <w:jc w:val="both"/>
        <w:rPr>
          <w:rStyle w:val="FontStyle21"/>
          <w:color w:val="000000"/>
          <w:sz w:val="24"/>
          <w:szCs w:val="24"/>
        </w:rPr>
      </w:pPr>
      <w:r w:rsidRPr="00995EC5">
        <w:rPr>
          <w:rFonts w:ascii="Times New Roman" w:hAnsi="Times New Roman"/>
          <w:sz w:val="24"/>
          <w:szCs w:val="24"/>
        </w:rPr>
        <w:tab/>
      </w:r>
    </w:p>
    <w:p w:rsidR="001D7A85" w:rsidRPr="00995EC5" w:rsidRDefault="001D7A85" w:rsidP="00995164">
      <w:pPr>
        <w:pStyle w:val="ListParagraph"/>
        <w:spacing w:after="0" w:line="240" w:lineRule="auto"/>
        <w:ind w:left="0" w:firstLine="709"/>
        <w:contextualSpacing/>
        <w:jc w:val="both"/>
        <w:rPr>
          <w:rFonts w:ascii="Times New Roman" w:hAnsi="Times New Roman"/>
          <w:sz w:val="24"/>
          <w:szCs w:val="24"/>
        </w:rPr>
      </w:pPr>
    </w:p>
    <w:p w:rsidR="001D7A85" w:rsidRPr="00897D12" w:rsidRDefault="001D7A85" w:rsidP="00EA53D4">
      <w:pPr>
        <w:pStyle w:val="ListParagraph"/>
        <w:tabs>
          <w:tab w:val="left" w:pos="1200"/>
        </w:tabs>
        <w:spacing w:after="0" w:line="240" w:lineRule="auto"/>
        <w:ind w:left="709"/>
        <w:jc w:val="both"/>
        <w:rPr>
          <w:rStyle w:val="FontStyle14"/>
          <w:sz w:val="24"/>
          <w:szCs w:val="24"/>
          <w:lang w:val="ru-RU"/>
        </w:rPr>
      </w:pPr>
      <w:r>
        <w:rPr>
          <w:rStyle w:val="FontStyle14"/>
          <w:sz w:val="24"/>
          <w:szCs w:val="24"/>
          <w:lang w:val="ru-RU"/>
        </w:rPr>
        <w:t xml:space="preserve">9. </w:t>
      </w:r>
      <w:r w:rsidRPr="00897D12">
        <w:rPr>
          <w:rStyle w:val="FontStyle14"/>
          <w:sz w:val="24"/>
          <w:szCs w:val="24"/>
          <w:lang w:val="ru-RU"/>
        </w:rPr>
        <w:t>Материально-техническое обеспечение дисциплины</w:t>
      </w:r>
    </w:p>
    <w:p w:rsidR="001D7A85" w:rsidRPr="00897D12" w:rsidRDefault="001D7A85" w:rsidP="00EA53D4">
      <w:pPr>
        <w:tabs>
          <w:tab w:val="left" w:pos="1200"/>
        </w:tabs>
        <w:spacing w:after="0" w:line="240" w:lineRule="auto"/>
        <w:ind w:firstLine="709"/>
        <w:jc w:val="both"/>
        <w:rPr>
          <w:rFonts w:ascii="Times New Roman" w:hAnsi="Times New Roman"/>
          <w:sz w:val="24"/>
          <w:szCs w:val="24"/>
          <w:lang w:val="ru-RU"/>
        </w:rPr>
      </w:pPr>
      <w:r w:rsidRPr="00897D12">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1D7A85" w:rsidRPr="00692453" w:rsidTr="0098332B">
        <w:tc>
          <w:tcPr>
            <w:tcW w:w="1928" w:type="pct"/>
          </w:tcPr>
          <w:p w:rsidR="001D7A85" w:rsidRPr="00897D12" w:rsidRDefault="001D7A85" w:rsidP="0098332B">
            <w:pPr>
              <w:pStyle w:val="msonormalbullet2gifbullet1gif"/>
              <w:spacing w:before="0" w:beforeAutospacing="0" w:after="0" w:afterAutospacing="0" w:line="276" w:lineRule="auto"/>
              <w:ind w:firstLine="709"/>
              <w:contextualSpacing/>
              <w:jc w:val="both"/>
              <w:rPr>
                <w:lang w:eastAsia="en-US"/>
              </w:rPr>
            </w:pPr>
            <w:r w:rsidRPr="00897D12">
              <w:rPr>
                <w:lang w:eastAsia="en-US"/>
              </w:rPr>
              <w:t>Учебные аудитории для проведения занятий лекционного типа</w:t>
            </w:r>
          </w:p>
        </w:tc>
        <w:tc>
          <w:tcPr>
            <w:tcW w:w="3072" w:type="pct"/>
          </w:tcPr>
          <w:p w:rsidR="001D7A85" w:rsidRPr="00897D12" w:rsidRDefault="001D7A85" w:rsidP="0098332B">
            <w:pPr>
              <w:pStyle w:val="msonormalbullet2gifbullet3gif"/>
              <w:spacing w:before="0" w:beforeAutospacing="0" w:after="0" w:afterAutospacing="0" w:line="276" w:lineRule="auto"/>
              <w:ind w:firstLine="709"/>
              <w:contextualSpacing/>
              <w:jc w:val="both"/>
              <w:rPr>
                <w:color w:val="000000"/>
                <w:lang w:eastAsia="en-US"/>
              </w:rPr>
            </w:pPr>
            <w:r w:rsidRPr="00897D12">
              <w:rPr>
                <w:color w:val="000000"/>
                <w:lang w:eastAsia="en-US"/>
              </w:rPr>
              <w:t>Доска, мультимедийные средства хранения, передачи  и представления информации.</w:t>
            </w:r>
          </w:p>
        </w:tc>
      </w:tr>
      <w:tr w:rsidR="001D7A85" w:rsidRPr="00897D12" w:rsidTr="0098332B">
        <w:tc>
          <w:tcPr>
            <w:tcW w:w="1928" w:type="pct"/>
          </w:tcPr>
          <w:p w:rsidR="001D7A85" w:rsidRPr="00897D12" w:rsidRDefault="001D7A85" w:rsidP="0098332B">
            <w:pPr>
              <w:pStyle w:val="msonormalbullet2gifbullet1gif"/>
              <w:spacing w:before="0" w:beforeAutospacing="0" w:after="0" w:afterAutospacing="0" w:line="276" w:lineRule="auto"/>
              <w:ind w:firstLine="709"/>
              <w:contextualSpacing/>
              <w:jc w:val="both"/>
              <w:rPr>
                <w:lang w:eastAsia="en-US"/>
              </w:rPr>
            </w:pPr>
            <w:r w:rsidRPr="00897D12">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D7A85" w:rsidRPr="00897D12" w:rsidRDefault="001D7A85" w:rsidP="0098332B">
            <w:pPr>
              <w:pStyle w:val="msonormalbullet2gifbullet3gif"/>
              <w:spacing w:before="0" w:beforeAutospacing="0" w:after="0" w:afterAutospacing="0" w:line="276" w:lineRule="auto"/>
              <w:ind w:firstLine="709"/>
              <w:contextualSpacing/>
              <w:jc w:val="both"/>
              <w:rPr>
                <w:color w:val="000000"/>
                <w:lang w:val="en-US" w:eastAsia="en-US"/>
              </w:rPr>
            </w:pPr>
            <w:r w:rsidRPr="00897D12">
              <w:rPr>
                <w:color w:val="000000"/>
                <w:lang w:val="en-US" w:eastAsia="en-US"/>
              </w:rPr>
              <w:t>Доска, мультимедийныйпроектор, экран</w:t>
            </w:r>
          </w:p>
        </w:tc>
      </w:tr>
      <w:tr w:rsidR="001D7A85" w:rsidRPr="00692453" w:rsidTr="0098332B">
        <w:tc>
          <w:tcPr>
            <w:tcW w:w="1928" w:type="pct"/>
          </w:tcPr>
          <w:p w:rsidR="001D7A85" w:rsidRPr="00897D12" w:rsidRDefault="001D7A85" w:rsidP="0098332B">
            <w:pPr>
              <w:pStyle w:val="msonormalbullet2gifbullet1gif"/>
              <w:spacing w:before="0" w:beforeAutospacing="0" w:after="0" w:afterAutospacing="0" w:line="276" w:lineRule="auto"/>
              <w:ind w:firstLine="709"/>
              <w:contextualSpacing/>
              <w:jc w:val="both"/>
              <w:rPr>
                <w:lang w:eastAsia="en-US"/>
              </w:rPr>
            </w:pPr>
            <w:r w:rsidRPr="00897D12">
              <w:rPr>
                <w:lang w:eastAsia="en-US"/>
              </w:rPr>
              <w:t>Помещения для самостоятельной работы обучающихся</w:t>
            </w:r>
          </w:p>
        </w:tc>
        <w:tc>
          <w:tcPr>
            <w:tcW w:w="3072" w:type="pct"/>
          </w:tcPr>
          <w:p w:rsidR="001D7A85" w:rsidRPr="00897D12" w:rsidRDefault="001D7A85" w:rsidP="0098332B">
            <w:pPr>
              <w:pStyle w:val="msonormalbullet2gifbullet3gif"/>
              <w:spacing w:before="0" w:beforeAutospacing="0" w:after="0" w:afterAutospacing="0" w:line="276" w:lineRule="auto"/>
              <w:ind w:firstLine="709"/>
              <w:contextualSpacing/>
              <w:jc w:val="both"/>
              <w:rPr>
                <w:color w:val="000000"/>
                <w:lang w:eastAsia="en-US"/>
              </w:rPr>
            </w:pPr>
            <w:r w:rsidRPr="00897D12">
              <w:rPr>
                <w:color w:val="000000"/>
                <w:lang w:eastAsia="en-US"/>
              </w:rPr>
              <w:t xml:space="preserve">Персональные компьютеры  с пакетом </w:t>
            </w:r>
            <w:r w:rsidRPr="00897D12">
              <w:rPr>
                <w:color w:val="000000"/>
                <w:lang w:val="en-US" w:eastAsia="en-US"/>
              </w:rPr>
              <w:t>MSOffice</w:t>
            </w:r>
            <w:r w:rsidRPr="00897D12">
              <w:rPr>
                <w:color w:val="000000"/>
                <w:lang w:eastAsia="en-US"/>
              </w:rPr>
              <w:t xml:space="preserve">, выходом в Интернет и с доступом в электронную информационно-образовательную среду университета </w:t>
            </w:r>
          </w:p>
        </w:tc>
      </w:tr>
      <w:tr w:rsidR="001D7A85" w:rsidRPr="00692453" w:rsidTr="0098332B">
        <w:tc>
          <w:tcPr>
            <w:tcW w:w="1928" w:type="pct"/>
          </w:tcPr>
          <w:p w:rsidR="001D7A85" w:rsidRPr="00897D12" w:rsidRDefault="001D7A85" w:rsidP="0098332B">
            <w:pPr>
              <w:pStyle w:val="msonormalbullet2gifbullet1gif"/>
              <w:spacing w:before="0" w:beforeAutospacing="0" w:after="0" w:afterAutospacing="0" w:line="276" w:lineRule="auto"/>
              <w:ind w:firstLine="709"/>
              <w:contextualSpacing/>
              <w:jc w:val="both"/>
              <w:rPr>
                <w:lang w:eastAsia="en-US"/>
              </w:rPr>
            </w:pPr>
            <w:r w:rsidRPr="00897D12">
              <w:rPr>
                <w:lang w:eastAsia="en-US"/>
              </w:rPr>
              <w:t>Помещение для хранения и профилактического обслуживания учебного оборудования</w:t>
            </w:r>
          </w:p>
        </w:tc>
        <w:tc>
          <w:tcPr>
            <w:tcW w:w="3072" w:type="pct"/>
          </w:tcPr>
          <w:p w:rsidR="001D7A85" w:rsidRPr="00897D12" w:rsidRDefault="001D7A85" w:rsidP="0098332B">
            <w:pPr>
              <w:pStyle w:val="msonormalbullet2gifbullet2gif"/>
              <w:spacing w:before="0" w:beforeAutospacing="0" w:after="0" w:afterAutospacing="0" w:line="276" w:lineRule="auto"/>
              <w:ind w:firstLine="709"/>
              <w:contextualSpacing/>
              <w:jc w:val="both"/>
              <w:rPr>
                <w:color w:val="000000"/>
                <w:lang w:eastAsia="en-US"/>
              </w:rPr>
            </w:pPr>
            <w:r w:rsidRPr="00897D12">
              <w:rPr>
                <w:color w:val="000000"/>
                <w:lang w:eastAsia="en-US"/>
              </w:rPr>
              <w:t>Стеллажи для хранения учебно-наглядных пособий и учебно-методической документации.</w:t>
            </w:r>
          </w:p>
          <w:p w:rsidR="001D7A85" w:rsidRPr="00897D12" w:rsidRDefault="001D7A85" w:rsidP="0098332B">
            <w:pPr>
              <w:pStyle w:val="msonormalbullet2gifbullet3gif"/>
              <w:spacing w:before="0" w:beforeAutospacing="0" w:after="0" w:afterAutospacing="0" w:line="276" w:lineRule="auto"/>
              <w:ind w:firstLine="709"/>
              <w:contextualSpacing/>
              <w:jc w:val="both"/>
              <w:rPr>
                <w:color w:val="000000"/>
                <w:lang w:eastAsia="en-US"/>
              </w:rPr>
            </w:pPr>
          </w:p>
        </w:tc>
      </w:tr>
    </w:tbl>
    <w:p w:rsidR="001D7A85" w:rsidRDefault="001D7A85" w:rsidP="008F6CC1">
      <w:pPr>
        <w:spacing w:after="0" w:line="240" w:lineRule="auto"/>
        <w:jc w:val="center"/>
        <w:rPr>
          <w:rFonts w:ascii="Times New Roman" w:hAnsi="Times New Roman"/>
          <w:b/>
          <w:sz w:val="24"/>
          <w:szCs w:val="24"/>
          <w:lang w:val="ru-RU"/>
        </w:rPr>
      </w:pPr>
    </w:p>
    <w:p w:rsidR="001D7A85" w:rsidRDefault="001D7A85" w:rsidP="008F6CC1">
      <w:pPr>
        <w:spacing w:after="0" w:line="240" w:lineRule="auto"/>
        <w:jc w:val="center"/>
        <w:rPr>
          <w:rFonts w:ascii="Times New Roman" w:hAnsi="Times New Roman"/>
          <w:b/>
          <w:sz w:val="24"/>
          <w:szCs w:val="24"/>
          <w:lang w:val="ru-RU"/>
        </w:rPr>
      </w:pPr>
      <w:r>
        <w:rPr>
          <w:rFonts w:ascii="Times New Roman" w:hAnsi="Times New Roman"/>
          <w:b/>
          <w:sz w:val="24"/>
          <w:szCs w:val="24"/>
          <w:lang w:val="ru-RU"/>
        </w:rPr>
        <w:br w:type="page"/>
      </w:r>
      <w:r w:rsidRPr="005F493C">
        <w:rPr>
          <w:rFonts w:ascii="Times New Roman" w:hAnsi="Times New Roman"/>
          <w:b/>
          <w:sz w:val="24"/>
          <w:szCs w:val="24"/>
          <w:lang w:val="ru-RU"/>
        </w:rPr>
        <w:t>Приложение 1</w:t>
      </w:r>
    </w:p>
    <w:p w:rsidR="001D7A85" w:rsidRPr="005F493C" w:rsidRDefault="001D7A85" w:rsidP="005F493C">
      <w:pPr>
        <w:spacing w:after="0" w:line="240" w:lineRule="auto"/>
        <w:ind w:firstLine="709"/>
        <w:jc w:val="both"/>
        <w:rPr>
          <w:rFonts w:ascii="Times New Roman" w:hAnsi="Times New Roman"/>
          <w:b/>
          <w:sz w:val="24"/>
          <w:szCs w:val="24"/>
          <w:lang w:val="ru-RU"/>
        </w:rPr>
      </w:pPr>
    </w:p>
    <w:p w:rsidR="001D7A85" w:rsidRDefault="001D7A85" w:rsidP="005F493C">
      <w:pPr>
        <w:spacing w:after="0" w:line="240" w:lineRule="auto"/>
        <w:ind w:firstLine="709"/>
        <w:jc w:val="center"/>
        <w:rPr>
          <w:rStyle w:val="FontStyle21"/>
          <w:b/>
          <w:sz w:val="24"/>
          <w:szCs w:val="24"/>
          <w:lang w:val="ru-RU"/>
        </w:rPr>
      </w:pPr>
      <w:r w:rsidRPr="005F493C">
        <w:rPr>
          <w:rStyle w:val="FontStyle21"/>
          <w:b/>
          <w:sz w:val="24"/>
          <w:szCs w:val="24"/>
          <w:lang w:val="ru-RU"/>
        </w:rPr>
        <w:t xml:space="preserve">Методические указания </w:t>
      </w:r>
      <w:r>
        <w:rPr>
          <w:rStyle w:val="FontStyle21"/>
          <w:b/>
          <w:sz w:val="24"/>
          <w:szCs w:val="24"/>
          <w:lang w:val="ru-RU"/>
        </w:rPr>
        <w:t xml:space="preserve">для студентов </w:t>
      </w:r>
    </w:p>
    <w:p w:rsidR="001D7A85" w:rsidRPr="008F6CC1" w:rsidRDefault="001D7A85" w:rsidP="005F493C">
      <w:pPr>
        <w:spacing w:after="0" w:line="240" w:lineRule="auto"/>
        <w:ind w:firstLine="709"/>
        <w:jc w:val="center"/>
        <w:rPr>
          <w:rFonts w:ascii="Times New Roman" w:hAnsi="Times New Roman"/>
          <w:b/>
          <w:sz w:val="24"/>
          <w:szCs w:val="24"/>
          <w:lang w:val="ru-RU"/>
        </w:rPr>
      </w:pPr>
      <w:r w:rsidRPr="005F493C">
        <w:rPr>
          <w:rFonts w:ascii="Times New Roman" w:hAnsi="Times New Roman"/>
          <w:b/>
          <w:sz w:val="24"/>
          <w:szCs w:val="24"/>
          <w:lang w:val="ru-RU"/>
        </w:rPr>
        <w:t xml:space="preserve">по </w:t>
      </w:r>
      <w:r>
        <w:rPr>
          <w:rFonts w:ascii="Times New Roman" w:hAnsi="Times New Roman"/>
          <w:b/>
          <w:sz w:val="24"/>
          <w:szCs w:val="24"/>
          <w:lang w:val="ru-RU"/>
        </w:rPr>
        <w:t xml:space="preserve">дисциплине </w:t>
      </w:r>
      <w:r w:rsidRPr="005F493C">
        <w:rPr>
          <w:rFonts w:ascii="Times New Roman" w:hAnsi="Times New Roman"/>
          <w:sz w:val="24"/>
          <w:szCs w:val="24"/>
          <w:lang w:val="ru-RU"/>
        </w:rPr>
        <w:t>«</w:t>
      </w:r>
      <w:r w:rsidRPr="005F493C">
        <w:rPr>
          <w:rStyle w:val="FontStyle16"/>
          <w:sz w:val="24"/>
          <w:szCs w:val="24"/>
          <w:lang w:val="ru-RU"/>
        </w:rPr>
        <w:t>Социология массовых коммуникаций</w:t>
      </w:r>
      <w:r w:rsidRPr="005F493C">
        <w:rPr>
          <w:rFonts w:ascii="Times New Roman" w:hAnsi="Times New Roman"/>
          <w:sz w:val="24"/>
          <w:szCs w:val="24"/>
          <w:lang w:val="ru-RU"/>
        </w:rPr>
        <w:t>»</w:t>
      </w:r>
    </w:p>
    <w:p w:rsidR="001D7A85" w:rsidRPr="005F493C" w:rsidRDefault="001D7A85" w:rsidP="005F493C">
      <w:pPr>
        <w:spacing w:after="0" w:line="240" w:lineRule="auto"/>
        <w:ind w:firstLine="709"/>
        <w:jc w:val="both"/>
        <w:rPr>
          <w:rFonts w:ascii="Times New Roman" w:hAnsi="Times New Roman"/>
          <w:b/>
          <w:sz w:val="24"/>
          <w:szCs w:val="24"/>
          <w:lang w:val="ru-RU"/>
        </w:rPr>
      </w:pP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Основными формами обучения студентов являются лекции,  практические занятия,  самостоятельная  работа,  выполнение  контрольной  (курсовой)  работы  и консультации.</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Общие и утвердившиеся в практике  правила и приемы конспектирования лекций</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  Конспектирование  лекций  ведется  в  специально  отведенной  для  этого тетради, каждый лист которой должен иметь поля (4- 5 см) для дополнительных записей.</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  Необходимо  записывать  тему  и  план  лекций,  рекомендуемую литературу  к  теме.  Записи  разделов  лекции  должны  иметь  заголовки,  подзаголовки,</w:t>
      </w:r>
      <w:r>
        <w:rPr>
          <w:rFonts w:ascii="Times New Roman" w:hAnsi="Times New Roman"/>
          <w:sz w:val="24"/>
          <w:szCs w:val="24"/>
          <w:lang w:val="ru-RU"/>
        </w:rPr>
        <w:t xml:space="preserve"> </w:t>
      </w:r>
      <w:r w:rsidRPr="005F493C">
        <w:rPr>
          <w:rFonts w:ascii="Times New Roman" w:hAnsi="Times New Roman"/>
          <w:sz w:val="24"/>
          <w:szCs w:val="24"/>
          <w:lang w:val="ru-RU"/>
        </w:rPr>
        <w:t>красные строки. Для выделения разделов, выводов, определений, основных идей можно использовать цветные карандаши и фломастеры.</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3.  </w:t>
      </w:r>
      <w:r>
        <w:rPr>
          <w:rFonts w:ascii="Times New Roman" w:hAnsi="Times New Roman"/>
          <w:sz w:val="24"/>
          <w:szCs w:val="24"/>
          <w:lang w:val="ru-RU"/>
        </w:rPr>
        <w:t xml:space="preserve">Названные  в  лекции  ссылки  </w:t>
      </w:r>
      <w:r w:rsidRPr="005F493C">
        <w:rPr>
          <w:rFonts w:ascii="Times New Roman" w:hAnsi="Times New Roman"/>
          <w:sz w:val="24"/>
          <w:szCs w:val="24"/>
          <w:lang w:val="ru-RU"/>
        </w:rPr>
        <w:t>на  первоисточники  надо  пометить  на полях, чтобы при самостоятельной работе найти и вписать их.</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  В  конспекте  дословно  записываются  определения  понятий, категорий и законов. Остальное должно быть записано своими словами.</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5.  Каждому  студенту  необходимо  выработать  и  использовать допустимые сокращения наиболее распространенных терминов и понятий. Однако чрезмерное увлечение сокращениями может привести к тому, что со временем в них будет трудно разобраться.</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В  конспект  следует  заносить  всё,  что  преподаватель  пишет  на  доске,  а также  рекомендуемые  схемы,  таблицы,  диаграммы  и  т.д.  Надо  иметь  в  виду,  что изучение  и  отработка  прослушанных  лекций  без  промедления  значительно экономит время и способствует лучшему усвоению материала.</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Эффективными  формами  контроля  за  изучением  студентами являются консультации. Они используются для оказания помощи студентам при  их  подготовке к семинарским занятиям, для бесед по дискуссионным проблемам и со студентами, пропустившими семинарские занятия, а также индивидуальной работы преподавателя с отстающими студентами.</w:t>
      </w:r>
    </w:p>
    <w:p w:rsidR="001D7A85" w:rsidRPr="005F493C" w:rsidRDefault="001D7A85" w:rsidP="005F493C">
      <w:pPr>
        <w:spacing w:after="0" w:line="240" w:lineRule="auto"/>
        <w:ind w:firstLine="709"/>
        <w:jc w:val="both"/>
        <w:rPr>
          <w:rFonts w:ascii="Times New Roman" w:hAnsi="Times New Roman"/>
          <w:sz w:val="24"/>
          <w:szCs w:val="24"/>
          <w:lang w:val="ru-RU"/>
        </w:rPr>
      </w:pP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Для  студентов  изучающих  дисциплину,  как  правило рекомендуется  выполнять  учебные задания, как ставшие для них традиционными, так и новыми.</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Содержание  тем рефератов, презентаций    обучающиеся  сами  разрабатывают  в зависимости от своих профессиональных интересов. Именно поэтому у каждого из них будут различаться разделы о художниках и объектах или проектах дизайнеров. </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Сходными  будут  только  типологический  и  исторические  разделы,  а  также терминологические.</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Некоторые из студентов уже овладели такой формой реферата,  как  подготовка презентации  на электронных  носителях  по предлагаемым темам  внастоящем издании, но возможна их модификация в индивидуальном порядке. При этом  учитывается  сфера  профессиональных  интересов  и  практический  творческий опыт  студента.  В  связи  с  тем,  что  история  дизайнерского  творчества,  особенно  на последнем  этапе  развития  изучена  недостаточно  полно,  то  обучающимся представляется возможность научного поиска.</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Тестирование  также  проводится  по-разному:  с  вариантами  ответов, письменная  контрольная  работа,  предполагающая  развернутые  ответы  на поставленные  вопросы;  проверка  знаний  фактологии  на  основе  визуального тестирования.</w:t>
      </w:r>
    </w:p>
    <w:p w:rsidR="001D7A85" w:rsidRPr="005F493C" w:rsidRDefault="001D7A85" w:rsidP="005F493C">
      <w:pPr>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Наряду уже с апробированными формами самостоятельной учебной работы студенты  могут  выбрать  другие  учебные  задания,  например,  исследовательского характера;  рецензирование  выставок  современных  дизайнеров;  искусствоведческая экспертиза дизайнерских объектов последнего десятилетия.</w:t>
      </w:r>
    </w:p>
    <w:p w:rsidR="001D7A85" w:rsidRPr="005F493C" w:rsidRDefault="001D7A85" w:rsidP="005F493C">
      <w:pPr>
        <w:spacing w:after="0" w:line="240" w:lineRule="auto"/>
        <w:ind w:firstLine="709"/>
        <w:jc w:val="both"/>
        <w:rPr>
          <w:rFonts w:ascii="Times New Roman" w:hAnsi="Times New Roman"/>
          <w:sz w:val="24"/>
          <w:szCs w:val="24"/>
          <w:lang w:val="ru-RU"/>
        </w:rPr>
      </w:pPr>
    </w:p>
    <w:p w:rsidR="001D7A85" w:rsidRPr="005F493C" w:rsidRDefault="001D7A85" w:rsidP="005F493C">
      <w:pPr>
        <w:spacing w:after="0" w:line="240" w:lineRule="auto"/>
        <w:ind w:firstLine="709"/>
        <w:jc w:val="both"/>
        <w:rPr>
          <w:rFonts w:ascii="Times New Roman" w:hAnsi="Times New Roman"/>
          <w:b/>
          <w:sz w:val="24"/>
          <w:szCs w:val="24"/>
          <w:lang w:val="ru-RU"/>
        </w:rPr>
      </w:pPr>
      <w:r w:rsidRPr="005F493C">
        <w:rPr>
          <w:rFonts w:ascii="Times New Roman" w:hAnsi="Times New Roman"/>
          <w:b/>
          <w:sz w:val="24"/>
          <w:szCs w:val="24"/>
          <w:lang w:val="ru-RU"/>
        </w:rPr>
        <w:t xml:space="preserve">Методические </w:t>
      </w:r>
      <w:r>
        <w:rPr>
          <w:rFonts w:ascii="Times New Roman" w:hAnsi="Times New Roman"/>
          <w:b/>
          <w:sz w:val="24"/>
          <w:szCs w:val="24"/>
          <w:lang w:val="ru-RU"/>
        </w:rPr>
        <w:t>указания</w:t>
      </w:r>
      <w:r w:rsidRPr="005F493C">
        <w:rPr>
          <w:rFonts w:ascii="Times New Roman" w:hAnsi="Times New Roman"/>
          <w:b/>
          <w:sz w:val="24"/>
          <w:szCs w:val="24"/>
          <w:lang w:val="ru-RU"/>
        </w:rPr>
        <w:t xml:space="preserve"> по написанию и защите рефератов</w:t>
      </w:r>
    </w:p>
    <w:p w:rsidR="001D7A85" w:rsidRPr="005F493C" w:rsidRDefault="001D7A85" w:rsidP="005F493C">
      <w:pPr>
        <w:spacing w:after="0" w:line="240" w:lineRule="auto"/>
        <w:ind w:firstLine="709"/>
        <w:jc w:val="both"/>
        <w:rPr>
          <w:rFonts w:ascii="Times New Roman" w:hAnsi="Times New Roman"/>
          <w:b/>
          <w:sz w:val="24"/>
          <w:szCs w:val="24"/>
          <w:lang w:val="ru-RU"/>
        </w:rPr>
      </w:pP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 xml:space="preserve">Реферат </w:t>
      </w:r>
      <w:r w:rsidRPr="005F493C">
        <w:rPr>
          <w:rFonts w:ascii="Times New Roman" w:hAnsi="Times New Roman"/>
          <w:sz w:val="24"/>
          <w:szCs w:val="24"/>
          <w:lang w:val="ru-RU"/>
        </w:rPr>
        <w:t xml:space="preserve">- (от латинского </w:t>
      </w:r>
      <w:r w:rsidRPr="005F493C">
        <w:rPr>
          <w:rFonts w:ascii="Times New Roman" w:hAnsi="Times New Roman"/>
          <w:i/>
          <w:iCs/>
          <w:sz w:val="24"/>
          <w:szCs w:val="24"/>
        </w:rPr>
        <w:t>referro</w:t>
      </w:r>
      <w:r w:rsidRPr="005F493C">
        <w:rPr>
          <w:rFonts w:ascii="Times New Roman" w:hAnsi="Times New Roman"/>
          <w:i/>
          <w:iCs/>
          <w:sz w:val="24"/>
          <w:szCs w:val="24"/>
          <w:lang w:val="ru-RU"/>
        </w:rPr>
        <w:t xml:space="preserve"> - </w:t>
      </w:r>
      <w:r w:rsidRPr="005F493C">
        <w:rPr>
          <w:rFonts w:ascii="Times New Roman" w:hAnsi="Times New Roman"/>
          <w:sz w:val="24"/>
          <w:szCs w:val="24"/>
          <w:lang w:val="ru-RU"/>
        </w:rPr>
        <w:t>сообщаю, докладываю) - краткое изложение в письменном виде содержания исследования по выбранной проблеме (словарь иностранных слов).</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Реферат - это своеобразный отчет о самостоятельном изучении материала, анализе теоретических источников и практической деятельности по выбранной теме. В реферате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а изложение материала носить проблемно-тематический характер.</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 xml:space="preserve">Защита реферата </w:t>
      </w:r>
      <w:r w:rsidRPr="005F493C">
        <w:rPr>
          <w:rFonts w:ascii="Times New Roman" w:hAnsi="Times New Roman"/>
          <w:sz w:val="24"/>
          <w:szCs w:val="24"/>
          <w:lang w:val="ru-RU"/>
        </w:rPr>
        <w:t>предполагает предварительный выбор аттестуемым интересующей его темы, последующее глубокое изучение избранной для реферата проблемы, изложение выводов по теме реферата. Выбор темы определяется на усмотрение аттестуемого в рамках его профессиональной компетентности. В реферате педагог представляет описание собственного опыта, опирающегося на теоретические знания и практический опыт работы.</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Защита реферата как форма квалификационного испытания позволяет аттестуемому выявить проблемы в своей работе и осмыслить итоги своей деятельности. Реферат должен иметь определенную структуру, которая включает набор обязательных и необязательных элементов.</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Общие требования к оформлению реферата: поля - левое – 2,5 см; верхнее, правое, нижнее – 2 см, шрифт – 14, интервал – полуторный; </w:t>
      </w:r>
      <w:r w:rsidRPr="005F493C">
        <w:rPr>
          <w:rFonts w:ascii="Times New Roman" w:hAnsi="Times New Roman"/>
          <w:sz w:val="24"/>
          <w:szCs w:val="24"/>
        </w:rPr>
        <w:t>TimesNewRoman</w:t>
      </w:r>
      <w:r w:rsidRPr="005F493C">
        <w:rPr>
          <w:rFonts w:ascii="Times New Roman" w:hAnsi="Times New Roman"/>
          <w:sz w:val="24"/>
          <w:szCs w:val="24"/>
          <w:lang w:val="ru-RU"/>
        </w:rPr>
        <w:t xml:space="preserve">. </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Общее число страниц реферата (без списка использованных источников и приложений) – не менее 25 страниц.</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При аттестации впервые на заявленную первую квалификационную категорию реферат должен содержать, в основном, теоретическое рассмотрение различных педагогических задач (соотношение в основной части реферата: ≈ 80% теории, 20% - описание собственного опыта). При аттестации повторно на первую квалификационную категорию и при аттестации на высшую квалификационную категорию реферат должен содержать, в основном, информацию о педагогических исследованиях, проводимых самим педагогическим работником (соотношение в основной части реферата: ≈ 30% теории, 70% - описание собственного опыта и достигнутых результатов педагогической деятельности).  Как правило, предполагается, что педагог, защитивший реферат при аттестации на первую квалификационную категорию, продолжает работать над выбранной темой, и при аттестации на высшую категорию раскрывает собственные достижения при решении педагогических задач, описанных в предыдущем реферате.</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Обязательными элементами являются:</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титульный лист;</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оглавление;</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введение;</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w:t>
      </w:r>
      <w:r w:rsidRPr="005F493C">
        <w:rPr>
          <w:rFonts w:ascii="Times New Roman" w:hAnsi="Times New Roman"/>
          <w:sz w:val="24"/>
          <w:szCs w:val="24"/>
          <w:lang w:val="ru-RU"/>
        </w:rPr>
        <w:tab/>
        <w:t>основная часть документа;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5.</w:t>
      </w:r>
      <w:r w:rsidRPr="005F493C">
        <w:rPr>
          <w:rFonts w:ascii="Times New Roman" w:hAnsi="Times New Roman"/>
          <w:sz w:val="24"/>
          <w:szCs w:val="24"/>
          <w:lang w:val="ru-RU"/>
        </w:rPr>
        <w:tab/>
        <w:t>заключение;</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6.</w:t>
      </w:r>
      <w:r w:rsidRPr="005F493C">
        <w:rPr>
          <w:rFonts w:ascii="Times New Roman" w:hAnsi="Times New Roman"/>
          <w:sz w:val="24"/>
          <w:szCs w:val="24"/>
          <w:lang w:val="ru-RU"/>
        </w:rPr>
        <w:tab/>
        <w:t>список использованных источников;</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Необязательными элементами являются:</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перечни условных обозначений, сокращений и терминов;</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приложения.</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Титульный лист служит обложкой документа и должен содержать следующие сведения:</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i/>
          <w:iCs/>
          <w:sz w:val="24"/>
          <w:szCs w:val="24"/>
          <w:lang w:val="ru-RU"/>
        </w:rPr>
        <w:tab/>
      </w:r>
      <w:r w:rsidRPr="005F493C">
        <w:rPr>
          <w:rFonts w:ascii="Times New Roman" w:hAnsi="Times New Roman"/>
          <w:sz w:val="24"/>
          <w:szCs w:val="24"/>
          <w:lang w:val="ru-RU"/>
        </w:rPr>
        <w:t>наименование вышестоящей организации;</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наименование организации, где выполнялась работа;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наименование работы: (реферат);</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w:t>
      </w:r>
      <w:r w:rsidRPr="005F493C">
        <w:rPr>
          <w:rFonts w:ascii="Times New Roman" w:hAnsi="Times New Roman"/>
          <w:sz w:val="24"/>
          <w:szCs w:val="24"/>
          <w:lang w:val="ru-RU"/>
        </w:rPr>
        <w:tab/>
        <w:t>тема;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5.</w:t>
      </w:r>
      <w:r w:rsidRPr="005F493C">
        <w:rPr>
          <w:rFonts w:ascii="Times New Roman" w:hAnsi="Times New Roman"/>
          <w:sz w:val="24"/>
          <w:szCs w:val="24"/>
          <w:lang w:val="ru-RU"/>
        </w:rPr>
        <w:tab/>
        <w:t>сведения об авторе (должность, фамилия, инициалы, имеющаяся квалификационная категория, заявляемая квалификационная категория);</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6.</w:t>
      </w:r>
      <w:r w:rsidRPr="005F493C">
        <w:rPr>
          <w:rFonts w:ascii="Times New Roman" w:hAnsi="Times New Roman"/>
          <w:sz w:val="24"/>
          <w:szCs w:val="24"/>
          <w:lang w:val="ru-RU"/>
        </w:rPr>
        <w:tab/>
        <w:t>населенный пункт и год выполнения работы.</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Оглавление </w:t>
      </w:r>
      <w:r w:rsidRPr="005F493C">
        <w:rPr>
          <w:rFonts w:ascii="Times New Roman" w:hAnsi="Times New Roman"/>
          <w:sz w:val="24"/>
          <w:szCs w:val="24"/>
          <w:lang w:val="ru-RU"/>
        </w:rPr>
        <w:t xml:space="preserve">включает: </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введение, </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наименования всех глав разделов, подразделов, пунктов (если они имеют наименования), заключение, </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список использованных источников, приложения (при наличии).</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 Строки оглавления заканчиваются указанием </w:t>
      </w:r>
      <w:r w:rsidRPr="005F493C">
        <w:rPr>
          <w:rFonts w:ascii="Times New Roman" w:hAnsi="Times New Roman"/>
          <w:i/>
          <w:iCs/>
          <w:sz w:val="24"/>
          <w:szCs w:val="24"/>
          <w:lang w:val="ru-RU"/>
        </w:rPr>
        <w:t xml:space="preserve">номеров страниц, </w:t>
      </w:r>
      <w:r w:rsidRPr="005F493C">
        <w:rPr>
          <w:rFonts w:ascii="Times New Roman" w:hAnsi="Times New Roman"/>
          <w:sz w:val="24"/>
          <w:szCs w:val="24"/>
          <w:lang w:val="ru-RU"/>
        </w:rPr>
        <w:t xml:space="preserve">на которых расположено </w:t>
      </w:r>
      <w:r w:rsidRPr="005F493C">
        <w:rPr>
          <w:rFonts w:ascii="Times New Roman" w:hAnsi="Times New Roman"/>
          <w:i/>
          <w:iCs/>
          <w:sz w:val="24"/>
          <w:szCs w:val="24"/>
          <w:lang w:val="ru-RU"/>
        </w:rPr>
        <w:t xml:space="preserve">начало </w:t>
      </w:r>
      <w:r w:rsidRPr="005F493C">
        <w:rPr>
          <w:rFonts w:ascii="Times New Roman" w:hAnsi="Times New Roman"/>
          <w:sz w:val="24"/>
          <w:szCs w:val="24"/>
          <w:lang w:val="ru-RU"/>
        </w:rPr>
        <w:t>соответствующей части реферата.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Введение </w:t>
      </w:r>
      <w:r w:rsidRPr="005F493C">
        <w:rPr>
          <w:rFonts w:ascii="Times New Roman" w:hAnsi="Times New Roman"/>
          <w:sz w:val="24"/>
          <w:szCs w:val="24"/>
          <w:lang w:val="ru-RU"/>
        </w:rPr>
        <w:t>должно содержать краткую оценку состояния исследуемого вопроса, проблемы и актуальность выбранной темы, цели и задачи исследований, объекта и предмета исследований, используемые методы, методики и технологии, оценку практической значимости полученных результатов. Объем введения должен быть не более 3-5 страниц машинописного (компьютерного) текста.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 xml:space="preserve">В </w:t>
      </w:r>
      <w:r w:rsidRPr="005F493C">
        <w:rPr>
          <w:rFonts w:ascii="Times New Roman" w:hAnsi="Times New Roman"/>
          <w:b/>
          <w:bCs/>
          <w:i/>
          <w:iCs/>
          <w:sz w:val="24"/>
          <w:szCs w:val="24"/>
          <w:lang w:val="ru-RU"/>
        </w:rPr>
        <w:t xml:space="preserve">основной части </w:t>
      </w:r>
      <w:r w:rsidRPr="005F493C">
        <w:rPr>
          <w:rFonts w:ascii="Times New Roman" w:hAnsi="Times New Roman"/>
          <w:sz w:val="24"/>
          <w:szCs w:val="24"/>
          <w:lang w:val="ru-RU"/>
        </w:rPr>
        <w:t>приводят данные, отражающие сущность и основные результаты выполненной работы.</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Основная часть должна содержать:</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а)</w:t>
      </w:r>
      <w:r w:rsidRPr="005F493C">
        <w:rPr>
          <w:rFonts w:ascii="Times New Roman" w:hAnsi="Times New Roman"/>
          <w:sz w:val="24"/>
          <w:szCs w:val="24"/>
          <w:lang w:val="ru-RU"/>
        </w:rPr>
        <w:tab/>
        <w:t>обоснование выбранной темы (направления исследования), методы решения задачи, описание выбранной методики проведения эксперимента;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б)</w:t>
      </w:r>
      <w:r w:rsidRPr="005F493C">
        <w:rPr>
          <w:rFonts w:ascii="Times New Roman" w:hAnsi="Times New Roman"/>
          <w:sz w:val="24"/>
          <w:szCs w:val="24"/>
          <w:lang w:val="ru-RU"/>
        </w:rPr>
        <w:tab/>
        <w:t>процесс теоретических или экспериментальных исследований, включая принципы действия разработанных программ и их характеристики;</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в)</w:t>
      </w:r>
      <w:r w:rsidRPr="005F493C">
        <w:rPr>
          <w:rFonts w:ascii="Times New Roman" w:hAnsi="Times New Roman"/>
          <w:sz w:val="24"/>
          <w:szCs w:val="24"/>
          <w:lang w:val="ru-RU"/>
        </w:rPr>
        <w:tab/>
        <w:t>обобщение и оценку результатов исследований, включающих оценку полноты решения поставленной задачи.</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Заключение </w:t>
      </w:r>
      <w:r w:rsidRPr="005F493C">
        <w:rPr>
          <w:rFonts w:ascii="Times New Roman" w:hAnsi="Times New Roman"/>
          <w:sz w:val="24"/>
          <w:szCs w:val="24"/>
          <w:lang w:val="ru-RU"/>
        </w:rPr>
        <w:t>должно содержать краткие выводы по результатам выполненных исследований и оценку полноты решения поставленных задач.</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 xml:space="preserve">Список использованных источников </w:t>
      </w:r>
      <w:r w:rsidRPr="005F493C">
        <w:rPr>
          <w:rFonts w:ascii="Times New Roman" w:hAnsi="Times New Roman"/>
          <w:sz w:val="24"/>
          <w:szCs w:val="24"/>
          <w:lang w:val="ru-RU"/>
        </w:rPr>
        <w:t xml:space="preserve">должен быть составлен в соответствии с </w:t>
      </w:r>
      <w:r w:rsidRPr="005F493C">
        <w:rPr>
          <w:rFonts w:ascii="Times New Roman" w:hAnsi="Times New Roman"/>
          <w:sz w:val="24"/>
          <w:szCs w:val="24"/>
        </w:rPr>
        <w:t> </w:t>
      </w:r>
      <w:r w:rsidRPr="005F493C">
        <w:rPr>
          <w:rFonts w:ascii="Times New Roman" w:hAnsi="Times New Roman"/>
          <w:sz w:val="24"/>
          <w:szCs w:val="24"/>
          <w:lang w:val="ru-RU"/>
        </w:rPr>
        <w:t>положением «Общие требования и правила составления библиографии»  и содержать библиографические сведения о литературных источниках.</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i/>
          <w:iCs/>
          <w:sz w:val="24"/>
          <w:szCs w:val="24"/>
          <w:lang w:val="ru-RU"/>
        </w:rPr>
        <w:t>В приложения могут быть включены</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иллюстрации вспомогательного характера;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 xml:space="preserve">инструкции и методики, разработанные в процессе выполнения работы; </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таблицы вспомогательных цифровых данных.</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Работа должна быть логически выдержана, в ней соблюдается единство стиля изложения, обеспечена орфографическая, синтаксическая, стилистическая грамотность.</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Этапы работы над рефератом</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Оформленная работа представляется на рецензию. Рецензент может быть определен из состава экспертов, или, по решению аттестующегося, рецензент может быть им выбран самостоятельно (квалификационная категория рецензента должна быть не ниже категории, на которую претендует аттестующийся). После оформления рецензии организуется защита реферата.</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b/>
          <w:bCs/>
          <w:sz w:val="24"/>
          <w:szCs w:val="24"/>
          <w:lang w:val="ru-RU"/>
        </w:rPr>
        <w:t xml:space="preserve">Качество </w:t>
      </w:r>
      <w:r w:rsidRPr="005F493C">
        <w:rPr>
          <w:rFonts w:ascii="Times New Roman" w:hAnsi="Times New Roman"/>
          <w:sz w:val="24"/>
          <w:szCs w:val="24"/>
          <w:lang w:val="ru-RU"/>
        </w:rPr>
        <w:t>реферата оценивается экспертами по следующим показателям:</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1.</w:t>
      </w:r>
      <w:r w:rsidRPr="005F493C">
        <w:rPr>
          <w:rFonts w:ascii="Times New Roman" w:hAnsi="Times New Roman"/>
          <w:sz w:val="24"/>
          <w:szCs w:val="24"/>
          <w:lang w:val="ru-RU"/>
        </w:rPr>
        <w:tab/>
        <w:t>соответствие содержания работы заявленной теме, которая должна отражать основную профессиональную деятельность аттестуемого;</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2.</w:t>
      </w:r>
      <w:r w:rsidRPr="005F493C">
        <w:rPr>
          <w:rFonts w:ascii="Times New Roman" w:hAnsi="Times New Roman"/>
          <w:sz w:val="24"/>
          <w:szCs w:val="24"/>
          <w:lang w:val="ru-RU"/>
        </w:rPr>
        <w:tab/>
        <w:t>грамотность изложения и качество оформления работы;</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3.</w:t>
      </w:r>
      <w:r w:rsidRPr="005F493C">
        <w:rPr>
          <w:rFonts w:ascii="Times New Roman" w:hAnsi="Times New Roman"/>
          <w:sz w:val="24"/>
          <w:szCs w:val="24"/>
          <w:lang w:val="ru-RU"/>
        </w:rPr>
        <w:tab/>
        <w:t>самостоятельность выполнения работы, глубина проработки материала, использование справочной литературы;</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4.</w:t>
      </w:r>
      <w:r w:rsidRPr="005F493C">
        <w:rPr>
          <w:rFonts w:ascii="Times New Roman" w:hAnsi="Times New Roman"/>
          <w:sz w:val="24"/>
          <w:szCs w:val="24"/>
          <w:lang w:val="ru-RU"/>
        </w:rPr>
        <w:tab/>
        <w:t>обоснованность и доказательность выводов при защите реферата и ответов на вопросы.</w:t>
      </w:r>
    </w:p>
    <w:p w:rsidR="001D7A85" w:rsidRPr="005F493C" w:rsidRDefault="001D7A85" w:rsidP="005F493C">
      <w:pPr>
        <w:suppressAutoHyphens/>
        <w:spacing w:after="0" w:line="240" w:lineRule="auto"/>
        <w:ind w:firstLine="709"/>
        <w:jc w:val="both"/>
        <w:rPr>
          <w:rFonts w:ascii="Times New Roman" w:hAnsi="Times New Roman"/>
          <w:sz w:val="24"/>
          <w:szCs w:val="24"/>
          <w:lang w:val="ru-RU"/>
        </w:rPr>
      </w:pPr>
      <w:r w:rsidRPr="005F493C">
        <w:rPr>
          <w:rFonts w:ascii="Times New Roman" w:hAnsi="Times New Roman"/>
          <w:sz w:val="24"/>
          <w:szCs w:val="24"/>
          <w:lang w:val="ru-RU"/>
        </w:rPr>
        <w:t>Оценка при защите реферата предполагает максимальный балл (10) по каждому из пунктов оценивания; при аттестации на первую квалификационную категорию сумма баллов не должна быть менее 28 (не менее 7 баллов за каждый пункт). Оценка при защите реферата при аттестации на высшую квалификационную категорию не должна быть менее 32 (не менее 8 баллов за каждый пункт).</w:t>
      </w:r>
    </w:p>
    <w:p w:rsidR="001D7A85" w:rsidRPr="005F493C" w:rsidRDefault="001D7A85" w:rsidP="005F493C">
      <w:pPr>
        <w:spacing w:after="0" w:line="240" w:lineRule="auto"/>
        <w:ind w:firstLine="709"/>
        <w:jc w:val="both"/>
        <w:rPr>
          <w:rFonts w:ascii="Times New Roman" w:hAnsi="Times New Roman"/>
          <w:b/>
          <w:sz w:val="24"/>
          <w:szCs w:val="24"/>
          <w:lang w:val="ru-RU"/>
        </w:rPr>
      </w:pPr>
    </w:p>
    <w:p w:rsidR="001D7A85" w:rsidRDefault="001D7A85" w:rsidP="00E94244">
      <w:pPr>
        <w:spacing w:after="0" w:line="240" w:lineRule="auto"/>
        <w:ind w:firstLine="709"/>
        <w:jc w:val="both"/>
        <w:rPr>
          <w:rFonts w:ascii="Times New Roman" w:hAnsi="Times New Roman"/>
          <w:sz w:val="24"/>
          <w:szCs w:val="24"/>
          <w:lang w:val="ru-RU"/>
        </w:rPr>
      </w:pPr>
      <w:r w:rsidRPr="002A35EB">
        <w:rPr>
          <w:rFonts w:ascii="Times New Roman" w:hAnsi="Times New Roman"/>
          <w:b/>
          <w:sz w:val="24"/>
          <w:szCs w:val="24"/>
          <w:lang w:val="ru-RU"/>
        </w:rPr>
        <w:t xml:space="preserve">Методика работы с тестами </w:t>
      </w:r>
      <w:r w:rsidRPr="002A35EB">
        <w:rPr>
          <w:rFonts w:ascii="Times New Roman" w:hAnsi="Times New Roman"/>
          <w:sz w:val="24"/>
          <w:szCs w:val="24"/>
          <w:lang w:val="ru-RU"/>
        </w:rPr>
        <w:t>Работа с тестами требует не только хороших знаний по дисциплине, но и определенных навыков, которые необходимо приобрести в ходе постоянной работы с тестовым материалом. Во-первых, тесты построены на инверсии – особой мыслительной деятельности, при которой информация может варьироваться. Этот навык требует времени и тренировок. Во-вторых, важно на лекциях, семинарах, при конспектировании выделять «</w:t>
      </w:r>
      <w:r w:rsidRPr="002A35EB">
        <w:rPr>
          <w:rFonts w:ascii="Times New Roman" w:hAnsi="Times New Roman"/>
          <w:b/>
          <w:bCs/>
          <w:sz w:val="24"/>
          <w:szCs w:val="24"/>
          <w:lang w:val="ru-RU"/>
        </w:rPr>
        <w:t>главные, ключевые слова</w:t>
      </w:r>
      <w:r w:rsidRPr="002A35EB">
        <w:rPr>
          <w:rFonts w:ascii="Times New Roman" w:hAnsi="Times New Roman"/>
          <w:sz w:val="24"/>
          <w:szCs w:val="24"/>
          <w:lang w:val="ru-RU"/>
        </w:rPr>
        <w:t>», которые выражают суть исторического явления. В конспекте такие «ключевые слова» лучше выделять – печатными буквами, цветом, подчеркиванием или другими приемами, которые помогут визуально запомнить информацию.</w:t>
      </w:r>
    </w:p>
    <w:p w:rsidR="001D7A85" w:rsidRDefault="001D7A85" w:rsidP="00E94244">
      <w:pPr>
        <w:spacing w:after="0" w:line="240" w:lineRule="auto"/>
        <w:ind w:firstLine="709"/>
        <w:jc w:val="both"/>
        <w:rPr>
          <w:rFonts w:ascii="Times New Roman" w:hAnsi="Times New Roman"/>
          <w:sz w:val="24"/>
          <w:szCs w:val="24"/>
          <w:lang w:val="ru-RU"/>
        </w:rPr>
      </w:pPr>
      <w:r w:rsidRPr="002A35EB">
        <w:rPr>
          <w:rFonts w:ascii="Times New Roman" w:hAnsi="Times New Roman"/>
          <w:sz w:val="24"/>
          <w:szCs w:val="24"/>
          <w:lang w:val="ru-RU"/>
        </w:rPr>
        <w:t>Немаловажную роль в решении тестов имеют логические рассуждения. Необходимо вспомнить характерные черты того или иного явления, события, которые предшествовали или, наоборот, события, случившиеся позднее.</w:t>
      </w:r>
    </w:p>
    <w:p w:rsidR="001D7A85" w:rsidRPr="002A35EB" w:rsidRDefault="001D7A85" w:rsidP="00E94244">
      <w:pPr>
        <w:spacing w:after="0" w:line="240" w:lineRule="auto"/>
        <w:ind w:firstLine="709"/>
        <w:jc w:val="both"/>
        <w:rPr>
          <w:rStyle w:val="FontStyle20"/>
          <w:rFonts w:ascii="Times New Roman" w:hAnsi="Times New Roman" w:cs="Times New Roman"/>
          <w:sz w:val="24"/>
          <w:szCs w:val="24"/>
          <w:lang w:val="ru-RU"/>
        </w:rPr>
      </w:pPr>
    </w:p>
    <w:p w:rsidR="001D7A85" w:rsidRPr="008E207C" w:rsidRDefault="001D7A85" w:rsidP="00E94244">
      <w:pPr>
        <w:spacing w:after="0" w:line="240" w:lineRule="auto"/>
        <w:ind w:firstLine="709"/>
        <w:jc w:val="both"/>
        <w:rPr>
          <w:rFonts w:ascii="Times New Roman" w:hAnsi="Times New Roman"/>
          <w:b/>
          <w:bCs/>
          <w:i/>
          <w:sz w:val="24"/>
          <w:szCs w:val="24"/>
          <w:lang w:val="ru-RU"/>
        </w:rPr>
      </w:pPr>
      <w:r w:rsidRPr="008E207C">
        <w:rPr>
          <w:rFonts w:ascii="Times New Roman" w:hAnsi="Times New Roman"/>
          <w:b/>
          <w:sz w:val="24"/>
          <w:szCs w:val="24"/>
          <w:lang w:val="ru-RU"/>
        </w:rPr>
        <w:t xml:space="preserve">Методические </w:t>
      </w:r>
      <w:r>
        <w:rPr>
          <w:rFonts w:ascii="Times New Roman" w:hAnsi="Times New Roman"/>
          <w:b/>
          <w:sz w:val="24"/>
          <w:szCs w:val="24"/>
          <w:lang w:val="ru-RU"/>
        </w:rPr>
        <w:t>указания</w:t>
      </w:r>
      <w:r w:rsidRPr="008E207C">
        <w:rPr>
          <w:rFonts w:ascii="Times New Roman" w:hAnsi="Times New Roman"/>
          <w:b/>
          <w:sz w:val="24"/>
          <w:szCs w:val="24"/>
          <w:lang w:val="ru-RU"/>
        </w:rPr>
        <w:t xml:space="preserve"> при подготовке к  экзамену</w:t>
      </w:r>
    </w:p>
    <w:p w:rsidR="001D7A85" w:rsidRPr="008E207C" w:rsidRDefault="001D7A85" w:rsidP="00E94244">
      <w:pPr>
        <w:spacing w:after="0" w:line="240" w:lineRule="auto"/>
        <w:ind w:firstLine="709"/>
        <w:jc w:val="both"/>
        <w:rPr>
          <w:rFonts w:ascii="Times New Roman" w:hAnsi="Times New Roman"/>
          <w:b/>
          <w:bCs/>
          <w:i/>
          <w:sz w:val="24"/>
          <w:szCs w:val="24"/>
          <w:lang w:val="ru-RU"/>
        </w:rPr>
      </w:pPr>
      <w:r w:rsidRPr="008E207C">
        <w:rPr>
          <w:rFonts w:ascii="Times New Roman" w:hAnsi="Times New Roman"/>
          <w:color w:val="000000"/>
          <w:sz w:val="24"/>
          <w:szCs w:val="24"/>
          <w:lang w:val="ru-RU"/>
        </w:rPr>
        <w:t>При подготовке к экзамену  особое внимание следует обратить на следующие моменты:</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 xml:space="preserve">Непосредственную подготовку к </w:t>
      </w:r>
      <w:r>
        <w:rPr>
          <w:rFonts w:ascii="Times New Roman" w:hAnsi="Times New Roman"/>
          <w:color w:val="000000"/>
          <w:sz w:val="24"/>
          <w:szCs w:val="24"/>
          <w:lang w:val="ru-RU"/>
        </w:rPr>
        <w:t>экзамену</w:t>
      </w:r>
      <w:r w:rsidRPr="008E207C">
        <w:rPr>
          <w:rFonts w:ascii="Times New Roman" w:hAnsi="Times New Roman"/>
          <w:color w:val="000000"/>
          <w:sz w:val="24"/>
          <w:szCs w:val="24"/>
          <w:lang w:val="ru-RU"/>
        </w:rPr>
        <w:t xml:space="preserve"> по дисциплине следует начинать за 3-4 дня до его сдачи. В основном она сводится к повторению отработанных лекций.</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Время необходимо распределить так, чтобы успеть повторить материал дважды.</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Первое повторение должно быть более основательным, на него затрачивается 60-80 % всего отведенного времени. Второе повторение -контрольное. Конспектом или учебником в этом случае пользуются только для проверки сформулированного ответа. Для контроля по каждому вопросу рекомендуется составлять примерный план ответа.</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 xml:space="preserve">Залогом успеха при подготовке к </w:t>
      </w:r>
      <w:r>
        <w:rPr>
          <w:rFonts w:ascii="Times New Roman" w:hAnsi="Times New Roman"/>
          <w:color w:val="000000"/>
          <w:sz w:val="24"/>
          <w:szCs w:val="24"/>
          <w:lang w:val="ru-RU"/>
        </w:rPr>
        <w:t xml:space="preserve">экзамену </w:t>
      </w:r>
      <w:r w:rsidRPr="008E207C">
        <w:rPr>
          <w:rFonts w:ascii="Times New Roman" w:hAnsi="Times New Roman"/>
          <w:color w:val="000000"/>
          <w:sz w:val="24"/>
          <w:szCs w:val="24"/>
          <w:lang w:val="ru-RU"/>
        </w:rPr>
        <w:t>в первую очередь является систематическая работа над учебным материалом в течение всего семестра.</w:t>
      </w:r>
      <w:r w:rsidRPr="008E207C">
        <w:rPr>
          <w:rFonts w:ascii="Times New Roman" w:hAnsi="Times New Roman"/>
          <w:b/>
          <w:bCs/>
          <w:i/>
          <w:sz w:val="24"/>
          <w:szCs w:val="24"/>
          <w:lang w:val="ru-RU"/>
        </w:rPr>
        <w:t xml:space="preserve"> </w:t>
      </w:r>
      <w:r w:rsidRPr="008E207C">
        <w:rPr>
          <w:rFonts w:ascii="Times New Roman" w:hAnsi="Times New Roman"/>
          <w:color w:val="000000"/>
          <w:sz w:val="24"/>
          <w:szCs w:val="24"/>
          <w:lang w:val="ru-RU"/>
        </w:rPr>
        <w:t xml:space="preserve">Для того чтобы избежать трудностей при ответах по вышеназванным разделам, рекомендуем внимательное изучение лекций, добросовестную подготовку к практическим занятиям и осмысленное конспектирование научных статей. </w:t>
      </w:r>
    </w:p>
    <w:p w:rsidR="001D7A85" w:rsidRPr="002A35EB" w:rsidRDefault="001D7A85" w:rsidP="00E94244">
      <w:pPr>
        <w:widowControl w:val="0"/>
        <w:autoSpaceDE w:val="0"/>
        <w:autoSpaceDN w:val="0"/>
        <w:adjustRightInd w:val="0"/>
        <w:spacing w:after="0" w:line="240" w:lineRule="auto"/>
        <w:jc w:val="both"/>
        <w:rPr>
          <w:rFonts w:ascii="Times New Roman" w:hAnsi="Times New Roman"/>
          <w:sz w:val="24"/>
          <w:szCs w:val="24"/>
          <w:lang w:val="ru-RU"/>
        </w:rPr>
      </w:pPr>
    </w:p>
    <w:p w:rsidR="001D7A85" w:rsidRDefault="001D7A85" w:rsidP="00E94244">
      <w:pPr>
        <w:widowControl w:val="0"/>
        <w:autoSpaceDE w:val="0"/>
        <w:autoSpaceDN w:val="0"/>
        <w:adjustRightInd w:val="0"/>
        <w:spacing w:after="0" w:line="240" w:lineRule="auto"/>
        <w:jc w:val="both"/>
        <w:rPr>
          <w:rFonts w:ascii="Times New Roman" w:hAnsi="Times New Roman"/>
          <w:sz w:val="24"/>
          <w:szCs w:val="24"/>
          <w:lang w:val="ru-RU"/>
        </w:rPr>
      </w:pPr>
    </w:p>
    <w:p w:rsidR="001D7A85" w:rsidRPr="005F493C" w:rsidRDefault="001D7A85" w:rsidP="005F493C">
      <w:pPr>
        <w:spacing w:after="0" w:line="240" w:lineRule="auto"/>
        <w:ind w:firstLine="709"/>
        <w:jc w:val="both"/>
        <w:rPr>
          <w:rStyle w:val="FontStyle20"/>
          <w:rFonts w:ascii="Times New Roman" w:hAnsi="Times New Roman" w:cs="Times New Roman"/>
          <w:sz w:val="24"/>
          <w:szCs w:val="24"/>
          <w:lang w:val="ru-RU"/>
        </w:rPr>
      </w:pPr>
    </w:p>
    <w:p w:rsidR="001D7A85" w:rsidRPr="005F493C" w:rsidRDefault="001D7A85" w:rsidP="005F493C">
      <w:pPr>
        <w:spacing w:after="0" w:line="240" w:lineRule="auto"/>
        <w:ind w:firstLine="709"/>
        <w:jc w:val="both"/>
        <w:rPr>
          <w:rFonts w:ascii="Times New Roman" w:hAnsi="Times New Roman"/>
          <w:b/>
          <w:sz w:val="24"/>
          <w:szCs w:val="24"/>
          <w:lang w:val="ru-RU"/>
        </w:rPr>
      </w:pPr>
    </w:p>
    <w:sectPr w:rsidR="001D7A85" w:rsidRPr="005F493C"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A85" w:rsidRDefault="001D7A85" w:rsidP="006517B7">
      <w:pPr>
        <w:spacing w:after="0" w:line="240" w:lineRule="auto"/>
      </w:pPr>
      <w:r>
        <w:separator/>
      </w:r>
    </w:p>
  </w:endnote>
  <w:endnote w:type="continuationSeparator" w:id="0">
    <w:p w:rsidR="001D7A85" w:rsidRDefault="001D7A85"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A85" w:rsidRDefault="001D7A85">
    <w:pPr>
      <w:pStyle w:val="Footer"/>
      <w:jc w:val="center"/>
    </w:pPr>
    <w:r>
      <w:rPr>
        <w:noProof/>
      </w:rPr>
      <w:fldChar w:fldCharType="begin"/>
    </w:r>
    <w:r>
      <w:rPr>
        <w:noProof/>
      </w:rPr>
      <w:instrText xml:space="preserve"> PAGE   \* MERGEFORMAT </w:instrText>
    </w:r>
    <w:r>
      <w:rPr>
        <w:noProof/>
      </w:rPr>
      <w:fldChar w:fldCharType="separate"/>
    </w:r>
    <w:r>
      <w:rPr>
        <w:noProof/>
      </w:rPr>
      <w:t>28</w:t>
    </w:r>
    <w:r>
      <w:rPr>
        <w:noProof/>
      </w:rPr>
      <w:fldChar w:fldCharType="end"/>
    </w:r>
  </w:p>
  <w:p w:rsidR="001D7A85" w:rsidRDefault="001D7A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A85" w:rsidRDefault="001D7A85" w:rsidP="006517B7">
      <w:pPr>
        <w:spacing w:after="0" w:line="240" w:lineRule="auto"/>
      </w:pPr>
      <w:r>
        <w:separator/>
      </w:r>
    </w:p>
  </w:footnote>
  <w:footnote w:type="continuationSeparator" w:id="0">
    <w:p w:rsidR="001D7A85" w:rsidRDefault="001D7A85"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A"/>
    <w:multiLevelType w:val="hybridMultilevel"/>
    <w:tmpl w:val="59ADEA3C"/>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B"/>
    <w:multiLevelType w:val="hybridMultilevel"/>
    <w:tmpl w:val="B042898E"/>
    <w:lvl w:ilvl="0" w:tplc="76761044">
      <w:start w:val="3"/>
      <w:numFmt w:val="decimal"/>
      <w:lvlText w:val="%1."/>
      <w:lvlJc w:val="left"/>
      <w:rPr>
        <w:rFonts w:ascii="Times New Roman" w:hAnsi="Times New Roman" w:cs="Times New Roman" w:hint="default"/>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C"/>
    <w:multiLevelType w:val="hybridMultilevel"/>
    <w:tmpl w:val="2A155DBC"/>
    <w:lvl w:ilvl="0" w:tplc="FFFFFFFF">
      <w:start w:val="5"/>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D"/>
    <w:multiLevelType w:val="hybridMultilevel"/>
    <w:tmpl w:val="1D9F6E5E"/>
    <w:lvl w:ilvl="0" w:tplc="FFFFFFFF">
      <w:start w:val="6"/>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E"/>
    <w:multiLevelType w:val="hybridMultilevel"/>
    <w:tmpl w:val="097E1B4E"/>
    <w:lvl w:ilvl="0" w:tplc="FFFFFFFF">
      <w:start w:val="7"/>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F"/>
    <w:multiLevelType w:val="hybridMultilevel"/>
    <w:tmpl w:val="51088276"/>
    <w:lvl w:ilvl="0" w:tplc="FFFFFFFF">
      <w:start w:val="8"/>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0"/>
    <w:multiLevelType w:val="hybridMultilevel"/>
    <w:tmpl w:val="1CA0C5FA"/>
    <w:lvl w:ilvl="0" w:tplc="FFFFFFFF">
      <w:start w:val="9"/>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1"/>
    <w:multiLevelType w:val="hybridMultilevel"/>
    <w:tmpl w:val="53584BCA"/>
    <w:lvl w:ilvl="0" w:tplc="FFFFFFFF">
      <w:start w:val="10"/>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42"/>
    <w:multiLevelType w:val="hybridMultilevel"/>
    <w:tmpl w:val="415E286C"/>
    <w:lvl w:ilvl="0" w:tplc="FFFFFFFF">
      <w:start w:val="1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43"/>
    <w:multiLevelType w:val="hybridMultilevel"/>
    <w:tmpl w:val="7C58FD04"/>
    <w:lvl w:ilvl="0" w:tplc="FFFFFFFF">
      <w:start w:val="12"/>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44"/>
    <w:multiLevelType w:val="hybridMultilevel"/>
    <w:tmpl w:val="23D86AAC"/>
    <w:lvl w:ilvl="0" w:tplc="FFFFFFFF">
      <w:start w:val="13"/>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45"/>
    <w:multiLevelType w:val="hybridMultilevel"/>
    <w:tmpl w:val="45E6D486"/>
    <w:lvl w:ilvl="0" w:tplc="FFFFFFFF">
      <w:start w:val="14"/>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46"/>
    <w:multiLevelType w:val="hybridMultilevel"/>
    <w:tmpl w:val="5C10FE20"/>
    <w:lvl w:ilvl="0" w:tplc="FFFFFFFF">
      <w:start w:val="15"/>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47"/>
    <w:multiLevelType w:val="hybridMultilevel"/>
    <w:tmpl w:val="0E7FFA2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8"/>
    <w:multiLevelType w:val="hybridMultilevel"/>
    <w:tmpl w:val="3C5991AA"/>
    <w:lvl w:ilvl="0" w:tplc="FFFFFFFF">
      <w:start w:val="18"/>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49"/>
    <w:multiLevelType w:val="hybridMultilevel"/>
    <w:tmpl w:val="4BD8591A"/>
    <w:lvl w:ilvl="0" w:tplc="FFFFFFFF">
      <w:start w:val="19"/>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4A"/>
    <w:multiLevelType w:val="hybridMultilevel"/>
    <w:tmpl w:val="78DF6A54"/>
    <w:lvl w:ilvl="0" w:tplc="FFFFFFFF">
      <w:start w:val="20"/>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4B"/>
    <w:multiLevelType w:val="hybridMultilevel"/>
    <w:tmpl w:val="39B7AAA2"/>
    <w:lvl w:ilvl="0" w:tplc="FFFFFFFF">
      <w:start w:val="1"/>
      <w:numFmt w:val="bullet"/>
      <w:lvlText w:val="ее"/>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902"/>
    <w:multiLevelType w:val="hybridMultilevel"/>
    <w:tmpl w:val="00007BB9"/>
    <w:lvl w:ilvl="0" w:tplc="0000577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5525753"/>
    <w:multiLevelType w:val="hybridMultilevel"/>
    <w:tmpl w:val="E074595E"/>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4066CAF"/>
    <w:multiLevelType w:val="hybridMultilevel"/>
    <w:tmpl w:val="7752244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16F606DA"/>
    <w:multiLevelType w:val="hybridMultilevel"/>
    <w:tmpl w:val="09182CDA"/>
    <w:lvl w:ilvl="0" w:tplc="23D60D3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27006D86"/>
    <w:multiLevelType w:val="hybridMultilevel"/>
    <w:tmpl w:val="11BA6E34"/>
    <w:lvl w:ilvl="0" w:tplc="478E600E">
      <w:start w:val="1"/>
      <w:numFmt w:val="decimal"/>
      <w:lvlText w:val="%1."/>
      <w:lvlJc w:val="left"/>
      <w:pPr>
        <w:tabs>
          <w:tab w:val="num" w:pos="1080"/>
        </w:tabs>
        <w:ind w:left="1080" w:hanging="360"/>
      </w:pPr>
      <w:rPr>
        <w:rFonts w:cs="Times New Roman" w:hint="default"/>
        <w:b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3D9000DE"/>
    <w:multiLevelType w:val="hybridMultilevel"/>
    <w:tmpl w:val="C226D99E"/>
    <w:lvl w:ilvl="0" w:tplc="0A5818FC">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415B7455"/>
    <w:multiLevelType w:val="hybridMultilevel"/>
    <w:tmpl w:val="C1D6E622"/>
    <w:lvl w:ilvl="0" w:tplc="2AA2FEF6">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706E6B7C"/>
    <w:multiLevelType w:val="hybridMultilevel"/>
    <w:tmpl w:val="67C42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B94117"/>
    <w:multiLevelType w:val="hybridMultilevel"/>
    <w:tmpl w:val="F03A9762"/>
    <w:lvl w:ilvl="0" w:tplc="3AA6536C">
      <w:start w:val="1"/>
      <w:numFmt w:val="decimal"/>
      <w:lvlText w:val="%1."/>
      <w:lvlJc w:val="left"/>
      <w:pPr>
        <w:tabs>
          <w:tab w:val="num" w:pos="540"/>
        </w:tabs>
        <w:ind w:left="54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9"/>
  </w:num>
  <w:num w:numId="3">
    <w:abstractNumId w:val="30"/>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2"/>
  </w:num>
  <w:num w:numId="10">
    <w:abstractNumId w:val="32"/>
  </w:num>
  <w:num w:numId="11">
    <w:abstractNumId w:val="31"/>
  </w:num>
  <w:num w:numId="12">
    <w:abstractNumId w:val="26"/>
  </w:num>
  <w:num w:numId="13">
    <w:abstractNumId w:val="2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16"/>
  </w:num>
  <w:num w:numId="31">
    <w:abstractNumId w:val="1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012"/>
    <w:rsid w:val="00001D02"/>
    <w:rsid w:val="00003DDB"/>
    <w:rsid w:val="0000751C"/>
    <w:rsid w:val="00012F8B"/>
    <w:rsid w:val="000247C7"/>
    <w:rsid w:val="0002624E"/>
    <w:rsid w:val="00035764"/>
    <w:rsid w:val="000403B0"/>
    <w:rsid w:val="000429F4"/>
    <w:rsid w:val="000462C5"/>
    <w:rsid w:val="00050EF1"/>
    <w:rsid w:val="00054C0B"/>
    <w:rsid w:val="00064E02"/>
    <w:rsid w:val="00066A2B"/>
    <w:rsid w:val="00072FAF"/>
    <w:rsid w:val="00074A05"/>
    <w:rsid w:val="000877E9"/>
    <w:rsid w:val="00096812"/>
    <w:rsid w:val="000B0DEE"/>
    <w:rsid w:val="000E4341"/>
    <w:rsid w:val="00116767"/>
    <w:rsid w:val="001245D3"/>
    <w:rsid w:val="001311F7"/>
    <w:rsid w:val="00140B6F"/>
    <w:rsid w:val="001455EC"/>
    <w:rsid w:val="0015201A"/>
    <w:rsid w:val="00152564"/>
    <w:rsid w:val="00162B03"/>
    <w:rsid w:val="0016532E"/>
    <w:rsid w:val="00180C90"/>
    <w:rsid w:val="001833B4"/>
    <w:rsid w:val="00185D6B"/>
    <w:rsid w:val="001907A1"/>
    <w:rsid w:val="00197125"/>
    <w:rsid w:val="001A551B"/>
    <w:rsid w:val="001A7EC4"/>
    <w:rsid w:val="001B4B44"/>
    <w:rsid w:val="001B7134"/>
    <w:rsid w:val="001C43C1"/>
    <w:rsid w:val="001D5876"/>
    <w:rsid w:val="001D7A85"/>
    <w:rsid w:val="00206112"/>
    <w:rsid w:val="002217AB"/>
    <w:rsid w:val="00223411"/>
    <w:rsid w:val="00237558"/>
    <w:rsid w:val="00237FCB"/>
    <w:rsid w:val="0024245D"/>
    <w:rsid w:val="00247E91"/>
    <w:rsid w:val="00261715"/>
    <w:rsid w:val="0026309C"/>
    <w:rsid w:val="0028523E"/>
    <w:rsid w:val="002A0CF9"/>
    <w:rsid w:val="002A0DA4"/>
    <w:rsid w:val="002A35EB"/>
    <w:rsid w:val="002A3D13"/>
    <w:rsid w:val="002A41F8"/>
    <w:rsid w:val="002B43B2"/>
    <w:rsid w:val="002C3DF4"/>
    <w:rsid w:val="002D511A"/>
    <w:rsid w:val="002E0E26"/>
    <w:rsid w:val="002E6948"/>
    <w:rsid w:val="002F1851"/>
    <w:rsid w:val="002F1DA9"/>
    <w:rsid w:val="0030056C"/>
    <w:rsid w:val="003047D7"/>
    <w:rsid w:val="003076D2"/>
    <w:rsid w:val="003161A4"/>
    <w:rsid w:val="003209D4"/>
    <w:rsid w:val="00320A11"/>
    <w:rsid w:val="00324E70"/>
    <w:rsid w:val="00326D77"/>
    <w:rsid w:val="003330F9"/>
    <w:rsid w:val="0033763B"/>
    <w:rsid w:val="0034473D"/>
    <w:rsid w:val="003610AE"/>
    <w:rsid w:val="0036347B"/>
    <w:rsid w:val="003710B5"/>
    <w:rsid w:val="00373CBD"/>
    <w:rsid w:val="00374933"/>
    <w:rsid w:val="003956F6"/>
    <w:rsid w:val="0039623D"/>
    <w:rsid w:val="003A42A6"/>
    <w:rsid w:val="003A454C"/>
    <w:rsid w:val="003A4A33"/>
    <w:rsid w:val="003B1B0F"/>
    <w:rsid w:val="003C0F95"/>
    <w:rsid w:val="003C4E4F"/>
    <w:rsid w:val="003C71DD"/>
    <w:rsid w:val="003D694C"/>
    <w:rsid w:val="003D77BA"/>
    <w:rsid w:val="003F01A7"/>
    <w:rsid w:val="003F2895"/>
    <w:rsid w:val="00403DD4"/>
    <w:rsid w:val="00406E88"/>
    <w:rsid w:val="00412DC1"/>
    <w:rsid w:val="00414310"/>
    <w:rsid w:val="004220E1"/>
    <w:rsid w:val="00423E6B"/>
    <w:rsid w:val="00431DC8"/>
    <w:rsid w:val="00441A15"/>
    <w:rsid w:val="00442310"/>
    <w:rsid w:val="004517F7"/>
    <w:rsid w:val="004528F3"/>
    <w:rsid w:val="00453CA8"/>
    <w:rsid w:val="004549F2"/>
    <w:rsid w:val="00456AE7"/>
    <w:rsid w:val="004643BA"/>
    <w:rsid w:val="00465E8B"/>
    <w:rsid w:val="0047349B"/>
    <w:rsid w:val="00492FF6"/>
    <w:rsid w:val="00493997"/>
    <w:rsid w:val="00497FC5"/>
    <w:rsid w:val="004B1321"/>
    <w:rsid w:val="004B209D"/>
    <w:rsid w:val="004C6093"/>
    <w:rsid w:val="004C7E39"/>
    <w:rsid w:val="004E6FDB"/>
    <w:rsid w:val="0050475D"/>
    <w:rsid w:val="005149DE"/>
    <w:rsid w:val="005230C5"/>
    <w:rsid w:val="00523D75"/>
    <w:rsid w:val="00532A91"/>
    <w:rsid w:val="005340D5"/>
    <w:rsid w:val="00535854"/>
    <w:rsid w:val="0053715E"/>
    <w:rsid w:val="005408BA"/>
    <w:rsid w:val="0054678F"/>
    <w:rsid w:val="00552D4D"/>
    <w:rsid w:val="00566212"/>
    <w:rsid w:val="00566A7E"/>
    <w:rsid w:val="00566BE6"/>
    <w:rsid w:val="00572F53"/>
    <w:rsid w:val="00580974"/>
    <w:rsid w:val="00584DB9"/>
    <w:rsid w:val="0058778C"/>
    <w:rsid w:val="0059525D"/>
    <w:rsid w:val="00595D93"/>
    <w:rsid w:val="005975EC"/>
    <w:rsid w:val="005A40F9"/>
    <w:rsid w:val="005A5B45"/>
    <w:rsid w:val="005B2686"/>
    <w:rsid w:val="005B5B27"/>
    <w:rsid w:val="005C3978"/>
    <w:rsid w:val="005C7BD7"/>
    <w:rsid w:val="005D0EA8"/>
    <w:rsid w:val="005D1085"/>
    <w:rsid w:val="005F493C"/>
    <w:rsid w:val="005F4FE2"/>
    <w:rsid w:val="005F6BE2"/>
    <w:rsid w:val="00627436"/>
    <w:rsid w:val="00630CB8"/>
    <w:rsid w:val="00634215"/>
    <w:rsid w:val="00641E5F"/>
    <w:rsid w:val="006468FB"/>
    <w:rsid w:val="006517B7"/>
    <w:rsid w:val="006549F2"/>
    <w:rsid w:val="00656EF1"/>
    <w:rsid w:val="006623C8"/>
    <w:rsid w:val="00677C3A"/>
    <w:rsid w:val="0068238F"/>
    <w:rsid w:val="00685D1B"/>
    <w:rsid w:val="00690EE8"/>
    <w:rsid w:val="00691A57"/>
    <w:rsid w:val="00692453"/>
    <w:rsid w:val="00697116"/>
    <w:rsid w:val="006A6E4C"/>
    <w:rsid w:val="006C5A34"/>
    <w:rsid w:val="006D2254"/>
    <w:rsid w:val="006F06E0"/>
    <w:rsid w:val="006F6B8C"/>
    <w:rsid w:val="00700889"/>
    <w:rsid w:val="007022DB"/>
    <w:rsid w:val="00713270"/>
    <w:rsid w:val="00715B6D"/>
    <w:rsid w:val="00717F81"/>
    <w:rsid w:val="00723A44"/>
    <w:rsid w:val="00737A37"/>
    <w:rsid w:val="00740C13"/>
    <w:rsid w:val="007546A7"/>
    <w:rsid w:val="00763AC8"/>
    <w:rsid w:val="00772390"/>
    <w:rsid w:val="00772D94"/>
    <w:rsid w:val="00776C80"/>
    <w:rsid w:val="00790882"/>
    <w:rsid w:val="00794875"/>
    <w:rsid w:val="00797DE5"/>
    <w:rsid w:val="007B1133"/>
    <w:rsid w:val="007C05BA"/>
    <w:rsid w:val="007D11B8"/>
    <w:rsid w:val="007D12F2"/>
    <w:rsid w:val="007D1777"/>
    <w:rsid w:val="007D6822"/>
    <w:rsid w:val="007E260D"/>
    <w:rsid w:val="007E3DE4"/>
    <w:rsid w:val="007E5849"/>
    <w:rsid w:val="007F3123"/>
    <w:rsid w:val="00803A49"/>
    <w:rsid w:val="00806F69"/>
    <w:rsid w:val="008071D5"/>
    <w:rsid w:val="008151E1"/>
    <w:rsid w:val="008316D3"/>
    <w:rsid w:val="00836A1A"/>
    <w:rsid w:val="00836EE0"/>
    <w:rsid w:val="00843E5A"/>
    <w:rsid w:val="008505CA"/>
    <w:rsid w:val="008604A2"/>
    <w:rsid w:val="00861F52"/>
    <w:rsid w:val="0088066F"/>
    <w:rsid w:val="0088431E"/>
    <w:rsid w:val="00897A05"/>
    <w:rsid w:val="00897D12"/>
    <w:rsid w:val="008A1BFE"/>
    <w:rsid w:val="008A56D5"/>
    <w:rsid w:val="008B145A"/>
    <w:rsid w:val="008B6CC2"/>
    <w:rsid w:val="008C42D2"/>
    <w:rsid w:val="008C4323"/>
    <w:rsid w:val="008C791F"/>
    <w:rsid w:val="008D035D"/>
    <w:rsid w:val="008D064D"/>
    <w:rsid w:val="008D4C9E"/>
    <w:rsid w:val="008E207C"/>
    <w:rsid w:val="008F3D96"/>
    <w:rsid w:val="008F6CC1"/>
    <w:rsid w:val="00904AC9"/>
    <w:rsid w:val="0091311D"/>
    <w:rsid w:val="00920D11"/>
    <w:rsid w:val="00933A7D"/>
    <w:rsid w:val="0094129A"/>
    <w:rsid w:val="00953468"/>
    <w:rsid w:val="00956A9C"/>
    <w:rsid w:val="00960CF1"/>
    <w:rsid w:val="0096147B"/>
    <w:rsid w:val="00963C2F"/>
    <w:rsid w:val="0097662C"/>
    <w:rsid w:val="00980777"/>
    <w:rsid w:val="0098332B"/>
    <w:rsid w:val="00995109"/>
    <w:rsid w:val="00995164"/>
    <w:rsid w:val="00995EC5"/>
    <w:rsid w:val="009B460F"/>
    <w:rsid w:val="009B6F44"/>
    <w:rsid w:val="009C1427"/>
    <w:rsid w:val="009C2EC8"/>
    <w:rsid w:val="009D649C"/>
    <w:rsid w:val="00A03A53"/>
    <w:rsid w:val="00A0739E"/>
    <w:rsid w:val="00A14CCB"/>
    <w:rsid w:val="00A17889"/>
    <w:rsid w:val="00A205A2"/>
    <w:rsid w:val="00A318B3"/>
    <w:rsid w:val="00A37FFC"/>
    <w:rsid w:val="00A46E78"/>
    <w:rsid w:val="00A5035D"/>
    <w:rsid w:val="00A65985"/>
    <w:rsid w:val="00A7226D"/>
    <w:rsid w:val="00A8124D"/>
    <w:rsid w:val="00A926B8"/>
    <w:rsid w:val="00A97E51"/>
    <w:rsid w:val="00AA0CA8"/>
    <w:rsid w:val="00AA2BC6"/>
    <w:rsid w:val="00AA3068"/>
    <w:rsid w:val="00AA4C28"/>
    <w:rsid w:val="00AA74FA"/>
    <w:rsid w:val="00AB138B"/>
    <w:rsid w:val="00AB5E30"/>
    <w:rsid w:val="00AC0A9C"/>
    <w:rsid w:val="00AC6BC3"/>
    <w:rsid w:val="00AE00F7"/>
    <w:rsid w:val="00AF0230"/>
    <w:rsid w:val="00AF51F6"/>
    <w:rsid w:val="00B17C11"/>
    <w:rsid w:val="00B248CD"/>
    <w:rsid w:val="00B24D78"/>
    <w:rsid w:val="00B2555B"/>
    <w:rsid w:val="00B305FB"/>
    <w:rsid w:val="00B307B0"/>
    <w:rsid w:val="00B54723"/>
    <w:rsid w:val="00B663D2"/>
    <w:rsid w:val="00B73EC8"/>
    <w:rsid w:val="00B83B65"/>
    <w:rsid w:val="00B87351"/>
    <w:rsid w:val="00B876B6"/>
    <w:rsid w:val="00B918DC"/>
    <w:rsid w:val="00BA77A1"/>
    <w:rsid w:val="00BB1D65"/>
    <w:rsid w:val="00BC7293"/>
    <w:rsid w:val="00BD3B12"/>
    <w:rsid w:val="00BD5390"/>
    <w:rsid w:val="00C10AE7"/>
    <w:rsid w:val="00C10B04"/>
    <w:rsid w:val="00C13667"/>
    <w:rsid w:val="00C23443"/>
    <w:rsid w:val="00C306E2"/>
    <w:rsid w:val="00C36E1F"/>
    <w:rsid w:val="00C419A1"/>
    <w:rsid w:val="00C41AEF"/>
    <w:rsid w:val="00C45A53"/>
    <w:rsid w:val="00C46997"/>
    <w:rsid w:val="00C717B2"/>
    <w:rsid w:val="00C827AC"/>
    <w:rsid w:val="00CC2FE2"/>
    <w:rsid w:val="00CD2B36"/>
    <w:rsid w:val="00CE1206"/>
    <w:rsid w:val="00CE63FA"/>
    <w:rsid w:val="00CE6F87"/>
    <w:rsid w:val="00CF3468"/>
    <w:rsid w:val="00D045B4"/>
    <w:rsid w:val="00D11572"/>
    <w:rsid w:val="00D2468E"/>
    <w:rsid w:val="00D2692E"/>
    <w:rsid w:val="00D26B36"/>
    <w:rsid w:val="00D3241C"/>
    <w:rsid w:val="00D37DBC"/>
    <w:rsid w:val="00D42FDD"/>
    <w:rsid w:val="00D43D11"/>
    <w:rsid w:val="00D44A7D"/>
    <w:rsid w:val="00D46845"/>
    <w:rsid w:val="00D60367"/>
    <w:rsid w:val="00D61410"/>
    <w:rsid w:val="00D6646D"/>
    <w:rsid w:val="00D702F0"/>
    <w:rsid w:val="00D709E7"/>
    <w:rsid w:val="00D815E7"/>
    <w:rsid w:val="00D846DD"/>
    <w:rsid w:val="00DB04AB"/>
    <w:rsid w:val="00DB48C5"/>
    <w:rsid w:val="00DB6D96"/>
    <w:rsid w:val="00DC788F"/>
    <w:rsid w:val="00DD2AEB"/>
    <w:rsid w:val="00DD53F3"/>
    <w:rsid w:val="00DD70B1"/>
    <w:rsid w:val="00DE06AA"/>
    <w:rsid w:val="00DE4F1C"/>
    <w:rsid w:val="00DF2D83"/>
    <w:rsid w:val="00E14EB5"/>
    <w:rsid w:val="00E457A7"/>
    <w:rsid w:val="00E54DD4"/>
    <w:rsid w:val="00E61199"/>
    <w:rsid w:val="00E6747D"/>
    <w:rsid w:val="00E74774"/>
    <w:rsid w:val="00E825C4"/>
    <w:rsid w:val="00E94244"/>
    <w:rsid w:val="00E94DB1"/>
    <w:rsid w:val="00EA53D4"/>
    <w:rsid w:val="00EA6B14"/>
    <w:rsid w:val="00EB50FF"/>
    <w:rsid w:val="00EB6FFC"/>
    <w:rsid w:val="00EC1AB9"/>
    <w:rsid w:val="00EC61B7"/>
    <w:rsid w:val="00ED1904"/>
    <w:rsid w:val="00ED5182"/>
    <w:rsid w:val="00EE2E7C"/>
    <w:rsid w:val="00EE2ECD"/>
    <w:rsid w:val="00EF2798"/>
    <w:rsid w:val="00F028F4"/>
    <w:rsid w:val="00F07A17"/>
    <w:rsid w:val="00F13589"/>
    <w:rsid w:val="00F3614B"/>
    <w:rsid w:val="00F4084C"/>
    <w:rsid w:val="00F60FD6"/>
    <w:rsid w:val="00F64627"/>
    <w:rsid w:val="00F70E4E"/>
    <w:rsid w:val="00F83212"/>
    <w:rsid w:val="00F92296"/>
    <w:rsid w:val="00F95D61"/>
    <w:rsid w:val="00FB4A3F"/>
    <w:rsid w:val="00FC1526"/>
    <w:rsid w:val="00FD5010"/>
    <w:rsid w:val="00FD7665"/>
    <w:rsid w:val="00FE40A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FA"/>
    <w:pPr>
      <w:spacing w:after="200" w:line="276" w:lineRule="auto"/>
    </w:pPr>
    <w:rPr>
      <w:rFonts w:eastAsia="Times New Roman"/>
      <w:lang w:val="en-US" w:eastAsia="en-US"/>
    </w:rPr>
  </w:style>
  <w:style w:type="paragraph" w:styleId="Heading1">
    <w:name w:val="heading 1"/>
    <w:basedOn w:val="Normal"/>
    <w:next w:val="Normal"/>
    <w:link w:val="Heading1Char"/>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Heading2">
    <w:name w:val="heading 2"/>
    <w:basedOn w:val="Normal"/>
    <w:next w:val="Normal"/>
    <w:link w:val="Heading2Char"/>
    <w:uiPriority w:val="99"/>
    <w:qFormat/>
    <w:rsid w:val="00F3614B"/>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74FA"/>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F3614B"/>
    <w:rPr>
      <w:rFonts w:ascii="Cambria" w:hAnsi="Cambria" w:cs="Times New Roman"/>
      <w:b/>
      <w:bCs/>
      <w:color w:val="4F81BD"/>
      <w:sz w:val="26"/>
      <w:szCs w:val="26"/>
      <w:lang w:val="en-US"/>
    </w:rPr>
  </w:style>
  <w:style w:type="paragraph" w:styleId="BodyTextIndent">
    <w:name w:val="Body Text Indent"/>
    <w:basedOn w:val="Normal"/>
    <w:link w:val="BodyTextIndentChar"/>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BodyTextIndentChar">
    <w:name w:val="Body Text Indent Char"/>
    <w:basedOn w:val="DefaultParagraphFont"/>
    <w:link w:val="BodyTextIndent"/>
    <w:uiPriority w:val="99"/>
    <w:locked/>
    <w:rsid w:val="00AA74FA"/>
    <w:rPr>
      <w:rFonts w:ascii="Times New Roman" w:hAnsi="Times New Roman" w:cs="Times New Roman"/>
      <w:i/>
      <w:iCs/>
      <w:sz w:val="24"/>
      <w:szCs w:val="24"/>
      <w:lang w:eastAsia="ru-RU"/>
    </w:rPr>
  </w:style>
  <w:style w:type="character" w:customStyle="1" w:styleId="FontStyle16">
    <w:name w:val="Font Style16"/>
    <w:basedOn w:val="DefaultParagraphFont"/>
    <w:uiPriority w:val="99"/>
    <w:rsid w:val="00AA74FA"/>
    <w:rPr>
      <w:rFonts w:ascii="Times New Roman" w:hAnsi="Times New Roman" w:cs="Times New Roman"/>
      <w:b/>
      <w:bCs/>
      <w:sz w:val="16"/>
      <w:szCs w:val="16"/>
    </w:rPr>
  </w:style>
  <w:style w:type="paragraph" w:styleId="ListParagraph">
    <w:name w:val="List Paragraph"/>
    <w:basedOn w:val="Normal"/>
    <w:uiPriority w:val="99"/>
    <w:qFormat/>
    <w:rsid w:val="00AA74FA"/>
    <w:pPr>
      <w:ind w:left="708"/>
    </w:pPr>
  </w:style>
  <w:style w:type="paragraph" w:customStyle="1" w:styleId="Style1">
    <w:name w:val="Style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DefaultParagraphFont"/>
    <w:uiPriority w:val="99"/>
    <w:rsid w:val="00AA74FA"/>
    <w:rPr>
      <w:rFonts w:ascii="Times New Roman" w:hAnsi="Times New Roman" w:cs="Times New Roman"/>
      <w:b/>
      <w:bCs/>
      <w:sz w:val="16"/>
      <w:szCs w:val="16"/>
    </w:rPr>
  </w:style>
  <w:style w:type="character" w:customStyle="1" w:styleId="FontStyle18">
    <w:name w:val="Font Style18"/>
    <w:basedOn w:val="DefaultParagraphFont"/>
    <w:uiPriority w:val="99"/>
    <w:rsid w:val="00AA74FA"/>
    <w:rPr>
      <w:rFonts w:ascii="Times New Roman" w:hAnsi="Times New Roman" w:cs="Times New Roman"/>
      <w:b/>
      <w:bCs/>
      <w:sz w:val="10"/>
      <w:szCs w:val="10"/>
    </w:rPr>
  </w:style>
  <w:style w:type="character" w:customStyle="1" w:styleId="FontStyle21">
    <w:name w:val="Font Style21"/>
    <w:basedOn w:val="DefaultParagraphFont"/>
    <w:uiPriority w:val="99"/>
    <w:rsid w:val="00AA74FA"/>
    <w:rPr>
      <w:rFonts w:ascii="Times New Roman" w:hAnsi="Times New Roman" w:cs="Times New Roman"/>
      <w:sz w:val="12"/>
      <w:szCs w:val="12"/>
    </w:rPr>
  </w:style>
  <w:style w:type="character" w:customStyle="1" w:styleId="FontStyle22">
    <w:name w:val="Font Style22"/>
    <w:basedOn w:val="DefaultParagraphFont"/>
    <w:uiPriority w:val="99"/>
    <w:rsid w:val="00AA74FA"/>
    <w:rPr>
      <w:rFonts w:ascii="Times New Roman" w:hAnsi="Times New Roman" w:cs="Times New Roman"/>
      <w:sz w:val="20"/>
      <w:szCs w:val="20"/>
    </w:rPr>
  </w:style>
  <w:style w:type="character" w:customStyle="1" w:styleId="FontStyle23">
    <w:name w:val="Font Style23"/>
    <w:basedOn w:val="DefaultParagraphFont"/>
    <w:uiPriority w:val="99"/>
    <w:rsid w:val="00AA74FA"/>
    <w:rPr>
      <w:rFonts w:ascii="Times New Roman" w:hAnsi="Times New Roman" w:cs="Times New Roman"/>
      <w:b/>
      <w:bCs/>
      <w:sz w:val="12"/>
      <w:szCs w:val="12"/>
    </w:rPr>
  </w:style>
  <w:style w:type="paragraph" w:customStyle="1" w:styleId="Style9">
    <w:name w:val="Style9"/>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rsid w:val="00AA7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74FA"/>
    <w:rPr>
      <w:rFonts w:ascii="Tahoma" w:hAnsi="Tahoma" w:cs="Tahoma"/>
      <w:sz w:val="16"/>
      <w:szCs w:val="16"/>
      <w:lang w:val="en-US"/>
    </w:rPr>
  </w:style>
  <w:style w:type="paragraph" w:styleId="Header">
    <w:name w:val="header"/>
    <w:aliases w:val="Знак"/>
    <w:basedOn w:val="Normal"/>
    <w:link w:val="HeaderChar"/>
    <w:uiPriority w:val="99"/>
    <w:rsid w:val="006517B7"/>
    <w:pPr>
      <w:tabs>
        <w:tab w:val="center" w:pos="4677"/>
        <w:tab w:val="right" w:pos="9355"/>
      </w:tabs>
      <w:spacing w:after="0" w:line="240" w:lineRule="auto"/>
    </w:pPr>
  </w:style>
  <w:style w:type="character" w:customStyle="1" w:styleId="HeaderChar">
    <w:name w:val="Header Char"/>
    <w:aliases w:val="Знак Char"/>
    <w:basedOn w:val="DefaultParagraphFont"/>
    <w:link w:val="Header"/>
    <w:uiPriority w:val="99"/>
    <w:locked/>
    <w:rsid w:val="006517B7"/>
    <w:rPr>
      <w:rFonts w:ascii="Calibri" w:hAnsi="Calibri" w:cs="Times New Roman"/>
      <w:lang w:val="en-US"/>
    </w:rPr>
  </w:style>
  <w:style w:type="paragraph" w:styleId="Footer">
    <w:name w:val="footer"/>
    <w:basedOn w:val="Normal"/>
    <w:link w:val="FooterChar"/>
    <w:uiPriority w:val="99"/>
    <w:rsid w:val="006517B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17B7"/>
    <w:rPr>
      <w:rFonts w:ascii="Calibri" w:hAnsi="Calibri" w:cs="Times New Roman"/>
      <w:lang w:val="en-US"/>
    </w:rPr>
  </w:style>
  <w:style w:type="paragraph" w:customStyle="1" w:styleId="Style8">
    <w:name w:val="Style8"/>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DefaultParagraphFont"/>
    <w:uiPriority w:val="99"/>
    <w:rsid w:val="008F3D96"/>
    <w:rPr>
      <w:rFonts w:ascii="Times New Roman" w:hAnsi="Times New Roman" w:cs="Times New Roman"/>
      <w:i/>
      <w:iCs/>
      <w:sz w:val="12"/>
      <w:szCs w:val="12"/>
    </w:rPr>
  </w:style>
  <w:style w:type="paragraph" w:customStyle="1" w:styleId="Style12">
    <w:name w:val="Style12"/>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DefaultParagraphFont"/>
    <w:uiPriority w:val="99"/>
    <w:rsid w:val="008F3D96"/>
    <w:rPr>
      <w:rFonts w:ascii="Georgia" w:hAnsi="Georgia" w:cs="Georgia"/>
      <w:sz w:val="12"/>
      <w:szCs w:val="12"/>
    </w:rPr>
  </w:style>
  <w:style w:type="character" w:customStyle="1" w:styleId="FontStyle32">
    <w:name w:val="Font Style32"/>
    <w:basedOn w:val="DefaultParagraphFont"/>
    <w:uiPriority w:val="99"/>
    <w:rsid w:val="008F3D96"/>
    <w:rPr>
      <w:rFonts w:ascii="Times New Roman" w:hAnsi="Times New Roman" w:cs="Times New Roman"/>
      <w:i/>
      <w:iCs/>
      <w:sz w:val="12"/>
      <w:szCs w:val="12"/>
    </w:rPr>
  </w:style>
  <w:style w:type="paragraph" w:styleId="FootnoteText">
    <w:name w:val="footnote text"/>
    <w:basedOn w:val="Normal"/>
    <w:link w:val="FootnoteTextChar"/>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FootnoteTextChar">
    <w:name w:val="Footnote Text Char"/>
    <w:basedOn w:val="DefaultParagraphFont"/>
    <w:link w:val="FootnoteText"/>
    <w:uiPriority w:val="99"/>
    <w:locked/>
    <w:rsid w:val="008F3D96"/>
    <w:rPr>
      <w:rFonts w:ascii="Times New Roman" w:hAnsi="Times New Roman" w:cs="Times New Roman"/>
      <w:sz w:val="20"/>
      <w:szCs w:val="20"/>
      <w:lang w:eastAsia="ru-RU"/>
    </w:rPr>
  </w:style>
  <w:style w:type="character" w:styleId="FootnoteReference">
    <w:name w:val="footnote reference"/>
    <w:basedOn w:val="DefaultParagraphFont"/>
    <w:uiPriority w:val="99"/>
    <w:rsid w:val="008F3D96"/>
    <w:rPr>
      <w:rFonts w:cs="Times New Roman"/>
      <w:vertAlign w:val="superscript"/>
    </w:rPr>
  </w:style>
  <w:style w:type="character" w:customStyle="1" w:styleId="FontStyle20">
    <w:name w:val="Font Style20"/>
    <w:basedOn w:val="DefaultParagraphFont"/>
    <w:uiPriority w:val="99"/>
    <w:rsid w:val="004220E1"/>
    <w:rPr>
      <w:rFonts w:ascii="Georgia" w:hAnsi="Georgia" w:cs="Georgia"/>
      <w:sz w:val="12"/>
      <w:szCs w:val="12"/>
    </w:rPr>
  </w:style>
  <w:style w:type="paragraph" w:customStyle="1" w:styleId="Style16">
    <w:name w:val="Style16"/>
    <w:basedOn w:val="Normal"/>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Normal"/>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NormalWeb">
    <w:name w:val="Normal (Web)"/>
    <w:basedOn w:val="Normal"/>
    <w:uiPriority w:val="99"/>
    <w:rsid w:val="00AB5E30"/>
    <w:pPr>
      <w:spacing w:before="100" w:beforeAutospacing="1" w:after="100" w:afterAutospacing="1" w:line="240" w:lineRule="auto"/>
    </w:pPr>
    <w:rPr>
      <w:rFonts w:ascii="Times New Roman" w:hAnsi="Times New Roman"/>
      <w:sz w:val="24"/>
      <w:szCs w:val="24"/>
      <w:lang w:val="ru-RU" w:eastAsia="ru-RU"/>
    </w:rPr>
  </w:style>
  <w:style w:type="table" w:styleId="TableGrid">
    <w:name w:val="Table Grid"/>
    <w:basedOn w:val="TableNormal"/>
    <w:uiPriority w:val="99"/>
    <w:rsid w:val="005B26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a0"/>
    <w:basedOn w:val="Normal"/>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DefaultParagraphFont"/>
    <w:uiPriority w:val="99"/>
    <w:rsid w:val="00ED5182"/>
    <w:rPr>
      <w:rFonts w:cs="Times New Roman"/>
    </w:rPr>
  </w:style>
  <w:style w:type="paragraph" w:customStyle="1" w:styleId="11">
    <w:name w:val="Заголовок 11"/>
    <w:basedOn w:val="Normal"/>
    <w:uiPriority w:val="99"/>
    <w:rsid w:val="0096147B"/>
    <w:pPr>
      <w:widowControl w:val="0"/>
      <w:spacing w:after="0" w:line="240" w:lineRule="auto"/>
      <w:ind w:left="101"/>
      <w:outlineLvl w:val="1"/>
    </w:pPr>
    <w:rPr>
      <w:rFonts w:ascii="Times New Roman" w:hAnsi="Times New Roman"/>
      <w:b/>
      <w:bCs/>
      <w:sz w:val="28"/>
      <w:szCs w:val="28"/>
    </w:rPr>
  </w:style>
  <w:style w:type="character" w:styleId="Hyperlink">
    <w:name w:val="Hyperlink"/>
    <w:basedOn w:val="DefaultParagraphFont"/>
    <w:uiPriority w:val="99"/>
    <w:rsid w:val="003A42A6"/>
    <w:rPr>
      <w:rFonts w:cs="Times New Roman"/>
      <w:color w:val="0000FF"/>
      <w:u w:val="single"/>
    </w:rPr>
  </w:style>
  <w:style w:type="character" w:customStyle="1" w:styleId="1">
    <w:name w:val="Неразрешенное упоминание1"/>
    <w:basedOn w:val="DefaultParagraphFont"/>
    <w:uiPriority w:val="99"/>
    <w:semiHidden/>
    <w:rsid w:val="003A42A6"/>
    <w:rPr>
      <w:rFonts w:cs="Times New Roman"/>
      <w:color w:val="605E5C"/>
      <w:shd w:val="clear" w:color="auto" w:fill="E1DFDD"/>
    </w:rPr>
  </w:style>
  <w:style w:type="paragraph" w:customStyle="1" w:styleId="10">
    <w:name w:val="Абзац списка1"/>
    <w:basedOn w:val="Normal"/>
    <w:uiPriority w:val="99"/>
    <w:rsid w:val="00EC61B7"/>
    <w:pPr>
      <w:spacing w:after="0" w:line="240" w:lineRule="auto"/>
      <w:ind w:left="720"/>
    </w:pPr>
    <w:rPr>
      <w:rFonts w:ascii="Times New Roman" w:eastAsia="Calibri" w:hAnsi="Times New Roman"/>
      <w:sz w:val="24"/>
      <w:szCs w:val="24"/>
      <w:lang w:val="ru-RU" w:eastAsia="ru-RU"/>
    </w:rPr>
  </w:style>
  <w:style w:type="paragraph" w:customStyle="1" w:styleId="2">
    <w:name w:val="Абзац списка2"/>
    <w:basedOn w:val="Normal"/>
    <w:uiPriority w:val="99"/>
    <w:rsid w:val="00EC61B7"/>
    <w:pPr>
      <w:spacing w:after="0" w:line="240" w:lineRule="auto"/>
      <w:ind w:left="720"/>
    </w:pPr>
    <w:rPr>
      <w:rFonts w:ascii="Times New Roman" w:eastAsia="Calibri" w:hAnsi="Times New Roman"/>
      <w:sz w:val="24"/>
      <w:szCs w:val="24"/>
      <w:lang w:val="ru-RU" w:eastAsia="ru-RU"/>
    </w:rPr>
  </w:style>
  <w:style w:type="paragraph" w:styleId="BodyTextIndent3">
    <w:name w:val="Body Text Indent 3"/>
    <w:basedOn w:val="Normal"/>
    <w:link w:val="BodyTextIndent3Char"/>
    <w:uiPriority w:val="99"/>
    <w:rsid w:val="001B7134"/>
    <w:pPr>
      <w:widowControl w:val="0"/>
      <w:autoSpaceDE w:val="0"/>
      <w:autoSpaceDN w:val="0"/>
      <w:adjustRightInd w:val="0"/>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uiPriority w:val="99"/>
    <w:locked/>
    <w:rsid w:val="001B7134"/>
    <w:rPr>
      <w:rFonts w:ascii="Times New Roman" w:hAnsi="Times New Roman" w:cs="Times New Roman"/>
      <w:sz w:val="16"/>
      <w:szCs w:val="16"/>
      <w:lang w:eastAsia="ru-RU"/>
    </w:rPr>
  </w:style>
  <w:style w:type="paragraph" w:customStyle="1" w:styleId="a">
    <w:name w:val="список с точками"/>
    <w:basedOn w:val="Normal"/>
    <w:uiPriority w:val="99"/>
    <w:rsid w:val="007E5849"/>
    <w:pPr>
      <w:tabs>
        <w:tab w:val="num" w:pos="720"/>
        <w:tab w:val="num" w:pos="756"/>
      </w:tabs>
      <w:spacing w:after="0" w:line="312" w:lineRule="auto"/>
      <w:ind w:left="756" w:hanging="360"/>
      <w:jc w:val="both"/>
    </w:pPr>
    <w:rPr>
      <w:rFonts w:ascii="Times New Roman" w:hAnsi="Times New Roman"/>
      <w:sz w:val="24"/>
      <w:szCs w:val="24"/>
      <w:lang w:val="ru-RU" w:eastAsia="ru-RU"/>
    </w:rPr>
  </w:style>
  <w:style w:type="paragraph" w:styleId="BodyText">
    <w:name w:val="Body Text"/>
    <w:basedOn w:val="Normal"/>
    <w:link w:val="BodyTextChar"/>
    <w:uiPriority w:val="99"/>
    <w:rsid w:val="00050EF1"/>
    <w:pPr>
      <w:spacing w:after="120"/>
    </w:pPr>
  </w:style>
  <w:style w:type="character" w:customStyle="1" w:styleId="BodyTextChar">
    <w:name w:val="Body Text Char"/>
    <w:basedOn w:val="DefaultParagraphFont"/>
    <w:link w:val="BodyText"/>
    <w:uiPriority w:val="99"/>
    <w:locked/>
    <w:rsid w:val="00050EF1"/>
    <w:rPr>
      <w:rFonts w:ascii="Calibri" w:hAnsi="Calibri" w:cs="Times New Roman"/>
      <w:lang w:val="en-US"/>
    </w:rPr>
  </w:style>
  <w:style w:type="table" w:customStyle="1" w:styleId="TableNormal1">
    <w:name w:val="Table Normal1"/>
    <w:uiPriority w:val="99"/>
    <w:semiHidden/>
    <w:rsid w:val="00050EF1"/>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050EF1"/>
    <w:pPr>
      <w:widowControl w:val="0"/>
      <w:autoSpaceDE w:val="0"/>
      <w:autoSpaceDN w:val="0"/>
      <w:spacing w:after="0" w:line="296" w:lineRule="exact"/>
      <w:ind w:left="200"/>
    </w:pPr>
    <w:rPr>
      <w:rFonts w:ascii="Times New Roman" w:hAnsi="Times New Roman"/>
      <w:lang w:val="ru-RU" w:eastAsia="ru-RU"/>
    </w:rPr>
  </w:style>
  <w:style w:type="character" w:customStyle="1" w:styleId="FontStyle15">
    <w:name w:val="Font Style15"/>
    <w:basedOn w:val="DefaultParagraphFont"/>
    <w:uiPriority w:val="99"/>
    <w:rsid w:val="00995164"/>
    <w:rPr>
      <w:rFonts w:ascii="Times New Roman" w:hAnsi="Times New Roman" w:cs="Times New Roman"/>
      <w:b/>
      <w:bCs/>
      <w:sz w:val="18"/>
      <w:szCs w:val="18"/>
    </w:rPr>
  </w:style>
  <w:style w:type="character" w:styleId="Strong">
    <w:name w:val="Strong"/>
    <w:basedOn w:val="DefaultParagraphFont"/>
    <w:uiPriority w:val="99"/>
    <w:qFormat/>
    <w:rsid w:val="00995164"/>
    <w:rPr>
      <w:rFonts w:cs="Times New Roman"/>
      <w:b/>
      <w:bCs/>
    </w:rPr>
  </w:style>
  <w:style w:type="character" w:styleId="FollowedHyperlink">
    <w:name w:val="FollowedHyperlink"/>
    <w:basedOn w:val="DefaultParagraphFont"/>
    <w:uiPriority w:val="99"/>
    <w:semiHidden/>
    <w:rsid w:val="004C7E39"/>
    <w:rPr>
      <w:rFonts w:cs="Times New Roman"/>
      <w:color w:val="800080"/>
      <w:u w:val="single"/>
    </w:rPr>
  </w:style>
  <w:style w:type="paragraph" w:customStyle="1" w:styleId="style10bullet1gif">
    <w:name w:val="style10bullet1.gif"/>
    <w:basedOn w:val="Normal"/>
    <w:uiPriority w:val="99"/>
    <w:rsid w:val="00456AE7"/>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Normal"/>
    <w:uiPriority w:val="99"/>
    <w:rsid w:val="00456AE7"/>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Normal"/>
    <w:uiPriority w:val="99"/>
    <w:rsid w:val="00456AE7"/>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Normal"/>
    <w:uiPriority w:val="99"/>
    <w:rsid w:val="00456AE7"/>
    <w:pPr>
      <w:spacing w:before="100" w:beforeAutospacing="1" w:after="100" w:afterAutospacing="1" w:line="240" w:lineRule="auto"/>
    </w:pPr>
    <w:rPr>
      <w:rFonts w:ascii="Times New Roman" w:hAnsi="Times New Roman"/>
      <w:sz w:val="24"/>
      <w:szCs w:val="24"/>
      <w:lang w:val="ru-RU" w:eastAsia="ru-RU"/>
    </w:rPr>
  </w:style>
  <w:style w:type="character" w:customStyle="1" w:styleId="FontStyle14">
    <w:name w:val="Font Style14"/>
    <w:basedOn w:val="DefaultParagraphFont"/>
    <w:uiPriority w:val="99"/>
    <w:rsid w:val="00EA53D4"/>
    <w:rPr>
      <w:rFonts w:ascii="Times New Roman" w:hAnsi="Times New Roman" w:cs="Times New Roman"/>
      <w:b/>
      <w:bCs/>
      <w:sz w:val="14"/>
      <w:szCs w:val="14"/>
    </w:rPr>
  </w:style>
  <w:style w:type="paragraph" w:customStyle="1" w:styleId="msonormalbullet2gifbullet1gif">
    <w:name w:val="msonormalbullet2gifbullet1.gif"/>
    <w:basedOn w:val="Normal"/>
    <w:uiPriority w:val="99"/>
    <w:rsid w:val="00EA53D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Normal"/>
    <w:uiPriority w:val="99"/>
    <w:rsid w:val="00EA53D4"/>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Normal"/>
    <w:uiPriority w:val="99"/>
    <w:rsid w:val="00EA53D4"/>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932808959">
      <w:marLeft w:val="0"/>
      <w:marRight w:val="0"/>
      <w:marTop w:val="0"/>
      <w:marBottom w:val="0"/>
      <w:divBdr>
        <w:top w:val="none" w:sz="0" w:space="0" w:color="auto"/>
        <w:left w:val="none" w:sz="0" w:space="0" w:color="auto"/>
        <w:bottom w:val="none" w:sz="0" w:space="0" w:color="auto"/>
        <w:right w:val="none" w:sz="0" w:space="0" w:color="auto"/>
      </w:divBdr>
    </w:div>
    <w:div w:id="1932808960">
      <w:marLeft w:val="0"/>
      <w:marRight w:val="0"/>
      <w:marTop w:val="0"/>
      <w:marBottom w:val="0"/>
      <w:divBdr>
        <w:top w:val="none" w:sz="0" w:space="0" w:color="auto"/>
        <w:left w:val="none" w:sz="0" w:space="0" w:color="auto"/>
        <w:bottom w:val="none" w:sz="0" w:space="0" w:color="auto"/>
        <w:right w:val="none" w:sz="0" w:space="0" w:color="auto"/>
      </w:divBdr>
    </w:div>
    <w:div w:id="1932808961">
      <w:marLeft w:val="0"/>
      <w:marRight w:val="0"/>
      <w:marTop w:val="0"/>
      <w:marBottom w:val="0"/>
      <w:divBdr>
        <w:top w:val="none" w:sz="0" w:space="0" w:color="auto"/>
        <w:left w:val="none" w:sz="0" w:space="0" w:color="auto"/>
        <w:bottom w:val="none" w:sz="0" w:space="0" w:color="auto"/>
        <w:right w:val="none" w:sz="0" w:space="0" w:color="auto"/>
      </w:divBdr>
    </w:div>
    <w:div w:id="1932808962">
      <w:marLeft w:val="0"/>
      <w:marRight w:val="0"/>
      <w:marTop w:val="0"/>
      <w:marBottom w:val="0"/>
      <w:divBdr>
        <w:top w:val="none" w:sz="0" w:space="0" w:color="auto"/>
        <w:left w:val="none" w:sz="0" w:space="0" w:color="auto"/>
        <w:bottom w:val="none" w:sz="0" w:space="0" w:color="auto"/>
        <w:right w:val="none" w:sz="0" w:space="0" w:color="auto"/>
      </w:divBdr>
    </w:div>
    <w:div w:id="1932808963">
      <w:marLeft w:val="0"/>
      <w:marRight w:val="0"/>
      <w:marTop w:val="0"/>
      <w:marBottom w:val="0"/>
      <w:divBdr>
        <w:top w:val="none" w:sz="0" w:space="0" w:color="auto"/>
        <w:left w:val="none" w:sz="0" w:space="0" w:color="auto"/>
        <w:bottom w:val="none" w:sz="0" w:space="0" w:color="auto"/>
        <w:right w:val="none" w:sz="0" w:space="0" w:color="auto"/>
      </w:divBdr>
    </w:div>
    <w:div w:id="1932808964">
      <w:marLeft w:val="0"/>
      <w:marRight w:val="0"/>
      <w:marTop w:val="0"/>
      <w:marBottom w:val="0"/>
      <w:divBdr>
        <w:top w:val="none" w:sz="0" w:space="0" w:color="auto"/>
        <w:left w:val="none" w:sz="0" w:space="0" w:color="auto"/>
        <w:bottom w:val="none" w:sz="0" w:space="0" w:color="auto"/>
        <w:right w:val="none" w:sz="0" w:space="0" w:color="auto"/>
      </w:divBdr>
    </w:div>
    <w:div w:id="1932808965">
      <w:marLeft w:val="0"/>
      <w:marRight w:val="0"/>
      <w:marTop w:val="0"/>
      <w:marBottom w:val="0"/>
      <w:divBdr>
        <w:top w:val="none" w:sz="0" w:space="0" w:color="auto"/>
        <w:left w:val="none" w:sz="0" w:space="0" w:color="auto"/>
        <w:bottom w:val="none" w:sz="0" w:space="0" w:color="auto"/>
        <w:right w:val="none" w:sz="0" w:space="0" w:color="auto"/>
      </w:divBdr>
    </w:div>
    <w:div w:id="1932808966">
      <w:marLeft w:val="0"/>
      <w:marRight w:val="0"/>
      <w:marTop w:val="0"/>
      <w:marBottom w:val="0"/>
      <w:divBdr>
        <w:top w:val="none" w:sz="0" w:space="0" w:color="auto"/>
        <w:left w:val="none" w:sz="0" w:space="0" w:color="auto"/>
        <w:bottom w:val="none" w:sz="0" w:space="0" w:color="auto"/>
        <w:right w:val="none" w:sz="0" w:space="0" w:color="auto"/>
      </w:divBdr>
    </w:div>
    <w:div w:id="1932808967">
      <w:marLeft w:val="0"/>
      <w:marRight w:val="0"/>
      <w:marTop w:val="0"/>
      <w:marBottom w:val="0"/>
      <w:divBdr>
        <w:top w:val="none" w:sz="0" w:space="0" w:color="auto"/>
        <w:left w:val="none" w:sz="0" w:space="0" w:color="auto"/>
        <w:bottom w:val="none" w:sz="0" w:space="0" w:color="auto"/>
        <w:right w:val="none" w:sz="0" w:space="0" w:color="auto"/>
      </w:divBdr>
    </w:div>
    <w:div w:id="19328089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eople.nnov.ru/jg/soc.htm" TargetMode="External"/><Relationship Id="rId18" Type="http://schemas.openxmlformats.org/officeDocument/2006/relationships/hyperlink" Target="http://www.people.nnov.ru/jg/soc.htm" TargetMode="External"/><Relationship Id="rId26" Type="http://schemas.openxmlformats.org/officeDocument/2006/relationships/hyperlink" Target="http://www.people.nnov.ru/jg/soc.htm" TargetMode="External"/><Relationship Id="rId39" Type="http://schemas.openxmlformats.org/officeDocument/2006/relationships/hyperlink" Target="http://www.people.nnov.ru/jg/soc.htm" TargetMode="External"/><Relationship Id="rId3" Type="http://schemas.openxmlformats.org/officeDocument/2006/relationships/settings" Target="settings.xml"/><Relationship Id="rId21" Type="http://schemas.openxmlformats.org/officeDocument/2006/relationships/hyperlink" Target="http://www.people.nnov.ru/jg/soc.htm" TargetMode="External"/><Relationship Id="rId34" Type="http://schemas.openxmlformats.org/officeDocument/2006/relationships/hyperlink" Target="http://www.people.nnov.ru/jg/soc.htm" TargetMode="External"/><Relationship Id="rId42" Type="http://schemas.openxmlformats.org/officeDocument/2006/relationships/hyperlink" Target="https://urait.ru/viewer/sociologiya-dlya-zhurnalistov-456118" TargetMode="External"/><Relationship Id="rId47" Type="http://schemas.openxmlformats.org/officeDocument/2006/relationships/hyperlink" Target="https://elibrary.ru/project_risc.asp"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people.nnov.ru/jg/soc.htm" TargetMode="External"/><Relationship Id="rId17" Type="http://schemas.openxmlformats.org/officeDocument/2006/relationships/hyperlink" Target="http://www.people.nnov.ru/jg/soc.htm" TargetMode="External"/><Relationship Id="rId25" Type="http://schemas.openxmlformats.org/officeDocument/2006/relationships/hyperlink" Target="http://www.people.nnov.ru/jg/soc.htm" TargetMode="External"/><Relationship Id="rId33" Type="http://schemas.openxmlformats.org/officeDocument/2006/relationships/hyperlink" Target="http://www.people.nnov.ru/jg/soc.htm" TargetMode="External"/><Relationship Id="rId38" Type="http://schemas.openxmlformats.org/officeDocument/2006/relationships/hyperlink" Target="http://www.people.nnov.ru/jg/soc.htm" TargetMode="External"/><Relationship Id="rId46"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hyperlink" Target="http://www.people.nnov.ru/jg/soc.htm" TargetMode="External"/><Relationship Id="rId20" Type="http://schemas.openxmlformats.org/officeDocument/2006/relationships/hyperlink" Target="http://www.people.nnov.ru/jg/soc.htm" TargetMode="External"/><Relationship Id="rId29" Type="http://schemas.openxmlformats.org/officeDocument/2006/relationships/hyperlink" Target="http://www.people.nnov.ru/jg/soc.htm" TargetMode="External"/><Relationship Id="rId41" Type="http://schemas.openxmlformats.org/officeDocument/2006/relationships/hyperlink" Target="https://urait.ru/viewer/sociologiya-massovoy-kommunikacii-4539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ople.nnov.ru/jg/soc.htm" TargetMode="External"/><Relationship Id="rId24" Type="http://schemas.openxmlformats.org/officeDocument/2006/relationships/hyperlink" Target="http://www.people.nnov.ru/jg/soc.htm" TargetMode="External"/><Relationship Id="rId32" Type="http://schemas.openxmlformats.org/officeDocument/2006/relationships/hyperlink" Target="http://www.people.nnov.ru/jg/soc.htm" TargetMode="External"/><Relationship Id="rId37" Type="http://schemas.openxmlformats.org/officeDocument/2006/relationships/hyperlink" Target="http://www.people.nnov.ru/jg/soc.htm" TargetMode="External"/><Relationship Id="rId40" Type="http://schemas.openxmlformats.org/officeDocument/2006/relationships/hyperlink" Target="https://magtu.informsystema.ru/uploader/fileUpload?name=2280.pdf&amp;show=dcatalogues/1/1129886/2280.pdf&amp;view=true" TargetMode="External"/><Relationship Id="rId45" Type="http://schemas.openxmlformats.org/officeDocument/2006/relationships/hyperlink" Target="https://urait.ru/viewer/sociologiya-massovyh-kommunikaciy-teoriya-i-praktika-425831" TargetMode="External"/><Relationship Id="rId5" Type="http://schemas.openxmlformats.org/officeDocument/2006/relationships/footnotes" Target="footnotes.xml"/><Relationship Id="rId15" Type="http://schemas.openxmlformats.org/officeDocument/2006/relationships/hyperlink" Target="http://www.people.nnov.ru/jg/soc.htm" TargetMode="External"/><Relationship Id="rId23" Type="http://schemas.openxmlformats.org/officeDocument/2006/relationships/hyperlink" Target="http://www.people.nnov.ru/jg/soc.htm" TargetMode="External"/><Relationship Id="rId28" Type="http://schemas.openxmlformats.org/officeDocument/2006/relationships/hyperlink" Target="http://www.people.nnov.ru/jg/soc.htm" TargetMode="External"/><Relationship Id="rId36" Type="http://schemas.openxmlformats.org/officeDocument/2006/relationships/hyperlink" Target="http://www.people.nnov.ru/jg/soc.htm" TargetMode="External"/><Relationship Id="rId49" Type="http://schemas.openxmlformats.org/officeDocument/2006/relationships/hyperlink" Target="http://window.edu.ru/" TargetMode="External"/><Relationship Id="rId10" Type="http://schemas.openxmlformats.org/officeDocument/2006/relationships/footer" Target="footer1.xml"/><Relationship Id="rId19" Type="http://schemas.openxmlformats.org/officeDocument/2006/relationships/hyperlink" Target="http://www.people.nnov.ru/jg/soc.htm" TargetMode="External"/><Relationship Id="rId31" Type="http://schemas.openxmlformats.org/officeDocument/2006/relationships/hyperlink" Target="http://www.people.nnov.ru/jg/soc.htm" TargetMode="External"/><Relationship Id="rId44" Type="http://schemas.openxmlformats.org/officeDocument/2006/relationships/hyperlink" Target="https://magtu.informsystema.ru/uploader/fileUpload?name=2713.pdf&amp;show=dcatalogues/1/1131986/2713.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eople.nnov.ru/jg/soc.htm" TargetMode="External"/><Relationship Id="rId22" Type="http://schemas.openxmlformats.org/officeDocument/2006/relationships/hyperlink" Target="http://www.people.nnov.ru/jg/soc.htm" TargetMode="External"/><Relationship Id="rId27" Type="http://schemas.openxmlformats.org/officeDocument/2006/relationships/hyperlink" Target="http://www.people.nnov.ru/jg/soc.htm" TargetMode="External"/><Relationship Id="rId30" Type="http://schemas.openxmlformats.org/officeDocument/2006/relationships/hyperlink" Target="http://www.people.nnov.ru/jg/soc.htm" TargetMode="External"/><Relationship Id="rId35" Type="http://schemas.openxmlformats.org/officeDocument/2006/relationships/hyperlink" Target="http://www.people.nnov.ru/jg/soc.htm" TargetMode="External"/><Relationship Id="rId43" Type="http://schemas.openxmlformats.org/officeDocument/2006/relationships/hyperlink" Target="https://magtu.informsystema.ru/uploader/fileUpload?name=2796.pdf&amp;show=dcatalogues/1/1132962/2796.pdf&amp;view=true" TargetMode="External"/><Relationship Id="rId48" Type="http://schemas.openxmlformats.org/officeDocument/2006/relationships/hyperlink" Target="https://scholar.google.ru/"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1584</TotalTime>
  <Pages>33</Pages>
  <Words>10003</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flame</cp:lastModifiedBy>
  <cp:revision>184</cp:revision>
  <dcterms:created xsi:type="dcterms:W3CDTF">2016-10-07T15:49:00Z</dcterms:created>
  <dcterms:modified xsi:type="dcterms:W3CDTF">2020-11-02T04:32:00Z</dcterms:modified>
</cp:coreProperties>
</file>