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9F" w:rsidRDefault="001E31C2">
      <w:pPr>
        <w:pStyle w:val="a3"/>
        <w:ind w:left="25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33339" cy="81518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3339" cy="815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89F" w:rsidRDefault="0059489F">
      <w:pPr>
        <w:rPr>
          <w:sz w:val="20"/>
        </w:rPr>
        <w:sectPr w:rsidR="0059489F">
          <w:type w:val="continuous"/>
          <w:pgSz w:w="11910" w:h="16850"/>
          <w:pgMar w:top="1140" w:right="540" w:bottom="280" w:left="1440" w:header="720" w:footer="720" w:gutter="0"/>
          <w:cols w:space="720"/>
        </w:sectPr>
      </w:pPr>
    </w:p>
    <w:p w:rsidR="0059489F" w:rsidRDefault="001E31C2">
      <w:pPr>
        <w:pStyle w:val="a3"/>
        <w:ind w:left="255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28765" cy="81518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765" cy="815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89F" w:rsidRDefault="0059489F">
      <w:pPr>
        <w:rPr>
          <w:sz w:val="20"/>
        </w:rPr>
        <w:sectPr w:rsidR="0059489F">
          <w:pgSz w:w="11910" w:h="16850"/>
          <w:pgMar w:top="1140" w:right="540" w:bottom="280" w:left="1440" w:header="720" w:footer="720" w:gutter="0"/>
          <w:cols w:space="720"/>
        </w:sectPr>
      </w:pPr>
    </w:p>
    <w:p w:rsidR="0059489F" w:rsidRDefault="001E31C2">
      <w:pPr>
        <w:pStyle w:val="a3"/>
        <w:ind w:left="255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28765" cy="815187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765" cy="815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89F" w:rsidRDefault="0059489F">
      <w:pPr>
        <w:rPr>
          <w:sz w:val="20"/>
        </w:rPr>
        <w:sectPr w:rsidR="0059489F">
          <w:pgSz w:w="11910" w:h="16850"/>
          <w:pgMar w:top="114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Layout w:type="fixed"/>
        <w:tblLook w:val="01E0" w:firstRow="1" w:lastRow="1" w:firstColumn="1" w:lastColumn="1" w:noHBand="0" w:noVBand="0"/>
      </w:tblPr>
      <w:tblGrid>
        <w:gridCol w:w="1998"/>
        <w:gridCol w:w="7375"/>
      </w:tblGrid>
      <w:tr w:rsidR="0059489F">
        <w:trPr>
          <w:trHeight w:val="275"/>
        </w:trPr>
        <w:tc>
          <w:tcPr>
            <w:tcW w:w="9373" w:type="dxa"/>
            <w:gridSpan w:val="2"/>
          </w:tcPr>
          <w:p w:rsidR="0059489F" w:rsidRDefault="001E31C2">
            <w:pPr>
              <w:pStyle w:val="TableParagraph"/>
              <w:spacing w:line="256" w:lineRule="exact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 Цели освоения дисциплины (модуля)</w:t>
            </w:r>
          </w:p>
        </w:tc>
      </w:tr>
      <w:tr w:rsidR="0059489F">
        <w:trPr>
          <w:trHeight w:val="3618"/>
        </w:trPr>
        <w:tc>
          <w:tcPr>
            <w:tcW w:w="9373" w:type="dxa"/>
            <w:gridSpan w:val="2"/>
          </w:tcPr>
          <w:p w:rsidR="0059489F" w:rsidRDefault="001E31C2">
            <w:pPr>
              <w:pStyle w:val="TableParagraph"/>
              <w:ind w:left="60" w:right="5" w:firstLine="75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Целью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</w:t>
            </w:r>
            <w:r>
              <w:rPr>
                <w:spacing w:val="3"/>
                <w:sz w:val="24"/>
              </w:rPr>
              <w:t xml:space="preserve">дисциплины: </w:t>
            </w:r>
            <w:r>
              <w:rPr>
                <w:sz w:val="24"/>
              </w:rPr>
              <w:t xml:space="preserve">«Дополнительные главы математики в электроэнергетике и </w:t>
            </w:r>
            <w:r>
              <w:rPr>
                <w:spacing w:val="-3"/>
                <w:sz w:val="24"/>
              </w:rPr>
              <w:t xml:space="preserve">электротехнике» </w:t>
            </w:r>
            <w:r>
              <w:rPr>
                <w:sz w:val="24"/>
              </w:rPr>
              <w:t xml:space="preserve">является формирование умения самостоятельно </w:t>
            </w:r>
            <w:r>
              <w:rPr>
                <w:spacing w:val="2"/>
                <w:sz w:val="24"/>
              </w:rPr>
              <w:t xml:space="preserve">непрерывно </w:t>
            </w:r>
            <w:r>
              <w:rPr>
                <w:sz w:val="24"/>
              </w:rPr>
              <w:t xml:space="preserve">совершенствовать знания в области математики, необходимые для активной деятельности в избранной профессиональной </w:t>
            </w:r>
            <w:r>
              <w:rPr>
                <w:spacing w:val="-5"/>
                <w:sz w:val="24"/>
              </w:rPr>
              <w:t>сфере.</w:t>
            </w:r>
          </w:p>
          <w:p w:rsidR="0059489F" w:rsidRDefault="001E31C2">
            <w:pPr>
              <w:pStyle w:val="TableParagraph"/>
              <w:spacing w:line="247" w:lineRule="auto"/>
              <w:ind w:left="60" w:right="22" w:firstLine="751"/>
              <w:jc w:val="both"/>
              <w:rPr>
                <w:sz w:val="24"/>
              </w:rPr>
            </w:pPr>
            <w:r>
              <w:rPr>
                <w:sz w:val="24"/>
              </w:rPr>
              <w:t>Для достижения поставленной цели в курсе «Дополнительные главы математики математики в электроэнергетике и электротехнике» решаются задачи:</w:t>
            </w:r>
          </w:p>
          <w:p w:rsidR="0059489F" w:rsidRDefault="001E31C2">
            <w:pPr>
              <w:pStyle w:val="TableParagraph"/>
              <w:numPr>
                <w:ilvl w:val="0"/>
                <w:numId w:val="8"/>
              </w:numPr>
              <w:tabs>
                <w:tab w:val="left" w:pos="1036"/>
              </w:tabs>
              <w:spacing w:line="235" w:lineRule="auto"/>
              <w:ind w:right="38" w:firstLine="75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углубление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математического аппарата, </w:t>
            </w:r>
            <w:r>
              <w:rPr>
                <w:spacing w:val="-4"/>
                <w:sz w:val="24"/>
              </w:rPr>
              <w:t>являющегося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теоретической основой современных технических </w:t>
            </w:r>
            <w:r>
              <w:rPr>
                <w:spacing w:val="-3"/>
                <w:sz w:val="24"/>
              </w:rPr>
              <w:t xml:space="preserve">наук </w:t>
            </w:r>
            <w:r>
              <w:rPr>
                <w:sz w:val="24"/>
              </w:rPr>
              <w:t xml:space="preserve">и </w:t>
            </w:r>
            <w:r>
              <w:rPr>
                <w:spacing w:val="3"/>
                <w:sz w:val="24"/>
              </w:rPr>
              <w:t xml:space="preserve">их </w:t>
            </w:r>
            <w:r>
              <w:rPr>
                <w:sz w:val="24"/>
              </w:rPr>
              <w:t>практических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приложений;</w:t>
            </w:r>
          </w:p>
          <w:p w:rsidR="0059489F" w:rsidRDefault="001E31C2">
            <w:pPr>
              <w:pStyle w:val="TableParagraph"/>
              <w:numPr>
                <w:ilvl w:val="0"/>
                <w:numId w:val="8"/>
              </w:numPr>
              <w:tabs>
                <w:tab w:val="left" w:pos="1006"/>
              </w:tabs>
              <w:spacing w:line="235" w:lineRule="auto"/>
              <w:ind w:right="41" w:firstLine="751"/>
              <w:jc w:val="both"/>
              <w:rPr>
                <w:sz w:val="24"/>
              </w:rPr>
            </w:pPr>
            <w:r>
              <w:rPr>
                <w:sz w:val="24"/>
              </w:rPr>
              <w:t>освоение современных методов исследования в теории кодирования и теории конечных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автоматов.</w:t>
            </w:r>
          </w:p>
        </w:tc>
      </w:tr>
      <w:tr w:rsidR="0059489F">
        <w:trPr>
          <w:trHeight w:val="1208"/>
        </w:trPr>
        <w:tc>
          <w:tcPr>
            <w:tcW w:w="9373" w:type="dxa"/>
            <w:gridSpan w:val="2"/>
          </w:tcPr>
          <w:p w:rsidR="0059489F" w:rsidRDefault="0059489F">
            <w:pPr>
              <w:pStyle w:val="TableParagraph"/>
              <w:rPr>
                <w:sz w:val="26"/>
              </w:rPr>
            </w:pPr>
          </w:p>
          <w:p w:rsidR="0059489F" w:rsidRDefault="0059489F">
            <w:pPr>
              <w:pStyle w:val="TableParagraph"/>
              <w:rPr>
                <w:sz w:val="26"/>
              </w:rPr>
            </w:pPr>
          </w:p>
          <w:p w:rsidR="0059489F" w:rsidRDefault="0059489F">
            <w:pPr>
              <w:pStyle w:val="TableParagraph"/>
              <w:spacing w:before="8"/>
              <w:rPr>
                <w:sz w:val="21"/>
              </w:rPr>
            </w:pPr>
          </w:p>
          <w:p w:rsidR="0059489F" w:rsidRDefault="001E31C2">
            <w:pPr>
              <w:pStyle w:val="TableParagraph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>2 Место дисциплины (модуля) в структуре образовательной программы</w:t>
            </w:r>
          </w:p>
        </w:tc>
      </w:tr>
      <w:tr w:rsidR="0059489F">
        <w:trPr>
          <w:trHeight w:val="1306"/>
        </w:trPr>
        <w:tc>
          <w:tcPr>
            <w:tcW w:w="9373" w:type="dxa"/>
            <w:gridSpan w:val="2"/>
          </w:tcPr>
          <w:p w:rsidR="0059489F" w:rsidRDefault="001E31C2">
            <w:pPr>
              <w:pStyle w:val="TableParagraph"/>
              <w:tabs>
                <w:tab w:val="left" w:pos="2342"/>
                <w:tab w:val="left" w:pos="4370"/>
                <w:tab w:val="left" w:pos="5226"/>
                <w:tab w:val="left" w:pos="6683"/>
                <w:tab w:val="left" w:pos="7058"/>
                <w:tab w:val="left" w:pos="9236"/>
              </w:tabs>
              <w:spacing w:before="63" w:line="235" w:lineRule="auto"/>
              <w:ind w:left="60" w:right="5" w:firstLine="751"/>
              <w:rPr>
                <w:sz w:val="24"/>
              </w:rPr>
            </w:pPr>
            <w:r>
              <w:rPr>
                <w:spacing w:val="3"/>
                <w:sz w:val="24"/>
              </w:rPr>
              <w:t>Дисциплина</w:t>
            </w:r>
            <w:r>
              <w:rPr>
                <w:spacing w:val="3"/>
                <w:sz w:val="24"/>
              </w:rPr>
              <w:tab/>
            </w: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  <w:t>главы</w:t>
            </w:r>
            <w:r>
              <w:rPr>
                <w:sz w:val="24"/>
              </w:rPr>
              <w:tab/>
              <w:t>математики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электроэнергетике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 xml:space="preserve">электротехнике </w:t>
            </w:r>
            <w:r>
              <w:rPr>
                <w:sz w:val="24"/>
              </w:rPr>
              <w:t xml:space="preserve">входит в </w:t>
            </w:r>
            <w:r>
              <w:rPr>
                <w:spacing w:val="-4"/>
                <w:sz w:val="24"/>
              </w:rPr>
              <w:t xml:space="preserve">обязательую </w:t>
            </w:r>
            <w:r>
              <w:rPr>
                <w:sz w:val="24"/>
              </w:rPr>
              <w:t xml:space="preserve">часть </w:t>
            </w:r>
            <w:r>
              <w:rPr>
                <w:spacing w:val="-4"/>
                <w:sz w:val="24"/>
              </w:rPr>
              <w:t xml:space="preserve">учебного </w:t>
            </w:r>
            <w:r>
              <w:rPr>
                <w:sz w:val="24"/>
              </w:rPr>
              <w:t>плана образовательной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59489F" w:rsidRDefault="001E31C2">
            <w:pPr>
              <w:pStyle w:val="TableParagraph"/>
              <w:tabs>
                <w:tab w:val="left" w:pos="1531"/>
                <w:tab w:val="left" w:pos="2808"/>
                <w:tab w:val="left" w:pos="4415"/>
                <w:tab w:val="left" w:pos="6037"/>
                <w:tab w:val="left" w:pos="7073"/>
                <w:tab w:val="left" w:pos="8275"/>
              </w:tabs>
              <w:spacing w:before="15" w:line="235" w:lineRule="auto"/>
              <w:ind w:left="60" w:right="16" w:firstLine="75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</w:r>
            <w:r>
              <w:rPr>
                <w:spacing w:val="3"/>
                <w:sz w:val="24"/>
              </w:rPr>
              <w:t>дисциплины</w:t>
            </w:r>
            <w:r>
              <w:rPr>
                <w:spacing w:val="3"/>
                <w:sz w:val="24"/>
              </w:rPr>
              <w:tab/>
            </w:r>
            <w:r>
              <w:rPr>
                <w:sz w:val="24"/>
              </w:rPr>
              <w:t>необходимы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(умения,</w:t>
            </w:r>
            <w:r>
              <w:rPr>
                <w:spacing w:val="-3"/>
                <w:sz w:val="24"/>
              </w:rPr>
              <w:tab/>
              <w:t xml:space="preserve">владения), </w:t>
            </w:r>
            <w:r>
              <w:rPr>
                <w:sz w:val="24"/>
              </w:rPr>
              <w:t xml:space="preserve">сформированные в </w:t>
            </w:r>
            <w:r>
              <w:rPr>
                <w:spacing w:val="-3"/>
                <w:sz w:val="24"/>
              </w:rPr>
              <w:t xml:space="preserve">результате </w:t>
            </w:r>
            <w:r>
              <w:rPr>
                <w:sz w:val="24"/>
              </w:rPr>
              <w:t xml:space="preserve">изучения </w:t>
            </w:r>
            <w:r>
              <w:rPr>
                <w:spacing w:val="3"/>
                <w:sz w:val="24"/>
              </w:rPr>
              <w:t>дисциплин/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практик:</w:t>
            </w:r>
          </w:p>
        </w:tc>
      </w:tr>
      <w:tr w:rsidR="0059489F">
        <w:trPr>
          <w:trHeight w:val="412"/>
        </w:trPr>
        <w:tc>
          <w:tcPr>
            <w:tcW w:w="9373" w:type="dxa"/>
            <w:gridSpan w:val="2"/>
          </w:tcPr>
          <w:p w:rsidR="0059489F" w:rsidRDefault="001E31C2">
            <w:pPr>
              <w:pStyle w:val="TableParagraph"/>
              <w:spacing w:before="119" w:line="273" w:lineRule="exact"/>
              <w:ind w:left="811"/>
              <w:rPr>
                <w:sz w:val="24"/>
              </w:rPr>
            </w:pPr>
            <w:r>
              <w:rPr>
                <w:sz w:val="24"/>
              </w:rPr>
              <w:t>Изучение дисциплины базируется на курсе математики для бакалавров.</w:t>
            </w:r>
          </w:p>
        </w:tc>
      </w:tr>
      <w:tr w:rsidR="0059489F">
        <w:trPr>
          <w:trHeight w:val="555"/>
        </w:trPr>
        <w:tc>
          <w:tcPr>
            <w:tcW w:w="9373" w:type="dxa"/>
            <w:gridSpan w:val="2"/>
          </w:tcPr>
          <w:p w:rsidR="0059489F" w:rsidRDefault="001E31C2">
            <w:pPr>
              <w:pStyle w:val="TableParagraph"/>
              <w:spacing w:line="235" w:lineRule="auto"/>
              <w:ind w:left="60" w:firstLine="751"/>
              <w:rPr>
                <w:sz w:val="24"/>
              </w:rPr>
            </w:pPr>
            <w:r>
              <w:rPr>
                <w:sz w:val="24"/>
              </w:rPr>
              <w:t>Знания (умения, владения), полученные при изучении данной дисциплины будут необходимы для изучения дисциплин/практик:</w:t>
            </w:r>
          </w:p>
        </w:tc>
      </w:tr>
      <w:tr w:rsidR="0059489F">
        <w:trPr>
          <w:trHeight w:val="285"/>
        </w:trPr>
        <w:tc>
          <w:tcPr>
            <w:tcW w:w="9373" w:type="dxa"/>
            <w:gridSpan w:val="2"/>
          </w:tcPr>
          <w:p w:rsidR="0059489F" w:rsidRDefault="001E31C2">
            <w:pPr>
              <w:pStyle w:val="TableParagraph"/>
              <w:spacing w:line="265" w:lineRule="exact"/>
              <w:ind w:left="811"/>
              <w:rPr>
                <w:sz w:val="24"/>
              </w:rPr>
            </w:pPr>
            <w:r>
              <w:rPr>
                <w:sz w:val="24"/>
              </w:rPr>
              <w:t>Планирование эксперимента</w:t>
            </w:r>
          </w:p>
        </w:tc>
      </w:tr>
      <w:tr w:rsidR="0059489F">
        <w:trPr>
          <w:trHeight w:val="285"/>
        </w:trPr>
        <w:tc>
          <w:tcPr>
            <w:tcW w:w="9373" w:type="dxa"/>
            <w:gridSpan w:val="2"/>
          </w:tcPr>
          <w:p w:rsidR="0059489F" w:rsidRDefault="001E31C2">
            <w:pPr>
              <w:pStyle w:val="TableParagraph"/>
              <w:spacing w:line="265" w:lineRule="exact"/>
              <w:ind w:left="811"/>
              <w:rPr>
                <w:sz w:val="24"/>
              </w:rPr>
            </w:pPr>
            <w:r>
              <w:rPr>
                <w:sz w:val="24"/>
              </w:rPr>
              <w:t>Инновационные направления в электроприводе</w:t>
            </w:r>
          </w:p>
        </w:tc>
      </w:tr>
      <w:tr w:rsidR="0059489F">
        <w:trPr>
          <w:trHeight w:val="285"/>
        </w:trPr>
        <w:tc>
          <w:tcPr>
            <w:tcW w:w="9373" w:type="dxa"/>
            <w:gridSpan w:val="2"/>
          </w:tcPr>
          <w:p w:rsidR="0059489F" w:rsidRDefault="001E31C2">
            <w:pPr>
              <w:pStyle w:val="TableParagraph"/>
              <w:spacing w:line="265" w:lineRule="exact"/>
              <w:ind w:left="811"/>
              <w:rPr>
                <w:sz w:val="24"/>
              </w:rPr>
            </w:pPr>
            <w:r>
              <w:rPr>
                <w:sz w:val="24"/>
              </w:rPr>
              <w:t>Микропроцессорные средства в электроприводах и технологических комплексах</w:t>
            </w:r>
          </w:p>
        </w:tc>
      </w:tr>
      <w:tr w:rsidR="0059489F">
        <w:trPr>
          <w:trHeight w:val="353"/>
        </w:trPr>
        <w:tc>
          <w:tcPr>
            <w:tcW w:w="9373" w:type="dxa"/>
            <w:gridSpan w:val="2"/>
          </w:tcPr>
          <w:p w:rsidR="0059489F" w:rsidRDefault="001E31C2">
            <w:pPr>
              <w:pStyle w:val="TableParagraph"/>
              <w:spacing w:line="268" w:lineRule="exact"/>
              <w:ind w:left="811"/>
              <w:rPr>
                <w:sz w:val="24"/>
              </w:rPr>
            </w:pPr>
            <w:r>
              <w:rPr>
                <w:sz w:val="24"/>
              </w:rPr>
              <w:t>Основы научной и инновационнойработы</w:t>
            </w:r>
          </w:p>
        </w:tc>
      </w:tr>
      <w:tr w:rsidR="0059489F">
        <w:trPr>
          <w:trHeight w:val="630"/>
        </w:trPr>
        <w:tc>
          <w:tcPr>
            <w:tcW w:w="9373" w:type="dxa"/>
            <w:gridSpan w:val="2"/>
          </w:tcPr>
          <w:p w:rsidR="0059489F" w:rsidRDefault="001E31C2">
            <w:pPr>
              <w:pStyle w:val="TableParagraph"/>
              <w:spacing w:before="55" w:line="280" w:lineRule="atLeast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>3 Компетенцииобучающегося, формируемые в результате освоения дисциплины (модуля) и планируемые результаты обучения</w:t>
            </w:r>
          </w:p>
        </w:tc>
      </w:tr>
      <w:tr w:rsidR="0059489F">
        <w:trPr>
          <w:trHeight w:val="831"/>
        </w:trPr>
        <w:tc>
          <w:tcPr>
            <w:tcW w:w="9373" w:type="dxa"/>
            <w:gridSpan w:val="2"/>
            <w:tcBorders>
              <w:bottom w:val="single" w:sz="6" w:space="0" w:color="000000"/>
            </w:tcBorders>
          </w:tcPr>
          <w:p w:rsidR="0059489F" w:rsidRDefault="001E31C2">
            <w:pPr>
              <w:pStyle w:val="TableParagraph"/>
              <w:spacing w:line="260" w:lineRule="exact"/>
              <w:ind w:left="81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 xml:space="preserve">результате </w:t>
            </w:r>
            <w:r>
              <w:rPr>
                <w:spacing w:val="3"/>
                <w:sz w:val="24"/>
              </w:rPr>
              <w:t xml:space="preserve">освоениядисциплины </w:t>
            </w:r>
            <w:r>
              <w:rPr>
                <w:spacing w:val="-5"/>
                <w:sz w:val="24"/>
              </w:rPr>
              <w:t xml:space="preserve">(модуля) </w:t>
            </w:r>
            <w:r>
              <w:rPr>
                <w:sz w:val="24"/>
              </w:rPr>
              <w:t>«Дополнительные главы математики в</w:t>
            </w:r>
          </w:p>
          <w:p w:rsidR="0059489F" w:rsidRDefault="001E31C2">
            <w:pPr>
              <w:pStyle w:val="TableParagraph"/>
              <w:tabs>
                <w:tab w:val="left" w:pos="4370"/>
                <w:tab w:val="left" w:pos="5977"/>
              </w:tabs>
              <w:spacing w:before="17" w:line="270" w:lineRule="exact"/>
              <w:ind w:left="60" w:right="37"/>
              <w:rPr>
                <w:sz w:val="24"/>
              </w:rPr>
            </w:pPr>
            <w:r>
              <w:rPr>
                <w:sz w:val="24"/>
              </w:rPr>
              <w:t xml:space="preserve">электроэнергетике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электротехнике»</w:t>
            </w:r>
            <w:r>
              <w:rPr>
                <w:spacing w:val="-3"/>
                <w:sz w:val="24"/>
              </w:rPr>
              <w:tab/>
              <w:t>обучающийся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 xml:space="preserve">должен обладать </w:t>
            </w:r>
            <w:r>
              <w:rPr>
                <w:spacing w:val="-4"/>
                <w:sz w:val="24"/>
              </w:rPr>
              <w:t xml:space="preserve">следующими </w:t>
            </w:r>
            <w:r>
              <w:rPr>
                <w:sz w:val="24"/>
              </w:rPr>
              <w:t>компетенциями:</w:t>
            </w:r>
          </w:p>
        </w:tc>
      </w:tr>
      <w:tr w:rsidR="0059489F">
        <w:trPr>
          <w:trHeight w:val="420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89F" w:rsidRDefault="001E31C2">
            <w:pPr>
              <w:pStyle w:val="TableParagraph"/>
              <w:spacing w:line="269" w:lineRule="exact"/>
              <w:ind w:left="203"/>
              <w:rPr>
                <w:sz w:val="24"/>
              </w:rPr>
            </w:pPr>
            <w:r>
              <w:rPr>
                <w:sz w:val="24"/>
              </w:rPr>
              <w:t>Код индикатора</w:t>
            </w:r>
          </w:p>
        </w:tc>
        <w:tc>
          <w:tcPr>
            <w:tcW w:w="7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89F" w:rsidRDefault="001E31C2">
            <w:pPr>
              <w:pStyle w:val="TableParagraph"/>
              <w:spacing w:line="269" w:lineRule="exact"/>
              <w:ind w:left="1794"/>
              <w:rPr>
                <w:sz w:val="24"/>
              </w:rPr>
            </w:pPr>
            <w:r>
              <w:rPr>
                <w:sz w:val="24"/>
              </w:rPr>
              <w:t>Индикатор достижения компетенции</w:t>
            </w:r>
          </w:p>
        </w:tc>
      </w:tr>
      <w:tr w:rsidR="0059489F">
        <w:trPr>
          <w:trHeight w:val="540"/>
        </w:trPr>
        <w:tc>
          <w:tcPr>
            <w:tcW w:w="9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89F" w:rsidRDefault="001E31C2">
            <w:pPr>
              <w:pStyle w:val="TableParagraph"/>
              <w:spacing w:line="252" w:lineRule="exact"/>
              <w:ind w:left="52"/>
              <w:rPr>
                <w:sz w:val="24"/>
              </w:rPr>
            </w:pPr>
            <w:r>
              <w:rPr>
                <w:sz w:val="24"/>
              </w:rPr>
              <w:t>ОПК-1 Способен формулировать цели и задачи исследования, выявлять приоритеты</w:t>
            </w:r>
          </w:p>
          <w:p w:rsidR="0059489F" w:rsidRDefault="001E31C2">
            <w:pPr>
              <w:pStyle w:val="TableParagraph"/>
              <w:spacing w:line="269" w:lineRule="exact"/>
              <w:ind w:left="52"/>
              <w:rPr>
                <w:sz w:val="24"/>
              </w:rPr>
            </w:pPr>
            <w:r>
              <w:rPr>
                <w:sz w:val="24"/>
              </w:rPr>
              <w:t>решения задач, выбирать критерии оценки</w:t>
            </w:r>
          </w:p>
        </w:tc>
      </w:tr>
      <w:tr w:rsidR="0059489F">
        <w:trPr>
          <w:trHeight w:val="540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89F" w:rsidRDefault="001E31C2">
            <w:pPr>
              <w:pStyle w:val="TableParagraph"/>
              <w:spacing w:line="254" w:lineRule="exact"/>
              <w:ind w:left="52"/>
              <w:rPr>
                <w:sz w:val="24"/>
              </w:rPr>
            </w:pPr>
            <w:r>
              <w:rPr>
                <w:sz w:val="24"/>
              </w:rPr>
              <w:t>ОПК-1.1</w:t>
            </w:r>
          </w:p>
        </w:tc>
        <w:tc>
          <w:tcPr>
            <w:tcW w:w="7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89F" w:rsidRDefault="001E31C2">
            <w:pPr>
              <w:pStyle w:val="TableParagraph"/>
              <w:spacing w:line="251" w:lineRule="exact"/>
              <w:ind w:left="51"/>
              <w:rPr>
                <w:sz w:val="24"/>
              </w:rPr>
            </w:pPr>
            <w:r>
              <w:rPr>
                <w:spacing w:val="-4"/>
                <w:sz w:val="24"/>
              </w:rPr>
              <w:t>Использует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</w:t>
            </w:r>
            <w:r>
              <w:rPr>
                <w:spacing w:val="-2"/>
                <w:sz w:val="24"/>
              </w:rPr>
              <w:t xml:space="preserve">научного </w:t>
            </w:r>
            <w:r>
              <w:rPr>
                <w:sz w:val="24"/>
              </w:rPr>
              <w:t>исследования для решения проблем</w:t>
            </w:r>
          </w:p>
          <w:p w:rsidR="0059489F" w:rsidRDefault="001E31C2">
            <w:pPr>
              <w:pStyle w:val="TableParagraph"/>
              <w:spacing w:line="269" w:lineRule="exact"/>
              <w:ind w:left="51"/>
              <w:rPr>
                <w:sz w:val="24"/>
              </w:rPr>
            </w:pPr>
            <w:r>
              <w:rPr>
                <w:sz w:val="24"/>
              </w:rPr>
              <w:t>современной энергетики</w:t>
            </w:r>
          </w:p>
        </w:tc>
      </w:tr>
      <w:tr w:rsidR="0059489F">
        <w:trPr>
          <w:trHeight w:val="540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89F" w:rsidRDefault="001E31C2">
            <w:pPr>
              <w:pStyle w:val="TableParagraph"/>
              <w:spacing w:line="254" w:lineRule="exact"/>
              <w:ind w:left="52"/>
              <w:rPr>
                <w:sz w:val="24"/>
              </w:rPr>
            </w:pPr>
            <w:r>
              <w:rPr>
                <w:sz w:val="24"/>
              </w:rPr>
              <w:t>ОПК-1.2</w:t>
            </w:r>
          </w:p>
        </w:tc>
        <w:tc>
          <w:tcPr>
            <w:tcW w:w="7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89F" w:rsidRDefault="001E31C2">
            <w:pPr>
              <w:pStyle w:val="TableParagraph"/>
              <w:tabs>
                <w:tab w:val="left" w:pos="6765"/>
              </w:tabs>
              <w:spacing w:line="251" w:lineRule="exact"/>
              <w:ind w:left="51"/>
              <w:rPr>
                <w:sz w:val="24"/>
              </w:rPr>
            </w:pPr>
            <w:r>
              <w:rPr>
                <w:sz w:val="24"/>
              </w:rPr>
              <w:t xml:space="preserve">Способен   </w:t>
            </w:r>
            <w:r>
              <w:rPr>
                <w:spacing w:val="-3"/>
                <w:sz w:val="24"/>
              </w:rPr>
              <w:t xml:space="preserve">формулировать    </w:t>
            </w:r>
            <w:r>
              <w:rPr>
                <w:sz w:val="24"/>
              </w:rPr>
              <w:t xml:space="preserve">критерии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ab/>
              <w:t>путей</w:t>
            </w:r>
          </w:p>
          <w:p w:rsidR="0059489F" w:rsidRDefault="001E31C2">
            <w:pPr>
              <w:pStyle w:val="TableParagraph"/>
              <w:spacing w:line="269" w:lineRule="exact"/>
              <w:ind w:left="51"/>
              <w:rPr>
                <w:sz w:val="24"/>
              </w:rPr>
            </w:pPr>
            <w:r>
              <w:rPr>
                <w:sz w:val="24"/>
              </w:rPr>
              <w:t>решения поставленных задач</w:t>
            </w:r>
          </w:p>
        </w:tc>
      </w:tr>
    </w:tbl>
    <w:p w:rsidR="0059489F" w:rsidRDefault="0059489F">
      <w:pPr>
        <w:spacing w:line="269" w:lineRule="exact"/>
        <w:rPr>
          <w:sz w:val="24"/>
        </w:rPr>
        <w:sectPr w:rsidR="0059489F">
          <w:pgSz w:w="11910" w:h="16850"/>
          <w:pgMar w:top="1140" w:right="540" w:bottom="280" w:left="1440" w:header="720" w:footer="720" w:gutter="0"/>
          <w:cols w:space="720"/>
        </w:sectPr>
      </w:pPr>
    </w:p>
    <w:p w:rsidR="0059489F" w:rsidRDefault="001E31C2">
      <w:pPr>
        <w:pStyle w:val="1"/>
        <w:ind w:left="963"/>
      </w:pPr>
      <w:r>
        <w:lastRenderedPageBreak/>
        <w:t>4. Структура, объём и содержание дисциплины (модуля)</w:t>
      </w:r>
    </w:p>
    <w:p w:rsidR="0059489F" w:rsidRDefault="001E31C2">
      <w:pPr>
        <w:pStyle w:val="a3"/>
        <w:spacing w:before="9" w:line="273" w:lineRule="exact"/>
        <w:ind w:left="301"/>
      </w:pPr>
      <w:r>
        <w:t>Общая трудоемкость дисциплины составляет 2 зачетных единиц 72 акад. часов, в том числе:</w:t>
      </w:r>
    </w:p>
    <w:p w:rsidR="0059489F" w:rsidRDefault="001E31C2">
      <w:pPr>
        <w:pStyle w:val="a4"/>
        <w:numPr>
          <w:ilvl w:val="0"/>
          <w:numId w:val="7"/>
        </w:numPr>
        <w:tabs>
          <w:tab w:val="left" w:pos="468"/>
        </w:tabs>
        <w:spacing w:line="270" w:lineRule="exact"/>
        <w:ind w:hanging="167"/>
        <w:rPr>
          <w:sz w:val="24"/>
        </w:rPr>
      </w:pPr>
      <w:r>
        <w:rPr>
          <w:sz w:val="24"/>
        </w:rPr>
        <w:t xml:space="preserve">контактная работа – 36,1 </w:t>
      </w:r>
      <w:r>
        <w:rPr>
          <w:spacing w:val="-4"/>
          <w:sz w:val="24"/>
        </w:rPr>
        <w:t xml:space="preserve">акад. </w:t>
      </w:r>
      <w:r>
        <w:rPr>
          <w:sz w:val="24"/>
        </w:rPr>
        <w:t>часов:</w:t>
      </w:r>
    </w:p>
    <w:p w:rsidR="0059489F" w:rsidRDefault="001E31C2">
      <w:pPr>
        <w:pStyle w:val="a4"/>
        <w:numPr>
          <w:ilvl w:val="0"/>
          <w:numId w:val="7"/>
        </w:numPr>
        <w:tabs>
          <w:tab w:val="left" w:pos="468"/>
        </w:tabs>
        <w:spacing w:line="273" w:lineRule="exact"/>
        <w:ind w:hanging="167"/>
        <w:rPr>
          <w:sz w:val="24"/>
        </w:rPr>
      </w:pPr>
      <w:r>
        <w:rPr>
          <w:sz w:val="24"/>
        </w:rPr>
        <w:t xml:space="preserve">аудиторная – 36 </w:t>
      </w:r>
      <w:r>
        <w:rPr>
          <w:spacing w:val="-4"/>
          <w:sz w:val="24"/>
        </w:rPr>
        <w:t>акад.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часов;</w:t>
      </w:r>
    </w:p>
    <w:p w:rsidR="0059489F" w:rsidRDefault="001E31C2">
      <w:pPr>
        <w:pStyle w:val="a4"/>
        <w:numPr>
          <w:ilvl w:val="0"/>
          <w:numId w:val="7"/>
        </w:numPr>
        <w:tabs>
          <w:tab w:val="left" w:pos="468"/>
        </w:tabs>
        <w:spacing w:before="9" w:line="273" w:lineRule="exact"/>
        <w:ind w:hanging="167"/>
        <w:rPr>
          <w:sz w:val="24"/>
        </w:rPr>
      </w:pPr>
      <w:r>
        <w:rPr>
          <w:sz w:val="24"/>
        </w:rPr>
        <w:t xml:space="preserve">внеаудиторная – 0,1 </w:t>
      </w:r>
      <w:r>
        <w:rPr>
          <w:spacing w:val="-4"/>
          <w:sz w:val="24"/>
        </w:rPr>
        <w:t>акад.</w:t>
      </w:r>
      <w:r>
        <w:rPr>
          <w:spacing w:val="-18"/>
          <w:sz w:val="24"/>
        </w:rPr>
        <w:t xml:space="preserve"> </w:t>
      </w:r>
      <w:r>
        <w:rPr>
          <w:sz w:val="24"/>
        </w:rPr>
        <w:t>часов</w:t>
      </w:r>
    </w:p>
    <w:p w:rsidR="0059489F" w:rsidRDefault="001E31C2">
      <w:pPr>
        <w:pStyle w:val="a4"/>
        <w:numPr>
          <w:ilvl w:val="0"/>
          <w:numId w:val="7"/>
        </w:numPr>
        <w:tabs>
          <w:tab w:val="left" w:pos="468"/>
        </w:tabs>
        <w:spacing w:line="273" w:lineRule="exact"/>
        <w:ind w:hanging="167"/>
        <w:rPr>
          <w:sz w:val="24"/>
        </w:rPr>
      </w:pPr>
      <w:r>
        <w:rPr>
          <w:sz w:val="24"/>
        </w:rPr>
        <w:t xml:space="preserve">самостоятельная работа – 35,9 </w:t>
      </w:r>
      <w:r>
        <w:rPr>
          <w:spacing w:val="-4"/>
          <w:sz w:val="24"/>
        </w:rPr>
        <w:t>акад.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часов;</w:t>
      </w:r>
    </w:p>
    <w:p w:rsidR="0059489F" w:rsidRDefault="0059489F">
      <w:pPr>
        <w:pStyle w:val="a3"/>
        <w:rPr>
          <w:sz w:val="26"/>
        </w:rPr>
      </w:pPr>
    </w:p>
    <w:p w:rsidR="0059489F" w:rsidRDefault="0059489F">
      <w:pPr>
        <w:pStyle w:val="a3"/>
        <w:spacing w:before="8"/>
        <w:rPr>
          <w:sz w:val="25"/>
        </w:rPr>
      </w:pPr>
    </w:p>
    <w:p w:rsidR="0059489F" w:rsidRDefault="001E31C2">
      <w:pPr>
        <w:pStyle w:val="a3"/>
        <w:ind w:left="301"/>
      </w:pPr>
      <w:r>
        <w:t>Форма аттестации - зачет</w:t>
      </w:r>
    </w:p>
    <w:p w:rsidR="0059489F" w:rsidRDefault="0059489F">
      <w:pPr>
        <w:pStyle w:val="a3"/>
        <w:rPr>
          <w:sz w:val="20"/>
        </w:rPr>
      </w:pPr>
    </w:p>
    <w:p w:rsidR="0059489F" w:rsidRDefault="0059489F">
      <w:pPr>
        <w:pStyle w:val="a3"/>
        <w:rPr>
          <w:sz w:val="20"/>
        </w:rPr>
      </w:pPr>
    </w:p>
    <w:p w:rsidR="0059489F" w:rsidRDefault="0059489F">
      <w:pPr>
        <w:pStyle w:val="a3"/>
        <w:rPr>
          <w:sz w:val="20"/>
        </w:rPr>
      </w:pPr>
    </w:p>
    <w:p w:rsidR="0059489F" w:rsidRDefault="0059489F">
      <w:pPr>
        <w:pStyle w:val="a3"/>
        <w:rPr>
          <w:sz w:val="20"/>
        </w:rPr>
      </w:pPr>
    </w:p>
    <w:p w:rsidR="0059489F" w:rsidRDefault="0059489F">
      <w:pPr>
        <w:pStyle w:val="a3"/>
        <w:rPr>
          <w:sz w:val="20"/>
        </w:rPr>
      </w:pPr>
    </w:p>
    <w:p w:rsidR="0059489F" w:rsidRDefault="0059489F">
      <w:pPr>
        <w:pStyle w:val="a3"/>
        <w:rPr>
          <w:sz w:val="20"/>
        </w:rPr>
      </w:pPr>
    </w:p>
    <w:p w:rsidR="0059489F" w:rsidRDefault="0059489F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19"/>
        <w:gridCol w:w="533"/>
        <w:gridCol w:w="616"/>
        <w:gridCol w:w="732"/>
        <w:gridCol w:w="545"/>
        <w:gridCol w:w="1532"/>
        <w:gridCol w:w="1622"/>
        <w:gridCol w:w="1246"/>
      </w:tblGrid>
      <w:tr w:rsidR="0059489F">
        <w:trPr>
          <w:trHeight w:val="946"/>
        </w:trPr>
        <w:tc>
          <w:tcPr>
            <w:tcW w:w="2126" w:type="dxa"/>
            <w:vMerge w:val="restart"/>
          </w:tcPr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1E31C2">
            <w:pPr>
              <w:pStyle w:val="TableParagraph"/>
              <w:spacing w:before="165" w:line="230" w:lineRule="auto"/>
              <w:ind w:left="563"/>
              <w:rPr>
                <w:sz w:val="19"/>
              </w:rPr>
            </w:pPr>
            <w:r>
              <w:rPr>
                <w:w w:val="105"/>
                <w:sz w:val="19"/>
              </w:rPr>
              <w:t xml:space="preserve">Раздел/ тема </w:t>
            </w:r>
            <w:r>
              <w:rPr>
                <w:sz w:val="19"/>
              </w:rPr>
              <w:t>дисциплины</w:t>
            </w:r>
          </w:p>
        </w:tc>
        <w:tc>
          <w:tcPr>
            <w:tcW w:w="419" w:type="dxa"/>
            <w:vMerge w:val="restart"/>
            <w:textDirection w:val="btLr"/>
          </w:tcPr>
          <w:p w:rsidR="0059489F" w:rsidRDefault="001E31C2">
            <w:pPr>
              <w:pStyle w:val="TableParagraph"/>
              <w:spacing w:before="92"/>
              <w:ind w:left="525"/>
              <w:rPr>
                <w:sz w:val="19"/>
              </w:rPr>
            </w:pPr>
            <w:r>
              <w:rPr>
                <w:w w:val="105"/>
                <w:sz w:val="19"/>
              </w:rPr>
              <w:t>Семестр</w:t>
            </w:r>
          </w:p>
        </w:tc>
        <w:tc>
          <w:tcPr>
            <w:tcW w:w="1881" w:type="dxa"/>
            <w:gridSpan w:val="3"/>
            <w:tcBorders>
              <w:right w:val="single" w:sz="8" w:space="0" w:color="000000"/>
            </w:tcBorders>
          </w:tcPr>
          <w:p w:rsidR="0059489F" w:rsidRDefault="001E31C2">
            <w:pPr>
              <w:pStyle w:val="TableParagraph"/>
              <w:spacing w:before="138"/>
              <w:ind w:left="180" w:right="153" w:firstLine="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Аудиторная </w:t>
            </w:r>
            <w:r>
              <w:rPr>
                <w:sz w:val="19"/>
              </w:rPr>
              <w:t xml:space="preserve">контактная работа </w:t>
            </w:r>
            <w:r>
              <w:rPr>
                <w:w w:val="105"/>
                <w:sz w:val="19"/>
              </w:rPr>
              <w:t>(в акад. часах)</w:t>
            </w:r>
          </w:p>
        </w:tc>
        <w:tc>
          <w:tcPr>
            <w:tcW w:w="545" w:type="dxa"/>
            <w:vMerge w:val="restart"/>
            <w:tcBorders>
              <w:left w:val="single" w:sz="8" w:space="0" w:color="000000"/>
            </w:tcBorders>
            <w:textDirection w:val="btLr"/>
          </w:tcPr>
          <w:p w:rsidR="0059489F" w:rsidRDefault="001E31C2">
            <w:pPr>
              <w:pStyle w:val="TableParagraph"/>
              <w:spacing w:before="42" w:line="247" w:lineRule="auto"/>
              <w:ind w:left="209" w:hanging="45"/>
              <w:rPr>
                <w:sz w:val="19"/>
              </w:rPr>
            </w:pPr>
            <w:r>
              <w:rPr>
                <w:sz w:val="19"/>
              </w:rPr>
              <w:t xml:space="preserve">Самостоятельная </w:t>
            </w:r>
            <w:r>
              <w:rPr>
                <w:w w:val="105"/>
                <w:sz w:val="19"/>
              </w:rPr>
              <w:t>работа студента</w:t>
            </w:r>
          </w:p>
        </w:tc>
        <w:tc>
          <w:tcPr>
            <w:tcW w:w="1532" w:type="dxa"/>
            <w:vMerge w:val="restart"/>
          </w:tcPr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  <w:spacing w:before="6"/>
              <w:rPr>
                <w:sz w:val="26"/>
              </w:rPr>
            </w:pPr>
          </w:p>
          <w:p w:rsidR="0059489F" w:rsidRDefault="001E31C2">
            <w:pPr>
              <w:pStyle w:val="TableParagraph"/>
              <w:spacing w:line="215" w:lineRule="exact"/>
              <w:ind w:left="54" w:right="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Вид</w:t>
            </w:r>
          </w:p>
          <w:p w:rsidR="0059489F" w:rsidRDefault="001E31C2">
            <w:pPr>
              <w:pStyle w:val="TableParagraph"/>
              <w:spacing w:line="247" w:lineRule="auto"/>
              <w:ind w:left="54" w:right="4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самостоятельной </w:t>
            </w:r>
            <w:r>
              <w:rPr>
                <w:w w:val="105"/>
                <w:sz w:val="19"/>
              </w:rPr>
              <w:t>работы</w:t>
            </w:r>
          </w:p>
        </w:tc>
        <w:tc>
          <w:tcPr>
            <w:tcW w:w="1622" w:type="dxa"/>
            <w:vMerge w:val="restart"/>
          </w:tcPr>
          <w:p w:rsidR="0059489F" w:rsidRDefault="0059489F">
            <w:pPr>
              <w:pStyle w:val="TableParagraph"/>
              <w:spacing w:before="11"/>
              <w:rPr>
                <w:sz w:val="28"/>
              </w:rPr>
            </w:pPr>
          </w:p>
          <w:p w:rsidR="0059489F" w:rsidRDefault="001E31C2">
            <w:pPr>
              <w:pStyle w:val="TableParagraph"/>
              <w:ind w:left="100" w:right="6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246" w:type="dxa"/>
            <w:vMerge w:val="restart"/>
          </w:tcPr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1E31C2">
            <w:pPr>
              <w:pStyle w:val="TableParagraph"/>
              <w:spacing w:before="158" w:line="214" w:lineRule="exact"/>
              <w:ind w:left="41" w:right="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Код</w:t>
            </w:r>
          </w:p>
          <w:p w:rsidR="0059489F" w:rsidRDefault="001E31C2">
            <w:pPr>
              <w:pStyle w:val="TableParagraph"/>
              <w:spacing w:line="214" w:lineRule="exact"/>
              <w:ind w:left="41" w:right="2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компетенции</w:t>
            </w:r>
          </w:p>
        </w:tc>
      </w:tr>
      <w:tr w:rsidR="0059489F">
        <w:trPr>
          <w:trHeight w:val="825"/>
        </w:trPr>
        <w:tc>
          <w:tcPr>
            <w:tcW w:w="2126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  <w:textDirection w:val="btLr"/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59489F" w:rsidRDefault="0059489F">
            <w:pPr>
              <w:pStyle w:val="TableParagraph"/>
              <w:rPr>
                <w:sz w:val="25"/>
              </w:rPr>
            </w:pPr>
          </w:p>
          <w:p w:rsidR="0059489F" w:rsidRDefault="001E31C2">
            <w:pPr>
              <w:pStyle w:val="TableParagraph"/>
              <w:ind w:left="75"/>
              <w:rPr>
                <w:sz w:val="19"/>
              </w:rPr>
            </w:pPr>
            <w:r>
              <w:rPr>
                <w:w w:val="105"/>
                <w:sz w:val="19"/>
              </w:rPr>
              <w:t>Лек.</w:t>
            </w:r>
          </w:p>
        </w:tc>
        <w:tc>
          <w:tcPr>
            <w:tcW w:w="616" w:type="dxa"/>
          </w:tcPr>
          <w:p w:rsidR="0059489F" w:rsidRDefault="001E31C2">
            <w:pPr>
              <w:pStyle w:val="TableParagraph"/>
              <w:spacing w:before="182" w:line="247" w:lineRule="auto"/>
              <w:ind w:left="158" w:right="114" w:hanging="15"/>
              <w:rPr>
                <w:sz w:val="19"/>
              </w:rPr>
            </w:pPr>
            <w:r>
              <w:rPr>
                <w:sz w:val="19"/>
              </w:rPr>
              <w:t>лаб. зан.</w:t>
            </w:r>
          </w:p>
        </w:tc>
        <w:tc>
          <w:tcPr>
            <w:tcW w:w="732" w:type="dxa"/>
            <w:tcBorders>
              <w:right w:val="single" w:sz="8" w:space="0" w:color="000000"/>
            </w:tcBorders>
          </w:tcPr>
          <w:p w:rsidR="0059489F" w:rsidRDefault="001E31C2">
            <w:pPr>
              <w:pStyle w:val="TableParagraph"/>
              <w:spacing w:before="182" w:line="247" w:lineRule="auto"/>
              <w:ind w:left="218" w:right="62" w:hanging="90"/>
              <w:rPr>
                <w:sz w:val="19"/>
              </w:rPr>
            </w:pPr>
            <w:r>
              <w:rPr>
                <w:sz w:val="19"/>
              </w:rPr>
              <w:t xml:space="preserve">практ. </w:t>
            </w:r>
            <w:r>
              <w:rPr>
                <w:w w:val="105"/>
                <w:sz w:val="19"/>
              </w:rPr>
              <w:t>зан.</w:t>
            </w:r>
          </w:p>
        </w:tc>
        <w:tc>
          <w:tcPr>
            <w:tcW w:w="545" w:type="dxa"/>
            <w:vMerge/>
            <w:tcBorders>
              <w:top w:val="nil"/>
              <w:left w:val="single" w:sz="8" w:space="0" w:color="000000"/>
            </w:tcBorders>
            <w:textDirection w:val="btLr"/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</w:tr>
      <w:tr w:rsidR="0059489F">
        <w:trPr>
          <w:trHeight w:val="405"/>
        </w:trPr>
        <w:tc>
          <w:tcPr>
            <w:tcW w:w="2545" w:type="dxa"/>
            <w:gridSpan w:val="2"/>
          </w:tcPr>
          <w:p w:rsidR="0059489F" w:rsidRDefault="001E31C2">
            <w:pPr>
              <w:pStyle w:val="TableParagraph"/>
              <w:spacing w:before="78"/>
              <w:ind w:left="52"/>
              <w:rPr>
                <w:sz w:val="19"/>
              </w:rPr>
            </w:pPr>
            <w:r>
              <w:rPr>
                <w:w w:val="105"/>
                <w:sz w:val="19"/>
              </w:rPr>
              <w:t>1. Конечные автоматы</w:t>
            </w:r>
          </w:p>
        </w:tc>
        <w:tc>
          <w:tcPr>
            <w:tcW w:w="6826" w:type="dxa"/>
            <w:gridSpan w:val="7"/>
          </w:tcPr>
          <w:p w:rsidR="0059489F" w:rsidRDefault="0059489F">
            <w:pPr>
              <w:pStyle w:val="TableParagraph"/>
              <w:rPr>
                <w:sz w:val="20"/>
              </w:rPr>
            </w:pPr>
          </w:p>
        </w:tc>
      </w:tr>
      <w:tr w:rsidR="0059489F">
        <w:trPr>
          <w:trHeight w:val="1561"/>
        </w:trPr>
        <w:tc>
          <w:tcPr>
            <w:tcW w:w="2126" w:type="dxa"/>
          </w:tcPr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1E31C2">
            <w:pPr>
              <w:pStyle w:val="TableParagraph"/>
              <w:spacing w:before="157"/>
              <w:ind w:left="52"/>
              <w:rPr>
                <w:sz w:val="19"/>
              </w:rPr>
            </w:pPr>
            <w:r>
              <w:rPr>
                <w:w w:val="105"/>
                <w:sz w:val="19"/>
              </w:rPr>
              <w:t>1.1 Конечные автоматы</w:t>
            </w:r>
          </w:p>
        </w:tc>
        <w:tc>
          <w:tcPr>
            <w:tcW w:w="419" w:type="dxa"/>
            <w:vMerge w:val="restart"/>
          </w:tcPr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  <w:spacing w:before="7"/>
              <w:rPr>
                <w:sz w:val="20"/>
              </w:rPr>
            </w:pPr>
          </w:p>
          <w:p w:rsidR="0059489F" w:rsidRDefault="001E31C2">
            <w:pPr>
              <w:pStyle w:val="TableParagraph"/>
              <w:ind w:left="179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533" w:type="dxa"/>
          </w:tcPr>
          <w:p w:rsidR="0059489F" w:rsidRDefault="0059489F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9489F" w:rsidRDefault="0059489F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  <w:tcBorders>
              <w:right w:val="single" w:sz="8" w:space="0" w:color="000000"/>
            </w:tcBorders>
          </w:tcPr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1E31C2">
            <w:pPr>
              <w:pStyle w:val="TableParagraph"/>
              <w:spacing w:before="157"/>
              <w:ind w:left="43"/>
              <w:jc w:val="center"/>
              <w:rPr>
                <w:sz w:val="19"/>
              </w:rPr>
            </w:pPr>
            <w:r>
              <w:rPr>
                <w:sz w:val="19"/>
              </w:rPr>
              <w:t>4,5/2,5И</w:t>
            </w:r>
          </w:p>
        </w:tc>
        <w:tc>
          <w:tcPr>
            <w:tcW w:w="545" w:type="dxa"/>
            <w:tcBorders>
              <w:left w:val="single" w:sz="8" w:space="0" w:color="000000"/>
            </w:tcBorders>
          </w:tcPr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1E31C2">
            <w:pPr>
              <w:pStyle w:val="TableParagraph"/>
              <w:spacing w:before="157"/>
              <w:ind w:left="146" w:right="9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4,5</w:t>
            </w:r>
          </w:p>
        </w:tc>
        <w:tc>
          <w:tcPr>
            <w:tcW w:w="1532" w:type="dxa"/>
          </w:tcPr>
          <w:p w:rsidR="0059489F" w:rsidRDefault="001E31C2">
            <w:pPr>
              <w:pStyle w:val="TableParagraph"/>
              <w:spacing w:before="9" w:line="230" w:lineRule="auto"/>
              <w:ind w:left="128" w:firstLine="59"/>
              <w:rPr>
                <w:sz w:val="19"/>
              </w:rPr>
            </w:pPr>
            <w:r>
              <w:rPr>
                <w:w w:val="105"/>
                <w:sz w:val="19"/>
              </w:rPr>
              <w:t xml:space="preserve">- подготовка к </w:t>
            </w:r>
            <w:r>
              <w:rPr>
                <w:sz w:val="19"/>
              </w:rPr>
              <w:t>практическому</w:t>
            </w:r>
          </w:p>
          <w:p w:rsidR="0059489F" w:rsidRDefault="001E31C2">
            <w:pPr>
              <w:pStyle w:val="TableParagraph"/>
              <w:spacing w:before="9"/>
              <w:ind w:left="54" w:right="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занятию;</w:t>
            </w:r>
          </w:p>
          <w:p w:rsidR="0059489F" w:rsidRDefault="001E31C2">
            <w:pPr>
              <w:pStyle w:val="TableParagraph"/>
              <w:spacing w:before="9" w:line="237" w:lineRule="auto"/>
              <w:ind w:left="53" w:right="4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- изучение учебной и научной </w:t>
            </w:r>
            <w:r>
              <w:rPr>
                <w:sz w:val="19"/>
              </w:rPr>
              <w:t>литературы</w:t>
            </w:r>
          </w:p>
        </w:tc>
        <w:tc>
          <w:tcPr>
            <w:tcW w:w="1622" w:type="dxa"/>
          </w:tcPr>
          <w:p w:rsidR="0059489F" w:rsidRDefault="0059489F">
            <w:pPr>
              <w:pStyle w:val="TableParagraph"/>
            </w:pPr>
          </w:p>
          <w:p w:rsidR="0059489F" w:rsidRDefault="001E31C2">
            <w:pPr>
              <w:pStyle w:val="TableParagraph"/>
              <w:spacing w:before="185"/>
              <w:ind w:left="157"/>
              <w:rPr>
                <w:sz w:val="19"/>
              </w:rPr>
            </w:pPr>
            <w:r>
              <w:rPr>
                <w:w w:val="105"/>
                <w:sz w:val="19"/>
              </w:rPr>
              <w:t>- устный опрос;</w:t>
            </w:r>
          </w:p>
          <w:p w:rsidR="0059489F" w:rsidRDefault="001E31C2">
            <w:pPr>
              <w:pStyle w:val="TableParagraph"/>
              <w:spacing w:before="13" w:line="230" w:lineRule="auto"/>
              <w:ind w:left="82" w:right="14" w:hanging="15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консультации</w:t>
            </w:r>
            <w:r>
              <w:rPr>
                <w:spacing w:val="-2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 решению</w:t>
            </w:r>
            <w:r>
              <w:rPr>
                <w:spacing w:val="-3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заданий</w:t>
            </w:r>
          </w:p>
        </w:tc>
        <w:tc>
          <w:tcPr>
            <w:tcW w:w="1246" w:type="dxa"/>
          </w:tcPr>
          <w:p w:rsidR="0059489F" w:rsidRDefault="0059489F">
            <w:pPr>
              <w:pStyle w:val="TableParagraph"/>
              <w:rPr>
                <w:sz w:val="26"/>
              </w:rPr>
            </w:pPr>
          </w:p>
          <w:p w:rsidR="0059489F" w:rsidRDefault="001E31C2">
            <w:pPr>
              <w:pStyle w:val="TableParagraph"/>
              <w:spacing w:before="212"/>
              <w:ind w:left="38"/>
              <w:rPr>
                <w:sz w:val="24"/>
              </w:rPr>
            </w:pPr>
            <w:r>
              <w:rPr>
                <w:sz w:val="24"/>
              </w:rPr>
              <w:t>ОПК-1</w:t>
            </w:r>
          </w:p>
        </w:tc>
      </w:tr>
      <w:tr w:rsidR="0059489F">
        <w:trPr>
          <w:trHeight w:val="1561"/>
        </w:trPr>
        <w:tc>
          <w:tcPr>
            <w:tcW w:w="2126" w:type="dxa"/>
          </w:tcPr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  <w:spacing w:before="2"/>
              <w:rPr>
                <w:sz w:val="25"/>
              </w:rPr>
            </w:pPr>
          </w:p>
          <w:p w:rsidR="0059489F" w:rsidRDefault="001E31C2">
            <w:pPr>
              <w:pStyle w:val="TableParagraph"/>
              <w:tabs>
                <w:tab w:val="left" w:pos="743"/>
                <w:tab w:val="left" w:pos="2020"/>
              </w:tabs>
              <w:spacing w:line="247" w:lineRule="auto"/>
              <w:ind w:left="52" w:right="-15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1.2</w:t>
            </w:r>
            <w:r>
              <w:rPr>
                <w:spacing w:val="-4"/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Покрытие</w:t>
            </w:r>
            <w:r>
              <w:rPr>
                <w:w w:val="105"/>
                <w:sz w:val="19"/>
              </w:rPr>
              <w:tab/>
            </w:r>
            <w:r>
              <w:rPr>
                <w:spacing w:val="-19"/>
                <w:w w:val="105"/>
                <w:sz w:val="19"/>
              </w:rPr>
              <w:t xml:space="preserve">и </w:t>
            </w:r>
            <w:r>
              <w:rPr>
                <w:w w:val="105"/>
                <w:sz w:val="19"/>
              </w:rPr>
              <w:t>эквивалентность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59489F" w:rsidRDefault="0059489F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9489F" w:rsidRDefault="0059489F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  <w:tcBorders>
              <w:right w:val="single" w:sz="8" w:space="0" w:color="000000"/>
            </w:tcBorders>
          </w:tcPr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1E31C2">
            <w:pPr>
              <w:pStyle w:val="TableParagraph"/>
              <w:spacing w:before="157"/>
              <w:ind w:left="43"/>
              <w:jc w:val="center"/>
              <w:rPr>
                <w:sz w:val="19"/>
              </w:rPr>
            </w:pPr>
            <w:r>
              <w:rPr>
                <w:sz w:val="19"/>
              </w:rPr>
              <w:t>4,5/2,5И</w:t>
            </w:r>
          </w:p>
        </w:tc>
        <w:tc>
          <w:tcPr>
            <w:tcW w:w="545" w:type="dxa"/>
            <w:tcBorders>
              <w:left w:val="single" w:sz="8" w:space="0" w:color="000000"/>
            </w:tcBorders>
          </w:tcPr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1E31C2">
            <w:pPr>
              <w:pStyle w:val="TableParagraph"/>
              <w:spacing w:before="157"/>
              <w:ind w:left="146" w:right="9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4,5</w:t>
            </w:r>
          </w:p>
        </w:tc>
        <w:tc>
          <w:tcPr>
            <w:tcW w:w="1532" w:type="dxa"/>
          </w:tcPr>
          <w:p w:rsidR="0059489F" w:rsidRDefault="001E31C2">
            <w:pPr>
              <w:pStyle w:val="TableParagraph"/>
              <w:spacing w:before="9" w:line="230" w:lineRule="auto"/>
              <w:ind w:left="128" w:firstLine="59"/>
              <w:rPr>
                <w:sz w:val="19"/>
              </w:rPr>
            </w:pPr>
            <w:r>
              <w:rPr>
                <w:w w:val="105"/>
                <w:sz w:val="19"/>
              </w:rPr>
              <w:t xml:space="preserve">- подготовка к </w:t>
            </w:r>
            <w:r>
              <w:rPr>
                <w:sz w:val="19"/>
              </w:rPr>
              <w:t>практическому</w:t>
            </w:r>
          </w:p>
          <w:p w:rsidR="0059489F" w:rsidRDefault="001E31C2">
            <w:pPr>
              <w:pStyle w:val="TableParagraph"/>
              <w:spacing w:before="9"/>
              <w:ind w:left="54" w:right="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занятию;</w:t>
            </w:r>
          </w:p>
          <w:p w:rsidR="0059489F" w:rsidRDefault="001E31C2">
            <w:pPr>
              <w:pStyle w:val="TableParagraph"/>
              <w:spacing w:before="10" w:line="235" w:lineRule="auto"/>
              <w:ind w:left="53" w:right="4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- изучение учебной и научной </w:t>
            </w:r>
            <w:r>
              <w:rPr>
                <w:sz w:val="19"/>
              </w:rPr>
              <w:t>литературы</w:t>
            </w:r>
          </w:p>
        </w:tc>
        <w:tc>
          <w:tcPr>
            <w:tcW w:w="1622" w:type="dxa"/>
          </w:tcPr>
          <w:p w:rsidR="0059489F" w:rsidRDefault="0059489F">
            <w:pPr>
              <w:pStyle w:val="TableParagraph"/>
            </w:pPr>
          </w:p>
          <w:p w:rsidR="0059489F" w:rsidRDefault="001E31C2">
            <w:pPr>
              <w:pStyle w:val="TableParagraph"/>
              <w:spacing w:before="185"/>
              <w:ind w:left="157"/>
              <w:rPr>
                <w:sz w:val="19"/>
              </w:rPr>
            </w:pPr>
            <w:r>
              <w:rPr>
                <w:w w:val="105"/>
                <w:sz w:val="19"/>
              </w:rPr>
              <w:t>- устный опрос;</w:t>
            </w:r>
          </w:p>
          <w:p w:rsidR="0059489F" w:rsidRDefault="001E31C2">
            <w:pPr>
              <w:pStyle w:val="TableParagraph"/>
              <w:spacing w:before="13" w:line="230" w:lineRule="auto"/>
              <w:ind w:left="82" w:right="14" w:hanging="15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консультации</w:t>
            </w:r>
            <w:r>
              <w:rPr>
                <w:spacing w:val="-2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 решению</w:t>
            </w:r>
            <w:r>
              <w:rPr>
                <w:spacing w:val="-3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заданий</w:t>
            </w:r>
          </w:p>
        </w:tc>
        <w:tc>
          <w:tcPr>
            <w:tcW w:w="1246" w:type="dxa"/>
          </w:tcPr>
          <w:p w:rsidR="0059489F" w:rsidRDefault="0059489F">
            <w:pPr>
              <w:pStyle w:val="TableParagraph"/>
              <w:rPr>
                <w:sz w:val="26"/>
              </w:rPr>
            </w:pPr>
          </w:p>
          <w:p w:rsidR="0059489F" w:rsidRDefault="001E31C2">
            <w:pPr>
              <w:pStyle w:val="TableParagraph"/>
              <w:spacing w:before="212"/>
              <w:ind w:left="38"/>
              <w:rPr>
                <w:sz w:val="24"/>
              </w:rPr>
            </w:pPr>
            <w:r>
              <w:rPr>
                <w:sz w:val="24"/>
              </w:rPr>
              <w:t>ОПК-1</w:t>
            </w:r>
          </w:p>
        </w:tc>
      </w:tr>
      <w:tr w:rsidR="0059489F">
        <w:trPr>
          <w:trHeight w:val="1560"/>
        </w:trPr>
        <w:tc>
          <w:tcPr>
            <w:tcW w:w="2126" w:type="dxa"/>
          </w:tcPr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  <w:spacing w:before="2"/>
              <w:rPr>
                <w:sz w:val="25"/>
              </w:rPr>
            </w:pPr>
          </w:p>
          <w:p w:rsidR="0059489F" w:rsidRDefault="001E31C2">
            <w:pPr>
              <w:pStyle w:val="TableParagraph"/>
              <w:tabs>
                <w:tab w:val="left" w:pos="863"/>
              </w:tabs>
              <w:spacing w:line="247" w:lineRule="auto"/>
              <w:ind w:left="52" w:right="-15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1.3</w:t>
            </w:r>
            <w:r>
              <w:rPr>
                <w:spacing w:val="-4"/>
                <w:w w:val="105"/>
                <w:sz w:val="19"/>
              </w:rPr>
              <w:tab/>
            </w:r>
            <w:r>
              <w:rPr>
                <w:spacing w:val="-4"/>
                <w:sz w:val="19"/>
              </w:rPr>
              <w:t xml:space="preserve">Эквивалентные </w:t>
            </w:r>
            <w:r>
              <w:rPr>
                <w:w w:val="105"/>
                <w:sz w:val="19"/>
              </w:rPr>
              <w:t>состояния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59489F" w:rsidRDefault="0059489F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9489F" w:rsidRDefault="0059489F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  <w:tcBorders>
              <w:right w:val="single" w:sz="8" w:space="0" w:color="000000"/>
            </w:tcBorders>
          </w:tcPr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1E31C2">
            <w:pPr>
              <w:pStyle w:val="TableParagraph"/>
              <w:spacing w:before="157"/>
              <w:ind w:left="43"/>
              <w:jc w:val="center"/>
              <w:rPr>
                <w:sz w:val="19"/>
              </w:rPr>
            </w:pPr>
            <w:r>
              <w:rPr>
                <w:sz w:val="19"/>
              </w:rPr>
              <w:t>4,5/2,5И</w:t>
            </w:r>
          </w:p>
        </w:tc>
        <w:tc>
          <w:tcPr>
            <w:tcW w:w="545" w:type="dxa"/>
            <w:tcBorders>
              <w:left w:val="single" w:sz="8" w:space="0" w:color="000000"/>
            </w:tcBorders>
          </w:tcPr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1E31C2">
            <w:pPr>
              <w:pStyle w:val="TableParagraph"/>
              <w:spacing w:before="157"/>
              <w:ind w:left="146" w:right="9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4,5</w:t>
            </w:r>
          </w:p>
        </w:tc>
        <w:tc>
          <w:tcPr>
            <w:tcW w:w="1532" w:type="dxa"/>
          </w:tcPr>
          <w:p w:rsidR="0059489F" w:rsidRDefault="001E31C2">
            <w:pPr>
              <w:pStyle w:val="TableParagraph"/>
              <w:spacing w:before="2" w:line="247" w:lineRule="auto"/>
              <w:ind w:left="128" w:firstLine="59"/>
              <w:rPr>
                <w:sz w:val="19"/>
              </w:rPr>
            </w:pPr>
            <w:r>
              <w:rPr>
                <w:w w:val="105"/>
                <w:sz w:val="19"/>
              </w:rPr>
              <w:t xml:space="preserve">- подготовка к </w:t>
            </w:r>
            <w:r>
              <w:rPr>
                <w:sz w:val="19"/>
              </w:rPr>
              <w:t>практическому</w:t>
            </w:r>
          </w:p>
          <w:p w:rsidR="0059489F" w:rsidRDefault="001E31C2">
            <w:pPr>
              <w:pStyle w:val="TableParagraph"/>
              <w:spacing w:line="204" w:lineRule="exact"/>
              <w:ind w:left="54" w:right="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занятию;</w:t>
            </w:r>
          </w:p>
          <w:p w:rsidR="0059489F" w:rsidRDefault="001E31C2">
            <w:pPr>
              <w:pStyle w:val="TableParagraph"/>
              <w:spacing w:before="10" w:line="235" w:lineRule="auto"/>
              <w:ind w:left="53" w:right="4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- изучение учебной и научной </w:t>
            </w:r>
            <w:r>
              <w:rPr>
                <w:sz w:val="19"/>
              </w:rPr>
              <w:t>литературы</w:t>
            </w:r>
          </w:p>
        </w:tc>
        <w:tc>
          <w:tcPr>
            <w:tcW w:w="1622" w:type="dxa"/>
          </w:tcPr>
          <w:p w:rsidR="0059489F" w:rsidRDefault="0059489F">
            <w:pPr>
              <w:pStyle w:val="TableParagraph"/>
            </w:pPr>
          </w:p>
          <w:p w:rsidR="0059489F" w:rsidRDefault="001E31C2">
            <w:pPr>
              <w:pStyle w:val="TableParagraph"/>
              <w:spacing w:before="185"/>
              <w:ind w:left="157"/>
              <w:rPr>
                <w:sz w:val="19"/>
              </w:rPr>
            </w:pPr>
            <w:r>
              <w:rPr>
                <w:w w:val="105"/>
                <w:sz w:val="19"/>
              </w:rPr>
              <w:t>- устный опрос;</w:t>
            </w:r>
          </w:p>
          <w:p w:rsidR="0059489F" w:rsidRDefault="001E31C2">
            <w:pPr>
              <w:pStyle w:val="TableParagraph"/>
              <w:spacing w:before="13" w:line="230" w:lineRule="auto"/>
              <w:ind w:left="82" w:right="14" w:hanging="15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консультации</w:t>
            </w:r>
            <w:r>
              <w:rPr>
                <w:spacing w:val="-2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 решению</w:t>
            </w:r>
            <w:r>
              <w:rPr>
                <w:spacing w:val="-3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заданий</w:t>
            </w:r>
          </w:p>
        </w:tc>
        <w:tc>
          <w:tcPr>
            <w:tcW w:w="1246" w:type="dxa"/>
          </w:tcPr>
          <w:p w:rsidR="0059489F" w:rsidRDefault="0059489F">
            <w:pPr>
              <w:pStyle w:val="TableParagraph"/>
              <w:rPr>
                <w:sz w:val="26"/>
              </w:rPr>
            </w:pPr>
          </w:p>
          <w:p w:rsidR="0059489F" w:rsidRDefault="001E31C2">
            <w:pPr>
              <w:pStyle w:val="TableParagraph"/>
              <w:spacing w:before="212"/>
              <w:ind w:left="38"/>
              <w:rPr>
                <w:sz w:val="24"/>
              </w:rPr>
            </w:pPr>
            <w:r>
              <w:rPr>
                <w:sz w:val="24"/>
              </w:rPr>
              <w:t>ОПК-1</w:t>
            </w:r>
          </w:p>
        </w:tc>
      </w:tr>
      <w:tr w:rsidR="0059489F">
        <w:trPr>
          <w:trHeight w:val="1561"/>
        </w:trPr>
        <w:tc>
          <w:tcPr>
            <w:tcW w:w="2126" w:type="dxa"/>
          </w:tcPr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  <w:spacing w:before="2"/>
              <w:rPr>
                <w:sz w:val="25"/>
              </w:rPr>
            </w:pPr>
          </w:p>
          <w:p w:rsidR="0059489F" w:rsidRDefault="001E31C2">
            <w:pPr>
              <w:pStyle w:val="TableParagraph"/>
              <w:tabs>
                <w:tab w:val="left" w:pos="1238"/>
              </w:tabs>
              <w:spacing w:before="1" w:line="247" w:lineRule="auto"/>
              <w:ind w:left="52" w:right="-15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1.4</w:t>
            </w:r>
            <w:r>
              <w:rPr>
                <w:spacing w:val="-4"/>
                <w:w w:val="105"/>
                <w:sz w:val="19"/>
              </w:rPr>
              <w:tab/>
            </w:r>
            <w:r>
              <w:rPr>
                <w:spacing w:val="-4"/>
                <w:sz w:val="19"/>
              </w:rPr>
              <w:t xml:space="preserve">Процедура </w:t>
            </w:r>
            <w:r>
              <w:rPr>
                <w:w w:val="105"/>
                <w:sz w:val="19"/>
              </w:rPr>
              <w:t>минимизации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59489F" w:rsidRDefault="0059489F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9489F" w:rsidRDefault="0059489F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  <w:tcBorders>
              <w:right w:val="single" w:sz="8" w:space="0" w:color="000000"/>
            </w:tcBorders>
          </w:tcPr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1E31C2">
            <w:pPr>
              <w:pStyle w:val="TableParagraph"/>
              <w:spacing w:before="157"/>
              <w:ind w:left="43"/>
              <w:jc w:val="center"/>
              <w:rPr>
                <w:sz w:val="19"/>
              </w:rPr>
            </w:pPr>
            <w:r>
              <w:rPr>
                <w:sz w:val="19"/>
              </w:rPr>
              <w:t>4,5/2,5И</w:t>
            </w:r>
          </w:p>
        </w:tc>
        <w:tc>
          <w:tcPr>
            <w:tcW w:w="545" w:type="dxa"/>
            <w:tcBorders>
              <w:left w:val="single" w:sz="8" w:space="0" w:color="000000"/>
            </w:tcBorders>
          </w:tcPr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1E31C2">
            <w:pPr>
              <w:pStyle w:val="TableParagraph"/>
              <w:spacing w:before="157"/>
              <w:ind w:left="146" w:right="9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4,5</w:t>
            </w:r>
          </w:p>
        </w:tc>
        <w:tc>
          <w:tcPr>
            <w:tcW w:w="1532" w:type="dxa"/>
          </w:tcPr>
          <w:p w:rsidR="0059489F" w:rsidRDefault="001E31C2">
            <w:pPr>
              <w:pStyle w:val="TableParagraph"/>
              <w:spacing w:before="3" w:line="247" w:lineRule="auto"/>
              <w:ind w:left="128" w:firstLine="59"/>
              <w:rPr>
                <w:sz w:val="19"/>
              </w:rPr>
            </w:pPr>
            <w:r>
              <w:rPr>
                <w:w w:val="105"/>
                <w:sz w:val="19"/>
              </w:rPr>
              <w:t xml:space="preserve">- подготовка к </w:t>
            </w:r>
            <w:r>
              <w:rPr>
                <w:sz w:val="19"/>
              </w:rPr>
              <w:t>практическому</w:t>
            </w:r>
          </w:p>
          <w:p w:rsidR="0059489F" w:rsidRDefault="001E31C2">
            <w:pPr>
              <w:pStyle w:val="TableParagraph"/>
              <w:spacing w:line="203" w:lineRule="exact"/>
              <w:ind w:left="54" w:right="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занятию;</w:t>
            </w:r>
          </w:p>
          <w:p w:rsidR="0059489F" w:rsidRDefault="001E31C2">
            <w:pPr>
              <w:pStyle w:val="TableParagraph"/>
              <w:spacing w:before="10" w:line="235" w:lineRule="auto"/>
              <w:ind w:left="53" w:right="4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- изучение учебной и научной </w:t>
            </w:r>
            <w:r>
              <w:rPr>
                <w:sz w:val="19"/>
              </w:rPr>
              <w:t>литературы</w:t>
            </w:r>
          </w:p>
        </w:tc>
        <w:tc>
          <w:tcPr>
            <w:tcW w:w="1622" w:type="dxa"/>
          </w:tcPr>
          <w:p w:rsidR="0059489F" w:rsidRDefault="0059489F">
            <w:pPr>
              <w:pStyle w:val="TableParagraph"/>
            </w:pPr>
          </w:p>
          <w:p w:rsidR="0059489F" w:rsidRDefault="001E31C2">
            <w:pPr>
              <w:pStyle w:val="TableParagraph"/>
              <w:spacing w:before="185"/>
              <w:ind w:left="157"/>
              <w:rPr>
                <w:sz w:val="19"/>
              </w:rPr>
            </w:pPr>
            <w:r>
              <w:rPr>
                <w:w w:val="105"/>
                <w:sz w:val="19"/>
              </w:rPr>
              <w:t>- устный опрос;</w:t>
            </w:r>
          </w:p>
          <w:p w:rsidR="0059489F" w:rsidRDefault="001E31C2">
            <w:pPr>
              <w:pStyle w:val="TableParagraph"/>
              <w:spacing w:before="14" w:line="230" w:lineRule="auto"/>
              <w:ind w:left="82" w:right="14" w:hanging="15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консультации</w:t>
            </w:r>
            <w:r>
              <w:rPr>
                <w:spacing w:val="-2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 решению</w:t>
            </w:r>
            <w:r>
              <w:rPr>
                <w:spacing w:val="-3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заданий</w:t>
            </w:r>
          </w:p>
        </w:tc>
        <w:tc>
          <w:tcPr>
            <w:tcW w:w="1246" w:type="dxa"/>
          </w:tcPr>
          <w:p w:rsidR="0059489F" w:rsidRDefault="0059489F">
            <w:pPr>
              <w:pStyle w:val="TableParagraph"/>
              <w:rPr>
                <w:sz w:val="26"/>
              </w:rPr>
            </w:pPr>
          </w:p>
          <w:p w:rsidR="0059489F" w:rsidRDefault="001E31C2">
            <w:pPr>
              <w:pStyle w:val="TableParagraph"/>
              <w:spacing w:before="213"/>
              <w:ind w:left="38"/>
              <w:rPr>
                <w:sz w:val="24"/>
              </w:rPr>
            </w:pPr>
            <w:r>
              <w:rPr>
                <w:sz w:val="24"/>
              </w:rPr>
              <w:t>ОПК-1</w:t>
            </w:r>
          </w:p>
        </w:tc>
      </w:tr>
      <w:tr w:rsidR="0059489F">
        <w:trPr>
          <w:trHeight w:val="435"/>
        </w:trPr>
        <w:tc>
          <w:tcPr>
            <w:tcW w:w="2545" w:type="dxa"/>
            <w:gridSpan w:val="2"/>
          </w:tcPr>
          <w:p w:rsidR="0059489F" w:rsidRDefault="001E31C2">
            <w:pPr>
              <w:pStyle w:val="TableParagraph"/>
              <w:spacing w:before="93"/>
              <w:ind w:left="52"/>
              <w:rPr>
                <w:sz w:val="19"/>
              </w:rPr>
            </w:pPr>
            <w:r>
              <w:rPr>
                <w:w w:val="105"/>
                <w:sz w:val="19"/>
              </w:rPr>
              <w:t>Итого по разделу</w:t>
            </w:r>
          </w:p>
        </w:tc>
        <w:tc>
          <w:tcPr>
            <w:tcW w:w="533" w:type="dxa"/>
          </w:tcPr>
          <w:p w:rsidR="0059489F" w:rsidRDefault="0059489F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59489F" w:rsidRDefault="0059489F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  <w:tcBorders>
              <w:right w:val="single" w:sz="8" w:space="0" w:color="000000"/>
            </w:tcBorders>
          </w:tcPr>
          <w:p w:rsidR="0059489F" w:rsidRDefault="001E31C2">
            <w:pPr>
              <w:pStyle w:val="TableParagraph"/>
              <w:spacing w:before="93"/>
              <w:ind w:left="4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18/10И</w:t>
            </w:r>
          </w:p>
        </w:tc>
        <w:tc>
          <w:tcPr>
            <w:tcW w:w="545" w:type="dxa"/>
            <w:tcBorders>
              <w:left w:val="single" w:sz="8" w:space="0" w:color="000000"/>
            </w:tcBorders>
          </w:tcPr>
          <w:p w:rsidR="0059489F" w:rsidRDefault="001E31C2">
            <w:pPr>
              <w:pStyle w:val="TableParagraph"/>
              <w:spacing w:before="93"/>
              <w:ind w:left="123" w:right="9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18</w:t>
            </w:r>
          </w:p>
        </w:tc>
        <w:tc>
          <w:tcPr>
            <w:tcW w:w="1532" w:type="dxa"/>
          </w:tcPr>
          <w:p w:rsidR="0059489F" w:rsidRDefault="0059489F">
            <w:pPr>
              <w:pStyle w:val="TableParagraph"/>
              <w:rPr>
                <w:sz w:val="20"/>
              </w:rPr>
            </w:pPr>
          </w:p>
        </w:tc>
        <w:tc>
          <w:tcPr>
            <w:tcW w:w="1622" w:type="dxa"/>
          </w:tcPr>
          <w:p w:rsidR="0059489F" w:rsidRDefault="0059489F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59489F" w:rsidRDefault="0059489F">
            <w:pPr>
              <w:pStyle w:val="TableParagraph"/>
              <w:rPr>
                <w:sz w:val="20"/>
              </w:rPr>
            </w:pPr>
          </w:p>
        </w:tc>
      </w:tr>
      <w:tr w:rsidR="0059489F">
        <w:trPr>
          <w:trHeight w:val="405"/>
        </w:trPr>
        <w:tc>
          <w:tcPr>
            <w:tcW w:w="2545" w:type="dxa"/>
            <w:gridSpan w:val="2"/>
          </w:tcPr>
          <w:p w:rsidR="0059489F" w:rsidRDefault="001E31C2">
            <w:pPr>
              <w:pStyle w:val="TableParagraph"/>
              <w:spacing w:before="78"/>
              <w:ind w:left="52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2.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Двоичные</w:t>
            </w:r>
            <w:r>
              <w:rPr>
                <w:spacing w:val="-2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групповые</w:t>
            </w:r>
            <w:r>
              <w:rPr>
                <w:spacing w:val="-2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коды</w:t>
            </w:r>
          </w:p>
        </w:tc>
        <w:tc>
          <w:tcPr>
            <w:tcW w:w="6826" w:type="dxa"/>
            <w:gridSpan w:val="7"/>
          </w:tcPr>
          <w:p w:rsidR="0059489F" w:rsidRDefault="0059489F">
            <w:pPr>
              <w:pStyle w:val="TableParagraph"/>
              <w:rPr>
                <w:sz w:val="20"/>
              </w:rPr>
            </w:pPr>
          </w:p>
        </w:tc>
      </w:tr>
    </w:tbl>
    <w:p w:rsidR="0059489F" w:rsidRDefault="0059489F">
      <w:pPr>
        <w:rPr>
          <w:sz w:val="20"/>
        </w:rPr>
        <w:sectPr w:rsidR="0059489F">
          <w:pgSz w:w="11910" w:h="16850"/>
          <w:pgMar w:top="106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3"/>
        <w:gridCol w:w="406"/>
        <w:gridCol w:w="541"/>
        <w:gridCol w:w="617"/>
        <w:gridCol w:w="737"/>
        <w:gridCol w:w="542"/>
        <w:gridCol w:w="1533"/>
        <w:gridCol w:w="1623"/>
        <w:gridCol w:w="1247"/>
      </w:tblGrid>
      <w:tr w:rsidR="0059489F">
        <w:trPr>
          <w:trHeight w:val="1561"/>
        </w:trPr>
        <w:tc>
          <w:tcPr>
            <w:tcW w:w="2133" w:type="dxa"/>
          </w:tcPr>
          <w:p w:rsidR="0059489F" w:rsidRDefault="0059489F">
            <w:pPr>
              <w:pStyle w:val="TableParagraph"/>
            </w:pPr>
          </w:p>
          <w:p w:rsidR="0059489F" w:rsidRDefault="001E31C2">
            <w:pPr>
              <w:pStyle w:val="TableParagraph"/>
              <w:tabs>
                <w:tab w:val="left" w:pos="1299"/>
                <w:tab w:val="left" w:pos="2020"/>
              </w:tabs>
              <w:spacing w:before="181"/>
              <w:ind w:left="52" w:right="-15"/>
              <w:jc w:val="both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2.1</w:t>
            </w:r>
            <w:r>
              <w:rPr>
                <w:spacing w:val="-4"/>
                <w:w w:val="105"/>
                <w:sz w:val="19"/>
              </w:rPr>
              <w:tab/>
              <w:t xml:space="preserve">Введение. </w:t>
            </w:r>
            <w:r>
              <w:rPr>
                <w:w w:val="105"/>
                <w:sz w:val="19"/>
              </w:rPr>
              <w:t>Кодирование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 xml:space="preserve">и </w:t>
            </w:r>
            <w:r>
              <w:rPr>
                <w:w w:val="105"/>
                <w:sz w:val="19"/>
              </w:rPr>
              <w:t>декодирование</w:t>
            </w:r>
          </w:p>
        </w:tc>
        <w:tc>
          <w:tcPr>
            <w:tcW w:w="406" w:type="dxa"/>
            <w:vMerge w:val="restart"/>
          </w:tcPr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  <w:spacing w:before="3"/>
              <w:rPr>
                <w:sz w:val="20"/>
              </w:rPr>
            </w:pPr>
          </w:p>
          <w:p w:rsidR="0059489F" w:rsidRDefault="001E31C2">
            <w:pPr>
              <w:pStyle w:val="TableParagraph"/>
              <w:spacing w:before="1"/>
              <w:ind w:left="172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541" w:type="dxa"/>
          </w:tcPr>
          <w:p w:rsidR="0059489F" w:rsidRDefault="0059489F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59489F" w:rsidRDefault="0059489F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8" w:space="0" w:color="000000"/>
            </w:tcBorders>
          </w:tcPr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1E31C2">
            <w:pPr>
              <w:pStyle w:val="TableParagraph"/>
              <w:spacing w:before="153"/>
              <w:ind w:left="3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4,5/2,5И</w:t>
            </w:r>
          </w:p>
        </w:tc>
        <w:tc>
          <w:tcPr>
            <w:tcW w:w="542" w:type="dxa"/>
            <w:tcBorders>
              <w:left w:val="single" w:sz="8" w:space="0" w:color="000000"/>
            </w:tcBorders>
          </w:tcPr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1E31C2">
            <w:pPr>
              <w:pStyle w:val="TableParagraph"/>
              <w:spacing w:before="153"/>
              <w:ind w:left="88" w:right="4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4,5</w:t>
            </w:r>
          </w:p>
        </w:tc>
        <w:tc>
          <w:tcPr>
            <w:tcW w:w="1533" w:type="dxa"/>
          </w:tcPr>
          <w:p w:rsidR="0059489F" w:rsidRDefault="001E31C2">
            <w:pPr>
              <w:pStyle w:val="TableParagraph"/>
              <w:spacing w:before="5" w:line="230" w:lineRule="auto"/>
              <w:ind w:left="123" w:firstLine="59"/>
              <w:rPr>
                <w:sz w:val="19"/>
              </w:rPr>
            </w:pPr>
            <w:r>
              <w:rPr>
                <w:w w:val="105"/>
                <w:sz w:val="19"/>
              </w:rPr>
              <w:t xml:space="preserve">- подготовка к </w:t>
            </w:r>
            <w:r>
              <w:rPr>
                <w:sz w:val="19"/>
              </w:rPr>
              <w:t>практическому</w:t>
            </w:r>
          </w:p>
          <w:p w:rsidR="0059489F" w:rsidRDefault="001E31C2">
            <w:pPr>
              <w:pStyle w:val="TableParagraph"/>
              <w:spacing w:before="9"/>
              <w:ind w:left="273" w:right="26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занятию;</w:t>
            </w:r>
          </w:p>
          <w:p w:rsidR="0059489F" w:rsidRDefault="001E31C2">
            <w:pPr>
              <w:pStyle w:val="TableParagraph"/>
              <w:spacing w:before="11" w:line="235" w:lineRule="auto"/>
              <w:ind w:left="273" w:right="27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- изучение учебной и научной </w:t>
            </w:r>
            <w:r>
              <w:rPr>
                <w:sz w:val="19"/>
              </w:rPr>
              <w:t>литературы</w:t>
            </w:r>
          </w:p>
        </w:tc>
        <w:tc>
          <w:tcPr>
            <w:tcW w:w="1623" w:type="dxa"/>
          </w:tcPr>
          <w:p w:rsidR="0059489F" w:rsidRDefault="0059489F">
            <w:pPr>
              <w:pStyle w:val="TableParagraph"/>
            </w:pPr>
          </w:p>
          <w:p w:rsidR="0059489F" w:rsidRDefault="001E31C2">
            <w:pPr>
              <w:pStyle w:val="TableParagraph"/>
              <w:spacing w:before="181"/>
              <w:ind w:left="151"/>
              <w:rPr>
                <w:sz w:val="19"/>
              </w:rPr>
            </w:pPr>
            <w:r>
              <w:rPr>
                <w:w w:val="105"/>
                <w:sz w:val="19"/>
              </w:rPr>
              <w:t>- устный опрос;</w:t>
            </w:r>
          </w:p>
          <w:p w:rsidR="0059489F" w:rsidRDefault="001E31C2">
            <w:pPr>
              <w:pStyle w:val="TableParagraph"/>
              <w:spacing w:before="14" w:line="230" w:lineRule="auto"/>
              <w:ind w:left="76" w:right="21" w:hanging="15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консультации</w:t>
            </w:r>
            <w:r>
              <w:rPr>
                <w:spacing w:val="-2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 решению</w:t>
            </w:r>
            <w:r>
              <w:rPr>
                <w:spacing w:val="-3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заданий</w:t>
            </w:r>
          </w:p>
        </w:tc>
        <w:tc>
          <w:tcPr>
            <w:tcW w:w="1247" w:type="dxa"/>
          </w:tcPr>
          <w:p w:rsidR="0059489F" w:rsidRDefault="0059489F">
            <w:pPr>
              <w:pStyle w:val="TableParagraph"/>
              <w:rPr>
                <w:sz w:val="26"/>
              </w:rPr>
            </w:pPr>
          </w:p>
          <w:p w:rsidR="0059489F" w:rsidRDefault="001E31C2">
            <w:pPr>
              <w:pStyle w:val="TableParagraph"/>
              <w:spacing w:before="208"/>
              <w:ind w:left="31"/>
              <w:rPr>
                <w:sz w:val="24"/>
              </w:rPr>
            </w:pPr>
            <w:r>
              <w:rPr>
                <w:sz w:val="24"/>
              </w:rPr>
              <w:t>ОПК-1</w:t>
            </w:r>
          </w:p>
        </w:tc>
      </w:tr>
      <w:tr w:rsidR="0059489F">
        <w:trPr>
          <w:trHeight w:val="1561"/>
        </w:trPr>
        <w:tc>
          <w:tcPr>
            <w:tcW w:w="2133" w:type="dxa"/>
          </w:tcPr>
          <w:p w:rsidR="0059489F" w:rsidRDefault="0059489F">
            <w:pPr>
              <w:pStyle w:val="TableParagraph"/>
            </w:pPr>
          </w:p>
          <w:p w:rsidR="0059489F" w:rsidRDefault="001E31C2">
            <w:pPr>
              <w:pStyle w:val="TableParagraph"/>
              <w:spacing w:before="181"/>
              <w:ind w:left="52" w:right="-15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2.2 Блочные коды. Методика матричного кодирования</w:t>
            </w:r>
          </w:p>
        </w:tc>
        <w:tc>
          <w:tcPr>
            <w:tcW w:w="406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</w:tcPr>
          <w:p w:rsidR="0059489F" w:rsidRDefault="0059489F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59489F" w:rsidRDefault="0059489F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8" w:space="0" w:color="000000"/>
            </w:tcBorders>
          </w:tcPr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1E31C2">
            <w:pPr>
              <w:pStyle w:val="TableParagraph"/>
              <w:spacing w:before="153"/>
              <w:ind w:left="3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4,5/2,5И</w:t>
            </w:r>
          </w:p>
        </w:tc>
        <w:tc>
          <w:tcPr>
            <w:tcW w:w="542" w:type="dxa"/>
            <w:tcBorders>
              <w:left w:val="single" w:sz="8" w:space="0" w:color="000000"/>
            </w:tcBorders>
          </w:tcPr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1E31C2">
            <w:pPr>
              <w:pStyle w:val="TableParagraph"/>
              <w:spacing w:before="153"/>
              <w:ind w:left="88" w:right="4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4,5</w:t>
            </w:r>
          </w:p>
        </w:tc>
        <w:tc>
          <w:tcPr>
            <w:tcW w:w="1533" w:type="dxa"/>
          </w:tcPr>
          <w:p w:rsidR="0059489F" w:rsidRDefault="001E31C2">
            <w:pPr>
              <w:pStyle w:val="TableParagraph"/>
              <w:spacing w:before="5" w:line="230" w:lineRule="auto"/>
              <w:ind w:left="123" w:firstLine="59"/>
              <w:rPr>
                <w:sz w:val="19"/>
              </w:rPr>
            </w:pPr>
            <w:r>
              <w:rPr>
                <w:w w:val="105"/>
                <w:sz w:val="19"/>
              </w:rPr>
              <w:t xml:space="preserve">- подготовка к </w:t>
            </w:r>
            <w:r>
              <w:rPr>
                <w:sz w:val="19"/>
              </w:rPr>
              <w:t>практическому</w:t>
            </w:r>
          </w:p>
          <w:p w:rsidR="0059489F" w:rsidRDefault="001E31C2">
            <w:pPr>
              <w:pStyle w:val="TableParagraph"/>
              <w:spacing w:before="9"/>
              <w:ind w:left="273" w:right="26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занятию;</w:t>
            </w:r>
          </w:p>
          <w:p w:rsidR="0059489F" w:rsidRDefault="001E31C2">
            <w:pPr>
              <w:pStyle w:val="TableParagraph"/>
              <w:spacing w:before="10" w:line="235" w:lineRule="auto"/>
              <w:ind w:left="273" w:right="27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- изучение учебной и научной </w:t>
            </w:r>
            <w:r>
              <w:rPr>
                <w:sz w:val="19"/>
              </w:rPr>
              <w:t>литературы</w:t>
            </w:r>
          </w:p>
        </w:tc>
        <w:tc>
          <w:tcPr>
            <w:tcW w:w="1623" w:type="dxa"/>
          </w:tcPr>
          <w:p w:rsidR="0059489F" w:rsidRDefault="0059489F">
            <w:pPr>
              <w:pStyle w:val="TableParagraph"/>
            </w:pPr>
          </w:p>
          <w:p w:rsidR="0059489F" w:rsidRDefault="001E31C2">
            <w:pPr>
              <w:pStyle w:val="TableParagraph"/>
              <w:spacing w:before="181"/>
              <w:ind w:left="151"/>
              <w:rPr>
                <w:sz w:val="19"/>
              </w:rPr>
            </w:pPr>
            <w:r>
              <w:rPr>
                <w:w w:val="105"/>
                <w:sz w:val="19"/>
              </w:rPr>
              <w:t>- устный опрос;</w:t>
            </w:r>
          </w:p>
          <w:p w:rsidR="0059489F" w:rsidRDefault="001E31C2">
            <w:pPr>
              <w:pStyle w:val="TableParagraph"/>
              <w:spacing w:before="14" w:line="230" w:lineRule="auto"/>
              <w:ind w:left="76" w:right="21" w:hanging="15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консультации</w:t>
            </w:r>
            <w:r>
              <w:rPr>
                <w:spacing w:val="-2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 решению</w:t>
            </w:r>
            <w:r>
              <w:rPr>
                <w:spacing w:val="-3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заданий</w:t>
            </w:r>
          </w:p>
        </w:tc>
        <w:tc>
          <w:tcPr>
            <w:tcW w:w="1247" w:type="dxa"/>
          </w:tcPr>
          <w:p w:rsidR="0059489F" w:rsidRDefault="0059489F">
            <w:pPr>
              <w:pStyle w:val="TableParagraph"/>
              <w:rPr>
                <w:sz w:val="26"/>
              </w:rPr>
            </w:pPr>
          </w:p>
          <w:p w:rsidR="0059489F" w:rsidRDefault="001E31C2">
            <w:pPr>
              <w:pStyle w:val="TableParagraph"/>
              <w:spacing w:before="208"/>
              <w:ind w:left="31"/>
              <w:rPr>
                <w:sz w:val="24"/>
              </w:rPr>
            </w:pPr>
            <w:r>
              <w:rPr>
                <w:sz w:val="24"/>
              </w:rPr>
              <w:t>ОПК-1</w:t>
            </w:r>
          </w:p>
        </w:tc>
      </w:tr>
      <w:tr w:rsidR="0059489F">
        <w:trPr>
          <w:trHeight w:val="1560"/>
        </w:trPr>
        <w:tc>
          <w:tcPr>
            <w:tcW w:w="2133" w:type="dxa"/>
          </w:tcPr>
          <w:p w:rsidR="0059489F" w:rsidRDefault="0059489F">
            <w:pPr>
              <w:pStyle w:val="TableParagraph"/>
            </w:pPr>
          </w:p>
          <w:p w:rsidR="0059489F" w:rsidRDefault="001E31C2">
            <w:pPr>
              <w:pStyle w:val="TableParagraph"/>
              <w:spacing w:before="181"/>
              <w:ind w:left="52" w:right="-15"/>
              <w:jc w:val="both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 xml:space="preserve">2.3 </w:t>
            </w:r>
            <w:r>
              <w:rPr>
                <w:spacing w:val="3"/>
                <w:w w:val="105"/>
                <w:sz w:val="19"/>
              </w:rPr>
              <w:t xml:space="preserve">Групповые </w:t>
            </w:r>
            <w:r>
              <w:rPr>
                <w:w w:val="105"/>
                <w:sz w:val="19"/>
              </w:rPr>
              <w:t>коды. Таблицы</w:t>
            </w:r>
            <w:r>
              <w:rPr>
                <w:spacing w:val="-26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 xml:space="preserve">декодирования. </w:t>
            </w:r>
            <w:r>
              <w:rPr>
                <w:spacing w:val="-4"/>
                <w:w w:val="105"/>
                <w:sz w:val="19"/>
              </w:rPr>
              <w:t>Коды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Хемминга</w:t>
            </w:r>
          </w:p>
        </w:tc>
        <w:tc>
          <w:tcPr>
            <w:tcW w:w="406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</w:tcPr>
          <w:p w:rsidR="0059489F" w:rsidRDefault="0059489F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59489F" w:rsidRDefault="0059489F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8" w:space="0" w:color="000000"/>
            </w:tcBorders>
          </w:tcPr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1E31C2">
            <w:pPr>
              <w:pStyle w:val="TableParagraph"/>
              <w:spacing w:before="153"/>
              <w:ind w:left="3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4,5/2,5И</w:t>
            </w:r>
          </w:p>
        </w:tc>
        <w:tc>
          <w:tcPr>
            <w:tcW w:w="542" w:type="dxa"/>
            <w:tcBorders>
              <w:left w:val="single" w:sz="8" w:space="0" w:color="000000"/>
            </w:tcBorders>
          </w:tcPr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1E31C2">
            <w:pPr>
              <w:pStyle w:val="TableParagraph"/>
              <w:spacing w:before="153"/>
              <w:ind w:left="88" w:right="4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4,5</w:t>
            </w:r>
          </w:p>
        </w:tc>
        <w:tc>
          <w:tcPr>
            <w:tcW w:w="1533" w:type="dxa"/>
          </w:tcPr>
          <w:p w:rsidR="0059489F" w:rsidRDefault="001E31C2">
            <w:pPr>
              <w:pStyle w:val="TableParagraph"/>
              <w:spacing w:line="247" w:lineRule="auto"/>
              <w:ind w:left="123" w:firstLine="59"/>
              <w:rPr>
                <w:sz w:val="19"/>
              </w:rPr>
            </w:pPr>
            <w:r>
              <w:rPr>
                <w:w w:val="105"/>
                <w:sz w:val="19"/>
              </w:rPr>
              <w:t xml:space="preserve">- подготовка к </w:t>
            </w:r>
            <w:r>
              <w:rPr>
                <w:sz w:val="19"/>
              </w:rPr>
              <w:t>практическому</w:t>
            </w:r>
          </w:p>
          <w:p w:rsidR="0059489F" w:rsidRDefault="001E31C2">
            <w:pPr>
              <w:pStyle w:val="TableParagraph"/>
              <w:spacing w:line="204" w:lineRule="exact"/>
              <w:ind w:left="273" w:right="26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занятию;</w:t>
            </w:r>
          </w:p>
          <w:p w:rsidR="0059489F" w:rsidRDefault="001E31C2">
            <w:pPr>
              <w:pStyle w:val="TableParagraph"/>
              <w:spacing w:before="8" w:line="235" w:lineRule="auto"/>
              <w:ind w:left="273" w:right="27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- изучение учебной и научной </w:t>
            </w:r>
            <w:r>
              <w:rPr>
                <w:sz w:val="19"/>
              </w:rPr>
              <w:t>литературы</w:t>
            </w:r>
          </w:p>
        </w:tc>
        <w:tc>
          <w:tcPr>
            <w:tcW w:w="1623" w:type="dxa"/>
          </w:tcPr>
          <w:p w:rsidR="0059489F" w:rsidRDefault="0059489F">
            <w:pPr>
              <w:pStyle w:val="TableParagraph"/>
            </w:pPr>
          </w:p>
          <w:p w:rsidR="0059489F" w:rsidRDefault="001E31C2">
            <w:pPr>
              <w:pStyle w:val="TableParagraph"/>
              <w:spacing w:before="181"/>
              <w:ind w:left="151"/>
              <w:rPr>
                <w:sz w:val="19"/>
              </w:rPr>
            </w:pPr>
            <w:r>
              <w:rPr>
                <w:w w:val="105"/>
                <w:sz w:val="19"/>
              </w:rPr>
              <w:t>- устный опрос;</w:t>
            </w:r>
          </w:p>
          <w:p w:rsidR="0059489F" w:rsidRDefault="001E31C2">
            <w:pPr>
              <w:pStyle w:val="TableParagraph"/>
              <w:spacing w:before="13" w:line="230" w:lineRule="auto"/>
              <w:ind w:left="76" w:right="21" w:hanging="15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консультации</w:t>
            </w:r>
            <w:r>
              <w:rPr>
                <w:spacing w:val="-2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 решению</w:t>
            </w:r>
            <w:r>
              <w:rPr>
                <w:spacing w:val="-3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заданий</w:t>
            </w:r>
          </w:p>
        </w:tc>
        <w:tc>
          <w:tcPr>
            <w:tcW w:w="1247" w:type="dxa"/>
          </w:tcPr>
          <w:p w:rsidR="0059489F" w:rsidRDefault="0059489F">
            <w:pPr>
              <w:pStyle w:val="TableParagraph"/>
              <w:rPr>
                <w:sz w:val="26"/>
              </w:rPr>
            </w:pPr>
          </w:p>
          <w:p w:rsidR="0059489F" w:rsidRDefault="001E31C2">
            <w:pPr>
              <w:pStyle w:val="TableParagraph"/>
              <w:spacing w:before="208"/>
              <w:ind w:left="31"/>
              <w:rPr>
                <w:sz w:val="24"/>
              </w:rPr>
            </w:pPr>
            <w:r>
              <w:rPr>
                <w:sz w:val="24"/>
              </w:rPr>
              <w:t>ОПК-1</w:t>
            </w:r>
          </w:p>
        </w:tc>
      </w:tr>
      <w:tr w:rsidR="0059489F">
        <w:trPr>
          <w:trHeight w:val="1561"/>
        </w:trPr>
        <w:tc>
          <w:tcPr>
            <w:tcW w:w="2133" w:type="dxa"/>
          </w:tcPr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  <w:spacing w:before="10"/>
              <w:rPr>
                <w:sz w:val="24"/>
              </w:rPr>
            </w:pPr>
          </w:p>
          <w:p w:rsidR="0059489F" w:rsidRDefault="001E31C2">
            <w:pPr>
              <w:pStyle w:val="TableParagraph"/>
              <w:tabs>
                <w:tab w:val="left" w:pos="1359"/>
              </w:tabs>
              <w:ind w:left="52" w:right="-15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2.4</w:t>
            </w:r>
            <w:r>
              <w:rPr>
                <w:spacing w:val="-4"/>
                <w:w w:val="105"/>
                <w:sz w:val="19"/>
              </w:rPr>
              <w:tab/>
            </w:r>
            <w:r>
              <w:rPr>
                <w:spacing w:val="-1"/>
                <w:sz w:val="19"/>
              </w:rPr>
              <w:t>Свойства</w:t>
            </w:r>
          </w:p>
          <w:p w:rsidR="0059489F" w:rsidRDefault="001E31C2">
            <w:pPr>
              <w:pStyle w:val="TableParagraph"/>
              <w:spacing w:before="7"/>
              <w:ind w:left="52" w:right="-15"/>
              <w:rPr>
                <w:sz w:val="19"/>
              </w:rPr>
            </w:pPr>
            <w:r>
              <w:rPr>
                <w:w w:val="105"/>
                <w:sz w:val="19"/>
              </w:rPr>
              <w:t>наименьшего</w:t>
            </w:r>
            <w:r>
              <w:rPr>
                <w:spacing w:val="-35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расстояния</w:t>
            </w:r>
          </w:p>
        </w:tc>
        <w:tc>
          <w:tcPr>
            <w:tcW w:w="406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</w:tcPr>
          <w:p w:rsidR="0059489F" w:rsidRDefault="0059489F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59489F" w:rsidRDefault="0059489F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8" w:space="0" w:color="000000"/>
            </w:tcBorders>
          </w:tcPr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1E31C2">
            <w:pPr>
              <w:pStyle w:val="TableParagraph"/>
              <w:spacing w:before="153"/>
              <w:ind w:left="3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4,5/2,5И</w:t>
            </w:r>
          </w:p>
        </w:tc>
        <w:tc>
          <w:tcPr>
            <w:tcW w:w="542" w:type="dxa"/>
            <w:tcBorders>
              <w:left w:val="single" w:sz="8" w:space="0" w:color="000000"/>
            </w:tcBorders>
          </w:tcPr>
          <w:p w:rsidR="0059489F" w:rsidRDefault="0059489F">
            <w:pPr>
              <w:pStyle w:val="TableParagraph"/>
            </w:pPr>
          </w:p>
          <w:p w:rsidR="0059489F" w:rsidRDefault="0059489F">
            <w:pPr>
              <w:pStyle w:val="TableParagraph"/>
            </w:pPr>
          </w:p>
          <w:p w:rsidR="0059489F" w:rsidRDefault="001E31C2">
            <w:pPr>
              <w:pStyle w:val="TableParagraph"/>
              <w:spacing w:before="153"/>
              <w:ind w:left="88" w:right="4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4,4</w:t>
            </w:r>
          </w:p>
        </w:tc>
        <w:tc>
          <w:tcPr>
            <w:tcW w:w="1533" w:type="dxa"/>
          </w:tcPr>
          <w:p w:rsidR="0059489F" w:rsidRDefault="001E31C2">
            <w:pPr>
              <w:pStyle w:val="TableParagraph"/>
              <w:spacing w:line="247" w:lineRule="auto"/>
              <w:ind w:left="123" w:firstLine="59"/>
              <w:rPr>
                <w:sz w:val="19"/>
              </w:rPr>
            </w:pPr>
            <w:r>
              <w:rPr>
                <w:w w:val="105"/>
                <w:sz w:val="19"/>
              </w:rPr>
              <w:t xml:space="preserve">- подготовка к </w:t>
            </w:r>
            <w:r>
              <w:rPr>
                <w:sz w:val="19"/>
              </w:rPr>
              <w:t>практическому</w:t>
            </w:r>
          </w:p>
          <w:p w:rsidR="0059489F" w:rsidRDefault="001E31C2">
            <w:pPr>
              <w:pStyle w:val="TableParagraph"/>
              <w:spacing w:line="203" w:lineRule="exact"/>
              <w:ind w:left="273" w:right="26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занятию;</w:t>
            </w:r>
          </w:p>
          <w:p w:rsidR="0059489F" w:rsidRDefault="001E31C2">
            <w:pPr>
              <w:pStyle w:val="TableParagraph"/>
              <w:spacing w:before="9" w:line="235" w:lineRule="auto"/>
              <w:ind w:left="273" w:right="27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- изучение учебной и научной </w:t>
            </w:r>
            <w:r>
              <w:rPr>
                <w:sz w:val="19"/>
              </w:rPr>
              <w:t>литературы</w:t>
            </w:r>
          </w:p>
        </w:tc>
        <w:tc>
          <w:tcPr>
            <w:tcW w:w="1623" w:type="dxa"/>
          </w:tcPr>
          <w:p w:rsidR="0059489F" w:rsidRDefault="0059489F">
            <w:pPr>
              <w:pStyle w:val="TableParagraph"/>
            </w:pPr>
          </w:p>
          <w:p w:rsidR="0059489F" w:rsidRDefault="001E31C2">
            <w:pPr>
              <w:pStyle w:val="TableParagraph"/>
              <w:spacing w:before="181"/>
              <w:ind w:left="151"/>
              <w:rPr>
                <w:sz w:val="19"/>
              </w:rPr>
            </w:pPr>
            <w:r>
              <w:rPr>
                <w:w w:val="105"/>
                <w:sz w:val="19"/>
              </w:rPr>
              <w:t>- устный опрос;</w:t>
            </w:r>
          </w:p>
          <w:p w:rsidR="0059489F" w:rsidRDefault="001E31C2">
            <w:pPr>
              <w:pStyle w:val="TableParagraph"/>
              <w:spacing w:before="14" w:line="230" w:lineRule="auto"/>
              <w:ind w:left="76" w:right="21" w:hanging="15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консультации</w:t>
            </w:r>
            <w:r>
              <w:rPr>
                <w:spacing w:val="-2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 решению</w:t>
            </w:r>
            <w:r>
              <w:rPr>
                <w:spacing w:val="-3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заданий</w:t>
            </w:r>
          </w:p>
        </w:tc>
        <w:tc>
          <w:tcPr>
            <w:tcW w:w="1247" w:type="dxa"/>
          </w:tcPr>
          <w:p w:rsidR="0059489F" w:rsidRDefault="0059489F">
            <w:pPr>
              <w:pStyle w:val="TableParagraph"/>
              <w:rPr>
                <w:sz w:val="26"/>
              </w:rPr>
            </w:pPr>
          </w:p>
          <w:p w:rsidR="0059489F" w:rsidRDefault="001E31C2">
            <w:pPr>
              <w:pStyle w:val="TableParagraph"/>
              <w:spacing w:before="209"/>
              <w:ind w:left="31"/>
              <w:rPr>
                <w:sz w:val="24"/>
              </w:rPr>
            </w:pPr>
            <w:r>
              <w:rPr>
                <w:sz w:val="24"/>
              </w:rPr>
              <w:t>ОПК-1</w:t>
            </w:r>
          </w:p>
        </w:tc>
      </w:tr>
      <w:tr w:rsidR="0059489F">
        <w:trPr>
          <w:trHeight w:val="435"/>
        </w:trPr>
        <w:tc>
          <w:tcPr>
            <w:tcW w:w="2539" w:type="dxa"/>
            <w:gridSpan w:val="2"/>
          </w:tcPr>
          <w:p w:rsidR="0059489F" w:rsidRDefault="001E31C2">
            <w:pPr>
              <w:pStyle w:val="TableParagraph"/>
              <w:spacing w:before="89"/>
              <w:ind w:left="52"/>
              <w:rPr>
                <w:sz w:val="19"/>
              </w:rPr>
            </w:pPr>
            <w:r>
              <w:rPr>
                <w:w w:val="105"/>
                <w:sz w:val="19"/>
              </w:rPr>
              <w:t>Итого по разделу</w:t>
            </w:r>
          </w:p>
        </w:tc>
        <w:tc>
          <w:tcPr>
            <w:tcW w:w="541" w:type="dxa"/>
          </w:tcPr>
          <w:p w:rsidR="0059489F" w:rsidRDefault="0059489F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59489F" w:rsidRDefault="0059489F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8" w:space="0" w:color="000000"/>
            </w:tcBorders>
          </w:tcPr>
          <w:p w:rsidR="0059489F" w:rsidRDefault="001E31C2">
            <w:pPr>
              <w:pStyle w:val="TableParagraph"/>
              <w:spacing w:before="89"/>
              <w:ind w:left="3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18/10И</w:t>
            </w:r>
          </w:p>
        </w:tc>
        <w:tc>
          <w:tcPr>
            <w:tcW w:w="542" w:type="dxa"/>
            <w:tcBorders>
              <w:left w:val="single" w:sz="8" w:space="0" w:color="000000"/>
            </w:tcBorders>
          </w:tcPr>
          <w:p w:rsidR="0059489F" w:rsidRDefault="001E31C2">
            <w:pPr>
              <w:pStyle w:val="TableParagraph"/>
              <w:spacing w:before="89"/>
              <w:ind w:left="88" w:right="4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17,9</w:t>
            </w:r>
          </w:p>
        </w:tc>
        <w:tc>
          <w:tcPr>
            <w:tcW w:w="1533" w:type="dxa"/>
          </w:tcPr>
          <w:p w:rsidR="0059489F" w:rsidRDefault="0059489F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 w:rsidR="0059489F" w:rsidRDefault="0059489F">
            <w:pPr>
              <w:pStyle w:val="TableParagraph"/>
              <w:rPr>
                <w:sz w:val="18"/>
              </w:rPr>
            </w:pPr>
          </w:p>
        </w:tc>
        <w:tc>
          <w:tcPr>
            <w:tcW w:w="1247" w:type="dxa"/>
          </w:tcPr>
          <w:p w:rsidR="0059489F" w:rsidRDefault="0059489F">
            <w:pPr>
              <w:pStyle w:val="TableParagraph"/>
              <w:rPr>
                <w:sz w:val="18"/>
              </w:rPr>
            </w:pPr>
          </w:p>
        </w:tc>
      </w:tr>
      <w:tr w:rsidR="0059489F">
        <w:trPr>
          <w:trHeight w:val="435"/>
        </w:trPr>
        <w:tc>
          <w:tcPr>
            <w:tcW w:w="2539" w:type="dxa"/>
            <w:gridSpan w:val="2"/>
          </w:tcPr>
          <w:p w:rsidR="0059489F" w:rsidRDefault="001E31C2">
            <w:pPr>
              <w:pStyle w:val="TableParagraph"/>
              <w:spacing w:before="103"/>
              <w:ind w:left="52"/>
              <w:rPr>
                <w:sz w:val="19"/>
              </w:rPr>
            </w:pPr>
            <w:r>
              <w:rPr>
                <w:w w:val="105"/>
                <w:sz w:val="19"/>
              </w:rPr>
              <w:t>Итого за семестр</w:t>
            </w:r>
          </w:p>
        </w:tc>
        <w:tc>
          <w:tcPr>
            <w:tcW w:w="541" w:type="dxa"/>
          </w:tcPr>
          <w:p w:rsidR="0059489F" w:rsidRDefault="0059489F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59489F" w:rsidRDefault="0059489F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8" w:space="0" w:color="000000"/>
            </w:tcBorders>
          </w:tcPr>
          <w:p w:rsidR="0059489F" w:rsidRDefault="001E31C2">
            <w:pPr>
              <w:pStyle w:val="TableParagraph"/>
              <w:spacing w:before="103"/>
              <w:ind w:left="3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36/20И</w:t>
            </w:r>
          </w:p>
        </w:tc>
        <w:tc>
          <w:tcPr>
            <w:tcW w:w="542" w:type="dxa"/>
            <w:tcBorders>
              <w:left w:val="single" w:sz="8" w:space="0" w:color="000000"/>
            </w:tcBorders>
          </w:tcPr>
          <w:p w:rsidR="0059489F" w:rsidRDefault="001E31C2">
            <w:pPr>
              <w:pStyle w:val="TableParagraph"/>
              <w:spacing w:before="103"/>
              <w:ind w:left="88" w:right="4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35,9</w:t>
            </w:r>
          </w:p>
        </w:tc>
        <w:tc>
          <w:tcPr>
            <w:tcW w:w="1533" w:type="dxa"/>
          </w:tcPr>
          <w:p w:rsidR="0059489F" w:rsidRDefault="0059489F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 w:rsidR="0059489F" w:rsidRDefault="001E31C2">
            <w:pPr>
              <w:pStyle w:val="TableParagraph"/>
              <w:spacing w:before="103"/>
              <w:ind w:right="55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зачёт</w:t>
            </w:r>
          </w:p>
        </w:tc>
        <w:tc>
          <w:tcPr>
            <w:tcW w:w="1247" w:type="dxa"/>
          </w:tcPr>
          <w:p w:rsidR="0059489F" w:rsidRDefault="0059489F">
            <w:pPr>
              <w:pStyle w:val="TableParagraph"/>
              <w:rPr>
                <w:sz w:val="18"/>
              </w:rPr>
            </w:pPr>
          </w:p>
        </w:tc>
      </w:tr>
      <w:tr w:rsidR="0059489F">
        <w:trPr>
          <w:trHeight w:val="480"/>
        </w:trPr>
        <w:tc>
          <w:tcPr>
            <w:tcW w:w="2539" w:type="dxa"/>
            <w:gridSpan w:val="2"/>
          </w:tcPr>
          <w:p w:rsidR="0059489F" w:rsidRDefault="001E31C2">
            <w:pPr>
              <w:pStyle w:val="TableParagraph"/>
              <w:spacing w:before="118"/>
              <w:ind w:left="52"/>
              <w:rPr>
                <w:sz w:val="19"/>
              </w:rPr>
            </w:pPr>
            <w:r>
              <w:rPr>
                <w:w w:val="105"/>
                <w:sz w:val="19"/>
              </w:rPr>
              <w:t>Итого по дисциплине</w:t>
            </w:r>
          </w:p>
        </w:tc>
        <w:tc>
          <w:tcPr>
            <w:tcW w:w="541" w:type="dxa"/>
          </w:tcPr>
          <w:p w:rsidR="0059489F" w:rsidRDefault="0059489F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59489F" w:rsidRDefault="0059489F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tcBorders>
              <w:right w:val="single" w:sz="8" w:space="0" w:color="000000"/>
            </w:tcBorders>
          </w:tcPr>
          <w:p w:rsidR="0059489F" w:rsidRDefault="001E31C2">
            <w:pPr>
              <w:pStyle w:val="TableParagraph"/>
              <w:spacing w:before="118"/>
              <w:ind w:left="3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36/20И</w:t>
            </w:r>
          </w:p>
        </w:tc>
        <w:tc>
          <w:tcPr>
            <w:tcW w:w="542" w:type="dxa"/>
            <w:tcBorders>
              <w:left w:val="single" w:sz="8" w:space="0" w:color="000000"/>
            </w:tcBorders>
          </w:tcPr>
          <w:p w:rsidR="0059489F" w:rsidRDefault="001E31C2">
            <w:pPr>
              <w:pStyle w:val="TableParagraph"/>
              <w:spacing w:before="118"/>
              <w:ind w:left="88" w:right="4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35,9</w:t>
            </w:r>
          </w:p>
        </w:tc>
        <w:tc>
          <w:tcPr>
            <w:tcW w:w="1533" w:type="dxa"/>
          </w:tcPr>
          <w:p w:rsidR="0059489F" w:rsidRDefault="0059489F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 w:rsidR="0059489F" w:rsidRDefault="001E31C2">
            <w:pPr>
              <w:pStyle w:val="TableParagraph"/>
              <w:spacing w:before="118"/>
              <w:ind w:right="55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зачет</w:t>
            </w:r>
          </w:p>
        </w:tc>
        <w:tc>
          <w:tcPr>
            <w:tcW w:w="1247" w:type="dxa"/>
          </w:tcPr>
          <w:p w:rsidR="0059489F" w:rsidRDefault="0059489F">
            <w:pPr>
              <w:pStyle w:val="TableParagraph"/>
              <w:rPr>
                <w:sz w:val="18"/>
              </w:rPr>
            </w:pPr>
          </w:p>
        </w:tc>
      </w:tr>
    </w:tbl>
    <w:p w:rsidR="0059489F" w:rsidRDefault="0059489F">
      <w:pPr>
        <w:rPr>
          <w:sz w:val="18"/>
        </w:rPr>
        <w:sectPr w:rsidR="0059489F">
          <w:pgSz w:w="11910" w:h="16850"/>
          <w:pgMar w:top="114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719"/>
      </w:tblGrid>
      <w:tr w:rsidR="0059489F">
        <w:trPr>
          <w:trHeight w:val="343"/>
        </w:trPr>
        <w:tc>
          <w:tcPr>
            <w:tcW w:w="9719" w:type="dxa"/>
          </w:tcPr>
          <w:p w:rsidR="0059489F" w:rsidRDefault="001E31C2">
            <w:pPr>
              <w:pStyle w:val="TableParagraph"/>
              <w:spacing w:line="258" w:lineRule="exact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 Образовательные технологии</w:t>
            </w:r>
          </w:p>
        </w:tc>
      </w:tr>
      <w:tr w:rsidR="0059489F">
        <w:trPr>
          <w:trHeight w:val="13329"/>
        </w:trPr>
        <w:tc>
          <w:tcPr>
            <w:tcW w:w="9719" w:type="dxa"/>
          </w:tcPr>
          <w:p w:rsidR="0059489F" w:rsidRDefault="001E31C2">
            <w:pPr>
              <w:pStyle w:val="TableParagraph"/>
              <w:spacing w:before="59"/>
              <w:ind w:left="200" w:right="197" w:firstLine="7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компетентностного </w:t>
            </w:r>
            <w:r>
              <w:rPr>
                <w:spacing w:val="-3"/>
                <w:sz w:val="24"/>
              </w:rPr>
              <w:t xml:space="preserve">подхода </w:t>
            </w:r>
            <w:r>
              <w:rPr>
                <w:sz w:val="24"/>
              </w:rPr>
              <w:t xml:space="preserve">предусматривает использование в </w:t>
            </w:r>
            <w:r>
              <w:rPr>
                <w:spacing w:val="-3"/>
                <w:sz w:val="24"/>
              </w:rPr>
              <w:t xml:space="preserve">учебном </w:t>
            </w:r>
            <w:r>
              <w:rPr>
                <w:sz w:val="24"/>
              </w:rPr>
              <w:t xml:space="preserve">процессе активных и интерактивных </w:t>
            </w:r>
            <w:r>
              <w:rPr>
                <w:spacing w:val="-6"/>
                <w:sz w:val="24"/>
              </w:rPr>
              <w:t xml:space="preserve">форм </w:t>
            </w:r>
            <w:r>
              <w:rPr>
                <w:sz w:val="24"/>
              </w:rPr>
              <w:t xml:space="preserve">проведения занятий в сочетании с внеаудиторной работой с целью формирования и развития профессиональных навыков </w:t>
            </w:r>
            <w:r>
              <w:rPr>
                <w:spacing w:val="-5"/>
                <w:sz w:val="24"/>
              </w:rPr>
              <w:t xml:space="preserve">обучающихся. </w:t>
            </w:r>
            <w:r>
              <w:rPr>
                <w:sz w:val="24"/>
              </w:rPr>
              <w:t xml:space="preserve">Согласно </w:t>
            </w:r>
            <w:r>
              <w:rPr>
                <w:spacing w:val="3"/>
                <w:sz w:val="24"/>
              </w:rPr>
              <w:t xml:space="preserve">п. </w:t>
            </w:r>
            <w:r>
              <w:rPr>
                <w:sz w:val="24"/>
              </w:rPr>
              <w:t xml:space="preserve">34 </w:t>
            </w:r>
            <w:r>
              <w:rPr>
                <w:spacing w:val="-5"/>
                <w:sz w:val="24"/>
              </w:rPr>
              <w:t xml:space="preserve">Порядка </w:t>
            </w:r>
            <w:r>
              <w:rPr>
                <w:sz w:val="24"/>
              </w:rPr>
              <w:t xml:space="preserve">организации и </w:t>
            </w:r>
            <w:r>
              <w:rPr>
                <w:spacing w:val="-2"/>
                <w:sz w:val="24"/>
              </w:rPr>
              <w:t xml:space="preserve">осуществления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6"/>
                <w:sz w:val="24"/>
              </w:rPr>
              <w:t xml:space="preserve">по </w:t>
            </w:r>
            <w:r>
              <w:rPr>
                <w:sz w:val="24"/>
              </w:rPr>
              <w:t xml:space="preserve">образовательным программам бакалавриата </w:t>
            </w:r>
            <w:r>
              <w:rPr>
                <w:spacing w:val="-4"/>
                <w:sz w:val="24"/>
              </w:rPr>
              <w:t xml:space="preserve">высшего </w:t>
            </w:r>
            <w:r>
              <w:rPr>
                <w:sz w:val="24"/>
              </w:rPr>
              <w:t xml:space="preserve">образования </w:t>
            </w:r>
            <w:r>
              <w:rPr>
                <w:spacing w:val="-4"/>
                <w:sz w:val="24"/>
              </w:rPr>
              <w:t xml:space="preserve">(утв. </w:t>
            </w:r>
            <w:r>
              <w:rPr>
                <w:sz w:val="24"/>
              </w:rPr>
              <w:t xml:space="preserve">приказом </w:t>
            </w:r>
            <w:r>
              <w:rPr>
                <w:spacing w:val="2"/>
                <w:sz w:val="24"/>
              </w:rPr>
              <w:t xml:space="preserve">МОиН </w:t>
            </w:r>
            <w:r>
              <w:rPr>
                <w:sz w:val="24"/>
              </w:rPr>
              <w:t xml:space="preserve">РФ от 05.04.2017 </w:t>
            </w:r>
            <w:r>
              <w:rPr>
                <w:spacing w:val="-5"/>
                <w:sz w:val="24"/>
              </w:rPr>
              <w:t xml:space="preserve">г. </w:t>
            </w:r>
            <w:r>
              <w:rPr>
                <w:sz w:val="24"/>
              </w:rPr>
              <w:t xml:space="preserve">№ 301), при проведении учебных занятий обеспечивается развитие у </w:t>
            </w:r>
            <w:r>
              <w:rPr>
                <w:spacing w:val="-5"/>
                <w:sz w:val="24"/>
              </w:rPr>
              <w:t xml:space="preserve">обучающихся </w:t>
            </w:r>
            <w:r>
              <w:rPr>
                <w:sz w:val="24"/>
              </w:rPr>
              <w:t xml:space="preserve">навыков командной работы, межличностной коммуникации, принятия решений, лидерских качеств, в том числе с </w:t>
            </w:r>
            <w:r>
              <w:rPr>
                <w:spacing w:val="-4"/>
                <w:sz w:val="24"/>
              </w:rPr>
              <w:t xml:space="preserve">учетом </w:t>
            </w:r>
            <w:r>
              <w:rPr>
                <w:sz w:val="24"/>
              </w:rPr>
              <w:t>региональных особенностей профессиональной деятельности выпускников и потребностей работодателей.</w:t>
            </w:r>
          </w:p>
          <w:p w:rsidR="0059489F" w:rsidRDefault="001E31C2">
            <w:pPr>
              <w:pStyle w:val="TableParagraph"/>
              <w:spacing w:line="242" w:lineRule="auto"/>
              <w:ind w:left="200" w:right="211" w:firstLine="751"/>
              <w:jc w:val="both"/>
              <w:rPr>
                <w:sz w:val="24"/>
              </w:rPr>
            </w:pPr>
            <w:r>
              <w:rPr>
                <w:sz w:val="24"/>
              </w:rPr>
              <w:t>Выбирая ту или иную технологию работы с обучающимися, необходимо иметь в виду, что наибольшего эффекта от ее применения можно достичь, если учитывать цели образования, на реализацию которых должна быть направлена избираемая технология, содержание, которое предстоит передать обучающимся с ее помощью, а также условия, в которых она будет использоваться.</w:t>
            </w:r>
          </w:p>
          <w:p w:rsidR="0059489F" w:rsidRDefault="001E31C2">
            <w:pPr>
              <w:pStyle w:val="TableParagraph"/>
              <w:spacing w:line="264" w:lineRule="exact"/>
              <w:ind w:left="951"/>
              <w:jc w:val="both"/>
              <w:rPr>
                <w:sz w:val="24"/>
              </w:rPr>
            </w:pPr>
            <w:r>
              <w:rPr>
                <w:sz w:val="24"/>
              </w:rPr>
              <w:t>В нашей работе мы используем следующее.</w:t>
            </w:r>
          </w:p>
          <w:p w:rsidR="0059489F" w:rsidRDefault="001E31C2">
            <w:pPr>
              <w:pStyle w:val="TableParagraph"/>
              <w:spacing w:before="2"/>
              <w:ind w:left="200" w:right="216" w:firstLine="7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Традиционные образовательные технологии. Организация образовательного процесса, предполагает </w:t>
            </w:r>
            <w:r>
              <w:rPr>
                <w:spacing w:val="-3"/>
                <w:sz w:val="24"/>
              </w:rPr>
              <w:t xml:space="preserve">прямую </w:t>
            </w:r>
            <w:r>
              <w:rPr>
                <w:sz w:val="24"/>
              </w:rPr>
              <w:t xml:space="preserve">трансляцию знаний от преподавателя к студенту (преимущественно </w:t>
            </w:r>
            <w:r>
              <w:rPr>
                <w:spacing w:val="3"/>
                <w:sz w:val="24"/>
              </w:rPr>
              <w:t xml:space="preserve">на </w:t>
            </w:r>
            <w:r>
              <w:rPr>
                <w:sz w:val="24"/>
              </w:rPr>
              <w:t xml:space="preserve">основе объяснительно-иллюстративныхметодов </w:t>
            </w:r>
            <w:r>
              <w:rPr>
                <w:spacing w:val="-3"/>
                <w:sz w:val="24"/>
              </w:rPr>
              <w:t xml:space="preserve">обучения). </w:t>
            </w:r>
            <w:r>
              <w:rPr>
                <w:sz w:val="24"/>
              </w:rPr>
              <w:t xml:space="preserve">Учебная деятельность студента носит в таких </w:t>
            </w:r>
            <w:r>
              <w:rPr>
                <w:spacing w:val="-4"/>
                <w:sz w:val="24"/>
              </w:rPr>
              <w:t xml:space="preserve">условиях, </w:t>
            </w:r>
            <w:r>
              <w:rPr>
                <w:spacing w:val="-5"/>
                <w:sz w:val="24"/>
              </w:rPr>
              <w:t xml:space="preserve">как </w:t>
            </w:r>
            <w:r>
              <w:rPr>
                <w:sz w:val="24"/>
              </w:rPr>
              <w:t xml:space="preserve">правило, репродуктивный </w:t>
            </w:r>
            <w:r>
              <w:rPr>
                <w:spacing w:val="-4"/>
                <w:sz w:val="24"/>
              </w:rPr>
              <w:t>характер.</w:t>
            </w:r>
          </w:p>
          <w:p w:rsidR="0059489F" w:rsidRDefault="001E31C2">
            <w:pPr>
              <w:pStyle w:val="TableParagraph"/>
              <w:spacing w:line="268" w:lineRule="exact"/>
              <w:ind w:left="951"/>
              <w:jc w:val="both"/>
              <w:rPr>
                <w:sz w:val="24"/>
              </w:rPr>
            </w:pPr>
            <w:r>
              <w:rPr>
                <w:sz w:val="24"/>
              </w:rPr>
              <w:t>Формы учебных занятий:</w:t>
            </w:r>
          </w:p>
          <w:p w:rsidR="0059489F" w:rsidRDefault="001E31C2">
            <w:pPr>
              <w:pStyle w:val="TableParagraph"/>
              <w:numPr>
                <w:ilvl w:val="0"/>
                <w:numId w:val="6"/>
              </w:numPr>
              <w:tabs>
                <w:tab w:val="left" w:pos="1117"/>
              </w:tabs>
              <w:spacing w:before="10" w:line="242" w:lineRule="auto"/>
              <w:ind w:right="205" w:firstLine="7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семинар </w:t>
            </w:r>
            <w:r>
              <w:rPr>
                <w:spacing w:val="-4"/>
                <w:sz w:val="24"/>
              </w:rPr>
              <w:t xml:space="preserve">(защита </w:t>
            </w:r>
            <w:r>
              <w:rPr>
                <w:sz w:val="24"/>
              </w:rPr>
              <w:t xml:space="preserve">РГР) – беседа преподавателя и студентов, обсуждение заранее подготовленныхсообщений </w:t>
            </w:r>
            <w:r>
              <w:rPr>
                <w:spacing w:val="3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каждому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 xml:space="preserve">перечнем </w:t>
            </w:r>
            <w:r>
              <w:rPr>
                <w:spacing w:val="-3"/>
                <w:sz w:val="24"/>
              </w:rPr>
              <w:t xml:space="preserve">рекомендуемой </w:t>
            </w:r>
            <w:r>
              <w:rPr>
                <w:sz w:val="24"/>
              </w:rPr>
              <w:t>обязательной и дополнительной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59489F" w:rsidRDefault="001E31C2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spacing w:line="235" w:lineRule="auto"/>
              <w:ind w:right="199" w:firstLine="7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занятие, посвященное освоению конкретных умений и навыков </w:t>
            </w:r>
            <w:r>
              <w:rPr>
                <w:spacing w:val="6"/>
                <w:sz w:val="24"/>
              </w:rPr>
              <w:t xml:space="preserve">по </w:t>
            </w:r>
            <w:r>
              <w:rPr>
                <w:sz w:val="24"/>
              </w:rPr>
              <w:t>предложенному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алгоритму.</w:t>
            </w:r>
          </w:p>
          <w:p w:rsidR="0059489F" w:rsidRDefault="001E31C2">
            <w:pPr>
              <w:pStyle w:val="TableParagraph"/>
              <w:spacing w:before="3" w:line="242" w:lineRule="auto"/>
              <w:ind w:left="200" w:right="205" w:firstLine="751"/>
              <w:jc w:val="both"/>
              <w:rPr>
                <w:sz w:val="24"/>
              </w:rPr>
            </w:pPr>
            <w:r>
              <w:rPr>
                <w:sz w:val="24"/>
              </w:rPr>
              <w:t>2. Технологии проблемного обучения. Организация образовательного процесса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      </w:r>
          </w:p>
          <w:p w:rsidR="0059489F" w:rsidRDefault="001E31C2">
            <w:pPr>
              <w:pStyle w:val="TableParagraph"/>
              <w:spacing w:line="263" w:lineRule="exact"/>
              <w:ind w:left="951"/>
              <w:jc w:val="both"/>
              <w:rPr>
                <w:sz w:val="24"/>
              </w:rPr>
            </w:pPr>
            <w:r>
              <w:rPr>
                <w:sz w:val="24"/>
              </w:rPr>
              <w:t>Формы учебных занятий:</w:t>
            </w:r>
          </w:p>
          <w:p w:rsidR="0059489F" w:rsidRDefault="001E31C2">
            <w:pPr>
              <w:pStyle w:val="TableParagraph"/>
              <w:numPr>
                <w:ilvl w:val="0"/>
                <w:numId w:val="5"/>
              </w:numPr>
              <w:tabs>
                <w:tab w:val="left" w:pos="1177"/>
              </w:tabs>
              <w:spacing w:line="242" w:lineRule="auto"/>
              <w:ind w:right="205" w:firstLine="7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 в </w:t>
            </w:r>
            <w:r>
              <w:rPr>
                <w:spacing w:val="-5"/>
                <w:sz w:val="24"/>
              </w:rPr>
              <w:t xml:space="preserve">форме </w:t>
            </w:r>
            <w:r>
              <w:rPr>
                <w:spacing w:val="-4"/>
                <w:sz w:val="24"/>
              </w:rPr>
              <w:t>практикума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– организация </w:t>
            </w:r>
            <w:r>
              <w:rPr>
                <w:spacing w:val="-3"/>
                <w:sz w:val="24"/>
              </w:rPr>
              <w:t xml:space="preserve">учебной </w:t>
            </w:r>
            <w:r>
              <w:rPr>
                <w:sz w:val="24"/>
              </w:rPr>
              <w:t xml:space="preserve">работы, направленная </w:t>
            </w:r>
            <w:r>
              <w:rPr>
                <w:spacing w:val="3"/>
                <w:sz w:val="24"/>
              </w:rPr>
              <w:t xml:space="preserve">на </w:t>
            </w:r>
            <w:r>
              <w:rPr>
                <w:sz w:val="24"/>
              </w:rPr>
              <w:t xml:space="preserve">решение комплексной учебно-познавательной задачи, </w:t>
            </w:r>
            <w:r>
              <w:rPr>
                <w:spacing w:val="-5"/>
                <w:sz w:val="24"/>
              </w:rPr>
              <w:t xml:space="preserve">требующей </w:t>
            </w:r>
            <w:r>
              <w:rPr>
                <w:sz w:val="24"/>
              </w:rPr>
              <w:t xml:space="preserve">от студента </w:t>
            </w:r>
            <w:r>
              <w:rPr>
                <w:spacing w:val="2"/>
                <w:sz w:val="24"/>
              </w:rPr>
              <w:t xml:space="preserve">применениякак </w:t>
            </w:r>
            <w:r>
              <w:rPr>
                <w:sz w:val="24"/>
              </w:rPr>
              <w:t xml:space="preserve">научно-теоретических </w:t>
            </w:r>
            <w:r>
              <w:rPr>
                <w:spacing w:val="2"/>
                <w:sz w:val="24"/>
              </w:rPr>
              <w:t>знаний,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так и практических навыков.</w:t>
            </w:r>
          </w:p>
          <w:p w:rsidR="0059489F" w:rsidRDefault="001E31C2">
            <w:pPr>
              <w:pStyle w:val="TableParagraph"/>
              <w:numPr>
                <w:ilvl w:val="0"/>
                <w:numId w:val="5"/>
              </w:numPr>
              <w:tabs>
                <w:tab w:val="left" w:pos="1087"/>
              </w:tabs>
              <w:spacing w:before="2" w:line="273" w:lineRule="exact"/>
              <w:ind w:left="1086" w:hanging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самостоятельная работа </w:t>
            </w:r>
            <w:r>
              <w:rPr>
                <w:spacing w:val="-3"/>
                <w:sz w:val="24"/>
              </w:rPr>
              <w:t xml:space="preserve">(с </w:t>
            </w:r>
            <w:r>
              <w:rPr>
                <w:sz w:val="24"/>
              </w:rPr>
              <w:t xml:space="preserve">консультациями преподавателя) </w:t>
            </w:r>
            <w:r>
              <w:rPr>
                <w:spacing w:val="3"/>
                <w:sz w:val="24"/>
              </w:rPr>
              <w:t xml:space="preserve">на </w:t>
            </w:r>
            <w:r>
              <w:rPr>
                <w:sz w:val="24"/>
              </w:rPr>
              <w:t>основе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кейс-метода</w:t>
            </w:r>
          </w:p>
          <w:p w:rsidR="0059489F" w:rsidRDefault="001E31C2">
            <w:pPr>
              <w:pStyle w:val="TableParagraph"/>
              <w:spacing w:line="242" w:lineRule="auto"/>
              <w:ind w:left="200" w:right="207"/>
              <w:jc w:val="both"/>
              <w:rPr>
                <w:sz w:val="24"/>
              </w:rPr>
            </w:pPr>
            <w:r>
              <w:rPr>
                <w:sz w:val="24"/>
              </w:rPr>
              <w:t>– обучение в контексте моделируемой ситуации, воспроизводящей реальные условия научной, производственной.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      </w:r>
          </w:p>
          <w:p w:rsidR="0059489F" w:rsidRDefault="001E31C2">
            <w:pPr>
              <w:pStyle w:val="TableParagraph"/>
              <w:ind w:left="200" w:right="211" w:firstLine="7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3"/>
                <w:sz w:val="24"/>
              </w:rPr>
              <w:t xml:space="preserve">Технологии </w:t>
            </w:r>
            <w:r>
              <w:rPr>
                <w:sz w:val="24"/>
              </w:rPr>
              <w:t xml:space="preserve">проектного обучения. Образовательный процесс построен в соответствии с алгоритмом поэтапного решения проблемной </w:t>
            </w:r>
            <w:r>
              <w:rPr>
                <w:spacing w:val="-3"/>
                <w:sz w:val="24"/>
              </w:rPr>
              <w:t xml:space="preserve">задачи </w:t>
            </w:r>
            <w:r>
              <w:rPr>
                <w:sz w:val="24"/>
              </w:rPr>
              <w:t xml:space="preserve">или выполнения </w:t>
            </w:r>
            <w:r>
              <w:rPr>
                <w:spacing w:val="-4"/>
                <w:sz w:val="24"/>
              </w:rPr>
              <w:t xml:space="preserve">учебного </w:t>
            </w:r>
            <w:r>
              <w:rPr>
                <w:sz w:val="24"/>
              </w:rPr>
              <w:t xml:space="preserve">задания. </w:t>
            </w:r>
            <w:r>
              <w:rPr>
                <w:spacing w:val="-4"/>
                <w:sz w:val="24"/>
              </w:rPr>
              <w:t xml:space="preserve">Проект </w:t>
            </w:r>
            <w:r>
              <w:rPr>
                <w:sz w:val="24"/>
              </w:rPr>
              <w:t xml:space="preserve">предполагает совместную учебно-познавательную деятельность </w:t>
            </w:r>
            <w:r>
              <w:rPr>
                <w:spacing w:val="-3"/>
                <w:sz w:val="24"/>
              </w:rPr>
              <w:t xml:space="preserve">группы </w:t>
            </w:r>
            <w:r>
              <w:rPr>
                <w:sz w:val="24"/>
              </w:rPr>
              <w:t xml:space="preserve">студентов, направленную </w:t>
            </w:r>
            <w:r>
              <w:rPr>
                <w:spacing w:val="3"/>
                <w:sz w:val="24"/>
              </w:rPr>
              <w:t xml:space="preserve">на </w:t>
            </w:r>
            <w:r>
              <w:rPr>
                <w:sz w:val="24"/>
              </w:rPr>
              <w:t xml:space="preserve">выработку </w:t>
            </w:r>
            <w:r>
              <w:rPr>
                <w:spacing w:val="2"/>
                <w:sz w:val="24"/>
              </w:rPr>
              <w:t xml:space="preserve">концепции, </w:t>
            </w:r>
            <w:r>
              <w:rPr>
                <w:sz w:val="24"/>
              </w:rPr>
              <w:t xml:space="preserve">установление целей и </w:t>
            </w:r>
            <w:r>
              <w:rPr>
                <w:spacing w:val="-3"/>
                <w:sz w:val="24"/>
              </w:rPr>
              <w:t xml:space="preserve">задач, </w:t>
            </w:r>
            <w:r>
              <w:rPr>
                <w:spacing w:val="-4"/>
                <w:sz w:val="24"/>
              </w:rPr>
              <w:t>формулировку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ожидаемых результатов, определение </w:t>
            </w:r>
            <w:r>
              <w:rPr>
                <w:spacing w:val="4"/>
                <w:sz w:val="24"/>
              </w:rPr>
              <w:t xml:space="preserve">принципов </w:t>
            </w:r>
            <w:r>
              <w:rPr>
                <w:sz w:val="24"/>
              </w:rPr>
              <w:t>и методик решения поставленныхзадач,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планирование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ходаработы,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поискдоступных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ресурсов, поэтапную реализацию плана работы, презентацию </w:t>
            </w:r>
            <w:r>
              <w:rPr>
                <w:spacing w:val="-3"/>
                <w:sz w:val="24"/>
              </w:rPr>
              <w:t xml:space="preserve">результатов </w:t>
            </w:r>
            <w:r>
              <w:rPr>
                <w:sz w:val="24"/>
              </w:rPr>
              <w:t xml:space="preserve">работы, </w:t>
            </w:r>
            <w:r>
              <w:rPr>
                <w:spacing w:val="3"/>
                <w:sz w:val="24"/>
              </w:rPr>
              <w:t xml:space="preserve">их </w:t>
            </w:r>
            <w:r>
              <w:rPr>
                <w:sz w:val="24"/>
              </w:rPr>
              <w:t xml:space="preserve">осмысление и </w:t>
            </w:r>
            <w:r>
              <w:rPr>
                <w:spacing w:val="-4"/>
                <w:sz w:val="24"/>
              </w:rPr>
              <w:t xml:space="preserve">рефлексию. </w:t>
            </w:r>
            <w:r>
              <w:rPr>
                <w:sz w:val="24"/>
              </w:rPr>
              <w:t xml:space="preserve">Применяется в основном для </w:t>
            </w:r>
            <w:r>
              <w:rPr>
                <w:spacing w:val="-3"/>
                <w:sz w:val="24"/>
              </w:rPr>
              <w:t xml:space="preserve">перехода </w:t>
            </w:r>
            <w:r>
              <w:rPr>
                <w:sz w:val="24"/>
              </w:rPr>
              <w:t xml:space="preserve">компетенции </w:t>
            </w:r>
            <w:r>
              <w:rPr>
                <w:spacing w:val="3"/>
                <w:sz w:val="24"/>
              </w:rPr>
              <w:t xml:space="preserve">на </w:t>
            </w:r>
            <w:r>
              <w:rPr>
                <w:sz w:val="24"/>
              </w:rPr>
              <w:t>уровень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владения.</w:t>
            </w:r>
          </w:p>
          <w:p w:rsidR="0059489F" w:rsidRDefault="001E31C2">
            <w:pPr>
              <w:pStyle w:val="TableParagraph"/>
              <w:spacing w:line="275" w:lineRule="exact"/>
              <w:ind w:left="951"/>
              <w:jc w:val="both"/>
              <w:rPr>
                <w:sz w:val="24"/>
              </w:rPr>
            </w:pPr>
            <w:r>
              <w:rPr>
                <w:spacing w:val="3"/>
                <w:sz w:val="24"/>
              </w:rPr>
              <w:t>Основные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типы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проектов:</w:t>
            </w:r>
          </w:p>
          <w:p w:rsidR="0059489F" w:rsidRDefault="001E31C2">
            <w:pPr>
              <w:pStyle w:val="TableParagraph"/>
              <w:spacing w:line="264" w:lineRule="exact"/>
              <w:ind w:left="951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Исследовательский проект – структура приближена к формату научного</w:t>
            </w:r>
          </w:p>
        </w:tc>
      </w:tr>
    </w:tbl>
    <w:p w:rsidR="0059489F" w:rsidRDefault="0059489F">
      <w:pPr>
        <w:spacing w:line="264" w:lineRule="exact"/>
        <w:jc w:val="both"/>
        <w:rPr>
          <w:sz w:val="24"/>
        </w:rPr>
        <w:sectPr w:rsidR="0059489F">
          <w:pgSz w:w="11910" w:h="16850"/>
          <w:pgMar w:top="114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724"/>
      </w:tblGrid>
      <w:tr w:rsidR="0059489F">
        <w:trPr>
          <w:trHeight w:val="5064"/>
        </w:trPr>
        <w:tc>
          <w:tcPr>
            <w:tcW w:w="9724" w:type="dxa"/>
          </w:tcPr>
          <w:p w:rsidR="0059489F" w:rsidRDefault="001E31C2">
            <w:pPr>
              <w:pStyle w:val="TableParagraph"/>
              <w:spacing w:line="235" w:lineRule="auto"/>
              <w:ind w:left="200" w:right="21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исследования </w:t>
            </w:r>
            <w:r>
              <w:rPr>
                <w:spacing w:val="-3"/>
                <w:sz w:val="24"/>
              </w:rPr>
              <w:t xml:space="preserve">(доказательство актуальности </w:t>
            </w:r>
            <w:r>
              <w:rPr>
                <w:sz w:val="24"/>
              </w:rPr>
              <w:t xml:space="preserve">темы, определение научной проблемы, предмета и </w:t>
            </w:r>
            <w:r>
              <w:rPr>
                <w:spacing w:val="-4"/>
                <w:sz w:val="24"/>
              </w:rPr>
              <w:t>объекта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исследования, целей и </w:t>
            </w:r>
            <w:r>
              <w:rPr>
                <w:spacing w:val="-3"/>
                <w:sz w:val="24"/>
              </w:rPr>
              <w:t xml:space="preserve">задач, </w:t>
            </w:r>
            <w:r>
              <w:rPr>
                <w:sz w:val="24"/>
              </w:rPr>
              <w:t xml:space="preserve">методов, источников, выдвижение гипотезы, обобщение результатов, </w:t>
            </w:r>
            <w:r>
              <w:rPr>
                <w:spacing w:val="2"/>
                <w:sz w:val="24"/>
              </w:rPr>
              <w:t xml:space="preserve">выводы, </w:t>
            </w:r>
            <w:r>
              <w:rPr>
                <w:sz w:val="24"/>
              </w:rPr>
              <w:t xml:space="preserve">обозначение </w:t>
            </w:r>
            <w:r>
              <w:rPr>
                <w:spacing w:val="3"/>
                <w:sz w:val="24"/>
              </w:rPr>
              <w:t xml:space="preserve">новых </w:t>
            </w:r>
            <w:r>
              <w:rPr>
                <w:sz w:val="24"/>
              </w:rPr>
              <w:t>проблем).</w:t>
            </w:r>
          </w:p>
          <w:p w:rsidR="0059489F" w:rsidRDefault="0059489F">
            <w:pPr>
              <w:pStyle w:val="TableParagraph"/>
              <w:spacing w:before="5"/>
              <w:rPr>
                <w:sz w:val="24"/>
              </w:rPr>
            </w:pPr>
          </w:p>
          <w:p w:rsidR="0059489F" w:rsidRDefault="001E31C2">
            <w:pPr>
              <w:pStyle w:val="TableParagraph"/>
              <w:spacing w:line="244" w:lineRule="auto"/>
              <w:ind w:left="200" w:right="216" w:firstLine="7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Информационный проект – учебно-познавательная деятельность с </w:t>
            </w:r>
            <w:r>
              <w:rPr>
                <w:spacing w:val="-5"/>
                <w:sz w:val="24"/>
              </w:rPr>
              <w:t xml:space="preserve">ярко </w:t>
            </w:r>
            <w:r>
              <w:rPr>
                <w:sz w:val="24"/>
              </w:rPr>
              <w:t>выраженной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эвристической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направленностью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(поиск,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о </w:t>
            </w:r>
            <w:r>
              <w:rPr>
                <w:spacing w:val="-3"/>
                <w:sz w:val="24"/>
              </w:rPr>
              <w:t xml:space="preserve">каком-то объекте, </w:t>
            </w:r>
            <w:r>
              <w:rPr>
                <w:sz w:val="24"/>
              </w:rPr>
              <w:t>ознакомление участников проекта с этой информацией, ее анализ и 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наконец,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приложению).</w:t>
            </w:r>
          </w:p>
          <w:p w:rsidR="0059489F" w:rsidRDefault="001E31C2">
            <w:pPr>
              <w:pStyle w:val="TableParagraph"/>
              <w:spacing w:line="235" w:lineRule="auto"/>
              <w:ind w:left="200" w:right="207" w:firstLine="751"/>
              <w:jc w:val="both"/>
              <w:rPr>
                <w:sz w:val="24"/>
              </w:rPr>
            </w:pPr>
            <w:r>
              <w:rPr>
                <w:sz w:val="24"/>
              </w:rPr>
              <w:t>4. Информационно-коммуникационные образовательные технологии. Организация образовательного процесса с применением специализированных программных сред и</w:t>
            </w:r>
          </w:p>
          <w:p w:rsidR="0059489F" w:rsidRDefault="001E31C2">
            <w:pPr>
              <w:pStyle w:val="TableParagraph"/>
              <w:spacing w:before="4" w:line="235" w:lineRule="auto"/>
              <w:ind w:left="200" w:right="212"/>
              <w:jc w:val="both"/>
              <w:rPr>
                <w:sz w:val="24"/>
              </w:rPr>
            </w:pPr>
            <w:r>
              <w:rPr>
                <w:sz w:val="24"/>
              </w:rPr>
              <w:t>технических средств работы с информацией (информационную среду университета МООДУС MOODLE).</w:t>
            </w:r>
          </w:p>
          <w:p w:rsidR="0059489F" w:rsidRDefault="001E31C2">
            <w:pPr>
              <w:pStyle w:val="TableParagraph"/>
              <w:spacing w:before="15" w:line="235" w:lineRule="auto"/>
              <w:ind w:left="200" w:right="200" w:firstLine="751"/>
              <w:jc w:val="both"/>
              <w:rPr>
                <w:sz w:val="24"/>
              </w:rPr>
            </w:pPr>
            <w:r>
              <w:rPr>
                <w:sz w:val="24"/>
              </w:rPr>
              <w:t>Формы учебных занятий с использованием информационно-коммуникационных технологий:</w:t>
            </w:r>
          </w:p>
          <w:p w:rsidR="0059489F" w:rsidRDefault="001E31C2">
            <w:pPr>
              <w:pStyle w:val="TableParagraph"/>
              <w:spacing w:line="242" w:lineRule="auto"/>
              <w:ind w:left="200" w:right="197" w:firstLine="751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Практическое </w:t>
            </w:r>
            <w:r>
              <w:rPr>
                <w:sz w:val="24"/>
              </w:rPr>
              <w:t xml:space="preserve">занятие в </w:t>
            </w:r>
            <w:r>
              <w:rPr>
                <w:spacing w:val="-5"/>
                <w:sz w:val="24"/>
              </w:rPr>
              <w:t xml:space="preserve">форме </w:t>
            </w:r>
            <w:r>
              <w:rPr>
                <w:sz w:val="24"/>
              </w:rPr>
              <w:t xml:space="preserve">презентации – представление </w:t>
            </w:r>
            <w:r>
              <w:rPr>
                <w:spacing w:val="-3"/>
                <w:sz w:val="24"/>
              </w:rPr>
              <w:t xml:space="preserve">результатов </w:t>
            </w:r>
            <w:r>
              <w:rPr>
                <w:sz w:val="24"/>
              </w:rPr>
              <w:t>проектной или исследовательской деятельности с использованием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специализированныхпрограммных сред.</w:t>
            </w:r>
          </w:p>
        </w:tc>
      </w:tr>
      <w:tr w:rsidR="0059489F">
        <w:trPr>
          <w:trHeight w:val="645"/>
        </w:trPr>
        <w:tc>
          <w:tcPr>
            <w:tcW w:w="9724" w:type="dxa"/>
          </w:tcPr>
          <w:p w:rsidR="0059489F" w:rsidRDefault="0059489F">
            <w:pPr>
              <w:pStyle w:val="TableParagraph"/>
              <w:spacing w:before="7"/>
              <w:rPr>
                <w:sz w:val="30"/>
              </w:rPr>
            </w:pPr>
          </w:p>
          <w:p w:rsidR="0059489F" w:rsidRDefault="001E31C2">
            <w:pPr>
              <w:pStyle w:val="TableParagraph"/>
              <w:spacing w:line="273" w:lineRule="exact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6 Учебно-методическое обеспечение самостоятельной работы обучающихся</w:t>
            </w:r>
          </w:p>
        </w:tc>
      </w:tr>
      <w:tr w:rsidR="0059489F">
        <w:trPr>
          <w:trHeight w:val="352"/>
        </w:trPr>
        <w:tc>
          <w:tcPr>
            <w:tcW w:w="9724" w:type="dxa"/>
          </w:tcPr>
          <w:p w:rsidR="0059489F" w:rsidRDefault="001E31C2">
            <w:pPr>
              <w:pStyle w:val="TableParagraph"/>
              <w:spacing w:line="268" w:lineRule="exact"/>
              <w:ind w:left="951"/>
              <w:rPr>
                <w:sz w:val="24"/>
              </w:rPr>
            </w:pPr>
            <w:r>
              <w:rPr>
                <w:sz w:val="24"/>
              </w:rPr>
              <w:t>Представлено в приложении 1.</w:t>
            </w:r>
          </w:p>
        </w:tc>
      </w:tr>
      <w:tr w:rsidR="0059489F">
        <w:trPr>
          <w:trHeight w:val="353"/>
        </w:trPr>
        <w:tc>
          <w:tcPr>
            <w:tcW w:w="9724" w:type="dxa"/>
          </w:tcPr>
          <w:p w:rsidR="0059489F" w:rsidRDefault="001E31C2">
            <w:pPr>
              <w:pStyle w:val="TableParagraph"/>
              <w:spacing w:before="59" w:line="274" w:lineRule="exact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7 Оценочные средства для проведения промежуточной аттестации</w:t>
            </w:r>
          </w:p>
        </w:tc>
      </w:tr>
      <w:tr w:rsidR="0059489F">
        <w:trPr>
          <w:trHeight w:val="352"/>
        </w:trPr>
        <w:tc>
          <w:tcPr>
            <w:tcW w:w="9724" w:type="dxa"/>
          </w:tcPr>
          <w:p w:rsidR="0059489F" w:rsidRDefault="001E31C2">
            <w:pPr>
              <w:pStyle w:val="TableParagraph"/>
              <w:spacing w:line="268" w:lineRule="exact"/>
              <w:ind w:left="951"/>
              <w:rPr>
                <w:sz w:val="24"/>
              </w:rPr>
            </w:pPr>
            <w:r>
              <w:rPr>
                <w:sz w:val="24"/>
              </w:rPr>
              <w:t>Представлены в приложении 2.</w:t>
            </w:r>
          </w:p>
        </w:tc>
      </w:tr>
      <w:tr w:rsidR="0059489F">
        <w:trPr>
          <w:trHeight w:val="345"/>
        </w:trPr>
        <w:tc>
          <w:tcPr>
            <w:tcW w:w="9724" w:type="dxa"/>
          </w:tcPr>
          <w:p w:rsidR="0059489F" w:rsidRDefault="001E31C2">
            <w:pPr>
              <w:pStyle w:val="TableParagraph"/>
              <w:spacing w:before="59" w:line="266" w:lineRule="exact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8 Учебно-методическое иинформационное обеспечение дисциплины (модуля)</w:t>
            </w:r>
          </w:p>
        </w:tc>
      </w:tr>
      <w:tr w:rsidR="0059489F">
        <w:trPr>
          <w:trHeight w:val="277"/>
        </w:trPr>
        <w:tc>
          <w:tcPr>
            <w:tcW w:w="9724" w:type="dxa"/>
          </w:tcPr>
          <w:p w:rsidR="0059489F" w:rsidRDefault="001E31C2">
            <w:pPr>
              <w:pStyle w:val="TableParagraph"/>
              <w:spacing w:line="258" w:lineRule="exact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а) Основная литература:</w:t>
            </w:r>
          </w:p>
        </w:tc>
      </w:tr>
      <w:tr w:rsidR="00E813F5" w:rsidTr="00AA7180">
        <w:trPr>
          <w:trHeight w:val="5148"/>
        </w:trPr>
        <w:tc>
          <w:tcPr>
            <w:tcW w:w="9724" w:type="dxa"/>
          </w:tcPr>
          <w:p w:rsidR="00E813F5" w:rsidRDefault="00E813F5">
            <w:pPr>
              <w:pStyle w:val="TableParagraph"/>
              <w:spacing w:line="242" w:lineRule="auto"/>
              <w:ind w:left="200" w:right="199" w:firstLine="751"/>
              <w:jc w:val="both"/>
              <w:rPr>
                <w:sz w:val="24"/>
              </w:rPr>
            </w:pPr>
            <w:bookmarkStart w:id="0" w:name="_GoBack"/>
            <w:r w:rsidRPr="00F626B0">
              <w:rPr>
                <w:sz w:val="24"/>
              </w:rPr>
              <w:t>Кудрявцев, В. Б.  Теория автоматов : учебник для бакалавриата и магистратуры / В. Б. Кудрявцев, С. В. Алешин, А. С. Подколзин. — 2-е изд., испр. и доп. — Москва : Издательство Юрайт, 2019. — 320 с. — (Бакалавр и магистр. Академический курс). — ISBN 978-5-534-00117-4. — Текст : электронный // ЭБС Юрайт [сайт]. — URL: https://urait.ru/bcode/444091 (дата обращения: 11.11.2020).</w:t>
            </w:r>
          </w:p>
          <w:p w:rsidR="00E813F5" w:rsidRDefault="00E813F5">
            <w:pPr>
              <w:pStyle w:val="TableParagraph"/>
              <w:spacing w:before="187" w:line="274" w:lineRule="exact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б) Дополнительная литература:</w:t>
            </w:r>
          </w:p>
          <w:p w:rsidR="00E813F5" w:rsidRDefault="00E813F5">
            <w:pPr>
              <w:pStyle w:val="TableParagraph"/>
              <w:numPr>
                <w:ilvl w:val="0"/>
                <w:numId w:val="4"/>
              </w:numPr>
              <w:tabs>
                <w:tab w:val="left" w:pos="1177"/>
              </w:tabs>
              <w:spacing w:line="235" w:lineRule="auto"/>
              <w:ind w:right="220" w:firstLine="751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Березкин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Е.Ф.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Основы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кодирования: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3- 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Санкт-Петербург: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Лань,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ISBN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978-5-8114-4119-8.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Текст</w:t>
            </w:r>
          </w:p>
          <w:p w:rsidR="00E813F5" w:rsidRDefault="00E813F5">
            <w:pPr>
              <w:pStyle w:val="TableParagraph"/>
              <w:spacing w:before="11" w:line="235" w:lineRule="auto"/>
              <w:ind w:left="200" w:right="218"/>
              <w:jc w:val="both"/>
              <w:rPr>
                <w:sz w:val="24"/>
              </w:rPr>
            </w:pPr>
            <w:r>
              <w:rPr>
                <w:sz w:val="24"/>
              </w:rPr>
              <w:t>: электронный // Электронно-библиотечная система «Лань» : [сайт]. — URL: https://e.lanbook.com/book/115524 (дата обращения: 05.04.2020). — Режим доступа: для авториз. пользователей.</w:t>
            </w:r>
          </w:p>
          <w:p w:rsidR="00E813F5" w:rsidRDefault="00E813F5" w:rsidP="00AA7180">
            <w:pPr>
              <w:pStyle w:val="TableParagraph"/>
              <w:numPr>
                <w:ilvl w:val="0"/>
                <w:numId w:val="4"/>
              </w:numPr>
              <w:tabs>
                <w:tab w:val="left" w:pos="1207"/>
              </w:tabs>
              <w:spacing w:before="12" w:line="237" w:lineRule="auto"/>
              <w:ind w:right="209" w:firstLine="7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Постников </w:t>
            </w:r>
            <w:r>
              <w:rPr>
                <w:spacing w:val="-4"/>
                <w:sz w:val="24"/>
              </w:rPr>
              <w:t xml:space="preserve">А.И., </w:t>
            </w:r>
            <w:r>
              <w:rPr>
                <w:spacing w:val="-3"/>
                <w:sz w:val="24"/>
              </w:rPr>
              <w:t xml:space="preserve">Непомнящий </w:t>
            </w:r>
            <w:r>
              <w:rPr>
                <w:sz w:val="24"/>
              </w:rPr>
              <w:t xml:space="preserve">О.В., </w:t>
            </w:r>
            <w:r>
              <w:rPr>
                <w:spacing w:val="-9"/>
                <w:sz w:val="24"/>
              </w:rPr>
              <w:t xml:space="preserve">Макуха </w:t>
            </w:r>
            <w:r>
              <w:rPr>
                <w:spacing w:val="-3"/>
                <w:sz w:val="24"/>
              </w:rPr>
              <w:t xml:space="preserve">Л.В. </w:t>
            </w:r>
            <w:r>
              <w:rPr>
                <w:sz w:val="24"/>
              </w:rPr>
              <w:t xml:space="preserve">Прикладная теория цифровых автоматов: </w:t>
            </w:r>
            <w:r>
              <w:rPr>
                <w:spacing w:val="-5"/>
                <w:sz w:val="24"/>
              </w:rPr>
              <w:t xml:space="preserve">учеб. </w:t>
            </w:r>
            <w:r>
              <w:rPr>
                <w:sz w:val="24"/>
              </w:rPr>
              <w:t xml:space="preserve">пособие — Сибирский Федеральный Университет, 2017 г.—206 </w:t>
            </w:r>
            <w:r>
              <w:rPr>
                <w:spacing w:val="-3"/>
                <w:sz w:val="24"/>
              </w:rPr>
              <w:t xml:space="preserve">c.—ISBN </w:t>
            </w:r>
            <w:r>
              <w:rPr>
                <w:spacing w:val="2"/>
                <w:sz w:val="24"/>
              </w:rPr>
              <w:t xml:space="preserve">978-5-7638-3661-5. </w:t>
            </w:r>
            <w:r>
              <w:rPr>
                <w:sz w:val="24"/>
              </w:rPr>
              <w:t xml:space="preserve">— </w:t>
            </w:r>
            <w:r>
              <w:rPr>
                <w:spacing w:val="-6"/>
                <w:sz w:val="24"/>
              </w:rPr>
              <w:t xml:space="preserve">Текст </w:t>
            </w:r>
            <w:r>
              <w:rPr>
                <w:sz w:val="24"/>
              </w:rPr>
              <w:t xml:space="preserve">: электронный </w:t>
            </w:r>
            <w:r>
              <w:rPr>
                <w:spacing w:val="-4"/>
                <w:sz w:val="24"/>
              </w:rPr>
              <w:t xml:space="preserve">// </w:t>
            </w:r>
            <w:r>
              <w:rPr>
                <w:sz w:val="24"/>
              </w:rPr>
              <w:t xml:space="preserve">Электронно-библиотечная система </w:t>
            </w:r>
            <w:r>
              <w:rPr>
                <w:spacing w:val="-3"/>
                <w:sz w:val="24"/>
              </w:rPr>
              <w:t xml:space="preserve">«Лань» </w:t>
            </w:r>
            <w:r>
              <w:rPr>
                <w:sz w:val="24"/>
              </w:rPr>
              <w:t xml:space="preserve">: [сайт]. — </w:t>
            </w:r>
            <w:r>
              <w:rPr>
                <w:spacing w:val="-8"/>
                <w:sz w:val="24"/>
              </w:rPr>
              <w:t xml:space="preserve">URL: </w:t>
            </w:r>
            <w:r>
              <w:rPr>
                <w:spacing w:val="-3"/>
                <w:sz w:val="24"/>
              </w:rPr>
              <w:t xml:space="preserve">https://e.lanbook.com/book/117778 (дата обращения: </w:t>
            </w:r>
            <w:r>
              <w:rPr>
                <w:sz w:val="24"/>
              </w:rPr>
              <w:t>05.04.2020). — Режим доступа: для авториз.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пользователей.</w:t>
            </w:r>
            <w:bookmarkEnd w:id="0"/>
          </w:p>
        </w:tc>
      </w:tr>
      <w:tr w:rsidR="0059489F">
        <w:trPr>
          <w:trHeight w:val="810"/>
        </w:trPr>
        <w:tc>
          <w:tcPr>
            <w:tcW w:w="9724" w:type="dxa"/>
          </w:tcPr>
          <w:p w:rsidR="0059489F" w:rsidRDefault="0059489F">
            <w:pPr>
              <w:pStyle w:val="TableParagraph"/>
              <w:spacing w:before="7"/>
              <w:rPr>
                <w:sz w:val="26"/>
              </w:rPr>
            </w:pPr>
          </w:p>
          <w:p w:rsidR="0059489F" w:rsidRDefault="001E31C2">
            <w:pPr>
              <w:pStyle w:val="TableParagraph"/>
              <w:spacing w:before="1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в) Методические указания:</w:t>
            </w:r>
          </w:p>
        </w:tc>
      </w:tr>
      <w:tr w:rsidR="0059489F">
        <w:trPr>
          <w:trHeight w:val="485"/>
        </w:trPr>
        <w:tc>
          <w:tcPr>
            <w:tcW w:w="9724" w:type="dxa"/>
          </w:tcPr>
          <w:p w:rsidR="0059489F" w:rsidRDefault="001E31C2">
            <w:pPr>
              <w:pStyle w:val="TableParagraph"/>
              <w:spacing w:before="202" w:line="264" w:lineRule="exact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г) Программное обеспечение и Интернет-ресурсы:</w:t>
            </w:r>
          </w:p>
        </w:tc>
      </w:tr>
    </w:tbl>
    <w:p w:rsidR="0059489F" w:rsidRDefault="0059489F">
      <w:pPr>
        <w:spacing w:line="264" w:lineRule="exact"/>
        <w:rPr>
          <w:sz w:val="24"/>
        </w:rPr>
        <w:sectPr w:rsidR="0059489F">
          <w:pgSz w:w="11910" w:h="16850"/>
          <w:pgMar w:top="1140" w:right="540" w:bottom="280" w:left="1440" w:header="720" w:footer="720" w:gutter="0"/>
          <w:cols w:space="720"/>
        </w:sectPr>
      </w:pPr>
    </w:p>
    <w:p w:rsidR="0059489F" w:rsidRDefault="001E31C2">
      <w:pPr>
        <w:pStyle w:val="1"/>
        <w:spacing w:after="24"/>
      </w:pPr>
      <w:r>
        <w:lastRenderedPageBreak/>
        <w:t>Программное обеспечение</w:t>
      </w:r>
    </w:p>
    <w:tbl>
      <w:tblPr>
        <w:tblStyle w:val="TableNormal"/>
        <w:tblW w:w="0" w:type="auto"/>
        <w:tblInd w:w="6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3560"/>
        <w:gridCol w:w="3320"/>
      </w:tblGrid>
      <w:tr w:rsidR="0059489F">
        <w:trPr>
          <w:trHeight w:val="540"/>
        </w:trPr>
        <w:tc>
          <w:tcPr>
            <w:tcW w:w="1968" w:type="dxa"/>
          </w:tcPr>
          <w:p w:rsidR="0059489F" w:rsidRDefault="001E31C2">
            <w:pPr>
              <w:pStyle w:val="TableParagraph"/>
              <w:spacing w:before="121"/>
              <w:ind w:left="52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pacing w:val="-9"/>
                <w:sz w:val="24"/>
              </w:rPr>
              <w:t>ПО</w:t>
            </w:r>
          </w:p>
        </w:tc>
        <w:tc>
          <w:tcPr>
            <w:tcW w:w="3560" w:type="dxa"/>
          </w:tcPr>
          <w:p w:rsidR="0059489F" w:rsidRDefault="001E31C2">
            <w:pPr>
              <w:pStyle w:val="TableParagraph"/>
              <w:spacing w:before="121"/>
              <w:ind w:left="1193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320" w:type="dxa"/>
          </w:tcPr>
          <w:p w:rsidR="0059489F" w:rsidRDefault="001E31C2">
            <w:pPr>
              <w:pStyle w:val="TableParagraph"/>
              <w:spacing w:before="121"/>
              <w:ind w:left="381" w:right="363"/>
              <w:jc w:val="center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59489F">
        <w:trPr>
          <w:trHeight w:val="795"/>
        </w:trPr>
        <w:tc>
          <w:tcPr>
            <w:tcW w:w="1968" w:type="dxa"/>
          </w:tcPr>
          <w:p w:rsidR="0059489F" w:rsidRPr="004D7245" w:rsidRDefault="001E31C2">
            <w:pPr>
              <w:pStyle w:val="TableParagraph"/>
              <w:spacing w:line="235" w:lineRule="auto"/>
              <w:ind w:left="52" w:right="262"/>
              <w:rPr>
                <w:sz w:val="24"/>
                <w:lang w:val="en-US"/>
              </w:rPr>
            </w:pPr>
            <w:r w:rsidRPr="004D7245">
              <w:rPr>
                <w:sz w:val="24"/>
                <w:lang w:val="en-US"/>
              </w:rPr>
              <w:t>MS Windows 7 Professional(</w:t>
            </w:r>
            <w:r>
              <w:rPr>
                <w:sz w:val="24"/>
              </w:rPr>
              <w:t>для</w:t>
            </w:r>
          </w:p>
          <w:p w:rsidR="0059489F" w:rsidRPr="004D7245" w:rsidRDefault="001E31C2">
            <w:pPr>
              <w:pStyle w:val="TableParagraph"/>
              <w:spacing w:line="234" w:lineRule="exact"/>
              <w:ind w:left="52"/>
              <w:rPr>
                <w:sz w:val="24"/>
                <w:lang w:val="en-US"/>
              </w:rPr>
            </w:pPr>
            <w:r>
              <w:rPr>
                <w:sz w:val="24"/>
              </w:rPr>
              <w:t>классов</w:t>
            </w:r>
            <w:r w:rsidRPr="004D7245">
              <w:rPr>
                <w:sz w:val="24"/>
                <w:lang w:val="en-US"/>
              </w:rPr>
              <w:t>)</w:t>
            </w:r>
          </w:p>
        </w:tc>
        <w:tc>
          <w:tcPr>
            <w:tcW w:w="3560" w:type="dxa"/>
          </w:tcPr>
          <w:p w:rsidR="0059489F" w:rsidRPr="004D7245" w:rsidRDefault="0059489F">
            <w:pPr>
              <w:pStyle w:val="TableParagraph"/>
              <w:spacing w:before="10"/>
              <w:rPr>
                <w:b/>
                <w:sz w:val="20"/>
                <w:lang w:val="en-US"/>
              </w:rPr>
            </w:pPr>
          </w:p>
          <w:p w:rsidR="0059489F" w:rsidRDefault="001E31C2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>Д-1227-18 от 08.10.2018</w:t>
            </w:r>
          </w:p>
        </w:tc>
        <w:tc>
          <w:tcPr>
            <w:tcW w:w="3320" w:type="dxa"/>
          </w:tcPr>
          <w:p w:rsidR="0059489F" w:rsidRDefault="0059489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9489F" w:rsidRDefault="001E31C2">
            <w:pPr>
              <w:pStyle w:val="TableParagraph"/>
              <w:spacing w:before="1"/>
              <w:ind w:left="374" w:right="363"/>
              <w:jc w:val="center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</w:tc>
      </w:tr>
      <w:tr w:rsidR="0059489F">
        <w:trPr>
          <w:trHeight w:val="540"/>
        </w:trPr>
        <w:tc>
          <w:tcPr>
            <w:tcW w:w="1968" w:type="dxa"/>
          </w:tcPr>
          <w:p w:rsidR="0059489F" w:rsidRDefault="001E31C2"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MS Office 2007</w:t>
            </w:r>
          </w:p>
          <w:p w:rsidR="0059489F" w:rsidRDefault="001E31C2">
            <w:pPr>
              <w:pStyle w:val="TableParagraph"/>
              <w:spacing w:before="9" w:line="249" w:lineRule="exact"/>
              <w:ind w:left="52"/>
              <w:rPr>
                <w:sz w:val="24"/>
              </w:rPr>
            </w:pPr>
            <w:r>
              <w:rPr>
                <w:sz w:val="24"/>
              </w:rPr>
              <w:t>Professional</w:t>
            </w:r>
          </w:p>
        </w:tc>
        <w:tc>
          <w:tcPr>
            <w:tcW w:w="3560" w:type="dxa"/>
          </w:tcPr>
          <w:p w:rsidR="0059489F" w:rsidRDefault="001E31C2">
            <w:pPr>
              <w:pStyle w:val="TableParagraph"/>
              <w:spacing w:before="121"/>
              <w:ind w:left="52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320" w:type="dxa"/>
          </w:tcPr>
          <w:p w:rsidR="0059489F" w:rsidRDefault="001E31C2">
            <w:pPr>
              <w:pStyle w:val="TableParagraph"/>
              <w:spacing w:before="121"/>
              <w:ind w:left="373" w:right="363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59489F">
        <w:trPr>
          <w:trHeight w:val="270"/>
        </w:trPr>
        <w:tc>
          <w:tcPr>
            <w:tcW w:w="1968" w:type="dxa"/>
          </w:tcPr>
          <w:p w:rsidR="0059489F" w:rsidRDefault="001E31C2">
            <w:pPr>
              <w:pStyle w:val="TableParagraph"/>
              <w:spacing w:line="250" w:lineRule="exact"/>
              <w:ind w:left="52"/>
              <w:rPr>
                <w:sz w:val="24"/>
              </w:rPr>
            </w:pPr>
            <w:r>
              <w:rPr>
                <w:sz w:val="24"/>
              </w:rPr>
              <w:t>7Zip</w:t>
            </w:r>
          </w:p>
        </w:tc>
        <w:tc>
          <w:tcPr>
            <w:tcW w:w="3560" w:type="dxa"/>
          </w:tcPr>
          <w:p w:rsidR="0059489F" w:rsidRDefault="001E31C2">
            <w:pPr>
              <w:pStyle w:val="TableParagraph"/>
              <w:spacing w:line="250" w:lineRule="exact"/>
              <w:ind w:left="52"/>
              <w:rPr>
                <w:sz w:val="24"/>
              </w:rPr>
            </w:pPr>
            <w:r>
              <w:rPr>
                <w:sz w:val="24"/>
              </w:rPr>
              <w:t>свободно распространяемое ПО</w:t>
            </w:r>
          </w:p>
        </w:tc>
        <w:tc>
          <w:tcPr>
            <w:tcW w:w="3320" w:type="dxa"/>
          </w:tcPr>
          <w:p w:rsidR="0059489F" w:rsidRDefault="001E31C2">
            <w:pPr>
              <w:pStyle w:val="TableParagraph"/>
              <w:spacing w:line="250" w:lineRule="exact"/>
              <w:ind w:left="373" w:right="363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59489F">
        <w:trPr>
          <w:trHeight w:val="270"/>
        </w:trPr>
        <w:tc>
          <w:tcPr>
            <w:tcW w:w="1968" w:type="dxa"/>
          </w:tcPr>
          <w:p w:rsidR="0059489F" w:rsidRDefault="001E31C2">
            <w:pPr>
              <w:pStyle w:val="TableParagraph"/>
              <w:spacing w:line="250" w:lineRule="exact"/>
              <w:ind w:left="52"/>
              <w:rPr>
                <w:sz w:val="24"/>
              </w:rPr>
            </w:pPr>
            <w:r>
              <w:rPr>
                <w:sz w:val="24"/>
              </w:rPr>
              <w:t>FAR Manager</w:t>
            </w:r>
          </w:p>
        </w:tc>
        <w:tc>
          <w:tcPr>
            <w:tcW w:w="3560" w:type="dxa"/>
          </w:tcPr>
          <w:p w:rsidR="0059489F" w:rsidRDefault="001E31C2">
            <w:pPr>
              <w:pStyle w:val="TableParagraph"/>
              <w:spacing w:line="250" w:lineRule="exact"/>
              <w:ind w:left="52"/>
              <w:rPr>
                <w:sz w:val="24"/>
              </w:rPr>
            </w:pPr>
            <w:r>
              <w:rPr>
                <w:sz w:val="24"/>
              </w:rPr>
              <w:t>свободно распространяемое ПО</w:t>
            </w:r>
          </w:p>
        </w:tc>
        <w:tc>
          <w:tcPr>
            <w:tcW w:w="3320" w:type="dxa"/>
          </w:tcPr>
          <w:p w:rsidR="0059489F" w:rsidRDefault="001E31C2">
            <w:pPr>
              <w:pStyle w:val="TableParagraph"/>
              <w:spacing w:line="250" w:lineRule="exact"/>
              <w:ind w:left="373" w:right="363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59489F" w:rsidRDefault="001E31C2">
      <w:pPr>
        <w:spacing w:before="106" w:after="24"/>
        <w:ind w:left="1053"/>
        <w:rPr>
          <w:b/>
          <w:sz w:val="24"/>
        </w:rPr>
      </w:pPr>
      <w:r>
        <w:rPr>
          <w:b/>
          <w:sz w:val="24"/>
        </w:rPr>
        <w:t>Профессиональные базы данных и информационные справочные системы</w:t>
      </w:r>
    </w:p>
    <w:tbl>
      <w:tblPr>
        <w:tblStyle w:val="TableNormal"/>
        <w:tblW w:w="0" w:type="auto"/>
        <w:tblInd w:w="6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3319"/>
      </w:tblGrid>
      <w:tr w:rsidR="0059489F">
        <w:trPr>
          <w:trHeight w:val="255"/>
        </w:trPr>
        <w:tc>
          <w:tcPr>
            <w:tcW w:w="5527" w:type="dxa"/>
          </w:tcPr>
          <w:p w:rsidR="0059489F" w:rsidRDefault="001E31C2">
            <w:pPr>
              <w:pStyle w:val="TableParagraph"/>
              <w:spacing w:before="1" w:line="234" w:lineRule="exact"/>
              <w:ind w:left="62" w:right="17"/>
              <w:jc w:val="center"/>
              <w:rPr>
                <w:sz w:val="24"/>
              </w:rPr>
            </w:pPr>
            <w:r>
              <w:rPr>
                <w:sz w:val="24"/>
              </w:rPr>
              <w:t>Название курса</w:t>
            </w:r>
          </w:p>
        </w:tc>
        <w:tc>
          <w:tcPr>
            <w:tcW w:w="3319" w:type="dxa"/>
          </w:tcPr>
          <w:p w:rsidR="0059489F" w:rsidRDefault="001E31C2">
            <w:pPr>
              <w:pStyle w:val="TableParagraph"/>
              <w:spacing w:before="1" w:line="234" w:lineRule="exact"/>
              <w:ind w:left="1261" w:right="1231"/>
              <w:jc w:val="center"/>
              <w:rPr>
                <w:sz w:val="24"/>
              </w:rPr>
            </w:pPr>
            <w:r>
              <w:rPr>
                <w:sz w:val="24"/>
              </w:rPr>
              <w:t>Ссылка</w:t>
            </w:r>
          </w:p>
        </w:tc>
      </w:tr>
      <w:tr w:rsidR="0059489F">
        <w:trPr>
          <w:trHeight w:val="802"/>
        </w:trPr>
        <w:tc>
          <w:tcPr>
            <w:tcW w:w="5527" w:type="dxa"/>
          </w:tcPr>
          <w:p w:rsidR="0059489F" w:rsidRDefault="001E31C2">
            <w:pPr>
              <w:pStyle w:val="TableParagraph"/>
              <w:tabs>
                <w:tab w:val="left" w:pos="2260"/>
              </w:tabs>
              <w:spacing w:line="266" w:lineRule="exact"/>
              <w:ind w:left="52" w:right="-15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z w:val="24"/>
              </w:rPr>
              <w:tab/>
              <w:t>информационно-аналитическая</w:t>
            </w:r>
          </w:p>
          <w:p w:rsidR="0059489F" w:rsidRDefault="001E31C2">
            <w:pPr>
              <w:pStyle w:val="TableParagraph"/>
              <w:spacing w:before="5" w:line="270" w:lineRule="exact"/>
              <w:ind w:left="52" w:right="-15"/>
              <w:rPr>
                <w:sz w:val="24"/>
              </w:rPr>
            </w:pPr>
            <w:r>
              <w:rPr>
                <w:sz w:val="24"/>
              </w:rPr>
              <w:t>система – Российский индекс научного цитирования (РИНЦ)</w:t>
            </w:r>
          </w:p>
        </w:tc>
        <w:tc>
          <w:tcPr>
            <w:tcW w:w="3319" w:type="dxa"/>
          </w:tcPr>
          <w:p w:rsidR="0059489F" w:rsidRDefault="001E31C2">
            <w:pPr>
              <w:pStyle w:val="TableParagraph"/>
              <w:spacing w:before="113" w:line="273" w:lineRule="exact"/>
              <w:ind w:left="37"/>
              <w:rPr>
                <w:sz w:val="24"/>
              </w:rPr>
            </w:pPr>
            <w:r>
              <w:rPr>
                <w:sz w:val="24"/>
              </w:rPr>
              <w:t>URL:</w:t>
            </w:r>
          </w:p>
          <w:p w:rsidR="0059489F" w:rsidRDefault="001E31C2">
            <w:pPr>
              <w:pStyle w:val="TableParagraph"/>
              <w:spacing w:line="273" w:lineRule="exact"/>
              <w:ind w:left="37"/>
              <w:rPr>
                <w:sz w:val="24"/>
              </w:rPr>
            </w:pPr>
            <w:r>
              <w:rPr>
                <w:sz w:val="24"/>
              </w:rPr>
              <w:t>https://elibrary.ru/project_risc.asp</w:t>
            </w:r>
          </w:p>
        </w:tc>
      </w:tr>
      <w:tr w:rsidR="0059489F" w:rsidRPr="00E813F5">
        <w:trPr>
          <w:trHeight w:val="529"/>
        </w:trPr>
        <w:tc>
          <w:tcPr>
            <w:tcW w:w="5527" w:type="dxa"/>
            <w:tcBorders>
              <w:bottom w:val="single" w:sz="8" w:space="0" w:color="000000"/>
            </w:tcBorders>
          </w:tcPr>
          <w:p w:rsidR="0059489F" w:rsidRDefault="001E31C2">
            <w:pPr>
              <w:pStyle w:val="TableParagraph"/>
              <w:spacing w:before="113"/>
              <w:ind w:left="62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Поисковая система </w:t>
            </w:r>
            <w:r>
              <w:rPr>
                <w:spacing w:val="-3"/>
                <w:sz w:val="24"/>
              </w:rPr>
              <w:t xml:space="preserve">Академия </w:t>
            </w:r>
            <w:r>
              <w:rPr>
                <w:spacing w:val="-8"/>
                <w:sz w:val="24"/>
              </w:rPr>
              <w:t xml:space="preserve">Google (Google </w:t>
            </w:r>
            <w:r>
              <w:rPr>
                <w:sz w:val="24"/>
              </w:rPr>
              <w:t>Scholar)</w:t>
            </w:r>
          </w:p>
        </w:tc>
        <w:tc>
          <w:tcPr>
            <w:tcW w:w="3319" w:type="dxa"/>
            <w:tcBorders>
              <w:bottom w:val="single" w:sz="8" w:space="0" w:color="000000"/>
            </w:tcBorders>
          </w:tcPr>
          <w:p w:rsidR="0059489F" w:rsidRPr="004D7245" w:rsidRDefault="001E31C2">
            <w:pPr>
              <w:pStyle w:val="TableParagraph"/>
              <w:spacing w:before="113"/>
              <w:ind w:left="37"/>
              <w:rPr>
                <w:sz w:val="24"/>
                <w:lang w:val="en-US"/>
              </w:rPr>
            </w:pPr>
            <w:r w:rsidRPr="004D7245">
              <w:rPr>
                <w:sz w:val="24"/>
                <w:lang w:val="en-US"/>
              </w:rPr>
              <w:t>URL: https://scholar.google.ru/</w:t>
            </w:r>
          </w:p>
        </w:tc>
      </w:tr>
      <w:tr w:rsidR="0059489F" w:rsidRPr="00E813F5">
        <w:trPr>
          <w:trHeight w:val="537"/>
        </w:trPr>
        <w:tc>
          <w:tcPr>
            <w:tcW w:w="5527" w:type="dxa"/>
            <w:tcBorders>
              <w:top w:val="single" w:sz="8" w:space="0" w:color="000000"/>
            </w:tcBorders>
          </w:tcPr>
          <w:p w:rsidR="0059489F" w:rsidRDefault="001E31C2">
            <w:pPr>
              <w:pStyle w:val="TableParagraph"/>
              <w:spacing w:before="6" w:line="270" w:lineRule="exact"/>
              <w:ind w:left="52" w:right="-15"/>
              <w:rPr>
                <w:sz w:val="24"/>
              </w:rPr>
            </w:pPr>
            <w:r>
              <w:rPr>
                <w:sz w:val="24"/>
              </w:rPr>
              <w:t>Информационная система - Единое окно доступа к информационным ресурсам</w:t>
            </w:r>
          </w:p>
        </w:tc>
        <w:tc>
          <w:tcPr>
            <w:tcW w:w="3319" w:type="dxa"/>
            <w:tcBorders>
              <w:top w:val="single" w:sz="8" w:space="0" w:color="000000"/>
            </w:tcBorders>
          </w:tcPr>
          <w:p w:rsidR="0059489F" w:rsidRPr="004D7245" w:rsidRDefault="001E31C2">
            <w:pPr>
              <w:pStyle w:val="TableParagraph"/>
              <w:spacing w:before="118"/>
              <w:ind w:left="37"/>
              <w:rPr>
                <w:sz w:val="24"/>
                <w:lang w:val="en-US"/>
              </w:rPr>
            </w:pPr>
            <w:r w:rsidRPr="004D7245">
              <w:rPr>
                <w:sz w:val="24"/>
                <w:lang w:val="en-US"/>
              </w:rPr>
              <w:t xml:space="preserve">URL: </w:t>
            </w:r>
            <w:hyperlink r:id="rId9">
              <w:r w:rsidRPr="004D7245">
                <w:rPr>
                  <w:sz w:val="24"/>
                  <w:lang w:val="en-US"/>
                </w:rPr>
                <w:t>http://window.edu.ru/</w:t>
              </w:r>
            </w:hyperlink>
          </w:p>
        </w:tc>
      </w:tr>
      <w:tr w:rsidR="0059489F" w:rsidRPr="00E813F5">
        <w:trPr>
          <w:trHeight w:val="803"/>
        </w:trPr>
        <w:tc>
          <w:tcPr>
            <w:tcW w:w="5527" w:type="dxa"/>
          </w:tcPr>
          <w:p w:rsidR="0059489F" w:rsidRDefault="001E31C2">
            <w:pPr>
              <w:pStyle w:val="TableParagraph"/>
              <w:tabs>
                <w:tab w:val="left" w:pos="2020"/>
                <w:tab w:val="left" w:pos="4348"/>
              </w:tabs>
              <w:spacing w:line="235" w:lineRule="auto"/>
              <w:ind w:left="52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z w:val="24"/>
              </w:rPr>
              <w:tab/>
              <w:t>государственное</w:t>
            </w:r>
            <w:r>
              <w:rPr>
                <w:sz w:val="24"/>
              </w:rPr>
              <w:tab/>
              <w:t>бюджетное учреждение «Федеральный институт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</w:p>
          <w:p w:rsidR="0059489F" w:rsidRDefault="001E31C2">
            <w:pPr>
              <w:pStyle w:val="TableParagraph"/>
              <w:spacing w:line="244" w:lineRule="exact"/>
              <w:ind w:left="52"/>
              <w:rPr>
                <w:sz w:val="24"/>
              </w:rPr>
            </w:pPr>
            <w:r>
              <w:rPr>
                <w:sz w:val="24"/>
              </w:rPr>
              <w:t>собственности»</w:t>
            </w:r>
          </w:p>
        </w:tc>
        <w:tc>
          <w:tcPr>
            <w:tcW w:w="3319" w:type="dxa"/>
          </w:tcPr>
          <w:p w:rsidR="0059489F" w:rsidRPr="004D7245" w:rsidRDefault="0059489F">
            <w:pPr>
              <w:pStyle w:val="TableParagraph"/>
              <w:spacing w:before="6"/>
              <w:rPr>
                <w:b/>
                <w:sz w:val="21"/>
                <w:lang w:val="en-US"/>
              </w:rPr>
            </w:pPr>
          </w:p>
          <w:p w:rsidR="0059489F" w:rsidRPr="004D7245" w:rsidRDefault="001E31C2">
            <w:pPr>
              <w:pStyle w:val="TableParagraph"/>
              <w:spacing w:before="1"/>
              <w:ind w:left="37"/>
              <w:rPr>
                <w:sz w:val="24"/>
                <w:lang w:val="en-US"/>
              </w:rPr>
            </w:pPr>
            <w:r w:rsidRPr="004D7245">
              <w:rPr>
                <w:sz w:val="24"/>
                <w:lang w:val="en-US"/>
              </w:rPr>
              <w:t xml:space="preserve">URL: </w:t>
            </w:r>
            <w:hyperlink r:id="rId10">
              <w:r w:rsidRPr="004D7245">
                <w:rPr>
                  <w:sz w:val="24"/>
                  <w:lang w:val="en-US"/>
                </w:rPr>
                <w:t>http://www1.fips.ru/</w:t>
              </w:r>
            </w:hyperlink>
          </w:p>
        </w:tc>
      </w:tr>
    </w:tbl>
    <w:p w:rsidR="0059489F" w:rsidRDefault="001E31C2">
      <w:pPr>
        <w:spacing w:before="1"/>
        <w:ind w:left="1053"/>
        <w:rPr>
          <w:b/>
          <w:sz w:val="24"/>
        </w:rPr>
      </w:pPr>
      <w:r>
        <w:rPr>
          <w:b/>
          <w:sz w:val="24"/>
        </w:rPr>
        <w:t>9 Материально-техническое обеспечение дисциплины (модуля)</w:t>
      </w:r>
    </w:p>
    <w:p w:rsidR="0059489F" w:rsidRDefault="0059489F">
      <w:pPr>
        <w:pStyle w:val="a3"/>
        <w:spacing w:before="11"/>
        <w:rPr>
          <w:b/>
          <w:sz w:val="26"/>
        </w:rPr>
      </w:pPr>
    </w:p>
    <w:p w:rsidR="0059489F" w:rsidRDefault="001E31C2">
      <w:pPr>
        <w:pStyle w:val="a3"/>
        <w:spacing w:before="94" w:line="235" w:lineRule="auto"/>
        <w:ind w:left="1053" w:right="2397"/>
        <w:jc w:val="both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19"/>
        </w:rPr>
        <w:t xml:space="preserve"> </w:t>
      </w:r>
      <w:r>
        <w:rPr>
          <w:spacing w:val="3"/>
        </w:rPr>
        <w:t>дисциплины</w:t>
      </w:r>
      <w:r>
        <w:rPr>
          <w:spacing w:val="-27"/>
        </w:rPr>
        <w:t xml:space="preserve"> </w:t>
      </w:r>
      <w:r>
        <w:t>включает: Тип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название</w:t>
      </w:r>
      <w:r>
        <w:rPr>
          <w:spacing w:val="-29"/>
        </w:rPr>
        <w:t xml:space="preserve"> </w:t>
      </w:r>
      <w:r>
        <w:t>аудитории</w:t>
      </w:r>
      <w:r>
        <w:rPr>
          <w:spacing w:val="7"/>
        </w:rPr>
        <w:t xml:space="preserve"> </w:t>
      </w:r>
      <w:r>
        <w:t>Оснащение</w:t>
      </w:r>
      <w:r>
        <w:rPr>
          <w:spacing w:val="-14"/>
        </w:rPr>
        <w:t xml:space="preserve"> </w:t>
      </w:r>
      <w:r>
        <w:t>аудитории</w:t>
      </w:r>
    </w:p>
    <w:p w:rsidR="0059489F" w:rsidRDefault="001E31C2">
      <w:pPr>
        <w:pStyle w:val="a3"/>
        <w:spacing w:line="247" w:lineRule="auto"/>
        <w:ind w:left="301" w:right="345" w:firstLine="751"/>
        <w:jc w:val="both"/>
      </w:pPr>
      <w:r>
        <w:t>Учебные аудитории для проведения занятий лекционного типа Доска, мультимедийные средства хранения, передачи и представления информации</w:t>
      </w:r>
    </w:p>
    <w:p w:rsidR="0059489F" w:rsidRDefault="001E31C2">
      <w:pPr>
        <w:pStyle w:val="a3"/>
        <w:spacing w:line="242" w:lineRule="auto"/>
        <w:ind w:left="301" w:right="320" w:firstLine="751"/>
        <w:jc w:val="both"/>
      </w:pPr>
      <w:r>
        <w:t>Учебные аудитории для проведения практических занятий, групповых и индивидуальных консультаций, текущего контроля и промежуточной аттестации Доска, мультимедийный проектор, экран</w:t>
      </w:r>
    </w:p>
    <w:p w:rsidR="0059489F" w:rsidRDefault="001E31C2">
      <w:pPr>
        <w:pStyle w:val="a3"/>
        <w:spacing w:line="242" w:lineRule="auto"/>
        <w:ind w:left="301" w:right="331" w:firstLine="751"/>
        <w:jc w:val="both"/>
      </w:pPr>
      <w:r>
        <w:t>Комплекс методических разработок (раздаточного материала и методических указаний) и\или комплекс тестовых заданий для подготовки и проведенияпромежуточных и рубежных контролей</w:t>
      </w:r>
    </w:p>
    <w:p w:rsidR="0059489F" w:rsidRDefault="001E31C2">
      <w:pPr>
        <w:pStyle w:val="a3"/>
        <w:spacing w:line="235" w:lineRule="auto"/>
        <w:ind w:left="301" w:right="324" w:firstLine="751"/>
        <w:jc w:val="both"/>
      </w:pPr>
      <w:r>
        <w:t>Помещения для самостоятельной работы учащихся Персональные компьютеры с пакетом MSOffice, выходом в Интернет и с доступом в электронную информационно- образовательную среду университета</w:t>
      </w:r>
    </w:p>
    <w:p w:rsidR="0059489F" w:rsidRDefault="001E31C2">
      <w:pPr>
        <w:pStyle w:val="a3"/>
        <w:spacing w:line="242" w:lineRule="auto"/>
        <w:ind w:left="301" w:right="345" w:firstLine="871"/>
        <w:jc w:val="both"/>
      </w:pPr>
      <w:r>
        <w:t>Помещение для хранения и профилактического обслуживания учебного оборудования Шкафы для хранения учебно-методической документации, учебного оборудования и учебно-наглядных пособий</w:t>
      </w:r>
    </w:p>
    <w:p w:rsidR="0059489F" w:rsidRDefault="0059489F">
      <w:pPr>
        <w:spacing w:line="242" w:lineRule="auto"/>
        <w:jc w:val="both"/>
        <w:sectPr w:rsidR="0059489F">
          <w:pgSz w:w="11910" w:h="16850"/>
          <w:pgMar w:top="1060" w:right="540" w:bottom="280" w:left="1440" w:header="720" w:footer="720" w:gutter="0"/>
          <w:cols w:space="720"/>
        </w:sectPr>
      </w:pPr>
    </w:p>
    <w:p w:rsidR="0059489F" w:rsidRDefault="001E31C2">
      <w:pPr>
        <w:pStyle w:val="1"/>
        <w:spacing w:line="444" w:lineRule="auto"/>
        <w:ind w:left="903" w:right="301" w:firstLine="7164"/>
      </w:pPr>
      <w:r>
        <w:lastRenderedPageBreak/>
        <w:t>Приложение 1 Учебно-методическое обеспечение самостоятельной работы обучающихся</w:t>
      </w:r>
    </w:p>
    <w:p w:rsidR="0059489F" w:rsidRDefault="001E31C2">
      <w:pPr>
        <w:pStyle w:val="a3"/>
        <w:spacing w:before="15"/>
        <w:ind w:left="256" w:right="301"/>
      </w:pPr>
      <w:r>
        <w:t>По дисциплине «Дополнительные главы математики в электроэнергетике и электротехнике» предусмотрена аудиторная самостоятельная работа обучающихся. Аудиторная самостоятельная работа студентов предполагает решение контрольных задач на практических занятиях.</w:t>
      </w:r>
    </w:p>
    <w:p w:rsidR="0059489F" w:rsidRDefault="001E31C2">
      <w:pPr>
        <w:pStyle w:val="1"/>
        <w:spacing w:before="0" w:line="268" w:lineRule="exact"/>
        <w:ind w:left="2134"/>
      </w:pPr>
      <w:r>
        <w:t>Примерная аудиторная контрольная работа (АКР):</w:t>
      </w:r>
    </w:p>
    <w:p w:rsidR="0059489F" w:rsidRDefault="0059489F">
      <w:pPr>
        <w:pStyle w:val="a3"/>
        <w:spacing w:before="2"/>
        <w:rPr>
          <w:b/>
          <w:sz w:val="21"/>
        </w:rPr>
      </w:pPr>
    </w:p>
    <w:p w:rsidR="0059489F" w:rsidRDefault="001E31C2">
      <w:pPr>
        <w:pStyle w:val="a4"/>
        <w:numPr>
          <w:ilvl w:val="0"/>
          <w:numId w:val="3"/>
        </w:numPr>
        <w:tabs>
          <w:tab w:val="left" w:pos="497"/>
        </w:tabs>
        <w:spacing w:before="1" w:line="230" w:lineRule="auto"/>
        <w:ind w:left="256" w:right="499" w:firstLine="0"/>
        <w:rPr>
          <w:sz w:val="24"/>
        </w:rPr>
      </w:pPr>
      <w:r>
        <w:rPr>
          <w:w w:val="105"/>
          <w:sz w:val="24"/>
        </w:rPr>
        <w:t>Положим</w:t>
      </w:r>
      <w:r>
        <w:rPr>
          <w:spacing w:val="4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𝑆</w:t>
      </w:r>
      <w:r>
        <w:rPr>
          <w:rFonts w:ascii="Cambria Math" w:eastAsia="Cambria Math" w:hAnsi="Cambria Math"/>
          <w:spacing w:val="-21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+</w:t>
      </w:r>
      <w:r>
        <w:rPr>
          <w:rFonts w:ascii="Cambria Math" w:eastAsia="Cambria Math" w:hAnsi="Cambria Math"/>
          <w:spacing w:val="-17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𝑇</w:t>
      </w:r>
      <w:r>
        <w:rPr>
          <w:rFonts w:ascii="Cambria Math" w:eastAsia="Cambria Math" w:hAnsi="Cambria Math"/>
          <w:spacing w:val="-12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=</w:t>
      </w:r>
      <w:r>
        <w:rPr>
          <w:rFonts w:ascii="Cambria Math" w:eastAsia="Cambria Math" w:hAnsi="Cambria Math"/>
          <w:spacing w:val="-17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2"/>
          <w:w w:val="105"/>
          <w:position w:val="1"/>
          <w:sz w:val="24"/>
        </w:rPr>
        <w:t>(</w:t>
      </w:r>
      <w:r>
        <w:rPr>
          <w:rFonts w:ascii="Cambria Math" w:eastAsia="Cambria Math" w:hAnsi="Cambria Math"/>
          <w:spacing w:val="2"/>
          <w:w w:val="105"/>
          <w:sz w:val="24"/>
        </w:rPr>
        <w:t>𝑆</w:t>
      </w:r>
      <w:r>
        <w:rPr>
          <w:rFonts w:ascii="Cambria Math" w:eastAsia="Cambria Math" w:hAnsi="Cambria Math"/>
          <w:spacing w:val="-21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∩</w:t>
      </w:r>
      <w:r>
        <w:rPr>
          <w:rFonts w:ascii="Cambria Math" w:eastAsia="Cambria Math" w:hAnsi="Cambria Math"/>
          <w:spacing w:val="-16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𝑇</w:t>
      </w:r>
      <w:r>
        <w:rPr>
          <w:rFonts w:ascii="Cambria Math" w:eastAsia="Cambria Math" w:hAnsi="Cambria Math"/>
          <w:spacing w:val="-42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8"/>
          <w:w w:val="105"/>
          <w:sz w:val="24"/>
          <w:vertAlign w:val="superscript"/>
        </w:rPr>
        <w:t>′</w:t>
      </w:r>
      <w:r>
        <w:rPr>
          <w:rFonts w:ascii="Cambria Math" w:eastAsia="Cambria Math" w:hAnsi="Cambria Math"/>
          <w:spacing w:val="8"/>
          <w:w w:val="105"/>
          <w:position w:val="1"/>
          <w:sz w:val="24"/>
        </w:rPr>
        <w:t>)</w:t>
      </w:r>
      <w:r>
        <w:rPr>
          <w:rFonts w:ascii="Cambria Math" w:eastAsia="Cambria Math" w:hAnsi="Cambria Math"/>
          <w:spacing w:val="-33"/>
          <w:w w:val="105"/>
          <w:position w:val="1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∪</w:t>
      </w:r>
      <w:r>
        <w:rPr>
          <w:rFonts w:ascii="Cambria Math" w:eastAsia="Cambria Math" w:hAnsi="Cambria Math"/>
          <w:spacing w:val="-25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2"/>
          <w:w w:val="105"/>
          <w:sz w:val="24"/>
        </w:rPr>
        <w:t>(𝑆</w:t>
      </w:r>
      <w:r>
        <w:rPr>
          <w:rFonts w:ascii="Cambria Math" w:eastAsia="Cambria Math" w:hAnsi="Cambria Math"/>
          <w:spacing w:val="-42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  <w:vertAlign w:val="superscript"/>
        </w:rPr>
        <w:t>′</w:t>
      </w:r>
      <w:r>
        <w:rPr>
          <w:rFonts w:ascii="Cambria Math" w:eastAsia="Cambria Math" w:hAnsi="Cambria Math"/>
          <w:spacing w:val="-16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∩</w:t>
      </w:r>
      <w:r>
        <w:rPr>
          <w:rFonts w:ascii="Cambria Math" w:eastAsia="Cambria Math" w:hAnsi="Cambria Math"/>
          <w:spacing w:val="-26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4"/>
          <w:w w:val="105"/>
          <w:sz w:val="24"/>
        </w:rPr>
        <w:t>𝑇)</w:t>
      </w:r>
      <w:r>
        <w:rPr>
          <w:spacing w:val="4"/>
          <w:w w:val="105"/>
          <w:sz w:val="24"/>
        </w:rPr>
        <w:t>.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Найти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необходимые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достаточные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условия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 xml:space="preserve">для того, чтобы </w:t>
      </w:r>
      <w:r>
        <w:rPr>
          <w:rFonts w:ascii="Cambria Math" w:eastAsia="Cambria Math" w:hAnsi="Cambria Math"/>
          <w:w w:val="105"/>
          <w:sz w:val="24"/>
        </w:rPr>
        <w:t>𝑆 + 𝑇 = 𝑆 ∪</w:t>
      </w:r>
      <w:r>
        <w:rPr>
          <w:rFonts w:ascii="Cambria Math" w:eastAsia="Cambria Math" w:hAnsi="Cambria Math"/>
          <w:spacing w:val="-6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3"/>
          <w:w w:val="105"/>
          <w:sz w:val="24"/>
        </w:rPr>
        <w:t>𝑇</w:t>
      </w:r>
      <w:r>
        <w:rPr>
          <w:spacing w:val="3"/>
          <w:w w:val="105"/>
          <w:sz w:val="24"/>
        </w:rPr>
        <w:t>.</w:t>
      </w:r>
    </w:p>
    <w:p w:rsidR="0059489F" w:rsidRDefault="001E31C2">
      <w:pPr>
        <w:pStyle w:val="a4"/>
        <w:numPr>
          <w:ilvl w:val="0"/>
          <w:numId w:val="3"/>
        </w:numPr>
        <w:tabs>
          <w:tab w:val="left" w:pos="632"/>
        </w:tabs>
        <w:spacing w:before="10" w:line="247" w:lineRule="auto"/>
        <w:ind w:left="647" w:right="658" w:hanging="391"/>
        <w:rPr>
          <w:sz w:val="24"/>
        </w:rPr>
      </w:pPr>
      <w:r>
        <w:rPr>
          <w:sz w:val="24"/>
        </w:rPr>
        <w:t xml:space="preserve">а) </w:t>
      </w:r>
      <w:r>
        <w:rPr>
          <w:spacing w:val="-4"/>
          <w:sz w:val="24"/>
        </w:rPr>
        <w:t xml:space="preserve">Сколько </w:t>
      </w:r>
      <w:r>
        <w:rPr>
          <w:sz w:val="24"/>
        </w:rPr>
        <w:t xml:space="preserve">имеется сюрьекций </w:t>
      </w:r>
      <w:r>
        <w:rPr>
          <w:spacing w:val="3"/>
          <w:sz w:val="24"/>
        </w:rPr>
        <w:t xml:space="preserve">из </w:t>
      </w:r>
      <w:r>
        <w:rPr>
          <w:sz w:val="24"/>
        </w:rPr>
        <w:t xml:space="preserve">трехэлементного множества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двухэлементное? б) </w:t>
      </w:r>
      <w:r>
        <w:rPr>
          <w:spacing w:val="-4"/>
          <w:sz w:val="24"/>
        </w:rPr>
        <w:t xml:space="preserve">Сколько </w:t>
      </w:r>
      <w:r>
        <w:rPr>
          <w:sz w:val="24"/>
        </w:rPr>
        <w:t xml:space="preserve">имеется иньекций </w:t>
      </w:r>
      <w:r>
        <w:rPr>
          <w:spacing w:val="3"/>
          <w:sz w:val="24"/>
        </w:rPr>
        <w:t xml:space="preserve">из </w:t>
      </w:r>
      <w:r>
        <w:rPr>
          <w:sz w:val="24"/>
        </w:rPr>
        <w:t>трехэлементного множества в</w:t>
      </w:r>
      <w:r>
        <w:rPr>
          <w:spacing w:val="-12"/>
          <w:sz w:val="24"/>
        </w:rPr>
        <w:t xml:space="preserve"> </w:t>
      </w:r>
      <w:r>
        <w:rPr>
          <w:sz w:val="24"/>
        </w:rPr>
        <w:t>четырехэлементное?</w:t>
      </w:r>
    </w:p>
    <w:p w:rsidR="0059489F" w:rsidRDefault="0059489F">
      <w:pPr>
        <w:pStyle w:val="a3"/>
        <w:rPr>
          <w:sz w:val="22"/>
        </w:rPr>
      </w:pPr>
    </w:p>
    <w:p w:rsidR="0059489F" w:rsidRDefault="001E31C2">
      <w:pPr>
        <w:pStyle w:val="a4"/>
        <w:numPr>
          <w:ilvl w:val="0"/>
          <w:numId w:val="3"/>
        </w:numPr>
        <w:tabs>
          <w:tab w:val="left" w:pos="497"/>
        </w:tabs>
        <w:ind w:left="497" w:hanging="241"/>
        <w:rPr>
          <w:sz w:val="24"/>
        </w:rPr>
      </w:pPr>
      <w:r>
        <w:rPr>
          <w:sz w:val="24"/>
        </w:rPr>
        <w:t xml:space="preserve">Совпадают ли множества </w:t>
      </w:r>
      <w:r>
        <w:rPr>
          <w:rFonts w:ascii="Cambria Math" w:eastAsia="Cambria Math" w:hAnsi="Cambria Math"/>
          <w:sz w:val="24"/>
        </w:rPr>
        <w:t xml:space="preserve">𝐴 = ∅ </w:t>
      </w:r>
      <w:r>
        <w:rPr>
          <w:sz w:val="24"/>
        </w:rPr>
        <w:t xml:space="preserve">и </w:t>
      </w:r>
      <w:r>
        <w:rPr>
          <w:rFonts w:ascii="Cambria Math" w:eastAsia="Cambria Math" w:hAnsi="Cambria Math"/>
          <w:sz w:val="24"/>
        </w:rPr>
        <w:t>𝐵 = {∅}</w:t>
      </w:r>
      <w:r>
        <w:rPr>
          <w:sz w:val="24"/>
        </w:rPr>
        <w:t xml:space="preserve">? </w:t>
      </w:r>
      <w:r>
        <w:rPr>
          <w:spacing w:val="-3"/>
          <w:sz w:val="24"/>
        </w:rPr>
        <w:t xml:space="preserve">Имеется </w:t>
      </w:r>
      <w:r>
        <w:rPr>
          <w:sz w:val="24"/>
        </w:rPr>
        <w:t xml:space="preserve">ли биекция </w:t>
      </w:r>
      <w:r>
        <w:rPr>
          <w:spacing w:val="2"/>
          <w:sz w:val="24"/>
        </w:rPr>
        <w:t>из</w:t>
      </w:r>
      <w:r>
        <w:rPr>
          <w:rFonts w:ascii="Cambria Math" w:eastAsia="Cambria Math" w:hAnsi="Cambria Math"/>
          <w:spacing w:val="2"/>
          <w:sz w:val="24"/>
        </w:rPr>
        <w:t xml:space="preserve">𝐴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rFonts w:ascii="Cambria Math" w:eastAsia="Cambria Math" w:hAnsi="Cambria Math"/>
          <w:spacing w:val="3"/>
          <w:sz w:val="24"/>
        </w:rPr>
        <w:t>𝐵</w:t>
      </w:r>
      <w:r>
        <w:rPr>
          <w:spacing w:val="3"/>
          <w:sz w:val="24"/>
        </w:rPr>
        <w:t>?</w:t>
      </w:r>
    </w:p>
    <w:p w:rsidR="0059489F" w:rsidRDefault="0059489F">
      <w:pPr>
        <w:pStyle w:val="a3"/>
        <w:spacing w:before="6"/>
        <w:rPr>
          <w:sz w:val="18"/>
        </w:rPr>
      </w:pPr>
    </w:p>
    <w:p w:rsidR="0059489F" w:rsidRDefault="001E31C2">
      <w:pPr>
        <w:pStyle w:val="a3"/>
        <w:tabs>
          <w:tab w:val="left" w:pos="2479"/>
        </w:tabs>
        <w:spacing w:before="81" w:line="170" w:lineRule="exact"/>
        <w:ind w:left="256"/>
      </w:pPr>
      <w:r>
        <w:t xml:space="preserve">4. </w:t>
      </w:r>
      <w:r>
        <w:rPr>
          <w:spacing w:val="-3"/>
        </w:rPr>
        <w:t>Доказать,</w:t>
      </w:r>
      <w:r>
        <w:rPr>
          <w:spacing w:val="33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rPr>
          <w:rFonts w:ascii="Cambria Math" w:eastAsia="Cambria Math" w:hAnsi="Cambria Math"/>
          <w:spacing w:val="-3"/>
          <w:position w:val="1"/>
        </w:rPr>
        <w:t>∑</w:t>
      </w:r>
      <w:r>
        <w:rPr>
          <w:rFonts w:ascii="Cambria Math" w:eastAsia="Cambria Math" w:hAnsi="Cambria Math"/>
          <w:spacing w:val="-3"/>
          <w:position w:val="1"/>
          <w:vertAlign w:val="superscript"/>
        </w:rPr>
        <w:t>𝑛</w:t>
      </w:r>
      <w:r>
        <w:rPr>
          <w:rFonts w:ascii="Cambria Math" w:eastAsia="Cambria Math" w:hAnsi="Cambria Math"/>
          <w:spacing w:val="-3"/>
          <w:position w:val="1"/>
        </w:rPr>
        <w:tab/>
      </w:r>
      <w:r>
        <w:rPr>
          <w:rFonts w:ascii="Cambria Math" w:eastAsia="Cambria Math" w:hAnsi="Cambria Math"/>
        </w:rPr>
        <w:t>[𝑛(𝑛 +</w:t>
      </w:r>
      <w:r>
        <w:rPr>
          <w:rFonts w:ascii="Cambria Math" w:eastAsia="Cambria Math" w:hAnsi="Cambria Math"/>
          <w:spacing w:val="-3"/>
        </w:rPr>
        <w:t xml:space="preserve"> </w:t>
      </w:r>
      <w:r>
        <w:rPr>
          <w:rFonts w:ascii="Cambria Math" w:eastAsia="Cambria Math" w:hAnsi="Cambria Math"/>
          <w:spacing w:val="3"/>
        </w:rPr>
        <w:t>1)/2]</w:t>
      </w:r>
      <w:r>
        <w:rPr>
          <w:rFonts w:ascii="Cambria Math" w:eastAsia="Cambria Math" w:hAnsi="Cambria Math"/>
          <w:spacing w:val="3"/>
          <w:vertAlign w:val="superscript"/>
        </w:rPr>
        <w:t>2</w:t>
      </w:r>
      <w:r>
        <w:rPr>
          <w:spacing w:val="3"/>
        </w:rPr>
        <w:t>.</w:t>
      </w:r>
    </w:p>
    <w:p w:rsidR="0059489F" w:rsidRDefault="001E31C2">
      <w:pPr>
        <w:spacing w:line="164" w:lineRule="exact"/>
        <w:ind w:left="2149"/>
        <w:rPr>
          <w:rFonts w:ascii="Cambria Math" w:eastAsia="Cambria Math"/>
          <w:sz w:val="16"/>
        </w:rPr>
      </w:pPr>
      <w:r>
        <w:rPr>
          <w:rFonts w:ascii="Cambria Math" w:eastAsia="Cambria Math"/>
          <w:w w:val="105"/>
          <w:sz w:val="16"/>
        </w:rPr>
        <w:t>𝑘= 1</w:t>
      </w:r>
    </w:p>
    <w:p w:rsidR="0059489F" w:rsidRDefault="0059489F">
      <w:pPr>
        <w:pStyle w:val="a3"/>
        <w:spacing w:before="5"/>
        <w:rPr>
          <w:rFonts w:ascii="Cambria Math"/>
          <w:sz w:val="18"/>
        </w:rPr>
      </w:pPr>
    </w:p>
    <w:p w:rsidR="0059489F" w:rsidRDefault="001E31C2">
      <w:pPr>
        <w:pStyle w:val="a4"/>
        <w:numPr>
          <w:ilvl w:val="0"/>
          <w:numId w:val="2"/>
        </w:numPr>
        <w:tabs>
          <w:tab w:val="left" w:pos="497"/>
        </w:tabs>
        <w:spacing w:line="247" w:lineRule="auto"/>
        <w:ind w:left="256" w:right="574" w:firstLine="0"/>
        <w:rPr>
          <w:sz w:val="24"/>
        </w:rPr>
      </w:pPr>
      <w:r>
        <w:rPr>
          <w:sz w:val="24"/>
        </w:rPr>
        <w:t xml:space="preserve">Построить два симметричных отношения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множестве </w:t>
      </w:r>
      <w:r>
        <w:rPr>
          <w:rFonts w:ascii="Cambria Math" w:hAnsi="Cambria Math"/>
          <w:spacing w:val="4"/>
          <w:sz w:val="24"/>
        </w:rPr>
        <w:t xml:space="preserve">{1, </w:t>
      </w:r>
      <w:r>
        <w:rPr>
          <w:rFonts w:ascii="Cambria Math" w:hAnsi="Cambria Math"/>
          <w:sz w:val="24"/>
        </w:rPr>
        <w:t>2, 3}</w:t>
      </w:r>
      <w:r>
        <w:rPr>
          <w:sz w:val="24"/>
        </w:rPr>
        <w:t>, композиция</w:t>
      </w:r>
      <w:r>
        <w:rPr>
          <w:spacing w:val="-34"/>
          <w:sz w:val="24"/>
        </w:rPr>
        <w:t xml:space="preserve"> </w:t>
      </w:r>
      <w:r>
        <w:rPr>
          <w:sz w:val="24"/>
        </w:rPr>
        <w:t xml:space="preserve">которых </w:t>
      </w:r>
      <w:r>
        <w:rPr>
          <w:spacing w:val="3"/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симметрична.</w:t>
      </w:r>
    </w:p>
    <w:p w:rsidR="0059489F" w:rsidRDefault="0059489F">
      <w:pPr>
        <w:pStyle w:val="a3"/>
        <w:spacing w:before="9"/>
        <w:rPr>
          <w:sz w:val="23"/>
        </w:rPr>
      </w:pPr>
    </w:p>
    <w:p w:rsidR="0059489F" w:rsidRDefault="001E31C2">
      <w:pPr>
        <w:pStyle w:val="a4"/>
        <w:numPr>
          <w:ilvl w:val="0"/>
          <w:numId w:val="2"/>
        </w:numPr>
        <w:tabs>
          <w:tab w:val="left" w:pos="497"/>
        </w:tabs>
        <w:spacing w:line="232" w:lineRule="auto"/>
        <w:ind w:left="256" w:right="820" w:firstLine="0"/>
        <w:rPr>
          <w:sz w:val="24"/>
        </w:rPr>
      </w:pPr>
      <w:r>
        <w:rPr>
          <w:spacing w:val="-4"/>
          <w:sz w:val="24"/>
        </w:rPr>
        <w:t xml:space="preserve">Показать, </w:t>
      </w:r>
      <w:r>
        <w:rPr>
          <w:sz w:val="24"/>
        </w:rPr>
        <w:t xml:space="preserve">что отношение </w:t>
      </w:r>
      <w:r>
        <w:rPr>
          <w:rFonts w:ascii="Cambria Math" w:eastAsia="Cambria Math" w:hAnsi="Cambria Math"/>
          <w:sz w:val="24"/>
        </w:rPr>
        <w:t xml:space="preserve">𝑖 ≤ 𝑗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множестве </w:t>
      </w:r>
      <w:r>
        <w:rPr>
          <w:rFonts w:ascii="Cambria Math" w:eastAsia="Cambria Math" w:hAnsi="Cambria Math"/>
          <w:sz w:val="24"/>
        </w:rPr>
        <w:t xml:space="preserve">𝒏 = {1, 2, ⋯ , 𝑛} </w:t>
      </w:r>
      <w:r>
        <w:rPr>
          <w:sz w:val="24"/>
        </w:rPr>
        <w:t xml:space="preserve">задается </w:t>
      </w:r>
      <w:r>
        <w:rPr>
          <w:spacing w:val="-3"/>
          <w:sz w:val="24"/>
        </w:rPr>
        <w:t xml:space="preserve">треугольной </w:t>
      </w:r>
      <w:r>
        <w:rPr>
          <w:sz w:val="24"/>
        </w:rPr>
        <w:t>матрицей.</w:t>
      </w:r>
    </w:p>
    <w:p w:rsidR="0059489F" w:rsidRDefault="0059489F">
      <w:pPr>
        <w:pStyle w:val="a3"/>
        <w:spacing w:before="2"/>
      </w:pPr>
    </w:p>
    <w:p w:rsidR="0059489F" w:rsidRDefault="001E31C2">
      <w:pPr>
        <w:pStyle w:val="a4"/>
        <w:numPr>
          <w:ilvl w:val="0"/>
          <w:numId w:val="2"/>
        </w:numPr>
        <w:tabs>
          <w:tab w:val="left" w:pos="497"/>
        </w:tabs>
        <w:spacing w:line="242" w:lineRule="auto"/>
        <w:ind w:left="256" w:right="1615" w:firstLine="0"/>
        <w:rPr>
          <w:sz w:val="24"/>
        </w:rPr>
      </w:pPr>
      <w:r>
        <w:rPr>
          <w:spacing w:val="-3"/>
          <w:sz w:val="24"/>
        </w:rPr>
        <w:t xml:space="preserve">Доказать, </w:t>
      </w:r>
      <w:r>
        <w:rPr>
          <w:sz w:val="24"/>
        </w:rPr>
        <w:t xml:space="preserve">что если отношение </w:t>
      </w:r>
      <w:r>
        <w:rPr>
          <w:rFonts w:ascii="Cambria Math" w:eastAsia="Cambria Math" w:hAnsi="Cambria Math"/>
          <w:sz w:val="24"/>
        </w:rPr>
        <w:t xml:space="preserve">𝜌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некотором множестве </w:t>
      </w:r>
      <w:r>
        <w:rPr>
          <w:rFonts w:ascii="Cambria Math" w:eastAsia="Cambria Math" w:hAnsi="Cambria Math"/>
          <w:sz w:val="24"/>
        </w:rPr>
        <w:t xml:space="preserve">𝑆 </w:t>
      </w:r>
      <w:r>
        <w:rPr>
          <w:sz w:val="24"/>
        </w:rPr>
        <w:t xml:space="preserve">рефлексивно и транзитивно, то </w:t>
      </w:r>
      <w:r>
        <w:rPr>
          <w:rFonts w:ascii="Cambria Math" w:eastAsia="Cambria Math" w:hAnsi="Cambria Math"/>
          <w:spacing w:val="-22"/>
          <w:sz w:val="24"/>
        </w:rPr>
        <w:t>𝜌⋀𝜌̆</w:t>
      </w:r>
      <w:r>
        <w:rPr>
          <w:rFonts w:ascii="Cambria Math" w:eastAsia="Cambria Math" w:hAnsi="Cambria Math"/>
          <w:spacing w:val="8"/>
          <w:sz w:val="24"/>
        </w:rPr>
        <w:t xml:space="preserve"> </w:t>
      </w:r>
      <w:r>
        <w:rPr>
          <w:sz w:val="24"/>
        </w:rPr>
        <w:t xml:space="preserve">есть отношение эквивалентности </w:t>
      </w:r>
      <w:r>
        <w:rPr>
          <w:spacing w:val="3"/>
          <w:sz w:val="24"/>
        </w:rPr>
        <w:t>на</w:t>
      </w:r>
      <w:r>
        <w:rPr>
          <w:spacing w:val="-21"/>
          <w:sz w:val="24"/>
        </w:rPr>
        <w:t xml:space="preserve"> </w:t>
      </w:r>
      <w:r>
        <w:rPr>
          <w:rFonts w:ascii="Cambria Math" w:eastAsia="Cambria Math" w:hAnsi="Cambria Math"/>
          <w:spacing w:val="3"/>
          <w:sz w:val="24"/>
        </w:rPr>
        <w:t>𝑆</w:t>
      </w:r>
      <w:r>
        <w:rPr>
          <w:spacing w:val="3"/>
          <w:sz w:val="24"/>
        </w:rPr>
        <w:t>.</w:t>
      </w:r>
    </w:p>
    <w:p w:rsidR="0059489F" w:rsidRDefault="0059489F">
      <w:pPr>
        <w:pStyle w:val="a3"/>
        <w:spacing w:before="1"/>
      </w:pPr>
    </w:p>
    <w:p w:rsidR="0059489F" w:rsidRDefault="001E31C2">
      <w:pPr>
        <w:pStyle w:val="a4"/>
        <w:numPr>
          <w:ilvl w:val="0"/>
          <w:numId w:val="2"/>
        </w:numPr>
        <w:tabs>
          <w:tab w:val="left" w:pos="497"/>
        </w:tabs>
        <w:ind w:left="497" w:hanging="241"/>
        <w:rPr>
          <w:sz w:val="24"/>
        </w:rPr>
      </w:pPr>
      <w:r>
        <w:rPr>
          <w:sz w:val="24"/>
        </w:rPr>
        <w:t xml:space="preserve">а) </w:t>
      </w:r>
      <w:r>
        <w:rPr>
          <w:spacing w:val="-4"/>
          <w:sz w:val="24"/>
        </w:rPr>
        <w:t xml:space="preserve">Показать, </w:t>
      </w:r>
      <w:r>
        <w:rPr>
          <w:sz w:val="24"/>
        </w:rPr>
        <w:t>что все деревья с тремя вершинами</w:t>
      </w:r>
      <w:r>
        <w:rPr>
          <w:spacing w:val="-13"/>
          <w:sz w:val="24"/>
        </w:rPr>
        <w:t xml:space="preserve"> </w:t>
      </w:r>
      <w:r>
        <w:rPr>
          <w:sz w:val="24"/>
        </w:rPr>
        <w:t>изоморфны.</w:t>
      </w:r>
    </w:p>
    <w:p w:rsidR="0059489F" w:rsidRDefault="001E31C2">
      <w:pPr>
        <w:pStyle w:val="a3"/>
        <w:spacing w:before="9"/>
        <w:ind w:left="647"/>
      </w:pPr>
      <w:r>
        <w:t>б) Найти два неизоморфных дерева с четырмя вершинами и три —с пятью вершинами.</w:t>
      </w:r>
    </w:p>
    <w:p w:rsidR="0059489F" w:rsidRDefault="0059489F">
      <w:pPr>
        <w:pStyle w:val="a3"/>
        <w:spacing w:before="7"/>
        <w:rPr>
          <w:sz w:val="22"/>
        </w:rPr>
      </w:pPr>
    </w:p>
    <w:p w:rsidR="0059489F" w:rsidRDefault="001E31C2">
      <w:pPr>
        <w:pStyle w:val="a4"/>
        <w:numPr>
          <w:ilvl w:val="0"/>
          <w:numId w:val="2"/>
        </w:numPr>
        <w:tabs>
          <w:tab w:val="left" w:pos="497"/>
          <w:tab w:val="left" w:pos="1308"/>
        </w:tabs>
        <w:spacing w:before="1" w:line="242" w:lineRule="auto"/>
        <w:ind w:left="256" w:right="1497" w:firstLine="0"/>
        <w:rPr>
          <w:sz w:val="24"/>
        </w:rPr>
      </w:pPr>
      <w:r>
        <w:rPr>
          <w:spacing w:val="-6"/>
          <w:sz w:val="24"/>
        </w:rPr>
        <w:t>Пусть</w:t>
      </w:r>
      <w:r>
        <w:rPr>
          <w:spacing w:val="-6"/>
          <w:sz w:val="24"/>
        </w:rPr>
        <w:tab/>
      </w:r>
      <w:r>
        <w:rPr>
          <w:rFonts w:ascii="Cambria Math" w:eastAsia="Cambria Math" w:hAnsi="Cambria Math"/>
          <w:sz w:val="24"/>
        </w:rPr>
        <w:t xml:space="preserve">𝑀 = [𝐴, </w:t>
      </w:r>
      <w:r>
        <w:rPr>
          <w:rFonts w:ascii="Cambria Math" w:eastAsia="Cambria Math" w:hAnsi="Cambria Math"/>
          <w:spacing w:val="3"/>
          <w:sz w:val="24"/>
        </w:rPr>
        <w:t xml:space="preserve">𝑆, 𝑍, </w:t>
      </w:r>
      <w:r>
        <w:rPr>
          <w:rFonts w:ascii="Cambria Math" w:eastAsia="Cambria Math" w:hAnsi="Cambria Math"/>
          <w:spacing w:val="6"/>
          <w:sz w:val="24"/>
        </w:rPr>
        <w:t xml:space="preserve">𝜈, </w:t>
      </w:r>
      <w:r>
        <w:rPr>
          <w:rFonts w:ascii="Cambria Math" w:eastAsia="Cambria Math" w:hAnsi="Cambria Math"/>
          <w:sz w:val="24"/>
        </w:rPr>
        <w:t>𝜁]</w:t>
      </w:r>
      <w:r>
        <w:rPr>
          <w:sz w:val="24"/>
        </w:rPr>
        <w:t xml:space="preserve">—конечный автомат. Подадим </w:t>
      </w:r>
      <w:r>
        <w:rPr>
          <w:spacing w:val="3"/>
          <w:sz w:val="24"/>
        </w:rPr>
        <w:t xml:space="preserve">на </w:t>
      </w:r>
      <w:r>
        <w:rPr>
          <w:spacing w:val="-3"/>
          <w:sz w:val="24"/>
        </w:rPr>
        <w:t>вход</w:t>
      </w:r>
      <w:r>
        <w:rPr>
          <w:spacing w:val="-32"/>
          <w:sz w:val="24"/>
        </w:rPr>
        <w:t xml:space="preserve"> </w:t>
      </w:r>
      <w:r>
        <w:rPr>
          <w:spacing w:val="-3"/>
          <w:sz w:val="24"/>
        </w:rPr>
        <w:t xml:space="preserve">бесконечную </w:t>
      </w:r>
      <w:r>
        <w:rPr>
          <w:sz w:val="24"/>
        </w:rPr>
        <w:t xml:space="preserve">последовательность </w:t>
      </w:r>
      <w:r>
        <w:rPr>
          <w:rFonts w:ascii="Cambria Math" w:eastAsia="Cambria Math" w:hAnsi="Cambria Math"/>
          <w:sz w:val="24"/>
        </w:rPr>
        <w:t xml:space="preserve">𝑎𝑎𝑎𝑎 </w:t>
      </w:r>
      <w:r>
        <w:rPr>
          <w:rFonts w:ascii="Cambria Math" w:eastAsia="Cambria Math" w:hAnsi="Cambria Math"/>
          <w:spacing w:val="-6"/>
          <w:sz w:val="24"/>
        </w:rPr>
        <w:t>⋯</w:t>
      </w:r>
      <w:r>
        <w:rPr>
          <w:spacing w:val="-6"/>
          <w:sz w:val="24"/>
        </w:rPr>
        <w:t xml:space="preserve">, </w:t>
      </w:r>
      <w:r>
        <w:rPr>
          <w:spacing w:val="-4"/>
          <w:sz w:val="24"/>
        </w:rPr>
        <w:t xml:space="preserve">где </w:t>
      </w:r>
      <w:r>
        <w:rPr>
          <w:rFonts w:ascii="Cambria Math" w:eastAsia="Cambria Math" w:hAnsi="Cambria Math"/>
          <w:sz w:val="24"/>
        </w:rPr>
        <w:t>𝑎 ∈</w:t>
      </w:r>
      <w:r>
        <w:rPr>
          <w:rFonts w:ascii="Cambria Math" w:eastAsia="Cambria Math" w:hAnsi="Cambria Math"/>
          <w:spacing w:val="5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𝐴</w:t>
      </w:r>
      <w:r>
        <w:rPr>
          <w:sz w:val="24"/>
        </w:rPr>
        <w:t>.</w:t>
      </w:r>
    </w:p>
    <w:p w:rsidR="0059489F" w:rsidRDefault="001E31C2">
      <w:pPr>
        <w:pStyle w:val="a3"/>
        <w:spacing w:before="10" w:line="235" w:lineRule="auto"/>
        <w:ind w:left="256"/>
      </w:pPr>
      <w:r>
        <w:t>Показать, что последовательность на выходе, начиная с некоторого места, будет периодической.</w:t>
      </w:r>
    </w:p>
    <w:p w:rsidR="0059489F" w:rsidRDefault="0059489F">
      <w:pPr>
        <w:pStyle w:val="a3"/>
        <w:spacing w:before="5"/>
      </w:pPr>
    </w:p>
    <w:p w:rsidR="0059489F" w:rsidRDefault="001E31C2">
      <w:pPr>
        <w:pStyle w:val="a4"/>
        <w:numPr>
          <w:ilvl w:val="0"/>
          <w:numId w:val="2"/>
        </w:numPr>
        <w:tabs>
          <w:tab w:val="left" w:pos="617"/>
        </w:tabs>
        <w:ind w:left="617" w:hanging="361"/>
        <w:rPr>
          <w:sz w:val="24"/>
        </w:rPr>
      </w:pPr>
      <w:r>
        <w:rPr>
          <w:sz w:val="24"/>
        </w:rPr>
        <w:t xml:space="preserve">Минимизировать число состояний </w:t>
      </w:r>
      <w:r>
        <w:rPr>
          <w:spacing w:val="-6"/>
          <w:sz w:val="24"/>
        </w:rPr>
        <w:t>следующего</w:t>
      </w:r>
      <w:r>
        <w:rPr>
          <w:spacing w:val="17"/>
          <w:sz w:val="24"/>
        </w:rPr>
        <w:t xml:space="preserve"> </w:t>
      </w:r>
      <w:r>
        <w:rPr>
          <w:sz w:val="24"/>
        </w:rPr>
        <w:t>автомата:</w:t>
      </w:r>
    </w:p>
    <w:p w:rsidR="0059489F" w:rsidRDefault="0059489F">
      <w:pPr>
        <w:pStyle w:val="a3"/>
        <w:spacing w:before="5"/>
        <w:rPr>
          <w:sz w:val="25"/>
        </w:rPr>
      </w:pPr>
    </w:p>
    <w:tbl>
      <w:tblPr>
        <w:tblStyle w:val="TableNormal"/>
        <w:tblW w:w="0" w:type="auto"/>
        <w:tblInd w:w="2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856"/>
        <w:gridCol w:w="856"/>
        <w:gridCol w:w="841"/>
        <w:gridCol w:w="856"/>
      </w:tblGrid>
      <w:tr w:rsidR="0059489F">
        <w:trPr>
          <w:trHeight w:val="270"/>
        </w:trPr>
        <w:tc>
          <w:tcPr>
            <w:tcW w:w="2568" w:type="dxa"/>
            <w:gridSpan w:val="3"/>
          </w:tcPr>
          <w:p w:rsidR="0059489F" w:rsidRDefault="001E31C2">
            <w:pPr>
              <w:pStyle w:val="TableParagraph"/>
              <w:spacing w:line="251" w:lineRule="exact"/>
              <w:ind w:left="127"/>
              <w:rPr>
                <w:sz w:val="24"/>
              </w:rPr>
            </w:pPr>
            <w:r>
              <w:rPr>
                <w:sz w:val="24"/>
              </w:rPr>
              <w:t>Следующее состояние</w:t>
            </w:r>
          </w:p>
        </w:tc>
        <w:tc>
          <w:tcPr>
            <w:tcW w:w="1697" w:type="dxa"/>
            <w:gridSpan w:val="2"/>
          </w:tcPr>
          <w:p w:rsidR="0059489F" w:rsidRDefault="001E31C2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</w:tr>
      <w:tr w:rsidR="0059489F">
        <w:trPr>
          <w:trHeight w:val="270"/>
        </w:trPr>
        <w:tc>
          <w:tcPr>
            <w:tcW w:w="856" w:type="dxa"/>
          </w:tcPr>
          <w:p w:rsidR="0059489F" w:rsidRDefault="0059489F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:rsidR="0059489F" w:rsidRDefault="001E31C2">
            <w:pPr>
              <w:pStyle w:val="TableParagraph"/>
              <w:spacing w:line="250" w:lineRule="exact"/>
              <w:ind w:left="271" w:right="266"/>
              <w:jc w:val="center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05"/>
                <w:sz w:val="24"/>
              </w:rPr>
              <w:t>𝑎</w:t>
            </w:r>
            <w:r>
              <w:rPr>
                <w:rFonts w:ascii="Cambria Math" w:eastAsia="Cambria Math"/>
                <w:w w:val="105"/>
                <w:position w:val="-5"/>
                <w:sz w:val="16"/>
              </w:rPr>
              <w:t>0</w:t>
            </w:r>
          </w:p>
        </w:tc>
        <w:tc>
          <w:tcPr>
            <w:tcW w:w="856" w:type="dxa"/>
          </w:tcPr>
          <w:p w:rsidR="0059489F" w:rsidRDefault="001E31C2">
            <w:pPr>
              <w:pStyle w:val="TableParagraph"/>
              <w:spacing w:line="250" w:lineRule="exact"/>
              <w:ind w:left="271" w:right="266"/>
              <w:jc w:val="center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05"/>
                <w:sz w:val="24"/>
              </w:rPr>
              <w:t>𝑎</w:t>
            </w:r>
            <w:r>
              <w:rPr>
                <w:rFonts w:ascii="Cambria Math" w:eastAsia="Cambria Math"/>
                <w:w w:val="105"/>
                <w:position w:val="-5"/>
                <w:sz w:val="16"/>
              </w:rPr>
              <w:t>1</w:t>
            </w:r>
          </w:p>
        </w:tc>
        <w:tc>
          <w:tcPr>
            <w:tcW w:w="841" w:type="dxa"/>
          </w:tcPr>
          <w:p w:rsidR="0059489F" w:rsidRDefault="001E31C2">
            <w:pPr>
              <w:pStyle w:val="TableParagraph"/>
              <w:spacing w:line="250" w:lineRule="exact"/>
              <w:ind w:left="286" w:right="266"/>
              <w:jc w:val="center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05"/>
                <w:sz w:val="24"/>
              </w:rPr>
              <w:t>𝑎</w:t>
            </w:r>
            <w:r>
              <w:rPr>
                <w:rFonts w:ascii="Cambria Math" w:eastAsia="Cambria Math"/>
                <w:w w:val="105"/>
                <w:position w:val="-5"/>
                <w:sz w:val="16"/>
              </w:rPr>
              <w:t>0</w:t>
            </w:r>
          </w:p>
        </w:tc>
        <w:tc>
          <w:tcPr>
            <w:tcW w:w="856" w:type="dxa"/>
          </w:tcPr>
          <w:p w:rsidR="0059489F" w:rsidRDefault="001E31C2">
            <w:pPr>
              <w:pStyle w:val="TableParagraph"/>
              <w:spacing w:line="250" w:lineRule="exact"/>
              <w:ind w:left="286" w:right="251"/>
              <w:jc w:val="center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05"/>
                <w:sz w:val="24"/>
              </w:rPr>
              <w:t>𝑎</w:t>
            </w:r>
            <w:r>
              <w:rPr>
                <w:rFonts w:ascii="Cambria Math" w:eastAsia="Cambria Math"/>
                <w:w w:val="105"/>
                <w:position w:val="-5"/>
                <w:sz w:val="16"/>
              </w:rPr>
              <w:t>1</w:t>
            </w:r>
          </w:p>
        </w:tc>
      </w:tr>
      <w:tr w:rsidR="0059489F">
        <w:trPr>
          <w:trHeight w:val="270"/>
        </w:trPr>
        <w:tc>
          <w:tcPr>
            <w:tcW w:w="856" w:type="dxa"/>
          </w:tcPr>
          <w:p w:rsidR="0059489F" w:rsidRDefault="001E31C2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59489F" w:rsidRDefault="001E31C2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6" w:type="dxa"/>
          </w:tcPr>
          <w:p w:rsidR="0059489F" w:rsidRDefault="001E31C2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59489F" w:rsidRDefault="001E31C2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59489F" w:rsidRDefault="001E31C2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9489F">
        <w:trPr>
          <w:trHeight w:val="285"/>
        </w:trPr>
        <w:tc>
          <w:tcPr>
            <w:tcW w:w="856" w:type="dxa"/>
          </w:tcPr>
          <w:p w:rsidR="0059489F" w:rsidRDefault="001E31C2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6" w:type="dxa"/>
          </w:tcPr>
          <w:p w:rsidR="0059489F" w:rsidRDefault="001E31C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6" w:type="dxa"/>
          </w:tcPr>
          <w:p w:rsidR="0059489F" w:rsidRDefault="001E31C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59489F" w:rsidRDefault="001E31C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59489F" w:rsidRDefault="001E31C2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9489F">
        <w:trPr>
          <w:trHeight w:val="270"/>
        </w:trPr>
        <w:tc>
          <w:tcPr>
            <w:tcW w:w="856" w:type="dxa"/>
          </w:tcPr>
          <w:p w:rsidR="0059489F" w:rsidRDefault="001E31C2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6" w:type="dxa"/>
          </w:tcPr>
          <w:p w:rsidR="0059489F" w:rsidRDefault="001E31C2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6" w:type="dxa"/>
          </w:tcPr>
          <w:p w:rsidR="0059489F" w:rsidRDefault="001E31C2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59489F" w:rsidRDefault="001E31C2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59489F" w:rsidRDefault="001E31C2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9489F">
        <w:trPr>
          <w:trHeight w:val="270"/>
        </w:trPr>
        <w:tc>
          <w:tcPr>
            <w:tcW w:w="856" w:type="dxa"/>
          </w:tcPr>
          <w:p w:rsidR="0059489F" w:rsidRDefault="001E31C2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6" w:type="dxa"/>
          </w:tcPr>
          <w:p w:rsidR="0059489F" w:rsidRDefault="001E31C2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6" w:type="dxa"/>
          </w:tcPr>
          <w:p w:rsidR="0059489F" w:rsidRDefault="001E31C2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59489F" w:rsidRDefault="001E31C2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6" w:type="dxa"/>
          </w:tcPr>
          <w:p w:rsidR="0059489F" w:rsidRDefault="001E31C2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489F">
        <w:trPr>
          <w:trHeight w:val="270"/>
        </w:trPr>
        <w:tc>
          <w:tcPr>
            <w:tcW w:w="856" w:type="dxa"/>
          </w:tcPr>
          <w:p w:rsidR="0059489F" w:rsidRDefault="001E31C2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6" w:type="dxa"/>
          </w:tcPr>
          <w:p w:rsidR="0059489F" w:rsidRDefault="001E31C2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6" w:type="dxa"/>
          </w:tcPr>
          <w:p w:rsidR="0059489F" w:rsidRDefault="001E31C2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59489F" w:rsidRDefault="001E31C2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59489F" w:rsidRDefault="001E31C2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489F">
        <w:trPr>
          <w:trHeight w:val="255"/>
        </w:trPr>
        <w:tc>
          <w:tcPr>
            <w:tcW w:w="856" w:type="dxa"/>
          </w:tcPr>
          <w:p w:rsidR="0059489F" w:rsidRDefault="001E31C2">
            <w:pPr>
              <w:pStyle w:val="TableParagraph"/>
              <w:spacing w:line="235" w:lineRule="exact"/>
              <w:ind w:left="1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6" w:type="dxa"/>
          </w:tcPr>
          <w:p w:rsidR="0059489F" w:rsidRDefault="001E31C2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6" w:type="dxa"/>
          </w:tcPr>
          <w:p w:rsidR="0059489F" w:rsidRDefault="001E31C2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59489F" w:rsidRDefault="001E31C2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59489F" w:rsidRDefault="001E31C2">
            <w:pPr>
              <w:pStyle w:val="TableParagraph"/>
              <w:spacing w:line="235" w:lineRule="exact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9489F" w:rsidRDefault="0059489F">
      <w:pPr>
        <w:pStyle w:val="a3"/>
      </w:pPr>
    </w:p>
    <w:p w:rsidR="0059489F" w:rsidRDefault="001E31C2">
      <w:pPr>
        <w:pStyle w:val="a4"/>
        <w:numPr>
          <w:ilvl w:val="0"/>
          <w:numId w:val="2"/>
        </w:numPr>
        <w:tabs>
          <w:tab w:val="left" w:pos="617"/>
        </w:tabs>
        <w:spacing w:line="235" w:lineRule="auto"/>
        <w:ind w:left="738" w:right="348" w:hanging="481"/>
        <w:rPr>
          <w:sz w:val="24"/>
        </w:rPr>
      </w:pPr>
      <w:r>
        <w:rPr>
          <w:sz w:val="24"/>
        </w:rPr>
        <w:t xml:space="preserve">Предположим, что </w:t>
      </w:r>
      <w:r>
        <w:rPr>
          <w:spacing w:val="3"/>
          <w:sz w:val="24"/>
        </w:rPr>
        <w:t xml:space="preserve">по </w:t>
      </w:r>
      <w:r>
        <w:rPr>
          <w:sz w:val="24"/>
        </w:rPr>
        <w:t xml:space="preserve">двоичному симметричному каналу передаются </w:t>
      </w:r>
      <w:r>
        <w:rPr>
          <w:spacing w:val="-3"/>
          <w:sz w:val="24"/>
        </w:rPr>
        <w:t xml:space="preserve">строки </w:t>
      </w:r>
      <w:r>
        <w:rPr>
          <w:sz w:val="24"/>
        </w:rPr>
        <w:t xml:space="preserve">длины 14. а) Какова вероятность того, что </w:t>
      </w:r>
      <w:r>
        <w:rPr>
          <w:spacing w:val="2"/>
          <w:sz w:val="24"/>
        </w:rPr>
        <w:t xml:space="preserve">ровно </w:t>
      </w:r>
      <w:r>
        <w:rPr>
          <w:sz w:val="24"/>
        </w:rPr>
        <w:t xml:space="preserve">пять символов </w:t>
      </w:r>
      <w:r>
        <w:rPr>
          <w:spacing w:val="-8"/>
          <w:sz w:val="24"/>
        </w:rPr>
        <w:t xml:space="preserve">будут </w:t>
      </w:r>
      <w:r>
        <w:rPr>
          <w:sz w:val="24"/>
        </w:rPr>
        <w:t>приняты</w:t>
      </w:r>
      <w:r>
        <w:rPr>
          <w:spacing w:val="-21"/>
          <w:sz w:val="24"/>
        </w:rPr>
        <w:t xml:space="preserve"> </w:t>
      </w:r>
      <w:r>
        <w:rPr>
          <w:sz w:val="24"/>
        </w:rPr>
        <w:t>неправильно?</w:t>
      </w:r>
    </w:p>
    <w:p w:rsidR="0059489F" w:rsidRDefault="001E31C2">
      <w:pPr>
        <w:pStyle w:val="a3"/>
        <w:spacing w:before="14" w:line="235" w:lineRule="auto"/>
        <w:ind w:left="256" w:right="301" w:firstLine="481"/>
      </w:pPr>
      <w:r>
        <w:t>б) Какова вероятность того, что не больше пяти символов будут приняты неправильно?</w:t>
      </w:r>
    </w:p>
    <w:p w:rsidR="0059489F" w:rsidRDefault="001E31C2">
      <w:pPr>
        <w:pStyle w:val="a4"/>
        <w:numPr>
          <w:ilvl w:val="0"/>
          <w:numId w:val="2"/>
        </w:numPr>
        <w:tabs>
          <w:tab w:val="left" w:pos="617"/>
        </w:tabs>
        <w:spacing w:line="247" w:lineRule="auto"/>
        <w:ind w:left="256" w:right="894" w:firstLine="0"/>
        <w:rPr>
          <w:sz w:val="24"/>
        </w:rPr>
      </w:pPr>
      <w:r>
        <w:rPr>
          <w:spacing w:val="-3"/>
          <w:sz w:val="24"/>
        </w:rPr>
        <w:t xml:space="preserve">Доказать, </w:t>
      </w:r>
      <w:r>
        <w:rPr>
          <w:sz w:val="24"/>
        </w:rPr>
        <w:t xml:space="preserve">что если расстояние между кодовыми словами равно 7, то </w:t>
      </w:r>
      <w:r>
        <w:rPr>
          <w:spacing w:val="-4"/>
          <w:sz w:val="24"/>
        </w:rPr>
        <w:t xml:space="preserve">код </w:t>
      </w:r>
      <w:r>
        <w:rPr>
          <w:sz w:val="24"/>
        </w:rPr>
        <w:t xml:space="preserve">способен обнаруживать до </w:t>
      </w:r>
      <w:r>
        <w:rPr>
          <w:spacing w:val="-5"/>
          <w:sz w:val="24"/>
        </w:rPr>
        <w:t xml:space="preserve">шести </w:t>
      </w:r>
      <w:r>
        <w:rPr>
          <w:spacing w:val="-3"/>
          <w:sz w:val="24"/>
        </w:rPr>
        <w:t xml:space="preserve">ошибок </w:t>
      </w:r>
      <w:r>
        <w:rPr>
          <w:sz w:val="24"/>
        </w:rPr>
        <w:t>и исправлять до трех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ошибок.</w:t>
      </w:r>
    </w:p>
    <w:p w:rsidR="0059489F" w:rsidRDefault="0059489F">
      <w:pPr>
        <w:spacing w:line="247" w:lineRule="auto"/>
        <w:rPr>
          <w:sz w:val="24"/>
        </w:rPr>
        <w:sectPr w:rsidR="0059489F">
          <w:pgSz w:w="11910" w:h="16850"/>
          <w:pgMar w:top="1060" w:right="540" w:bottom="280" w:left="1440" w:header="720" w:footer="720" w:gutter="0"/>
          <w:cols w:space="720"/>
        </w:sectPr>
      </w:pPr>
    </w:p>
    <w:p w:rsidR="0059489F" w:rsidRDefault="001E31C2">
      <w:pPr>
        <w:pStyle w:val="1"/>
        <w:spacing w:before="72"/>
        <w:ind w:left="0" w:right="301"/>
        <w:jc w:val="right"/>
      </w:pPr>
      <w:r>
        <w:lastRenderedPageBreak/>
        <w:t>Приложение 2</w:t>
      </w:r>
    </w:p>
    <w:p w:rsidR="0059489F" w:rsidRDefault="0059489F">
      <w:pPr>
        <w:pStyle w:val="a3"/>
        <w:spacing w:before="8"/>
        <w:rPr>
          <w:b/>
          <w:sz w:val="21"/>
        </w:rPr>
      </w:pPr>
    </w:p>
    <w:p w:rsidR="0059489F" w:rsidRDefault="001E31C2">
      <w:pPr>
        <w:ind w:left="256"/>
        <w:rPr>
          <w:b/>
          <w:sz w:val="24"/>
        </w:rPr>
      </w:pPr>
      <w:r>
        <w:rPr>
          <w:b/>
          <w:sz w:val="24"/>
        </w:rPr>
        <w:t>Оценочные средства для проведения промежуточной аттестации</w:t>
      </w:r>
    </w:p>
    <w:p w:rsidR="0059489F" w:rsidRDefault="0059489F">
      <w:pPr>
        <w:pStyle w:val="a3"/>
        <w:spacing w:before="7"/>
        <w:rPr>
          <w:b/>
          <w:sz w:val="12"/>
        </w:rPr>
      </w:pPr>
    </w:p>
    <w:p w:rsidR="0059489F" w:rsidRDefault="001E31C2">
      <w:pPr>
        <w:spacing w:before="90" w:line="273" w:lineRule="auto"/>
        <w:ind w:left="256" w:right="1250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p w:rsidR="0059489F" w:rsidRDefault="0059489F">
      <w:pPr>
        <w:pStyle w:val="a3"/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2178"/>
        <w:gridCol w:w="5828"/>
      </w:tblGrid>
      <w:tr w:rsidR="0059489F">
        <w:trPr>
          <w:trHeight w:val="1171"/>
        </w:trPr>
        <w:tc>
          <w:tcPr>
            <w:tcW w:w="1337" w:type="dxa"/>
          </w:tcPr>
          <w:p w:rsidR="0059489F" w:rsidRDefault="001E31C2">
            <w:pPr>
              <w:pStyle w:val="TableParagraph"/>
              <w:spacing w:before="166" w:line="273" w:lineRule="auto"/>
              <w:ind w:left="83" w:right="37" w:firstLine="390"/>
              <w:rPr>
                <w:sz w:val="24"/>
              </w:rPr>
            </w:pPr>
            <w:r>
              <w:rPr>
                <w:sz w:val="24"/>
              </w:rPr>
              <w:t>Код индикатора</w:t>
            </w:r>
          </w:p>
        </w:tc>
        <w:tc>
          <w:tcPr>
            <w:tcW w:w="2178" w:type="dxa"/>
          </w:tcPr>
          <w:p w:rsidR="0059489F" w:rsidRDefault="001E31C2">
            <w:pPr>
              <w:pStyle w:val="TableParagraph"/>
              <w:spacing w:before="1" w:line="273" w:lineRule="auto"/>
              <w:ind w:left="413" w:right="391" w:firstLine="135"/>
              <w:jc w:val="both"/>
              <w:rPr>
                <w:sz w:val="24"/>
              </w:rPr>
            </w:pPr>
            <w:r>
              <w:rPr>
                <w:sz w:val="24"/>
              </w:rPr>
              <w:t>Индикатор достижения компетенции</w:t>
            </w:r>
          </w:p>
        </w:tc>
        <w:tc>
          <w:tcPr>
            <w:tcW w:w="5828" w:type="dxa"/>
          </w:tcPr>
          <w:p w:rsidR="0059489F" w:rsidRDefault="0059489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9489F" w:rsidRDefault="001E31C2">
            <w:pPr>
              <w:pStyle w:val="TableParagraph"/>
              <w:spacing w:before="1"/>
              <w:ind w:left="1869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59489F">
        <w:trPr>
          <w:trHeight w:val="855"/>
        </w:trPr>
        <w:tc>
          <w:tcPr>
            <w:tcW w:w="9343" w:type="dxa"/>
            <w:gridSpan w:val="3"/>
          </w:tcPr>
          <w:p w:rsidR="0059489F" w:rsidRDefault="001E31C2">
            <w:pPr>
              <w:pStyle w:val="TableParagraph"/>
              <w:spacing w:before="1" w:line="273" w:lineRule="auto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ОПК-1 – Способен формулировать цели и задачи исследования, выявлять приоритеты решения задач, выбирать критерии оценки</w:t>
            </w:r>
          </w:p>
        </w:tc>
      </w:tr>
    </w:tbl>
    <w:p w:rsidR="0059489F" w:rsidRDefault="0059489F">
      <w:pPr>
        <w:spacing w:line="273" w:lineRule="auto"/>
        <w:rPr>
          <w:sz w:val="24"/>
        </w:rPr>
        <w:sectPr w:rsidR="0059489F">
          <w:pgSz w:w="11910" w:h="16850"/>
          <w:pgMar w:top="156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2178"/>
        <w:gridCol w:w="5828"/>
      </w:tblGrid>
      <w:tr w:rsidR="0059489F">
        <w:trPr>
          <w:trHeight w:val="1171"/>
        </w:trPr>
        <w:tc>
          <w:tcPr>
            <w:tcW w:w="1337" w:type="dxa"/>
          </w:tcPr>
          <w:p w:rsidR="0059489F" w:rsidRDefault="001E31C2">
            <w:pPr>
              <w:pStyle w:val="TableParagraph"/>
              <w:spacing w:before="162" w:line="273" w:lineRule="auto"/>
              <w:ind w:left="83" w:right="37" w:firstLine="390"/>
              <w:rPr>
                <w:sz w:val="24"/>
              </w:rPr>
            </w:pPr>
            <w:r>
              <w:rPr>
                <w:sz w:val="24"/>
              </w:rPr>
              <w:lastRenderedPageBreak/>
              <w:t>Код индикатора</w:t>
            </w:r>
          </w:p>
        </w:tc>
        <w:tc>
          <w:tcPr>
            <w:tcW w:w="2178" w:type="dxa"/>
          </w:tcPr>
          <w:p w:rsidR="0059489F" w:rsidRDefault="001E31C2">
            <w:pPr>
              <w:pStyle w:val="TableParagraph"/>
              <w:spacing w:line="273" w:lineRule="auto"/>
              <w:ind w:left="413" w:right="391" w:firstLine="135"/>
              <w:jc w:val="both"/>
              <w:rPr>
                <w:sz w:val="24"/>
              </w:rPr>
            </w:pPr>
            <w:r>
              <w:rPr>
                <w:sz w:val="24"/>
              </w:rPr>
              <w:t>Индикатор достижения компетенции</w:t>
            </w:r>
          </w:p>
        </w:tc>
        <w:tc>
          <w:tcPr>
            <w:tcW w:w="5828" w:type="dxa"/>
          </w:tcPr>
          <w:p w:rsidR="0059489F" w:rsidRDefault="0059489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59489F" w:rsidRDefault="001E31C2">
            <w:pPr>
              <w:pStyle w:val="TableParagraph"/>
              <w:ind w:left="1869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59489F">
        <w:trPr>
          <w:trHeight w:val="13557"/>
        </w:trPr>
        <w:tc>
          <w:tcPr>
            <w:tcW w:w="1337" w:type="dxa"/>
            <w:tcBorders>
              <w:bottom w:val="nil"/>
            </w:tcBorders>
          </w:tcPr>
          <w:p w:rsidR="0059489F" w:rsidRDefault="001E31C2">
            <w:pPr>
              <w:pStyle w:val="TableParagraph"/>
              <w:spacing w:line="273" w:lineRule="exact"/>
              <w:ind w:left="83"/>
              <w:rPr>
                <w:sz w:val="24"/>
              </w:rPr>
            </w:pPr>
            <w:r>
              <w:rPr>
                <w:sz w:val="24"/>
              </w:rPr>
              <w:t>ОПК-1.1.</w:t>
            </w:r>
          </w:p>
        </w:tc>
        <w:tc>
          <w:tcPr>
            <w:tcW w:w="2178" w:type="dxa"/>
            <w:tcBorders>
              <w:bottom w:val="nil"/>
            </w:tcBorders>
          </w:tcPr>
          <w:p w:rsidR="0059489F" w:rsidRDefault="001E31C2">
            <w:pPr>
              <w:pStyle w:val="TableParagraph"/>
              <w:spacing w:line="276" w:lineRule="auto"/>
              <w:ind w:left="97" w:right="232"/>
              <w:rPr>
                <w:sz w:val="24"/>
              </w:rPr>
            </w:pPr>
            <w:r>
              <w:rPr>
                <w:sz w:val="24"/>
              </w:rPr>
              <w:t>Использует методы научного исследования для решения проблем современной энергетики</w:t>
            </w:r>
          </w:p>
        </w:tc>
        <w:tc>
          <w:tcPr>
            <w:tcW w:w="5828" w:type="dxa"/>
            <w:tcBorders>
              <w:bottom w:val="nil"/>
            </w:tcBorders>
          </w:tcPr>
          <w:p w:rsidR="0059489F" w:rsidRDefault="001E31C2">
            <w:pPr>
              <w:pStyle w:val="TableParagraph"/>
              <w:spacing w:line="273" w:lineRule="exact"/>
              <w:ind w:lef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Теоретические вопросы для зачета</w:t>
            </w:r>
          </w:p>
          <w:p w:rsidR="0059489F" w:rsidRDefault="0059489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9489F" w:rsidRDefault="001E31C2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Понятие конечного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автомата.</w:t>
            </w:r>
          </w:p>
          <w:p w:rsidR="0059489F" w:rsidRDefault="001E31C2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175" w:line="261" w:lineRule="auto"/>
              <w:ind w:right="421"/>
              <w:rPr>
                <w:sz w:val="24"/>
              </w:rPr>
            </w:pPr>
            <w:r>
              <w:rPr>
                <w:sz w:val="24"/>
              </w:rPr>
              <w:t>Алфавиты, последовательности, внутренние состояния.</w:t>
            </w:r>
          </w:p>
          <w:p w:rsidR="0059489F" w:rsidRDefault="001E31C2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149" w:line="261" w:lineRule="auto"/>
              <w:ind w:right="571"/>
              <w:rPr>
                <w:sz w:val="24"/>
              </w:rPr>
            </w:pPr>
            <w:r>
              <w:rPr>
                <w:sz w:val="24"/>
              </w:rPr>
              <w:t xml:space="preserve">Представления конечных автоматов в </w:t>
            </w:r>
            <w:r>
              <w:rPr>
                <w:spacing w:val="2"/>
                <w:sz w:val="24"/>
              </w:rPr>
              <w:t xml:space="preserve">виде </w:t>
            </w:r>
            <w:r>
              <w:rPr>
                <w:spacing w:val="-6"/>
                <w:sz w:val="24"/>
              </w:rPr>
              <w:t>графа.</w:t>
            </w:r>
          </w:p>
          <w:p w:rsidR="0059489F" w:rsidRDefault="001E31C2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164" w:line="261" w:lineRule="auto"/>
              <w:ind w:right="571"/>
              <w:rPr>
                <w:sz w:val="24"/>
              </w:rPr>
            </w:pPr>
            <w:r>
              <w:rPr>
                <w:sz w:val="24"/>
              </w:rPr>
              <w:t xml:space="preserve">Представления конечных автоматов в </w:t>
            </w:r>
            <w:r>
              <w:rPr>
                <w:spacing w:val="2"/>
                <w:sz w:val="24"/>
              </w:rPr>
              <w:t xml:space="preserve">виде </w:t>
            </w:r>
            <w:r>
              <w:rPr>
                <w:sz w:val="24"/>
              </w:rPr>
              <w:t>таблицы.</w:t>
            </w:r>
          </w:p>
          <w:p w:rsidR="0059489F" w:rsidRDefault="001E31C2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149"/>
              <w:ind w:hanging="362"/>
              <w:rPr>
                <w:sz w:val="24"/>
              </w:rPr>
            </w:pPr>
            <w:r>
              <w:rPr>
                <w:sz w:val="24"/>
              </w:rPr>
              <w:t>Отображения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автоматов.</w:t>
            </w:r>
          </w:p>
          <w:p w:rsidR="0059489F" w:rsidRDefault="001E31C2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190"/>
              <w:ind w:hanging="362"/>
              <w:rPr>
                <w:sz w:val="24"/>
              </w:rPr>
            </w:pPr>
            <w:r>
              <w:rPr>
                <w:sz w:val="24"/>
              </w:rPr>
              <w:t>Покрытие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автоматов.</w:t>
            </w:r>
          </w:p>
          <w:p w:rsidR="0059489F" w:rsidRDefault="001E31C2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174"/>
              <w:ind w:hanging="362"/>
              <w:rPr>
                <w:sz w:val="24"/>
              </w:rPr>
            </w:pPr>
            <w:r>
              <w:rPr>
                <w:sz w:val="24"/>
              </w:rPr>
              <w:t>Эквивалентность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автоматов.</w:t>
            </w:r>
          </w:p>
          <w:p w:rsidR="0059489F" w:rsidRDefault="001E31C2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190"/>
              <w:ind w:hanging="362"/>
              <w:rPr>
                <w:sz w:val="24"/>
              </w:rPr>
            </w:pPr>
            <w:r>
              <w:rPr>
                <w:sz w:val="24"/>
              </w:rPr>
              <w:t>Эквивалентные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  <w:p w:rsidR="0059489F" w:rsidRDefault="001E31C2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174"/>
              <w:ind w:hanging="362"/>
              <w:rPr>
                <w:sz w:val="24"/>
              </w:rPr>
            </w:pPr>
            <w:r>
              <w:rPr>
                <w:spacing w:val="2"/>
                <w:sz w:val="24"/>
              </w:rPr>
              <w:t>Минимизация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автоматов.</w:t>
            </w:r>
          </w:p>
          <w:p w:rsidR="0059489F" w:rsidRDefault="001E31C2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189"/>
              <w:ind w:hanging="362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Двоичный </w:t>
            </w:r>
            <w:r>
              <w:rPr>
                <w:sz w:val="24"/>
              </w:rPr>
              <w:t>симметричный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канал.</w:t>
            </w:r>
          </w:p>
          <w:p w:rsidR="0059489F" w:rsidRDefault="001E31C2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175"/>
              <w:ind w:hanging="362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Кодирование </w:t>
            </w:r>
            <w:r>
              <w:rPr>
                <w:sz w:val="24"/>
              </w:rPr>
              <w:t>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декодирование.</w:t>
            </w:r>
          </w:p>
          <w:p w:rsidR="0059489F" w:rsidRDefault="001E31C2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189"/>
              <w:ind w:hanging="362"/>
              <w:rPr>
                <w:sz w:val="24"/>
              </w:rPr>
            </w:pPr>
            <w:r>
              <w:rPr>
                <w:sz w:val="24"/>
              </w:rPr>
              <w:t>Блочные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коды.</w:t>
            </w:r>
          </w:p>
          <w:p w:rsidR="0059489F" w:rsidRDefault="001E31C2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175"/>
              <w:ind w:hanging="362"/>
              <w:rPr>
                <w:sz w:val="24"/>
              </w:rPr>
            </w:pPr>
            <w:r>
              <w:rPr>
                <w:sz w:val="24"/>
              </w:rPr>
              <w:t>Методика матричного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кодирования.</w:t>
            </w:r>
          </w:p>
          <w:p w:rsidR="0059489F" w:rsidRDefault="001E31C2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189"/>
              <w:ind w:hanging="362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коды.</w:t>
            </w:r>
          </w:p>
          <w:p w:rsidR="0059489F" w:rsidRDefault="001E31C2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174"/>
              <w:ind w:hanging="362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декодирования.</w:t>
            </w:r>
          </w:p>
          <w:p w:rsidR="0059489F" w:rsidRDefault="001E31C2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190"/>
              <w:ind w:hanging="362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Хемминга.</w:t>
            </w:r>
          </w:p>
          <w:p w:rsidR="0059489F" w:rsidRDefault="001E31C2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before="174"/>
              <w:ind w:hanging="362"/>
              <w:rPr>
                <w:sz w:val="24"/>
              </w:rPr>
            </w:pPr>
            <w:r>
              <w:rPr>
                <w:sz w:val="24"/>
              </w:rPr>
              <w:t>Совершенные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коды.</w:t>
            </w:r>
          </w:p>
          <w:p w:rsidR="0059489F" w:rsidRDefault="001E31C2">
            <w:pPr>
              <w:pStyle w:val="TableParagraph"/>
              <w:numPr>
                <w:ilvl w:val="0"/>
                <w:numId w:val="1"/>
              </w:numPr>
              <w:tabs>
                <w:tab w:val="left" w:pos="909"/>
              </w:tabs>
              <w:spacing w:before="190"/>
              <w:ind w:left="908" w:hanging="452"/>
              <w:rPr>
                <w:sz w:val="24"/>
              </w:rPr>
            </w:pPr>
            <w:r>
              <w:rPr>
                <w:sz w:val="24"/>
              </w:rPr>
              <w:t xml:space="preserve">Вероятность </w:t>
            </w:r>
            <w:r>
              <w:rPr>
                <w:spacing w:val="-5"/>
                <w:sz w:val="24"/>
              </w:rPr>
              <w:t>ошибки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декодирования.</w:t>
            </w:r>
          </w:p>
          <w:p w:rsidR="0059489F" w:rsidRDefault="001E31C2">
            <w:pPr>
              <w:pStyle w:val="TableParagraph"/>
              <w:spacing w:before="189"/>
              <w:ind w:lef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Примерные практические задания</w:t>
            </w:r>
          </w:p>
          <w:p w:rsidR="0059489F" w:rsidRDefault="001E31C2">
            <w:pPr>
              <w:pStyle w:val="TableParagraph"/>
              <w:spacing w:before="230"/>
              <w:ind w:left="97"/>
              <w:rPr>
                <w:rFonts w:ascii="Cambria Math" w:eastAsia="Cambria Math" w:hAnsi="Cambria Math"/>
                <w:sz w:val="24"/>
              </w:rPr>
            </w:pPr>
            <w:r>
              <w:rPr>
                <w:b/>
                <w:sz w:val="24"/>
              </w:rPr>
              <w:t xml:space="preserve">Задание 1. </w:t>
            </w:r>
            <w:r>
              <w:rPr>
                <w:sz w:val="24"/>
              </w:rPr>
              <w:t xml:space="preserve">Совпадают ли множества </w:t>
            </w:r>
            <w:r>
              <w:rPr>
                <w:rFonts w:ascii="Cambria Math" w:eastAsia="Cambria Math" w:hAnsi="Cambria Math"/>
                <w:sz w:val="24"/>
              </w:rPr>
              <w:t xml:space="preserve">𝐴 = ∅ </w:t>
            </w:r>
            <w:r>
              <w:rPr>
                <w:sz w:val="24"/>
              </w:rPr>
              <w:t xml:space="preserve">и </w:t>
            </w:r>
            <w:r>
              <w:rPr>
                <w:rFonts w:ascii="Cambria Math" w:eastAsia="Cambria Math" w:hAnsi="Cambria Math"/>
                <w:sz w:val="24"/>
              </w:rPr>
              <w:t>𝐵 =</w:t>
            </w:r>
          </w:p>
          <w:p w:rsidR="0059489F" w:rsidRDefault="001E31C2">
            <w:pPr>
              <w:pStyle w:val="TableParagraph"/>
              <w:spacing w:before="50"/>
              <w:ind w:left="97"/>
              <w:rPr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{∅}</w:t>
            </w:r>
            <w:r>
              <w:rPr>
                <w:sz w:val="24"/>
              </w:rPr>
              <w:t xml:space="preserve">? Имеется ли биекция из </w:t>
            </w:r>
            <w:r>
              <w:rPr>
                <w:rFonts w:ascii="Cambria Math" w:eastAsia="Cambria Math" w:hAnsi="Cambria Math"/>
                <w:sz w:val="24"/>
              </w:rPr>
              <w:t xml:space="preserve">𝐴 </w:t>
            </w:r>
            <w:r>
              <w:rPr>
                <w:sz w:val="24"/>
              </w:rPr>
              <w:t xml:space="preserve">в </w:t>
            </w:r>
            <w:r>
              <w:rPr>
                <w:rFonts w:ascii="Cambria Math" w:eastAsia="Cambria Math" w:hAnsi="Cambria Math"/>
                <w:sz w:val="24"/>
              </w:rPr>
              <w:t>𝐵</w:t>
            </w:r>
            <w:r>
              <w:rPr>
                <w:sz w:val="24"/>
              </w:rPr>
              <w:t>?</w:t>
            </w:r>
          </w:p>
          <w:p w:rsidR="0059489F" w:rsidRDefault="0059489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9489F" w:rsidRDefault="001E31C2">
            <w:pPr>
              <w:pStyle w:val="TableParagraph"/>
              <w:spacing w:line="271" w:lineRule="auto"/>
              <w:ind w:left="97" w:right="137"/>
              <w:rPr>
                <w:sz w:val="24"/>
              </w:rPr>
            </w:pPr>
            <w:r>
              <w:rPr>
                <w:b/>
                <w:sz w:val="24"/>
              </w:rPr>
              <w:t xml:space="preserve">Задание 2. </w:t>
            </w:r>
            <w:r>
              <w:rPr>
                <w:sz w:val="24"/>
              </w:rPr>
              <w:t xml:space="preserve">Построить два симметричных отношения на множестве </w:t>
            </w:r>
            <w:r>
              <w:rPr>
                <w:rFonts w:ascii="Cambria Math" w:hAnsi="Cambria Math"/>
                <w:sz w:val="24"/>
              </w:rPr>
              <w:t>{1, 2, 3}</w:t>
            </w:r>
            <w:r>
              <w:rPr>
                <w:sz w:val="24"/>
              </w:rPr>
              <w:t>, композиция которых не симметрична.</w:t>
            </w:r>
          </w:p>
          <w:p w:rsidR="0059489F" w:rsidRDefault="001E31C2">
            <w:pPr>
              <w:pStyle w:val="TableParagraph"/>
              <w:spacing w:before="214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 3.</w:t>
            </w:r>
          </w:p>
          <w:p w:rsidR="0059489F" w:rsidRDefault="0059489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9489F" w:rsidRDefault="001E31C2">
            <w:pPr>
              <w:pStyle w:val="TableParagraph"/>
              <w:spacing w:line="273" w:lineRule="auto"/>
              <w:ind w:left="97" w:firstLine="390"/>
              <w:rPr>
                <w:sz w:val="24"/>
              </w:rPr>
            </w:pPr>
            <w:r>
              <w:rPr>
                <w:sz w:val="24"/>
              </w:rPr>
              <w:t>а) Сколько имеется сюрьекций из трехэлементного множества на двухэлементное?</w:t>
            </w:r>
          </w:p>
        </w:tc>
      </w:tr>
    </w:tbl>
    <w:p w:rsidR="0059489F" w:rsidRDefault="0059489F">
      <w:pPr>
        <w:spacing w:line="273" w:lineRule="auto"/>
        <w:rPr>
          <w:sz w:val="24"/>
        </w:rPr>
        <w:sectPr w:rsidR="0059489F">
          <w:pgSz w:w="11910" w:h="16850"/>
          <w:pgMar w:top="114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2178"/>
        <w:gridCol w:w="5828"/>
      </w:tblGrid>
      <w:tr w:rsidR="0059489F">
        <w:trPr>
          <w:trHeight w:val="1171"/>
        </w:trPr>
        <w:tc>
          <w:tcPr>
            <w:tcW w:w="1337" w:type="dxa"/>
          </w:tcPr>
          <w:p w:rsidR="0059489F" w:rsidRDefault="001E31C2">
            <w:pPr>
              <w:pStyle w:val="TableParagraph"/>
              <w:spacing w:before="162" w:line="273" w:lineRule="auto"/>
              <w:ind w:left="83" w:right="37" w:firstLine="390"/>
              <w:rPr>
                <w:sz w:val="24"/>
              </w:rPr>
            </w:pPr>
            <w:r>
              <w:rPr>
                <w:sz w:val="24"/>
              </w:rPr>
              <w:lastRenderedPageBreak/>
              <w:t>Код индикатора</w:t>
            </w:r>
          </w:p>
        </w:tc>
        <w:tc>
          <w:tcPr>
            <w:tcW w:w="2178" w:type="dxa"/>
          </w:tcPr>
          <w:p w:rsidR="0059489F" w:rsidRDefault="001E31C2">
            <w:pPr>
              <w:pStyle w:val="TableParagraph"/>
              <w:spacing w:line="273" w:lineRule="auto"/>
              <w:ind w:left="413" w:right="391" w:firstLine="135"/>
              <w:jc w:val="both"/>
              <w:rPr>
                <w:sz w:val="24"/>
              </w:rPr>
            </w:pPr>
            <w:r>
              <w:rPr>
                <w:sz w:val="24"/>
              </w:rPr>
              <w:t>Индикатор достижения компетенции</w:t>
            </w:r>
          </w:p>
        </w:tc>
        <w:tc>
          <w:tcPr>
            <w:tcW w:w="5828" w:type="dxa"/>
          </w:tcPr>
          <w:p w:rsidR="0059489F" w:rsidRDefault="0059489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59489F" w:rsidRDefault="001E31C2">
            <w:pPr>
              <w:pStyle w:val="TableParagraph"/>
              <w:ind w:left="1869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59489F">
        <w:trPr>
          <w:trHeight w:val="10749"/>
        </w:trPr>
        <w:tc>
          <w:tcPr>
            <w:tcW w:w="1337" w:type="dxa"/>
            <w:tcBorders>
              <w:bottom w:val="nil"/>
            </w:tcBorders>
          </w:tcPr>
          <w:p w:rsidR="0059489F" w:rsidRDefault="0059489F">
            <w:pPr>
              <w:pStyle w:val="TableParagraph"/>
              <w:rPr>
                <w:sz w:val="24"/>
              </w:rPr>
            </w:pPr>
          </w:p>
        </w:tc>
        <w:tc>
          <w:tcPr>
            <w:tcW w:w="2178" w:type="dxa"/>
            <w:tcBorders>
              <w:bottom w:val="nil"/>
            </w:tcBorders>
          </w:tcPr>
          <w:p w:rsidR="0059489F" w:rsidRDefault="0059489F">
            <w:pPr>
              <w:pStyle w:val="TableParagraph"/>
              <w:rPr>
                <w:sz w:val="24"/>
              </w:rPr>
            </w:pPr>
          </w:p>
        </w:tc>
        <w:tc>
          <w:tcPr>
            <w:tcW w:w="5828" w:type="dxa"/>
            <w:tcBorders>
              <w:bottom w:val="nil"/>
            </w:tcBorders>
          </w:tcPr>
          <w:p w:rsidR="0059489F" w:rsidRDefault="001E31C2">
            <w:pPr>
              <w:pStyle w:val="TableParagraph"/>
              <w:spacing w:line="273" w:lineRule="auto"/>
              <w:ind w:left="97" w:firstLine="390"/>
              <w:rPr>
                <w:sz w:val="24"/>
              </w:rPr>
            </w:pPr>
            <w:r>
              <w:rPr>
                <w:sz w:val="24"/>
              </w:rPr>
              <w:t>б) Сколько имеется иньекций из трехэлементного множества в четырехэлементное?</w:t>
            </w:r>
          </w:p>
          <w:p w:rsidR="0059489F" w:rsidRDefault="001E31C2">
            <w:pPr>
              <w:pStyle w:val="TableParagraph"/>
              <w:spacing w:before="208" w:line="271" w:lineRule="auto"/>
              <w:ind w:left="97" w:right="137"/>
              <w:rPr>
                <w:sz w:val="24"/>
              </w:rPr>
            </w:pPr>
            <w:r>
              <w:rPr>
                <w:b/>
                <w:sz w:val="24"/>
              </w:rPr>
              <w:t xml:space="preserve">Задание 4. </w:t>
            </w:r>
            <w:r>
              <w:rPr>
                <w:sz w:val="24"/>
              </w:rPr>
              <w:t xml:space="preserve">Построить два симметричных отношения на множестве </w:t>
            </w:r>
            <w:r>
              <w:rPr>
                <w:rFonts w:ascii="Cambria Math" w:hAnsi="Cambria Math"/>
                <w:sz w:val="24"/>
              </w:rPr>
              <w:t>{1, 2, 3}</w:t>
            </w:r>
            <w:r>
              <w:rPr>
                <w:sz w:val="24"/>
              </w:rPr>
              <w:t>, композиция которых не симметрична</w:t>
            </w:r>
          </w:p>
          <w:p w:rsidR="0059489F" w:rsidRDefault="001E31C2">
            <w:pPr>
              <w:pStyle w:val="TableParagraph"/>
              <w:tabs>
                <w:tab w:val="left" w:pos="2079"/>
              </w:tabs>
              <w:spacing w:before="211" w:line="278" w:lineRule="auto"/>
              <w:ind w:left="97" w:right="736"/>
              <w:rPr>
                <w:sz w:val="24"/>
              </w:rPr>
            </w:pPr>
            <w:r>
              <w:rPr>
                <w:b/>
                <w:spacing w:val="-3"/>
                <w:sz w:val="24"/>
              </w:rPr>
              <w:t>Задание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Пусть</w:t>
            </w:r>
            <w:r>
              <w:rPr>
                <w:spacing w:val="-6"/>
                <w:sz w:val="24"/>
              </w:rPr>
              <w:tab/>
            </w:r>
            <w:r>
              <w:rPr>
                <w:rFonts w:ascii="Cambria Math" w:eastAsia="Cambria Math" w:hAnsi="Cambria Math"/>
                <w:sz w:val="24"/>
              </w:rPr>
              <w:t xml:space="preserve">𝑀 = [𝐴, </w:t>
            </w:r>
            <w:r>
              <w:rPr>
                <w:rFonts w:ascii="Cambria Math" w:eastAsia="Cambria Math" w:hAnsi="Cambria Math"/>
                <w:spacing w:val="-4"/>
                <w:sz w:val="24"/>
              </w:rPr>
              <w:t xml:space="preserve">𝑆, </w:t>
            </w:r>
            <w:r>
              <w:rPr>
                <w:rFonts w:ascii="Cambria Math" w:eastAsia="Cambria Math" w:hAnsi="Cambria Math"/>
                <w:spacing w:val="4"/>
                <w:sz w:val="24"/>
              </w:rPr>
              <w:t xml:space="preserve">𝑍, </w:t>
            </w:r>
            <w:r>
              <w:rPr>
                <w:rFonts w:ascii="Cambria Math" w:eastAsia="Cambria Math" w:hAnsi="Cambria Math"/>
                <w:spacing w:val="6"/>
                <w:sz w:val="24"/>
              </w:rPr>
              <w:t xml:space="preserve">𝜈, </w:t>
            </w:r>
            <w:r>
              <w:rPr>
                <w:rFonts w:ascii="Cambria Math" w:eastAsia="Cambria Math" w:hAnsi="Cambria Math"/>
                <w:sz w:val="24"/>
              </w:rPr>
              <w:t>𝜁]</w:t>
            </w:r>
            <w:r>
              <w:rPr>
                <w:sz w:val="24"/>
              </w:rPr>
              <w:t xml:space="preserve">—конечный автомат Подадим </w:t>
            </w:r>
            <w:r>
              <w:rPr>
                <w:spacing w:val="3"/>
                <w:sz w:val="24"/>
              </w:rPr>
              <w:t xml:space="preserve">на </w:t>
            </w:r>
            <w:r>
              <w:rPr>
                <w:spacing w:val="-3"/>
                <w:sz w:val="24"/>
              </w:rPr>
              <w:t xml:space="preserve">вход бесконечную </w:t>
            </w:r>
            <w:r>
              <w:rPr>
                <w:sz w:val="24"/>
              </w:rPr>
              <w:t xml:space="preserve">последовательность </w:t>
            </w:r>
            <w:r>
              <w:rPr>
                <w:rFonts w:ascii="Cambria Math" w:eastAsia="Cambria Math" w:hAnsi="Cambria Math"/>
                <w:sz w:val="24"/>
              </w:rPr>
              <w:t xml:space="preserve">𝑎𝑎𝑎𝑎 </w:t>
            </w:r>
            <w:r>
              <w:rPr>
                <w:rFonts w:ascii="Cambria Math" w:eastAsia="Cambria Math" w:hAnsi="Cambria Math"/>
                <w:spacing w:val="-5"/>
                <w:sz w:val="24"/>
              </w:rPr>
              <w:t>⋯</w:t>
            </w:r>
            <w:r>
              <w:rPr>
                <w:spacing w:val="-5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 xml:space="preserve">где </w:t>
            </w:r>
            <w:r>
              <w:rPr>
                <w:rFonts w:ascii="Cambria Math" w:eastAsia="Cambria Math" w:hAnsi="Cambria Math"/>
                <w:sz w:val="24"/>
              </w:rPr>
              <w:t>𝑎 ∈</w:t>
            </w:r>
            <w:r>
              <w:rPr>
                <w:rFonts w:ascii="Cambria Math" w:eastAsia="Cambria Math" w:hAnsi="Cambria Math"/>
                <w:spacing w:val="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𝐴</w:t>
            </w:r>
            <w:r>
              <w:rPr>
                <w:sz w:val="24"/>
              </w:rPr>
              <w:t>.</w:t>
            </w:r>
          </w:p>
          <w:p w:rsidR="0059489F" w:rsidRDefault="001E31C2">
            <w:pPr>
              <w:pStyle w:val="TableParagraph"/>
              <w:spacing w:before="202" w:line="273" w:lineRule="auto"/>
              <w:ind w:left="97" w:right="137"/>
              <w:rPr>
                <w:sz w:val="24"/>
              </w:rPr>
            </w:pPr>
            <w:r>
              <w:rPr>
                <w:sz w:val="24"/>
              </w:rPr>
              <w:t>Показать, что последовательность на выходе, начиная с некоторого места, будет периодической.</w:t>
            </w:r>
          </w:p>
          <w:p w:rsidR="0059489F" w:rsidRDefault="001E31C2">
            <w:pPr>
              <w:pStyle w:val="TableParagraph"/>
              <w:spacing w:before="197" w:line="278" w:lineRule="auto"/>
              <w:ind w:left="97" w:right="195"/>
              <w:rPr>
                <w:sz w:val="24"/>
              </w:rPr>
            </w:pPr>
            <w:r>
              <w:rPr>
                <w:b/>
                <w:sz w:val="24"/>
              </w:rPr>
              <w:t xml:space="preserve">Задание 6. </w:t>
            </w:r>
            <w:r>
              <w:rPr>
                <w:sz w:val="24"/>
              </w:rPr>
              <w:t>Доказать, что если расстояние между кодовыми словами равно 7, то код способен обнаруживать до шести ошибок и исправлять до трех ошибок.</w:t>
            </w:r>
          </w:p>
        </w:tc>
      </w:tr>
    </w:tbl>
    <w:p w:rsidR="0059489F" w:rsidRDefault="0059489F">
      <w:pPr>
        <w:spacing w:line="278" w:lineRule="auto"/>
        <w:rPr>
          <w:sz w:val="24"/>
        </w:rPr>
        <w:sectPr w:rsidR="0059489F">
          <w:pgSz w:w="11910" w:h="16850"/>
          <w:pgMar w:top="1140" w:right="5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2178"/>
        <w:gridCol w:w="804"/>
        <w:gridCol w:w="834"/>
        <w:gridCol w:w="857"/>
        <w:gridCol w:w="857"/>
        <w:gridCol w:w="842"/>
        <w:gridCol w:w="850"/>
        <w:gridCol w:w="790"/>
      </w:tblGrid>
      <w:tr w:rsidR="0059489F">
        <w:trPr>
          <w:trHeight w:val="1171"/>
        </w:trPr>
        <w:tc>
          <w:tcPr>
            <w:tcW w:w="1337" w:type="dxa"/>
          </w:tcPr>
          <w:p w:rsidR="0059489F" w:rsidRDefault="001E31C2">
            <w:pPr>
              <w:pStyle w:val="TableParagraph"/>
              <w:spacing w:before="162" w:line="273" w:lineRule="auto"/>
              <w:ind w:left="83" w:right="37" w:firstLine="390"/>
              <w:rPr>
                <w:sz w:val="24"/>
              </w:rPr>
            </w:pPr>
            <w:r>
              <w:rPr>
                <w:sz w:val="24"/>
              </w:rPr>
              <w:lastRenderedPageBreak/>
              <w:t>Код индикатора</w:t>
            </w:r>
          </w:p>
        </w:tc>
        <w:tc>
          <w:tcPr>
            <w:tcW w:w="2178" w:type="dxa"/>
          </w:tcPr>
          <w:p w:rsidR="0059489F" w:rsidRDefault="001E31C2">
            <w:pPr>
              <w:pStyle w:val="TableParagraph"/>
              <w:spacing w:line="273" w:lineRule="auto"/>
              <w:ind w:left="413" w:right="391" w:firstLine="135"/>
              <w:jc w:val="both"/>
              <w:rPr>
                <w:sz w:val="24"/>
              </w:rPr>
            </w:pPr>
            <w:r>
              <w:rPr>
                <w:sz w:val="24"/>
              </w:rPr>
              <w:t>Индикатор достижения компетенции</w:t>
            </w:r>
          </w:p>
        </w:tc>
        <w:tc>
          <w:tcPr>
            <w:tcW w:w="5834" w:type="dxa"/>
            <w:gridSpan w:val="7"/>
          </w:tcPr>
          <w:p w:rsidR="0059489F" w:rsidRDefault="0059489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59489F" w:rsidRDefault="001E31C2">
            <w:pPr>
              <w:pStyle w:val="TableParagraph"/>
              <w:ind w:left="1869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59489F">
        <w:trPr>
          <w:trHeight w:val="7581"/>
        </w:trPr>
        <w:tc>
          <w:tcPr>
            <w:tcW w:w="1337" w:type="dxa"/>
            <w:vMerge w:val="restart"/>
          </w:tcPr>
          <w:p w:rsidR="0059489F" w:rsidRDefault="001E31C2">
            <w:pPr>
              <w:pStyle w:val="TableParagraph"/>
              <w:spacing w:line="273" w:lineRule="exact"/>
              <w:ind w:left="83"/>
              <w:rPr>
                <w:sz w:val="24"/>
              </w:rPr>
            </w:pPr>
            <w:r>
              <w:rPr>
                <w:sz w:val="24"/>
              </w:rPr>
              <w:t>ОПК-1.2.</w:t>
            </w:r>
          </w:p>
        </w:tc>
        <w:tc>
          <w:tcPr>
            <w:tcW w:w="2178" w:type="dxa"/>
            <w:vMerge w:val="restart"/>
          </w:tcPr>
          <w:p w:rsidR="0059489F" w:rsidRDefault="001E31C2">
            <w:pPr>
              <w:pStyle w:val="TableParagraph"/>
              <w:spacing w:line="276" w:lineRule="auto"/>
              <w:ind w:left="97" w:right="304"/>
              <w:rPr>
                <w:sz w:val="24"/>
              </w:rPr>
            </w:pPr>
            <w:r>
              <w:rPr>
                <w:sz w:val="24"/>
              </w:rPr>
              <w:t>Способен формулировать критерии оценки эффективности путей решения поставленных задач</w:t>
            </w:r>
          </w:p>
        </w:tc>
        <w:tc>
          <w:tcPr>
            <w:tcW w:w="5834" w:type="dxa"/>
            <w:gridSpan w:val="7"/>
            <w:tcBorders>
              <w:bottom w:val="nil"/>
            </w:tcBorders>
          </w:tcPr>
          <w:p w:rsidR="0059489F" w:rsidRDefault="001E31C2">
            <w:pPr>
              <w:pStyle w:val="TableParagraph"/>
              <w:spacing w:line="273" w:lineRule="exact"/>
              <w:ind w:lef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Примерные прикладные задачи</w:t>
            </w:r>
          </w:p>
          <w:p w:rsidR="0059489F" w:rsidRDefault="0059489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9489F" w:rsidRDefault="001E31C2">
            <w:pPr>
              <w:pStyle w:val="TableParagraph"/>
              <w:spacing w:line="278" w:lineRule="auto"/>
              <w:ind w:left="9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Задание 1. </w:t>
            </w:r>
            <w:r>
              <w:rPr>
                <w:sz w:val="24"/>
              </w:rPr>
              <w:t xml:space="preserve">Показать, что отношение </w:t>
            </w:r>
            <w:r>
              <w:rPr>
                <w:rFonts w:ascii="Cambria Math" w:eastAsia="Cambria Math" w:hAnsi="Cambria Math"/>
                <w:sz w:val="24"/>
              </w:rPr>
              <w:t xml:space="preserve">𝑖 ≤ 𝑗 </w:t>
            </w:r>
            <w:r>
              <w:rPr>
                <w:sz w:val="24"/>
              </w:rPr>
              <w:t xml:space="preserve">на множестве </w:t>
            </w:r>
            <w:r>
              <w:rPr>
                <w:rFonts w:ascii="Cambria Math" w:eastAsia="Cambria Math" w:hAnsi="Cambria Math"/>
                <w:sz w:val="24"/>
              </w:rPr>
              <w:t xml:space="preserve">𝒏 = {1, 2, ⋯ , 𝑛} </w:t>
            </w:r>
            <w:r>
              <w:rPr>
                <w:sz w:val="24"/>
              </w:rPr>
              <w:t>задается треугольной матрицей.</w:t>
            </w:r>
          </w:p>
          <w:p w:rsidR="0059489F" w:rsidRDefault="001E31C2">
            <w:pPr>
              <w:pStyle w:val="TableParagraph"/>
              <w:spacing w:before="183" w:line="276" w:lineRule="auto"/>
              <w:ind w:left="97" w:right="116"/>
              <w:rPr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Задание </w:t>
            </w:r>
            <w:r>
              <w:rPr>
                <w:b/>
                <w:sz w:val="24"/>
              </w:rPr>
              <w:t xml:space="preserve">2. </w:t>
            </w:r>
            <w:r>
              <w:rPr>
                <w:spacing w:val="-3"/>
                <w:sz w:val="24"/>
              </w:rPr>
              <w:t xml:space="preserve">Доказать, </w:t>
            </w:r>
            <w:r>
              <w:rPr>
                <w:sz w:val="24"/>
              </w:rPr>
              <w:t xml:space="preserve">что если отношение </w:t>
            </w:r>
            <w:r>
              <w:rPr>
                <w:rFonts w:ascii="Cambria Math" w:eastAsia="Cambria Math" w:hAnsi="Cambria Math"/>
                <w:sz w:val="24"/>
              </w:rPr>
              <w:t xml:space="preserve">𝜌 </w:t>
            </w:r>
            <w:r>
              <w:rPr>
                <w:spacing w:val="3"/>
                <w:sz w:val="24"/>
              </w:rPr>
              <w:t xml:space="preserve">на </w:t>
            </w:r>
            <w:r>
              <w:rPr>
                <w:sz w:val="24"/>
              </w:rPr>
              <w:t xml:space="preserve">некотором множестве </w:t>
            </w:r>
            <w:r>
              <w:rPr>
                <w:rFonts w:ascii="Cambria Math" w:eastAsia="Cambria Math" w:hAnsi="Cambria Math"/>
                <w:sz w:val="24"/>
              </w:rPr>
              <w:t xml:space="preserve">𝑆 </w:t>
            </w:r>
            <w:r>
              <w:rPr>
                <w:sz w:val="24"/>
              </w:rPr>
              <w:t xml:space="preserve">рефлексивно и транзитивно, то  </w:t>
            </w:r>
            <w:r>
              <w:rPr>
                <w:rFonts w:ascii="Cambria Math" w:eastAsia="Cambria Math" w:hAnsi="Cambria Math"/>
                <w:spacing w:val="15"/>
                <w:sz w:val="24"/>
              </w:rPr>
              <w:t>𝜌</w:t>
            </w:r>
            <w:r>
              <w:rPr>
                <w:rFonts w:ascii="Cambria Math" w:eastAsia="Cambria Math" w:hAnsi="Cambria Math"/>
                <w:spacing w:val="5"/>
                <w:sz w:val="24"/>
              </w:rPr>
              <w:t>⋀</w:t>
            </w:r>
            <w:r>
              <w:rPr>
                <w:rFonts w:ascii="Cambria Math" w:eastAsia="Cambria Math" w:hAnsi="Cambria Math"/>
                <w:spacing w:val="-91"/>
                <w:sz w:val="24"/>
              </w:rPr>
              <w:t>𝜌</w:t>
            </w:r>
            <w:r>
              <w:rPr>
                <w:rFonts w:ascii="Cambria Math" w:eastAsia="Cambria Math" w:hAnsi="Cambria Math"/>
                <w:sz w:val="24"/>
              </w:rPr>
              <w:t xml:space="preserve">̆  </w:t>
            </w:r>
            <w:r>
              <w:rPr>
                <w:spacing w:val="-2"/>
                <w:sz w:val="24"/>
              </w:rPr>
              <w:t>ес</w:t>
            </w:r>
            <w:r>
              <w:rPr>
                <w:sz w:val="24"/>
              </w:rPr>
              <w:t>ть от</w:t>
            </w:r>
            <w:r>
              <w:rPr>
                <w:spacing w:val="6"/>
                <w:sz w:val="24"/>
              </w:rPr>
              <w:t>н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>ш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6"/>
                <w:sz w:val="24"/>
              </w:rPr>
              <w:t>ни</w:t>
            </w:r>
            <w:r>
              <w:rPr>
                <w:sz w:val="24"/>
              </w:rPr>
              <w:t xml:space="preserve">е </w:t>
            </w:r>
            <w:r>
              <w:rPr>
                <w:spacing w:val="1"/>
                <w:sz w:val="24"/>
              </w:rPr>
              <w:t>э</w:t>
            </w:r>
            <w:r>
              <w:rPr>
                <w:spacing w:val="-12"/>
                <w:sz w:val="24"/>
              </w:rPr>
              <w:t>к</w:t>
            </w:r>
            <w:r>
              <w:rPr>
                <w:spacing w:val="6"/>
                <w:sz w:val="24"/>
              </w:rPr>
              <w:t>вив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л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6"/>
                <w:sz w:val="24"/>
              </w:rPr>
              <w:t>н</w:t>
            </w:r>
            <w:r>
              <w:rPr>
                <w:sz w:val="24"/>
              </w:rPr>
              <w:t>т</w:t>
            </w:r>
            <w:r>
              <w:rPr>
                <w:spacing w:val="6"/>
                <w:sz w:val="24"/>
              </w:rPr>
              <w:t>н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с</w:t>
            </w:r>
            <w:r>
              <w:rPr>
                <w:sz w:val="24"/>
              </w:rPr>
              <w:t xml:space="preserve">ти </w:t>
            </w:r>
            <w:r>
              <w:rPr>
                <w:spacing w:val="6"/>
                <w:sz w:val="24"/>
              </w:rPr>
              <w:t>н</w:t>
            </w:r>
            <w:r>
              <w:rPr>
                <w:sz w:val="24"/>
              </w:rPr>
              <w:t xml:space="preserve">а </w:t>
            </w:r>
            <w:r>
              <w:rPr>
                <w:rFonts w:ascii="Cambria Math" w:eastAsia="Cambria Math" w:hAnsi="Cambria Math"/>
                <w:spacing w:val="8"/>
                <w:sz w:val="24"/>
              </w:rPr>
              <w:t>𝑆</w:t>
            </w:r>
            <w:r>
              <w:rPr>
                <w:sz w:val="24"/>
              </w:rPr>
              <w:t>.</w:t>
            </w:r>
          </w:p>
          <w:p w:rsidR="0059489F" w:rsidRDefault="001E31C2">
            <w:pPr>
              <w:pStyle w:val="TableParagraph"/>
              <w:spacing w:before="181" w:line="278" w:lineRule="auto"/>
              <w:ind w:left="9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Задание 3. </w:t>
            </w:r>
            <w:r>
              <w:rPr>
                <w:sz w:val="24"/>
              </w:rPr>
              <w:t xml:space="preserve">Положим </w:t>
            </w:r>
            <w:r>
              <w:rPr>
                <w:rFonts w:ascii="Cambria Math" w:eastAsia="Cambria Math" w:hAnsi="Cambria Math"/>
                <w:sz w:val="24"/>
              </w:rPr>
              <w:t xml:space="preserve">𝑆 + 𝑇 = </w:t>
            </w:r>
            <w:r>
              <w:rPr>
                <w:rFonts w:ascii="Cambria Math" w:eastAsia="Cambria Math" w:hAnsi="Cambria Math"/>
                <w:position w:val="2"/>
                <w:sz w:val="24"/>
              </w:rPr>
              <w:t>(</w:t>
            </w:r>
            <w:r>
              <w:rPr>
                <w:rFonts w:ascii="Cambria Math" w:eastAsia="Cambria Math" w:hAnsi="Cambria Math"/>
                <w:sz w:val="24"/>
              </w:rPr>
              <w:t xml:space="preserve">𝑆 ∩ 𝑇 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′</w:t>
            </w:r>
            <w:r>
              <w:rPr>
                <w:rFonts w:ascii="Cambria Math" w:eastAsia="Cambria Math" w:hAnsi="Cambria Math"/>
                <w:position w:val="2"/>
                <w:sz w:val="24"/>
              </w:rPr>
              <w:t xml:space="preserve">) </w:t>
            </w:r>
            <w:r>
              <w:rPr>
                <w:rFonts w:ascii="Cambria Math" w:eastAsia="Cambria Math" w:hAnsi="Cambria Math"/>
                <w:sz w:val="24"/>
              </w:rPr>
              <w:t>∪ (𝑆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′</w:t>
            </w:r>
            <w:r>
              <w:rPr>
                <w:rFonts w:ascii="Cambria Math" w:eastAsia="Cambria Math" w:hAnsi="Cambria Math"/>
                <w:sz w:val="24"/>
              </w:rPr>
              <w:t xml:space="preserve"> ∩ 𝑇)</w:t>
            </w:r>
            <w:r>
              <w:rPr>
                <w:sz w:val="24"/>
              </w:rPr>
              <w:t xml:space="preserve">. Найти необходимые и достаточные условия для того, чтобы </w:t>
            </w:r>
            <w:r>
              <w:rPr>
                <w:rFonts w:ascii="Cambria Math" w:eastAsia="Cambria Math" w:hAnsi="Cambria Math"/>
                <w:sz w:val="24"/>
              </w:rPr>
              <w:t>𝑆 + 𝑇 = 𝑆 ∪ 𝑇</w:t>
            </w:r>
            <w:r>
              <w:rPr>
                <w:sz w:val="24"/>
              </w:rPr>
              <w:t>.</w:t>
            </w:r>
          </w:p>
          <w:p w:rsidR="0059489F" w:rsidRDefault="001E31C2">
            <w:pPr>
              <w:pStyle w:val="TableParagraph"/>
              <w:spacing w:before="20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 4.</w:t>
            </w:r>
          </w:p>
          <w:p w:rsidR="0059489F" w:rsidRDefault="0059489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9489F" w:rsidRDefault="001E31C2">
            <w:pPr>
              <w:pStyle w:val="TableParagraph"/>
              <w:spacing w:line="288" w:lineRule="auto"/>
              <w:ind w:left="97" w:firstLine="390"/>
              <w:rPr>
                <w:sz w:val="24"/>
              </w:rPr>
            </w:pPr>
            <w:r>
              <w:rPr>
                <w:sz w:val="24"/>
              </w:rPr>
              <w:t>а) Показать, что все деревья с тремя вершинами изоморфны.</w:t>
            </w:r>
          </w:p>
          <w:p w:rsidR="0059489F" w:rsidRDefault="001E31C2">
            <w:pPr>
              <w:pStyle w:val="TableParagraph"/>
              <w:spacing w:before="179" w:line="273" w:lineRule="auto"/>
              <w:ind w:left="97" w:firstLine="390"/>
              <w:rPr>
                <w:sz w:val="24"/>
              </w:rPr>
            </w:pPr>
            <w:r>
              <w:rPr>
                <w:sz w:val="24"/>
              </w:rPr>
              <w:t>б) Найти два неизоморфных дерева с четырьмя вершинами и три—с пятью вершинами.</w:t>
            </w:r>
          </w:p>
          <w:p w:rsidR="0059489F" w:rsidRDefault="001E31C2">
            <w:pPr>
              <w:pStyle w:val="TableParagraph"/>
              <w:spacing w:before="211" w:line="273" w:lineRule="auto"/>
              <w:ind w:left="97" w:right="985"/>
              <w:rPr>
                <w:sz w:val="24"/>
              </w:rPr>
            </w:pPr>
            <w:r>
              <w:rPr>
                <w:b/>
                <w:sz w:val="24"/>
              </w:rPr>
              <w:t xml:space="preserve">Задание 5. </w:t>
            </w:r>
            <w:r>
              <w:rPr>
                <w:sz w:val="24"/>
              </w:rPr>
              <w:t>Минимизировать число состояний следующего автомата:</w:t>
            </w:r>
          </w:p>
        </w:tc>
      </w:tr>
      <w:tr w:rsidR="0059489F">
        <w:trPr>
          <w:trHeight w:val="450"/>
        </w:trPr>
        <w:tc>
          <w:tcPr>
            <w:tcW w:w="1337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</w:tcPr>
          <w:p w:rsidR="0059489F" w:rsidRDefault="0059489F">
            <w:pPr>
              <w:pStyle w:val="TableParagraph"/>
            </w:pPr>
          </w:p>
        </w:tc>
        <w:tc>
          <w:tcPr>
            <w:tcW w:w="2548" w:type="dxa"/>
            <w:gridSpan w:val="3"/>
          </w:tcPr>
          <w:p w:rsidR="0059489F" w:rsidRDefault="001E31C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Следующее состояние</w:t>
            </w:r>
          </w:p>
        </w:tc>
        <w:tc>
          <w:tcPr>
            <w:tcW w:w="1692" w:type="dxa"/>
            <w:gridSpan w:val="2"/>
          </w:tcPr>
          <w:p w:rsidR="0059489F" w:rsidRDefault="001E31C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790" w:type="dxa"/>
            <w:vMerge w:val="restart"/>
            <w:tcBorders>
              <w:top w:val="nil"/>
            </w:tcBorders>
          </w:tcPr>
          <w:p w:rsidR="0059489F" w:rsidRDefault="0059489F">
            <w:pPr>
              <w:pStyle w:val="TableParagraph"/>
            </w:pPr>
          </w:p>
        </w:tc>
      </w:tr>
      <w:tr w:rsidR="0059489F">
        <w:trPr>
          <w:trHeight w:val="465"/>
        </w:trPr>
        <w:tc>
          <w:tcPr>
            <w:tcW w:w="1337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59489F" w:rsidRDefault="0059489F">
            <w:pPr>
              <w:pStyle w:val="TableParagraph"/>
            </w:pPr>
          </w:p>
        </w:tc>
        <w:tc>
          <w:tcPr>
            <w:tcW w:w="857" w:type="dxa"/>
          </w:tcPr>
          <w:p w:rsidR="0059489F" w:rsidRDefault="001E31C2">
            <w:pPr>
              <w:pStyle w:val="TableParagraph"/>
              <w:spacing w:line="302" w:lineRule="exact"/>
              <w:ind w:left="284" w:right="252"/>
              <w:jc w:val="center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05"/>
                <w:sz w:val="24"/>
              </w:rPr>
              <w:t>𝑎</w:t>
            </w:r>
            <w:r>
              <w:rPr>
                <w:rFonts w:ascii="Cambria Math" w:eastAsia="Cambria Math"/>
                <w:w w:val="105"/>
                <w:position w:val="-5"/>
                <w:sz w:val="16"/>
              </w:rPr>
              <w:t>0</w:t>
            </w:r>
          </w:p>
        </w:tc>
        <w:tc>
          <w:tcPr>
            <w:tcW w:w="857" w:type="dxa"/>
          </w:tcPr>
          <w:p w:rsidR="0059489F" w:rsidRDefault="001E31C2">
            <w:pPr>
              <w:pStyle w:val="TableParagraph"/>
              <w:spacing w:line="302" w:lineRule="exact"/>
              <w:ind w:left="268" w:right="268"/>
              <w:jc w:val="center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05"/>
                <w:sz w:val="24"/>
              </w:rPr>
              <w:t>𝑎</w:t>
            </w:r>
            <w:r>
              <w:rPr>
                <w:rFonts w:ascii="Cambria Math" w:eastAsia="Cambria Math"/>
                <w:w w:val="105"/>
                <w:position w:val="-5"/>
                <w:sz w:val="16"/>
              </w:rPr>
              <w:t>1</w:t>
            </w:r>
          </w:p>
        </w:tc>
        <w:tc>
          <w:tcPr>
            <w:tcW w:w="842" w:type="dxa"/>
          </w:tcPr>
          <w:p w:rsidR="0059489F" w:rsidRDefault="001E31C2">
            <w:pPr>
              <w:pStyle w:val="TableParagraph"/>
              <w:spacing w:line="302" w:lineRule="exact"/>
              <w:ind w:left="283" w:right="270"/>
              <w:jc w:val="center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05"/>
                <w:sz w:val="24"/>
              </w:rPr>
              <w:t>𝑎</w:t>
            </w:r>
            <w:r>
              <w:rPr>
                <w:rFonts w:ascii="Cambria Math" w:eastAsia="Cambria Math"/>
                <w:w w:val="105"/>
                <w:position w:val="-5"/>
                <w:sz w:val="16"/>
              </w:rPr>
              <w:t>0</w:t>
            </w:r>
          </w:p>
        </w:tc>
        <w:tc>
          <w:tcPr>
            <w:tcW w:w="850" w:type="dxa"/>
          </w:tcPr>
          <w:p w:rsidR="0059489F" w:rsidRDefault="001E31C2">
            <w:pPr>
              <w:pStyle w:val="TableParagraph"/>
              <w:spacing w:line="302" w:lineRule="exact"/>
              <w:ind w:left="297" w:right="264"/>
              <w:jc w:val="center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05"/>
                <w:sz w:val="24"/>
              </w:rPr>
              <w:t>𝑎</w:t>
            </w:r>
            <w:r>
              <w:rPr>
                <w:rFonts w:ascii="Cambria Math" w:eastAsia="Cambria Math"/>
                <w:w w:val="105"/>
                <w:position w:val="-5"/>
                <w:sz w:val="16"/>
              </w:rPr>
              <w:t>1</w:t>
            </w:r>
          </w:p>
        </w:tc>
        <w:tc>
          <w:tcPr>
            <w:tcW w:w="790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</w:tr>
      <w:tr w:rsidR="0059489F">
        <w:trPr>
          <w:trHeight w:val="450"/>
        </w:trPr>
        <w:tc>
          <w:tcPr>
            <w:tcW w:w="1337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59489F" w:rsidRDefault="001E31C2">
            <w:pPr>
              <w:pStyle w:val="TableParagraph"/>
              <w:spacing w:line="24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</w:tcPr>
          <w:p w:rsidR="0059489F" w:rsidRDefault="001E31C2">
            <w:pPr>
              <w:pStyle w:val="TableParagraph"/>
              <w:spacing w:line="243" w:lineRule="exact"/>
              <w:ind w:left="1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</w:tcPr>
          <w:p w:rsidR="0059489F" w:rsidRDefault="001E31C2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" w:type="dxa"/>
          </w:tcPr>
          <w:p w:rsidR="0059489F" w:rsidRDefault="001E31C2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9489F" w:rsidRDefault="001E31C2">
            <w:pPr>
              <w:pStyle w:val="TableParagraph"/>
              <w:spacing w:line="243" w:lineRule="exact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0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</w:tr>
      <w:tr w:rsidR="0059489F">
        <w:trPr>
          <w:trHeight w:val="450"/>
        </w:trPr>
        <w:tc>
          <w:tcPr>
            <w:tcW w:w="1337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59489F" w:rsidRDefault="001E31C2">
            <w:pPr>
              <w:pStyle w:val="TableParagraph"/>
              <w:spacing w:line="24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</w:tcPr>
          <w:p w:rsidR="0059489F" w:rsidRDefault="001E31C2">
            <w:pPr>
              <w:pStyle w:val="TableParagraph"/>
              <w:spacing w:line="243" w:lineRule="exact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7" w:type="dxa"/>
          </w:tcPr>
          <w:p w:rsidR="0059489F" w:rsidRDefault="001E31C2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" w:type="dxa"/>
          </w:tcPr>
          <w:p w:rsidR="0059489F" w:rsidRDefault="001E31C2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9489F" w:rsidRDefault="001E31C2">
            <w:pPr>
              <w:pStyle w:val="TableParagraph"/>
              <w:spacing w:line="243" w:lineRule="exact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0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</w:tr>
      <w:tr w:rsidR="0059489F">
        <w:trPr>
          <w:trHeight w:val="450"/>
        </w:trPr>
        <w:tc>
          <w:tcPr>
            <w:tcW w:w="1337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59489F" w:rsidRDefault="001E31C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7" w:type="dxa"/>
          </w:tcPr>
          <w:p w:rsidR="0059489F" w:rsidRDefault="001E31C2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7" w:type="dxa"/>
          </w:tcPr>
          <w:p w:rsidR="0059489F" w:rsidRDefault="001E31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" w:type="dxa"/>
          </w:tcPr>
          <w:p w:rsidR="0059489F" w:rsidRDefault="001E31C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9489F" w:rsidRDefault="001E31C2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0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</w:tr>
      <w:tr w:rsidR="0059489F">
        <w:trPr>
          <w:trHeight w:val="450"/>
        </w:trPr>
        <w:tc>
          <w:tcPr>
            <w:tcW w:w="1337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59489F" w:rsidRDefault="001E31C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7" w:type="dxa"/>
          </w:tcPr>
          <w:p w:rsidR="0059489F" w:rsidRDefault="001E31C2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7" w:type="dxa"/>
          </w:tcPr>
          <w:p w:rsidR="0059489F" w:rsidRDefault="001E31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" w:type="dxa"/>
          </w:tcPr>
          <w:p w:rsidR="0059489F" w:rsidRDefault="001E31C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59489F" w:rsidRDefault="001E31C2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0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</w:tr>
      <w:tr w:rsidR="0059489F">
        <w:trPr>
          <w:trHeight w:val="465"/>
        </w:trPr>
        <w:tc>
          <w:tcPr>
            <w:tcW w:w="1337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59489F" w:rsidRDefault="001E31C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7" w:type="dxa"/>
          </w:tcPr>
          <w:p w:rsidR="0059489F" w:rsidRDefault="001E31C2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7" w:type="dxa"/>
          </w:tcPr>
          <w:p w:rsidR="0059489F" w:rsidRDefault="001E31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" w:type="dxa"/>
          </w:tcPr>
          <w:p w:rsidR="0059489F" w:rsidRDefault="001E31C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9489F" w:rsidRDefault="001E31C2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0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</w:tr>
      <w:tr w:rsidR="0059489F">
        <w:trPr>
          <w:trHeight w:val="450"/>
        </w:trPr>
        <w:tc>
          <w:tcPr>
            <w:tcW w:w="1337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bottom w:val="double" w:sz="2" w:space="0" w:color="000000"/>
            </w:tcBorders>
          </w:tcPr>
          <w:p w:rsidR="0059489F" w:rsidRDefault="001E31C2">
            <w:pPr>
              <w:pStyle w:val="TableParagraph"/>
              <w:spacing w:line="243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7" w:type="dxa"/>
            <w:tcBorders>
              <w:bottom w:val="double" w:sz="2" w:space="0" w:color="000000"/>
            </w:tcBorders>
          </w:tcPr>
          <w:p w:rsidR="0059489F" w:rsidRDefault="001E31C2">
            <w:pPr>
              <w:pStyle w:val="TableParagraph"/>
              <w:spacing w:line="243" w:lineRule="exact"/>
              <w:ind w:left="1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7" w:type="dxa"/>
            <w:tcBorders>
              <w:bottom w:val="double" w:sz="2" w:space="0" w:color="000000"/>
            </w:tcBorders>
          </w:tcPr>
          <w:p w:rsidR="0059489F" w:rsidRDefault="001E31C2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" w:type="dxa"/>
            <w:tcBorders>
              <w:bottom w:val="double" w:sz="2" w:space="0" w:color="000000"/>
            </w:tcBorders>
          </w:tcPr>
          <w:p w:rsidR="0059489F" w:rsidRDefault="001E31C2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double" w:sz="2" w:space="0" w:color="000000"/>
            </w:tcBorders>
          </w:tcPr>
          <w:p w:rsidR="0059489F" w:rsidRDefault="001E31C2">
            <w:pPr>
              <w:pStyle w:val="TableParagraph"/>
              <w:spacing w:line="243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0" w:type="dxa"/>
            <w:vMerge/>
            <w:tcBorders>
              <w:top w:val="nil"/>
            </w:tcBorders>
          </w:tcPr>
          <w:p w:rsidR="0059489F" w:rsidRDefault="0059489F">
            <w:pPr>
              <w:rPr>
                <w:sz w:val="2"/>
                <w:szCs w:val="2"/>
              </w:rPr>
            </w:pPr>
          </w:p>
        </w:tc>
      </w:tr>
    </w:tbl>
    <w:p w:rsidR="00A623B9" w:rsidRDefault="00A623B9" w:rsidP="00A623B9">
      <w:r>
        <w:rPr>
          <w:b/>
        </w:rPr>
        <w:t>б) Порядок проведения промежуточной аттестации, показатели и критерии оценивания:</w:t>
      </w:r>
    </w:p>
    <w:p w:rsidR="00A623B9" w:rsidRDefault="00A623B9" w:rsidP="00A623B9">
      <w:pPr>
        <w:tabs>
          <w:tab w:val="left" w:pos="851"/>
        </w:tabs>
        <w:rPr>
          <w:b/>
          <w:i/>
          <w:color w:val="C00000"/>
        </w:rPr>
      </w:pPr>
    </w:p>
    <w:p w:rsidR="00A623B9" w:rsidRPr="00A623B9" w:rsidRDefault="00A623B9" w:rsidP="00A623B9">
      <w:pPr>
        <w:jc w:val="both"/>
        <w:rPr>
          <w:bCs/>
          <w:szCs w:val="24"/>
        </w:rPr>
      </w:pPr>
      <w:r>
        <w:rPr>
          <w:color w:val="000000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владений.</w:t>
      </w:r>
    </w:p>
    <w:p w:rsidR="00A623B9" w:rsidRPr="00A84A15" w:rsidRDefault="00A623B9" w:rsidP="00A623B9">
      <w:r w:rsidRPr="00801FBE">
        <w:rPr>
          <w:b/>
          <w:color w:val="000000"/>
        </w:rPr>
        <w:t>Показатели и критерии аттестации (зачет):</w:t>
      </w:r>
    </w:p>
    <w:p w:rsidR="001E31C2" w:rsidRDefault="00A623B9" w:rsidP="00A623B9">
      <w:r>
        <w:rPr>
          <w:noProof/>
          <w:color w:val="000000"/>
        </w:rPr>
        <w:t>- о</w:t>
      </w:r>
      <w:r w:rsidRPr="00801FBE">
        <w:rPr>
          <w:noProof/>
          <w:color w:val="000000"/>
        </w:rPr>
        <w:t xml:space="preserve">бучающийся получает отметку </w:t>
      </w:r>
      <w:r w:rsidRPr="00801FBE">
        <w:rPr>
          <w:b/>
          <w:bCs/>
          <w:noProof/>
          <w:color w:val="000000"/>
        </w:rPr>
        <w:t>«зачтено»</w:t>
      </w:r>
      <w:r w:rsidRPr="00801FBE">
        <w:rPr>
          <w:noProof/>
          <w:color w:val="000000"/>
        </w:rPr>
        <w:t xml:space="preserve"> при условии выполнения и защиты всех предусмотренных </w:t>
      </w:r>
      <w:r>
        <w:rPr>
          <w:noProof/>
          <w:color w:val="000000"/>
        </w:rPr>
        <w:t>практических</w:t>
      </w:r>
      <w:r w:rsidRPr="00801FBE">
        <w:rPr>
          <w:noProof/>
          <w:color w:val="000000"/>
        </w:rPr>
        <w:t xml:space="preserve"> работ на оцен</w:t>
      </w:r>
      <w:r>
        <w:rPr>
          <w:noProof/>
          <w:color w:val="000000"/>
        </w:rPr>
        <w:t>ку не ниже «удовлетворительно».</w:t>
      </w:r>
    </w:p>
    <w:sectPr w:rsidR="001E31C2">
      <w:pgSz w:w="11910" w:h="16850"/>
      <w:pgMar w:top="1140" w:right="5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BB5"/>
    <w:multiLevelType w:val="hybridMultilevel"/>
    <w:tmpl w:val="485A14F8"/>
    <w:lvl w:ilvl="0" w:tplc="EB408C7E">
      <w:start w:val="1"/>
      <w:numFmt w:val="decimal"/>
      <w:lvlText w:val="%1."/>
      <w:lvlJc w:val="left"/>
      <w:pPr>
        <w:ind w:left="818" w:hanging="361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4BEAE8A0">
      <w:numFmt w:val="bullet"/>
      <w:lvlText w:val="•"/>
      <w:lvlJc w:val="left"/>
      <w:pPr>
        <w:ind w:left="1319" w:hanging="361"/>
      </w:pPr>
      <w:rPr>
        <w:rFonts w:hint="default"/>
        <w:lang w:val="ru-RU" w:eastAsia="en-US" w:bidi="ar-SA"/>
      </w:rPr>
    </w:lvl>
    <w:lvl w:ilvl="2" w:tplc="E40AEA82">
      <w:numFmt w:val="bullet"/>
      <w:lvlText w:val="•"/>
      <w:lvlJc w:val="left"/>
      <w:pPr>
        <w:ind w:left="1818" w:hanging="361"/>
      </w:pPr>
      <w:rPr>
        <w:rFonts w:hint="default"/>
        <w:lang w:val="ru-RU" w:eastAsia="en-US" w:bidi="ar-SA"/>
      </w:rPr>
    </w:lvl>
    <w:lvl w:ilvl="3" w:tplc="35CE6AF4">
      <w:numFmt w:val="bullet"/>
      <w:lvlText w:val="•"/>
      <w:lvlJc w:val="left"/>
      <w:pPr>
        <w:ind w:left="2317" w:hanging="361"/>
      </w:pPr>
      <w:rPr>
        <w:rFonts w:hint="default"/>
        <w:lang w:val="ru-RU" w:eastAsia="en-US" w:bidi="ar-SA"/>
      </w:rPr>
    </w:lvl>
    <w:lvl w:ilvl="4" w:tplc="ABE615E8">
      <w:numFmt w:val="bullet"/>
      <w:lvlText w:val="•"/>
      <w:lvlJc w:val="left"/>
      <w:pPr>
        <w:ind w:left="2817" w:hanging="361"/>
      </w:pPr>
      <w:rPr>
        <w:rFonts w:hint="default"/>
        <w:lang w:val="ru-RU" w:eastAsia="en-US" w:bidi="ar-SA"/>
      </w:rPr>
    </w:lvl>
    <w:lvl w:ilvl="5" w:tplc="D57CA8B4">
      <w:numFmt w:val="bullet"/>
      <w:lvlText w:val="•"/>
      <w:lvlJc w:val="left"/>
      <w:pPr>
        <w:ind w:left="3316" w:hanging="361"/>
      </w:pPr>
      <w:rPr>
        <w:rFonts w:hint="default"/>
        <w:lang w:val="ru-RU" w:eastAsia="en-US" w:bidi="ar-SA"/>
      </w:rPr>
    </w:lvl>
    <w:lvl w:ilvl="6" w:tplc="A7645482">
      <w:numFmt w:val="bullet"/>
      <w:lvlText w:val="•"/>
      <w:lvlJc w:val="left"/>
      <w:pPr>
        <w:ind w:left="3815" w:hanging="361"/>
      </w:pPr>
      <w:rPr>
        <w:rFonts w:hint="default"/>
        <w:lang w:val="ru-RU" w:eastAsia="en-US" w:bidi="ar-SA"/>
      </w:rPr>
    </w:lvl>
    <w:lvl w:ilvl="7" w:tplc="8BE0837C">
      <w:numFmt w:val="bullet"/>
      <w:lvlText w:val="•"/>
      <w:lvlJc w:val="left"/>
      <w:pPr>
        <w:ind w:left="4315" w:hanging="361"/>
      </w:pPr>
      <w:rPr>
        <w:rFonts w:hint="default"/>
        <w:lang w:val="ru-RU" w:eastAsia="en-US" w:bidi="ar-SA"/>
      </w:rPr>
    </w:lvl>
    <w:lvl w:ilvl="8" w:tplc="B1E062DE">
      <w:numFmt w:val="bullet"/>
      <w:lvlText w:val="•"/>
      <w:lvlJc w:val="left"/>
      <w:pPr>
        <w:ind w:left="4814" w:hanging="361"/>
      </w:pPr>
      <w:rPr>
        <w:rFonts w:hint="default"/>
        <w:lang w:val="ru-RU" w:eastAsia="en-US" w:bidi="ar-SA"/>
      </w:rPr>
    </w:lvl>
  </w:abstractNum>
  <w:abstractNum w:abstractNumId="1">
    <w:nsid w:val="04392697"/>
    <w:multiLevelType w:val="hybridMultilevel"/>
    <w:tmpl w:val="6088B074"/>
    <w:lvl w:ilvl="0" w:tplc="F626D4A2">
      <w:numFmt w:val="bullet"/>
      <w:lvlText w:val="-"/>
      <w:lvlJc w:val="left"/>
      <w:pPr>
        <w:ind w:left="200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ECB008">
      <w:numFmt w:val="bullet"/>
      <w:lvlText w:val="•"/>
      <w:lvlJc w:val="left"/>
      <w:pPr>
        <w:ind w:left="1151" w:hanging="166"/>
      </w:pPr>
      <w:rPr>
        <w:rFonts w:hint="default"/>
        <w:lang w:val="ru-RU" w:eastAsia="en-US" w:bidi="ar-SA"/>
      </w:rPr>
    </w:lvl>
    <w:lvl w:ilvl="2" w:tplc="C6E249C6">
      <w:numFmt w:val="bullet"/>
      <w:lvlText w:val="•"/>
      <w:lvlJc w:val="left"/>
      <w:pPr>
        <w:ind w:left="2103" w:hanging="166"/>
      </w:pPr>
      <w:rPr>
        <w:rFonts w:hint="default"/>
        <w:lang w:val="ru-RU" w:eastAsia="en-US" w:bidi="ar-SA"/>
      </w:rPr>
    </w:lvl>
    <w:lvl w:ilvl="3" w:tplc="BBC61CDC">
      <w:numFmt w:val="bullet"/>
      <w:lvlText w:val="•"/>
      <w:lvlJc w:val="left"/>
      <w:pPr>
        <w:ind w:left="3055" w:hanging="166"/>
      </w:pPr>
      <w:rPr>
        <w:rFonts w:hint="default"/>
        <w:lang w:val="ru-RU" w:eastAsia="en-US" w:bidi="ar-SA"/>
      </w:rPr>
    </w:lvl>
    <w:lvl w:ilvl="4" w:tplc="6FF43EDE">
      <w:numFmt w:val="bullet"/>
      <w:lvlText w:val="•"/>
      <w:lvlJc w:val="left"/>
      <w:pPr>
        <w:ind w:left="4007" w:hanging="166"/>
      </w:pPr>
      <w:rPr>
        <w:rFonts w:hint="default"/>
        <w:lang w:val="ru-RU" w:eastAsia="en-US" w:bidi="ar-SA"/>
      </w:rPr>
    </w:lvl>
    <w:lvl w:ilvl="5" w:tplc="4678D870">
      <w:numFmt w:val="bullet"/>
      <w:lvlText w:val="•"/>
      <w:lvlJc w:val="left"/>
      <w:pPr>
        <w:ind w:left="4959" w:hanging="166"/>
      </w:pPr>
      <w:rPr>
        <w:rFonts w:hint="default"/>
        <w:lang w:val="ru-RU" w:eastAsia="en-US" w:bidi="ar-SA"/>
      </w:rPr>
    </w:lvl>
    <w:lvl w:ilvl="6" w:tplc="DAD4B9C2">
      <w:numFmt w:val="bullet"/>
      <w:lvlText w:val="•"/>
      <w:lvlJc w:val="left"/>
      <w:pPr>
        <w:ind w:left="5911" w:hanging="166"/>
      </w:pPr>
      <w:rPr>
        <w:rFonts w:hint="default"/>
        <w:lang w:val="ru-RU" w:eastAsia="en-US" w:bidi="ar-SA"/>
      </w:rPr>
    </w:lvl>
    <w:lvl w:ilvl="7" w:tplc="F6BAE848">
      <w:numFmt w:val="bullet"/>
      <w:lvlText w:val="•"/>
      <w:lvlJc w:val="left"/>
      <w:pPr>
        <w:ind w:left="6863" w:hanging="166"/>
      </w:pPr>
      <w:rPr>
        <w:rFonts w:hint="default"/>
        <w:lang w:val="ru-RU" w:eastAsia="en-US" w:bidi="ar-SA"/>
      </w:rPr>
    </w:lvl>
    <w:lvl w:ilvl="8" w:tplc="B9D0E1AC">
      <w:numFmt w:val="bullet"/>
      <w:lvlText w:val="•"/>
      <w:lvlJc w:val="left"/>
      <w:pPr>
        <w:ind w:left="7815" w:hanging="166"/>
      </w:pPr>
      <w:rPr>
        <w:rFonts w:hint="default"/>
        <w:lang w:val="ru-RU" w:eastAsia="en-US" w:bidi="ar-SA"/>
      </w:rPr>
    </w:lvl>
  </w:abstractNum>
  <w:abstractNum w:abstractNumId="2">
    <w:nsid w:val="198B2EAF"/>
    <w:multiLevelType w:val="hybridMultilevel"/>
    <w:tmpl w:val="6E80BDD6"/>
    <w:lvl w:ilvl="0" w:tplc="4F96949E">
      <w:numFmt w:val="bullet"/>
      <w:lvlText w:val="–"/>
      <w:lvlJc w:val="left"/>
      <w:pPr>
        <w:ind w:left="467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408A9A">
      <w:numFmt w:val="bullet"/>
      <w:lvlText w:val="•"/>
      <w:lvlJc w:val="left"/>
      <w:pPr>
        <w:ind w:left="1220" w:hanging="166"/>
      </w:pPr>
      <w:rPr>
        <w:rFonts w:hint="default"/>
        <w:lang w:val="ru-RU" w:eastAsia="en-US" w:bidi="ar-SA"/>
      </w:rPr>
    </w:lvl>
    <w:lvl w:ilvl="2" w:tplc="B9884A50">
      <w:numFmt w:val="bullet"/>
      <w:lvlText w:val="•"/>
      <w:lvlJc w:val="left"/>
      <w:pPr>
        <w:ind w:left="2187" w:hanging="166"/>
      </w:pPr>
      <w:rPr>
        <w:rFonts w:hint="default"/>
        <w:lang w:val="ru-RU" w:eastAsia="en-US" w:bidi="ar-SA"/>
      </w:rPr>
    </w:lvl>
    <w:lvl w:ilvl="3" w:tplc="6A68B6CC">
      <w:numFmt w:val="bullet"/>
      <w:lvlText w:val="•"/>
      <w:lvlJc w:val="left"/>
      <w:pPr>
        <w:ind w:left="3155" w:hanging="166"/>
      </w:pPr>
      <w:rPr>
        <w:rFonts w:hint="default"/>
        <w:lang w:val="ru-RU" w:eastAsia="en-US" w:bidi="ar-SA"/>
      </w:rPr>
    </w:lvl>
    <w:lvl w:ilvl="4" w:tplc="52FABBF6">
      <w:numFmt w:val="bullet"/>
      <w:lvlText w:val="•"/>
      <w:lvlJc w:val="left"/>
      <w:pPr>
        <w:ind w:left="4123" w:hanging="166"/>
      </w:pPr>
      <w:rPr>
        <w:rFonts w:hint="default"/>
        <w:lang w:val="ru-RU" w:eastAsia="en-US" w:bidi="ar-SA"/>
      </w:rPr>
    </w:lvl>
    <w:lvl w:ilvl="5" w:tplc="4F68D610">
      <w:numFmt w:val="bullet"/>
      <w:lvlText w:val="•"/>
      <w:lvlJc w:val="left"/>
      <w:pPr>
        <w:ind w:left="5091" w:hanging="166"/>
      </w:pPr>
      <w:rPr>
        <w:rFonts w:hint="default"/>
        <w:lang w:val="ru-RU" w:eastAsia="en-US" w:bidi="ar-SA"/>
      </w:rPr>
    </w:lvl>
    <w:lvl w:ilvl="6" w:tplc="AA725DA4">
      <w:numFmt w:val="bullet"/>
      <w:lvlText w:val="•"/>
      <w:lvlJc w:val="left"/>
      <w:pPr>
        <w:ind w:left="6058" w:hanging="166"/>
      </w:pPr>
      <w:rPr>
        <w:rFonts w:hint="default"/>
        <w:lang w:val="ru-RU" w:eastAsia="en-US" w:bidi="ar-SA"/>
      </w:rPr>
    </w:lvl>
    <w:lvl w:ilvl="7" w:tplc="DF764DD0">
      <w:numFmt w:val="bullet"/>
      <w:lvlText w:val="•"/>
      <w:lvlJc w:val="left"/>
      <w:pPr>
        <w:ind w:left="7026" w:hanging="166"/>
      </w:pPr>
      <w:rPr>
        <w:rFonts w:hint="default"/>
        <w:lang w:val="ru-RU" w:eastAsia="en-US" w:bidi="ar-SA"/>
      </w:rPr>
    </w:lvl>
    <w:lvl w:ilvl="8" w:tplc="B02E86AA">
      <w:numFmt w:val="bullet"/>
      <w:lvlText w:val="•"/>
      <w:lvlJc w:val="left"/>
      <w:pPr>
        <w:ind w:left="7994" w:hanging="166"/>
      </w:pPr>
      <w:rPr>
        <w:rFonts w:hint="default"/>
        <w:lang w:val="ru-RU" w:eastAsia="en-US" w:bidi="ar-SA"/>
      </w:rPr>
    </w:lvl>
  </w:abstractNum>
  <w:abstractNum w:abstractNumId="3">
    <w:nsid w:val="2EF51A28"/>
    <w:multiLevelType w:val="hybridMultilevel"/>
    <w:tmpl w:val="2DCAF846"/>
    <w:lvl w:ilvl="0" w:tplc="1E061CF2">
      <w:start w:val="1"/>
      <w:numFmt w:val="decimal"/>
      <w:lvlText w:val="%1."/>
      <w:lvlJc w:val="left"/>
      <w:pPr>
        <w:ind w:left="257" w:hanging="240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ru-RU" w:eastAsia="en-US" w:bidi="ar-SA"/>
      </w:rPr>
    </w:lvl>
    <w:lvl w:ilvl="1" w:tplc="DDEA05BE">
      <w:numFmt w:val="bullet"/>
      <w:lvlText w:val="•"/>
      <w:lvlJc w:val="left"/>
      <w:pPr>
        <w:ind w:left="1227" w:hanging="240"/>
      </w:pPr>
      <w:rPr>
        <w:rFonts w:hint="default"/>
        <w:lang w:val="ru-RU" w:eastAsia="en-US" w:bidi="ar-SA"/>
      </w:rPr>
    </w:lvl>
    <w:lvl w:ilvl="2" w:tplc="876CB46A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3" w:tplc="DCA2BCE8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4" w:tplc="9DE6F7C2">
      <w:numFmt w:val="bullet"/>
      <w:lvlText w:val="•"/>
      <w:lvlJc w:val="left"/>
      <w:pPr>
        <w:ind w:left="4128" w:hanging="240"/>
      </w:pPr>
      <w:rPr>
        <w:rFonts w:hint="default"/>
        <w:lang w:val="ru-RU" w:eastAsia="en-US" w:bidi="ar-SA"/>
      </w:rPr>
    </w:lvl>
    <w:lvl w:ilvl="5" w:tplc="8D928320">
      <w:numFmt w:val="bullet"/>
      <w:lvlText w:val="•"/>
      <w:lvlJc w:val="left"/>
      <w:pPr>
        <w:ind w:left="5095" w:hanging="240"/>
      </w:pPr>
      <w:rPr>
        <w:rFonts w:hint="default"/>
        <w:lang w:val="ru-RU" w:eastAsia="en-US" w:bidi="ar-SA"/>
      </w:rPr>
    </w:lvl>
    <w:lvl w:ilvl="6" w:tplc="F59E3EDA">
      <w:numFmt w:val="bullet"/>
      <w:lvlText w:val="•"/>
      <w:lvlJc w:val="left"/>
      <w:pPr>
        <w:ind w:left="6062" w:hanging="240"/>
      </w:pPr>
      <w:rPr>
        <w:rFonts w:hint="default"/>
        <w:lang w:val="ru-RU" w:eastAsia="en-US" w:bidi="ar-SA"/>
      </w:rPr>
    </w:lvl>
    <w:lvl w:ilvl="7" w:tplc="96F0DD94">
      <w:numFmt w:val="bullet"/>
      <w:lvlText w:val="•"/>
      <w:lvlJc w:val="left"/>
      <w:pPr>
        <w:ind w:left="7029" w:hanging="240"/>
      </w:pPr>
      <w:rPr>
        <w:rFonts w:hint="default"/>
        <w:lang w:val="ru-RU" w:eastAsia="en-US" w:bidi="ar-SA"/>
      </w:rPr>
    </w:lvl>
    <w:lvl w:ilvl="8" w:tplc="022E1502">
      <w:numFmt w:val="bullet"/>
      <w:lvlText w:val="•"/>
      <w:lvlJc w:val="left"/>
      <w:pPr>
        <w:ind w:left="7996" w:hanging="240"/>
      </w:pPr>
      <w:rPr>
        <w:rFonts w:hint="default"/>
        <w:lang w:val="ru-RU" w:eastAsia="en-US" w:bidi="ar-SA"/>
      </w:rPr>
    </w:lvl>
  </w:abstractNum>
  <w:abstractNum w:abstractNumId="4">
    <w:nsid w:val="309B614D"/>
    <w:multiLevelType w:val="hybridMultilevel"/>
    <w:tmpl w:val="079890DC"/>
    <w:lvl w:ilvl="0" w:tplc="C3425DD2">
      <w:start w:val="1"/>
      <w:numFmt w:val="decimal"/>
      <w:lvlText w:val="%1."/>
      <w:lvlJc w:val="left"/>
      <w:pPr>
        <w:ind w:left="200" w:hanging="2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C67064">
      <w:numFmt w:val="bullet"/>
      <w:lvlText w:val="•"/>
      <w:lvlJc w:val="left"/>
      <w:pPr>
        <w:ind w:left="1152" w:hanging="226"/>
      </w:pPr>
      <w:rPr>
        <w:rFonts w:hint="default"/>
        <w:lang w:val="ru-RU" w:eastAsia="en-US" w:bidi="ar-SA"/>
      </w:rPr>
    </w:lvl>
    <w:lvl w:ilvl="2" w:tplc="0952F542">
      <w:numFmt w:val="bullet"/>
      <w:lvlText w:val="•"/>
      <w:lvlJc w:val="left"/>
      <w:pPr>
        <w:ind w:left="2104" w:hanging="226"/>
      </w:pPr>
      <w:rPr>
        <w:rFonts w:hint="default"/>
        <w:lang w:val="ru-RU" w:eastAsia="en-US" w:bidi="ar-SA"/>
      </w:rPr>
    </w:lvl>
    <w:lvl w:ilvl="3" w:tplc="69545874">
      <w:numFmt w:val="bullet"/>
      <w:lvlText w:val="•"/>
      <w:lvlJc w:val="left"/>
      <w:pPr>
        <w:ind w:left="3057" w:hanging="226"/>
      </w:pPr>
      <w:rPr>
        <w:rFonts w:hint="default"/>
        <w:lang w:val="ru-RU" w:eastAsia="en-US" w:bidi="ar-SA"/>
      </w:rPr>
    </w:lvl>
    <w:lvl w:ilvl="4" w:tplc="DB782BA6">
      <w:numFmt w:val="bullet"/>
      <w:lvlText w:val="•"/>
      <w:lvlJc w:val="left"/>
      <w:pPr>
        <w:ind w:left="4009" w:hanging="226"/>
      </w:pPr>
      <w:rPr>
        <w:rFonts w:hint="default"/>
        <w:lang w:val="ru-RU" w:eastAsia="en-US" w:bidi="ar-SA"/>
      </w:rPr>
    </w:lvl>
    <w:lvl w:ilvl="5" w:tplc="000C2D48">
      <w:numFmt w:val="bullet"/>
      <w:lvlText w:val="•"/>
      <w:lvlJc w:val="left"/>
      <w:pPr>
        <w:ind w:left="4962" w:hanging="226"/>
      </w:pPr>
      <w:rPr>
        <w:rFonts w:hint="default"/>
        <w:lang w:val="ru-RU" w:eastAsia="en-US" w:bidi="ar-SA"/>
      </w:rPr>
    </w:lvl>
    <w:lvl w:ilvl="6" w:tplc="7EDE9DAE">
      <w:numFmt w:val="bullet"/>
      <w:lvlText w:val="•"/>
      <w:lvlJc w:val="left"/>
      <w:pPr>
        <w:ind w:left="5914" w:hanging="226"/>
      </w:pPr>
      <w:rPr>
        <w:rFonts w:hint="default"/>
        <w:lang w:val="ru-RU" w:eastAsia="en-US" w:bidi="ar-SA"/>
      </w:rPr>
    </w:lvl>
    <w:lvl w:ilvl="7" w:tplc="BC80F212">
      <w:numFmt w:val="bullet"/>
      <w:lvlText w:val="•"/>
      <w:lvlJc w:val="left"/>
      <w:pPr>
        <w:ind w:left="6866" w:hanging="226"/>
      </w:pPr>
      <w:rPr>
        <w:rFonts w:hint="default"/>
        <w:lang w:val="ru-RU" w:eastAsia="en-US" w:bidi="ar-SA"/>
      </w:rPr>
    </w:lvl>
    <w:lvl w:ilvl="8" w:tplc="355A1E1C">
      <w:numFmt w:val="bullet"/>
      <w:lvlText w:val="•"/>
      <w:lvlJc w:val="left"/>
      <w:pPr>
        <w:ind w:left="7819" w:hanging="226"/>
      </w:pPr>
      <w:rPr>
        <w:rFonts w:hint="default"/>
        <w:lang w:val="ru-RU" w:eastAsia="en-US" w:bidi="ar-SA"/>
      </w:rPr>
    </w:lvl>
  </w:abstractNum>
  <w:abstractNum w:abstractNumId="5">
    <w:nsid w:val="34042D52"/>
    <w:multiLevelType w:val="hybridMultilevel"/>
    <w:tmpl w:val="D7543230"/>
    <w:lvl w:ilvl="0" w:tplc="EA787F6E">
      <w:numFmt w:val="bullet"/>
      <w:lvlText w:val="-"/>
      <w:lvlJc w:val="left"/>
      <w:pPr>
        <w:ind w:left="200" w:hanging="22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40CE7C88">
      <w:numFmt w:val="bullet"/>
      <w:lvlText w:val="•"/>
      <w:lvlJc w:val="left"/>
      <w:pPr>
        <w:ind w:left="1151" w:hanging="226"/>
      </w:pPr>
      <w:rPr>
        <w:rFonts w:hint="default"/>
        <w:lang w:val="ru-RU" w:eastAsia="en-US" w:bidi="ar-SA"/>
      </w:rPr>
    </w:lvl>
    <w:lvl w:ilvl="2" w:tplc="CB74A390">
      <w:numFmt w:val="bullet"/>
      <w:lvlText w:val="•"/>
      <w:lvlJc w:val="left"/>
      <w:pPr>
        <w:ind w:left="2103" w:hanging="226"/>
      </w:pPr>
      <w:rPr>
        <w:rFonts w:hint="default"/>
        <w:lang w:val="ru-RU" w:eastAsia="en-US" w:bidi="ar-SA"/>
      </w:rPr>
    </w:lvl>
    <w:lvl w:ilvl="3" w:tplc="7E9A56E2">
      <w:numFmt w:val="bullet"/>
      <w:lvlText w:val="•"/>
      <w:lvlJc w:val="left"/>
      <w:pPr>
        <w:ind w:left="3055" w:hanging="226"/>
      </w:pPr>
      <w:rPr>
        <w:rFonts w:hint="default"/>
        <w:lang w:val="ru-RU" w:eastAsia="en-US" w:bidi="ar-SA"/>
      </w:rPr>
    </w:lvl>
    <w:lvl w:ilvl="4" w:tplc="ABFC6E76">
      <w:numFmt w:val="bullet"/>
      <w:lvlText w:val="•"/>
      <w:lvlJc w:val="left"/>
      <w:pPr>
        <w:ind w:left="4007" w:hanging="226"/>
      </w:pPr>
      <w:rPr>
        <w:rFonts w:hint="default"/>
        <w:lang w:val="ru-RU" w:eastAsia="en-US" w:bidi="ar-SA"/>
      </w:rPr>
    </w:lvl>
    <w:lvl w:ilvl="5" w:tplc="17E644D8">
      <w:numFmt w:val="bullet"/>
      <w:lvlText w:val="•"/>
      <w:lvlJc w:val="left"/>
      <w:pPr>
        <w:ind w:left="4959" w:hanging="226"/>
      </w:pPr>
      <w:rPr>
        <w:rFonts w:hint="default"/>
        <w:lang w:val="ru-RU" w:eastAsia="en-US" w:bidi="ar-SA"/>
      </w:rPr>
    </w:lvl>
    <w:lvl w:ilvl="6" w:tplc="A644064A">
      <w:numFmt w:val="bullet"/>
      <w:lvlText w:val="•"/>
      <w:lvlJc w:val="left"/>
      <w:pPr>
        <w:ind w:left="5911" w:hanging="226"/>
      </w:pPr>
      <w:rPr>
        <w:rFonts w:hint="default"/>
        <w:lang w:val="ru-RU" w:eastAsia="en-US" w:bidi="ar-SA"/>
      </w:rPr>
    </w:lvl>
    <w:lvl w:ilvl="7" w:tplc="AE3A532C">
      <w:numFmt w:val="bullet"/>
      <w:lvlText w:val="•"/>
      <w:lvlJc w:val="left"/>
      <w:pPr>
        <w:ind w:left="6863" w:hanging="226"/>
      </w:pPr>
      <w:rPr>
        <w:rFonts w:hint="default"/>
        <w:lang w:val="ru-RU" w:eastAsia="en-US" w:bidi="ar-SA"/>
      </w:rPr>
    </w:lvl>
    <w:lvl w:ilvl="8" w:tplc="4912AF84">
      <w:numFmt w:val="bullet"/>
      <w:lvlText w:val="•"/>
      <w:lvlJc w:val="left"/>
      <w:pPr>
        <w:ind w:left="7815" w:hanging="226"/>
      </w:pPr>
      <w:rPr>
        <w:rFonts w:hint="default"/>
        <w:lang w:val="ru-RU" w:eastAsia="en-US" w:bidi="ar-SA"/>
      </w:rPr>
    </w:lvl>
  </w:abstractNum>
  <w:abstractNum w:abstractNumId="6">
    <w:nsid w:val="381A0551"/>
    <w:multiLevelType w:val="hybridMultilevel"/>
    <w:tmpl w:val="69600098"/>
    <w:lvl w:ilvl="0" w:tplc="42F66C24">
      <w:start w:val="5"/>
      <w:numFmt w:val="decimal"/>
      <w:lvlText w:val="%1."/>
      <w:lvlJc w:val="left"/>
      <w:pPr>
        <w:ind w:left="257" w:hanging="24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3DAAEC36">
      <w:numFmt w:val="bullet"/>
      <w:lvlText w:val="•"/>
      <w:lvlJc w:val="left"/>
      <w:pPr>
        <w:ind w:left="1227" w:hanging="240"/>
      </w:pPr>
      <w:rPr>
        <w:rFonts w:hint="default"/>
        <w:lang w:val="ru-RU" w:eastAsia="en-US" w:bidi="ar-SA"/>
      </w:rPr>
    </w:lvl>
    <w:lvl w:ilvl="2" w:tplc="8BD25EEE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3" w:tplc="233625DE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4" w:tplc="004240B2">
      <w:numFmt w:val="bullet"/>
      <w:lvlText w:val="•"/>
      <w:lvlJc w:val="left"/>
      <w:pPr>
        <w:ind w:left="4128" w:hanging="240"/>
      </w:pPr>
      <w:rPr>
        <w:rFonts w:hint="default"/>
        <w:lang w:val="ru-RU" w:eastAsia="en-US" w:bidi="ar-SA"/>
      </w:rPr>
    </w:lvl>
    <w:lvl w:ilvl="5" w:tplc="40069E3C">
      <w:numFmt w:val="bullet"/>
      <w:lvlText w:val="•"/>
      <w:lvlJc w:val="left"/>
      <w:pPr>
        <w:ind w:left="5095" w:hanging="240"/>
      </w:pPr>
      <w:rPr>
        <w:rFonts w:hint="default"/>
        <w:lang w:val="ru-RU" w:eastAsia="en-US" w:bidi="ar-SA"/>
      </w:rPr>
    </w:lvl>
    <w:lvl w:ilvl="6" w:tplc="09BE1A0E">
      <w:numFmt w:val="bullet"/>
      <w:lvlText w:val="•"/>
      <w:lvlJc w:val="left"/>
      <w:pPr>
        <w:ind w:left="6062" w:hanging="240"/>
      </w:pPr>
      <w:rPr>
        <w:rFonts w:hint="default"/>
        <w:lang w:val="ru-RU" w:eastAsia="en-US" w:bidi="ar-SA"/>
      </w:rPr>
    </w:lvl>
    <w:lvl w:ilvl="7" w:tplc="D7185632">
      <w:numFmt w:val="bullet"/>
      <w:lvlText w:val="•"/>
      <w:lvlJc w:val="left"/>
      <w:pPr>
        <w:ind w:left="7029" w:hanging="240"/>
      </w:pPr>
      <w:rPr>
        <w:rFonts w:hint="default"/>
        <w:lang w:val="ru-RU" w:eastAsia="en-US" w:bidi="ar-SA"/>
      </w:rPr>
    </w:lvl>
    <w:lvl w:ilvl="8" w:tplc="475852FE">
      <w:numFmt w:val="bullet"/>
      <w:lvlText w:val="•"/>
      <w:lvlJc w:val="left"/>
      <w:pPr>
        <w:ind w:left="7996" w:hanging="240"/>
      </w:pPr>
      <w:rPr>
        <w:rFonts w:hint="default"/>
        <w:lang w:val="ru-RU" w:eastAsia="en-US" w:bidi="ar-SA"/>
      </w:rPr>
    </w:lvl>
  </w:abstractNum>
  <w:abstractNum w:abstractNumId="7">
    <w:nsid w:val="45407DFA"/>
    <w:multiLevelType w:val="hybridMultilevel"/>
    <w:tmpl w:val="86667E52"/>
    <w:lvl w:ilvl="0" w:tplc="A664F960">
      <w:numFmt w:val="bullet"/>
      <w:lvlText w:val="•"/>
      <w:lvlJc w:val="left"/>
      <w:pPr>
        <w:ind w:left="60" w:hanging="225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82CEA36A">
      <w:numFmt w:val="bullet"/>
      <w:lvlText w:val="•"/>
      <w:lvlJc w:val="left"/>
      <w:pPr>
        <w:ind w:left="991" w:hanging="225"/>
      </w:pPr>
      <w:rPr>
        <w:rFonts w:hint="default"/>
        <w:lang w:val="ru-RU" w:eastAsia="en-US" w:bidi="ar-SA"/>
      </w:rPr>
    </w:lvl>
    <w:lvl w:ilvl="2" w:tplc="A06C00A8">
      <w:numFmt w:val="bullet"/>
      <w:lvlText w:val="•"/>
      <w:lvlJc w:val="left"/>
      <w:pPr>
        <w:ind w:left="1922" w:hanging="225"/>
      </w:pPr>
      <w:rPr>
        <w:rFonts w:hint="default"/>
        <w:lang w:val="ru-RU" w:eastAsia="en-US" w:bidi="ar-SA"/>
      </w:rPr>
    </w:lvl>
    <w:lvl w:ilvl="3" w:tplc="9E0E1158">
      <w:numFmt w:val="bullet"/>
      <w:lvlText w:val="•"/>
      <w:lvlJc w:val="left"/>
      <w:pPr>
        <w:ind w:left="2853" w:hanging="225"/>
      </w:pPr>
      <w:rPr>
        <w:rFonts w:hint="default"/>
        <w:lang w:val="ru-RU" w:eastAsia="en-US" w:bidi="ar-SA"/>
      </w:rPr>
    </w:lvl>
    <w:lvl w:ilvl="4" w:tplc="B63494F8">
      <w:numFmt w:val="bullet"/>
      <w:lvlText w:val="•"/>
      <w:lvlJc w:val="left"/>
      <w:pPr>
        <w:ind w:left="3785" w:hanging="225"/>
      </w:pPr>
      <w:rPr>
        <w:rFonts w:hint="default"/>
        <w:lang w:val="ru-RU" w:eastAsia="en-US" w:bidi="ar-SA"/>
      </w:rPr>
    </w:lvl>
    <w:lvl w:ilvl="5" w:tplc="869CAFB0">
      <w:numFmt w:val="bullet"/>
      <w:lvlText w:val="•"/>
      <w:lvlJc w:val="left"/>
      <w:pPr>
        <w:ind w:left="4716" w:hanging="225"/>
      </w:pPr>
      <w:rPr>
        <w:rFonts w:hint="default"/>
        <w:lang w:val="ru-RU" w:eastAsia="en-US" w:bidi="ar-SA"/>
      </w:rPr>
    </w:lvl>
    <w:lvl w:ilvl="6" w:tplc="604003A6">
      <w:numFmt w:val="bullet"/>
      <w:lvlText w:val="•"/>
      <w:lvlJc w:val="left"/>
      <w:pPr>
        <w:ind w:left="5647" w:hanging="225"/>
      </w:pPr>
      <w:rPr>
        <w:rFonts w:hint="default"/>
        <w:lang w:val="ru-RU" w:eastAsia="en-US" w:bidi="ar-SA"/>
      </w:rPr>
    </w:lvl>
    <w:lvl w:ilvl="7" w:tplc="62280E74">
      <w:numFmt w:val="bullet"/>
      <w:lvlText w:val="•"/>
      <w:lvlJc w:val="left"/>
      <w:pPr>
        <w:ind w:left="6579" w:hanging="225"/>
      </w:pPr>
      <w:rPr>
        <w:rFonts w:hint="default"/>
        <w:lang w:val="ru-RU" w:eastAsia="en-US" w:bidi="ar-SA"/>
      </w:rPr>
    </w:lvl>
    <w:lvl w:ilvl="8" w:tplc="DEB44540">
      <w:numFmt w:val="bullet"/>
      <w:lvlText w:val="•"/>
      <w:lvlJc w:val="left"/>
      <w:pPr>
        <w:ind w:left="7510" w:hanging="2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9489F"/>
    <w:rsid w:val="001E31C2"/>
    <w:rsid w:val="004D7245"/>
    <w:rsid w:val="0059489F"/>
    <w:rsid w:val="00A623B9"/>
    <w:rsid w:val="00E813F5"/>
    <w:rsid w:val="00F6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ind w:left="10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D72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245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16">
    <w:name w:val="Font Style16"/>
    <w:uiPriority w:val="6"/>
    <w:rsid w:val="00A623B9"/>
    <w:rPr>
      <w:rFonts w:ascii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1.fip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2019-2020_13_04_02_АЭПм-19_01_plx_Дополнительные главы математики в электроэнергетике и электротехнике</vt:lpstr>
    </vt:vector>
  </TitlesOfParts>
  <Company/>
  <LinksUpToDate>false</LinksUpToDate>
  <CharactersWithSpaces>17674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2019-2020_13_04_02_АЭПм-19_01_plx_Дополнительные главы математики в электроэнергетике и электротехнике</dc:title>
  <dc:creator>FastReport.NET</dc:creator>
  <cp:lastModifiedBy>Oleg</cp:lastModifiedBy>
  <cp:revision>5</cp:revision>
  <dcterms:created xsi:type="dcterms:W3CDTF">2020-10-30T17:06:00Z</dcterms:created>
  <dcterms:modified xsi:type="dcterms:W3CDTF">2020-11-13T08:53:00Z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2020-10-30T00:00:00Z</vt:filetime>
  </property>
</Properties>
</file>