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441" w:rsidRDefault="00DC63EA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-993140</wp:posOffset>
            </wp:positionH>
            <wp:positionV relativeFrom="margin">
              <wp:posOffset>-638810</wp:posOffset>
            </wp:positionV>
            <wp:extent cx="7513955" cy="10610215"/>
            <wp:effectExtent l="19050" t="0" r="0" b="0"/>
            <wp:wrapSquare wrapText="bothSides"/>
            <wp:docPr id="3" name="Рисунок 28" descr="C:\Users\d.melentova\Desktop\ВСе по РПД 2020 и исправление\титулы 2020\Косматов\Рисунок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.melentova\Desktop\ВСе по РПД 2020 и исправление\титулы 2020\Косматов\Рисунок (11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61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5BE">
        <w:br w:type="page"/>
      </w:r>
    </w:p>
    <w:p w:rsidR="008A0441" w:rsidRPr="00FB25BE" w:rsidRDefault="00DC63E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-993140</wp:posOffset>
            </wp:positionH>
            <wp:positionV relativeFrom="margin">
              <wp:posOffset>-638810</wp:posOffset>
            </wp:positionV>
            <wp:extent cx="7377430" cy="10417175"/>
            <wp:effectExtent l="19050" t="0" r="0" b="0"/>
            <wp:wrapSquare wrapText="bothSides"/>
            <wp:docPr id="4" name="Рисунок 27" descr="C:\Users\d.melentova\Desktop\ВСе по РПД 2020 и исправление\титулы 2020\Косматов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.melentova\Desktop\ВСе по РПД 2020 и исправление\титулы 2020\Косматов\Рисунок (11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1041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5BE" w:rsidRPr="00FB25BE">
        <w:rPr>
          <w:lang w:val="ru-RU"/>
        </w:rPr>
        <w:br w:type="page"/>
      </w:r>
    </w:p>
    <w:p w:rsidR="008A0441" w:rsidRPr="00FB25BE" w:rsidRDefault="00777E5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магистр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5BE" w:rsidRPr="00FB25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044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0441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A0441" w:rsidRPr="00B7750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прак-тических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автоматизиро-ванного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агрегатах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138"/>
        </w:trPr>
        <w:tc>
          <w:tcPr>
            <w:tcW w:w="1985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металлургии)”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изучается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8-м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выбору)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электротехники»,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«Электрические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машины»,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“Электрический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привод”,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“Силовая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электроника”,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“Схемотехника”,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управления»,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“Системы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электроприводов”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138"/>
        </w:trPr>
        <w:tc>
          <w:tcPr>
            <w:tcW w:w="1985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электропривод»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441" w:rsidRDefault="00FB25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441" w:rsidRDefault="00FB25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8A0441" w:rsidRPr="00B77501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441" w:rsidRDefault="00FB25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FB25BE">
              <w:rPr>
                <w:lang w:val="ru-RU"/>
              </w:rPr>
              <w:t xml:space="preserve"> </w:t>
            </w:r>
          </w:p>
        </w:tc>
      </w:tr>
    </w:tbl>
    <w:p w:rsidR="008A0441" w:rsidRPr="00FB25BE" w:rsidRDefault="00FB25BE">
      <w:pPr>
        <w:rPr>
          <w:sz w:val="0"/>
          <w:szCs w:val="0"/>
          <w:lang w:val="ru-RU"/>
        </w:rPr>
      </w:pPr>
      <w:r w:rsidRPr="00FB25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49"/>
        <w:gridCol w:w="395"/>
        <w:gridCol w:w="517"/>
        <w:gridCol w:w="589"/>
        <w:gridCol w:w="688"/>
        <w:gridCol w:w="508"/>
        <w:gridCol w:w="1533"/>
        <w:gridCol w:w="1573"/>
        <w:gridCol w:w="1227"/>
      </w:tblGrid>
      <w:tr w:rsidR="008A0441" w:rsidRPr="00B77501">
        <w:trPr>
          <w:trHeight w:hRule="exact" w:val="285"/>
        </w:trPr>
        <w:tc>
          <w:tcPr>
            <w:tcW w:w="710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87,1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8A0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138"/>
        </w:trPr>
        <w:tc>
          <w:tcPr>
            <w:tcW w:w="710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A044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0441" w:rsidRDefault="008A04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0441" w:rsidRDefault="008A044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 w:rsidRPr="00B7750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 w:rsidRPr="00B7750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(особенно-сти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двигателей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преобразователей)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энциклопедия- 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(асинхронные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синхронные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двигатели,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непосредственной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связью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автономные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инверторы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рекуперативный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выпрямитель,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возврат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сеть,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низкое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напряжение)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 w:rsidRPr="00B7750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(однозонные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двухзонные),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(скалярные,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векторные),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 w:rsidRPr="00B77501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электроприводах.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однозонном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двухзонном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(потока)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электроприводах.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 w:rsidRPr="00B77501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микропроцессорных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ЭДС,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Параметрирование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 w:rsidRPr="00B77501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 w:rsidRPr="00B7750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цехах.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скипового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подъемника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сталеплавильного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конвертерного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конвертерном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поворота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конвертера.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фурмы.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(МНЛЗ).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МНЛЗ.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кристаллизатора.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 w:rsidRPr="00B7750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9.1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реверсивных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прокатки.Технологические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Тахограмма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нагрузочная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электроприводу.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скорости.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САРС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электроприводам.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САРС.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чистовой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широкополосного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9.4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САРС.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9.5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FB25BE">
              <w:rPr>
                <w:lang w:val="ru-RU"/>
              </w:rPr>
              <w:t xml:space="preserve"> </w:t>
            </w:r>
          </w:p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электроприводам.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Ножницы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резки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Рольганги.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Намоточно-размоточные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механизмы.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 w:rsidRPr="00B77501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  <w:tr w:rsidR="008A044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</w:tr>
    </w:tbl>
    <w:p w:rsidR="008A0441" w:rsidRDefault="00FB25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A04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0441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A0441">
        <w:trPr>
          <w:trHeight w:hRule="exact" w:val="138"/>
        </w:trPr>
        <w:tc>
          <w:tcPr>
            <w:tcW w:w="9357" w:type="dxa"/>
          </w:tcPr>
          <w:p w:rsidR="008A0441" w:rsidRDefault="008A0441"/>
        </w:tc>
      </w:tr>
      <w:tr w:rsidR="008A0441" w:rsidRPr="00B77501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277"/>
        </w:trPr>
        <w:tc>
          <w:tcPr>
            <w:tcW w:w="9357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0441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A0441">
        <w:trPr>
          <w:trHeight w:hRule="exact" w:val="138"/>
        </w:trPr>
        <w:tc>
          <w:tcPr>
            <w:tcW w:w="9357" w:type="dxa"/>
          </w:tcPr>
          <w:p w:rsidR="008A0441" w:rsidRDefault="008A0441"/>
        </w:tc>
      </w:tr>
      <w:tr w:rsidR="008A0441" w:rsidRPr="00B775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0441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A0441">
        <w:trPr>
          <w:trHeight w:hRule="exact" w:val="138"/>
        </w:trPr>
        <w:tc>
          <w:tcPr>
            <w:tcW w:w="9357" w:type="dxa"/>
          </w:tcPr>
          <w:p w:rsidR="008A0441" w:rsidRDefault="008A0441"/>
        </w:tc>
      </w:tr>
      <w:tr w:rsidR="008A0441" w:rsidRPr="00B7750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0441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A0441" w:rsidRPr="00B77501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7501" w:rsidRPr="00FB25BE" w:rsidRDefault="00B77501" w:rsidP="00B775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Фролов,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преобразовательной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разомкнутыми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замкнутыми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Фролов,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Смородинов.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978-5-8114-2583-9.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/106890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26.10.2020).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B77501" w:rsidP="00B775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Епифанов,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Епифанов,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Малайчук,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Гущинский.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978-5-8114-1234-1.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/3812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26.10.2020).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FB25BE"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138"/>
        </w:trPr>
        <w:tc>
          <w:tcPr>
            <w:tcW w:w="9357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0441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A0441" w:rsidRPr="00B77501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7501" w:rsidRPr="00FB25BE" w:rsidRDefault="00B77501" w:rsidP="00B775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Фролов,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преобразовательной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разомкнутыми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замкнутыми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Фролов,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Смородинов.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978-5-8114-2583-9.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/106890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26.10.2020).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B77501" w:rsidP="00B775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Епифанов,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Епифанов,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Малайчук,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Гущинский.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978-5-8114-1234-1.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/3812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26.10.2020).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FB25BE"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138"/>
        </w:trPr>
        <w:tc>
          <w:tcPr>
            <w:tcW w:w="9357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0441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A0441" w:rsidRPr="00B77501">
        <w:trPr>
          <w:trHeight w:hRule="exact" w:val="123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Фурсов,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Фурсов.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978-5-8114-3566-1.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/121467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26.10.2020).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25BE">
              <w:rPr>
                <w:lang w:val="ru-RU"/>
              </w:rPr>
              <w:t xml:space="preserve"> </w:t>
            </w:r>
          </w:p>
        </w:tc>
      </w:tr>
    </w:tbl>
    <w:p w:rsidR="008A0441" w:rsidRPr="00FB25BE" w:rsidRDefault="00FB25BE">
      <w:pPr>
        <w:rPr>
          <w:sz w:val="0"/>
          <w:szCs w:val="0"/>
          <w:lang w:val="ru-RU"/>
        </w:rPr>
      </w:pPr>
      <w:r w:rsidRPr="00FB25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1979"/>
        <w:gridCol w:w="2801"/>
        <w:gridCol w:w="4281"/>
        <w:gridCol w:w="94"/>
      </w:tblGrid>
      <w:tr w:rsidR="008A0441" w:rsidRPr="00B77501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доступа: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8A0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8A0441" w:rsidRPr="00B77501">
        <w:trPr>
          <w:trHeight w:hRule="exact" w:val="138"/>
        </w:trPr>
        <w:tc>
          <w:tcPr>
            <w:tcW w:w="426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277"/>
        </w:trPr>
        <w:tc>
          <w:tcPr>
            <w:tcW w:w="426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0441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A0441">
        <w:trPr>
          <w:trHeight w:hRule="exact" w:val="555"/>
        </w:trPr>
        <w:tc>
          <w:tcPr>
            <w:tcW w:w="426" w:type="dxa"/>
          </w:tcPr>
          <w:p w:rsidR="008A0441" w:rsidRDefault="008A04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8A0441" w:rsidRDefault="008A0441"/>
        </w:tc>
      </w:tr>
      <w:tr w:rsidR="008A0441">
        <w:trPr>
          <w:trHeight w:hRule="exact" w:val="818"/>
        </w:trPr>
        <w:tc>
          <w:tcPr>
            <w:tcW w:w="426" w:type="dxa"/>
          </w:tcPr>
          <w:p w:rsidR="008A0441" w:rsidRDefault="008A04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A0441" w:rsidRDefault="008A0441"/>
        </w:tc>
      </w:tr>
      <w:tr w:rsidR="008A0441">
        <w:trPr>
          <w:trHeight w:hRule="exact" w:val="555"/>
        </w:trPr>
        <w:tc>
          <w:tcPr>
            <w:tcW w:w="426" w:type="dxa"/>
          </w:tcPr>
          <w:p w:rsidR="008A0441" w:rsidRDefault="008A04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A0441" w:rsidRDefault="008A0441"/>
        </w:tc>
      </w:tr>
      <w:tr w:rsidR="008A0441">
        <w:trPr>
          <w:trHeight w:hRule="exact" w:val="1096"/>
        </w:trPr>
        <w:tc>
          <w:tcPr>
            <w:tcW w:w="426" w:type="dxa"/>
          </w:tcPr>
          <w:p w:rsidR="008A0441" w:rsidRDefault="008A04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A0441" w:rsidRDefault="008A0441"/>
        </w:tc>
      </w:tr>
      <w:tr w:rsidR="008A0441">
        <w:trPr>
          <w:trHeight w:hRule="exact" w:val="826"/>
        </w:trPr>
        <w:tc>
          <w:tcPr>
            <w:tcW w:w="426" w:type="dxa"/>
          </w:tcPr>
          <w:p w:rsidR="008A0441" w:rsidRDefault="008A04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A0441" w:rsidRDefault="008A0441"/>
        </w:tc>
      </w:tr>
      <w:tr w:rsidR="008A0441">
        <w:trPr>
          <w:trHeight w:hRule="exact" w:val="138"/>
        </w:trPr>
        <w:tc>
          <w:tcPr>
            <w:tcW w:w="426" w:type="dxa"/>
          </w:tcPr>
          <w:p w:rsidR="008A0441" w:rsidRDefault="008A0441"/>
        </w:tc>
        <w:tc>
          <w:tcPr>
            <w:tcW w:w="1985" w:type="dxa"/>
          </w:tcPr>
          <w:p w:rsidR="008A0441" w:rsidRDefault="008A0441"/>
        </w:tc>
        <w:tc>
          <w:tcPr>
            <w:tcW w:w="3686" w:type="dxa"/>
          </w:tcPr>
          <w:p w:rsidR="008A0441" w:rsidRDefault="008A0441"/>
        </w:tc>
        <w:tc>
          <w:tcPr>
            <w:tcW w:w="3120" w:type="dxa"/>
          </w:tcPr>
          <w:p w:rsidR="008A0441" w:rsidRDefault="008A0441"/>
        </w:tc>
        <w:tc>
          <w:tcPr>
            <w:tcW w:w="143" w:type="dxa"/>
          </w:tcPr>
          <w:p w:rsidR="008A0441" w:rsidRDefault="008A0441"/>
        </w:tc>
      </w:tr>
      <w:tr w:rsidR="008A0441" w:rsidRPr="00B7750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>
        <w:trPr>
          <w:trHeight w:hRule="exact" w:val="270"/>
        </w:trPr>
        <w:tc>
          <w:tcPr>
            <w:tcW w:w="426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8A0441" w:rsidRDefault="008A0441"/>
        </w:tc>
      </w:tr>
      <w:tr w:rsidR="008A0441">
        <w:trPr>
          <w:trHeight w:hRule="exact" w:val="14"/>
        </w:trPr>
        <w:tc>
          <w:tcPr>
            <w:tcW w:w="426" w:type="dxa"/>
          </w:tcPr>
          <w:p w:rsidR="008A0441" w:rsidRDefault="008A0441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8A0441" w:rsidRDefault="008A0441"/>
        </w:tc>
      </w:tr>
      <w:tr w:rsidR="008A0441">
        <w:trPr>
          <w:trHeight w:hRule="exact" w:val="811"/>
        </w:trPr>
        <w:tc>
          <w:tcPr>
            <w:tcW w:w="426" w:type="dxa"/>
          </w:tcPr>
          <w:p w:rsidR="008A0441" w:rsidRDefault="008A0441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8A0441"/>
        </w:tc>
        <w:tc>
          <w:tcPr>
            <w:tcW w:w="143" w:type="dxa"/>
          </w:tcPr>
          <w:p w:rsidR="008A0441" w:rsidRDefault="008A0441"/>
        </w:tc>
      </w:tr>
      <w:tr w:rsidR="008A0441">
        <w:trPr>
          <w:trHeight w:hRule="exact" w:val="555"/>
        </w:trPr>
        <w:tc>
          <w:tcPr>
            <w:tcW w:w="426" w:type="dxa"/>
          </w:tcPr>
          <w:p w:rsidR="008A0441" w:rsidRDefault="008A044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Pr="00FB25BE" w:rsidRDefault="00FB25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B25B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8A0441" w:rsidRDefault="008A0441"/>
        </w:tc>
      </w:tr>
      <w:tr w:rsidR="008A0441">
        <w:trPr>
          <w:trHeight w:hRule="exact" w:val="555"/>
        </w:trPr>
        <w:tc>
          <w:tcPr>
            <w:tcW w:w="426" w:type="dxa"/>
          </w:tcPr>
          <w:p w:rsidR="008A0441" w:rsidRDefault="008A044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441" w:rsidRDefault="00FB25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8A0441" w:rsidRDefault="008A0441"/>
        </w:tc>
      </w:tr>
      <w:tr w:rsidR="008A0441" w:rsidRPr="00B7750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138"/>
        </w:trPr>
        <w:tc>
          <w:tcPr>
            <w:tcW w:w="426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  <w:tr w:rsidR="008A0441" w:rsidRPr="00B77501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(123,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023):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(227а,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023):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(227а,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023):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2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B25BE">
              <w:rPr>
                <w:lang w:val="ru-RU"/>
              </w:rPr>
              <w:t xml:space="preserve"> </w:t>
            </w:r>
            <w:r w:rsidRPr="00FB2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lang w:val="ru-RU"/>
              </w:rPr>
              <w:t xml:space="preserve"> </w:t>
            </w:r>
          </w:p>
          <w:p w:rsidR="008A0441" w:rsidRPr="00FB25BE" w:rsidRDefault="00FB25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25BE">
              <w:rPr>
                <w:lang w:val="ru-RU"/>
              </w:rPr>
              <w:t xml:space="preserve"> </w:t>
            </w:r>
          </w:p>
        </w:tc>
      </w:tr>
      <w:tr w:rsidR="008A0441" w:rsidRPr="00B77501">
        <w:trPr>
          <w:trHeight w:hRule="exact" w:val="351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0441" w:rsidRPr="00FB25BE" w:rsidRDefault="008A0441">
            <w:pPr>
              <w:rPr>
                <w:lang w:val="ru-RU"/>
              </w:rPr>
            </w:pPr>
          </w:p>
        </w:tc>
      </w:tr>
    </w:tbl>
    <w:p w:rsidR="00FB25BE" w:rsidRDefault="00FB25BE">
      <w:pPr>
        <w:rPr>
          <w:lang w:val="ru-RU"/>
        </w:rPr>
      </w:pPr>
    </w:p>
    <w:p w:rsidR="00FB25BE" w:rsidRDefault="00FB25BE">
      <w:pPr>
        <w:rPr>
          <w:lang w:val="ru-RU"/>
        </w:rPr>
      </w:pPr>
      <w:r>
        <w:rPr>
          <w:lang w:val="ru-RU"/>
        </w:rPr>
        <w:br w:type="page"/>
      </w:r>
    </w:p>
    <w:p w:rsidR="00FB25BE" w:rsidRDefault="00FB25BE" w:rsidP="00FB25BE">
      <w:pPr>
        <w:pStyle w:val="Style3"/>
        <w:widowControl/>
        <w:jc w:val="both"/>
        <w:outlineLvl w:val="0"/>
        <w:rPr>
          <w:rStyle w:val="FontStyle32"/>
          <w:b/>
          <w:i w:val="0"/>
          <w:sz w:val="28"/>
          <w:szCs w:val="28"/>
        </w:rPr>
      </w:pPr>
      <w:r>
        <w:rPr>
          <w:rStyle w:val="FontStyle32"/>
          <w:b/>
          <w:i w:val="0"/>
          <w:sz w:val="28"/>
          <w:szCs w:val="28"/>
        </w:rPr>
        <w:lastRenderedPageBreak/>
        <w:t xml:space="preserve">Приложение 1. </w:t>
      </w:r>
      <w:r w:rsidRPr="00B31F92">
        <w:rPr>
          <w:rStyle w:val="FontStyle32"/>
          <w:b/>
          <w:i w:val="0"/>
          <w:sz w:val="28"/>
          <w:szCs w:val="28"/>
        </w:rPr>
        <w:t>Учебно-методическое обеспечение самостоятельной работы студентов</w:t>
      </w:r>
    </w:p>
    <w:p w:rsidR="00FB25BE" w:rsidRPr="00B31F92" w:rsidRDefault="00FB25BE" w:rsidP="00FB25BE">
      <w:pPr>
        <w:pStyle w:val="Style3"/>
        <w:widowControl/>
        <w:ind w:firstLine="720"/>
        <w:jc w:val="both"/>
        <w:outlineLvl w:val="0"/>
        <w:rPr>
          <w:rStyle w:val="FontStyle32"/>
          <w:b/>
          <w:i w:val="0"/>
          <w:sz w:val="28"/>
          <w:szCs w:val="28"/>
        </w:rPr>
      </w:pPr>
    </w:p>
    <w:p w:rsidR="00FB25BE" w:rsidRPr="00FB25BE" w:rsidRDefault="00FB25BE" w:rsidP="00FB25BE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 w:rsidRPr="00FB25BE">
        <w:rPr>
          <w:rStyle w:val="FontStyle32"/>
          <w:i w:val="0"/>
          <w:sz w:val="24"/>
          <w:szCs w:val="24"/>
        </w:rPr>
        <w:t>Аудиторная самостоятельная работа студентов на практических занятиях осуществляется под контролем преподавателя.</w:t>
      </w:r>
    </w:p>
    <w:p w:rsidR="00FB25BE" w:rsidRPr="00FB25BE" w:rsidRDefault="00FB25BE" w:rsidP="00FB25BE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 w:rsidRPr="00FB25BE">
        <w:rPr>
          <w:rStyle w:val="FontStyle32"/>
          <w:i w:val="0"/>
          <w:sz w:val="24"/>
          <w:szCs w:val="24"/>
        </w:rPr>
        <w:t>Внеаудиторная самостоятельная работа студентов осуществляется в виде проработки материалов лекций с применением рекомендуемой литературы, работы над курсовым проектом, подготовки к экзамену.</w:t>
      </w:r>
    </w:p>
    <w:p w:rsidR="00FB25BE" w:rsidRPr="00FB25BE" w:rsidRDefault="00FB25BE" w:rsidP="00FB25BE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FB25BE" w:rsidRPr="00FB25BE" w:rsidRDefault="00FB25BE" w:rsidP="00FB25BE">
      <w:pPr>
        <w:pStyle w:val="Style3"/>
        <w:widowControl/>
        <w:suppressAutoHyphens/>
        <w:ind w:firstLine="720"/>
        <w:rPr>
          <w:rStyle w:val="FontStyle32"/>
          <w:b/>
          <w:bCs/>
          <w:i w:val="0"/>
          <w:sz w:val="24"/>
          <w:szCs w:val="24"/>
        </w:rPr>
      </w:pPr>
      <w:r w:rsidRPr="00FB25BE">
        <w:rPr>
          <w:rStyle w:val="FontStyle32"/>
          <w:b/>
          <w:bCs/>
          <w:i w:val="0"/>
          <w:sz w:val="24"/>
          <w:szCs w:val="24"/>
        </w:rPr>
        <w:t>Перечень тем практических занятий</w:t>
      </w:r>
    </w:p>
    <w:p w:rsidR="00FB25BE" w:rsidRPr="00FB25BE" w:rsidRDefault="00FB25BE" w:rsidP="00FB25B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 1</w:t>
      </w: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. Изучение автоматизированного электропривода блюминга 1500 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Вопросы: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1.1. В чем заключается особенность работы электроприводов валков обжимного стана?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1.2. Каковы законы изменения основных параметров электропривода? (Скорость, ток, напряжение якоря, ток и напряжение возбуждения генератора)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1.3. Каково назначение множительно-делительного и делительного устройств в САР ЭП?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1.4. Как обеспечивается ограничение тока якоря на максимально допустимом уровне?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1.5. Как обеспечивается регулирование соотношения скоростей и нагрузок двигателей верхнего и нижнего валков?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1.6. Для чего в режиме токоограничения возникает необходимость обеспечения примерного соответствия заданной и действительной скорости двигателя?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 2.</w:t>
      </w: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 Изучение автоматизированного электропривода реверсивного двухклетьевого стана холодной прокатки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Вопросы: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2.1. Какие технологические процессы прокатки листа существуют?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2.2. Каковы требования к ЭП валков клетей стана и как эти требования реализуются?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2.3. Основные виды защит электропривода данного стана.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2.4. Поясните, как работает синхронный двигатель стана в САР. Рассматривать двигатель следует как объект управления.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2.5. Поясните, как осуществляется векторное преобразование в системе регулирования.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2.6.  Как происходит реализация САРС на данном стане?</w:t>
      </w:r>
    </w:p>
    <w:p w:rsidR="00FB25BE" w:rsidRPr="00FB25BE" w:rsidRDefault="00FB25BE" w:rsidP="00FB25BE">
      <w:pPr>
        <w:pStyle w:val="Style3"/>
        <w:widowControl/>
        <w:suppressAutoHyphens/>
        <w:jc w:val="both"/>
      </w:pPr>
    </w:p>
    <w:p w:rsidR="00FB25BE" w:rsidRPr="00FB25BE" w:rsidRDefault="00FB25BE" w:rsidP="00FB25BE">
      <w:pPr>
        <w:pStyle w:val="Style3"/>
        <w:widowControl/>
        <w:suppressAutoHyphens/>
        <w:jc w:val="both"/>
        <w:rPr>
          <w:rStyle w:val="FontStyle32"/>
          <w:i w:val="0"/>
          <w:sz w:val="24"/>
          <w:szCs w:val="24"/>
        </w:rPr>
      </w:pPr>
      <w:r w:rsidRPr="00FB25BE">
        <w:rPr>
          <w:b/>
          <w:bCs/>
        </w:rPr>
        <w:t>Тема 3.</w:t>
      </w:r>
      <w:r w:rsidRPr="00FB25BE">
        <w:t xml:space="preserve"> </w:t>
      </w:r>
      <w:r w:rsidRPr="00FB25BE">
        <w:rPr>
          <w:rStyle w:val="FontStyle32"/>
          <w:i w:val="0"/>
          <w:sz w:val="24"/>
          <w:szCs w:val="24"/>
        </w:rPr>
        <w:t>Электропривод валков непрерывного стана 630 холодной прокатки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Вопросы: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lastRenderedPageBreak/>
        <w:t>3.1. Опишите технологические режимы прокатки непрерывного стана 630.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3.2. Поясните тахограмму работы электропривода непрерывного стана 630.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3.3. Поясните физические процессы в автоматизированном электроприводе при выравнивании нагрузок между двигателями валков.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3.4. Поясните физические процессы в САРС в режиме токоограничения (работа с номинальным потоком двигателя и при ослабленном потоке).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3.5. Поясните реализацию регуляторов САРС по принципиальной схеме.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3.6. Какие методы защиты электропривода используются на стане 630?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 4.</w:t>
      </w: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 Изучение автоматизированного электропривода моталки стана холодной прокатки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Вопросы: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4.1. Для чего намотка полосы в рулон должна производиться с натяжением?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4.2. В чем суть и какие преимущества имеет ЭП моталки с двухзонным регулированием по сравнению с ЭП с однозонным регулированием?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4.3. От чего зависит точность поддержания натяжения полосы в ЭП моталки с косвенными регуляторами?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4.4. Какую задачу и как решает узел компенсации динамической составляющей тока двигателя?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4.5. Как осуществляется компенсация динамической составляющей натяжения? 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4.6. Каким образом согласуется изменение скорости намотки с изменением скорости прокатки листа?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Тема 5. Изучение автоматизированного электропривода входного накопителя полосы агрегата непрерывного горячего цинкования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Вопросы: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5.1. Опишите технологические операции производства АНГЦ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5.2. Какие требования выдвигаются к ЭП входного накопителя? Как они физически реализуются?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5.3. Опишите принцип управления частотно-регулируемого асинхронного привода.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5.4. Опишите силовую схему группового питания ЭП и её особенности.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5.5. Поясните, как осуществляется векторное преобразование в системе регулирования.</w:t>
      </w:r>
    </w:p>
    <w:p w:rsidR="00FB25BE" w:rsidRPr="00FB25BE" w:rsidRDefault="00FB25BE" w:rsidP="00FB25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lastRenderedPageBreak/>
        <w:t>5.6. Какие методы защиты электропривода используются?</w:t>
      </w:r>
    </w:p>
    <w:p w:rsidR="00FB25BE" w:rsidRPr="00FB25BE" w:rsidRDefault="00FB25BE" w:rsidP="00FB25BE">
      <w:pPr>
        <w:pStyle w:val="Style3"/>
        <w:widowControl/>
        <w:suppressAutoHyphens/>
        <w:ind w:left="1080"/>
        <w:jc w:val="left"/>
        <w:rPr>
          <w:bCs/>
          <w:kern w:val="32"/>
        </w:rPr>
      </w:pPr>
    </w:p>
    <w:p w:rsidR="00FB25BE" w:rsidRPr="00FB25BE" w:rsidRDefault="00FB25BE" w:rsidP="00FB25BE">
      <w:pPr>
        <w:shd w:val="clear" w:color="auto" w:fill="FFFFFF"/>
        <w:ind w:firstLine="709"/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b/>
          <w:kern w:val="32"/>
          <w:sz w:val="24"/>
          <w:szCs w:val="24"/>
          <w:lang w:val="ru-RU"/>
        </w:rPr>
        <w:t>Рекомендуемая литература к практическим занятиям:</w:t>
      </w:r>
      <w:r w:rsidRPr="00FB25BE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</w:p>
    <w:p w:rsidR="00FB25BE" w:rsidRDefault="00FB25BE" w:rsidP="00FB25BE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B25BE">
        <w:rPr>
          <w:rFonts w:ascii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Шохин В.В.</w:t>
      </w: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25B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Автоматизированный электропривод механизмов металлургического </w:t>
      </w:r>
      <w:r w:rsidRPr="00FB25BE">
        <w:rPr>
          <w:rFonts w:ascii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производства</w:t>
      </w:r>
      <w:r w:rsidRPr="00FB25BE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 xml:space="preserve"> </w:t>
      </w:r>
      <w:r w:rsidRPr="00FB25B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[Электронный ресурс] : учебное пособие / В.В.</w:t>
      </w:r>
      <w:r w:rsidRPr="00FB25B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Шохин, А.С.Сарваров. - М.: ФГУП НТЦ «Информрегистр», 2013. </w:t>
      </w:r>
      <w:r w:rsidRPr="00FB25B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№гос.регистрации 0321302198 </w:t>
      </w:r>
    </w:p>
    <w:p w:rsidR="00FB25BE" w:rsidRDefault="00FB25BE">
      <w:pPr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br w:type="page"/>
      </w:r>
    </w:p>
    <w:p w:rsidR="00FB25BE" w:rsidRPr="00FB25BE" w:rsidRDefault="00FB25BE" w:rsidP="00FB25B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lastRenderedPageBreak/>
        <w:t>Приложение 2.</w:t>
      </w:r>
      <w:r w:rsidRPr="00FB25BE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 Оценочные средства для проведения промежуточной аттестации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435"/>
        <w:gridCol w:w="1765"/>
        <w:gridCol w:w="6372"/>
      </w:tblGrid>
      <w:tr w:rsidR="00FB25BE" w:rsidRPr="00FB25BE" w:rsidTr="00FB25BE">
        <w:tc>
          <w:tcPr>
            <w:tcW w:w="787" w:type="pct"/>
          </w:tcPr>
          <w:p w:rsidR="00FB25BE" w:rsidRPr="00FB25BE" w:rsidRDefault="00FB25BE" w:rsidP="00EF62CB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FB25BE">
              <w:rPr>
                <w:rFonts w:eastAsia="Times New Roman"/>
                <w:b/>
                <w:bCs/>
                <w:sz w:val="24"/>
                <w:szCs w:val="24"/>
              </w:rPr>
              <w:t xml:space="preserve">Код </w:t>
            </w:r>
          </w:p>
          <w:p w:rsidR="00FB25BE" w:rsidRPr="00FB25BE" w:rsidRDefault="00FB25BE" w:rsidP="00EF62CB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FB25BE">
              <w:rPr>
                <w:rFonts w:eastAsia="Times New Roman"/>
                <w:b/>
                <w:bCs/>
                <w:sz w:val="24"/>
                <w:szCs w:val="24"/>
              </w:rPr>
              <w:t>индикатора</w:t>
            </w:r>
          </w:p>
        </w:tc>
        <w:tc>
          <w:tcPr>
            <w:tcW w:w="1265" w:type="pct"/>
          </w:tcPr>
          <w:p w:rsidR="00FB25BE" w:rsidRPr="00FB25BE" w:rsidRDefault="00FB25BE" w:rsidP="00EF62CB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FB25BE">
              <w:rPr>
                <w:rFonts w:eastAsia="Times New Roman"/>
                <w:b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2948" w:type="pct"/>
            <w:vAlign w:val="center"/>
          </w:tcPr>
          <w:p w:rsidR="00FB25BE" w:rsidRPr="00FB25BE" w:rsidRDefault="00FB25BE" w:rsidP="00EF62CB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FB25BE">
              <w:rPr>
                <w:rFonts w:eastAsia="Times New Roman"/>
                <w:b/>
                <w:bCs/>
                <w:sz w:val="24"/>
                <w:szCs w:val="24"/>
              </w:rPr>
              <w:t>Оценочные средства</w:t>
            </w:r>
          </w:p>
        </w:tc>
      </w:tr>
      <w:tr w:rsidR="00FB25BE" w:rsidRPr="00B77501" w:rsidTr="00FB25BE">
        <w:tc>
          <w:tcPr>
            <w:tcW w:w="5000" w:type="pct"/>
            <w:gridSpan w:val="3"/>
          </w:tcPr>
          <w:p w:rsidR="00FB25BE" w:rsidRPr="00FB25BE" w:rsidRDefault="00FB25BE" w:rsidP="00EF62CB">
            <w:pPr>
              <w:rPr>
                <w:rFonts w:eastAsia="Times New Roman"/>
                <w:i/>
                <w:iCs/>
                <w:sz w:val="24"/>
                <w:szCs w:val="24"/>
              </w:rPr>
            </w:pPr>
            <w:r w:rsidRPr="00FB25BE">
              <w:rPr>
                <w:i/>
                <w:iCs/>
                <w:color w:val="201F35"/>
                <w:sz w:val="24"/>
                <w:szCs w:val="24"/>
                <w:shd w:val="clear" w:color="auto" w:fill="F9F9FC"/>
              </w:rPr>
              <w:t>ПК-2: Способность разрабатывать концепции системы электропривода</w:t>
            </w:r>
          </w:p>
        </w:tc>
      </w:tr>
      <w:tr w:rsidR="00FB25BE" w:rsidRPr="00B77501" w:rsidTr="00FB25BE">
        <w:tc>
          <w:tcPr>
            <w:tcW w:w="787" w:type="pct"/>
          </w:tcPr>
          <w:p w:rsidR="00FB25BE" w:rsidRPr="00FB25BE" w:rsidRDefault="00FB25BE" w:rsidP="00EF62CB">
            <w:pPr>
              <w:rPr>
                <w:rFonts w:eastAsia="Times New Roman"/>
                <w:sz w:val="24"/>
                <w:szCs w:val="24"/>
              </w:rPr>
            </w:pPr>
            <w:r w:rsidRPr="00FB25BE">
              <w:rPr>
                <w:rFonts w:eastAsia="Times New Roman"/>
                <w:sz w:val="24"/>
                <w:szCs w:val="24"/>
              </w:rPr>
              <w:t>ПК-2.1</w:t>
            </w:r>
          </w:p>
        </w:tc>
        <w:tc>
          <w:tcPr>
            <w:tcW w:w="1265" w:type="pct"/>
          </w:tcPr>
          <w:p w:rsidR="00FB25BE" w:rsidRPr="00FB25BE" w:rsidRDefault="00FB25BE" w:rsidP="00EF62CB">
            <w:pPr>
              <w:rPr>
                <w:rFonts w:eastAsia="Times New Roman"/>
                <w:sz w:val="24"/>
                <w:szCs w:val="24"/>
              </w:rPr>
            </w:pPr>
            <w:r w:rsidRPr="00FB25BE">
              <w:rPr>
                <w:color w:val="201F35"/>
                <w:sz w:val="24"/>
                <w:szCs w:val="24"/>
                <w:shd w:val="clear" w:color="auto" w:fill="FFFFFF"/>
              </w:rPr>
              <w:t>Формирует компетенции и задачи на разработку системы электропривода</w:t>
            </w:r>
          </w:p>
        </w:tc>
        <w:tc>
          <w:tcPr>
            <w:tcW w:w="2948" w:type="pct"/>
          </w:tcPr>
          <w:p w:rsidR="00FB25BE" w:rsidRPr="00FB25BE" w:rsidRDefault="00FB25BE" w:rsidP="00EF62CB">
            <w:pPr>
              <w:pStyle w:val="a4"/>
              <w:tabs>
                <w:tab w:val="left" w:pos="360"/>
                <w:tab w:val="left" w:pos="900"/>
              </w:tabs>
              <w:ind w:left="900" w:hanging="616"/>
            </w:pPr>
            <w:r w:rsidRPr="00FB25BE">
              <w:t>Модуль 1</w:t>
            </w:r>
          </w:p>
          <w:p w:rsidR="00FB25BE" w:rsidRPr="00FB25BE" w:rsidRDefault="00FB25BE" w:rsidP="00EF62CB">
            <w:pPr>
              <w:pStyle w:val="a4"/>
            </w:pP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1.</w:t>
            </w:r>
            <w:r w:rsidRPr="00FB25BE">
              <w:rPr>
                <w:color w:val="000000"/>
              </w:rPr>
              <w:tab/>
              <w:t>Дайте определение электрического привода и приведите общую структуру электропривода.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2.</w:t>
            </w:r>
            <w:r w:rsidRPr="00FB25BE">
              <w:rPr>
                <w:color w:val="000000"/>
              </w:rPr>
              <w:tab/>
              <w:t>Объясните назначение основных элементов и частей элек</w:t>
            </w:r>
            <w:r w:rsidRPr="00FB25BE">
              <w:rPr>
                <w:color w:val="000000"/>
              </w:rPr>
              <w:softHyphen/>
              <w:t>тропривода.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3.</w:t>
            </w:r>
            <w:r w:rsidRPr="00FB25BE">
              <w:rPr>
                <w:color w:val="000000"/>
              </w:rPr>
              <w:tab/>
              <w:t>Как классифицируются электрические приводы?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4.</w:t>
            </w:r>
            <w:r w:rsidRPr="00FB25BE">
              <w:rPr>
                <w:color w:val="000000"/>
              </w:rPr>
              <w:tab/>
              <w:t>Какие элементы относятся к механической части электро</w:t>
            </w:r>
            <w:r w:rsidRPr="00FB25BE">
              <w:rPr>
                <w:color w:val="000000"/>
              </w:rPr>
              <w:softHyphen/>
              <w:t>привода?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5.</w:t>
            </w:r>
            <w:r w:rsidRPr="00FB25BE">
              <w:rPr>
                <w:color w:val="000000"/>
              </w:rPr>
              <w:tab/>
              <w:t>Объясните, в каких случаях можно получить многомассовую кинематическую схему механической части системы, покажите моменты и скорости, действующие на отдельные массы этой сис</w:t>
            </w:r>
            <w:r w:rsidRPr="00FB25BE">
              <w:rPr>
                <w:color w:val="000000"/>
              </w:rPr>
              <w:softHyphen/>
              <w:t>темы.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6.</w:t>
            </w:r>
            <w:r w:rsidRPr="00FB25BE">
              <w:rPr>
                <w:color w:val="000000"/>
              </w:rPr>
              <w:tab/>
              <w:t>Каким образом можно получить упрощенную одномассовую систему?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7.</w:t>
            </w:r>
            <w:r w:rsidRPr="00FB25BE">
              <w:rPr>
                <w:color w:val="000000"/>
              </w:rPr>
              <w:tab/>
              <w:t>Для чего выполняется операция приведения статистиче</w:t>
            </w:r>
            <w:r w:rsidRPr="00FB25BE">
              <w:rPr>
                <w:color w:val="000000"/>
              </w:rPr>
              <w:softHyphen/>
              <w:t>ских моментов и моментов инерции системы электропривода?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8.</w:t>
            </w:r>
            <w:r w:rsidRPr="00FB25BE">
              <w:rPr>
                <w:color w:val="000000"/>
              </w:rPr>
              <w:tab/>
              <w:t>В чем отличие расчета приведенного момента сопротивле</w:t>
            </w:r>
            <w:r w:rsidRPr="00FB25BE">
              <w:rPr>
                <w:color w:val="000000"/>
              </w:rPr>
              <w:softHyphen/>
              <w:t>ния нагрузки механизма при различных направлениях потока энер</w:t>
            </w:r>
            <w:r w:rsidRPr="00FB25BE">
              <w:rPr>
                <w:color w:val="000000"/>
              </w:rPr>
              <w:softHyphen/>
              <w:t>гии механической части электропривода?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9.</w:t>
            </w:r>
            <w:r w:rsidRPr="00FB25BE">
              <w:rPr>
                <w:color w:val="000000"/>
              </w:rPr>
              <w:tab/>
              <w:t>Объясните особенности приведения поступательного дви</w:t>
            </w:r>
            <w:r w:rsidRPr="00FB25BE">
              <w:rPr>
                <w:color w:val="000000"/>
              </w:rPr>
              <w:softHyphen/>
              <w:t>жения механизма к вращательному движению двигателя.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10.</w:t>
            </w:r>
            <w:r w:rsidRPr="00FB25BE">
              <w:rPr>
                <w:color w:val="000000"/>
              </w:rPr>
              <w:tab/>
              <w:t>Что такое установившийся и переходный режимы работы электропривода?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11.</w:t>
            </w:r>
            <w:r w:rsidRPr="00FB25BE">
              <w:rPr>
                <w:color w:val="000000"/>
              </w:rPr>
              <w:tab/>
              <w:t>Какие моменты действуют на электропривод в устано</w:t>
            </w:r>
            <w:r w:rsidRPr="00FB25BE">
              <w:rPr>
                <w:color w:val="000000"/>
              </w:rPr>
              <w:softHyphen/>
              <w:t>вившемся и переходном режимах?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12.</w:t>
            </w:r>
            <w:r w:rsidRPr="00FB25BE">
              <w:rPr>
                <w:color w:val="000000"/>
              </w:rPr>
              <w:tab/>
              <w:t>Запишите и объясните уравнение движения электропри</w:t>
            </w:r>
            <w:r w:rsidRPr="00FB25BE">
              <w:rPr>
                <w:color w:val="000000"/>
              </w:rPr>
              <w:softHyphen/>
              <w:t>вода для одномассовой системы.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  <w:rPr>
                <w:color w:val="000000"/>
              </w:rPr>
            </w:pPr>
            <w:r w:rsidRPr="00FB25BE">
              <w:rPr>
                <w:color w:val="000000"/>
              </w:rPr>
              <w:t>13.</w:t>
            </w:r>
            <w:r w:rsidRPr="00FB25BE">
              <w:rPr>
                <w:color w:val="000000"/>
              </w:rPr>
              <w:tab/>
              <w:t>В каких режимах будет работать двигатель при</w:t>
            </w:r>
            <w:r w:rsidRPr="00FB25BE">
              <w:rPr>
                <w:color w:val="000000"/>
                <w:kern w:val="0"/>
                <w:position w:val="-10"/>
                <w:lang w:val="en-US"/>
              </w:rPr>
              <w:object w:dxaOrig="7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15.05pt" o:ole="">
                  <v:imagedata r:id="rId8" o:title=""/>
                </v:shape>
                <o:OLEObject Type="Embed" ProgID="Equation.3" ShapeID="_x0000_i1025" DrawAspect="Content" ObjectID="_1666691909" r:id="rId9"/>
              </w:object>
            </w:r>
            <w:r w:rsidRPr="00FB25BE">
              <w:rPr>
                <w:color w:val="000000"/>
              </w:rPr>
              <w:t xml:space="preserve">, </w:t>
            </w:r>
            <w:r w:rsidRPr="00FB25BE">
              <w:rPr>
                <w:color w:val="000000"/>
                <w:kern w:val="0"/>
                <w:position w:val="-10"/>
                <w:lang w:val="en-US"/>
              </w:rPr>
              <w:object w:dxaOrig="760" w:dyaOrig="300">
                <v:shape id="_x0000_i1026" type="#_x0000_t75" style="width:39.75pt;height:15.05pt" o:ole="">
                  <v:imagedata r:id="rId10" o:title=""/>
                </v:shape>
                <o:OLEObject Type="Embed" ProgID="Equation.3" ShapeID="_x0000_i1026" DrawAspect="Content" ObjectID="_1666691910" r:id="rId11"/>
              </w:object>
            </w:r>
            <w:r w:rsidRPr="00FB25BE">
              <w:rPr>
                <w:color w:val="000000"/>
              </w:rPr>
              <w:t xml:space="preserve"> и </w:t>
            </w:r>
            <w:r w:rsidRPr="00FB25BE">
              <w:rPr>
                <w:color w:val="000000"/>
                <w:kern w:val="0"/>
                <w:position w:val="-10"/>
                <w:lang w:val="en-US"/>
              </w:rPr>
              <w:object w:dxaOrig="760" w:dyaOrig="300">
                <v:shape id="_x0000_i1027" type="#_x0000_t75" style="width:39.75pt;height:15.05pt" o:ole="">
                  <v:imagedata r:id="rId12" o:title=""/>
                </v:shape>
                <o:OLEObject Type="Embed" ProgID="Equation.3" ShapeID="_x0000_i1027" DrawAspect="Content" ObjectID="_1666691911" r:id="rId13"/>
              </w:object>
            </w:r>
            <w:r w:rsidRPr="00FB25BE">
              <w:rPr>
                <w:color w:val="000000"/>
              </w:rPr>
              <w:t>, а также если уравнение движения имеет вид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  <w:ind w:firstLine="0"/>
              <w:jc w:val="center"/>
            </w:pPr>
            <w:r w:rsidRPr="00FB25BE">
              <w:rPr>
                <w:kern w:val="0"/>
                <w:position w:val="-10"/>
                <w:lang w:val="en-US"/>
              </w:rPr>
              <w:object w:dxaOrig="1400" w:dyaOrig="300">
                <v:shape id="_x0000_i1028" type="#_x0000_t75" style="width:69.85pt;height:15.05pt" o:ole="">
                  <v:imagedata r:id="rId14" o:title=""/>
                </v:shape>
                <o:OLEObject Type="Embed" ProgID="Equation.3" ShapeID="_x0000_i1028" DrawAspect="Content" ObjectID="_1666691912" r:id="rId15"/>
              </w:object>
            </w:r>
            <w:r w:rsidRPr="00FB25BE">
              <w:t>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14.</w:t>
            </w:r>
            <w:r w:rsidRPr="00FB25BE">
              <w:rPr>
                <w:color w:val="000000"/>
              </w:rPr>
              <w:tab/>
              <w:t>Представить уравнение движения электропривода для режимов работы: двигательного ускоренного и тормозного замед</w:t>
            </w:r>
            <w:r w:rsidRPr="00FB25BE">
              <w:rPr>
                <w:color w:val="000000"/>
              </w:rPr>
              <w:softHyphen/>
              <w:t>ленного.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15.</w:t>
            </w:r>
            <w:r w:rsidRPr="00FB25BE">
              <w:rPr>
                <w:color w:val="000000"/>
              </w:rPr>
              <w:tab/>
              <w:t xml:space="preserve">Уравнение движения электропривода при </w:t>
            </w:r>
            <w:r w:rsidRPr="00FB25BE">
              <w:rPr>
                <w:color w:val="000000"/>
                <w:kern w:val="0"/>
                <w:position w:val="-10"/>
                <w:lang w:val="en-US"/>
              </w:rPr>
              <w:object w:dxaOrig="760" w:dyaOrig="300">
                <v:shape id="_x0000_i1029" type="#_x0000_t75" style="width:39.75pt;height:15.05pt" o:ole="">
                  <v:imagedata r:id="rId10" o:title=""/>
                </v:shape>
                <o:OLEObject Type="Embed" ProgID="Equation.3" ShapeID="_x0000_i1029" DrawAspect="Content" ObjectID="_1666691913" r:id="rId16"/>
              </w:object>
            </w:r>
            <w:r w:rsidRPr="00FB25BE">
              <w:rPr>
                <w:color w:val="000000"/>
              </w:rPr>
              <w:t xml:space="preserve">имеет вид: </w:t>
            </w:r>
            <w:r w:rsidRPr="00FB25BE">
              <w:rPr>
                <w:kern w:val="0"/>
                <w:position w:val="-10"/>
                <w:lang w:val="en-US"/>
              </w:rPr>
              <w:object w:dxaOrig="1520" w:dyaOrig="300">
                <v:shape id="_x0000_i1030" type="#_x0000_t75" style="width:76.3pt;height:15.05pt" o:ole="">
                  <v:imagedata r:id="rId17" o:title=""/>
                </v:shape>
                <o:OLEObject Type="Embed" ProgID="Equation.3" ShapeID="_x0000_i1030" DrawAspect="Content" ObjectID="_1666691914" r:id="rId18"/>
              </w:object>
            </w:r>
            <w:r w:rsidRPr="00FB25BE">
              <w:rPr>
                <w:color w:val="000000"/>
              </w:rPr>
              <w:t xml:space="preserve">. В каком режиме работает двигатель и как изменится этот режим при </w:t>
            </w:r>
            <w:r w:rsidRPr="00FB25BE">
              <w:rPr>
                <w:color w:val="000000"/>
                <w:kern w:val="0"/>
                <w:position w:val="-10"/>
                <w:lang w:val="en-US"/>
              </w:rPr>
              <w:object w:dxaOrig="760" w:dyaOrig="300">
                <v:shape id="_x0000_i1031" type="#_x0000_t75" style="width:39.75pt;height:15.05pt" o:ole="">
                  <v:imagedata r:id="rId12" o:title=""/>
                </v:shape>
                <o:OLEObject Type="Embed" ProgID="Equation.3" ShapeID="_x0000_i1031" DrawAspect="Content" ObjectID="_1666691915" r:id="rId19"/>
              </w:object>
            </w:r>
            <w:r w:rsidRPr="00FB25BE">
              <w:rPr>
                <w:color w:val="000000"/>
              </w:rPr>
              <w:t>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color w:val="000000"/>
              </w:rPr>
              <w:t>16.</w:t>
            </w:r>
            <w:r w:rsidRPr="00FB25BE">
              <w:rPr>
                <w:color w:val="000000"/>
              </w:rPr>
              <w:tab/>
              <w:t>Поясните правила знаков моментов в уравнении движе</w:t>
            </w:r>
            <w:r w:rsidRPr="00FB25BE">
              <w:rPr>
                <w:color w:val="000000"/>
              </w:rPr>
              <w:softHyphen/>
              <w:t>ния электропривода.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17.</w:t>
            </w:r>
            <w:r w:rsidRPr="00FB25BE">
              <w:tab/>
              <w:t>Что такое динамический момент электропривода?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18.</w:t>
            </w:r>
            <w:r w:rsidRPr="00FB25BE">
              <w:tab/>
              <w:t xml:space="preserve">Представьте уравнение движения </w:t>
            </w:r>
            <w:r w:rsidRPr="00FB25BE">
              <w:lastRenderedPageBreak/>
              <w:t>электропривода дл двухмассовой системы.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19.</w:t>
            </w:r>
            <w:r w:rsidRPr="00FB25BE">
              <w:tab/>
              <w:t>Представьте и объясните структурную схему двухмассовой системы электропривода.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20.</w:t>
            </w:r>
            <w:r w:rsidRPr="00FB25BE">
              <w:tab/>
              <w:t>Дайте понятие механических характеристик двигателя производственного механизма и приведите примеры.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21.</w:t>
            </w:r>
            <w:r w:rsidRPr="00FB25BE">
              <w:tab/>
              <w:t>Что такое жесткость механической характеристики?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22.</w:t>
            </w:r>
            <w:r w:rsidRPr="00FB25BE">
              <w:tab/>
              <w:t>Как определяется скорость установившегося движения электропривода?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23.</w:t>
            </w:r>
            <w:r w:rsidRPr="00FB25BE">
              <w:tab/>
              <w:t>Какими способами оценивается устойчивость установившегося движения электропривода?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24.</w:t>
            </w:r>
            <w:r w:rsidRPr="00FB25BE">
              <w:tab/>
              <w:t>От чего в общем случае зависит динамический момент электропривода?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25.</w:t>
            </w:r>
            <w:r w:rsidRPr="00FB25BE">
              <w:tab/>
              <w:t>Каким образом можно определить время пуска и торможения электропривода при постоянном динамическом моменте?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26.</w:t>
            </w:r>
            <w:r w:rsidRPr="00FB25BE">
              <w:tab/>
              <w:t>Каким образом могут быть получены кривые переходных процессов при линейных механических характеристиках двигателя производственного механизма?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27.</w:t>
            </w:r>
            <w:r w:rsidRPr="00FB25BE">
              <w:tab/>
              <w:t>Какая нагрузка электропривода называется активной? Приведите ее механическую характеристику.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28.</w:t>
            </w:r>
            <w:r w:rsidRPr="00FB25BE">
              <w:tab/>
              <w:t>Какая нагрузка электропривода называется реактивной? Приведите ее механическую характеристику.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</w:p>
          <w:p w:rsidR="00FB25BE" w:rsidRPr="00FB25BE" w:rsidRDefault="00FB25BE" w:rsidP="00EF62CB">
            <w:pPr>
              <w:pStyle w:val="a4"/>
              <w:tabs>
                <w:tab w:val="left" w:pos="360"/>
                <w:tab w:val="left" w:pos="900"/>
              </w:tabs>
              <w:ind w:left="900" w:hanging="616"/>
            </w:pPr>
            <w:r w:rsidRPr="00FB25BE">
              <w:t>Модуль 2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1.</w:t>
            </w:r>
            <w:r w:rsidRPr="00FB25BE">
              <w:tab/>
              <w:t>Какая характеристика называется естественной механи</w:t>
            </w:r>
            <w:r w:rsidRPr="00FB25BE">
              <w:softHyphen/>
              <w:t>ческой?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2.</w:t>
            </w:r>
            <w:r w:rsidRPr="00FB25BE">
              <w:tab/>
              <w:t>Начертите семейство механических характеристик двига</w:t>
            </w:r>
            <w:r w:rsidRPr="00FB25BE">
              <w:softHyphen/>
              <w:t>теля постоянного тока независимого возбуждения: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–</w:t>
            </w:r>
            <w:r w:rsidRPr="00FB25BE">
              <w:tab/>
              <w:t>при неизменном потоке и для различных напряжений;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–</w:t>
            </w:r>
            <w:r w:rsidRPr="00FB25BE">
              <w:tab/>
              <w:t>при неизменном напряжении и различных потоках;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–</w:t>
            </w:r>
            <w:r w:rsidRPr="00FB25BE">
              <w:tab/>
              <w:t>при неизменных напряжении и потоке, но при различных сопротивлениях цепи якоря.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3.</w:t>
            </w:r>
            <w:r w:rsidRPr="00FB25BE">
              <w:tab/>
              <w:t>Что такое генераторный рекуперативный режим двигателя постоянного тока, режим противовключения, режим динамического торможения? Начертите механические характеристики этих режи</w:t>
            </w:r>
            <w:r w:rsidRPr="00FB25BE">
              <w:softHyphen/>
              <w:t>мов для различных сопротивлений цепи якоря.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4.</w:t>
            </w:r>
            <w:r w:rsidRPr="00FB25BE">
              <w:tab/>
              <w:t>Как построить скоростную и механическую характеристики двигателя параллельного возбуждения при ослабленном потоке?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5.</w:t>
            </w:r>
            <w:r w:rsidRPr="00FB25BE">
              <w:tab/>
              <w:t>Чем отличается электромагнитный момент двигателя от момента на валу?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6.</w:t>
            </w:r>
            <w:r w:rsidRPr="00FB25BE">
              <w:tab/>
              <w:t>Рассчитайте номинальное сопротивление двигателя па</w:t>
            </w:r>
            <w:r w:rsidRPr="00FB25BE">
              <w:softHyphen/>
              <w:t xml:space="preserve">раллельного возбуждения при </w:t>
            </w:r>
            <w:r w:rsidRPr="00FB25BE">
              <w:rPr>
                <w:kern w:val="0"/>
                <w:position w:val="-10"/>
                <w:lang w:val="en-US"/>
              </w:rPr>
              <w:object w:dxaOrig="1100" w:dyaOrig="300">
                <v:shape id="_x0000_i1032" type="#_x0000_t75" style="width:56.95pt;height:15.05pt" o:ole="">
                  <v:imagedata r:id="rId20" o:title=""/>
                </v:shape>
                <o:OLEObject Type="Embed" ProgID="Equation.3" ShapeID="_x0000_i1032" DrawAspect="Content" ObjectID="_1666691916" r:id="rId21"/>
              </w:object>
            </w:r>
            <w:r w:rsidRPr="00FB25BE">
              <w:t xml:space="preserve">, </w:t>
            </w:r>
            <w:r w:rsidRPr="00FB25BE">
              <w:rPr>
                <w:kern w:val="0"/>
                <w:position w:val="-10"/>
                <w:lang w:val="en-US"/>
              </w:rPr>
              <w:object w:dxaOrig="980" w:dyaOrig="300">
                <v:shape id="_x0000_i1033" type="#_x0000_t75" style="width:47.3pt;height:15.05pt" o:ole="">
                  <v:imagedata r:id="rId22" o:title=""/>
                </v:shape>
                <o:OLEObject Type="Embed" ProgID="Equation.3" ShapeID="_x0000_i1033" DrawAspect="Content" ObjectID="_1666691917" r:id="rId23"/>
              </w:object>
            </w:r>
            <w:r w:rsidRPr="00FB25BE">
              <w:t>,</w:t>
            </w:r>
            <w:r w:rsidRPr="00FB25BE">
              <w:rPr>
                <w:kern w:val="0"/>
                <w:position w:val="-10"/>
                <w:lang w:val="en-US"/>
              </w:rPr>
              <w:object w:dxaOrig="859" w:dyaOrig="300">
                <v:shape id="_x0000_i1034" type="#_x0000_t75" style="width:41.9pt;height:15.05pt" o:ole="">
                  <v:imagedata r:id="rId24" o:title=""/>
                </v:shape>
                <o:OLEObject Type="Embed" ProgID="Equation.3" ShapeID="_x0000_i1034" DrawAspect="Content" ObjectID="_1666691918" r:id="rId25"/>
              </w:object>
            </w:r>
            <w:r w:rsidRPr="00FB25BE">
              <w:t xml:space="preserve">, если ток возбуждения составляет 0,025 от </w:t>
            </w:r>
            <w:r w:rsidRPr="00FB25BE">
              <w:rPr>
                <w:kern w:val="0"/>
                <w:position w:val="-10"/>
                <w:lang w:val="en-US"/>
              </w:rPr>
              <w:object w:dxaOrig="240" w:dyaOrig="300">
                <v:shape id="_x0000_i1035" type="#_x0000_t75" style="width:10.75pt;height:15.05pt" o:ole="">
                  <v:imagedata r:id="rId26" o:title=""/>
                </v:shape>
                <o:OLEObject Type="Embed" ProgID="Equation.3" ShapeID="_x0000_i1035" DrawAspect="Content" ObjectID="_1666691919" r:id="rId27"/>
              </w:object>
            </w:r>
            <w:r w:rsidRPr="00FB25BE">
              <w:t>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7.</w:t>
            </w:r>
            <w:r w:rsidRPr="00FB25BE">
              <w:tab/>
              <w:t xml:space="preserve">Начертить принципиальную схему включения </w:t>
            </w:r>
            <w:r w:rsidRPr="00FB25BE">
              <w:lastRenderedPageBreak/>
              <w:t>двигателя параллельного возбуждения.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8.</w:t>
            </w:r>
            <w:r w:rsidRPr="00FB25BE">
              <w:tab/>
              <w:t>Сравните двигатели с параллельным, последовательным и смешанным возбуждением в отношении пускового момента и пе</w:t>
            </w:r>
            <w:r w:rsidRPr="00FB25BE">
              <w:softHyphen/>
              <w:t>регрузочной способности.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9.</w:t>
            </w:r>
            <w:r w:rsidRPr="00FB25BE">
              <w:tab/>
              <w:t>Как осуществляется расчет механических характеристик двигателя параллельного возбуждения по каталожным данным?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10.</w:t>
            </w:r>
            <w:r w:rsidRPr="00FB25BE">
              <w:tab/>
              <w:t>Какой вид имеют уравнения механических характеристик двигателя постоянного тока в относительных единицах?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11.</w:t>
            </w:r>
            <w:r w:rsidRPr="00FB25BE">
              <w:tab/>
              <w:t>Крановый двигатель постоянного тока параллельного возбуждения опускает груз в режиме противовключения. Что про</w:t>
            </w:r>
            <w:r w:rsidRPr="00FB25BE">
              <w:softHyphen/>
              <w:t>изойдет с его скоростью вращения, если в цепь якоря будет введе</w:t>
            </w:r>
            <w:r w:rsidRPr="00FB25BE">
              <w:softHyphen/>
              <w:t>но дополнительное сопротивление?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12.</w:t>
            </w:r>
            <w:r w:rsidRPr="00FB25BE">
              <w:tab/>
              <w:t>Как производится графический расчет сопротивлений пускового реостата двигателя параллельного возбуждения?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13.</w:t>
            </w:r>
            <w:r w:rsidRPr="00FB25BE">
              <w:tab/>
              <w:t>Какая мощность расходуется в последовательном внеш</w:t>
            </w:r>
            <w:r w:rsidRPr="00FB25BE">
              <w:softHyphen/>
              <w:t>нем сопротивлении в режиме противовключения двигателя?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14.</w:t>
            </w:r>
            <w:r w:rsidRPr="00FB25BE">
              <w:tab/>
              <w:t>При каких статических моментах возможен режим проти</w:t>
            </w:r>
            <w:r w:rsidRPr="00FB25BE">
              <w:softHyphen/>
              <w:t>вовключения двигателя параллельного возбуждения посредством увеличения сопротивления в цепи якоря, посредством изменения полярности напряжения на якоре?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15.</w:t>
            </w:r>
            <w:r w:rsidRPr="00FB25BE">
              <w:tab/>
              <w:t>Допустим ли режим противовключения двигателя при от</w:t>
            </w:r>
            <w:r w:rsidRPr="00FB25BE">
              <w:softHyphen/>
              <w:t>сутствии дополнительного сопротивления в цепи якоря?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16.</w:t>
            </w:r>
            <w:r w:rsidRPr="00FB25BE">
              <w:tab/>
              <w:t>Для какой цели нужно знать механические характеристики и их уравнения9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17.</w:t>
            </w:r>
            <w:r w:rsidRPr="00FB25BE">
              <w:tab/>
              <w:t>Каков физический смысл характеристик режима противовключения во втором или четвертом квадранте?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18.</w:t>
            </w:r>
            <w:r w:rsidRPr="00FB25BE">
              <w:tab/>
              <w:t>Каковы преимущества и недостатки различных способов электрического торможения двигателей?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19.</w:t>
            </w:r>
            <w:r w:rsidRPr="00FB25BE">
              <w:tab/>
              <w:t>Что такое параметрический способ регулирования скоро</w:t>
            </w:r>
            <w:r w:rsidRPr="00FB25BE">
              <w:softHyphen/>
              <w:t>сти двигателя?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20.</w:t>
            </w:r>
            <w:r w:rsidRPr="00FB25BE">
              <w:tab/>
              <w:t>Перечислите недостатки регулирования скорости двига</w:t>
            </w:r>
            <w:r w:rsidRPr="00FB25BE">
              <w:softHyphen/>
              <w:t>теля изменением сопротивления в цепи якоря.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21.</w:t>
            </w:r>
            <w:r w:rsidRPr="00FB25BE">
              <w:tab/>
              <w:t>Каковы практические пределы регулирования скорости двигателя независимого возбуждения при изменении магнитного потока?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22.</w:t>
            </w:r>
            <w:r w:rsidRPr="00FB25BE">
              <w:tab/>
              <w:t>Каковы преимущества и недостатки различных способов регулирования скорости двигателя параллельного возбуждения?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23.</w:t>
            </w:r>
            <w:r w:rsidRPr="00FB25BE">
              <w:tab/>
              <w:t>Как понимать термин «регулирование скорости с постоян</w:t>
            </w:r>
            <w:r w:rsidRPr="00FB25BE">
              <w:softHyphen/>
              <w:t>ным моментом и с постоянной мощностью»?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24.</w:t>
            </w:r>
            <w:r w:rsidRPr="00FB25BE">
              <w:tab/>
              <w:t>Почему при регулировании скорости изменением магнит</w:t>
            </w:r>
            <w:r w:rsidRPr="00FB25BE">
              <w:softHyphen/>
              <w:t>ного потока меняется наклон механической характеристики, а при регулировании изменением напряжения он не меняется?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25.</w:t>
            </w:r>
            <w:r w:rsidRPr="00FB25BE">
              <w:tab/>
              <w:t xml:space="preserve">Какая скорость установится в конце процесса </w:t>
            </w:r>
            <w:r w:rsidRPr="00FB25BE">
              <w:lastRenderedPageBreak/>
              <w:t>торможения различными способами при активном и пассивном моментах со</w:t>
            </w:r>
            <w:r w:rsidRPr="00FB25BE">
              <w:softHyphen/>
              <w:t>противления?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26.</w:t>
            </w:r>
            <w:r w:rsidRPr="00FB25BE">
              <w:tab/>
              <w:t xml:space="preserve">Чем объяснить, что характеристики </w:t>
            </w:r>
            <w:r w:rsidRPr="00FB25BE">
              <w:rPr>
                <w:kern w:val="0"/>
                <w:position w:val="-10"/>
                <w:lang w:val="en-US"/>
              </w:rPr>
              <w:object w:dxaOrig="900" w:dyaOrig="300">
                <v:shape id="_x0000_i1036" type="#_x0000_t75" style="width:45.15pt;height:15.05pt" o:ole="">
                  <v:imagedata r:id="rId28" o:title=""/>
                </v:shape>
                <o:OLEObject Type="Embed" ProgID="Equation.3" ShapeID="_x0000_i1036" DrawAspect="Content" ObjectID="_1666691920" r:id="rId29"/>
              </w:object>
            </w:r>
            <w:r w:rsidRPr="00FB25BE">
              <w:t xml:space="preserve"> при ос</w:t>
            </w:r>
            <w:r w:rsidRPr="00FB25BE">
              <w:softHyphen/>
              <w:t xml:space="preserve">лаблении магнитного потока пересекаются в одной точке при </w:t>
            </w:r>
            <w:r w:rsidRPr="00FB25BE">
              <w:rPr>
                <w:kern w:val="0"/>
                <w:position w:val="-6"/>
                <w:lang w:val="en-US"/>
              </w:rPr>
              <w:object w:dxaOrig="520" w:dyaOrig="240">
                <v:shape id="_x0000_i1037" type="#_x0000_t75" style="width:24.7pt;height:10.75pt" o:ole="">
                  <v:imagedata r:id="rId30" o:title=""/>
                </v:shape>
                <o:OLEObject Type="Embed" ProgID="Equation.3" ShapeID="_x0000_i1037" DrawAspect="Content" ObjectID="_1666691921" r:id="rId31"/>
              </w:object>
            </w:r>
            <w:r w:rsidRPr="00FB25BE">
              <w:t>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27.</w:t>
            </w:r>
            <w:r w:rsidRPr="00FB25BE">
              <w:tab/>
              <w:t>Почему и при каких значениях тока и скорости пересека</w:t>
            </w:r>
            <w:r w:rsidRPr="00FB25BE">
              <w:softHyphen/>
              <w:t>ются в одной точке характеристики двигателя при соединении его по схеме шунтирования якоря?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28.</w:t>
            </w:r>
            <w:r w:rsidRPr="00FB25BE">
              <w:tab/>
              <w:t>Может ли двигатель параллельного возбуждения рекупе</w:t>
            </w:r>
            <w:r w:rsidRPr="00FB25BE">
              <w:softHyphen/>
              <w:t>рировать энергию в сеть при соединении его по схеме шунтирова</w:t>
            </w:r>
            <w:r w:rsidRPr="00FB25BE">
              <w:softHyphen/>
              <w:t>ния якоря?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29.</w:t>
            </w:r>
            <w:r w:rsidRPr="00FB25BE">
              <w:tab/>
              <w:t>Как изменит свое положение механическая характеристи</w:t>
            </w:r>
            <w:r w:rsidRPr="00FB25BE">
              <w:softHyphen/>
              <w:t>ка динамического торможения при ослаблении магнитного потока двигателя.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30.</w:t>
            </w:r>
            <w:r w:rsidRPr="00FB25BE">
              <w:tab/>
              <w:t>Во сколько раз изменится момент двигателя при заданной скорости, если поток снизится в два раза (двигатель параллельного возбуждения)?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31.</w:t>
            </w:r>
            <w:r w:rsidRPr="00FB25BE">
              <w:tab/>
              <w:t>Начертите принципиальную реверсивную схему системы Г-Д, укажите принцип ее действия при регулировании скорости и торможении двигателя.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32.</w:t>
            </w:r>
            <w:r w:rsidRPr="00FB25BE">
              <w:tab/>
              <w:t>Каков общий диапазон регулирования скорости двигателя в системе Г-Д при комбинированном регулировании напряжением генератора и потоком двигателя?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33.</w:t>
            </w:r>
            <w:r w:rsidRPr="00FB25BE">
              <w:tab/>
              <w:t>Какие факторы ограничивают диапазон регулирования скорости в системе Г-Д и какими способами его можно расширить?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34.</w:t>
            </w:r>
            <w:r w:rsidRPr="00FB25BE">
              <w:tab/>
              <w:t>Укажите достоинства и недостатки системы Г-Д.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35.</w:t>
            </w:r>
            <w:r w:rsidRPr="00FB25BE">
              <w:tab/>
              <w:t>Как принципиально производится регулирование скорости двигателя в тиристорном приводе?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36.</w:t>
            </w:r>
            <w:r w:rsidRPr="00FB25BE">
              <w:tab/>
              <w:t>Что такое угол регулирования тиристоров и как его вели</w:t>
            </w:r>
            <w:r w:rsidRPr="00FB25BE">
              <w:softHyphen/>
              <w:t>чина влияет на скорость двигателя?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37.</w:t>
            </w:r>
            <w:r w:rsidRPr="00FB25BE">
              <w:tab/>
              <w:t>Как осуществляется реверс двигателя в системе ТП-Д?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38.</w:t>
            </w:r>
            <w:r w:rsidRPr="00FB25BE">
              <w:tab/>
              <w:t>Назовите и представьте силовые схемы реверсивных тиристорных преобразователей, укажите их достоинства и недостат</w:t>
            </w:r>
            <w:r w:rsidRPr="00FB25BE">
              <w:softHyphen/>
              <w:t>ки, а также области применения.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39.</w:t>
            </w:r>
            <w:r w:rsidRPr="00FB25BE">
              <w:tab/>
              <w:t>Что такое инверторный режим тиристорного преобразователя?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40.</w:t>
            </w:r>
            <w:r w:rsidRPr="00FB25BE">
              <w:tab/>
              <w:t>В каком режиме работает двигатель при инверторном ре</w:t>
            </w:r>
            <w:r w:rsidRPr="00FB25BE">
              <w:softHyphen/>
              <w:t>жиме преобразователя и какие переключения необходимо произ</w:t>
            </w:r>
            <w:r w:rsidRPr="00FB25BE">
              <w:softHyphen/>
              <w:t>вести в этом случае в цепи якоря двигателя?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41.</w:t>
            </w:r>
            <w:r w:rsidRPr="00FB25BE">
              <w:tab/>
              <w:t>Какой вид имеют механические характеристики двигателя в системе ТП-Д?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42.</w:t>
            </w:r>
            <w:r w:rsidRPr="00FB25BE">
              <w:tab/>
              <w:t>Что такое прерывистый режим тиристорного преобразо</w:t>
            </w:r>
            <w:r w:rsidRPr="00FB25BE">
              <w:softHyphen/>
              <w:t>вателя и каково его влияние на работу привода?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43.</w:t>
            </w:r>
            <w:r w:rsidRPr="00FB25BE">
              <w:tab/>
              <w:t xml:space="preserve">Как зависит </w:t>
            </w:r>
            <w:r w:rsidRPr="00FB25BE">
              <w:rPr>
                <w:kern w:val="0"/>
                <w:position w:val="-10"/>
                <w:lang w:val="en-US"/>
              </w:rPr>
              <w:object w:dxaOrig="499" w:dyaOrig="240">
                <v:shape id="_x0000_i1038" type="#_x0000_t75" style="width:24.7pt;height:10.75pt" o:ole="">
                  <v:imagedata r:id="rId32" o:title=""/>
                </v:shape>
                <o:OLEObject Type="Embed" ProgID="Equation.3" ShapeID="_x0000_i1038" DrawAspect="Content" ObjectID="_1666691922" r:id="rId33"/>
              </w:object>
            </w:r>
            <w:r w:rsidRPr="00FB25BE">
              <w:t xml:space="preserve"> тиристорного привода от скорости вращения двигателя?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44.</w:t>
            </w:r>
            <w:r w:rsidRPr="00FB25BE">
              <w:tab/>
              <w:t>Укажите достоинства и недостатки тиристорного привода и возможные области его применения.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45.</w:t>
            </w:r>
            <w:r w:rsidRPr="00FB25BE">
              <w:tab/>
              <w:t>Как осуществляется регулирование скорости при исполь</w:t>
            </w:r>
            <w:r w:rsidRPr="00FB25BE">
              <w:softHyphen/>
              <w:t>зовании импульсных регуляторов напряжения?</w:t>
            </w:r>
          </w:p>
          <w:p w:rsidR="00FB25BE" w:rsidRPr="00FB25BE" w:rsidRDefault="00FB25BE" w:rsidP="00EF62CB">
            <w:pPr>
              <w:pStyle w:val="a4"/>
            </w:pPr>
          </w:p>
          <w:p w:rsidR="00FB25BE" w:rsidRPr="00FB25BE" w:rsidRDefault="00FB25BE" w:rsidP="00EF62CB">
            <w:pPr>
              <w:pStyle w:val="a4"/>
            </w:pPr>
            <w:r w:rsidRPr="00FB25BE">
              <w:t>Модуль 3</w:t>
            </w:r>
          </w:p>
          <w:p w:rsidR="00FB25BE" w:rsidRPr="00FB25BE" w:rsidRDefault="00FB25BE" w:rsidP="00EF62CB">
            <w:pPr>
              <w:pStyle w:val="a4"/>
            </w:pP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1.</w:t>
            </w:r>
            <w:r w:rsidRPr="00FB25BE">
              <w:tab/>
              <w:t>Почему для двигателя последовательного возбуждения нельзя получить точное аналитическое выражение механической характеристики?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2.</w:t>
            </w:r>
            <w:r w:rsidRPr="00FB25BE">
              <w:tab/>
              <w:t>Для какой цели могут служить выведенные приближенные уравнения механической характеристики двигателя с последова</w:t>
            </w:r>
            <w:r w:rsidRPr="00FB25BE">
              <w:softHyphen/>
              <w:t>тельным возбуждением?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3.</w:t>
            </w:r>
            <w:r w:rsidRPr="00FB25BE">
              <w:tab/>
              <w:t>В каких режимах может работать двигатель последова</w:t>
            </w:r>
            <w:r w:rsidRPr="00FB25BE">
              <w:softHyphen/>
              <w:t>тельного возбуждения? Почему для него невозможна работа в ге</w:t>
            </w:r>
            <w:r w:rsidRPr="00FB25BE">
              <w:softHyphen/>
              <w:t>нераторном режиме с отдачей энергии в сеть?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4.</w:t>
            </w:r>
            <w:r w:rsidRPr="00FB25BE">
              <w:tab/>
              <w:t>Почему естественная и реостатные характеристики двига</w:t>
            </w:r>
            <w:r w:rsidRPr="00FB25BE">
              <w:softHyphen/>
              <w:t>теля последовательного возбуждения не переходят в область от</w:t>
            </w:r>
            <w:r w:rsidRPr="00FB25BE">
              <w:softHyphen/>
              <w:t>рицательных моментов, а при шунтировании якоря того же двига</w:t>
            </w:r>
            <w:r w:rsidRPr="00FB25BE">
              <w:softHyphen/>
              <w:t>теля переходят?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5.</w:t>
            </w:r>
            <w:r w:rsidRPr="00FB25BE">
              <w:tab/>
              <w:t>Покажите по уравнению электромеханической характери</w:t>
            </w:r>
            <w:r w:rsidRPr="00FB25BE">
              <w:softHyphen/>
              <w:t>стики, изменением каких параметров можно регулировать скорость двигателя последовательного возбуждения.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6.</w:t>
            </w:r>
            <w:r w:rsidRPr="00FB25BE">
              <w:tab/>
              <w:t>Охарактеризуйте различные способы регулирования ско</w:t>
            </w:r>
            <w:r w:rsidRPr="00FB25BE">
              <w:softHyphen/>
              <w:t>рости двигателя последовательного возбуждения.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7.</w:t>
            </w:r>
            <w:r w:rsidRPr="00FB25BE">
              <w:tab/>
              <w:t>Чем объяснить нелинейность механической характеристи</w:t>
            </w:r>
            <w:r w:rsidRPr="00FB25BE">
              <w:softHyphen/>
              <w:t xml:space="preserve">ки двигателя при шунтировании якоря и </w:t>
            </w:r>
            <w:r w:rsidRPr="00FB25BE">
              <w:rPr>
                <w:kern w:val="0"/>
                <w:position w:val="-10"/>
                <w:lang w:val="en-US"/>
              </w:rPr>
              <w:object w:dxaOrig="660" w:dyaOrig="300">
                <v:shape id="_x0000_i1039" type="#_x0000_t75" style="width:32.25pt;height:15.05pt" o:ole="">
                  <v:imagedata r:id="rId34" o:title=""/>
                </v:shape>
                <o:OLEObject Type="Embed" ProgID="Equation.3" ShapeID="_x0000_i1039" DrawAspect="Content" ObjectID="_1666691923" r:id="rId35"/>
              </w:object>
            </w:r>
            <w:r w:rsidRPr="00FB25BE">
              <w:t>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8.</w:t>
            </w:r>
            <w:r w:rsidRPr="00FB25BE">
              <w:tab/>
              <w:t>Возможна ли рекуперация энергии в сеть при шунтирова</w:t>
            </w:r>
            <w:r w:rsidRPr="00FB25BE">
              <w:softHyphen/>
              <w:t>нии якоря двигателя последовательного возбуждения?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9.</w:t>
            </w:r>
            <w:r w:rsidRPr="00FB25BE">
              <w:tab/>
              <w:t>Почему в зоне значительных нагрузок механические харак</w:t>
            </w:r>
            <w:r w:rsidRPr="00FB25BE">
              <w:softHyphen/>
              <w:t>теристики при шунтировании обмотки возбуждения приближаются к линейным?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10.</w:t>
            </w:r>
            <w:r w:rsidRPr="00FB25BE">
              <w:tab/>
              <w:t>Какие способы пуска возможны для двигателя последова</w:t>
            </w:r>
            <w:r w:rsidRPr="00FB25BE">
              <w:softHyphen/>
              <w:t>тельного возбуждения и какие из них наиболее часто применяются на практике?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11.</w:t>
            </w:r>
            <w:r w:rsidRPr="00FB25BE">
              <w:tab/>
              <w:t>Поясните, как производится расчет пусковых и тормозных сопротивлений.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12.</w:t>
            </w:r>
            <w:r w:rsidRPr="00FB25BE">
              <w:tab/>
              <w:t>Представьте механические характеристики двигателя при шунтировании якоря и обмотки возбуждения.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13.</w:t>
            </w:r>
            <w:r w:rsidRPr="00FB25BE">
              <w:tab/>
              <w:t>Для какой цели и каким образом используются универ</w:t>
            </w:r>
            <w:r w:rsidRPr="00FB25BE">
              <w:softHyphen/>
              <w:t>сальные характеристики двигателя последовательного возбужде</w:t>
            </w:r>
            <w:r w:rsidRPr="00FB25BE">
              <w:softHyphen/>
              <w:t>ния в относительных единицах?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14.</w:t>
            </w:r>
            <w:r w:rsidRPr="00FB25BE">
              <w:tab/>
              <w:t>Двигатель постоянного тока с последовательным возбу</w:t>
            </w:r>
            <w:r w:rsidRPr="00FB25BE">
              <w:softHyphen/>
              <w:t>ждением работает на линейном участке кривой намагничивания. Как изменится жесткость механической характеристики, если на</w:t>
            </w:r>
            <w:r w:rsidRPr="00FB25BE">
              <w:softHyphen/>
              <w:t>грузка снизится в 2 раза?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15.</w:t>
            </w:r>
            <w:r w:rsidRPr="00FB25BE">
              <w:tab/>
              <w:t>Начертите принципиальные схемы включения двигателей последовательного и смешанного возбуждения при пуске.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16.</w:t>
            </w:r>
            <w:r w:rsidRPr="00FB25BE">
              <w:tab/>
              <w:t>Как могут рассчитываться кривые скорости, тока и момен</w:t>
            </w:r>
            <w:r w:rsidRPr="00FB25BE">
              <w:softHyphen/>
              <w:t xml:space="preserve">та для двигателей последовательного возбуждения </w:t>
            </w:r>
            <w:r w:rsidRPr="00FB25BE">
              <w:lastRenderedPageBreak/>
              <w:t>при пуске и торможении?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17.</w:t>
            </w:r>
            <w:r w:rsidRPr="00FB25BE">
              <w:tab/>
              <w:t>Какими условиями определяется реальная скорость хо</w:t>
            </w:r>
            <w:r w:rsidRPr="00FB25BE">
              <w:softHyphen/>
              <w:t>лостого хода двигателя постоянного тока с последовательным воз</w:t>
            </w:r>
            <w:r w:rsidRPr="00FB25BE">
              <w:softHyphen/>
              <w:t>буждением?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18.</w:t>
            </w:r>
            <w:r w:rsidRPr="00FB25BE">
              <w:tab/>
              <w:t>Почему в электроприводах с двигателем постоянного тока последовательного возбуждения не применяются ременные и цеп</w:t>
            </w:r>
            <w:r w:rsidRPr="00FB25BE">
              <w:softHyphen/>
              <w:t>ные передачи?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19.</w:t>
            </w:r>
            <w:r w:rsidRPr="00FB25BE">
              <w:tab/>
              <w:t xml:space="preserve">Какое соотношение </w:t>
            </w:r>
            <w:r w:rsidRPr="00FB25BE">
              <w:rPr>
                <w:kern w:val="0"/>
                <w:position w:val="-10"/>
                <w:lang w:val="en-US"/>
              </w:rPr>
              <w:object w:dxaOrig="820" w:dyaOrig="300">
                <v:shape id="_x0000_i1040" type="#_x0000_t75" style="width:39.75pt;height:15.05pt" o:ole="">
                  <v:imagedata r:id="rId36" o:title=""/>
                </v:shape>
                <o:OLEObject Type="Embed" ProgID="Equation.3" ShapeID="_x0000_i1040" DrawAspect="Content" ObjectID="_1666691924" r:id="rId37"/>
              </w:object>
            </w:r>
            <w:r w:rsidRPr="00FB25BE">
              <w:t xml:space="preserve"> является допустимым для двигателя последовательного возбуждения из соображений меха</w:t>
            </w:r>
            <w:r w:rsidRPr="00FB25BE">
              <w:softHyphen/>
              <w:t>нической прочности электрической машины?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20.</w:t>
            </w:r>
            <w:r w:rsidRPr="00FB25BE">
              <w:tab/>
              <w:t>Каким образом может быть построена искусственная рео</w:t>
            </w:r>
            <w:r w:rsidRPr="00FB25BE">
              <w:softHyphen/>
              <w:t>статная характеристика при известной естественной характеристи</w:t>
            </w:r>
            <w:r w:rsidRPr="00FB25BE">
              <w:softHyphen/>
              <w:t>ке двигателя?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21.</w:t>
            </w:r>
            <w:r w:rsidRPr="00FB25BE">
              <w:tab/>
              <w:t>Объясните, почему перегрузочная способность электро</w:t>
            </w:r>
            <w:r w:rsidRPr="00FB25BE">
              <w:softHyphen/>
              <w:t>двигателя последовательного возбуждения по моменту выше, чем у двигателя независимого возбуждения.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22.</w:t>
            </w:r>
            <w:r w:rsidRPr="00FB25BE">
              <w:tab/>
              <w:t>Изобразите примерную зависимость магнитного потока двигателя от скорости для естественной характеристики в схеме с шунтированием якоря.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23.</w:t>
            </w:r>
            <w:r w:rsidRPr="00FB25BE">
              <w:tab/>
              <w:t>Почему при токе якоря, превышающем номинальное зна</w:t>
            </w:r>
            <w:r w:rsidRPr="00FB25BE">
              <w:softHyphen/>
              <w:t>чение, механические характеристики двигателя последовательного возбуждения линейны?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24.</w:t>
            </w:r>
            <w:r w:rsidRPr="00FB25BE">
              <w:tab/>
              <w:t>Сравните двигатели с параллельным, последовательным и смешанным возбуждением в отношении пускового момента и пе</w:t>
            </w:r>
            <w:r w:rsidRPr="00FB25BE">
              <w:softHyphen/>
              <w:t>регрузочной способности.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25.</w:t>
            </w:r>
            <w:r w:rsidRPr="00FB25BE">
              <w:tab/>
              <w:t>Каким образом осуществляется торможение противовключением при активном и реактивном статическом моменте?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26.</w:t>
            </w:r>
            <w:r w:rsidRPr="00FB25BE">
              <w:tab/>
              <w:t>В чем заключаются недостатки динамического торможе</w:t>
            </w:r>
            <w:r w:rsidRPr="00FB25BE">
              <w:softHyphen/>
              <w:t>ния двигателя последовательного возбуждения с самовозбуждени</w:t>
            </w:r>
            <w:r w:rsidRPr="00FB25BE">
              <w:softHyphen/>
              <w:t>ем и почему при динамическом торможении иногда осуществляет</w:t>
            </w:r>
            <w:r w:rsidRPr="00FB25BE">
              <w:softHyphen/>
              <w:t>ся независимое питание обмотки возбуждения?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27.</w:t>
            </w:r>
            <w:r w:rsidRPr="00FB25BE">
              <w:tab/>
              <w:t>Почему в реальных условиях механические характеристи</w:t>
            </w:r>
            <w:r w:rsidRPr="00FB25BE">
              <w:softHyphen/>
              <w:t>ки двигателя последовательного возбуждения в тормозном режиме с самовозбуждением при различных дополнительных сопротивле</w:t>
            </w:r>
            <w:r w:rsidRPr="00FB25BE">
              <w:softHyphen/>
              <w:t>ниях в якорной цепи исходят не из начала координат?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28.</w:t>
            </w:r>
            <w:r w:rsidRPr="00FB25BE">
              <w:tab/>
              <w:t>При каких условиях должно осуществляться торможение с самовозбуждением, чтобы не допустить размагничивания машины?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29.</w:t>
            </w:r>
            <w:r w:rsidRPr="00FB25BE">
              <w:tab/>
              <w:t>Чемобъясняетсяограниченностьприменениядинамиче</w:t>
            </w:r>
            <w:r w:rsidRPr="00FB25BE">
              <w:softHyphen/>
              <w:t>скоготорможениядвигателяпоследовательноговозбужденияс самовозбуждением?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30.</w:t>
            </w:r>
            <w:r w:rsidRPr="00FB25BE">
              <w:tab/>
              <w:t>Назовитеобластиприменениядвигателейпоследова</w:t>
            </w:r>
            <w:r w:rsidRPr="00FB25BE">
              <w:softHyphen/>
              <w:t>тельногоисмешанноговозбужденияиобъяснитеих.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31.</w:t>
            </w:r>
            <w:r w:rsidRPr="00FB25BE">
              <w:tab/>
              <w:t>Какбудутвыглядетьмеханическиехарактеристики</w:t>
            </w:r>
            <w:r w:rsidRPr="00FB25BE">
              <w:lastRenderedPageBreak/>
              <w:t>двига</w:t>
            </w:r>
            <w:r w:rsidRPr="00FB25BE">
              <w:softHyphen/>
              <w:t>телейсмешанноговозбужденияприразныхсоотношенияхмежду ампер витками (МДС) параллельной и последовательной обмоток?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32.</w:t>
            </w:r>
            <w:r w:rsidRPr="00FB25BE">
              <w:tab/>
              <w:t>Какие способы электрического торможения используются для двигателей смешанного возбуждения?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33.</w:t>
            </w:r>
            <w:r w:rsidRPr="00FB25BE">
              <w:tab/>
              <w:t>Как производится реверсирование двигателя смешанного возбуждения?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34.</w:t>
            </w:r>
            <w:r w:rsidRPr="00FB25BE">
              <w:tab/>
              <w:t>Как графически произвести расчет пускорегулировочного реостата для двигателя смешанного возбуждения?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35.</w:t>
            </w:r>
            <w:r w:rsidRPr="00FB25BE">
              <w:tab/>
              <w:t>Почемудвигательсмешанноговозбужденияработаетне</w:t>
            </w:r>
            <w:r w:rsidRPr="00FB25BE">
              <w:softHyphen/>
              <w:t>устойчивопривстречномвключенииобмотоквозбуждения?</w:t>
            </w:r>
          </w:p>
          <w:p w:rsidR="00FB25BE" w:rsidRPr="00FB25BE" w:rsidRDefault="00FB25BE" w:rsidP="00EF62CB">
            <w:pPr>
              <w:pStyle w:val="a4"/>
            </w:pPr>
          </w:p>
          <w:p w:rsidR="00FB25BE" w:rsidRPr="00FB25BE" w:rsidRDefault="00FB25BE" w:rsidP="00EF62CB">
            <w:pPr>
              <w:pStyle w:val="a4"/>
            </w:pPr>
            <w:r w:rsidRPr="00FB25BE">
              <w:t>Модуль 4</w:t>
            </w:r>
          </w:p>
          <w:p w:rsidR="00FB25BE" w:rsidRPr="00FB25BE" w:rsidRDefault="00FB25BE" w:rsidP="00EF62CB">
            <w:pPr>
              <w:pStyle w:val="a4"/>
            </w:pP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1.</w:t>
            </w:r>
            <w:r w:rsidRPr="00FB25BE">
              <w:tab/>
              <w:t>В каких режимах может работать асинхронный двигатель?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2.</w:t>
            </w:r>
            <w:r w:rsidRPr="00FB25BE">
              <w:tab/>
              <w:t>Как зависит максимальный (критический) момент асин</w:t>
            </w:r>
            <w:r w:rsidRPr="00FB25BE">
              <w:softHyphen/>
              <w:t>хронного двигателя от напряжения сети и сопротивления цепи ро</w:t>
            </w:r>
            <w:r w:rsidRPr="00FB25BE">
              <w:softHyphen/>
              <w:t>тора?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3.</w:t>
            </w:r>
            <w:r w:rsidRPr="00FB25BE">
              <w:tab/>
              <w:t>Как изменится критическое скольжение при включении симметричных сопротивлений в цепь статора?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4.</w:t>
            </w:r>
            <w:r w:rsidRPr="00FB25BE">
              <w:tab/>
              <w:t>Как определить активное сопротивление ротора асинхрон</w:t>
            </w:r>
            <w:r w:rsidRPr="00FB25BE">
              <w:softHyphen/>
              <w:t>ного двигателя по каталожным данным?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5.</w:t>
            </w:r>
            <w:r w:rsidRPr="00FB25BE">
              <w:tab/>
              <w:t>Каким образом может быть построена естественная меха</w:t>
            </w:r>
            <w:r w:rsidRPr="00FB25BE">
              <w:softHyphen/>
              <w:t>ническая характеристика асинхронного двигателя?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6.</w:t>
            </w:r>
            <w:r w:rsidRPr="00FB25BE">
              <w:tab/>
              <w:t>Как построить искусственную характеристику асинхронно</w:t>
            </w:r>
            <w:r w:rsidRPr="00FB25BE">
              <w:softHyphen/>
              <w:t>го двигателя при известной естественной характеристике: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–</w:t>
            </w:r>
            <w:r w:rsidRPr="00FB25BE">
              <w:tab/>
              <w:t>для другого сопротивления ротора;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–</w:t>
            </w:r>
            <w:r w:rsidRPr="00FB25BE">
              <w:tab/>
              <w:t>для другого напряжения, к которому подключен статор;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–</w:t>
            </w:r>
            <w:r w:rsidRPr="00FB25BE">
              <w:tab/>
              <w:t>для другой частоты сети?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rPr>
                <w:iCs/>
              </w:rPr>
              <w:t>7:</w:t>
            </w:r>
            <w:r w:rsidRPr="00FB25BE">
              <w:rPr>
                <w:iCs/>
              </w:rPr>
              <w:tab/>
            </w:r>
            <w:r w:rsidRPr="00FB25BE">
              <w:t>При каких скольжениях возможна устойчивая работа асин</w:t>
            </w:r>
            <w:r w:rsidRPr="00FB25BE">
              <w:softHyphen/>
              <w:t xml:space="preserve">хронного двигателя при постоянном статическом моменте </w:t>
            </w:r>
            <w:r w:rsidRPr="00FB25BE">
              <w:rPr>
                <w:kern w:val="0"/>
                <w:position w:val="-10"/>
                <w:lang w:val="en-US"/>
              </w:rPr>
              <w:object w:dxaOrig="340" w:dyaOrig="300">
                <v:shape id="_x0000_i1041" type="#_x0000_t75" style="width:15.05pt;height:15.05pt" o:ole="">
                  <v:imagedata r:id="rId38" o:title=""/>
                </v:shape>
                <o:OLEObject Type="Embed" ProgID="Equation.3" ShapeID="_x0000_i1041" DrawAspect="Content" ObjectID="_1666691925" r:id="rId39"/>
              </w:object>
            </w:r>
            <w:r w:rsidRPr="00FB25BE">
              <w:rPr>
                <w:iCs/>
              </w:rPr>
              <w:t>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8.</w:t>
            </w:r>
            <w:r w:rsidRPr="00FB25BE">
              <w:tab/>
              <w:t>Почему максимальный момент асинхронного двигателя в генераторном режиме больше максимального момента в двига</w:t>
            </w:r>
            <w:r w:rsidRPr="00FB25BE">
              <w:softHyphen/>
              <w:t>тельном режиме?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9.</w:t>
            </w:r>
            <w:r w:rsidRPr="00FB25BE">
              <w:tab/>
              <w:t>Чем объяснить, что ток статора при синхронной скорости не зависит от величины добавочного сопротивления в роторной цепи?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10.</w:t>
            </w:r>
            <w:r w:rsidRPr="00FB25BE">
              <w:tab/>
              <w:t>Почему при одних и тех же значениях моментов коротко</w:t>
            </w:r>
            <w:r w:rsidRPr="00FB25BE">
              <w:softHyphen/>
              <w:t>го замыкания (начальных моментах), получающихся в одном слу</w:t>
            </w:r>
            <w:r w:rsidRPr="00FB25BE">
              <w:softHyphen/>
              <w:t>чае при замыкании ротора накоротко, а в другом–при соответст</w:t>
            </w:r>
            <w:r w:rsidRPr="00FB25BE">
              <w:softHyphen/>
              <w:t>вующем дополнительном сопротивлении, различным и оказывают</w:t>
            </w:r>
            <w:r w:rsidRPr="00FB25BE">
              <w:softHyphen/>
              <w:t>ся значения токов короткого замыкания?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11.</w:t>
            </w:r>
            <w:r w:rsidRPr="00FB25BE">
              <w:tab/>
              <w:t xml:space="preserve">Как изменяется ток ротора асинхронного </w:t>
            </w:r>
            <w:r w:rsidRPr="00FB25BE">
              <w:lastRenderedPageBreak/>
              <w:t>двигателя с изменением скольжения?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12.</w:t>
            </w:r>
            <w:r w:rsidRPr="00FB25BE">
              <w:tab/>
              <w:t>Почему при неподвижном роторе ток двигателя в не</w:t>
            </w:r>
            <w:r w:rsidRPr="00FB25BE">
              <w:softHyphen/>
              <w:t>сколько раз превышает номинальный ток?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13.</w:t>
            </w:r>
            <w:r w:rsidRPr="00FB25BE">
              <w:tab/>
              <w:t>Как проводятся приближенный и точный графические расчеты пусковых сопротивлений в цепи ротора?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14.</w:t>
            </w:r>
            <w:r w:rsidRPr="00FB25BE">
              <w:tab/>
              <w:t>При каком напряжении сети практически может приме</w:t>
            </w:r>
            <w:r w:rsidRPr="00FB25BE">
              <w:softHyphen/>
              <w:t>няться пуск асинхронного двигателя переключением со звезды на треугольник?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15.</w:t>
            </w:r>
            <w:r w:rsidRPr="00FB25BE">
              <w:tab/>
              <w:t>Какие способы электрического торможения применяются для асинхронных двигателей?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16.</w:t>
            </w:r>
            <w:r w:rsidRPr="00FB25BE">
              <w:tab/>
              <w:t>Для каких механизмов можно осуществить торможение асинхронного двигателя с рекуперацией энергии в сеть?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17.</w:t>
            </w:r>
            <w:r w:rsidRPr="00FB25BE">
              <w:tab/>
              <w:t>С какой целью при динамическом торможении асинхрон</w:t>
            </w:r>
            <w:r w:rsidRPr="00FB25BE">
              <w:softHyphen/>
              <w:t>ного двигателя в обмотки статора подают постоянный ток?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18.</w:t>
            </w:r>
            <w:r w:rsidRPr="00FB25BE">
              <w:tab/>
              <w:t>Начертите примерный вид механической характеристики динамического торможения асинхронного электродвигателя и укажите, как влияют на вид характеристик величина тока возбуждения и сопротивление роторной цепи.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19.</w:t>
            </w:r>
            <w:r w:rsidRPr="00FB25BE">
              <w:tab/>
              <w:t>В какой области механической характеристики двигателя при динамическом торможении может иметь место неустойчивый режим?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20.</w:t>
            </w:r>
            <w:r w:rsidRPr="00FB25BE">
              <w:tab/>
              <w:t>Можно ли утверждать, что при любой скорости выше син</w:t>
            </w:r>
            <w:r w:rsidRPr="00FB25BE">
              <w:softHyphen/>
              <w:t>хронной двигатель будет отдавать энергию в сеть?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21.</w:t>
            </w:r>
            <w:r w:rsidRPr="00FB25BE">
              <w:tab/>
              <w:t>Чем объяснить наличие максимума момента при динами</w:t>
            </w:r>
            <w:r w:rsidRPr="00FB25BE">
              <w:softHyphen/>
              <w:t>ческом торможении и почему с уменьшением дополнительного со</w:t>
            </w:r>
            <w:r w:rsidRPr="00FB25BE">
              <w:softHyphen/>
              <w:t>противления в роторной цепи максимум момента смешается в сто</w:t>
            </w:r>
            <w:r w:rsidRPr="00FB25BE">
              <w:softHyphen/>
              <w:t>рону меньших скольжений?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22.</w:t>
            </w:r>
            <w:r w:rsidRPr="00FB25BE">
              <w:tab/>
              <w:t>Изобразите примерную зависимость тока в роторной цепи двигателя при динамическом торможении, а также кривую резуль</w:t>
            </w:r>
            <w:r w:rsidRPr="00FB25BE">
              <w:softHyphen/>
              <w:t>тирующего рабочего магнитного потока от скорости.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23.</w:t>
            </w:r>
            <w:r w:rsidRPr="00FB25BE">
              <w:tab/>
              <w:t>Приведите примеры приводов, в которых возможен пере</w:t>
            </w:r>
            <w:r w:rsidRPr="00FB25BE">
              <w:softHyphen/>
              <w:t>ход асинхронного двигателя в генераторный режим.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24.</w:t>
            </w:r>
            <w:r w:rsidRPr="00FB25BE">
              <w:tab/>
              <w:t>Чем объяснить появление больших токов при переходе в режим противовключением асинхронного двигателя?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25.</w:t>
            </w:r>
            <w:r w:rsidRPr="00FB25BE">
              <w:tab/>
              <w:t>Асинхронный двигатель механизма подъема крана обес</w:t>
            </w:r>
            <w:r w:rsidRPr="00FB25BE">
              <w:softHyphen/>
              <w:t>печивает подъем груза. Что происходит с его скоростью вращения, если в роторную цепь вводится значительное по величине допол</w:t>
            </w:r>
            <w:r w:rsidRPr="00FB25BE">
              <w:softHyphen/>
              <w:t>нительное сопротивление?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26.</w:t>
            </w:r>
            <w:r w:rsidRPr="00FB25BE">
              <w:tab/>
              <w:t>Назовите возможные способы регулирования скорости вращения асинхронных двигателей.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27.</w:t>
            </w:r>
            <w:r w:rsidRPr="00FB25BE">
              <w:tab/>
              <w:t>Какие способы регулирования скорости асинхронного дви</w:t>
            </w:r>
            <w:r w:rsidRPr="00FB25BE">
              <w:softHyphen/>
              <w:t>гателя позволяют плавно изменять скорость при наличии жестких механических характеристик? Каковы недостатки этих способов?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28.</w:t>
            </w:r>
            <w:r w:rsidRPr="00FB25BE">
              <w:tab/>
              <w:t>К какому типу относится регулирование скорости асин</w:t>
            </w:r>
            <w:r w:rsidRPr="00FB25BE">
              <w:softHyphen/>
              <w:t xml:space="preserve">хронного двигателя включением дополнительного </w:t>
            </w:r>
            <w:r w:rsidRPr="00FB25BE">
              <w:lastRenderedPageBreak/>
              <w:t>сопротивления в роторе? Перечислите недостатки этого способа регулирования скорости.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29.</w:t>
            </w:r>
            <w:r w:rsidRPr="00FB25BE">
              <w:tab/>
              <w:t>Начертите схемы обмоток статора двухскоростного дви</w:t>
            </w:r>
            <w:r w:rsidRPr="00FB25BE">
              <w:softHyphen/>
              <w:t>гателя при регулировании скорости с постоянным моментом и по</w:t>
            </w:r>
            <w:r w:rsidRPr="00FB25BE">
              <w:softHyphen/>
              <w:t>стоянной мощностью.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30.</w:t>
            </w:r>
            <w:r w:rsidRPr="00FB25BE">
              <w:tab/>
              <w:t>Укажите достоинства и недостатки регулирования скорости с помощью тиристорных регуляторов напряжения в цепи статора.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31.</w:t>
            </w:r>
            <w:r w:rsidRPr="00FB25BE">
              <w:tab/>
              <w:t>Начертите каскадные схемы регулирования скорости асинхронного двигателя с использованием полупроводниковых вы</w:t>
            </w:r>
            <w:r w:rsidRPr="00FB25BE">
              <w:softHyphen/>
              <w:t>прямителей в цепи ротора.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32.</w:t>
            </w:r>
            <w:r w:rsidRPr="00FB25BE">
              <w:tab/>
              <w:t>Каким должно быть соотношение напряжения и частоты при частотном регулировании для сохранения постоянной перегру</w:t>
            </w:r>
            <w:r w:rsidRPr="00FB25BE">
              <w:softHyphen/>
              <w:t>зочной способности двигателя?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33.</w:t>
            </w:r>
            <w:r w:rsidRPr="00FB25BE">
              <w:tab/>
              <w:t xml:space="preserve">Как изменяется критическое скольжение при уменьшении частоты, если управление производится по закону </w:t>
            </w:r>
            <w:r w:rsidRPr="00FB25BE">
              <w:rPr>
                <w:kern w:val="0"/>
                <w:position w:val="-10"/>
                <w:lang w:val="en-US"/>
              </w:rPr>
              <w:object w:dxaOrig="1080" w:dyaOrig="300">
                <v:shape id="_x0000_i1042" type="#_x0000_t75" style="width:54.8pt;height:15.05pt" o:ole="">
                  <v:imagedata r:id="rId40" o:title=""/>
                </v:shape>
                <o:OLEObject Type="Embed" ProgID="Equation.3" ShapeID="_x0000_i1042" DrawAspect="Content" ObjectID="_1666691926" r:id="rId41"/>
              </w:object>
            </w:r>
            <w:r w:rsidRPr="00FB25BE">
              <w:t>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34.</w:t>
            </w:r>
            <w:r w:rsidRPr="00FB25BE">
              <w:tab/>
              <w:t xml:space="preserve">Как влияет учет насыщения на величины критического и пускового моментов двигателя при различных частотах и законе </w:t>
            </w:r>
            <w:r w:rsidRPr="00FB25BE">
              <w:rPr>
                <w:kern w:val="0"/>
                <w:position w:val="-10"/>
                <w:lang w:val="en-US"/>
              </w:rPr>
              <w:object w:dxaOrig="1080" w:dyaOrig="300">
                <v:shape id="_x0000_i1043" type="#_x0000_t75" style="width:54.8pt;height:15.05pt" o:ole="">
                  <v:imagedata r:id="rId42" o:title=""/>
                </v:shape>
                <o:OLEObject Type="Embed" ProgID="Equation.3" ShapeID="_x0000_i1043" DrawAspect="Content" ObjectID="_1666691927" r:id="rId43"/>
              </w:object>
            </w:r>
            <w:r w:rsidRPr="00FB25BE">
              <w:t>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35.</w:t>
            </w:r>
            <w:r w:rsidRPr="00FB25BE">
              <w:tab/>
              <w:t>Оцените преимущества и недостатки частотного управле</w:t>
            </w:r>
            <w:r w:rsidRPr="00FB25BE">
              <w:softHyphen/>
              <w:t>ния с неизменным магнитным потоком при различных частотах.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36.</w:t>
            </w:r>
            <w:r w:rsidRPr="00FB25BE">
              <w:tab/>
              <w:t>Объясните возможность импульсного регулирования ско</w:t>
            </w:r>
            <w:r w:rsidRPr="00FB25BE">
              <w:softHyphen/>
              <w:t>рости асинхронного двигателя и представьте применяемые схемы реализации данного способа регулирования.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37.</w:t>
            </w:r>
            <w:r w:rsidRPr="00FB25BE">
              <w:tab/>
              <w:t>Сравните регулировочные свойства асинхронных двига</w:t>
            </w:r>
            <w:r w:rsidRPr="00FB25BE">
              <w:softHyphen/>
              <w:t>телей и двигателей постоянного тока.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38.</w:t>
            </w:r>
            <w:r w:rsidRPr="00FB25BE">
              <w:tab/>
              <w:t>Какие из рассмотренных способов регулирования обеспе</w:t>
            </w:r>
            <w:r w:rsidRPr="00FB25BE">
              <w:softHyphen/>
              <w:t>чивают приблизительно постоянную располагаемую мощность, а какие и момент?</w:t>
            </w:r>
          </w:p>
          <w:p w:rsidR="00FB25BE" w:rsidRPr="00FB25BE" w:rsidRDefault="00FB25BE" w:rsidP="00EF62CB">
            <w:pPr>
              <w:pStyle w:val="a4"/>
            </w:pPr>
          </w:p>
          <w:p w:rsidR="00FB25BE" w:rsidRPr="00FB25BE" w:rsidRDefault="00FB25BE" w:rsidP="00EF62CB">
            <w:pPr>
              <w:pStyle w:val="a4"/>
            </w:pPr>
            <w:r w:rsidRPr="00FB25BE">
              <w:t>Модуль 5</w:t>
            </w:r>
          </w:p>
          <w:p w:rsidR="00FB25BE" w:rsidRPr="00FB25BE" w:rsidRDefault="00FB25BE" w:rsidP="00EF62CB">
            <w:pPr>
              <w:pStyle w:val="a4"/>
            </w:pP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1.</w:t>
            </w:r>
            <w:r w:rsidRPr="00FB25BE">
              <w:tab/>
              <w:t>Какие виды переходных режимов имеют место при работе электропривода?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2.</w:t>
            </w:r>
            <w:r w:rsidRPr="00FB25BE">
              <w:tab/>
              <w:t>Какое практическое значение имеют переходные процессы в электроприводе?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3.</w:t>
            </w:r>
            <w:r w:rsidRPr="00FB25BE">
              <w:tab/>
              <w:t>Для каких рабочих машин характер переходного процесса не имеет существенного значения?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4.</w:t>
            </w:r>
            <w:r w:rsidRPr="00FB25BE">
              <w:tab/>
              <w:t>В каких случаях для разомкнутых электроприводов исследуется механические и электромагнитные переходные процессы?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5.</w:t>
            </w:r>
            <w:r w:rsidRPr="00FB25BE">
              <w:tab/>
              <w:t xml:space="preserve">Объясните физическую сущность электромеханической </w:t>
            </w:r>
            <w:r w:rsidRPr="00FB25BE">
              <w:rPr>
                <w:kern w:val="0"/>
                <w:position w:val="-12"/>
                <w:lang w:val="en-US"/>
              </w:rPr>
              <w:object w:dxaOrig="279" w:dyaOrig="320">
                <v:shape id="_x0000_i1044" type="#_x0000_t75" style="width:13.95pt;height:15.05pt" o:ole="">
                  <v:imagedata r:id="rId44" o:title=""/>
                </v:shape>
                <o:OLEObject Type="Embed" ProgID="Equation.3" ShapeID="_x0000_i1044" DrawAspect="Content" ObjectID="_1666691928" r:id="rId45"/>
              </w:object>
            </w:r>
            <w:r w:rsidRPr="00FB25BE">
              <w:t xml:space="preserve"> и электромагнитной </w:t>
            </w:r>
            <w:r w:rsidRPr="00FB25BE">
              <w:rPr>
                <w:kern w:val="0"/>
                <w:position w:val="-10"/>
                <w:lang w:val="en-US"/>
              </w:rPr>
              <w:object w:dxaOrig="260" w:dyaOrig="300">
                <v:shape id="_x0000_i1045" type="#_x0000_t75" style="width:13.95pt;height:15.05pt" o:ole="">
                  <v:imagedata r:id="rId46" o:title=""/>
                </v:shape>
                <o:OLEObject Type="Embed" ProgID="Equation.3" ShapeID="_x0000_i1045" DrawAspect="Content" ObjectID="_1666691929" r:id="rId47"/>
              </w:object>
            </w:r>
            <w:r w:rsidRPr="00FB25BE">
              <w:t xml:space="preserve"> постоянных времени. Каким образом могут быть определены постоянные времени</w:t>
            </w:r>
            <w:r w:rsidRPr="00FB25BE">
              <w:rPr>
                <w:kern w:val="0"/>
                <w:position w:val="-12"/>
                <w:lang w:val="en-US"/>
              </w:rPr>
              <w:object w:dxaOrig="279" w:dyaOrig="320">
                <v:shape id="_x0000_i1046" type="#_x0000_t75" style="width:13.95pt;height:15.05pt" o:ole="">
                  <v:imagedata r:id="rId48" o:title=""/>
                </v:shape>
                <o:OLEObject Type="Embed" ProgID="Equation.3" ShapeID="_x0000_i1046" DrawAspect="Content" ObjectID="_1666691930" r:id="rId49"/>
              </w:object>
            </w:r>
            <w:r w:rsidRPr="00FB25BE">
              <w:t xml:space="preserve"> и</w:t>
            </w:r>
            <w:r w:rsidRPr="00FB25BE">
              <w:rPr>
                <w:kern w:val="0"/>
                <w:position w:val="-10"/>
                <w:lang w:val="en-US"/>
              </w:rPr>
              <w:object w:dxaOrig="260" w:dyaOrig="300">
                <v:shape id="_x0000_i1047" type="#_x0000_t75" style="width:13.95pt;height:15.05pt" o:ole="">
                  <v:imagedata r:id="rId50" o:title=""/>
                </v:shape>
                <o:OLEObject Type="Embed" ProgID="Equation.3" ShapeID="_x0000_i1047" DrawAspect="Content" ObjectID="_1666691931" r:id="rId51"/>
              </w:object>
            </w:r>
            <w:r w:rsidRPr="00FB25BE">
              <w:t>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7.</w:t>
            </w:r>
            <w:r w:rsidRPr="00FB25BE">
              <w:tab/>
              <w:t>Как определяется длительность переходного процесса при известных значениях постоянных времени?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8.</w:t>
            </w:r>
            <w:r w:rsidRPr="00FB25BE">
              <w:tab/>
              <w:t>Представьте и объясните основные уравнения для скоро</w:t>
            </w:r>
            <w:r w:rsidRPr="00FB25BE">
              <w:softHyphen/>
              <w:t>сти и тока двигателя при переходных процессах.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9.</w:t>
            </w:r>
            <w:r w:rsidRPr="00FB25BE">
              <w:tab/>
              <w:t xml:space="preserve">Почему при приложении нагрузки к валу </w:t>
            </w:r>
            <w:r w:rsidRPr="00FB25BE">
              <w:lastRenderedPageBreak/>
              <w:t>двигателя посто</w:t>
            </w:r>
            <w:r w:rsidRPr="00FB25BE">
              <w:softHyphen/>
              <w:t>янного тока увеличивается ток якоря?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10.</w:t>
            </w:r>
            <w:r w:rsidRPr="00FB25BE">
              <w:tab/>
              <w:t>Каким образом может быть определено время разгона двигателя при одноступенчатом и многоступенчатом пусках?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11.</w:t>
            </w:r>
            <w:r w:rsidRPr="00FB25BE">
              <w:tab/>
              <w:t>Представьте и объясните кривые переходных процессов при пуске, торможении противовключением и динамическом тор</w:t>
            </w:r>
            <w:r w:rsidRPr="00FB25BE">
              <w:softHyphen/>
              <w:t>можении.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12.</w:t>
            </w:r>
            <w:r w:rsidRPr="00FB25BE">
              <w:tab/>
              <w:t>Представьте и объясните кривые переходных процессов для скорости и тока двигателя постоянного тока независимого возбуждения при учете электромагнитной инерции якоря.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13.</w:t>
            </w:r>
            <w:r w:rsidRPr="00FB25BE">
              <w:tab/>
              <w:t>Как влияет изменение сопротивления при переходных процессах на длительность их протекания?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14.</w:t>
            </w:r>
            <w:r w:rsidRPr="00FB25BE">
              <w:tab/>
              <w:t>Объясните особенность исследования переходных про</w:t>
            </w:r>
            <w:r w:rsidRPr="00FB25BE">
              <w:softHyphen/>
              <w:t>цессов в разомкнутых электроприводах с асинхронным двигателем.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15.</w:t>
            </w:r>
            <w:r w:rsidRPr="00FB25BE">
              <w:tab/>
              <w:t>Для какой цели необходимо дефорсирование при пуске двигателя постоянного тока изменением напряжения?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16.</w:t>
            </w:r>
            <w:r w:rsidRPr="00FB25BE">
              <w:tab/>
              <w:t>Какие способы применяются для ускорения электромаг</w:t>
            </w:r>
            <w:r w:rsidRPr="00FB25BE">
              <w:softHyphen/>
              <w:t>нитных переходных процессов в обмотках возбуждения электри</w:t>
            </w:r>
            <w:r w:rsidRPr="00FB25BE">
              <w:softHyphen/>
              <w:t>ческих машин?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17.</w:t>
            </w:r>
            <w:r w:rsidRPr="00FB25BE">
              <w:tab/>
              <w:t>Перечислите способы форсирования и покажите, как будет изменяться ЭДС генератора при разных способах форси</w:t>
            </w:r>
            <w:r w:rsidRPr="00FB25BE">
              <w:softHyphen/>
              <w:t>рования.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18.</w:t>
            </w:r>
            <w:r w:rsidRPr="00FB25BE">
              <w:tab/>
              <w:t>Как могут рассчитываться кривые скорости, тока и мо</w:t>
            </w:r>
            <w:r w:rsidRPr="00FB25BE">
              <w:softHyphen/>
              <w:t>мента для двигателей последовательного возбуждения при пуске и торможении?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19.</w:t>
            </w:r>
            <w:r w:rsidRPr="00FB25BE">
              <w:tab/>
              <w:t>Для какой цели необходимо определять потери энергии при пуске и торможении двигателя?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20.</w:t>
            </w:r>
            <w:r w:rsidRPr="00FB25BE">
              <w:tab/>
              <w:t>Начертите диаграмму мощности и потерь при торможе</w:t>
            </w:r>
            <w:r w:rsidRPr="00FB25BE">
              <w:softHyphen/>
              <w:t>нии противовключением двигателя постоянного тока параллельно</w:t>
            </w:r>
            <w:r w:rsidRPr="00FB25BE">
              <w:softHyphen/>
              <w:t>го возбуждения.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21.</w:t>
            </w:r>
            <w:r w:rsidRPr="00FB25BE">
              <w:tab/>
              <w:t>Запишите и объясните общее выражение для потерь в асинхронном двигателе в установившемся режиме. Определите потери в стали в режиме короткого замыкания.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22.</w:t>
            </w:r>
            <w:r w:rsidRPr="00FB25BE">
              <w:tab/>
              <w:t xml:space="preserve">Какая составляющая потерь энергии </w:t>
            </w:r>
            <w:r w:rsidRPr="00FB25BE">
              <w:rPr>
                <w:kern w:val="0"/>
                <w:position w:val="-10"/>
                <w:lang w:val="en-US"/>
              </w:rPr>
              <w:object w:dxaOrig="279" w:dyaOrig="300">
                <v:shape id="_x0000_i1048" type="#_x0000_t75" style="width:13.95pt;height:15.05pt" o:ole="">
                  <v:imagedata r:id="rId52" o:title=""/>
                </v:shape>
                <o:OLEObject Type="Embed" ProgID="Equation.3" ShapeID="_x0000_i1048" DrawAspect="Content" ObjectID="_1666691932" r:id="rId53"/>
              </w:object>
            </w:r>
            <w:r w:rsidRPr="00FB25BE">
              <w:t xml:space="preserve">, </w:t>
            </w:r>
            <w:r w:rsidRPr="00FB25BE">
              <w:rPr>
                <w:kern w:val="0"/>
                <w:position w:val="-10"/>
                <w:lang w:val="en-US"/>
              </w:rPr>
              <w:object w:dxaOrig="279" w:dyaOrig="300">
                <v:shape id="_x0000_i1049" type="#_x0000_t75" style="width:13.95pt;height:15.05pt" o:ole="">
                  <v:imagedata r:id="rId54" o:title=""/>
                </v:shape>
                <o:OLEObject Type="Embed" ProgID="Equation.3" ShapeID="_x0000_i1049" DrawAspect="Content" ObjectID="_1666691933" r:id="rId55"/>
              </w:object>
            </w:r>
            <w:r w:rsidRPr="00FB25BE">
              <w:t xml:space="preserve"> или </w:t>
            </w:r>
            <w:r w:rsidRPr="00FB25BE">
              <w:rPr>
                <w:kern w:val="0"/>
                <w:position w:val="-10"/>
                <w:lang w:val="en-US"/>
              </w:rPr>
              <w:object w:dxaOrig="279" w:dyaOrig="300">
                <v:shape id="_x0000_i1050" type="#_x0000_t75" style="width:13.95pt;height:15.05pt" o:ole="">
                  <v:imagedata r:id="rId56" o:title=""/>
                </v:shape>
                <o:OLEObject Type="Embed" ProgID="Equation.3" ShapeID="_x0000_i1050" DrawAspect="Content" ObjectID="_1666691934" r:id="rId57"/>
              </w:object>
            </w:r>
            <w:r w:rsidRPr="00FB25BE">
              <w:t>обычно является доминирующей, и в каких случаях остальные со</w:t>
            </w:r>
            <w:r w:rsidRPr="00FB25BE">
              <w:softHyphen/>
              <w:t>ставляющие могут иметь большее значение?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23.</w:t>
            </w:r>
            <w:r w:rsidRPr="00FB25BE">
              <w:tab/>
              <w:t>Каково соотношение между основными потерями при пуске и торможении для двигателя постоянного тока с параллель</w:t>
            </w:r>
            <w:r w:rsidRPr="00FB25BE">
              <w:softHyphen/>
              <w:t>ным возбуждением и для асинхронного двигателя?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24.</w:t>
            </w:r>
            <w:r w:rsidRPr="00FB25BE">
              <w:tab/>
              <w:t>Как определить потери энергии при пуске асинхронного двигателя с короткозамкнутым ротором и углубленным пазом или двойной клеткой?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25.</w:t>
            </w:r>
            <w:r w:rsidRPr="00FB25BE">
              <w:tab/>
              <w:t>Назовите возможные способы уменьшения пусковых по</w:t>
            </w:r>
            <w:r w:rsidRPr="00FB25BE">
              <w:softHyphen/>
              <w:t>терь двигателей.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26.</w:t>
            </w:r>
            <w:r w:rsidRPr="00FB25BE">
              <w:tab/>
              <w:t>Назовите основной способ снижения потерь и расхода энергии при пуске двигателей постоянного тока.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27.</w:t>
            </w:r>
            <w:r w:rsidRPr="00FB25BE">
              <w:tab/>
              <w:t>Почему при ступенчатом пуске по сравнению с прямым до той же скорости время пуска и, соответственно, потери энергии заметно сокращаются?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28.</w:t>
            </w:r>
            <w:r w:rsidRPr="00FB25BE">
              <w:tab/>
              <w:t xml:space="preserve">Каким образом могут быть снижены потери в </w:t>
            </w:r>
            <w:r w:rsidRPr="00FB25BE">
              <w:lastRenderedPageBreak/>
              <w:t>электро</w:t>
            </w:r>
            <w:r w:rsidRPr="00FB25BE">
              <w:softHyphen/>
              <w:t>приводах с регулируемой скоростью?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29.</w:t>
            </w:r>
            <w:r w:rsidRPr="00FB25BE">
              <w:tab/>
              <w:t>Что представляют собой средние потери за цикл?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</w:pPr>
            <w:r w:rsidRPr="00FB25BE">
              <w:t>30.</w:t>
            </w:r>
            <w:r w:rsidRPr="00FB25BE">
              <w:tab/>
              <w:t>В каком соотношении находятся потери энергии при пус</w:t>
            </w:r>
            <w:r w:rsidRPr="00FB25BE">
              <w:softHyphen/>
              <w:t>ке двигателя в холостую и под нагрузкой?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  <w:jc w:val="left"/>
            </w:pPr>
            <w:r w:rsidRPr="00FB25BE">
              <w:t>31.</w:t>
            </w:r>
            <w:r w:rsidRPr="00FB25BE">
              <w:tab/>
              <w:t>Сравните потери энергии, выделяющиеся в двигателях при прямом и реостатном пусках в холостую.</w:t>
            </w:r>
          </w:p>
          <w:p w:rsidR="00FB25BE" w:rsidRPr="00FB25BE" w:rsidRDefault="00FB25BE" w:rsidP="00EF62CB">
            <w:pPr>
              <w:pStyle w:val="a4"/>
              <w:tabs>
                <w:tab w:val="left" w:pos="1080"/>
              </w:tabs>
              <w:jc w:val="left"/>
            </w:pPr>
          </w:p>
          <w:p w:rsidR="00FB25BE" w:rsidRPr="00FB25BE" w:rsidRDefault="00FB25BE" w:rsidP="00EF62CB">
            <w:pPr>
              <w:rPr>
                <w:spacing w:val="-2"/>
                <w:sz w:val="24"/>
                <w:szCs w:val="24"/>
              </w:rPr>
            </w:pPr>
          </w:p>
        </w:tc>
      </w:tr>
    </w:tbl>
    <w:p w:rsidR="00FB25BE" w:rsidRPr="00FB25BE" w:rsidRDefault="00FB25BE" w:rsidP="00FB25B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B25BE" w:rsidRPr="00FB25BE" w:rsidRDefault="00FB25BE" w:rsidP="00FB25BE">
      <w:pPr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iCs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за определенный период обучения (семестр) и проводится в форме экзамена и в форме выполнения и защиты курсового проекта.</w:t>
      </w:r>
    </w:p>
    <w:p w:rsidR="00FB25BE" w:rsidRPr="00FB25BE" w:rsidRDefault="00FB25BE" w:rsidP="00FB25BE">
      <w:pPr>
        <w:pStyle w:val="Style3"/>
        <w:widowControl/>
        <w:jc w:val="both"/>
        <w:rPr>
          <w:rStyle w:val="FontStyle32"/>
          <w:b/>
          <w:i w:val="0"/>
          <w:sz w:val="24"/>
          <w:szCs w:val="24"/>
        </w:rPr>
      </w:pPr>
    </w:p>
    <w:p w:rsidR="00FB25BE" w:rsidRPr="00FB25BE" w:rsidRDefault="00FB25BE" w:rsidP="00FB25B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«Современный автоматизированный электропривод»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FB25BE" w:rsidRPr="00FB25BE" w:rsidRDefault="00FB25BE" w:rsidP="00FB25B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B25BE" w:rsidRPr="00FB25BE" w:rsidRDefault="00FB25BE" w:rsidP="00FB25B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FB25BE" w:rsidRPr="00FB25BE" w:rsidRDefault="00FB25BE" w:rsidP="00FB25B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B25B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B25BE" w:rsidRPr="00FB25BE" w:rsidRDefault="00FB25BE" w:rsidP="00FB25B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B25B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B25BE" w:rsidRPr="00FB25BE" w:rsidRDefault="00FB25BE" w:rsidP="00FB25B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B25B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B25BE" w:rsidRPr="00FB25BE" w:rsidRDefault="00FB25BE" w:rsidP="00FB25B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B25B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B25BE" w:rsidRPr="00FB25BE" w:rsidRDefault="00FB25BE" w:rsidP="00FB25B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B25B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FB25B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B25BE" w:rsidRPr="007A7C07" w:rsidRDefault="00FB25BE" w:rsidP="00FB25BE">
      <w:pPr>
        <w:pStyle w:val="Style3"/>
        <w:widowControl/>
        <w:suppressAutoHyphens/>
        <w:ind w:left="1080"/>
        <w:jc w:val="both"/>
        <w:rPr>
          <w:bCs/>
          <w:kern w:val="32"/>
          <w:sz w:val="20"/>
          <w:szCs w:val="20"/>
        </w:rPr>
      </w:pPr>
    </w:p>
    <w:p w:rsidR="00FB25BE" w:rsidRPr="00FB25BE" w:rsidRDefault="00FB25BE" w:rsidP="00FB25BE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</w:pPr>
    </w:p>
    <w:p w:rsidR="008A0441" w:rsidRPr="00FB25BE" w:rsidRDefault="008A0441">
      <w:pPr>
        <w:rPr>
          <w:lang w:val="ru-RU"/>
        </w:rPr>
      </w:pPr>
    </w:p>
    <w:sectPr w:rsidR="008A0441" w:rsidRPr="00FB25BE" w:rsidSect="00902EB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77E5F"/>
    <w:rsid w:val="008A0441"/>
    <w:rsid w:val="00902EB0"/>
    <w:rsid w:val="00B77501"/>
    <w:rsid w:val="00D31453"/>
    <w:rsid w:val="00DC63EA"/>
    <w:rsid w:val="00E209E2"/>
    <w:rsid w:val="00FB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FB25B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basedOn w:val="a0"/>
    <w:rsid w:val="00FB25BE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rsid w:val="00FB25BE"/>
    <w:pPr>
      <w:widowControl w:val="0"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val="ru-RU"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4">
    <w:name w:val="_Лук"/>
    <w:basedOn w:val="a"/>
    <w:rsid w:val="00FB25BE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12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5.bin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8" Type="http://schemas.openxmlformats.org/officeDocument/2006/relationships/image" Target="media/image4.wmf"/><Relationship Id="rId51" Type="http://schemas.openxmlformats.org/officeDocument/2006/relationships/oleObject" Target="embeddings/oleObject23.bin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8.w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theme" Target="theme/theme1.xml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5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1.wmf"/><Relationship Id="rId52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6729</Words>
  <Characters>38356</Characters>
  <Application>Microsoft Office Word</Application>
  <DocSecurity>0</DocSecurity>
  <Lines>319</Lines>
  <Paragraphs>89</Paragraphs>
  <ScaleCrop>false</ScaleCrop>
  <Company/>
  <LinksUpToDate>false</LinksUpToDate>
  <CharactersWithSpaces>44996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2020-2021_13_04_02_АЭПм-20_01_plx_Современный автоматизированный электропривод</dc:title>
  <dc:creator>FastReport.NET</dc:creator>
  <cp:lastModifiedBy>Oleg</cp:lastModifiedBy>
  <cp:revision>6</cp:revision>
  <dcterms:created xsi:type="dcterms:W3CDTF">2020-10-29T17:02:00Z</dcterms:created>
  <dcterms:modified xsi:type="dcterms:W3CDTF">2020-11-12T08:11:00Z</dcterms:modified>
</cp:coreProperties>
</file>