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01" w:rsidRDefault="00A36A5F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12685" cy="10629900"/>
            <wp:effectExtent l="0" t="0" r="0" b="0"/>
            <wp:wrapSquare wrapText="bothSides"/>
            <wp:docPr id="2" name="Рисунок 2" descr="C:\Users\User\Documents\РАБОТА\АККРЕДИТАЦИЯ 2020\ООП - магистратура\ОП_АЭСм-19\ТЛ_сканы_АЭСм-19\ЭлСнаб_Маг_2019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\АККРЕДИТАЦИЯ 2020\ООП - магистратура\ОП_АЭСм-19\ТЛ_сканы_АЭСм-19\ЭлСнаб_Маг_201900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68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9DC">
        <w:br w:type="page"/>
      </w:r>
    </w:p>
    <w:p w:rsidR="00565C01" w:rsidRPr="009C49DC" w:rsidRDefault="00A36A5F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-1071245</wp:posOffset>
            </wp:positionH>
            <wp:positionV relativeFrom="paragraph">
              <wp:posOffset>-720090</wp:posOffset>
            </wp:positionV>
            <wp:extent cx="7553325" cy="10686415"/>
            <wp:effectExtent l="0" t="0" r="0" b="0"/>
            <wp:wrapSquare wrapText="bothSides"/>
            <wp:docPr id="3" name="Рисунок 3" descr="C:\Users\User\Documents\РАБОТА\АККРЕДИТАЦИЯ 2020\ООП - магистратура\ОП_АЭСм-19\ТЛ_сканы_АЭСм-19\ЭлСнаб_Маг_2019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РАБОТА\АККРЕДИТАЦИЯ 2020\ООП - магистратура\ОП_АЭСм-19\ТЛ_сканы_АЭСм-19\ЭлСнаб_Маг_201900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9DC" w:rsidRPr="009C49DC">
        <w:rPr>
          <w:lang w:val="ru-RU"/>
        </w:rPr>
        <w:br w:type="page"/>
      </w:r>
    </w:p>
    <w:p w:rsidR="00565C01" w:rsidRPr="009C49DC" w:rsidRDefault="00A629A9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483E225" wp14:editId="428775B1">
            <wp:simplePos x="0" y="0"/>
            <wp:positionH relativeFrom="column">
              <wp:posOffset>-924560</wp:posOffset>
            </wp:positionH>
            <wp:positionV relativeFrom="paragraph">
              <wp:posOffset>-415290</wp:posOffset>
            </wp:positionV>
            <wp:extent cx="7557770" cy="10391775"/>
            <wp:effectExtent l="0" t="0" r="0" b="0"/>
            <wp:wrapSquare wrapText="bothSides"/>
            <wp:docPr id="15" name="Рисунок 15" descr="C:\Users\User\Documents\РАБОТА\АККРЕДИТАЦИЯ 2020\ООП - магистратура\Лист регистраци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\АККРЕДИТАЦИЯ 2020\ООП - магистратура\Лист регистраций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9DC" w:rsidRPr="009C49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65C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5C01" w:rsidRDefault="009C49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65C01" w:rsidRPr="00425F00">
        <w:trPr>
          <w:trHeight w:hRule="exact" w:val="380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5C01" w:rsidRPr="009C49DC" w:rsidRDefault="009C49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«Энергосбережение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proofErr w:type="spellStart"/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энергоменеджмент</w:t>
            </w:r>
            <w:proofErr w:type="spellEnd"/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актуальных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энергохозяйством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электроэнергии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федеральном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региональном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уровнях,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объектов: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(прежде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металлургических),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топливно-энергетического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транспорта,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бюджетных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ЖКХ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9C49DC">
              <w:rPr>
                <w:lang w:val="ru-RU"/>
              </w:rPr>
              <w:t xml:space="preserve"> </w:t>
            </w:r>
            <w:proofErr w:type="gramEnd"/>
          </w:p>
          <w:p w:rsidR="00565C01" w:rsidRPr="009C49DC" w:rsidRDefault="009C49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освоение:</w:t>
            </w:r>
            <w:r w:rsidRPr="009C49DC">
              <w:rPr>
                <w:lang w:val="ru-RU"/>
              </w:rPr>
              <w:t xml:space="preserve"> </w:t>
            </w:r>
          </w:p>
          <w:p w:rsidR="00565C01" w:rsidRPr="009C49DC" w:rsidRDefault="009C49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энергосбережения,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энергоресурсов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жизнедеятельности;</w:t>
            </w:r>
            <w:r w:rsidRPr="009C49DC">
              <w:rPr>
                <w:lang w:val="ru-RU"/>
              </w:rPr>
              <w:t xml:space="preserve"> </w:t>
            </w:r>
          </w:p>
          <w:p w:rsidR="00565C01" w:rsidRPr="009C49DC" w:rsidRDefault="009C49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энергетического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аудита,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энергетического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баланса;</w:t>
            </w:r>
            <w:r w:rsidRPr="009C49DC">
              <w:rPr>
                <w:lang w:val="ru-RU"/>
              </w:rPr>
              <w:t xml:space="preserve"> </w:t>
            </w:r>
          </w:p>
          <w:p w:rsidR="00565C01" w:rsidRPr="009C49DC" w:rsidRDefault="009C49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9C49DC">
              <w:rPr>
                <w:lang w:val="ru-RU"/>
              </w:rPr>
              <w:t xml:space="preserve"> </w:t>
            </w:r>
            <w:proofErr w:type="spellStart"/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энергозатрат</w:t>
            </w:r>
            <w:proofErr w:type="spellEnd"/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режимов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электропотребления.</w:t>
            </w:r>
            <w:r w:rsidRPr="009C49DC">
              <w:rPr>
                <w:lang w:val="ru-RU"/>
              </w:rPr>
              <w:t xml:space="preserve"> </w:t>
            </w:r>
          </w:p>
          <w:p w:rsidR="00565C01" w:rsidRPr="009C49DC" w:rsidRDefault="009C49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lang w:val="ru-RU"/>
              </w:rPr>
              <w:t xml:space="preserve"> </w:t>
            </w:r>
          </w:p>
        </w:tc>
      </w:tr>
      <w:tr w:rsidR="00565C01" w:rsidRPr="00425F00">
        <w:trPr>
          <w:trHeight w:hRule="exact" w:val="138"/>
        </w:trPr>
        <w:tc>
          <w:tcPr>
            <w:tcW w:w="1985" w:type="dxa"/>
          </w:tcPr>
          <w:p w:rsidR="00565C01" w:rsidRPr="009C49DC" w:rsidRDefault="00565C0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65C01" w:rsidRPr="009C49DC" w:rsidRDefault="00565C01">
            <w:pPr>
              <w:rPr>
                <w:lang w:val="ru-RU"/>
              </w:rPr>
            </w:pPr>
          </w:p>
        </w:tc>
      </w:tr>
      <w:tr w:rsidR="00565C01" w:rsidRPr="00425F0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5C01" w:rsidRPr="009C49DC" w:rsidRDefault="009C49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C49DC">
              <w:rPr>
                <w:lang w:val="ru-RU"/>
              </w:rPr>
              <w:t xml:space="preserve"> </w:t>
            </w:r>
          </w:p>
        </w:tc>
      </w:tr>
      <w:tr w:rsidR="00565C01" w:rsidRPr="00425F00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5C01" w:rsidRPr="009C49DC" w:rsidRDefault="009C49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Энергосбережение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proofErr w:type="spellStart"/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энергоменеджмент</w:t>
            </w:r>
            <w:proofErr w:type="spellEnd"/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C49DC">
              <w:rPr>
                <w:lang w:val="ru-RU"/>
              </w:rPr>
              <w:t xml:space="preserve"> </w:t>
            </w:r>
          </w:p>
          <w:p w:rsidR="00565C01" w:rsidRPr="009C49DC" w:rsidRDefault="009C49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C49DC">
              <w:rPr>
                <w:lang w:val="ru-RU"/>
              </w:rPr>
              <w:t xml:space="preserve"> </w:t>
            </w:r>
          </w:p>
        </w:tc>
      </w:tr>
      <w:tr w:rsidR="00565C01" w:rsidRPr="00425F00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5C01" w:rsidRPr="009C49DC" w:rsidRDefault="009C49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«Энергосбережение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proofErr w:type="spellStart"/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энергоменеджмент</w:t>
            </w:r>
            <w:proofErr w:type="spellEnd"/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относится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вариативной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13.04.02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</w:t>
            </w:r>
            <w:r w:rsidRPr="001915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91525" w:rsidRPr="001915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Электроснабжение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915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915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изучается</w:t>
            </w:r>
            <w:r w:rsidRPr="001915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15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1-м</w:t>
            </w:r>
            <w:r w:rsidRPr="001915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семестре,</w:t>
            </w:r>
            <w:r w:rsidRPr="001915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поэтому</w:t>
            </w:r>
            <w:r w:rsidRPr="001915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базируется</w:t>
            </w:r>
            <w:r w:rsidRPr="001915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915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знаниях,</w:t>
            </w:r>
            <w:r w:rsidRPr="001915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9C49DC">
              <w:rPr>
                <w:lang w:val="ru-RU"/>
              </w:rPr>
              <w:t xml:space="preserve"> </w:t>
            </w:r>
          </w:p>
          <w:p w:rsidR="00565C01" w:rsidRPr="009C49DC" w:rsidRDefault="009C49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дает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теоретическую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ряде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энергетического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аудита,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энергетического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баланса,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электроэнергии,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оптимизацией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режимов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электропотребления,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разработкой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обоснованием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энергосберегающих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предложений.</w:t>
            </w:r>
            <w:r w:rsidRPr="009C49DC">
              <w:rPr>
                <w:lang w:val="ru-RU"/>
              </w:rPr>
              <w:t xml:space="preserve"> </w:t>
            </w:r>
          </w:p>
          <w:p w:rsidR="00565C01" w:rsidRPr="009C49DC" w:rsidRDefault="009C49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lang w:val="ru-RU"/>
              </w:rPr>
              <w:t xml:space="preserve"> </w:t>
            </w:r>
          </w:p>
          <w:p w:rsidR="00565C01" w:rsidRPr="009C49DC" w:rsidRDefault="009C49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lang w:val="ru-RU"/>
              </w:rPr>
              <w:t xml:space="preserve"> </w:t>
            </w:r>
          </w:p>
        </w:tc>
      </w:tr>
      <w:tr w:rsidR="00565C01" w:rsidRPr="00425F0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5C01" w:rsidRPr="009C49DC" w:rsidRDefault="009C49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C49DC">
              <w:rPr>
                <w:lang w:val="ru-RU"/>
              </w:rPr>
              <w:t xml:space="preserve"> </w:t>
            </w:r>
          </w:p>
        </w:tc>
      </w:tr>
      <w:tr w:rsidR="00565C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5C01" w:rsidRDefault="009C49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ресурсосбережения</w:t>
            </w:r>
            <w:proofErr w:type="spellEnd"/>
            <w:r>
              <w:t xml:space="preserve"> </w:t>
            </w:r>
          </w:p>
        </w:tc>
      </w:tr>
      <w:tr w:rsidR="00565C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5C01" w:rsidRDefault="009C49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</w:p>
        </w:tc>
      </w:tr>
      <w:tr w:rsidR="00565C01" w:rsidRPr="00425F0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5C01" w:rsidRPr="009C49DC" w:rsidRDefault="009C49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Оперативно-диспетчерское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электроэнергетике</w:t>
            </w:r>
            <w:r w:rsidRPr="009C49DC">
              <w:rPr>
                <w:lang w:val="ru-RU"/>
              </w:rPr>
              <w:t xml:space="preserve"> </w:t>
            </w:r>
          </w:p>
        </w:tc>
      </w:tr>
      <w:tr w:rsidR="00565C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5C01" w:rsidRDefault="009C49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565C01" w:rsidRPr="00425F0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5C01" w:rsidRPr="009C49DC" w:rsidRDefault="009C49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C49DC">
              <w:rPr>
                <w:lang w:val="ru-RU"/>
              </w:rPr>
              <w:t xml:space="preserve"> </w:t>
            </w:r>
          </w:p>
        </w:tc>
      </w:tr>
      <w:tr w:rsidR="00565C01" w:rsidRPr="00425F0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5C01" w:rsidRPr="009C49DC" w:rsidRDefault="009C49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C49DC">
              <w:rPr>
                <w:lang w:val="ru-RU"/>
              </w:rPr>
              <w:t xml:space="preserve"> </w:t>
            </w:r>
          </w:p>
        </w:tc>
      </w:tr>
      <w:tr w:rsidR="00565C01" w:rsidRPr="00425F00">
        <w:trPr>
          <w:trHeight w:hRule="exact" w:val="138"/>
        </w:trPr>
        <w:tc>
          <w:tcPr>
            <w:tcW w:w="1985" w:type="dxa"/>
          </w:tcPr>
          <w:p w:rsidR="00565C01" w:rsidRPr="009C49DC" w:rsidRDefault="00565C0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65C01" w:rsidRPr="009C49DC" w:rsidRDefault="00565C01">
            <w:pPr>
              <w:rPr>
                <w:lang w:val="ru-RU"/>
              </w:rPr>
            </w:pPr>
          </w:p>
        </w:tc>
      </w:tr>
      <w:tr w:rsidR="00565C01" w:rsidRPr="00425F0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5C01" w:rsidRPr="009C49DC" w:rsidRDefault="009C49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C49DC">
              <w:rPr>
                <w:lang w:val="ru-RU"/>
              </w:rPr>
              <w:t xml:space="preserve"> </w:t>
            </w:r>
            <w:proofErr w:type="gramEnd"/>
          </w:p>
          <w:p w:rsidR="00565C01" w:rsidRPr="009C49DC" w:rsidRDefault="009C49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C49DC">
              <w:rPr>
                <w:lang w:val="ru-RU"/>
              </w:rPr>
              <w:t xml:space="preserve"> </w:t>
            </w:r>
          </w:p>
        </w:tc>
      </w:tr>
      <w:tr w:rsidR="00565C01" w:rsidRPr="00425F0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65C01" w:rsidRPr="009C49DC" w:rsidRDefault="009C49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«Энергосбережение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proofErr w:type="spellStart"/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энергоменеджмент</w:t>
            </w:r>
            <w:proofErr w:type="spellEnd"/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C49DC">
              <w:rPr>
                <w:lang w:val="ru-RU"/>
              </w:rPr>
              <w:t xml:space="preserve"> </w:t>
            </w:r>
          </w:p>
        </w:tc>
      </w:tr>
      <w:tr w:rsidR="00565C01" w:rsidRPr="00425F00">
        <w:trPr>
          <w:trHeight w:hRule="exact" w:val="277"/>
        </w:trPr>
        <w:tc>
          <w:tcPr>
            <w:tcW w:w="1985" w:type="dxa"/>
          </w:tcPr>
          <w:p w:rsidR="00565C01" w:rsidRPr="009C49DC" w:rsidRDefault="00565C0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565C01" w:rsidRPr="009C49DC" w:rsidRDefault="00565C01">
            <w:pPr>
              <w:rPr>
                <w:lang w:val="ru-RU"/>
              </w:rPr>
            </w:pPr>
          </w:p>
        </w:tc>
      </w:tr>
      <w:tr w:rsidR="00565C01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5C01" w:rsidRDefault="009C4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5C01" w:rsidRDefault="009C4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65C01" w:rsidRPr="00425F00">
        <w:trPr>
          <w:trHeight w:hRule="exact" w:val="668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5C01" w:rsidRPr="009C49DC" w:rsidRDefault="009C4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разрабатываемых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C49DC">
              <w:rPr>
                <w:lang w:val="ru-RU"/>
              </w:rPr>
              <w:t xml:space="preserve"> </w:t>
            </w:r>
          </w:p>
        </w:tc>
      </w:tr>
    </w:tbl>
    <w:p w:rsidR="00565C01" w:rsidRPr="009C49DC" w:rsidRDefault="009C49DC">
      <w:pPr>
        <w:rPr>
          <w:sz w:val="0"/>
          <w:szCs w:val="0"/>
          <w:lang w:val="ru-RU"/>
        </w:rPr>
      </w:pPr>
      <w:r w:rsidRPr="009C49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65C01">
        <w:trPr>
          <w:trHeight w:hRule="exact" w:val="28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5C01" w:rsidRDefault="009C4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t xml:space="preserve"> </w:t>
            </w:r>
          </w:p>
        </w:tc>
      </w:tr>
      <w:tr w:rsidR="00565C01" w:rsidRPr="00425F00">
        <w:trPr>
          <w:trHeight w:hRule="exact" w:val="21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5C01" w:rsidRDefault="009C4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5C01" w:rsidRPr="009C49DC" w:rsidRDefault="009C4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9C49DC">
              <w:rPr>
                <w:lang w:val="ru-RU"/>
              </w:rPr>
              <w:t xml:space="preserve"> </w:t>
            </w:r>
            <w:proofErr w:type="spellStart"/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proofErr w:type="gramStart"/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proofErr w:type="gramEnd"/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9C49DC">
              <w:rPr>
                <w:lang w:val="ru-RU"/>
              </w:rPr>
              <w:t xml:space="preserve"> </w:t>
            </w:r>
            <w:proofErr w:type="spellStart"/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 w:rsidRPr="009C49DC">
              <w:rPr>
                <w:lang w:val="ru-RU"/>
              </w:rPr>
              <w:t xml:space="preserve"> </w:t>
            </w:r>
          </w:p>
        </w:tc>
      </w:tr>
      <w:tr w:rsidR="00565C01" w:rsidRPr="00425F00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5C01" w:rsidRDefault="009C4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5C01" w:rsidRPr="009C49DC" w:rsidRDefault="009C4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поручения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C49DC">
              <w:rPr>
                <w:lang w:val="ru-RU"/>
              </w:rPr>
              <w:t xml:space="preserve"> </w:t>
            </w:r>
            <w:proofErr w:type="gramStart"/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9C49DC">
              <w:rPr>
                <w:lang w:val="ru-RU"/>
              </w:rPr>
              <w:t xml:space="preserve"> </w:t>
            </w:r>
            <w:proofErr w:type="spellStart"/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 w:rsidRPr="009C49DC">
              <w:rPr>
                <w:lang w:val="ru-RU"/>
              </w:rPr>
              <w:t xml:space="preserve"> </w:t>
            </w:r>
          </w:p>
        </w:tc>
      </w:tr>
      <w:tr w:rsidR="00565C01" w:rsidRPr="00425F00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5C01" w:rsidRDefault="009C4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5C01" w:rsidRPr="009C49DC" w:rsidRDefault="009C4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поручения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конференций,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проектных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C49DC">
              <w:rPr>
                <w:lang w:val="ru-RU"/>
              </w:rPr>
              <w:t xml:space="preserve"> </w:t>
            </w:r>
          </w:p>
        </w:tc>
      </w:tr>
      <w:tr w:rsidR="00565C01" w:rsidRPr="00425F00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5C01" w:rsidRPr="009C49DC" w:rsidRDefault="009C4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</w:t>
            </w:r>
            <w:r w:rsidRPr="009C49DC">
              <w:rPr>
                <w:lang w:val="ru-RU"/>
              </w:rPr>
              <w:t xml:space="preserve"> </w:t>
            </w:r>
            <w:proofErr w:type="gramStart"/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производственно-технологические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режимы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9C49DC">
              <w:rPr>
                <w:lang w:val="ru-RU"/>
              </w:rPr>
              <w:t xml:space="preserve"> </w:t>
            </w:r>
          </w:p>
        </w:tc>
      </w:tr>
      <w:tr w:rsidR="00565C01" w:rsidRPr="00425F00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5C01" w:rsidRDefault="009C4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5C01" w:rsidRPr="009C49DC" w:rsidRDefault="009C4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Организовывает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оперативно-диспетчерской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подразделениями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бесперебойного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9C49DC">
              <w:rPr>
                <w:lang w:val="ru-RU"/>
              </w:rPr>
              <w:t xml:space="preserve"> </w:t>
            </w:r>
          </w:p>
        </w:tc>
      </w:tr>
      <w:tr w:rsidR="00565C01" w:rsidRPr="00425F00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5C01" w:rsidRDefault="009C4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5C01" w:rsidRPr="009C49DC" w:rsidRDefault="009C4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оперативно-диспетчерское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C49DC">
              <w:rPr>
                <w:lang w:val="ru-RU"/>
              </w:rPr>
              <w:t xml:space="preserve"> </w:t>
            </w:r>
          </w:p>
        </w:tc>
      </w:tr>
      <w:tr w:rsidR="00565C01" w:rsidRPr="00425F00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5C01" w:rsidRDefault="009C4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65C01" w:rsidRPr="009C49DC" w:rsidRDefault="009C4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режимы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электроснабжения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экономичности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снижению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потерь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электроэнергии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9C49DC">
              <w:rPr>
                <w:lang w:val="ru-RU"/>
              </w:rPr>
              <w:t xml:space="preserve"> </w:t>
            </w:r>
          </w:p>
        </w:tc>
      </w:tr>
    </w:tbl>
    <w:p w:rsidR="00565C01" w:rsidRPr="009C49DC" w:rsidRDefault="009C49DC">
      <w:pPr>
        <w:rPr>
          <w:sz w:val="0"/>
          <w:szCs w:val="0"/>
          <w:lang w:val="ru-RU"/>
        </w:rPr>
      </w:pPr>
      <w:r w:rsidRPr="009C49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15"/>
        <w:gridCol w:w="396"/>
        <w:gridCol w:w="532"/>
        <w:gridCol w:w="619"/>
        <w:gridCol w:w="681"/>
        <w:gridCol w:w="555"/>
        <w:gridCol w:w="1535"/>
        <w:gridCol w:w="1605"/>
        <w:gridCol w:w="1242"/>
      </w:tblGrid>
      <w:tr w:rsidR="00565C01" w:rsidRPr="00425F00">
        <w:trPr>
          <w:trHeight w:hRule="exact" w:val="285"/>
        </w:trPr>
        <w:tc>
          <w:tcPr>
            <w:tcW w:w="710" w:type="dxa"/>
          </w:tcPr>
          <w:p w:rsidR="00565C01" w:rsidRPr="009C49DC" w:rsidRDefault="00565C0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65C01" w:rsidRPr="009C49DC" w:rsidRDefault="009C4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C49DC">
              <w:rPr>
                <w:lang w:val="ru-RU"/>
              </w:rPr>
              <w:t xml:space="preserve"> </w:t>
            </w:r>
          </w:p>
        </w:tc>
      </w:tr>
      <w:tr w:rsidR="00565C01" w:rsidRPr="00A36A5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65C01" w:rsidRPr="009C49DC" w:rsidRDefault="009C4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C49DC">
              <w:rPr>
                <w:lang w:val="ru-RU"/>
              </w:rPr>
              <w:t xml:space="preserve"> </w:t>
            </w:r>
          </w:p>
          <w:p w:rsidR="00565C01" w:rsidRPr="009C49DC" w:rsidRDefault="009C4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39,2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C49DC">
              <w:rPr>
                <w:lang w:val="ru-RU"/>
              </w:rPr>
              <w:t xml:space="preserve"> </w:t>
            </w:r>
          </w:p>
          <w:p w:rsidR="00565C01" w:rsidRPr="009C49DC" w:rsidRDefault="009C4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49DC">
              <w:rPr>
                <w:lang w:val="ru-RU"/>
              </w:rPr>
              <w:t xml:space="preserve"> </w:t>
            </w:r>
            <w:proofErr w:type="gramStart"/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C49DC">
              <w:rPr>
                <w:lang w:val="ru-RU"/>
              </w:rPr>
              <w:t xml:space="preserve"> </w:t>
            </w:r>
          </w:p>
          <w:p w:rsidR="00565C01" w:rsidRPr="009C49DC" w:rsidRDefault="009C4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49DC">
              <w:rPr>
                <w:lang w:val="ru-RU"/>
              </w:rPr>
              <w:t xml:space="preserve"> </w:t>
            </w:r>
            <w:proofErr w:type="gramStart"/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C49DC">
              <w:rPr>
                <w:lang w:val="ru-RU"/>
              </w:rPr>
              <w:t xml:space="preserve"> </w:t>
            </w:r>
          </w:p>
          <w:p w:rsidR="00565C01" w:rsidRPr="009C49DC" w:rsidRDefault="009C4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105,1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C49DC">
              <w:rPr>
                <w:lang w:val="ru-RU"/>
              </w:rPr>
              <w:t xml:space="preserve"> </w:t>
            </w:r>
          </w:p>
          <w:p w:rsidR="00565C01" w:rsidRPr="009C49DC" w:rsidRDefault="009C4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C49DC">
              <w:rPr>
                <w:lang w:val="ru-RU"/>
              </w:rPr>
              <w:t xml:space="preserve"> </w:t>
            </w:r>
          </w:p>
          <w:p w:rsidR="00565C01" w:rsidRPr="009C49DC" w:rsidRDefault="00565C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65C01" w:rsidRPr="009C49DC" w:rsidRDefault="009C4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9C49DC">
              <w:rPr>
                <w:lang w:val="ru-RU"/>
              </w:rPr>
              <w:t xml:space="preserve"> </w:t>
            </w:r>
          </w:p>
        </w:tc>
      </w:tr>
      <w:tr w:rsidR="00565C01" w:rsidRPr="00A36A5F">
        <w:trPr>
          <w:trHeight w:hRule="exact" w:val="138"/>
        </w:trPr>
        <w:tc>
          <w:tcPr>
            <w:tcW w:w="710" w:type="dxa"/>
          </w:tcPr>
          <w:p w:rsidR="00565C01" w:rsidRPr="009C49DC" w:rsidRDefault="00565C0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65C01" w:rsidRPr="009C49DC" w:rsidRDefault="00565C0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65C01" w:rsidRPr="009C49DC" w:rsidRDefault="00565C0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65C01" w:rsidRPr="009C49DC" w:rsidRDefault="00565C0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65C01" w:rsidRPr="009C49DC" w:rsidRDefault="00565C0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65C01" w:rsidRPr="009C49DC" w:rsidRDefault="00565C0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65C01" w:rsidRPr="009C49DC" w:rsidRDefault="00565C0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65C01" w:rsidRPr="009C49DC" w:rsidRDefault="00565C0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65C01" w:rsidRPr="009C49DC" w:rsidRDefault="00565C0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65C01" w:rsidRPr="009C49DC" w:rsidRDefault="00565C01">
            <w:pPr>
              <w:rPr>
                <w:lang w:val="ru-RU"/>
              </w:rPr>
            </w:pPr>
          </w:p>
        </w:tc>
      </w:tr>
      <w:tr w:rsidR="00565C0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Pr="009C49DC" w:rsidRDefault="009C49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C49DC">
              <w:rPr>
                <w:lang w:val="ru-RU"/>
              </w:rPr>
              <w:t xml:space="preserve"> </w:t>
            </w:r>
          </w:p>
          <w:p w:rsidR="00565C01" w:rsidRPr="009C49DC" w:rsidRDefault="009C49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C49DC">
              <w:rPr>
                <w:lang w:val="ru-RU"/>
              </w:rPr>
              <w:t xml:space="preserve"> </w:t>
            </w:r>
          </w:p>
          <w:p w:rsidR="00565C01" w:rsidRPr="009C49DC" w:rsidRDefault="009C49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C49D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Pr="009C49DC" w:rsidRDefault="009C49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</w:p>
          <w:p w:rsidR="00565C01" w:rsidRPr="009C49DC" w:rsidRDefault="009C49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C49D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65C0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65C01" w:rsidRDefault="00565C0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65C01" w:rsidRDefault="00565C0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</w:tr>
      <w:tr w:rsidR="00565C0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</w:tr>
      <w:tr w:rsidR="00565C0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Pr="009C49DC" w:rsidRDefault="009C49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законодательная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база</w:t>
            </w:r>
            <w:r w:rsidRPr="009C49DC">
              <w:rPr>
                <w:lang w:val="ru-RU"/>
              </w:rPr>
              <w:t xml:space="preserve"> </w:t>
            </w:r>
            <w:proofErr w:type="spellStart"/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энергоменеджмента</w:t>
            </w:r>
            <w:proofErr w:type="spellEnd"/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C49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Pr="009C49DC" w:rsidRDefault="009C49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литературой. Подготовка к практическим занятиям.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565C0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Целевой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энергетический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мониторинг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Pr="009C49DC" w:rsidRDefault="009C49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литературой. Подготовка к практическим занятиям.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565C0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Pr="009C49DC" w:rsidRDefault="009C49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9C49DC">
              <w:rPr>
                <w:lang w:val="ru-RU"/>
              </w:rPr>
              <w:t xml:space="preserve"> </w:t>
            </w:r>
            <w:proofErr w:type="spellStart"/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энергозатрат</w:t>
            </w:r>
            <w:proofErr w:type="spellEnd"/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9C49DC">
              <w:rPr>
                <w:lang w:val="ru-RU"/>
              </w:rPr>
              <w:t xml:space="preserve"> </w:t>
            </w:r>
            <w:proofErr w:type="spellStart"/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энергоаудита</w:t>
            </w:r>
            <w:proofErr w:type="spellEnd"/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C49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Pr="009C49DC" w:rsidRDefault="00565C0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Pr="009C49DC" w:rsidRDefault="009C49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литературой. Подготовка к практическим занятиям.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565C0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Pr="009C49DC" w:rsidRDefault="009C49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Энергетические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энергетические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балансы.</w:t>
            </w:r>
            <w:r w:rsidRPr="009C49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Pr="009C49DC" w:rsidRDefault="00565C0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Pr="009C49DC" w:rsidRDefault="009C49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литературой. Подготовка к практическим занятиям.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565C0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Pr="009C49DC" w:rsidRDefault="009C49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Количественные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режимов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электропотребления.</w:t>
            </w:r>
            <w:r w:rsidRPr="009C49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Pr="009C49DC" w:rsidRDefault="00565C0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Pr="009C49DC" w:rsidRDefault="009C49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литературой. Подготовка к практическим занятиям.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565C0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Pr="009C49DC" w:rsidRDefault="009C49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нормирования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прогнозирования</w:t>
            </w:r>
            <w:r w:rsidRPr="009C49DC">
              <w:rPr>
                <w:lang w:val="ru-RU"/>
              </w:rPr>
              <w:t xml:space="preserve"> </w:t>
            </w:r>
            <w:proofErr w:type="spellStart"/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энергозатрат</w:t>
            </w:r>
            <w:proofErr w:type="spellEnd"/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C49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Pr="009C49DC" w:rsidRDefault="00565C0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Pr="009C49DC" w:rsidRDefault="009C49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литературой. Подготовка к практическим занятиям.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565C0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энергопотребелния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Pr="009C49DC" w:rsidRDefault="009C49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литературой. Подготовка к практическим занятиям.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565C0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Pr="009C49DC" w:rsidRDefault="009C49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1.8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Оперативное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энергопотреблением.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нагрузок</w:t>
            </w:r>
            <w:r w:rsidRPr="009C49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Pr="009C49DC" w:rsidRDefault="00565C0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Pr="009C49DC" w:rsidRDefault="009C49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литературой. Подготовка к практическим занятиям.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565C0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Pr="009C49DC" w:rsidRDefault="009C49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1.9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модернизация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энергетической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9C49DC">
              <w:rPr>
                <w:lang w:val="ru-RU"/>
              </w:rPr>
              <w:t xml:space="preserve"> </w:t>
            </w: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9C49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Pr="009C49DC" w:rsidRDefault="00565C0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Pr="009C49DC" w:rsidRDefault="009C49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литературой</w:t>
            </w:r>
            <w:proofErr w:type="gramStart"/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9C4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одготовка к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565C01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565C0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</w:tr>
      <w:tr w:rsidR="00565C0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</w:tr>
      <w:tr w:rsidR="00565C01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105,1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9C49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5C01" w:rsidRDefault="00565C01"/>
        </w:tc>
      </w:tr>
    </w:tbl>
    <w:p w:rsidR="00565C01" w:rsidRPr="00332DC2" w:rsidRDefault="009C49DC">
      <w:pPr>
        <w:rPr>
          <w:sz w:val="0"/>
          <w:szCs w:val="0"/>
          <w:lang w:val="ru-RU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332DC2" w:rsidTr="00074E3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2DC2" w:rsidRDefault="00332DC2" w:rsidP="00074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32DC2" w:rsidTr="00074E36">
        <w:trPr>
          <w:trHeight w:hRule="exact" w:val="138"/>
        </w:trPr>
        <w:tc>
          <w:tcPr>
            <w:tcW w:w="9357" w:type="dxa"/>
          </w:tcPr>
          <w:p w:rsidR="00332DC2" w:rsidRDefault="00332DC2" w:rsidP="00074E36"/>
        </w:tc>
      </w:tr>
      <w:tr w:rsidR="00332DC2" w:rsidTr="00074E36">
        <w:trPr>
          <w:trHeight w:hRule="exact" w:val="1056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2DC2" w:rsidRPr="00777158" w:rsidRDefault="00332DC2" w:rsidP="00074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«Энергосбережение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7158">
              <w:rPr>
                <w:lang w:val="ru-RU"/>
              </w:rPr>
              <w:t xml:space="preserve"> </w:t>
            </w:r>
            <w:proofErr w:type="spellStart"/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энергоменеджмент</w:t>
            </w:r>
            <w:proofErr w:type="spellEnd"/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77158">
              <w:rPr>
                <w:lang w:val="ru-RU"/>
              </w:rPr>
              <w:t xml:space="preserve"> </w:t>
            </w:r>
            <w:proofErr w:type="gramStart"/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proofErr w:type="gramEnd"/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777158">
              <w:rPr>
                <w:lang w:val="ru-RU"/>
              </w:rPr>
              <w:t xml:space="preserve"> </w:t>
            </w:r>
          </w:p>
          <w:p w:rsidR="00332DC2" w:rsidRPr="00777158" w:rsidRDefault="00332DC2" w:rsidP="00074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777158">
              <w:rPr>
                <w:lang w:val="ru-RU"/>
              </w:rPr>
              <w:t xml:space="preserve"> </w:t>
            </w:r>
          </w:p>
          <w:p w:rsidR="00332DC2" w:rsidRPr="00777158" w:rsidRDefault="00332DC2" w:rsidP="00074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777158">
              <w:rPr>
                <w:lang w:val="ru-RU"/>
              </w:rPr>
              <w:t xml:space="preserve"> </w:t>
            </w:r>
          </w:p>
          <w:p w:rsidR="00332DC2" w:rsidRPr="00777158" w:rsidRDefault="00332DC2" w:rsidP="00074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упражнений,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студента.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семинарским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готовятся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доклады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тематике.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мнениями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тематике.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рассматриваемой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предпочтительным.</w:t>
            </w:r>
            <w:r w:rsidRPr="00777158">
              <w:rPr>
                <w:lang w:val="ru-RU"/>
              </w:rPr>
              <w:t xml:space="preserve"> </w:t>
            </w:r>
          </w:p>
          <w:p w:rsidR="00332DC2" w:rsidRPr="00777158" w:rsidRDefault="00332DC2" w:rsidP="00074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proofErr w:type="gramStart"/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консультациями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ограниченный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приобретает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опережающая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т.е.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лекции.</w:t>
            </w:r>
            <w:r w:rsidRPr="00777158">
              <w:rPr>
                <w:lang w:val="ru-RU"/>
              </w:rPr>
              <w:t xml:space="preserve"> </w:t>
            </w:r>
          </w:p>
          <w:p w:rsidR="00332DC2" w:rsidRDefault="00332DC2" w:rsidP="00074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77158">
              <w:rPr>
                <w:lang w:val="ru-RU"/>
              </w:rPr>
              <w:t xml:space="preserve"> </w:t>
            </w:r>
            <w:r w:rsidR="00BF5E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 самостоятельной работы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издания,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специальную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литературу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энергосбережения.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рекомендуются: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«Электричество»,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«Электрические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станции»,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«Энергетик»,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«Известия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вузов.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Энергетика»,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«Известия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вузов.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Электротехника»,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«Электрика»,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«Энергосбережение»,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«Промышленная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энергетика»,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«Охрана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среды»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(реферативный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журнал),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«Нетрадиционные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возобновляемые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энергии»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рефератив¬ный</w:t>
            </w:r>
            <w:proofErr w:type="spellEnd"/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журнал),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Water</w:t>
            </w:r>
            <w:r w:rsidRPr="007771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7771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</w:t>
            </w:r>
            <w:r w:rsidRPr="007771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Construction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Electrical</w:t>
            </w:r>
            <w:r w:rsidRPr="007771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7771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7771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Energy</w:t>
            </w:r>
            <w:r w:rsidRPr="007771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Systems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Electra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Elektrie</w:t>
            </w:r>
            <w:proofErr w:type="spellEnd"/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IEEE</w:t>
            </w:r>
            <w:r w:rsidRPr="007771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Transactions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771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systems».</w:t>
            </w:r>
            <w:r>
              <w:t xml:space="preserve"> </w:t>
            </w:r>
          </w:p>
          <w:p w:rsidR="00332DC2" w:rsidRDefault="00332DC2" w:rsidP="00074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32DC2" w:rsidTr="00074E36">
        <w:trPr>
          <w:trHeight w:hRule="exact" w:val="277"/>
        </w:trPr>
        <w:tc>
          <w:tcPr>
            <w:tcW w:w="9357" w:type="dxa"/>
          </w:tcPr>
          <w:p w:rsidR="00332DC2" w:rsidRDefault="00332DC2" w:rsidP="00074E36"/>
        </w:tc>
      </w:tr>
      <w:tr w:rsidR="00332DC2" w:rsidRPr="00425F00" w:rsidTr="00074E3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2DC2" w:rsidRPr="00777158" w:rsidRDefault="00332DC2" w:rsidP="00074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77158">
              <w:rPr>
                <w:lang w:val="ru-RU"/>
              </w:rPr>
              <w:t xml:space="preserve"> </w:t>
            </w:r>
            <w:proofErr w:type="gramStart"/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77158">
              <w:rPr>
                <w:lang w:val="ru-RU"/>
              </w:rPr>
              <w:t xml:space="preserve"> </w:t>
            </w:r>
          </w:p>
        </w:tc>
      </w:tr>
      <w:tr w:rsidR="00332DC2" w:rsidTr="00074E3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2DC2" w:rsidRDefault="00332DC2" w:rsidP="00074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32DC2" w:rsidTr="00074E36">
        <w:trPr>
          <w:trHeight w:hRule="exact" w:val="138"/>
        </w:trPr>
        <w:tc>
          <w:tcPr>
            <w:tcW w:w="9357" w:type="dxa"/>
          </w:tcPr>
          <w:p w:rsidR="00332DC2" w:rsidRDefault="00332DC2" w:rsidP="00074E36"/>
        </w:tc>
      </w:tr>
      <w:tr w:rsidR="00332DC2" w:rsidRPr="00425F00" w:rsidTr="00074E3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2DC2" w:rsidRPr="00777158" w:rsidRDefault="00332DC2" w:rsidP="00074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77158">
              <w:rPr>
                <w:lang w:val="ru-RU"/>
              </w:rPr>
              <w:t xml:space="preserve"> </w:t>
            </w:r>
          </w:p>
        </w:tc>
      </w:tr>
      <w:tr w:rsidR="00332DC2" w:rsidTr="00074E3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2DC2" w:rsidRDefault="00332DC2" w:rsidP="00074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32DC2" w:rsidTr="00074E36">
        <w:trPr>
          <w:trHeight w:hRule="exact" w:val="138"/>
        </w:trPr>
        <w:tc>
          <w:tcPr>
            <w:tcW w:w="9357" w:type="dxa"/>
          </w:tcPr>
          <w:p w:rsidR="00332DC2" w:rsidRDefault="00332DC2" w:rsidP="00074E36"/>
        </w:tc>
      </w:tr>
      <w:tr w:rsidR="00332DC2" w:rsidRPr="00425F00" w:rsidTr="00074E3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2DC2" w:rsidRPr="00777158" w:rsidRDefault="00332DC2" w:rsidP="00074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77158">
              <w:rPr>
                <w:lang w:val="ru-RU"/>
              </w:rPr>
              <w:t xml:space="preserve"> </w:t>
            </w:r>
          </w:p>
        </w:tc>
      </w:tr>
      <w:tr w:rsidR="00332DC2" w:rsidTr="00074E36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32DC2" w:rsidRDefault="00332DC2" w:rsidP="00074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32DC2" w:rsidTr="00074E36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32DC2" w:rsidRDefault="00332DC2" w:rsidP="00074E36"/>
        </w:tc>
      </w:tr>
      <w:tr w:rsidR="00332DC2" w:rsidRPr="00425F00" w:rsidTr="00074E36">
        <w:trPr>
          <w:trHeight w:hRule="exact" w:val="16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2DC2" w:rsidRPr="00777158" w:rsidRDefault="00332DC2" w:rsidP="00074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Заславец</w:t>
            </w:r>
            <w:proofErr w:type="spellEnd"/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Б. И. Энергосбережение в металлургическом производстве</w:t>
            </w:r>
            <w:proofErr w:type="gramStart"/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Б. И. </w:t>
            </w:r>
            <w:proofErr w:type="spellStart"/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Заславец</w:t>
            </w:r>
            <w:proofErr w:type="spellEnd"/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Н. </w:t>
            </w:r>
            <w:proofErr w:type="spellStart"/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</w:t>
            </w:r>
            <w:proofErr w:type="spellEnd"/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О. Л. Назарова ; МГТУ. - Магнитогорск</w:t>
            </w:r>
            <w:proofErr w:type="gramStart"/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2012. - 1 электрон</w:t>
            </w:r>
            <w:proofErr w:type="gramStart"/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пт. диск (CD-ROM). - </w:t>
            </w:r>
            <w:proofErr w:type="spellStart"/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 - URL</w:t>
            </w:r>
            <w:proofErr w:type="gramStart"/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fldChar w:fldCharType="begin"/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HYPERLINK "</w:instrText>
            </w:r>
            <w:r w:rsidR="00425F00"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https://magtu.informsystema.ru/uploader/fileUpload?name=4002.zip&amp;show=dcatalogues/1/1124231/4002.zip&amp;view=true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fldChar w:fldCharType="separate"/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https://magtu.informsystema.ru/uploader/fileUpload?name=4002.zip&amp;show=dcatalogues/1/1124231/4002.zip&amp;view=true</w: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fldChar w:fldCharType="end"/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14.05.2020). - Макрообъект. - Текст</w:t>
            </w:r>
            <w:proofErr w:type="gramStart"/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</w:tc>
      </w:tr>
    </w:tbl>
    <w:p w:rsidR="00332DC2" w:rsidRPr="00777158" w:rsidRDefault="00332DC2" w:rsidP="00332DC2">
      <w:pPr>
        <w:rPr>
          <w:sz w:val="0"/>
          <w:szCs w:val="0"/>
          <w:lang w:val="ru-RU"/>
        </w:rPr>
      </w:pPr>
    </w:p>
    <w:tbl>
      <w:tblPr>
        <w:tblW w:w="939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332DC2" w:rsidRPr="00425F00" w:rsidTr="00074E36">
        <w:trPr>
          <w:trHeight w:hRule="exact" w:val="138"/>
        </w:trPr>
        <w:tc>
          <w:tcPr>
            <w:tcW w:w="9390" w:type="dxa"/>
          </w:tcPr>
          <w:p w:rsidR="00332DC2" w:rsidRPr="00777158" w:rsidRDefault="00332DC2" w:rsidP="00074E36">
            <w:pPr>
              <w:rPr>
                <w:lang w:val="ru-RU"/>
              </w:rPr>
            </w:pPr>
          </w:p>
        </w:tc>
      </w:tr>
      <w:tr w:rsidR="00332DC2" w:rsidTr="00074E36">
        <w:trPr>
          <w:trHeight w:hRule="exact" w:val="285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332DC2" w:rsidRDefault="00332DC2" w:rsidP="00074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32DC2" w:rsidRPr="00425F00" w:rsidTr="0000196B">
        <w:trPr>
          <w:trHeight w:hRule="exact" w:val="9860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00196B" w:rsidRPr="0095022B" w:rsidRDefault="0000196B" w:rsidP="0000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5022B">
              <w:rPr>
                <w:lang w:val="ru-RU"/>
              </w:rPr>
              <w:t xml:space="preserve"> </w:t>
            </w:r>
            <w:proofErr w:type="spell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Бартоломей</w:t>
            </w:r>
            <w:proofErr w:type="spellEnd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Электроэнергетика: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proofErr w:type="gramStart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5022B">
              <w:rPr>
                <w:lang w:val="ru-RU"/>
              </w:rPr>
              <w:t xml:space="preserve"> </w:t>
            </w:r>
            <w:proofErr w:type="spell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Бартоломей</w:t>
            </w:r>
            <w:proofErr w:type="spellEnd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5022B">
              <w:rPr>
                <w:lang w:val="ru-RU"/>
              </w:rPr>
              <w:t xml:space="preserve"> </w:t>
            </w:r>
            <w:proofErr w:type="spell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Тащилин</w:t>
            </w:r>
            <w:proofErr w:type="spellEnd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5022B">
              <w:rPr>
                <w:lang w:val="ru-RU"/>
              </w:rPr>
              <w:t xml:space="preserve"> </w:t>
            </w:r>
            <w:proofErr w:type="spell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502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978-5-534-10914-6.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5022B">
              <w:rPr>
                <w:lang w:val="ru-RU"/>
              </w:rPr>
              <w:t xml:space="preserve"> </w:t>
            </w:r>
            <w:proofErr w:type="spell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502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5022B">
              <w:rPr>
                <w:lang w:val="ru-RU"/>
              </w:rPr>
              <w:t xml:space="preserve"> </w: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425F00" w:rsidRP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425F00" w:rsidRP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urait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bcode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/453346</w:instrText>
            </w:r>
            <w:r w:rsidR="00425F00" w:rsidRP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bcode</w:t>
            </w:r>
            <w:proofErr w:type="spellEnd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/453346</w: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22.09.2020).</w:t>
            </w:r>
            <w:r w:rsidRPr="0095022B">
              <w:rPr>
                <w:lang w:val="ru-RU"/>
              </w:rPr>
              <w:t xml:space="preserve"> </w:t>
            </w:r>
          </w:p>
          <w:p w:rsidR="0000196B" w:rsidRPr="0095022B" w:rsidRDefault="0000196B" w:rsidP="0000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5022B">
              <w:rPr>
                <w:lang w:val="ru-RU"/>
              </w:rPr>
              <w:t xml:space="preserve"> </w:t>
            </w:r>
            <w:proofErr w:type="spell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</w:t>
            </w:r>
            <w:proofErr w:type="spellEnd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Энергетический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аудит: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proofErr w:type="gramStart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5022B">
              <w:rPr>
                <w:lang w:val="ru-RU"/>
              </w:rPr>
              <w:t xml:space="preserve"> </w:t>
            </w:r>
            <w:proofErr w:type="spell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</w:t>
            </w:r>
            <w:proofErr w:type="spellEnd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энергетики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5022B">
              <w:rPr>
                <w:lang w:val="ru-RU"/>
              </w:rPr>
              <w:t xml:space="preserve"> </w:t>
            </w:r>
            <w:proofErr w:type="gram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022B">
              <w:rPr>
                <w:lang w:val="ru-RU"/>
              </w:rPr>
              <w:t xml:space="preserve"> </w:t>
            </w:r>
            <w:proofErr w:type="spell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5022B">
              <w:rPr>
                <w:lang w:val="ru-RU"/>
              </w:rPr>
              <w:t xml:space="preserve"> </w:t>
            </w:r>
            <w:proofErr w:type="gram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02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5022B">
              <w:rPr>
                <w:lang w:val="ru-RU"/>
              </w:rPr>
              <w:t xml:space="preserve"> </w: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425F00" w:rsidRP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425F00" w:rsidRP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magtu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informsystema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uploader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fileUpload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?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name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=1524.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pdf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&amp;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show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dcatalogues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/1/1124221/1524.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pdf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&amp;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view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true</w:instrText>
            </w:r>
            <w:r w:rsidR="00425F00" w:rsidRP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name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=1524.</w:t>
            </w:r>
            <w:proofErr w:type="spellStart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show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/1/1124221/1524.</w:t>
            </w:r>
            <w:proofErr w:type="spellStart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view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true</w: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22.09.2020).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502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5022B">
              <w:rPr>
                <w:lang w:val="ru-RU"/>
              </w:rPr>
              <w:t xml:space="preserve"> </w:t>
            </w:r>
          </w:p>
          <w:p w:rsidR="0000196B" w:rsidRPr="0095022B" w:rsidRDefault="0000196B" w:rsidP="0000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Энергосбережение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низковольтных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несимметричной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нагрузке</w:t>
            </w:r>
            <w:proofErr w:type="gramStart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95022B">
              <w:rPr>
                <w:lang w:val="ru-RU"/>
              </w:rPr>
              <w:t xml:space="preserve"> </w:t>
            </w:r>
            <w:proofErr w:type="spell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Косоухов</w:t>
            </w:r>
            <w:proofErr w:type="spellEnd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5022B">
              <w:rPr>
                <w:lang w:val="ru-RU"/>
              </w:rPr>
              <w:t xml:space="preserve"> </w:t>
            </w:r>
            <w:proofErr w:type="spell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Борошнин</w:t>
            </w:r>
            <w:proofErr w:type="spellEnd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Филиппов.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502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978-5-8114-2119-0.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5022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5022B">
              <w:rPr>
                <w:lang w:val="ru-RU"/>
              </w:rPr>
              <w:t xml:space="preserve"> </w: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425F00" w:rsidRP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425F00" w:rsidRP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lanbook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book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/75512</w:instrText>
            </w:r>
            <w:r w:rsidR="00425F00" w:rsidRP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e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com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book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/75512</w: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22.09.2020).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5022B">
              <w:rPr>
                <w:lang w:val="ru-RU"/>
              </w:rPr>
              <w:t xml:space="preserve"> </w:t>
            </w:r>
            <w:proofErr w:type="spellStart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5022B">
              <w:rPr>
                <w:lang w:val="ru-RU"/>
              </w:rPr>
              <w:t xml:space="preserve"> </w:t>
            </w:r>
            <w:r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5022B">
              <w:rPr>
                <w:lang w:val="ru-RU"/>
              </w:rPr>
              <w:t xml:space="preserve"> </w:t>
            </w:r>
          </w:p>
          <w:p w:rsidR="0000196B" w:rsidRPr="0095022B" w:rsidRDefault="00ED3788" w:rsidP="0000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0196B" w:rsidRPr="0095022B">
              <w:rPr>
                <w:lang w:val="ru-RU"/>
              </w:rPr>
              <w:t xml:space="preserve"> </w:t>
            </w:r>
            <w:proofErr w:type="spellStart"/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Улякина</w:t>
            </w:r>
            <w:proofErr w:type="spellEnd"/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proofErr w:type="gramStart"/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00196B" w:rsidRPr="0095022B">
              <w:rPr>
                <w:lang w:val="ru-RU"/>
              </w:rPr>
              <w:t xml:space="preserve"> </w:t>
            </w:r>
            <w:proofErr w:type="spellStart"/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Улякина</w:t>
            </w:r>
            <w:proofErr w:type="spellEnd"/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0196B" w:rsidRPr="0095022B">
              <w:rPr>
                <w:lang w:val="ru-RU"/>
              </w:rPr>
              <w:t xml:space="preserve"> </w:t>
            </w:r>
            <w:r w:rsidR="00001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01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0196B" w:rsidRPr="0095022B">
              <w:rPr>
                <w:lang w:val="ru-RU"/>
              </w:rPr>
              <w:t xml:space="preserve"> </w:t>
            </w:r>
            <w:r w:rsidR="00001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978-5-9967-1782-8.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0196B" w:rsidRPr="0095022B">
              <w:rPr>
                <w:lang w:val="ru-RU"/>
              </w:rPr>
              <w:t xml:space="preserve"> </w:t>
            </w:r>
            <w:proofErr w:type="spellStart"/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00196B" w:rsidRPr="0095022B">
              <w:rPr>
                <w:lang w:val="ru-RU"/>
              </w:rPr>
              <w:t xml:space="preserve"> </w:t>
            </w:r>
            <w:proofErr w:type="gramStart"/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0196B" w:rsidRPr="0095022B">
              <w:rPr>
                <w:lang w:val="ru-RU"/>
              </w:rPr>
              <w:t xml:space="preserve"> </w:t>
            </w:r>
            <w:proofErr w:type="gramStart"/>
            <w:r w:rsidR="00001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0196B" w:rsidRPr="0095022B">
              <w:rPr>
                <w:lang w:val="ru-RU"/>
              </w:rPr>
              <w:t xml:space="preserve"> </w: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425F00" w:rsidRP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425F00" w:rsidRP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magtu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informsystema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uploader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fileUpload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?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name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=4046.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pdf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&amp;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show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dcatalogues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/1/1533542/4046.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pdf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&amp;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view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=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true</w:instrText>
            </w:r>
            <w:r w:rsidR="00425F00" w:rsidRP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name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=4046.</w:t>
            </w:r>
            <w:proofErr w:type="spellStart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show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/1/1533542/4046.</w:t>
            </w:r>
            <w:proofErr w:type="spellStart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view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true</w: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22.09.2020).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00196B" w:rsidRPr="0095022B">
              <w:rPr>
                <w:lang w:val="ru-RU"/>
              </w:rPr>
              <w:t xml:space="preserve"> </w:t>
            </w:r>
            <w:r w:rsidR="00001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01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0196B" w:rsidRPr="0095022B">
              <w:rPr>
                <w:lang w:val="ru-RU"/>
              </w:rPr>
              <w:t xml:space="preserve"> </w:t>
            </w:r>
          </w:p>
          <w:p w:rsidR="00332DC2" w:rsidRPr="00777158" w:rsidRDefault="00ED3788" w:rsidP="0000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Папков,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00196B" w:rsidRPr="0095022B">
              <w:rPr>
                <w:lang w:val="ru-RU"/>
              </w:rPr>
              <w:t xml:space="preserve"> </w:t>
            </w:r>
            <w:proofErr w:type="spellStart"/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электроэнергетиков</w:t>
            </w:r>
            <w:proofErr w:type="spellEnd"/>
            <w:proofErr w:type="gramStart"/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Папков,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00196B" w:rsidRPr="0095022B">
              <w:rPr>
                <w:lang w:val="ru-RU"/>
              </w:rPr>
              <w:t xml:space="preserve"> </w:t>
            </w:r>
            <w:proofErr w:type="spellStart"/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00196B" w:rsidRPr="0095022B">
              <w:rPr>
                <w:lang w:val="ru-RU"/>
              </w:rPr>
              <w:t xml:space="preserve"> </w:t>
            </w:r>
            <w:proofErr w:type="spellStart"/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470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0196B" w:rsidRPr="0095022B">
              <w:rPr>
                <w:lang w:val="ru-RU"/>
              </w:rPr>
              <w:t xml:space="preserve"> </w:t>
            </w:r>
            <w:r w:rsidR="00001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978-5-534-00721-3.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00196B" w:rsidRPr="0095022B">
              <w:rPr>
                <w:lang w:val="ru-RU"/>
              </w:rPr>
              <w:t xml:space="preserve"> </w:t>
            </w:r>
            <w:proofErr w:type="spellStart"/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0196B" w:rsidRPr="0095022B">
              <w:rPr>
                <w:lang w:val="ru-RU"/>
              </w:rPr>
              <w:t xml:space="preserve"> </w:t>
            </w:r>
            <w:r w:rsidR="00001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0196B" w:rsidRPr="0095022B">
              <w:rPr>
                <w:lang w:val="ru-RU"/>
              </w:rPr>
              <w:t xml:space="preserve"> </w: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425F00" w:rsidRP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425F00" w:rsidRP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urait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bcode</w:instrText>
            </w:r>
            <w:r w:rsidR="00425F00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/452083</w:instrText>
            </w:r>
            <w:r w:rsidR="00425F00" w:rsidRP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bcode</w:t>
            </w:r>
            <w:proofErr w:type="spellEnd"/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/452083</w: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9502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22.09.2020).</w:t>
            </w:r>
            <w:r w:rsidR="0000196B" w:rsidRPr="0095022B">
              <w:rPr>
                <w:lang w:val="ru-RU"/>
              </w:rPr>
              <w:t xml:space="preserve"> </w:t>
            </w:r>
            <w:r w:rsidR="0000196B" w:rsidRPr="00777158">
              <w:rPr>
                <w:lang w:val="ru-RU"/>
              </w:rPr>
              <w:t xml:space="preserve"> </w:t>
            </w:r>
            <w:r w:rsidR="00332DC2" w:rsidRPr="00777158">
              <w:rPr>
                <w:lang w:val="ru-RU"/>
              </w:rPr>
              <w:t xml:space="preserve"> </w:t>
            </w:r>
          </w:p>
        </w:tc>
      </w:tr>
    </w:tbl>
    <w:p w:rsidR="00332DC2" w:rsidRPr="00777158" w:rsidRDefault="00332DC2" w:rsidP="00332DC2">
      <w:pPr>
        <w:rPr>
          <w:sz w:val="0"/>
          <w:szCs w:val="0"/>
          <w:lang w:val="ru-RU"/>
        </w:rPr>
      </w:pP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332DC2" w:rsidRPr="00425F00" w:rsidTr="0000196B">
        <w:trPr>
          <w:trHeight w:hRule="exact" w:val="138"/>
        </w:trPr>
        <w:tc>
          <w:tcPr>
            <w:tcW w:w="400" w:type="dxa"/>
          </w:tcPr>
          <w:p w:rsidR="00332DC2" w:rsidRPr="00777158" w:rsidRDefault="00332DC2" w:rsidP="00074E36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332DC2" w:rsidRPr="00777158" w:rsidRDefault="00332DC2" w:rsidP="00074E36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332DC2" w:rsidRPr="00777158" w:rsidRDefault="00332DC2" w:rsidP="00074E36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332DC2" w:rsidRPr="00777158" w:rsidRDefault="00332DC2" w:rsidP="00074E36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332DC2" w:rsidRPr="00777158" w:rsidRDefault="00332DC2" w:rsidP="00074E36">
            <w:pPr>
              <w:rPr>
                <w:lang w:val="ru-RU"/>
              </w:rPr>
            </w:pPr>
          </w:p>
        </w:tc>
      </w:tr>
      <w:tr w:rsidR="00332DC2" w:rsidTr="0000196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DC2" w:rsidRDefault="00332DC2" w:rsidP="00074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32DC2" w:rsidRPr="0079173B" w:rsidTr="0000196B">
        <w:trPr>
          <w:trHeight w:hRule="exact" w:val="136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DC2" w:rsidRPr="0079173B" w:rsidRDefault="00332DC2" w:rsidP="00074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Олейников,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энергетического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баланса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электропотреблением»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140400.68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«Электроэнергетика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электротехника»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/В.К.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Олейников,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777158">
              <w:rPr>
                <w:lang w:val="ru-RU"/>
              </w:rPr>
              <w:t xml:space="preserve"> </w:t>
            </w:r>
            <w:proofErr w:type="spellStart"/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</w:t>
            </w:r>
            <w:proofErr w:type="spellEnd"/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77158">
              <w:rPr>
                <w:lang w:val="ru-RU"/>
              </w:rPr>
              <w:t xml:space="preserve"> </w:t>
            </w:r>
            <w:proofErr w:type="gramStart"/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777158">
              <w:rPr>
                <w:lang w:val="ru-RU"/>
              </w:rPr>
              <w:t xml:space="preserve"> </w:t>
            </w:r>
            <w:proofErr w:type="spellStart"/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77158">
              <w:rPr>
                <w:lang w:val="ru-RU"/>
              </w:rPr>
              <w:t xml:space="preserve"> </w:t>
            </w:r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79173B">
              <w:rPr>
                <w:lang w:val="ru-RU"/>
              </w:rPr>
              <w:t xml:space="preserve"> </w:t>
            </w:r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79173B">
              <w:rPr>
                <w:lang w:val="ru-RU"/>
              </w:rPr>
              <w:t xml:space="preserve"> </w:t>
            </w:r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79173B">
              <w:rPr>
                <w:lang w:val="ru-RU"/>
              </w:rPr>
              <w:t xml:space="preserve"> </w:t>
            </w:r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173B">
              <w:rPr>
                <w:lang w:val="ru-RU"/>
              </w:rPr>
              <w:t xml:space="preserve"> </w:t>
            </w:r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79173B">
              <w:rPr>
                <w:lang w:val="ru-RU"/>
              </w:rPr>
              <w:t xml:space="preserve"> </w:t>
            </w:r>
            <w:r w:rsidRPr="007917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9173B">
              <w:rPr>
                <w:lang w:val="ru-RU"/>
              </w:rPr>
              <w:t xml:space="preserve"> </w:t>
            </w:r>
          </w:p>
        </w:tc>
      </w:tr>
      <w:tr w:rsidR="00332DC2" w:rsidRPr="0079173B" w:rsidTr="0000196B">
        <w:trPr>
          <w:trHeight w:hRule="exact" w:val="138"/>
        </w:trPr>
        <w:tc>
          <w:tcPr>
            <w:tcW w:w="400" w:type="dxa"/>
          </w:tcPr>
          <w:p w:rsidR="00332DC2" w:rsidRPr="0079173B" w:rsidRDefault="00332DC2" w:rsidP="00074E36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332DC2" w:rsidRPr="0079173B" w:rsidRDefault="00332DC2" w:rsidP="00074E36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332DC2" w:rsidRPr="0079173B" w:rsidRDefault="00332DC2" w:rsidP="00074E36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332DC2" w:rsidRPr="0079173B" w:rsidRDefault="00332DC2" w:rsidP="00074E36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332DC2" w:rsidRPr="0079173B" w:rsidRDefault="00332DC2" w:rsidP="00074E36">
            <w:pPr>
              <w:rPr>
                <w:lang w:val="ru-RU"/>
              </w:rPr>
            </w:pPr>
          </w:p>
        </w:tc>
      </w:tr>
      <w:tr w:rsidR="00332DC2" w:rsidRPr="00425F00" w:rsidTr="0000196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DC2" w:rsidRPr="00777158" w:rsidRDefault="00332DC2" w:rsidP="00074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77158">
              <w:rPr>
                <w:lang w:val="ru-RU"/>
              </w:rPr>
              <w:t xml:space="preserve"> </w:t>
            </w:r>
          </w:p>
        </w:tc>
      </w:tr>
      <w:tr w:rsidR="00332DC2" w:rsidTr="0000196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DC2" w:rsidRDefault="00332DC2" w:rsidP="00074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32DC2" w:rsidTr="0000196B">
        <w:trPr>
          <w:trHeight w:hRule="exact" w:val="555"/>
        </w:trPr>
        <w:tc>
          <w:tcPr>
            <w:tcW w:w="400" w:type="dxa"/>
          </w:tcPr>
          <w:p w:rsidR="00332DC2" w:rsidRDefault="00332DC2" w:rsidP="00074E3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32DC2" w:rsidRDefault="00332DC2" w:rsidP="00074E36"/>
        </w:tc>
      </w:tr>
      <w:tr w:rsidR="00332DC2" w:rsidTr="0000196B">
        <w:trPr>
          <w:trHeight w:hRule="exact" w:val="818"/>
        </w:trPr>
        <w:tc>
          <w:tcPr>
            <w:tcW w:w="400" w:type="dxa"/>
          </w:tcPr>
          <w:p w:rsidR="00332DC2" w:rsidRDefault="00332DC2" w:rsidP="00074E3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332DC2" w:rsidRDefault="00332DC2" w:rsidP="00074E36"/>
        </w:tc>
      </w:tr>
      <w:tr w:rsidR="00332DC2" w:rsidTr="0000196B">
        <w:trPr>
          <w:trHeight w:hRule="exact" w:val="826"/>
        </w:trPr>
        <w:tc>
          <w:tcPr>
            <w:tcW w:w="400" w:type="dxa"/>
          </w:tcPr>
          <w:p w:rsidR="00332DC2" w:rsidRDefault="00332DC2" w:rsidP="00074E3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MathCAD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Д-1662-13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22.11.2013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32DC2" w:rsidRDefault="00332DC2" w:rsidP="00074E36"/>
        </w:tc>
      </w:tr>
      <w:tr w:rsidR="00332DC2" w:rsidTr="0000196B">
        <w:trPr>
          <w:trHeight w:hRule="exact" w:val="285"/>
        </w:trPr>
        <w:tc>
          <w:tcPr>
            <w:tcW w:w="400" w:type="dxa"/>
          </w:tcPr>
          <w:p w:rsidR="00332DC2" w:rsidRDefault="00332DC2" w:rsidP="00074E3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32DC2" w:rsidRDefault="00332DC2" w:rsidP="00074E36"/>
        </w:tc>
      </w:tr>
      <w:tr w:rsidR="00332DC2" w:rsidTr="0000196B">
        <w:trPr>
          <w:trHeight w:hRule="exact" w:val="555"/>
        </w:trPr>
        <w:tc>
          <w:tcPr>
            <w:tcW w:w="400" w:type="dxa"/>
          </w:tcPr>
          <w:p w:rsidR="00332DC2" w:rsidRDefault="00332DC2" w:rsidP="00074E3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32DC2" w:rsidRDefault="00332DC2" w:rsidP="00074E36"/>
        </w:tc>
      </w:tr>
      <w:tr w:rsidR="00332DC2" w:rsidTr="0000196B">
        <w:trPr>
          <w:trHeight w:hRule="exact" w:val="555"/>
        </w:trPr>
        <w:tc>
          <w:tcPr>
            <w:tcW w:w="400" w:type="dxa"/>
          </w:tcPr>
          <w:p w:rsidR="00332DC2" w:rsidRDefault="00332DC2" w:rsidP="00074E3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32DC2" w:rsidRDefault="00332DC2" w:rsidP="00074E36"/>
        </w:tc>
      </w:tr>
      <w:tr w:rsidR="00332DC2" w:rsidTr="0000196B">
        <w:trPr>
          <w:trHeight w:hRule="exact" w:val="555"/>
        </w:trPr>
        <w:tc>
          <w:tcPr>
            <w:tcW w:w="400" w:type="dxa"/>
          </w:tcPr>
          <w:p w:rsidR="00332DC2" w:rsidRDefault="00332DC2" w:rsidP="00074E3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Desktop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Xfce</w:t>
            </w:r>
            <w:proofErr w:type="spellEnd"/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32DC2" w:rsidRDefault="00332DC2" w:rsidP="00074E36"/>
        </w:tc>
      </w:tr>
      <w:tr w:rsidR="00332DC2" w:rsidTr="0000196B">
        <w:trPr>
          <w:trHeight w:hRule="exact" w:val="555"/>
        </w:trPr>
        <w:tc>
          <w:tcPr>
            <w:tcW w:w="400" w:type="dxa"/>
          </w:tcPr>
          <w:p w:rsidR="00332DC2" w:rsidRDefault="00332DC2" w:rsidP="00074E3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32DC2" w:rsidRDefault="00332DC2" w:rsidP="00074E36"/>
        </w:tc>
      </w:tr>
      <w:tr w:rsidR="00332DC2" w:rsidTr="0000196B">
        <w:trPr>
          <w:trHeight w:hRule="exact" w:val="555"/>
        </w:trPr>
        <w:tc>
          <w:tcPr>
            <w:tcW w:w="400" w:type="dxa"/>
          </w:tcPr>
          <w:p w:rsidR="00332DC2" w:rsidRDefault="00332DC2" w:rsidP="00074E3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32DC2" w:rsidRDefault="00332DC2" w:rsidP="00074E36"/>
        </w:tc>
      </w:tr>
      <w:tr w:rsidR="00332DC2" w:rsidTr="0000196B">
        <w:trPr>
          <w:trHeight w:hRule="exact" w:val="138"/>
        </w:trPr>
        <w:tc>
          <w:tcPr>
            <w:tcW w:w="400" w:type="dxa"/>
          </w:tcPr>
          <w:p w:rsidR="00332DC2" w:rsidRDefault="00332DC2" w:rsidP="00074E36"/>
        </w:tc>
        <w:tc>
          <w:tcPr>
            <w:tcW w:w="1979" w:type="dxa"/>
          </w:tcPr>
          <w:p w:rsidR="00332DC2" w:rsidRDefault="00332DC2" w:rsidP="00074E36"/>
        </w:tc>
        <w:tc>
          <w:tcPr>
            <w:tcW w:w="3589" w:type="dxa"/>
          </w:tcPr>
          <w:p w:rsidR="00332DC2" w:rsidRDefault="00332DC2" w:rsidP="00074E36"/>
        </w:tc>
        <w:tc>
          <w:tcPr>
            <w:tcW w:w="3321" w:type="dxa"/>
          </w:tcPr>
          <w:p w:rsidR="00332DC2" w:rsidRDefault="00332DC2" w:rsidP="00074E36"/>
        </w:tc>
        <w:tc>
          <w:tcPr>
            <w:tcW w:w="135" w:type="dxa"/>
          </w:tcPr>
          <w:p w:rsidR="00332DC2" w:rsidRDefault="00332DC2" w:rsidP="00074E36"/>
        </w:tc>
      </w:tr>
      <w:tr w:rsidR="00332DC2" w:rsidRPr="00425F00" w:rsidTr="0000196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DC2" w:rsidRPr="00777158" w:rsidRDefault="00332DC2" w:rsidP="00074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77158">
              <w:rPr>
                <w:lang w:val="ru-RU"/>
              </w:rPr>
              <w:t xml:space="preserve"> </w:t>
            </w:r>
          </w:p>
        </w:tc>
      </w:tr>
      <w:tr w:rsidR="00332DC2" w:rsidTr="0000196B">
        <w:trPr>
          <w:trHeight w:hRule="exact" w:val="270"/>
        </w:trPr>
        <w:tc>
          <w:tcPr>
            <w:tcW w:w="400" w:type="dxa"/>
          </w:tcPr>
          <w:p w:rsidR="00332DC2" w:rsidRPr="00777158" w:rsidRDefault="00332DC2" w:rsidP="00074E36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32DC2" w:rsidRDefault="00332DC2" w:rsidP="00074E36"/>
        </w:tc>
      </w:tr>
      <w:tr w:rsidR="00332DC2" w:rsidTr="0000196B">
        <w:trPr>
          <w:trHeight w:hRule="exact" w:val="14"/>
        </w:trPr>
        <w:tc>
          <w:tcPr>
            <w:tcW w:w="400" w:type="dxa"/>
          </w:tcPr>
          <w:p w:rsidR="00332DC2" w:rsidRDefault="00332DC2" w:rsidP="00074E36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Pr="00777158" w:rsidRDefault="00332DC2" w:rsidP="00074E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771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771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771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771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77715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425F00" w:rsidP="00074E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"https://dlib.eastview.com/"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https://dlib.eastview.com/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2DC2">
              <w:t xml:space="preserve"> </w:t>
            </w:r>
          </w:p>
        </w:tc>
        <w:tc>
          <w:tcPr>
            <w:tcW w:w="135" w:type="dxa"/>
          </w:tcPr>
          <w:p w:rsidR="00332DC2" w:rsidRDefault="00332DC2" w:rsidP="00074E36"/>
        </w:tc>
      </w:tr>
      <w:tr w:rsidR="00332DC2" w:rsidTr="0000196B">
        <w:trPr>
          <w:trHeight w:hRule="exact" w:val="540"/>
        </w:trPr>
        <w:tc>
          <w:tcPr>
            <w:tcW w:w="400" w:type="dxa"/>
          </w:tcPr>
          <w:p w:rsidR="00332DC2" w:rsidRDefault="00332DC2" w:rsidP="00074E36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/>
        </w:tc>
        <w:tc>
          <w:tcPr>
            <w:tcW w:w="135" w:type="dxa"/>
          </w:tcPr>
          <w:p w:rsidR="00332DC2" w:rsidRDefault="00332DC2" w:rsidP="00074E36"/>
        </w:tc>
      </w:tr>
      <w:tr w:rsidR="00332DC2" w:rsidTr="0000196B">
        <w:trPr>
          <w:trHeight w:hRule="exact" w:val="826"/>
        </w:trPr>
        <w:tc>
          <w:tcPr>
            <w:tcW w:w="400" w:type="dxa"/>
          </w:tcPr>
          <w:p w:rsidR="00332DC2" w:rsidRDefault="00332DC2" w:rsidP="00074E36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Pr="00777158" w:rsidRDefault="00332DC2" w:rsidP="00074E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7715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"https://elibrary.ru/project_risc.asp" 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https://elibrary.ru/project_risc.asp</w: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425F00" w:rsidRP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332DC2" w:rsidRDefault="00332DC2" w:rsidP="00074E36"/>
        </w:tc>
      </w:tr>
      <w:tr w:rsidR="00332DC2" w:rsidTr="0000196B">
        <w:trPr>
          <w:trHeight w:hRule="exact" w:val="555"/>
        </w:trPr>
        <w:tc>
          <w:tcPr>
            <w:tcW w:w="400" w:type="dxa"/>
          </w:tcPr>
          <w:p w:rsidR="00332DC2" w:rsidRDefault="00332DC2" w:rsidP="00074E36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Pr="00777158" w:rsidRDefault="00332DC2" w:rsidP="00074E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771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771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7715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"https://scholar.google.ru/" 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https://scholar.google.ru/</w: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425F00" w:rsidRP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332DC2" w:rsidRDefault="00332DC2" w:rsidP="00074E36"/>
        </w:tc>
      </w:tr>
      <w:tr w:rsidR="00332DC2" w:rsidTr="0000196B">
        <w:trPr>
          <w:trHeight w:hRule="exact" w:val="555"/>
        </w:trPr>
        <w:tc>
          <w:tcPr>
            <w:tcW w:w="400" w:type="dxa"/>
          </w:tcPr>
          <w:p w:rsidR="00332DC2" w:rsidRDefault="00332DC2" w:rsidP="00074E36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Pr="00777158" w:rsidRDefault="00332DC2" w:rsidP="00074E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7715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"http://window.edu.ru/" 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http://window.edu.ru/</w: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425F00" w:rsidRP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332DC2" w:rsidRDefault="00332DC2" w:rsidP="00074E36"/>
        </w:tc>
      </w:tr>
      <w:tr w:rsidR="00332DC2" w:rsidTr="0000196B">
        <w:trPr>
          <w:trHeight w:hRule="exact" w:val="826"/>
        </w:trPr>
        <w:tc>
          <w:tcPr>
            <w:tcW w:w="400" w:type="dxa"/>
          </w:tcPr>
          <w:p w:rsidR="00332DC2" w:rsidRDefault="00332DC2" w:rsidP="00074E36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Pr="00777158" w:rsidRDefault="00332DC2" w:rsidP="00074E3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777158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DC2" w:rsidRDefault="00332DC2" w:rsidP="00074E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"http://www1.fips.ru/" </w:instrTex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425F00" w:rsidRPr="00725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http://www1.fips.ru/</w:t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425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135" w:type="dxa"/>
          </w:tcPr>
          <w:p w:rsidR="00332DC2" w:rsidRDefault="00332DC2" w:rsidP="00074E36"/>
        </w:tc>
      </w:tr>
      <w:tr w:rsidR="00332DC2" w:rsidRPr="00425F00" w:rsidTr="0000196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DC2" w:rsidRPr="00777158" w:rsidRDefault="00332DC2" w:rsidP="00074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77158">
              <w:rPr>
                <w:lang w:val="ru-RU"/>
              </w:rPr>
              <w:t xml:space="preserve"> </w:t>
            </w:r>
          </w:p>
        </w:tc>
      </w:tr>
      <w:tr w:rsidR="00332DC2" w:rsidRPr="00425F00" w:rsidTr="0000196B">
        <w:trPr>
          <w:trHeight w:hRule="exact" w:val="138"/>
        </w:trPr>
        <w:tc>
          <w:tcPr>
            <w:tcW w:w="400" w:type="dxa"/>
          </w:tcPr>
          <w:p w:rsidR="00332DC2" w:rsidRPr="00777158" w:rsidRDefault="00332DC2" w:rsidP="00074E36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332DC2" w:rsidRPr="00777158" w:rsidRDefault="00332DC2" w:rsidP="00074E36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332DC2" w:rsidRPr="00777158" w:rsidRDefault="00332DC2" w:rsidP="00074E36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332DC2" w:rsidRPr="00777158" w:rsidRDefault="00332DC2" w:rsidP="00074E36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332DC2" w:rsidRPr="00777158" w:rsidRDefault="00332DC2" w:rsidP="00074E36">
            <w:pPr>
              <w:rPr>
                <w:lang w:val="ru-RU"/>
              </w:rPr>
            </w:pPr>
          </w:p>
        </w:tc>
      </w:tr>
      <w:tr w:rsidR="00332DC2" w:rsidRPr="00425F00" w:rsidTr="0000196B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DC2" w:rsidRPr="00777158" w:rsidRDefault="00332DC2" w:rsidP="00074E3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77158">
              <w:rPr>
                <w:lang w:val="ru-RU"/>
              </w:rPr>
              <w:t xml:space="preserve"> </w:t>
            </w:r>
            <w:r w:rsidRPr="007771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77158">
              <w:rPr>
                <w:lang w:val="ru-RU"/>
              </w:rPr>
              <w:t xml:space="preserve"> </w:t>
            </w:r>
          </w:p>
        </w:tc>
      </w:tr>
      <w:tr w:rsidR="00332DC2" w:rsidRPr="00425F00" w:rsidTr="0000196B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0196B" w:rsidRPr="002C2E46" w:rsidRDefault="0000196B" w:rsidP="0000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2C2E46">
              <w:rPr>
                <w:lang w:val="ru-RU"/>
              </w:rPr>
              <w:t xml:space="preserve"> </w:t>
            </w:r>
          </w:p>
          <w:p w:rsidR="0000196B" w:rsidRPr="002C2E46" w:rsidRDefault="0000196B" w:rsidP="0000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C2E46">
              <w:rPr>
                <w:lang w:val="ru-RU"/>
              </w:rPr>
              <w:t xml:space="preserve"> </w:t>
            </w:r>
            <w:proofErr w:type="gramStart"/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C2E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C2E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2C2E46">
              <w:rPr>
                <w:lang w:val="ru-RU"/>
              </w:rPr>
              <w:t xml:space="preserve"> </w:t>
            </w:r>
          </w:p>
          <w:p w:rsidR="00332DC2" w:rsidRPr="00777158" w:rsidRDefault="0000196B" w:rsidP="0000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сейфы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C2E46">
              <w:rPr>
                <w:lang w:val="ru-RU"/>
              </w:rPr>
              <w:t xml:space="preserve"> </w:t>
            </w:r>
            <w:r w:rsidRPr="002C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</w:p>
        </w:tc>
      </w:tr>
      <w:tr w:rsidR="00332DC2" w:rsidRPr="00425F00" w:rsidTr="0000196B">
        <w:trPr>
          <w:trHeight w:val="4019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32DC2" w:rsidRPr="00777158" w:rsidRDefault="00332DC2" w:rsidP="00074E36">
            <w:pPr>
              <w:rPr>
                <w:lang w:val="ru-RU"/>
              </w:rPr>
            </w:pPr>
          </w:p>
        </w:tc>
      </w:tr>
    </w:tbl>
    <w:p w:rsidR="00332DC2" w:rsidRDefault="00332DC2" w:rsidP="00332DC2">
      <w:pPr>
        <w:rPr>
          <w:lang w:val="ru-RU"/>
        </w:rPr>
      </w:pPr>
      <w:r>
        <w:rPr>
          <w:lang w:val="ru-RU"/>
        </w:rPr>
        <w:br w:type="page"/>
      </w:r>
    </w:p>
    <w:p w:rsidR="00332DC2" w:rsidRPr="00AB3591" w:rsidRDefault="00332DC2" w:rsidP="00332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332DC2" w:rsidRPr="00AB3591" w:rsidRDefault="00332DC2" w:rsidP="00332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3591">
        <w:rPr>
          <w:rFonts w:ascii="Times New Roman" w:hAnsi="Times New Roman" w:cs="Times New Roman"/>
          <w:sz w:val="24"/>
          <w:szCs w:val="24"/>
          <w:lang w:val="ru-RU"/>
        </w:rPr>
        <w:t>(обязательное)</w:t>
      </w:r>
    </w:p>
    <w:p w:rsidR="00332DC2" w:rsidRPr="00AB3591" w:rsidRDefault="00332DC2" w:rsidP="00332D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32DC2" w:rsidRPr="00AB3591" w:rsidRDefault="00332DC2" w:rsidP="00332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35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обеспечение самостоятельной работы </w:t>
      </w:r>
      <w:proofErr w:type="gramStart"/>
      <w:r w:rsidRPr="00AB3591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332DC2" w:rsidRPr="00AB3591" w:rsidRDefault="00332DC2" w:rsidP="00332D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32DC2" w:rsidRPr="0079173B" w:rsidRDefault="00332DC2" w:rsidP="00332DC2">
      <w:pPr>
        <w:pStyle w:val="Bodytext1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79173B">
        <w:rPr>
          <w:sz w:val="24"/>
          <w:szCs w:val="24"/>
          <w:lang w:val="ru-RU"/>
        </w:rPr>
        <w:t>Аудиторная самостоятельная работа студентов на практических занятиях осуществля</w:t>
      </w:r>
      <w:r w:rsidRPr="0079173B">
        <w:rPr>
          <w:sz w:val="24"/>
          <w:szCs w:val="24"/>
          <w:lang w:val="ru-RU"/>
        </w:rPr>
        <w:softHyphen/>
        <w:t>ется под контролем преподавателя в виде решения задач и выполнения упражнений, которые определяет преподаватель для студента. К семинарским занятиям готовятся индивидуальные или групповые доклады по конкретной тематике. При обсуждении докладов происходит об</w:t>
      </w:r>
      <w:r w:rsidRPr="0079173B">
        <w:rPr>
          <w:sz w:val="24"/>
          <w:szCs w:val="24"/>
          <w:lang w:val="ru-RU"/>
        </w:rPr>
        <w:softHyphen/>
        <w:t>мен взглядами по конкретной тематике. При изучении рассматриваемой дисциплины учеб</w:t>
      </w:r>
      <w:r w:rsidRPr="0079173B">
        <w:rPr>
          <w:sz w:val="24"/>
          <w:szCs w:val="24"/>
          <w:lang w:val="ru-RU"/>
        </w:rPr>
        <w:softHyphen/>
        <w:t>ная дискуссия, как метод интерактивного обучения, является предпочтительным.</w:t>
      </w:r>
    </w:p>
    <w:p w:rsidR="00BF5E53" w:rsidRPr="00777158" w:rsidRDefault="00BF5E53" w:rsidP="00BF5E53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Внеаудиторная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студентов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литературой</w:t>
      </w:r>
      <w:proofErr w:type="gramStart"/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домашних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заданий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консультациями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преподавателя.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Учитывая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ограниченный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лекций,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большое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приобретает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опережающая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работа,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т.е.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нового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изложения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преподавателем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лекции.</w:t>
      </w:r>
      <w:r w:rsidRPr="00777158">
        <w:rPr>
          <w:lang w:val="ru-RU"/>
        </w:rPr>
        <w:t xml:space="preserve"> </w:t>
      </w:r>
    </w:p>
    <w:p w:rsidR="00BF5E53" w:rsidRDefault="00BF5E53" w:rsidP="00BF5E53">
      <w:pPr>
        <w:spacing w:after="0" w:line="240" w:lineRule="auto"/>
        <w:ind w:firstLine="756"/>
        <w:jc w:val="both"/>
        <w:rPr>
          <w:sz w:val="24"/>
          <w:szCs w:val="24"/>
        </w:rPr>
      </w:pP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777158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выполнении самостоятельной работы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широко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научная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eLibrary</w:t>
      </w:r>
      <w:proofErr w:type="spellEnd"/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издания,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учебную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специальную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литературу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электроэнергетики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энергосбережения.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изданий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рекомендуются: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журналы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«Электричество»,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«Электрические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станции»,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«Энергетик»,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«Известия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вузов.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Энергетика»,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«Известия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вузов.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Электротехника»,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«Электрика»,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«Энергосбережение»,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«Промышленная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энергетика»,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«Охрана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окружающей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среды»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(реферативный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журнал),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«Нетрадиционные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возобновляемые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энергии»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рефератив¬ный</w:t>
      </w:r>
      <w:proofErr w:type="spellEnd"/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журнал),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Water</w:t>
      </w:r>
      <w:r w:rsidRPr="00777158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&amp;</w:t>
      </w:r>
      <w:r w:rsidRPr="00777158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Dam</w:t>
      </w:r>
      <w:r w:rsidRPr="00777158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Construction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Electrical</w:t>
      </w:r>
      <w:r w:rsidRPr="00777158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777158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777158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Energy</w:t>
      </w:r>
      <w:r w:rsidRPr="00777158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Systems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Electra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Elektrie</w:t>
      </w:r>
      <w:proofErr w:type="spellEnd"/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Pr="00777158">
        <w:rPr>
          <w:lang w:val="ru-RU"/>
        </w:rPr>
        <w:t xml:space="preserve"> 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IEEE</w:t>
      </w:r>
      <w:r w:rsidRPr="00777158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Transactions</w:t>
      </w:r>
      <w:r w:rsidRPr="007771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77158">
        <w:rPr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Power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systems».</w:t>
      </w:r>
      <w:proofErr w:type="gramEnd"/>
      <w:r>
        <w:t xml:space="preserve"> </w:t>
      </w:r>
    </w:p>
    <w:p w:rsidR="00332DC2" w:rsidRPr="0079173B" w:rsidRDefault="00332DC2" w:rsidP="00332DC2">
      <w:pPr>
        <w:pStyle w:val="Bodytext1"/>
        <w:shd w:val="clear" w:color="auto" w:fill="auto"/>
        <w:spacing w:line="240" w:lineRule="auto"/>
        <w:ind w:firstLine="567"/>
        <w:jc w:val="both"/>
        <w:rPr>
          <w:sz w:val="24"/>
          <w:szCs w:val="24"/>
          <w:lang w:eastAsia="ru-RU"/>
        </w:rPr>
      </w:pPr>
    </w:p>
    <w:p w:rsidR="00332DC2" w:rsidRPr="00BF5E53" w:rsidRDefault="00332DC2" w:rsidP="00332DC2">
      <w:pPr>
        <w:pStyle w:val="Bodytext1"/>
        <w:shd w:val="clear" w:color="auto" w:fill="auto"/>
        <w:spacing w:line="240" w:lineRule="auto"/>
        <w:ind w:firstLine="567"/>
        <w:jc w:val="both"/>
        <w:rPr>
          <w:b/>
          <w:i/>
          <w:sz w:val="24"/>
          <w:szCs w:val="24"/>
          <w:lang w:val="ru-RU"/>
        </w:rPr>
      </w:pPr>
      <w:r w:rsidRPr="00BF5E53">
        <w:rPr>
          <w:b/>
          <w:i/>
          <w:sz w:val="24"/>
          <w:szCs w:val="24"/>
          <w:lang w:val="ru-RU"/>
        </w:rPr>
        <w:t xml:space="preserve">Примерная </w:t>
      </w:r>
      <w:bookmarkStart w:id="1" w:name="bookmark15"/>
      <w:r w:rsidRPr="00BF5E53">
        <w:rPr>
          <w:b/>
          <w:i/>
          <w:sz w:val="24"/>
          <w:szCs w:val="24"/>
          <w:lang w:val="ru-RU"/>
        </w:rPr>
        <w:t xml:space="preserve">тематика </w:t>
      </w:r>
      <w:r w:rsidR="00BF5E53">
        <w:rPr>
          <w:b/>
          <w:i/>
          <w:sz w:val="24"/>
          <w:szCs w:val="24"/>
          <w:lang w:val="ru-RU"/>
        </w:rPr>
        <w:t xml:space="preserve">самостоятельных </w:t>
      </w:r>
      <w:r w:rsidRPr="00BF5E53">
        <w:rPr>
          <w:b/>
          <w:i/>
          <w:sz w:val="24"/>
          <w:szCs w:val="24"/>
          <w:lang w:val="ru-RU"/>
        </w:rPr>
        <w:t>работ по дисциплине</w:t>
      </w:r>
      <w:bookmarkEnd w:id="1"/>
    </w:p>
    <w:p w:rsidR="00332DC2" w:rsidRPr="0079173B" w:rsidRDefault="00332DC2" w:rsidP="00332DC2">
      <w:pPr>
        <w:pStyle w:val="Bodytext1"/>
        <w:numPr>
          <w:ilvl w:val="1"/>
          <w:numId w:val="5"/>
        </w:numPr>
        <w:shd w:val="clear" w:color="auto" w:fill="auto"/>
        <w:tabs>
          <w:tab w:val="left" w:pos="1276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79173B">
        <w:rPr>
          <w:sz w:val="24"/>
          <w:szCs w:val="24"/>
          <w:lang w:val="ru-RU"/>
        </w:rPr>
        <w:t>Основные задачи и проблемы управления энергоснабжением и энергопотреблением в металлургическом производстве.</w:t>
      </w:r>
    </w:p>
    <w:p w:rsidR="00332DC2" w:rsidRPr="0079173B" w:rsidRDefault="00332DC2" w:rsidP="00332DC2">
      <w:pPr>
        <w:pStyle w:val="Bodytext1"/>
        <w:numPr>
          <w:ilvl w:val="1"/>
          <w:numId w:val="5"/>
        </w:numPr>
        <w:shd w:val="clear" w:color="auto" w:fill="auto"/>
        <w:tabs>
          <w:tab w:val="left" w:pos="999"/>
          <w:tab w:val="left" w:pos="1276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79173B">
        <w:rPr>
          <w:sz w:val="24"/>
          <w:szCs w:val="24"/>
          <w:lang w:val="ru-RU"/>
        </w:rPr>
        <w:t>Особенности энергоснабжения и энергосбережения по различным отраслям экономики: в топ</w:t>
      </w:r>
      <w:r w:rsidRPr="0079173B">
        <w:rPr>
          <w:sz w:val="24"/>
          <w:szCs w:val="24"/>
          <w:lang w:val="ru-RU"/>
        </w:rPr>
        <w:softHyphen/>
        <w:t>ливно-энергетическом комплексе, промышленности, на транспорте, ЖКХ, агропромышлен</w:t>
      </w:r>
      <w:r w:rsidRPr="0079173B">
        <w:rPr>
          <w:sz w:val="24"/>
          <w:szCs w:val="24"/>
          <w:lang w:val="ru-RU"/>
        </w:rPr>
        <w:softHyphen/>
        <w:t>ном комплексе, осветительных установках.</w:t>
      </w:r>
    </w:p>
    <w:p w:rsidR="00332DC2" w:rsidRPr="0079173B" w:rsidRDefault="00332DC2" w:rsidP="00332DC2">
      <w:pPr>
        <w:pStyle w:val="Bodytext1"/>
        <w:numPr>
          <w:ilvl w:val="1"/>
          <w:numId w:val="5"/>
        </w:numPr>
        <w:shd w:val="clear" w:color="auto" w:fill="auto"/>
        <w:tabs>
          <w:tab w:val="left" w:pos="1004"/>
          <w:tab w:val="left" w:pos="1276"/>
        </w:tabs>
        <w:spacing w:line="240" w:lineRule="auto"/>
        <w:ind w:firstLine="567"/>
        <w:jc w:val="both"/>
        <w:rPr>
          <w:sz w:val="24"/>
          <w:szCs w:val="24"/>
        </w:rPr>
      </w:pPr>
      <w:r w:rsidRPr="0079173B">
        <w:rPr>
          <w:sz w:val="24"/>
          <w:szCs w:val="24"/>
          <w:lang w:val="ru-RU"/>
        </w:rPr>
        <w:t xml:space="preserve">Организация </w:t>
      </w:r>
      <w:proofErr w:type="spellStart"/>
      <w:r w:rsidRPr="0079173B">
        <w:rPr>
          <w:sz w:val="24"/>
          <w:szCs w:val="24"/>
          <w:lang w:val="ru-RU"/>
        </w:rPr>
        <w:t>энергоменеджмента</w:t>
      </w:r>
      <w:proofErr w:type="spellEnd"/>
      <w:r w:rsidRPr="0079173B">
        <w:rPr>
          <w:sz w:val="24"/>
          <w:szCs w:val="24"/>
          <w:lang w:val="ru-RU"/>
        </w:rPr>
        <w:t xml:space="preserve"> и мониторинга </w:t>
      </w:r>
      <w:proofErr w:type="spellStart"/>
      <w:r w:rsidRPr="0079173B">
        <w:rPr>
          <w:sz w:val="24"/>
          <w:szCs w:val="24"/>
          <w:lang w:val="ru-RU"/>
        </w:rPr>
        <w:t>энергозатрат</w:t>
      </w:r>
      <w:proofErr w:type="spellEnd"/>
      <w:r w:rsidRPr="0079173B">
        <w:rPr>
          <w:sz w:val="24"/>
          <w:szCs w:val="24"/>
          <w:lang w:val="ru-RU"/>
        </w:rPr>
        <w:t xml:space="preserve"> в России и за рубе</w:t>
      </w:r>
      <w:r w:rsidRPr="0079173B">
        <w:rPr>
          <w:sz w:val="24"/>
          <w:szCs w:val="24"/>
          <w:lang w:val="ru-RU"/>
        </w:rPr>
        <w:softHyphen/>
        <w:t xml:space="preserve">жом. </w:t>
      </w:r>
      <w:proofErr w:type="spellStart"/>
      <w:r w:rsidRPr="0079173B">
        <w:rPr>
          <w:sz w:val="24"/>
          <w:szCs w:val="24"/>
        </w:rPr>
        <w:t>Построение</w:t>
      </w:r>
      <w:proofErr w:type="spellEnd"/>
      <w:r w:rsidRPr="0079173B">
        <w:rPr>
          <w:sz w:val="24"/>
          <w:szCs w:val="24"/>
        </w:rPr>
        <w:t xml:space="preserve"> </w:t>
      </w:r>
      <w:proofErr w:type="spellStart"/>
      <w:r w:rsidRPr="0079173B">
        <w:rPr>
          <w:sz w:val="24"/>
          <w:szCs w:val="24"/>
        </w:rPr>
        <w:t>организационного</w:t>
      </w:r>
      <w:proofErr w:type="spellEnd"/>
      <w:r w:rsidRPr="0079173B">
        <w:rPr>
          <w:sz w:val="24"/>
          <w:szCs w:val="24"/>
        </w:rPr>
        <w:t xml:space="preserve"> </w:t>
      </w:r>
      <w:proofErr w:type="spellStart"/>
      <w:r w:rsidRPr="0079173B">
        <w:rPr>
          <w:sz w:val="24"/>
          <w:szCs w:val="24"/>
        </w:rPr>
        <w:t>профиля</w:t>
      </w:r>
      <w:proofErr w:type="spellEnd"/>
      <w:r w:rsidRPr="0079173B">
        <w:rPr>
          <w:sz w:val="24"/>
          <w:szCs w:val="24"/>
        </w:rPr>
        <w:t xml:space="preserve"> </w:t>
      </w:r>
      <w:proofErr w:type="spellStart"/>
      <w:r w:rsidRPr="0079173B">
        <w:rPr>
          <w:sz w:val="24"/>
          <w:szCs w:val="24"/>
        </w:rPr>
        <w:t>исследуемого</w:t>
      </w:r>
      <w:proofErr w:type="spellEnd"/>
      <w:r w:rsidRPr="0079173B">
        <w:rPr>
          <w:sz w:val="24"/>
          <w:szCs w:val="24"/>
        </w:rPr>
        <w:t xml:space="preserve"> </w:t>
      </w:r>
      <w:proofErr w:type="spellStart"/>
      <w:r w:rsidRPr="0079173B">
        <w:rPr>
          <w:sz w:val="24"/>
          <w:szCs w:val="24"/>
        </w:rPr>
        <w:t>объекта</w:t>
      </w:r>
      <w:proofErr w:type="spellEnd"/>
      <w:r w:rsidRPr="0079173B">
        <w:rPr>
          <w:sz w:val="24"/>
          <w:szCs w:val="24"/>
        </w:rPr>
        <w:t>.</w:t>
      </w:r>
    </w:p>
    <w:p w:rsidR="00332DC2" w:rsidRPr="0079173B" w:rsidRDefault="00332DC2" w:rsidP="00332DC2">
      <w:pPr>
        <w:pStyle w:val="Bodytext1"/>
        <w:numPr>
          <w:ilvl w:val="1"/>
          <w:numId w:val="5"/>
        </w:numPr>
        <w:shd w:val="clear" w:color="auto" w:fill="auto"/>
        <w:tabs>
          <w:tab w:val="left" w:pos="980"/>
          <w:tab w:val="left" w:pos="1276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79173B">
        <w:rPr>
          <w:sz w:val="24"/>
          <w:szCs w:val="24"/>
          <w:lang w:val="ru-RU"/>
        </w:rPr>
        <w:t xml:space="preserve">Разработать программу организации и проведения </w:t>
      </w:r>
      <w:proofErr w:type="spellStart"/>
      <w:r w:rsidRPr="0079173B">
        <w:rPr>
          <w:sz w:val="24"/>
          <w:szCs w:val="24"/>
          <w:lang w:val="ru-RU"/>
        </w:rPr>
        <w:t>энергоаудита</w:t>
      </w:r>
      <w:proofErr w:type="spellEnd"/>
      <w:r w:rsidRPr="0079173B">
        <w:rPr>
          <w:sz w:val="24"/>
          <w:szCs w:val="24"/>
          <w:lang w:val="ru-RU"/>
        </w:rPr>
        <w:t xml:space="preserve"> для заданного объ</w:t>
      </w:r>
      <w:r w:rsidRPr="0079173B">
        <w:rPr>
          <w:sz w:val="24"/>
          <w:szCs w:val="24"/>
          <w:lang w:val="ru-RU"/>
        </w:rPr>
        <w:softHyphen/>
        <w:t>екта обследования.</w:t>
      </w:r>
    </w:p>
    <w:p w:rsidR="00332DC2" w:rsidRPr="0079173B" w:rsidRDefault="00332DC2" w:rsidP="00332DC2">
      <w:pPr>
        <w:pStyle w:val="Bodytext1"/>
        <w:numPr>
          <w:ilvl w:val="1"/>
          <w:numId w:val="5"/>
        </w:numPr>
        <w:shd w:val="clear" w:color="auto" w:fill="auto"/>
        <w:tabs>
          <w:tab w:val="left" w:pos="999"/>
          <w:tab w:val="left" w:pos="1276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79173B">
        <w:rPr>
          <w:sz w:val="24"/>
          <w:szCs w:val="24"/>
          <w:lang w:val="ru-RU"/>
        </w:rPr>
        <w:t>Анализ систем учета, контроля и управления потреблением энергоресурсов в про</w:t>
      </w:r>
      <w:r w:rsidRPr="0079173B">
        <w:rPr>
          <w:sz w:val="24"/>
          <w:szCs w:val="24"/>
          <w:lang w:val="ru-RU"/>
        </w:rPr>
        <w:softHyphen/>
        <w:t>мышленности (на примере ОАО «ММК»).</w:t>
      </w:r>
    </w:p>
    <w:p w:rsidR="00332DC2" w:rsidRPr="0079173B" w:rsidRDefault="00332DC2" w:rsidP="00332DC2">
      <w:pPr>
        <w:pStyle w:val="Bodytext1"/>
        <w:numPr>
          <w:ilvl w:val="1"/>
          <w:numId w:val="5"/>
        </w:numPr>
        <w:shd w:val="clear" w:color="auto" w:fill="auto"/>
        <w:tabs>
          <w:tab w:val="left" w:pos="1276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79173B">
        <w:rPr>
          <w:sz w:val="24"/>
          <w:szCs w:val="24"/>
          <w:lang w:val="ru-RU"/>
        </w:rPr>
        <w:t>Разработать рекомендации по применению систем АСКУЭ для сетевых, непро</w:t>
      </w:r>
      <w:r w:rsidRPr="0079173B">
        <w:rPr>
          <w:sz w:val="24"/>
          <w:szCs w:val="24"/>
          <w:lang w:val="ru-RU"/>
        </w:rPr>
        <w:softHyphen/>
        <w:t>мышленных и бытовых потребителей.</w:t>
      </w:r>
    </w:p>
    <w:p w:rsidR="00332DC2" w:rsidRPr="0079173B" w:rsidRDefault="00332DC2" w:rsidP="00332DC2">
      <w:pPr>
        <w:pStyle w:val="Bodytext1"/>
        <w:numPr>
          <w:ilvl w:val="1"/>
          <w:numId w:val="5"/>
        </w:numPr>
        <w:shd w:val="clear" w:color="auto" w:fill="auto"/>
        <w:tabs>
          <w:tab w:val="left" w:pos="995"/>
          <w:tab w:val="left" w:pos="1276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79173B">
        <w:rPr>
          <w:sz w:val="24"/>
          <w:szCs w:val="24"/>
          <w:lang w:val="ru-RU"/>
        </w:rPr>
        <w:t>Анализ структуры и динамики энергопотребления металлургического предприятия</w:t>
      </w:r>
    </w:p>
    <w:p w:rsidR="00332DC2" w:rsidRPr="0079173B" w:rsidRDefault="00332DC2" w:rsidP="00332DC2">
      <w:pPr>
        <w:pStyle w:val="Bodytext1"/>
        <w:shd w:val="clear" w:color="auto" w:fill="auto"/>
        <w:tabs>
          <w:tab w:val="left" w:pos="1276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79173B">
        <w:rPr>
          <w:sz w:val="24"/>
          <w:szCs w:val="24"/>
          <w:lang w:val="ru-RU"/>
        </w:rPr>
        <w:t>на основании обработки реальных энергетических балансов.</w:t>
      </w:r>
    </w:p>
    <w:p w:rsidR="00332DC2" w:rsidRPr="0079173B" w:rsidRDefault="00332DC2" w:rsidP="00332DC2">
      <w:pPr>
        <w:pStyle w:val="Bodytext1"/>
        <w:numPr>
          <w:ilvl w:val="1"/>
          <w:numId w:val="5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79173B">
        <w:rPr>
          <w:sz w:val="24"/>
          <w:szCs w:val="24"/>
          <w:lang w:val="ru-RU"/>
        </w:rPr>
        <w:t>Статистическая обработка энергетических балансов с целью оценки эффективности использования собственных электростанций.</w:t>
      </w:r>
    </w:p>
    <w:p w:rsidR="00332DC2" w:rsidRPr="0079173B" w:rsidRDefault="00332DC2" w:rsidP="00332DC2">
      <w:pPr>
        <w:pStyle w:val="Bodytext1"/>
        <w:numPr>
          <w:ilvl w:val="1"/>
          <w:numId w:val="5"/>
        </w:numPr>
        <w:shd w:val="clear" w:color="auto" w:fill="auto"/>
        <w:tabs>
          <w:tab w:val="left" w:pos="1276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79173B">
        <w:rPr>
          <w:sz w:val="24"/>
          <w:szCs w:val="24"/>
          <w:lang w:val="ru-RU"/>
        </w:rPr>
        <w:t xml:space="preserve">Повышение эффективности </w:t>
      </w:r>
      <w:proofErr w:type="spellStart"/>
      <w:r w:rsidRPr="0079173B">
        <w:rPr>
          <w:sz w:val="24"/>
          <w:szCs w:val="24"/>
          <w:lang w:val="ru-RU"/>
        </w:rPr>
        <w:t>энерг</w:t>
      </w:r>
      <w:proofErr w:type="gramStart"/>
      <w:r w:rsidRPr="0079173B">
        <w:rPr>
          <w:sz w:val="24"/>
          <w:szCs w:val="24"/>
          <w:lang w:val="ru-RU"/>
        </w:rPr>
        <w:t>о</w:t>
      </w:r>
      <w:proofErr w:type="spellEnd"/>
      <w:r w:rsidRPr="0079173B">
        <w:rPr>
          <w:sz w:val="24"/>
          <w:szCs w:val="24"/>
          <w:lang w:val="ru-RU"/>
        </w:rPr>
        <w:t>-</w:t>
      </w:r>
      <w:proofErr w:type="gramEnd"/>
      <w:r w:rsidRPr="0079173B">
        <w:rPr>
          <w:sz w:val="24"/>
          <w:szCs w:val="24"/>
          <w:lang w:val="ru-RU"/>
        </w:rPr>
        <w:t>(электро)потребления при использовании во</w:t>
      </w:r>
      <w:r w:rsidRPr="0079173B">
        <w:rPr>
          <w:sz w:val="24"/>
          <w:szCs w:val="24"/>
          <w:lang w:val="ru-RU"/>
        </w:rPr>
        <w:softHyphen/>
        <w:t>зобновляемых источников энергии (на примере ОАО «ММК»).</w:t>
      </w:r>
    </w:p>
    <w:p w:rsidR="00332DC2" w:rsidRPr="0079173B" w:rsidRDefault="00332DC2" w:rsidP="00332DC2">
      <w:pPr>
        <w:pStyle w:val="Bodytext1"/>
        <w:numPr>
          <w:ilvl w:val="1"/>
          <w:numId w:val="5"/>
        </w:numPr>
        <w:shd w:val="clear" w:color="auto" w:fill="auto"/>
        <w:tabs>
          <w:tab w:val="left" w:pos="1149"/>
          <w:tab w:val="left" w:pos="1276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79173B">
        <w:rPr>
          <w:sz w:val="24"/>
          <w:szCs w:val="24"/>
          <w:lang w:val="ru-RU"/>
        </w:rPr>
        <w:t>Перспективы и технические возможности применения малой энергетики.</w:t>
      </w:r>
    </w:p>
    <w:p w:rsidR="00332DC2" w:rsidRPr="0079173B" w:rsidRDefault="00332DC2" w:rsidP="00332DC2">
      <w:pPr>
        <w:pStyle w:val="Bodytext1"/>
        <w:numPr>
          <w:ilvl w:val="1"/>
          <w:numId w:val="5"/>
        </w:numPr>
        <w:shd w:val="clear" w:color="auto" w:fill="auto"/>
        <w:tabs>
          <w:tab w:val="left" w:pos="1124"/>
          <w:tab w:val="left" w:pos="1276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79173B">
        <w:rPr>
          <w:sz w:val="24"/>
          <w:szCs w:val="24"/>
          <w:lang w:val="ru-RU"/>
        </w:rPr>
        <w:t>Управление режимами электроснабжения при использовании автономных источ</w:t>
      </w:r>
      <w:r w:rsidRPr="0079173B">
        <w:rPr>
          <w:sz w:val="24"/>
          <w:szCs w:val="24"/>
          <w:lang w:val="ru-RU"/>
        </w:rPr>
        <w:softHyphen/>
        <w:t>ников электроэнергии.</w:t>
      </w:r>
    </w:p>
    <w:p w:rsidR="00332DC2" w:rsidRPr="0079173B" w:rsidRDefault="00332DC2" w:rsidP="00332DC2">
      <w:pPr>
        <w:pStyle w:val="Bodytext1"/>
        <w:numPr>
          <w:ilvl w:val="1"/>
          <w:numId w:val="5"/>
        </w:numPr>
        <w:shd w:val="clear" w:color="auto" w:fill="auto"/>
        <w:tabs>
          <w:tab w:val="left" w:pos="1086"/>
          <w:tab w:val="left" w:pos="1276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79173B">
        <w:rPr>
          <w:sz w:val="24"/>
          <w:szCs w:val="24"/>
          <w:lang w:val="ru-RU"/>
        </w:rPr>
        <w:t xml:space="preserve">Нормирование и планирование </w:t>
      </w:r>
      <w:proofErr w:type="spellStart"/>
      <w:r w:rsidRPr="0079173B">
        <w:rPr>
          <w:sz w:val="24"/>
          <w:szCs w:val="24"/>
          <w:lang w:val="ru-RU"/>
        </w:rPr>
        <w:t>энергозатрат</w:t>
      </w:r>
      <w:proofErr w:type="spellEnd"/>
      <w:r w:rsidRPr="0079173B">
        <w:rPr>
          <w:sz w:val="24"/>
          <w:szCs w:val="24"/>
          <w:lang w:val="ru-RU"/>
        </w:rPr>
        <w:t xml:space="preserve"> по уровням управления.</w:t>
      </w:r>
    </w:p>
    <w:p w:rsidR="00332DC2" w:rsidRPr="0079173B" w:rsidRDefault="00332DC2" w:rsidP="00332DC2">
      <w:pPr>
        <w:pStyle w:val="Bodytext1"/>
        <w:numPr>
          <w:ilvl w:val="1"/>
          <w:numId w:val="5"/>
        </w:numPr>
        <w:shd w:val="clear" w:color="auto" w:fill="auto"/>
        <w:tabs>
          <w:tab w:val="left" w:pos="1091"/>
          <w:tab w:val="left" w:pos="1276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79173B">
        <w:rPr>
          <w:sz w:val="24"/>
          <w:szCs w:val="24"/>
          <w:lang w:val="ru-RU"/>
        </w:rPr>
        <w:lastRenderedPageBreak/>
        <w:t>Прогнозирование потребления электроэнергии в металлургическом производстве.</w:t>
      </w:r>
    </w:p>
    <w:p w:rsidR="00332DC2" w:rsidRPr="0079173B" w:rsidRDefault="00332DC2" w:rsidP="00332DC2">
      <w:pPr>
        <w:pStyle w:val="Bodytext1"/>
        <w:numPr>
          <w:ilvl w:val="1"/>
          <w:numId w:val="5"/>
        </w:numPr>
        <w:shd w:val="clear" w:color="auto" w:fill="auto"/>
        <w:tabs>
          <w:tab w:val="left" w:pos="1086"/>
          <w:tab w:val="left" w:pos="1276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 w:rsidRPr="0079173B">
        <w:rPr>
          <w:sz w:val="24"/>
          <w:szCs w:val="24"/>
          <w:lang w:val="ru-RU"/>
        </w:rPr>
        <w:t>Применение информационных технологий для управления энергопотребления.</w:t>
      </w:r>
    </w:p>
    <w:p w:rsidR="009C49DC" w:rsidRDefault="00332DC2" w:rsidP="00332DC2">
      <w:pPr>
        <w:rPr>
          <w:lang w:val="ru-RU"/>
        </w:rPr>
      </w:pPr>
      <w:r w:rsidRPr="0079173B">
        <w:rPr>
          <w:sz w:val="24"/>
          <w:szCs w:val="24"/>
          <w:lang w:val="ru-RU"/>
        </w:rPr>
        <w:t>Повышение эффективности использования электроэнергии в осветительных уста</w:t>
      </w:r>
      <w:r w:rsidRPr="0079173B">
        <w:rPr>
          <w:sz w:val="24"/>
          <w:szCs w:val="24"/>
          <w:lang w:val="ru-RU"/>
        </w:rPr>
        <w:softHyphen/>
        <w:t>новках.</w:t>
      </w:r>
    </w:p>
    <w:p w:rsidR="00332DC2" w:rsidRDefault="00332DC2">
      <w:pPr>
        <w:rPr>
          <w:lang w:val="ru-RU"/>
        </w:rPr>
      </w:pPr>
    </w:p>
    <w:p w:rsidR="00332DC2" w:rsidRDefault="00332DC2">
      <w:pPr>
        <w:rPr>
          <w:lang w:val="ru-RU"/>
        </w:rPr>
        <w:sectPr w:rsidR="00332DC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9C49DC" w:rsidRPr="009C49DC" w:rsidRDefault="009C49DC" w:rsidP="009C49DC">
      <w:pPr>
        <w:pStyle w:val="Heading21"/>
        <w:keepNext/>
        <w:keepLines/>
        <w:shd w:val="clear" w:color="auto" w:fill="auto"/>
        <w:spacing w:after="0" w:line="240" w:lineRule="auto"/>
        <w:ind w:firstLine="754"/>
        <w:jc w:val="center"/>
        <w:rPr>
          <w:sz w:val="24"/>
          <w:szCs w:val="24"/>
          <w:lang w:val="ru-RU"/>
        </w:rPr>
      </w:pPr>
      <w:r w:rsidRPr="009C49DC">
        <w:rPr>
          <w:sz w:val="24"/>
          <w:szCs w:val="24"/>
          <w:lang w:val="ru-RU"/>
        </w:rPr>
        <w:lastRenderedPageBreak/>
        <w:t>ПРИЛОЖЕНИЕ 2</w:t>
      </w:r>
    </w:p>
    <w:p w:rsidR="009C49DC" w:rsidRDefault="009C49DC" w:rsidP="009C49DC">
      <w:pPr>
        <w:pStyle w:val="Heading21"/>
        <w:keepNext/>
        <w:keepLines/>
        <w:shd w:val="clear" w:color="auto" w:fill="auto"/>
        <w:spacing w:after="0" w:line="240" w:lineRule="auto"/>
        <w:ind w:firstLine="754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(обязательное)</w:t>
      </w:r>
    </w:p>
    <w:p w:rsidR="00332DC2" w:rsidRDefault="00332DC2" w:rsidP="009C49DC">
      <w:pPr>
        <w:pStyle w:val="Heading21"/>
        <w:keepNext/>
        <w:keepLines/>
        <w:shd w:val="clear" w:color="auto" w:fill="auto"/>
        <w:spacing w:after="0" w:line="240" w:lineRule="auto"/>
        <w:ind w:firstLine="754"/>
        <w:jc w:val="center"/>
        <w:rPr>
          <w:b w:val="0"/>
          <w:sz w:val="24"/>
          <w:szCs w:val="24"/>
          <w:lang w:val="ru-RU"/>
        </w:rPr>
      </w:pPr>
    </w:p>
    <w:p w:rsidR="00332DC2" w:rsidRDefault="00332DC2" w:rsidP="00332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3591"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332DC2" w:rsidRDefault="00332DC2" w:rsidP="00332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2DC2" w:rsidRPr="008936BA" w:rsidRDefault="00332DC2" w:rsidP="00332DC2">
      <w:pPr>
        <w:spacing w:after="0" w:line="240" w:lineRule="auto"/>
        <w:ind w:firstLine="75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36BA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2276"/>
        <w:gridCol w:w="10640"/>
      </w:tblGrid>
      <w:tr w:rsidR="00332DC2" w:rsidRPr="00AB3591" w:rsidTr="00074E36">
        <w:trPr>
          <w:trHeight w:val="20"/>
        </w:trPr>
        <w:tc>
          <w:tcPr>
            <w:tcW w:w="50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2DC2" w:rsidRPr="00AB3591" w:rsidRDefault="00332DC2" w:rsidP="00074E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B3591">
              <w:rPr>
                <w:rFonts w:ascii="Times New Roman" w:hAnsi="Times New Roman" w:cs="Times New Roman"/>
                <w:b/>
                <w:bCs/>
                <w:lang w:val="ru-RU"/>
              </w:rPr>
              <w:t>Код индикатора</w:t>
            </w:r>
          </w:p>
        </w:tc>
        <w:tc>
          <w:tcPr>
            <w:tcW w:w="79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2DC2" w:rsidRPr="00AB3591" w:rsidRDefault="00332DC2" w:rsidP="00074E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B3591">
              <w:rPr>
                <w:rFonts w:ascii="Times New Roman" w:hAnsi="Times New Roman" w:cs="Times New Roman"/>
                <w:b/>
                <w:bCs/>
                <w:lang w:val="ru-RU"/>
              </w:rPr>
              <w:t>Индикатор достижения компетенции</w:t>
            </w:r>
          </w:p>
        </w:tc>
        <w:tc>
          <w:tcPr>
            <w:tcW w:w="3702" w:type="pct"/>
            <w:shd w:val="clear" w:color="auto" w:fill="auto"/>
            <w:vAlign w:val="center"/>
          </w:tcPr>
          <w:p w:rsidR="00332DC2" w:rsidRPr="00AB3591" w:rsidRDefault="00332DC2" w:rsidP="00074E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B3591">
              <w:rPr>
                <w:rFonts w:ascii="Times New Roman" w:hAnsi="Times New Roman" w:cs="Times New Roman"/>
                <w:b/>
                <w:bCs/>
                <w:lang w:val="ru-RU"/>
              </w:rPr>
              <w:t>Оценочные средства</w:t>
            </w:r>
          </w:p>
        </w:tc>
      </w:tr>
      <w:tr w:rsidR="00332DC2" w:rsidRPr="00425F00" w:rsidTr="00074E36">
        <w:trPr>
          <w:trHeight w:val="20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DC2" w:rsidRPr="00AB3591" w:rsidRDefault="00332DC2" w:rsidP="00074E36">
            <w:pPr>
              <w:pStyle w:val="Bodytext1"/>
              <w:shd w:val="clear" w:color="auto" w:fill="auto"/>
              <w:tabs>
                <w:tab w:val="left" w:pos="515"/>
              </w:tabs>
              <w:spacing w:line="240" w:lineRule="auto"/>
              <w:ind w:firstLine="284"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ПК-4 </w:t>
            </w:r>
            <w:r w:rsidRPr="00AB3591">
              <w:rPr>
                <w:b/>
                <w:sz w:val="22"/>
                <w:szCs w:val="22"/>
                <w:lang w:val="ru-RU"/>
              </w:rPr>
              <w:t xml:space="preserve">Способен организовать работу по формированию прогнозов на стоимость и объем электрической энергии, покупаемой на </w:t>
            </w:r>
            <w:proofErr w:type="spellStart"/>
            <w:r w:rsidRPr="00AB3591">
              <w:rPr>
                <w:b/>
                <w:sz w:val="22"/>
                <w:szCs w:val="22"/>
                <w:lang w:val="ru-RU"/>
              </w:rPr>
              <w:t>энергорынках</w:t>
            </w:r>
            <w:proofErr w:type="spellEnd"/>
          </w:p>
        </w:tc>
      </w:tr>
      <w:tr w:rsidR="00332DC2" w:rsidRPr="00601378" w:rsidTr="00074E36">
        <w:trPr>
          <w:trHeight w:val="20"/>
        </w:trPr>
        <w:tc>
          <w:tcPr>
            <w:tcW w:w="50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DC2" w:rsidRPr="00570FF6" w:rsidRDefault="00332DC2" w:rsidP="00074E36">
            <w:pPr>
              <w:pStyle w:val="a6"/>
              <w:rPr>
                <w:rFonts w:cs="Times New Roman"/>
              </w:rPr>
            </w:pPr>
            <w:r w:rsidRPr="00570FF6">
              <w:rPr>
                <w:rFonts w:cs="Times New Roman"/>
              </w:rPr>
              <w:t>ПК-4.1</w:t>
            </w:r>
          </w:p>
        </w:tc>
        <w:tc>
          <w:tcPr>
            <w:tcW w:w="79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DC2" w:rsidRPr="00570FF6" w:rsidRDefault="00332DC2" w:rsidP="00074E36">
            <w:pPr>
              <w:pStyle w:val="a6"/>
              <w:rPr>
                <w:rFonts w:cs="Times New Roman"/>
              </w:rPr>
            </w:pPr>
            <w:r w:rsidRPr="00570FF6">
              <w:rPr>
                <w:rFonts w:cs="Times New Roman"/>
              </w:rPr>
              <w:t>Организовывает изучение, анализа и прогнозирования конъюнктуры рынка электрической энергии в обслуживаемом регионе, формирование прогноза  электропотребления на среднесрочный и долгосрочный периоды и предложения на покупку электрической энергии и мощности</w:t>
            </w:r>
          </w:p>
        </w:tc>
        <w:tc>
          <w:tcPr>
            <w:tcW w:w="3702" w:type="pct"/>
            <w:shd w:val="clear" w:color="auto" w:fill="auto"/>
          </w:tcPr>
          <w:p w:rsidR="00332DC2" w:rsidRPr="00570FF6" w:rsidRDefault="00332DC2" w:rsidP="00074E36">
            <w:pPr>
              <w:pStyle w:val="Bodytext1"/>
              <w:shd w:val="clear" w:color="auto" w:fill="auto"/>
              <w:tabs>
                <w:tab w:val="left" w:pos="515"/>
              </w:tabs>
              <w:spacing w:line="240" w:lineRule="auto"/>
              <w:ind w:firstLine="284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A139B4">
              <w:rPr>
                <w:b/>
                <w:sz w:val="22"/>
                <w:szCs w:val="22"/>
              </w:rPr>
              <w:t>Вопросы</w:t>
            </w:r>
            <w:proofErr w:type="spellEnd"/>
            <w:r w:rsidRPr="00A139B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139B4">
              <w:rPr>
                <w:b/>
                <w:sz w:val="22"/>
                <w:szCs w:val="22"/>
              </w:rPr>
              <w:t>для</w:t>
            </w:r>
            <w:proofErr w:type="spellEnd"/>
            <w:r w:rsidRPr="00A139B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139B4">
              <w:rPr>
                <w:b/>
                <w:sz w:val="22"/>
                <w:szCs w:val="22"/>
              </w:rPr>
              <w:t>проведения</w:t>
            </w:r>
            <w:proofErr w:type="spellEnd"/>
            <w:r w:rsidRPr="00A139B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139B4">
              <w:rPr>
                <w:b/>
                <w:sz w:val="22"/>
                <w:szCs w:val="22"/>
              </w:rPr>
              <w:t>промежуточной</w:t>
            </w:r>
            <w:proofErr w:type="spellEnd"/>
            <w:r w:rsidRPr="00A139B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139B4">
              <w:rPr>
                <w:b/>
                <w:sz w:val="22"/>
                <w:szCs w:val="22"/>
              </w:rPr>
              <w:t>аттестации</w:t>
            </w:r>
            <w:proofErr w:type="spellEnd"/>
          </w:p>
          <w:p w:rsidR="00332DC2" w:rsidRPr="00601378" w:rsidRDefault="00332DC2" w:rsidP="00074E36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142"/>
                <w:tab w:val="left" w:pos="425"/>
              </w:tabs>
              <w:spacing w:line="240" w:lineRule="auto"/>
              <w:ind w:left="57" w:right="57" w:firstLine="284"/>
              <w:jc w:val="both"/>
              <w:rPr>
                <w:lang w:val="ru-RU"/>
              </w:rPr>
            </w:pPr>
            <w:proofErr w:type="spellStart"/>
            <w:r w:rsidRPr="00601378">
              <w:rPr>
                <w:lang w:val="ru-RU"/>
              </w:rPr>
              <w:t>Энергоменеджмент</w:t>
            </w:r>
            <w:proofErr w:type="spellEnd"/>
            <w:r w:rsidRPr="00601378">
              <w:rPr>
                <w:lang w:val="ru-RU"/>
              </w:rPr>
              <w:t xml:space="preserve">. Цели и задачи </w:t>
            </w:r>
            <w:proofErr w:type="spellStart"/>
            <w:r w:rsidRPr="00601378">
              <w:rPr>
                <w:lang w:val="ru-RU"/>
              </w:rPr>
              <w:t>энергоменеджмента</w:t>
            </w:r>
            <w:proofErr w:type="spellEnd"/>
            <w:r w:rsidRPr="00601378">
              <w:rPr>
                <w:lang w:val="ru-RU"/>
              </w:rPr>
              <w:t>.</w:t>
            </w:r>
          </w:p>
          <w:p w:rsidR="00332DC2" w:rsidRPr="00601378" w:rsidRDefault="00332DC2" w:rsidP="00074E36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142"/>
                <w:tab w:val="left" w:pos="425"/>
              </w:tabs>
              <w:spacing w:line="240" w:lineRule="auto"/>
              <w:ind w:left="57" w:right="57" w:firstLine="284"/>
              <w:jc w:val="both"/>
              <w:rPr>
                <w:lang w:val="ru-RU"/>
              </w:rPr>
            </w:pPr>
            <w:r w:rsidRPr="00601378">
              <w:rPr>
                <w:lang w:val="ru-RU"/>
              </w:rPr>
              <w:t>Основные направления энергосбережения (по отраслям)</w:t>
            </w:r>
          </w:p>
          <w:p w:rsidR="00332DC2" w:rsidRPr="00601378" w:rsidRDefault="00332DC2" w:rsidP="00074E36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142"/>
                <w:tab w:val="left" w:pos="425"/>
              </w:tabs>
              <w:spacing w:line="240" w:lineRule="auto"/>
              <w:ind w:left="57" w:right="57" w:firstLine="284"/>
              <w:jc w:val="both"/>
              <w:rPr>
                <w:lang w:val="ru-RU"/>
              </w:rPr>
            </w:pPr>
            <w:r w:rsidRPr="00601378">
              <w:rPr>
                <w:lang w:val="ru-RU"/>
              </w:rPr>
              <w:t xml:space="preserve">Отчетная документация в области энергосбережения: </w:t>
            </w:r>
            <w:proofErr w:type="spellStart"/>
            <w:r w:rsidRPr="00601378">
              <w:rPr>
                <w:lang w:val="ru-RU"/>
              </w:rPr>
              <w:t>энергопаспорт</w:t>
            </w:r>
            <w:proofErr w:type="spellEnd"/>
            <w:r w:rsidRPr="00601378">
              <w:rPr>
                <w:lang w:val="ru-RU"/>
              </w:rPr>
              <w:t>, энергетический баланс, - порядок их составления и анализа.</w:t>
            </w:r>
          </w:p>
          <w:p w:rsidR="00332DC2" w:rsidRPr="00601378" w:rsidRDefault="00332DC2" w:rsidP="00074E36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142"/>
                <w:tab w:val="left" w:pos="425"/>
              </w:tabs>
              <w:spacing w:line="240" w:lineRule="auto"/>
              <w:ind w:left="57" w:right="57" w:firstLine="284"/>
              <w:jc w:val="both"/>
              <w:rPr>
                <w:lang w:val="ru-RU"/>
              </w:rPr>
            </w:pPr>
            <w:r w:rsidRPr="00601378">
              <w:rPr>
                <w:lang w:val="ru-RU"/>
              </w:rPr>
              <w:t xml:space="preserve">Статистическая обработка и анализ параметров энергопотребления. Построение обобщенных энергетических характеристик однородных потребителей. </w:t>
            </w:r>
          </w:p>
          <w:p w:rsidR="00332DC2" w:rsidRPr="00AB3591" w:rsidRDefault="00332DC2" w:rsidP="00074E36">
            <w:pPr>
              <w:pStyle w:val="Bodytext1"/>
              <w:shd w:val="clear" w:color="auto" w:fill="auto"/>
              <w:spacing w:line="240" w:lineRule="auto"/>
              <w:ind w:firstLine="284"/>
              <w:jc w:val="both"/>
              <w:rPr>
                <w:b/>
                <w:i/>
                <w:sz w:val="22"/>
                <w:szCs w:val="22"/>
                <w:lang w:val="ru-RU"/>
              </w:rPr>
            </w:pPr>
          </w:p>
          <w:p w:rsidR="00332DC2" w:rsidRPr="00AB3591" w:rsidRDefault="00332DC2" w:rsidP="00074E36">
            <w:pPr>
              <w:pStyle w:val="Bodytext1"/>
              <w:shd w:val="clear" w:color="auto" w:fill="auto"/>
              <w:spacing w:line="240" w:lineRule="auto"/>
              <w:ind w:firstLine="284"/>
              <w:jc w:val="both"/>
              <w:rPr>
                <w:b/>
                <w:sz w:val="22"/>
                <w:szCs w:val="22"/>
                <w:lang w:val="ru-RU"/>
              </w:rPr>
            </w:pPr>
            <w:r w:rsidRPr="00AB3591">
              <w:rPr>
                <w:b/>
                <w:sz w:val="22"/>
                <w:szCs w:val="22"/>
                <w:lang w:val="ru-RU"/>
              </w:rPr>
              <w:t>Примерные практические задания для промежуточной аттестации:</w:t>
            </w:r>
          </w:p>
          <w:p w:rsidR="00332DC2" w:rsidRPr="00601378" w:rsidRDefault="00332DC2" w:rsidP="00074E36">
            <w:pPr>
              <w:pStyle w:val="Bodytext1"/>
              <w:shd w:val="clear" w:color="auto" w:fill="auto"/>
              <w:spacing w:line="240" w:lineRule="auto"/>
              <w:ind w:left="57" w:right="57" w:firstLine="284"/>
              <w:jc w:val="both"/>
              <w:rPr>
                <w:lang w:val="ru-RU"/>
              </w:rPr>
            </w:pPr>
            <w:r w:rsidRPr="00601378">
              <w:rPr>
                <w:b/>
                <w:i/>
                <w:lang w:val="ru-RU"/>
              </w:rPr>
              <w:t>Задача 1.</w:t>
            </w:r>
            <w:r w:rsidRPr="00601378">
              <w:rPr>
                <w:lang w:val="ru-RU"/>
              </w:rPr>
              <w:t xml:space="preserve"> Выполнить расчет электрических нагрузок по ведомости </w:t>
            </w:r>
            <w:proofErr w:type="spellStart"/>
            <w:r w:rsidRPr="00601378">
              <w:rPr>
                <w:lang w:val="ru-RU"/>
              </w:rPr>
              <w:t>электроприемников</w:t>
            </w:r>
            <w:proofErr w:type="spellEnd"/>
            <w:r w:rsidRPr="00601378">
              <w:rPr>
                <w:lang w:val="ru-RU"/>
              </w:rPr>
              <w:t xml:space="preserve"> объекта:</w:t>
            </w:r>
          </w:p>
          <w:p w:rsidR="00332DC2" w:rsidRPr="001E205A" w:rsidRDefault="00332DC2" w:rsidP="00074E36">
            <w:pPr>
              <w:pStyle w:val="Bodytext1"/>
              <w:shd w:val="clear" w:color="auto" w:fill="auto"/>
              <w:spacing w:line="240" w:lineRule="auto"/>
              <w:ind w:left="57" w:right="57" w:firstLine="284"/>
              <w:jc w:val="both"/>
            </w:pPr>
            <w:r w:rsidRPr="00601378">
              <w:rPr>
                <w:b/>
                <w:i/>
                <w:lang w:val="ru-RU"/>
              </w:rPr>
              <w:t>Задача 2.</w:t>
            </w:r>
            <w:r w:rsidRPr="00601378">
              <w:rPr>
                <w:lang w:val="ru-RU"/>
              </w:rPr>
              <w:t xml:space="preserve"> Проанализировать готовые энергетические характеристики </w:t>
            </w:r>
            <w:proofErr w:type="spellStart"/>
            <w:r w:rsidRPr="00601378">
              <w:rPr>
                <w:lang w:val="ru-RU"/>
              </w:rPr>
              <w:t>электроприемника</w:t>
            </w:r>
            <w:proofErr w:type="spellEnd"/>
            <w:r w:rsidRPr="00601378">
              <w:rPr>
                <w:lang w:val="ru-RU"/>
              </w:rPr>
              <w:t xml:space="preserve">. </w:t>
            </w:r>
            <w:proofErr w:type="spellStart"/>
            <w:r>
              <w:t>Выделить</w:t>
            </w:r>
            <w:proofErr w:type="spellEnd"/>
            <w:r>
              <w:t xml:space="preserve"> </w:t>
            </w:r>
            <w:proofErr w:type="spellStart"/>
            <w:r>
              <w:t>режимы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с </w:t>
            </w:r>
            <w:proofErr w:type="spellStart"/>
            <w:r>
              <w:t>низкой</w:t>
            </w:r>
            <w:proofErr w:type="spellEnd"/>
            <w:r>
              <w:t xml:space="preserve"> </w:t>
            </w:r>
            <w:proofErr w:type="spellStart"/>
            <w:r>
              <w:t>энергоэффективностью</w:t>
            </w:r>
            <w:proofErr w:type="spellEnd"/>
            <w:r>
              <w:t>.</w:t>
            </w:r>
          </w:p>
          <w:p w:rsidR="00332DC2" w:rsidRPr="00AB3591" w:rsidRDefault="00332DC2" w:rsidP="00074E36">
            <w:pPr>
              <w:pStyle w:val="Bodytext1"/>
              <w:shd w:val="clear" w:color="auto" w:fill="auto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332DC2" w:rsidRPr="00425F00" w:rsidTr="00074E36">
        <w:trPr>
          <w:trHeight w:val="20"/>
        </w:trPr>
        <w:tc>
          <w:tcPr>
            <w:tcW w:w="50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DC2" w:rsidRPr="00570FF6" w:rsidRDefault="00332DC2" w:rsidP="00074E36">
            <w:pPr>
              <w:pStyle w:val="a6"/>
              <w:rPr>
                <w:rFonts w:cs="Times New Roman"/>
              </w:rPr>
            </w:pPr>
            <w:r w:rsidRPr="00570FF6">
              <w:rPr>
                <w:rFonts w:cs="Times New Roman"/>
              </w:rPr>
              <w:t>ПК-4.2</w:t>
            </w:r>
          </w:p>
        </w:tc>
        <w:tc>
          <w:tcPr>
            <w:tcW w:w="79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DC2" w:rsidRPr="00570FF6" w:rsidRDefault="00332DC2" w:rsidP="00074E36">
            <w:pPr>
              <w:pStyle w:val="a6"/>
              <w:rPr>
                <w:rFonts w:cs="Times New Roman"/>
              </w:rPr>
            </w:pPr>
            <w:r w:rsidRPr="00570FF6">
              <w:rPr>
                <w:rFonts w:cs="Times New Roman"/>
              </w:rPr>
              <w:t xml:space="preserve">Выполняет подготовку плановых показателей баланса электропотребления и формирование прогнозного потребления </w:t>
            </w:r>
            <w:r w:rsidRPr="00570FF6">
              <w:rPr>
                <w:rFonts w:cs="Times New Roman"/>
              </w:rPr>
              <w:lastRenderedPageBreak/>
              <w:t>электроэнергии и мощности</w:t>
            </w:r>
          </w:p>
        </w:tc>
        <w:tc>
          <w:tcPr>
            <w:tcW w:w="3702" w:type="pct"/>
            <w:shd w:val="clear" w:color="auto" w:fill="auto"/>
          </w:tcPr>
          <w:p w:rsidR="00332DC2" w:rsidRPr="00AB3591" w:rsidRDefault="00332DC2" w:rsidP="00074E36">
            <w:pPr>
              <w:pStyle w:val="Bodytext1"/>
              <w:shd w:val="clear" w:color="auto" w:fill="auto"/>
              <w:tabs>
                <w:tab w:val="left" w:pos="515"/>
              </w:tabs>
              <w:spacing w:line="240" w:lineRule="auto"/>
              <w:ind w:firstLine="284"/>
              <w:jc w:val="both"/>
              <w:rPr>
                <w:b/>
                <w:sz w:val="22"/>
                <w:szCs w:val="22"/>
                <w:lang w:val="ru-RU"/>
              </w:rPr>
            </w:pPr>
            <w:r w:rsidRPr="00AB3591">
              <w:rPr>
                <w:b/>
                <w:sz w:val="22"/>
                <w:szCs w:val="22"/>
                <w:lang w:val="ru-RU"/>
              </w:rPr>
              <w:lastRenderedPageBreak/>
              <w:t>Перечень вопросов для промежуточной аттестации:</w:t>
            </w:r>
          </w:p>
          <w:p w:rsidR="00332DC2" w:rsidRPr="00601378" w:rsidRDefault="00332DC2" w:rsidP="00074E36">
            <w:pPr>
              <w:pStyle w:val="Bodytext1"/>
              <w:numPr>
                <w:ilvl w:val="0"/>
                <w:numId w:val="9"/>
              </w:numPr>
              <w:shd w:val="clear" w:color="auto" w:fill="auto"/>
              <w:tabs>
                <w:tab w:val="left" w:pos="141"/>
                <w:tab w:val="left" w:pos="465"/>
                <w:tab w:val="left" w:pos="1096"/>
              </w:tabs>
              <w:spacing w:line="240" w:lineRule="auto"/>
              <w:ind w:left="0" w:right="57" w:firstLine="284"/>
              <w:jc w:val="both"/>
              <w:rPr>
                <w:lang w:val="ru-RU"/>
              </w:rPr>
            </w:pPr>
            <w:r w:rsidRPr="00601378">
              <w:rPr>
                <w:lang w:val="ru-RU"/>
              </w:rPr>
              <w:t xml:space="preserve">Нормирование и планирование </w:t>
            </w:r>
            <w:proofErr w:type="spellStart"/>
            <w:r w:rsidRPr="00601378">
              <w:rPr>
                <w:lang w:val="ru-RU"/>
              </w:rPr>
              <w:t>энергозатрат</w:t>
            </w:r>
            <w:proofErr w:type="spellEnd"/>
            <w:r w:rsidRPr="00601378">
              <w:rPr>
                <w:lang w:val="ru-RU"/>
              </w:rPr>
              <w:t>. Структура норм.</w:t>
            </w:r>
          </w:p>
          <w:p w:rsidR="00332DC2" w:rsidRPr="00601378" w:rsidRDefault="00332DC2" w:rsidP="00074E36">
            <w:pPr>
              <w:pStyle w:val="Bodytext1"/>
              <w:numPr>
                <w:ilvl w:val="0"/>
                <w:numId w:val="9"/>
              </w:numPr>
              <w:shd w:val="clear" w:color="auto" w:fill="auto"/>
              <w:tabs>
                <w:tab w:val="left" w:pos="141"/>
                <w:tab w:val="left" w:pos="465"/>
                <w:tab w:val="left" w:pos="1096"/>
              </w:tabs>
              <w:spacing w:line="240" w:lineRule="auto"/>
              <w:ind w:left="0" w:right="57" w:firstLine="284"/>
              <w:jc w:val="both"/>
              <w:rPr>
                <w:lang w:val="ru-RU"/>
              </w:rPr>
            </w:pPr>
            <w:r w:rsidRPr="00601378">
              <w:rPr>
                <w:lang w:val="ru-RU"/>
              </w:rPr>
              <w:t>Методы прогнозирования энергопотребления. Виды прогнозов.</w:t>
            </w:r>
          </w:p>
          <w:p w:rsidR="00332DC2" w:rsidRPr="00601378" w:rsidRDefault="00332DC2" w:rsidP="00074E36">
            <w:pPr>
              <w:pStyle w:val="Bodytext1"/>
              <w:numPr>
                <w:ilvl w:val="0"/>
                <w:numId w:val="9"/>
              </w:numPr>
              <w:shd w:val="clear" w:color="auto" w:fill="auto"/>
              <w:tabs>
                <w:tab w:val="left" w:pos="141"/>
                <w:tab w:val="left" w:pos="465"/>
                <w:tab w:val="left" w:pos="1091"/>
              </w:tabs>
              <w:spacing w:line="240" w:lineRule="auto"/>
              <w:ind w:left="0" w:right="57" w:firstLine="284"/>
              <w:jc w:val="both"/>
              <w:rPr>
                <w:lang w:val="ru-RU"/>
              </w:rPr>
            </w:pPr>
            <w:r w:rsidRPr="00601378">
              <w:rPr>
                <w:lang w:val="ru-RU"/>
              </w:rPr>
              <w:t>Использование математических моделей энергопотребления в задачах нормирования, планирования и прогнозирования.</w:t>
            </w:r>
          </w:p>
          <w:p w:rsidR="00332DC2" w:rsidRPr="00601378" w:rsidRDefault="00332DC2" w:rsidP="00074E36">
            <w:pPr>
              <w:pStyle w:val="Bodytext1"/>
              <w:numPr>
                <w:ilvl w:val="0"/>
                <w:numId w:val="9"/>
              </w:numPr>
              <w:shd w:val="clear" w:color="auto" w:fill="auto"/>
              <w:tabs>
                <w:tab w:val="left" w:pos="141"/>
                <w:tab w:val="left" w:pos="465"/>
              </w:tabs>
              <w:spacing w:line="240" w:lineRule="auto"/>
              <w:ind w:left="0" w:right="57" w:firstLine="284"/>
              <w:jc w:val="both"/>
              <w:rPr>
                <w:lang w:val="ru-RU"/>
              </w:rPr>
            </w:pPr>
            <w:r w:rsidRPr="00601378">
              <w:rPr>
                <w:lang w:val="ru-RU"/>
              </w:rPr>
              <w:t>Методы корреляционного анализа и множественной регрессии в задачах управления энергопотреблением.</w:t>
            </w:r>
          </w:p>
          <w:p w:rsidR="00332DC2" w:rsidRPr="00601378" w:rsidRDefault="00332DC2" w:rsidP="00074E36">
            <w:pPr>
              <w:pStyle w:val="Bodytext1"/>
              <w:numPr>
                <w:ilvl w:val="0"/>
                <w:numId w:val="9"/>
              </w:numPr>
              <w:shd w:val="clear" w:color="auto" w:fill="auto"/>
              <w:tabs>
                <w:tab w:val="left" w:pos="141"/>
                <w:tab w:val="left" w:pos="465"/>
              </w:tabs>
              <w:spacing w:line="240" w:lineRule="auto"/>
              <w:ind w:left="0" w:right="57" w:firstLine="284"/>
              <w:jc w:val="both"/>
              <w:rPr>
                <w:lang w:val="ru-RU"/>
              </w:rPr>
            </w:pPr>
            <w:r w:rsidRPr="00601378">
              <w:rPr>
                <w:lang w:val="ru-RU"/>
              </w:rPr>
              <w:lastRenderedPageBreak/>
              <w:t xml:space="preserve">Проверка адекватности и апробация математических моделей </w:t>
            </w:r>
            <w:proofErr w:type="spellStart"/>
            <w:r w:rsidRPr="00601378">
              <w:rPr>
                <w:lang w:val="ru-RU"/>
              </w:rPr>
              <w:t>энергозатрат</w:t>
            </w:r>
            <w:proofErr w:type="spellEnd"/>
            <w:r w:rsidRPr="00601378">
              <w:rPr>
                <w:lang w:val="ru-RU"/>
              </w:rPr>
              <w:t>.</w:t>
            </w:r>
          </w:p>
          <w:p w:rsidR="00332DC2" w:rsidRPr="00AB3591" w:rsidRDefault="00332DC2" w:rsidP="00074E36">
            <w:pPr>
              <w:pStyle w:val="Bodytext1"/>
              <w:shd w:val="clear" w:color="auto" w:fill="auto"/>
              <w:spacing w:line="240" w:lineRule="auto"/>
              <w:ind w:firstLine="284"/>
              <w:jc w:val="both"/>
              <w:rPr>
                <w:b/>
                <w:i/>
                <w:sz w:val="22"/>
                <w:szCs w:val="22"/>
                <w:lang w:val="ru-RU"/>
              </w:rPr>
            </w:pPr>
          </w:p>
          <w:p w:rsidR="00332DC2" w:rsidRPr="00AB3591" w:rsidRDefault="00332DC2" w:rsidP="00074E36">
            <w:pPr>
              <w:pStyle w:val="Bodytext1"/>
              <w:shd w:val="clear" w:color="auto" w:fill="auto"/>
              <w:spacing w:line="240" w:lineRule="auto"/>
              <w:ind w:firstLine="284"/>
              <w:jc w:val="both"/>
              <w:rPr>
                <w:b/>
                <w:sz w:val="22"/>
                <w:szCs w:val="22"/>
                <w:lang w:val="ru-RU"/>
              </w:rPr>
            </w:pPr>
            <w:r w:rsidRPr="00AB3591">
              <w:rPr>
                <w:b/>
                <w:sz w:val="22"/>
                <w:szCs w:val="22"/>
                <w:lang w:val="ru-RU"/>
              </w:rPr>
              <w:t>Примерные практические задания для промежуточной аттестации:</w:t>
            </w:r>
          </w:p>
          <w:p w:rsidR="00332DC2" w:rsidRPr="00601378" w:rsidRDefault="00332DC2" w:rsidP="00074E36">
            <w:pPr>
              <w:pStyle w:val="Bodytext1"/>
              <w:shd w:val="clear" w:color="auto" w:fill="auto"/>
              <w:spacing w:line="240" w:lineRule="auto"/>
              <w:ind w:right="57" w:firstLine="284"/>
              <w:jc w:val="left"/>
              <w:rPr>
                <w:sz w:val="24"/>
                <w:szCs w:val="24"/>
                <w:lang w:val="ru-RU"/>
              </w:rPr>
            </w:pPr>
            <w:r w:rsidRPr="00601378">
              <w:rPr>
                <w:b/>
                <w:i/>
                <w:sz w:val="24"/>
                <w:szCs w:val="24"/>
                <w:lang w:val="ru-RU"/>
              </w:rPr>
              <w:t xml:space="preserve">Задача 1. </w:t>
            </w:r>
            <w:r w:rsidRPr="00601378">
              <w:rPr>
                <w:sz w:val="24"/>
                <w:szCs w:val="24"/>
                <w:lang w:val="ru-RU"/>
              </w:rPr>
              <w:t xml:space="preserve">Выполнить расчет удельных </w:t>
            </w:r>
            <w:proofErr w:type="spellStart"/>
            <w:r w:rsidRPr="00601378">
              <w:rPr>
                <w:sz w:val="24"/>
                <w:szCs w:val="24"/>
                <w:lang w:val="ru-RU"/>
              </w:rPr>
              <w:t>энергозатрат</w:t>
            </w:r>
            <w:proofErr w:type="spellEnd"/>
            <w:r w:rsidRPr="00601378">
              <w:rPr>
                <w:sz w:val="24"/>
                <w:szCs w:val="24"/>
                <w:lang w:val="ru-RU"/>
              </w:rPr>
              <w:t xml:space="preserve"> по данным графиков энергопотребления и отчетным показателям производства.</w:t>
            </w:r>
          </w:p>
          <w:p w:rsidR="00332DC2" w:rsidRPr="00601378" w:rsidRDefault="00332DC2" w:rsidP="00074E36">
            <w:pPr>
              <w:pStyle w:val="Bodytext1"/>
              <w:shd w:val="clear" w:color="auto" w:fill="auto"/>
              <w:spacing w:line="240" w:lineRule="auto"/>
              <w:ind w:right="57" w:firstLine="284"/>
              <w:jc w:val="left"/>
              <w:rPr>
                <w:b/>
                <w:i/>
                <w:lang w:val="ru-RU"/>
              </w:rPr>
            </w:pPr>
            <w:r w:rsidRPr="00601378">
              <w:rPr>
                <w:b/>
                <w:i/>
                <w:sz w:val="24"/>
                <w:szCs w:val="24"/>
                <w:lang w:val="ru-RU"/>
              </w:rPr>
              <w:t>Задача 2.</w:t>
            </w:r>
            <w:r w:rsidRPr="00601378">
              <w:rPr>
                <w:sz w:val="24"/>
                <w:szCs w:val="24"/>
                <w:lang w:val="ru-RU"/>
              </w:rPr>
              <w:t xml:space="preserve"> Составить энергетический баланс промышленного объекта.</w:t>
            </w:r>
          </w:p>
        </w:tc>
      </w:tr>
      <w:tr w:rsidR="00332DC2" w:rsidRPr="00425F00" w:rsidTr="00074E36">
        <w:trPr>
          <w:trHeight w:val="20"/>
        </w:trPr>
        <w:tc>
          <w:tcPr>
            <w:tcW w:w="50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DC2" w:rsidRPr="00570FF6" w:rsidRDefault="00332DC2" w:rsidP="00074E36">
            <w:pPr>
              <w:pStyle w:val="a6"/>
              <w:rPr>
                <w:rFonts w:cs="Times New Roman"/>
              </w:rPr>
            </w:pPr>
            <w:r w:rsidRPr="00570FF6">
              <w:rPr>
                <w:rFonts w:cs="Times New Roman"/>
              </w:rPr>
              <w:lastRenderedPageBreak/>
              <w:t>ПК-4.3</w:t>
            </w:r>
          </w:p>
        </w:tc>
        <w:tc>
          <w:tcPr>
            <w:tcW w:w="79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DC2" w:rsidRPr="00570FF6" w:rsidRDefault="00332DC2" w:rsidP="00074E36">
            <w:pPr>
              <w:pStyle w:val="a6"/>
              <w:rPr>
                <w:rFonts w:cs="Times New Roman"/>
              </w:rPr>
            </w:pPr>
            <w:r w:rsidRPr="00570FF6">
              <w:rPr>
                <w:rFonts w:cs="Times New Roman"/>
              </w:rPr>
              <w:t>Организовывает взаимодействие с федеральными и региональными органами исполнительной власти и субъектами ОРЭМ в области энергетики</w:t>
            </w:r>
          </w:p>
        </w:tc>
        <w:tc>
          <w:tcPr>
            <w:tcW w:w="3702" w:type="pct"/>
            <w:shd w:val="clear" w:color="auto" w:fill="auto"/>
          </w:tcPr>
          <w:p w:rsidR="00332DC2" w:rsidRPr="00AB3591" w:rsidRDefault="00332DC2" w:rsidP="00074E36">
            <w:pPr>
              <w:pStyle w:val="Bodytext1"/>
              <w:shd w:val="clear" w:color="auto" w:fill="auto"/>
              <w:tabs>
                <w:tab w:val="left" w:pos="515"/>
              </w:tabs>
              <w:spacing w:line="240" w:lineRule="auto"/>
              <w:ind w:firstLine="284"/>
              <w:jc w:val="both"/>
              <w:rPr>
                <w:b/>
                <w:sz w:val="22"/>
                <w:szCs w:val="22"/>
                <w:lang w:val="ru-RU"/>
              </w:rPr>
            </w:pPr>
            <w:r w:rsidRPr="00AB3591">
              <w:rPr>
                <w:b/>
                <w:sz w:val="22"/>
                <w:szCs w:val="22"/>
                <w:lang w:val="ru-RU"/>
              </w:rPr>
              <w:t>Перечень вопросов для промежуточной аттестации:</w:t>
            </w:r>
          </w:p>
          <w:p w:rsidR="00332DC2" w:rsidRPr="00601378" w:rsidRDefault="00332DC2" w:rsidP="00074E36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57" w:firstLine="284"/>
              <w:jc w:val="left"/>
              <w:rPr>
                <w:lang w:val="ru-RU"/>
              </w:rPr>
            </w:pPr>
            <w:r w:rsidRPr="00601378">
              <w:rPr>
                <w:lang w:val="ru-RU"/>
              </w:rPr>
              <w:t>Нормативная база энергосбережения в Российской Федерации.</w:t>
            </w:r>
          </w:p>
          <w:p w:rsidR="00332DC2" w:rsidRPr="00601378" w:rsidRDefault="00332DC2" w:rsidP="00074E36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57" w:firstLine="284"/>
              <w:jc w:val="left"/>
              <w:rPr>
                <w:lang w:val="ru-RU"/>
              </w:rPr>
            </w:pPr>
            <w:r w:rsidRPr="00601378">
              <w:rPr>
                <w:lang w:val="ru-RU"/>
              </w:rPr>
              <w:t xml:space="preserve">Основные элементы и опыт внедрения </w:t>
            </w:r>
            <w:proofErr w:type="spellStart"/>
            <w:r w:rsidRPr="00601378">
              <w:rPr>
                <w:lang w:val="ru-RU"/>
              </w:rPr>
              <w:t>энергоменеджмента</w:t>
            </w:r>
            <w:proofErr w:type="spellEnd"/>
            <w:r w:rsidRPr="00601378">
              <w:rPr>
                <w:lang w:val="ru-RU"/>
              </w:rPr>
              <w:t xml:space="preserve"> на предприятиях в России и за рубежом</w:t>
            </w:r>
          </w:p>
          <w:p w:rsidR="00332DC2" w:rsidRPr="00601378" w:rsidRDefault="00332DC2" w:rsidP="00074E36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57" w:firstLine="284"/>
              <w:jc w:val="left"/>
              <w:rPr>
                <w:lang w:val="ru-RU"/>
              </w:rPr>
            </w:pPr>
            <w:r w:rsidRPr="00601378">
              <w:rPr>
                <w:lang w:val="ru-RU"/>
              </w:rPr>
              <w:t xml:space="preserve">Организационные и технические мероприятия, направленные на энергосбережение и повышение </w:t>
            </w:r>
            <w:proofErr w:type="spellStart"/>
            <w:r w:rsidRPr="00601378">
              <w:rPr>
                <w:lang w:val="ru-RU"/>
              </w:rPr>
              <w:t>энергоэффективности</w:t>
            </w:r>
            <w:proofErr w:type="spellEnd"/>
            <w:r w:rsidRPr="00601378">
              <w:rPr>
                <w:lang w:val="ru-RU"/>
              </w:rPr>
              <w:t xml:space="preserve"> промышленности.</w:t>
            </w:r>
          </w:p>
          <w:p w:rsidR="00332DC2" w:rsidRPr="00601378" w:rsidRDefault="00332DC2" w:rsidP="00074E36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57" w:firstLine="284"/>
              <w:jc w:val="left"/>
              <w:rPr>
                <w:lang w:val="ru-RU"/>
              </w:rPr>
            </w:pPr>
            <w:r w:rsidRPr="00601378">
              <w:rPr>
                <w:lang w:val="ru-RU"/>
              </w:rPr>
              <w:t>Энергетический аудит: виды и задачи.</w:t>
            </w:r>
          </w:p>
          <w:p w:rsidR="00332DC2" w:rsidRPr="009A235D" w:rsidRDefault="00332DC2" w:rsidP="00074E36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left" w:pos="567"/>
                <w:tab w:val="left" w:pos="993"/>
              </w:tabs>
              <w:spacing w:line="240" w:lineRule="auto"/>
              <w:ind w:right="57" w:firstLine="284"/>
              <w:jc w:val="left"/>
            </w:pPr>
            <w:proofErr w:type="spellStart"/>
            <w:r>
              <w:t>Матрица</w:t>
            </w:r>
            <w:proofErr w:type="spellEnd"/>
            <w:r>
              <w:t xml:space="preserve"> </w:t>
            </w:r>
            <w:proofErr w:type="spellStart"/>
            <w:r>
              <w:t>энергоменеджмента</w:t>
            </w:r>
            <w:proofErr w:type="spellEnd"/>
            <w:r>
              <w:t xml:space="preserve"> (ISO 50001).</w:t>
            </w:r>
          </w:p>
          <w:p w:rsidR="00332DC2" w:rsidRPr="00601378" w:rsidRDefault="00332DC2" w:rsidP="00074E36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left" w:pos="567"/>
                <w:tab w:val="left" w:pos="993"/>
                <w:tab w:val="left" w:pos="1091"/>
              </w:tabs>
              <w:spacing w:line="240" w:lineRule="auto"/>
              <w:ind w:right="57" w:firstLine="284"/>
              <w:jc w:val="left"/>
              <w:rPr>
                <w:lang w:val="ru-RU"/>
              </w:rPr>
            </w:pPr>
            <w:r w:rsidRPr="00601378">
              <w:rPr>
                <w:lang w:val="ru-RU"/>
              </w:rPr>
              <w:t>Проблемы развития собственной энергетической базы предприятия. Перспективы и технические возможности малой энергетики.</w:t>
            </w:r>
          </w:p>
          <w:p w:rsidR="00332DC2" w:rsidRPr="009A235D" w:rsidRDefault="00332DC2" w:rsidP="00074E36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left" w:pos="567"/>
                <w:tab w:val="left" w:pos="993"/>
                <w:tab w:val="left" w:pos="1091"/>
              </w:tabs>
              <w:spacing w:line="240" w:lineRule="auto"/>
              <w:ind w:right="57" w:firstLine="284"/>
              <w:jc w:val="left"/>
            </w:pPr>
            <w:proofErr w:type="spellStart"/>
            <w:r>
              <w:t>Оптимизация</w:t>
            </w:r>
            <w:proofErr w:type="spellEnd"/>
            <w:r>
              <w:t xml:space="preserve"> </w:t>
            </w:r>
            <w:proofErr w:type="spellStart"/>
            <w:r>
              <w:t>режимов</w:t>
            </w:r>
            <w:proofErr w:type="spellEnd"/>
            <w:r>
              <w:t xml:space="preserve"> </w:t>
            </w:r>
            <w:proofErr w:type="spellStart"/>
            <w:r>
              <w:t>энергопотребления</w:t>
            </w:r>
            <w:proofErr w:type="spellEnd"/>
            <w:r>
              <w:t>.</w:t>
            </w:r>
          </w:p>
          <w:p w:rsidR="00332DC2" w:rsidRPr="00601378" w:rsidRDefault="00332DC2" w:rsidP="00074E36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left" w:pos="567"/>
                <w:tab w:val="left" w:pos="993"/>
                <w:tab w:val="left" w:pos="1096"/>
              </w:tabs>
              <w:spacing w:line="240" w:lineRule="auto"/>
              <w:ind w:right="57" w:firstLine="284"/>
              <w:jc w:val="left"/>
              <w:rPr>
                <w:lang w:val="ru-RU"/>
              </w:rPr>
            </w:pPr>
            <w:r w:rsidRPr="00601378">
              <w:rPr>
                <w:lang w:val="ru-RU"/>
              </w:rPr>
              <w:t>Проблемы тарифного  регулирования энергопотребления в РФ.</w:t>
            </w:r>
          </w:p>
          <w:p w:rsidR="00332DC2" w:rsidRPr="00601378" w:rsidRDefault="00332DC2" w:rsidP="00074E36">
            <w:pPr>
              <w:pStyle w:val="Bodytext1"/>
              <w:shd w:val="clear" w:color="auto" w:fill="auto"/>
              <w:spacing w:line="240" w:lineRule="auto"/>
              <w:ind w:firstLine="284"/>
              <w:jc w:val="both"/>
              <w:rPr>
                <w:b/>
                <w:i/>
                <w:sz w:val="22"/>
                <w:szCs w:val="22"/>
                <w:lang w:val="ru-RU"/>
              </w:rPr>
            </w:pPr>
          </w:p>
          <w:p w:rsidR="00332DC2" w:rsidRPr="00AB3591" w:rsidRDefault="00332DC2" w:rsidP="00074E36">
            <w:pPr>
              <w:pStyle w:val="Bodytext1"/>
              <w:shd w:val="clear" w:color="auto" w:fill="auto"/>
              <w:spacing w:line="240" w:lineRule="auto"/>
              <w:ind w:firstLine="284"/>
              <w:jc w:val="both"/>
              <w:rPr>
                <w:b/>
                <w:sz w:val="22"/>
                <w:szCs w:val="22"/>
                <w:lang w:val="ru-RU"/>
              </w:rPr>
            </w:pPr>
            <w:r w:rsidRPr="00AB3591">
              <w:rPr>
                <w:b/>
                <w:sz w:val="22"/>
                <w:szCs w:val="22"/>
                <w:lang w:val="ru-RU"/>
              </w:rPr>
              <w:t>Примерные практические задания для промежуточной аттестации:</w:t>
            </w:r>
          </w:p>
          <w:p w:rsidR="00332DC2" w:rsidRPr="00601378" w:rsidRDefault="00332DC2" w:rsidP="00074E36">
            <w:pPr>
              <w:pStyle w:val="Bodytext1"/>
              <w:shd w:val="clear" w:color="auto" w:fill="auto"/>
              <w:spacing w:line="240" w:lineRule="auto"/>
              <w:ind w:right="57" w:firstLine="284"/>
              <w:jc w:val="left"/>
              <w:rPr>
                <w:sz w:val="24"/>
                <w:szCs w:val="24"/>
                <w:lang w:val="ru-RU"/>
              </w:rPr>
            </w:pPr>
            <w:r w:rsidRPr="00601378">
              <w:rPr>
                <w:b/>
                <w:i/>
                <w:sz w:val="24"/>
                <w:szCs w:val="24"/>
                <w:lang w:val="ru-RU"/>
              </w:rPr>
              <w:t xml:space="preserve">Задача 1. </w:t>
            </w:r>
            <w:r w:rsidRPr="00601378">
              <w:rPr>
                <w:sz w:val="24"/>
                <w:szCs w:val="24"/>
                <w:lang w:val="ru-RU"/>
              </w:rPr>
              <w:t>Выполнить упрощенное технико-экономическое обоснование строительства мини-ТЭЦ с учетом вероятностных нагрузок.</w:t>
            </w:r>
          </w:p>
          <w:p w:rsidR="00332DC2" w:rsidRPr="00601378" w:rsidRDefault="00332DC2" w:rsidP="00074E36">
            <w:pPr>
              <w:pStyle w:val="Bodytext1"/>
              <w:shd w:val="clear" w:color="auto" w:fill="auto"/>
              <w:spacing w:line="240" w:lineRule="auto"/>
              <w:ind w:right="57" w:firstLine="284"/>
              <w:jc w:val="left"/>
              <w:rPr>
                <w:lang w:val="ru-RU"/>
              </w:rPr>
            </w:pPr>
            <w:r w:rsidRPr="00601378">
              <w:rPr>
                <w:b/>
                <w:i/>
                <w:sz w:val="24"/>
                <w:szCs w:val="24"/>
                <w:lang w:val="ru-RU"/>
              </w:rPr>
              <w:t>Задача 2.</w:t>
            </w:r>
            <w:r w:rsidRPr="00601378">
              <w:rPr>
                <w:sz w:val="24"/>
                <w:szCs w:val="24"/>
                <w:lang w:val="ru-RU"/>
              </w:rPr>
              <w:t xml:space="preserve"> Выбрать экономически обоснованный тариф на потребляемые энергоресурсы с учетом текущего режима энергопотребления.</w:t>
            </w:r>
          </w:p>
        </w:tc>
      </w:tr>
    </w:tbl>
    <w:p w:rsidR="009C49DC" w:rsidRDefault="009C49DC" w:rsidP="009C49DC">
      <w:pPr>
        <w:pStyle w:val="Heading21"/>
        <w:keepNext/>
        <w:keepLines/>
        <w:shd w:val="clear" w:color="auto" w:fill="auto"/>
        <w:spacing w:after="0" w:line="240" w:lineRule="auto"/>
        <w:ind w:firstLine="754"/>
        <w:jc w:val="right"/>
        <w:rPr>
          <w:b w:val="0"/>
          <w:sz w:val="24"/>
          <w:szCs w:val="24"/>
          <w:lang w:val="ru-RU"/>
        </w:rPr>
      </w:pPr>
    </w:p>
    <w:p w:rsidR="00332DC2" w:rsidRDefault="00332DC2" w:rsidP="00332DC2">
      <w:pPr>
        <w:pStyle w:val="Style3"/>
        <w:widowControl/>
        <w:ind w:firstLine="709"/>
        <w:rPr>
          <w:b/>
          <w:iCs/>
        </w:rPr>
        <w:sectPr w:rsidR="00332DC2" w:rsidSect="00B14A19">
          <w:footerReference w:type="default" r:id="rId11"/>
          <w:pgSz w:w="16837" w:h="11905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32DC2" w:rsidRPr="000F30BA" w:rsidRDefault="00332DC2" w:rsidP="00332DC2">
      <w:pPr>
        <w:pStyle w:val="Style3"/>
        <w:widowControl/>
        <w:ind w:firstLine="709"/>
        <w:rPr>
          <w:b/>
          <w:iCs/>
        </w:rPr>
      </w:pPr>
      <w:r w:rsidRPr="000F30BA">
        <w:rPr>
          <w:b/>
          <w:iCs/>
        </w:rPr>
        <w:lastRenderedPageBreak/>
        <w:t>б) Порядок проведения промежуточной аттестации, показатели и критерии оценивания:</w:t>
      </w:r>
    </w:p>
    <w:p w:rsidR="00332DC2" w:rsidRPr="00C00150" w:rsidRDefault="00332DC2" w:rsidP="00332DC2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 w:rsidRPr="00C00150">
        <w:rPr>
          <w:rStyle w:val="FontStyle32"/>
          <w:i w:val="0"/>
          <w:sz w:val="24"/>
          <w:szCs w:val="24"/>
        </w:rPr>
        <w:t xml:space="preserve">Промежуточная аттестация по дисциплине включает теоретические вопросы, позволяющие оценить уровень освоения </w:t>
      </w:r>
      <w:proofErr w:type="gramStart"/>
      <w:r w:rsidRPr="00C00150">
        <w:rPr>
          <w:rStyle w:val="FontStyle32"/>
          <w:i w:val="0"/>
          <w:sz w:val="24"/>
          <w:szCs w:val="24"/>
        </w:rPr>
        <w:t>обучающимися</w:t>
      </w:r>
      <w:proofErr w:type="gramEnd"/>
      <w:r w:rsidRPr="00C00150">
        <w:rPr>
          <w:rStyle w:val="FontStyle32"/>
          <w:i w:val="0"/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C00150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C00150">
        <w:rPr>
          <w:rStyle w:val="FontStyle32"/>
          <w:i w:val="0"/>
          <w:sz w:val="24"/>
          <w:szCs w:val="24"/>
        </w:rPr>
        <w:t xml:space="preserve"> умений и навыков. Проводится в форме экзамена.</w:t>
      </w:r>
    </w:p>
    <w:p w:rsidR="00332DC2" w:rsidRPr="00C00150" w:rsidRDefault="00332DC2" w:rsidP="00332DC2">
      <w:pPr>
        <w:pStyle w:val="Style3"/>
        <w:widowControl/>
        <w:ind w:firstLine="720"/>
        <w:jc w:val="both"/>
        <w:rPr>
          <w:iCs/>
        </w:rPr>
      </w:pPr>
      <w:r w:rsidRPr="00C00150">
        <w:rPr>
          <w:iCs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332DC2" w:rsidRPr="00C00150" w:rsidRDefault="00332DC2" w:rsidP="00332DC2">
      <w:pPr>
        <w:pStyle w:val="Style3"/>
        <w:widowControl/>
        <w:ind w:firstLine="720"/>
        <w:jc w:val="both"/>
        <w:rPr>
          <w:b/>
          <w:iCs/>
        </w:rPr>
      </w:pPr>
      <w:r w:rsidRPr="00C00150">
        <w:rPr>
          <w:b/>
          <w:iCs/>
        </w:rPr>
        <w:t>Показатели и критерии оценивания экзамена:</w:t>
      </w:r>
    </w:p>
    <w:p w:rsidR="00332DC2" w:rsidRPr="00C00150" w:rsidRDefault="00332DC2" w:rsidP="00332DC2">
      <w:pPr>
        <w:pStyle w:val="Style3"/>
        <w:widowControl/>
        <w:ind w:firstLine="720"/>
        <w:jc w:val="both"/>
        <w:rPr>
          <w:iCs/>
        </w:rPr>
      </w:pPr>
      <w:r w:rsidRPr="00C00150">
        <w:rPr>
          <w:iCs/>
        </w:rPr>
        <w:t xml:space="preserve">– на оценку </w:t>
      </w:r>
      <w:r w:rsidRPr="00C00150">
        <w:rPr>
          <w:b/>
          <w:iCs/>
        </w:rPr>
        <w:t>«отлично»</w:t>
      </w:r>
      <w:r w:rsidRPr="00C00150">
        <w:rPr>
          <w:iCs/>
        </w:rPr>
        <w:t xml:space="preserve"> (5 баллов) – обучающийся демонстрирует высокий уровень </w:t>
      </w:r>
      <w:proofErr w:type="spellStart"/>
      <w:r w:rsidRPr="00C00150">
        <w:rPr>
          <w:iCs/>
        </w:rPr>
        <w:t>сформированности</w:t>
      </w:r>
      <w:proofErr w:type="spellEnd"/>
      <w:r w:rsidRPr="00C00150">
        <w:rPr>
          <w:iCs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32DC2" w:rsidRPr="00C00150" w:rsidRDefault="00332DC2" w:rsidP="00332DC2">
      <w:pPr>
        <w:pStyle w:val="Style3"/>
        <w:widowControl/>
        <w:ind w:firstLine="720"/>
        <w:jc w:val="both"/>
        <w:rPr>
          <w:iCs/>
        </w:rPr>
      </w:pPr>
      <w:r w:rsidRPr="00C00150">
        <w:rPr>
          <w:iCs/>
        </w:rPr>
        <w:t xml:space="preserve">– на оценку </w:t>
      </w:r>
      <w:r w:rsidRPr="00C00150">
        <w:rPr>
          <w:b/>
          <w:iCs/>
        </w:rPr>
        <w:t>«хорошо»</w:t>
      </w:r>
      <w:r w:rsidRPr="00C00150">
        <w:rPr>
          <w:iCs/>
        </w:rPr>
        <w:t xml:space="preserve"> (4 балла) – обучающийся демонстрирует средний уровень </w:t>
      </w:r>
      <w:proofErr w:type="spellStart"/>
      <w:r w:rsidRPr="00C00150">
        <w:rPr>
          <w:iCs/>
        </w:rPr>
        <w:t>сформированности</w:t>
      </w:r>
      <w:proofErr w:type="spellEnd"/>
      <w:r w:rsidRPr="00C00150">
        <w:rPr>
          <w:iCs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32DC2" w:rsidRPr="00C00150" w:rsidRDefault="00332DC2" w:rsidP="00332DC2">
      <w:pPr>
        <w:pStyle w:val="Style3"/>
        <w:widowControl/>
        <w:ind w:firstLine="720"/>
        <w:jc w:val="both"/>
        <w:rPr>
          <w:iCs/>
        </w:rPr>
      </w:pPr>
      <w:r w:rsidRPr="00C00150">
        <w:rPr>
          <w:iCs/>
        </w:rPr>
        <w:t xml:space="preserve">– на оценку </w:t>
      </w:r>
      <w:r w:rsidRPr="00C00150">
        <w:rPr>
          <w:b/>
          <w:iCs/>
        </w:rPr>
        <w:t>«удовлетворительно»</w:t>
      </w:r>
      <w:r w:rsidRPr="00C00150">
        <w:rPr>
          <w:iCs/>
        </w:rPr>
        <w:t xml:space="preserve"> (3 балла) – обучающийся демонстрирует пороговый уровень </w:t>
      </w:r>
      <w:proofErr w:type="spellStart"/>
      <w:r w:rsidRPr="00C00150">
        <w:rPr>
          <w:iCs/>
        </w:rPr>
        <w:t>сформированности</w:t>
      </w:r>
      <w:proofErr w:type="spellEnd"/>
      <w:r w:rsidRPr="00C00150">
        <w:rPr>
          <w:iCs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32DC2" w:rsidRPr="00C00150" w:rsidRDefault="00332DC2" w:rsidP="00332DC2">
      <w:pPr>
        <w:pStyle w:val="Style3"/>
        <w:widowControl/>
        <w:ind w:firstLine="720"/>
        <w:jc w:val="both"/>
        <w:rPr>
          <w:iCs/>
        </w:rPr>
      </w:pPr>
      <w:r w:rsidRPr="00C00150">
        <w:rPr>
          <w:iCs/>
        </w:rPr>
        <w:t xml:space="preserve">– на оценку </w:t>
      </w:r>
      <w:r w:rsidRPr="00C00150">
        <w:rPr>
          <w:b/>
          <w:iCs/>
        </w:rPr>
        <w:t>«неудовлетворительно»</w:t>
      </w:r>
      <w:r w:rsidRPr="00C00150">
        <w:rPr>
          <w:iCs/>
        </w:rPr>
        <w:t xml:space="preserve"> (2 балла) – </w:t>
      </w:r>
      <w:proofErr w:type="gramStart"/>
      <w:r w:rsidRPr="00C00150">
        <w:rPr>
          <w:iCs/>
        </w:rPr>
        <w:t>обучающийся</w:t>
      </w:r>
      <w:proofErr w:type="gramEnd"/>
      <w:r w:rsidRPr="00C00150">
        <w:rPr>
          <w:iCs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32DC2" w:rsidRPr="00C00150" w:rsidRDefault="00332DC2" w:rsidP="00332DC2">
      <w:pPr>
        <w:pStyle w:val="Style3"/>
        <w:widowControl/>
        <w:ind w:firstLine="720"/>
        <w:jc w:val="both"/>
        <w:rPr>
          <w:iCs/>
        </w:rPr>
      </w:pPr>
      <w:r w:rsidRPr="00C00150">
        <w:rPr>
          <w:iCs/>
        </w:rPr>
        <w:t xml:space="preserve">– на оценку </w:t>
      </w:r>
      <w:r w:rsidRPr="00C00150">
        <w:rPr>
          <w:b/>
          <w:iCs/>
        </w:rPr>
        <w:t>«неудовлетворительно»</w:t>
      </w:r>
      <w:r w:rsidRPr="00C00150">
        <w:rPr>
          <w:iCs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32DC2" w:rsidRPr="009C49DC" w:rsidRDefault="00332DC2" w:rsidP="009C49DC">
      <w:pPr>
        <w:pStyle w:val="Heading21"/>
        <w:keepNext/>
        <w:keepLines/>
        <w:shd w:val="clear" w:color="auto" w:fill="auto"/>
        <w:spacing w:after="0" w:line="240" w:lineRule="auto"/>
        <w:ind w:firstLine="754"/>
        <w:jc w:val="right"/>
        <w:rPr>
          <w:b w:val="0"/>
          <w:sz w:val="24"/>
          <w:szCs w:val="24"/>
          <w:lang w:val="ru-RU"/>
        </w:rPr>
      </w:pPr>
    </w:p>
    <w:sectPr w:rsidR="00332DC2" w:rsidRPr="009C49DC" w:rsidSect="00332DC2">
      <w:pgSz w:w="11905" w:h="16837"/>
      <w:pgMar w:top="851" w:right="1134" w:bottom="170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3DB" w:rsidRDefault="002443DB">
      <w:pPr>
        <w:spacing w:after="0" w:line="240" w:lineRule="auto"/>
      </w:pPr>
      <w:r>
        <w:separator/>
      </w:r>
    </w:p>
  </w:endnote>
  <w:endnote w:type="continuationSeparator" w:id="0">
    <w:p w:rsidR="002443DB" w:rsidRDefault="0024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3D3" w:rsidRDefault="002443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3DB" w:rsidRDefault="002443DB">
      <w:pPr>
        <w:spacing w:after="0" w:line="240" w:lineRule="auto"/>
      </w:pPr>
      <w:r>
        <w:separator/>
      </w:r>
    </w:p>
  </w:footnote>
  <w:footnote w:type="continuationSeparator" w:id="0">
    <w:p w:rsidR="002443DB" w:rsidRDefault="00244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5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2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7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2F63D6F"/>
    <w:multiLevelType w:val="hybridMultilevel"/>
    <w:tmpl w:val="E5988BAC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07904C57"/>
    <w:multiLevelType w:val="multilevel"/>
    <w:tmpl w:val="EDBE3C98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7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8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1E862320"/>
    <w:multiLevelType w:val="hybridMultilevel"/>
    <w:tmpl w:val="7AC420B6"/>
    <w:lvl w:ilvl="0" w:tplc="7474EA0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2541747D"/>
    <w:multiLevelType w:val="hybridMultilevel"/>
    <w:tmpl w:val="47F0512C"/>
    <w:lvl w:ilvl="0" w:tplc="7474EA0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4BB828EE"/>
    <w:multiLevelType w:val="hybridMultilevel"/>
    <w:tmpl w:val="E5988BAC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>
    <w:nsid w:val="70CD4AA9"/>
    <w:multiLevelType w:val="hybridMultilevel"/>
    <w:tmpl w:val="E5988BAC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2"/>
    </w:lvlOverride>
    <w:lvlOverride w:ilvl="5">
      <w:startOverride w:val="1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2"/>
    </w:lvlOverride>
    <w:lvlOverride w:ilvl="5">
      <w:startOverride w:val="1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196B"/>
    <w:rsid w:val="0002418B"/>
    <w:rsid w:val="00191525"/>
    <w:rsid w:val="001B78CC"/>
    <w:rsid w:val="001F0BC7"/>
    <w:rsid w:val="0021320B"/>
    <w:rsid w:val="0022789E"/>
    <w:rsid w:val="002443DB"/>
    <w:rsid w:val="00250A40"/>
    <w:rsid w:val="00332DC2"/>
    <w:rsid w:val="00425F00"/>
    <w:rsid w:val="00565C01"/>
    <w:rsid w:val="006236EB"/>
    <w:rsid w:val="00907799"/>
    <w:rsid w:val="009C49DC"/>
    <w:rsid w:val="009E04BE"/>
    <w:rsid w:val="00A36A5F"/>
    <w:rsid w:val="00A629A9"/>
    <w:rsid w:val="00BF5E53"/>
    <w:rsid w:val="00D31453"/>
    <w:rsid w:val="00E209E2"/>
    <w:rsid w:val="00ED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9DC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1"/>
    <w:uiPriority w:val="99"/>
    <w:locked/>
    <w:rsid w:val="009C49D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Heading2">
    <w:name w:val="Heading #2_"/>
    <w:basedOn w:val="a0"/>
    <w:link w:val="Heading21"/>
    <w:uiPriority w:val="99"/>
    <w:locked/>
    <w:rsid w:val="009C49D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9C49DC"/>
    <w:pPr>
      <w:shd w:val="clear" w:color="auto" w:fill="FFFFFF"/>
      <w:spacing w:after="0" w:line="274" w:lineRule="exact"/>
      <w:ind w:hanging="280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Heading21">
    <w:name w:val="Heading #21"/>
    <w:basedOn w:val="a"/>
    <w:link w:val="Heading2"/>
    <w:uiPriority w:val="99"/>
    <w:rsid w:val="009C49DC"/>
    <w:pPr>
      <w:shd w:val="clear" w:color="auto" w:fill="FFFFFF"/>
      <w:spacing w:after="360" w:line="240" w:lineRule="atLeast"/>
      <w:outlineLvl w:val="1"/>
    </w:pPr>
    <w:rPr>
      <w:rFonts w:ascii="Times New Roman" w:hAnsi="Times New Roman" w:cs="Times New Roman"/>
      <w:b/>
      <w:bCs/>
      <w:sz w:val="23"/>
      <w:szCs w:val="23"/>
    </w:rPr>
  </w:style>
  <w:style w:type="paragraph" w:styleId="a5">
    <w:name w:val="List Paragraph"/>
    <w:basedOn w:val="a"/>
    <w:uiPriority w:val="34"/>
    <w:qFormat/>
    <w:rsid w:val="00332DC2"/>
    <w:pPr>
      <w:ind w:left="720"/>
      <w:contextualSpacing/>
    </w:pPr>
  </w:style>
  <w:style w:type="paragraph" w:styleId="a6">
    <w:name w:val="No Spacing"/>
    <w:basedOn w:val="a"/>
    <w:uiPriority w:val="1"/>
    <w:qFormat/>
    <w:rsid w:val="00332DC2"/>
    <w:pPr>
      <w:spacing w:after="0" w:line="240" w:lineRule="auto"/>
    </w:pPr>
    <w:rPr>
      <w:rFonts w:ascii="Times New Roman" w:eastAsiaTheme="minorHAnsi" w:hAnsi="Times New Roman"/>
      <w:lang w:val="ru-RU"/>
    </w:rPr>
  </w:style>
  <w:style w:type="paragraph" w:customStyle="1" w:styleId="Style3">
    <w:name w:val="Style3"/>
    <w:basedOn w:val="a"/>
    <w:rsid w:val="00332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332DC2"/>
    <w:rPr>
      <w:rFonts w:ascii="Times New Roman" w:hAnsi="Times New Roman" w:cs="Times New Roman"/>
      <w:i/>
      <w:iCs/>
      <w:sz w:val="12"/>
      <w:szCs w:val="12"/>
    </w:rPr>
  </w:style>
  <w:style w:type="character" w:styleId="a7">
    <w:name w:val="Hyperlink"/>
    <w:basedOn w:val="a0"/>
    <w:uiPriority w:val="99"/>
    <w:unhideWhenUsed/>
    <w:rsid w:val="00425F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3568</Words>
  <Characters>20339</Characters>
  <Application>Microsoft Office Word</Application>
  <DocSecurity>0</DocSecurity>
  <Lines>169</Lines>
  <Paragraphs>47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2019-2020_13_04_02_АЭCм-19_71_plx_Энергосбережение и энергоменеджмент</dc:title>
  <dc:creator>FastReport.NET</dc:creator>
  <cp:lastModifiedBy>User</cp:lastModifiedBy>
  <cp:revision>14</cp:revision>
  <dcterms:created xsi:type="dcterms:W3CDTF">2020-10-08T17:20:00Z</dcterms:created>
  <dcterms:modified xsi:type="dcterms:W3CDTF">2020-10-30T11:18:00Z</dcterms:modified>
</cp:coreProperties>
</file>