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12" w:rsidRDefault="00D75E2A">
      <w:pPr>
        <w:rPr>
          <w:sz w:val="0"/>
          <w:szCs w:val="0"/>
        </w:rPr>
      </w:pPr>
      <w:r>
        <w:rPr>
          <w:noProof/>
          <w:lang w:val="ru-RU" w:eastAsia="ru-RU"/>
        </w:rPr>
        <w:drawing>
          <wp:anchor distT="0" distB="0" distL="114300" distR="114300" simplePos="0" relativeHeight="251665408" behindDoc="0" locked="0" layoutInCell="1" allowOverlap="1">
            <wp:simplePos x="0" y="0"/>
            <wp:positionH relativeFrom="column">
              <wp:posOffset>-1080135</wp:posOffset>
            </wp:positionH>
            <wp:positionV relativeFrom="paragraph">
              <wp:posOffset>-720090</wp:posOffset>
            </wp:positionV>
            <wp:extent cx="7519670" cy="10639425"/>
            <wp:effectExtent l="0" t="0" r="0" b="0"/>
            <wp:wrapSquare wrapText="bothSides"/>
            <wp:docPr id="2" name="Рисунок 2" descr="C:\Users\User\Documents\РАБОТА\АККРЕДИТАЦИЯ 2020\ООП - магистратура\ОП_АЭСм-19\ТЛ_сканы_АЭСм-19\ЭлСнаб_Маг_2019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РАБОТА\АККРЕДИТАЦИЯ 2020\ООП - магистратура\ОП_АЭСм-19\ТЛ_сканы_АЭСм-19\ЭлСнаб_Маг_2019003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19670" cy="1063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53605">
        <w:br w:type="page"/>
      </w:r>
    </w:p>
    <w:p w:rsidR="00B26A12" w:rsidRPr="00C53605" w:rsidRDefault="00D75E2A">
      <w:pPr>
        <w:rPr>
          <w:sz w:val="0"/>
          <w:szCs w:val="0"/>
          <w:lang w:val="ru-RU"/>
        </w:rPr>
      </w:pPr>
      <w:r>
        <w:rPr>
          <w:noProof/>
          <w:lang w:val="ru-RU" w:eastAsia="ru-RU"/>
        </w:rPr>
        <w:lastRenderedPageBreak/>
        <w:drawing>
          <wp:anchor distT="0" distB="0" distL="114300" distR="114300" simplePos="0" relativeHeight="251666432" behindDoc="0" locked="0" layoutInCell="1" allowOverlap="1">
            <wp:simplePos x="0" y="0"/>
            <wp:positionH relativeFrom="column">
              <wp:posOffset>-1080135</wp:posOffset>
            </wp:positionH>
            <wp:positionV relativeFrom="paragraph">
              <wp:posOffset>-720090</wp:posOffset>
            </wp:positionV>
            <wp:extent cx="7533005" cy="10658475"/>
            <wp:effectExtent l="0" t="0" r="0" b="0"/>
            <wp:wrapSquare wrapText="bothSides"/>
            <wp:docPr id="4" name="Рисунок 4" descr="C:\Users\User\Documents\РАБОТА\АККРЕДИТАЦИЯ 2020\ООП - магистратура\ОП_АЭСм-19\ТЛ_сканы_АЭСм-19\ЭлСнаб_Маг_2019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РАБОТА\АККРЕДИТАЦИЯ 2020\ООП - магистратура\ОП_АЭСм-19\ТЛ_сканы_АЭСм-19\ЭлСнаб_Маг_2019004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3005" cy="1065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3605" w:rsidRPr="00C53605">
        <w:rPr>
          <w:lang w:val="ru-RU"/>
        </w:rPr>
        <w:br w:type="page"/>
      </w:r>
    </w:p>
    <w:p w:rsidR="00B26A12" w:rsidRPr="00C53605" w:rsidRDefault="00C65C82">
      <w:pPr>
        <w:rPr>
          <w:sz w:val="0"/>
          <w:szCs w:val="0"/>
          <w:lang w:val="ru-RU"/>
        </w:rPr>
      </w:pPr>
      <w:r>
        <w:rPr>
          <w:noProof/>
          <w:lang w:val="ru-RU" w:eastAsia="ru-RU"/>
        </w:rPr>
        <w:lastRenderedPageBreak/>
        <w:drawing>
          <wp:anchor distT="0" distB="0" distL="114300" distR="114300" simplePos="0" relativeHeight="251664384" behindDoc="0" locked="0" layoutInCell="1" allowOverlap="1" wp14:anchorId="12F792FB" wp14:editId="3ECE7509">
            <wp:simplePos x="0" y="0"/>
            <wp:positionH relativeFrom="column">
              <wp:posOffset>-927735</wp:posOffset>
            </wp:positionH>
            <wp:positionV relativeFrom="paragraph">
              <wp:posOffset>-415290</wp:posOffset>
            </wp:positionV>
            <wp:extent cx="7571740" cy="10410825"/>
            <wp:effectExtent l="0" t="0" r="0" b="0"/>
            <wp:wrapSquare wrapText="bothSides"/>
            <wp:docPr id="3" name="Рисунок 3" descr="C:\Users\User\Documents\РАБОТА\АККРЕДИТАЦИЯ 2020\ООП - магистратура\Лист регистраци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РАБОТА\АККРЕДИТАЦИЯ 2020\ООП - магистратура\Лист регистраций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1740" cy="1041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53605" w:rsidRPr="00C53605">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B26A12">
        <w:trPr>
          <w:trHeight w:hRule="exact" w:val="285"/>
        </w:trPr>
        <w:tc>
          <w:tcPr>
            <w:tcW w:w="9370" w:type="dxa"/>
            <w:shd w:val="clear" w:color="000000" w:fill="FFFFFF"/>
            <w:tcMar>
              <w:left w:w="34" w:type="dxa"/>
              <w:right w:w="34" w:type="dxa"/>
            </w:tcMar>
          </w:tcPr>
          <w:p w:rsidR="00B26A12" w:rsidRDefault="00C53605">
            <w:pPr>
              <w:spacing w:after="0" w:line="240" w:lineRule="auto"/>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B26A12" w:rsidRPr="00521269">
        <w:trPr>
          <w:trHeight w:hRule="exact" w:val="1366"/>
        </w:trPr>
        <w:tc>
          <w:tcPr>
            <w:tcW w:w="9370" w:type="dxa"/>
            <w:shd w:val="clear" w:color="000000" w:fill="FFFFFF"/>
            <w:tcMar>
              <w:left w:w="34" w:type="dxa"/>
              <w:right w:w="34" w:type="dxa"/>
            </w:tcMar>
          </w:tcPr>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Целью</w:t>
            </w:r>
            <w:r w:rsidRPr="00C53605">
              <w:rPr>
                <w:lang w:val="ru-RU"/>
              </w:rPr>
              <w:t xml:space="preserve"> </w:t>
            </w:r>
            <w:proofErr w:type="gramStart"/>
            <w:r w:rsidRPr="00C53605">
              <w:rPr>
                <w:rFonts w:ascii="Times New Roman" w:hAnsi="Times New Roman" w:cs="Times New Roman"/>
                <w:color w:val="000000"/>
                <w:sz w:val="24"/>
                <w:szCs w:val="24"/>
                <w:lang w:val="ru-RU"/>
              </w:rPr>
              <w:t>производственной-педагогической</w:t>
            </w:r>
            <w:proofErr w:type="gramEnd"/>
            <w:r w:rsidRPr="00C53605">
              <w:rPr>
                <w:lang w:val="ru-RU"/>
              </w:rPr>
              <w:t xml:space="preserve"> </w:t>
            </w:r>
            <w:r w:rsidRPr="00C53605">
              <w:rPr>
                <w:rFonts w:ascii="Times New Roman" w:hAnsi="Times New Roman" w:cs="Times New Roman"/>
                <w:color w:val="000000"/>
                <w:sz w:val="24"/>
                <w:szCs w:val="24"/>
                <w:lang w:val="ru-RU"/>
              </w:rPr>
              <w:t>практики</w:t>
            </w:r>
            <w:r w:rsidRPr="00C53605">
              <w:rPr>
                <w:lang w:val="ru-RU"/>
              </w:rPr>
              <w:t xml:space="preserve"> </w:t>
            </w:r>
            <w:r w:rsidRPr="00C53605">
              <w:rPr>
                <w:rFonts w:ascii="Times New Roman" w:hAnsi="Times New Roman" w:cs="Times New Roman"/>
                <w:color w:val="000000"/>
                <w:sz w:val="24"/>
                <w:szCs w:val="24"/>
                <w:lang w:val="ru-RU"/>
              </w:rPr>
              <w:t>по</w:t>
            </w:r>
            <w:r w:rsidRPr="00C53605">
              <w:rPr>
                <w:lang w:val="ru-RU"/>
              </w:rPr>
              <w:t xml:space="preserve"> </w:t>
            </w:r>
            <w:r w:rsidRPr="00C53605">
              <w:rPr>
                <w:rFonts w:ascii="Times New Roman" w:hAnsi="Times New Roman" w:cs="Times New Roman"/>
                <w:color w:val="000000"/>
                <w:sz w:val="24"/>
                <w:szCs w:val="24"/>
                <w:lang w:val="ru-RU"/>
              </w:rPr>
              <w:t>направлению</w:t>
            </w:r>
            <w:r w:rsidRPr="00C53605">
              <w:rPr>
                <w:lang w:val="ru-RU"/>
              </w:rPr>
              <w:t xml:space="preserve"> </w:t>
            </w:r>
            <w:r w:rsidRPr="00C53605">
              <w:rPr>
                <w:rFonts w:ascii="Times New Roman" w:hAnsi="Times New Roman" w:cs="Times New Roman"/>
                <w:color w:val="000000"/>
                <w:sz w:val="24"/>
                <w:szCs w:val="24"/>
                <w:lang w:val="ru-RU"/>
              </w:rPr>
              <w:t>подготовки</w:t>
            </w:r>
            <w:r w:rsidRPr="00C53605">
              <w:rPr>
                <w:lang w:val="ru-RU"/>
              </w:rPr>
              <w:t xml:space="preserve"> </w:t>
            </w:r>
            <w:r w:rsidRPr="00C53605">
              <w:rPr>
                <w:rFonts w:ascii="Times New Roman" w:hAnsi="Times New Roman" w:cs="Times New Roman"/>
                <w:color w:val="000000"/>
                <w:sz w:val="24"/>
                <w:szCs w:val="24"/>
                <w:lang w:val="ru-RU"/>
              </w:rPr>
              <w:t>13.04.02</w:t>
            </w:r>
            <w:r w:rsidRPr="00C53605">
              <w:rPr>
                <w:lang w:val="ru-RU"/>
              </w:rPr>
              <w:t xml:space="preserve"> </w:t>
            </w:r>
            <w:r w:rsidRPr="00C53605">
              <w:rPr>
                <w:rFonts w:ascii="Times New Roman" w:hAnsi="Times New Roman" w:cs="Times New Roman"/>
                <w:color w:val="000000"/>
                <w:sz w:val="24"/>
                <w:szCs w:val="24"/>
                <w:lang w:val="ru-RU"/>
              </w:rPr>
              <w:t>-</w:t>
            </w:r>
            <w:r w:rsidRPr="00C53605">
              <w:rPr>
                <w:lang w:val="ru-RU"/>
              </w:rPr>
              <w:t xml:space="preserve"> </w:t>
            </w:r>
            <w:r w:rsidRPr="00C53605">
              <w:rPr>
                <w:rFonts w:ascii="Times New Roman" w:hAnsi="Times New Roman" w:cs="Times New Roman"/>
                <w:color w:val="000000"/>
                <w:sz w:val="24"/>
                <w:szCs w:val="24"/>
                <w:lang w:val="ru-RU"/>
              </w:rPr>
              <w:t>"Электроэнергетика</w:t>
            </w:r>
            <w:r w:rsidRPr="00C53605">
              <w:rPr>
                <w:lang w:val="ru-RU"/>
              </w:rPr>
              <w:t xml:space="preserve"> </w:t>
            </w:r>
            <w:r w:rsidRPr="00C53605">
              <w:rPr>
                <w:rFonts w:ascii="Times New Roman" w:hAnsi="Times New Roman" w:cs="Times New Roman"/>
                <w:color w:val="000000"/>
                <w:sz w:val="24"/>
                <w:szCs w:val="24"/>
                <w:lang w:val="ru-RU"/>
              </w:rPr>
              <w:t>и</w:t>
            </w:r>
            <w:r w:rsidRPr="00C53605">
              <w:rPr>
                <w:lang w:val="ru-RU"/>
              </w:rPr>
              <w:t xml:space="preserve"> </w:t>
            </w:r>
            <w:r w:rsidRPr="00C53605">
              <w:rPr>
                <w:rFonts w:ascii="Times New Roman" w:hAnsi="Times New Roman" w:cs="Times New Roman"/>
                <w:color w:val="000000"/>
                <w:sz w:val="24"/>
                <w:szCs w:val="24"/>
                <w:lang w:val="ru-RU"/>
              </w:rPr>
              <w:t>электротехника"</w:t>
            </w:r>
            <w:r w:rsidRPr="00C53605">
              <w:rPr>
                <w:lang w:val="ru-RU"/>
              </w:rPr>
              <w:t xml:space="preserve"> </w:t>
            </w:r>
            <w:r w:rsidRPr="00C53605">
              <w:rPr>
                <w:rFonts w:ascii="Times New Roman" w:hAnsi="Times New Roman" w:cs="Times New Roman"/>
                <w:color w:val="000000"/>
                <w:sz w:val="24"/>
                <w:szCs w:val="24"/>
                <w:lang w:val="ru-RU"/>
              </w:rPr>
              <w:t>является</w:t>
            </w:r>
            <w:r w:rsidRPr="00C53605">
              <w:rPr>
                <w:lang w:val="ru-RU"/>
              </w:rPr>
              <w:t xml:space="preserve"> </w:t>
            </w:r>
            <w:r w:rsidRPr="00C53605">
              <w:rPr>
                <w:rFonts w:ascii="Times New Roman" w:hAnsi="Times New Roman" w:cs="Times New Roman"/>
                <w:color w:val="000000"/>
                <w:sz w:val="24"/>
                <w:szCs w:val="24"/>
                <w:lang w:val="ru-RU"/>
              </w:rPr>
              <w:t>формирование</w:t>
            </w:r>
            <w:r w:rsidRPr="00C53605">
              <w:rPr>
                <w:lang w:val="ru-RU"/>
              </w:rPr>
              <w:t xml:space="preserve"> </w:t>
            </w:r>
            <w:r w:rsidRPr="00C53605">
              <w:rPr>
                <w:rFonts w:ascii="Times New Roman" w:hAnsi="Times New Roman" w:cs="Times New Roman"/>
                <w:color w:val="000000"/>
                <w:sz w:val="24"/>
                <w:szCs w:val="24"/>
                <w:lang w:val="ru-RU"/>
              </w:rPr>
              <w:t>у</w:t>
            </w:r>
            <w:r w:rsidRPr="00C53605">
              <w:rPr>
                <w:lang w:val="ru-RU"/>
              </w:rPr>
              <w:t xml:space="preserve"> </w:t>
            </w:r>
            <w:r w:rsidRPr="00C53605">
              <w:rPr>
                <w:rFonts w:ascii="Times New Roman" w:hAnsi="Times New Roman" w:cs="Times New Roman"/>
                <w:color w:val="000000"/>
                <w:sz w:val="24"/>
                <w:szCs w:val="24"/>
                <w:lang w:val="ru-RU"/>
              </w:rPr>
              <w:t>магистрантов</w:t>
            </w:r>
            <w:r w:rsidRPr="00C53605">
              <w:rPr>
                <w:lang w:val="ru-RU"/>
              </w:rPr>
              <w:t xml:space="preserve"> </w:t>
            </w:r>
            <w:r w:rsidRPr="00C53605">
              <w:rPr>
                <w:rFonts w:ascii="Times New Roman" w:hAnsi="Times New Roman" w:cs="Times New Roman"/>
                <w:color w:val="000000"/>
                <w:sz w:val="24"/>
                <w:szCs w:val="24"/>
                <w:lang w:val="ru-RU"/>
              </w:rPr>
              <w:t>практических</w:t>
            </w:r>
            <w:r w:rsidRPr="00C53605">
              <w:rPr>
                <w:lang w:val="ru-RU"/>
              </w:rPr>
              <w:t xml:space="preserve"> </w:t>
            </w:r>
            <w:r w:rsidRPr="00C53605">
              <w:rPr>
                <w:rFonts w:ascii="Times New Roman" w:hAnsi="Times New Roman" w:cs="Times New Roman"/>
                <w:color w:val="000000"/>
                <w:sz w:val="24"/>
                <w:szCs w:val="24"/>
                <w:lang w:val="ru-RU"/>
              </w:rPr>
              <w:t>навыков</w:t>
            </w:r>
            <w:r w:rsidRPr="00C53605">
              <w:rPr>
                <w:lang w:val="ru-RU"/>
              </w:rPr>
              <w:t xml:space="preserve"> </w:t>
            </w:r>
            <w:r w:rsidRPr="00C53605">
              <w:rPr>
                <w:rFonts w:ascii="Times New Roman" w:hAnsi="Times New Roman" w:cs="Times New Roman"/>
                <w:color w:val="000000"/>
                <w:sz w:val="24"/>
                <w:szCs w:val="24"/>
                <w:lang w:val="ru-RU"/>
              </w:rPr>
              <w:t>и</w:t>
            </w:r>
            <w:r w:rsidRPr="00C53605">
              <w:rPr>
                <w:lang w:val="ru-RU"/>
              </w:rPr>
              <w:t xml:space="preserve"> </w:t>
            </w:r>
            <w:r w:rsidRPr="00C53605">
              <w:rPr>
                <w:rFonts w:ascii="Times New Roman" w:hAnsi="Times New Roman" w:cs="Times New Roman"/>
                <w:color w:val="000000"/>
                <w:sz w:val="24"/>
                <w:szCs w:val="24"/>
                <w:lang w:val="ru-RU"/>
              </w:rPr>
              <w:t>профессиональных</w:t>
            </w:r>
            <w:r w:rsidRPr="00C53605">
              <w:rPr>
                <w:lang w:val="ru-RU"/>
              </w:rPr>
              <w:t xml:space="preserve"> </w:t>
            </w:r>
            <w:r w:rsidRPr="00C53605">
              <w:rPr>
                <w:rFonts w:ascii="Times New Roman" w:hAnsi="Times New Roman" w:cs="Times New Roman"/>
                <w:color w:val="000000"/>
                <w:sz w:val="24"/>
                <w:szCs w:val="24"/>
                <w:lang w:val="ru-RU"/>
              </w:rPr>
              <w:t>компетенций,</w:t>
            </w:r>
            <w:r w:rsidRPr="00C53605">
              <w:rPr>
                <w:lang w:val="ru-RU"/>
              </w:rPr>
              <w:t xml:space="preserve"> </w:t>
            </w:r>
            <w:r w:rsidRPr="00C53605">
              <w:rPr>
                <w:rFonts w:ascii="Times New Roman" w:hAnsi="Times New Roman" w:cs="Times New Roman"/>
                <w:color w:val="000000"/>
                <w:sz w:val="24"/>
                <w:szCs w:val="24"/>
                <w:lang w:val="ru-RU"/>
              </w:rPr>
              <w:t>связанных</w:t>
            </w:r>
            <w:r w:rsidRPr="00C53605">
              <w:rPr>
                <w:lang w:val="ru-RU"/>
              </w:rPr>
              <w:t xml:space="preserve"> </w:t>
            </w:r>
            <w:r w:rsidRPr="00C53605">
              <w:rPr>
                <w:rFonts w:ascii="Times New Roman" w:hAnsi="Times New Roman" w:cs="Times New Roman"/>
                <w:color w:val="000000"/>
                <w:sz w:val="24"/>
                <w:szCs w:val="24"/>
                <w:lang w:val="ru-RU"/>
              </w:rPr>
              <w:t>с</w:t>
            </w:r>
            <w:r w:rsidRPr="00C53605">
              <w:rPr>
                <w:lang w:val="ru-RU"/>
              </w:rPr>
              <w:t xml:space="preserve"> </w:t>
            </w:r>
            <w:r w:rsidRPr="00C53605">
              <w:rPr>
                <w:rFonts w:ascii="Times New Roman" w:hAnsi="Times New Roman" w:cs="Times New Roman"/>
                <w:color w:val="000000"/>
                <w:sz w:val="24"/>
                <w:szCs w:val="24"/>
                <w:lang w:val="ru-RU"/>
              </w:rPr>
              <w:t>преподавательской</w:t>
            </w:r>
            <w:r w:rsidRPr="00C53605">
              <w:rPr>
                <w:lang w:val="ru-RU"/>
              </w:rPr>
              <w:t xml:space="preserve"> </w:t>
            </w:r>
            <w:r w:rsidRPr="00C53605">
              <w:rPr>
                <w:rFonts w:ascii="Times New Roman" w:hAnsi="Times New Roman" w:cs="Times New Roman"/>
                <w:color w:val="000000"/>
                <w:sz w:val="24"/>
                <w:szCs w:val="24"/>
                <w:lang w:val="ru-RU"/>
              </w:rPr>
              <w:t>деятельностью,</w:t>
            </w:r>
            <w:r w:rsidRPr="00C53605">
              <w:rPr>
                <w:lang w:val="ru-RU"/>
              </w:rPr>
              <w:t xml:space="preserve"> </w:t>
            </w:r>
            <w:r w:rsidRPr="00C53605">
              <w:rPr>
                <w:rFonts w:ascii="Times New Roman" w:hAnsi="Times New Roman" w:cs="Times New Roman"/>
                <w:color w:val="000000"/>
                <w:sz w:val="24"/>
                <w:szCs w:val="24"/>
                <w:lang w:val="ru-RU"/>
              </w:rPr>
              <w:t>а</w:t>
            </w:r>
            <w:r w:rsidRPr="00C53605">
              <w:rPr>
                <w:lang w:val="ru-RU"/>
              </w:rPr>
              <w:t xml:space="preserve"> </w:t>
            </w:r>
            <w:r w:rsidRPr="00C53605">
              <w:rPr>
                <w:rFonts w:ascii="Times New Roman" w:hAnsi="Times New Roman" w:cs="Times New Roman"/>
                <w:color w:val="000000"/>
                <w:sz w:val="24"/>
                <w:szCs w:val="24"/>
                <w:lang w:val="ru-RU"/>
              </w:rPr>
              <w:t>также</w:t>
            </w:r>
            <w:r w:rsidRPr="00C53605">
              <w:rPr>
                <w:lang w:val="ru-RU"/>
              </w:rPr>
              <w:t xml:space="preserve"> </w:t>
            </w:r>
            <w:r w:rsidRPr="00C53605">
              <w:rPr>
                <w:rFonts w:ascii="Times New Roman" w:hAnsi="Times New Roman" w:cs="Times New Roman"/>
                <w:color w:val="000000"/>
                <w:sz w:val="24"/>
                <w:szCs w:val="24"/>
                <w:lang w:val="ru-RU"/>
              </w:rPr>
              <w:t>опыта</w:t>
            </w:r>
            <w:r w:rsidRPr="00C53605">
              <w:rPr>
                <w:lang w:val="ru-RU"/>
              </w:rPr>
              <w:t xml:space="preserve"> </w:t>
            </w:r>
            <w:r w:rsidRPr="00C53605">
              <w:rPr>
                <w:rFonts w:ascii="Times New Roman" w:hAnsi="Times New Roman" w:cs="Times New Roman"/>
                <w:color w:val="000000"/>
                <w:sz w:val="24"/>
                <w:szCs w:val="24"/>
                <w:lang w:val="ru-RU"/>
              </w:rPr>
              <w:t>самостоятельной</w:t>
            </w:r>
            <w:r w:rsidRPr="00C53605">
              <w:rPr>
                <w:lang w:val="ru-RU"/>
              </w:rPr>
              <w:t xml:space="preserve"> </w:t>
            </w:r>
            <w:r w:rsidRPr="00C53605">
              <w:rPr>
                <w:rFonts w:ascii="Times New Roman" w:hAnsi="Times New Roman" w:cs="Times New Roman"/>
                <w:color w:val="000000"/>
                <w:sz w:val="24"/>
                <w:szCs w:val="24"/>
                <w:lang w:val="ru-RU"/>
              </w:rPr>
              <w:t>преподавательской</w:t>
            </w:r>
            <w:r w:rsidRPr="00C53605">
              <w:rPr>
                <w:lang w:val="ru-RU"/>
              </w:rPr>
              <w:t xml:space="preserve"> </w:t>
            </w:r>
            <w:r w:rsidRPr="00C53605">
              <w:rPr>
                <w:rFonts w:ascii="Times New Roman" w:hAnsi="Times New Roman" w:cs="Times New Roman"/>
                <w:color w:val="000000"/>
                <w:sz w:val="24"/>
                <w:szCs w:val="24"/>
                <w:lang w:val="ru-RU"/>
              </w:rPr>
              <w:t>деятельности</w:t>
            </w:r>
            <w:r w:rsidRPr="00C53605">
              <w:rPr>
                <w:lang w:val="ru-RU"/>
              </w:rPr>
              <w:t xml:space="preserve"> </w:t>
            </w:r>
            <w:r w:rsidRPr="00C53605">
              <w:rPr>
                <w:rFonts w:ascii="Times New Roman" w:hAnsi="Times New Roman" w:cs="Times New Roman"/>
                <w:color w:val="000000"/>
                <w:sz w:val="24"/>
                <w:szCs w:val="24"/>
                <w:lang w:val="ru-RU"/>
              </w:rPr>
              <w:t>в</w:t>
            </w:r>
            <w:r w:rsidRPr="00C53605">
              <w:rPr>
                <w:lang w:val="ru-RU"/>
              </w:rPr>
              <w:t xml:space="preserve"> </w:t>
            </w:r>
            <w:r w:rsidRPr="00C53605">
              <w:rPr>
                <w:rFonts w:ascii="Times New Roman" w:hAnsi="Times New Roman" w:cs="Times New Roman"/>
                <w:color w:val="000000"/>
                <w:sz w:val="24"/>
                <w:szCs w:val="24"/>
                <w:lang w:val="ru-RU"/>
              </w:rPr>
              <w:t>вузе.</w:t>
            </w:r>
            <w:r w:rsidRPr="00C53605">
              <w:rPr>
                <w:lang w:val="ru-RU"/>
              </w:rPr>
              <w:t xml:space="preserve">  </w:t>
            </w:r>
          </w:p>
        </w:tc>
      </w:tr>
      <w:tr w:rsidR="00B26A12">
        <w:trPr>
          <w:trHeight w:hRule="exact" w:val="285"/>
        </w:trPr>
        <w:tc>
          <w:tcPr>
            <w:tcW w:w="9370" w:type="dxa"/>
            <w:shd w:val="clear" w:color="000000" w:fill="FFFFFF"/>
            <w:tcMar>
              <w:left w:w="34" w:type="dxa"/>
              <w:right w:w="34" w:type="dxa"/>
            </w:tcMar>
          </w:tcPr>
          <w:p w:rsidR="00B26A12" w:rsidRDefault="00C53605">
            <w:pPr>
              <w:spacing w:after="0" w:line="240" w:lineRule="auto"/>
              <w:jc w:val="both"/>
              <w:rPr>
                <w:sz w:val="24"/>
                <w:szCs w:val="24"/>
              </w:rPr>
            </w:pPr>
            <w:r>
              <w:rPr>
                <w:rFonts w:ascii="Times New Roman" w:hAnsi="Times New Roman" w:cs="Times New Roman"/>
                <w:b/>
                <w:color w:val="000000"/>
                <w:sz w:val="24"/>
                <w:szCs w:val="24"/>
              </w:rPr>
              <w:t>2</w:t>
            </w:r>
            <w:r>
              <w:t xml:space="preserve"> </w:t>
            </w:r>
            <w:proofErr w:type="spellStart"/>
            <w:r>
              <w:rPr>
                <w:rFonts w:ascii="Times New Roman" w:hAnsi="Times New Roman" w:cs="Times New Roman"/>
                <w:b/>
                <w:color w:val="000000"/>
                <w:sz w:val="24"/>
                <w:szCs w:val="24"/>
              </w:rPr>
              <w:t>Задачи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B26A12" w:rsidRPr="00521269" w:rsidTr="004B37AD">
        <w:trPr>
          <w:trHeight w:hRule="exact" w:val="5285"/>
        </w:trPr>
        <w:tc>
          <w:tcPr>
            <w:tcW w:w="9370" w:type="dxa"/>
            <w:shd w:val="clear" w:color="000000" w:fill="FFFFFF"/>
            <w:tcMar>
              <w:left w:w="34" w:type="dxa"/>
              <w:right w:w="34" w:type="dxa"/>
            </w:tcMar>
          </w:tcPr>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1.</w:t>
            </w:r>
            <w:r w:rsidRPr="00C53605">
              <w:rPr>
                <w:lang w:val="ru-RU"/>
              </w:rPr>
              <w:t xml:space="preserve"> </w:t>
            </w:r>
            <w:r w:rsidRPr="00C53605">
              <w:rPr>
                <w:rFonts w:ascii="Times New Roman" w:hAnsi="Times New Roman" w:cs="Times New Roman"/>
                <w:color w:val="000000"/>
                <w:sz w:val="24"/>
                <w:szCs w:val="24"/>
                <w:lang w:val="ru-RU"/>
              </w:rPr>
              <w:t>Закрепление</w:t>
            </w:r>
            <w:r w:rsidRPr="00C53605">
              <w:rPr>
                <w:lang w:val="ru-RU"/>
              </w:rPr>
              <w:t xml:space="preserve"> </w:t>
            </w:r>
            <w:r w:rsidRPr="00C53605">
              <w:rPr>
                <w:rFonts w:ascii="Times New Roman" w:hAnsi="Times New Roman" w:cs="Times New Roman"/>
                <w:color w:val="000000"/>
                <w:sz w:val="24"/>
                <w:szCs w:val="24"/>
                <w:lang w:val="ru-RU"/>
              </w:rPr>
              <w:t>знаний,</w:t>
            </w:r>
            <w:r w:rsidRPr="00C53605">
              <w:rPr>
                <w:lang w:val="ru-RU"/>
              </w:rPr>
              <w:t xml:space="preserve"> </w:t>
            </w:r>
            <w:r w:rsidRPr="00C53605">
              <w:rPr>
                <w:rFonts w:ascii="Times New Roman" w:hAnsi="Times New Roman" w:cs="Times New Roman"/>
                <w:color w:val="000000"/>
                <w:sz w:val="24"/>
                <w:szCs w:val="24"/>
                <w:lang w:val="ru-RU"/>
              </w:rPr>
              <w:t>умений</w:t>
            </w:r>
            <w:r w:rsidRPr="00C53605">
              <w:rPr>
                <w:lang w:val="ru-RU"/>
              </w:rPr>
              <w:t xml:space="preserve"> </w:t>
            </w:r>
            <w:r w:rsidRPr="00C53605">
              <w:rPr>
                <w:rFonts w:ascii="Times New Roman" w:hAnsi="Times New Roman" w:cs="Times New Roman"/>
                <w:color w:val="000000"/>
                <w:sz w:val="24"/>
                <w:szCs w:val="24"/>
                <w:lang w:val="ru-RU"/>
              </w:rPr>
              <w:t>и</w:t>
            </w:r>
            <w:r w:rsidRPr="00C53605">
              <w:rPr>
                <w:lang w:val="ru-RU"/>
              </w:rPr>
              <w:t xml:space="preserve"> </w:t>
            </w:r>
            <w:r w:rsidRPr="00C53605">
              <w:rPr>
                <w:rFonts w:ascii="Times New Roman" w:hAnsi="Times New Roman" w:cs="Times New Roman"/>
                <w:color w:val="000000"/>
                <w:sz w:val="24"/>
                <w:szCs w:val="24"/>
                <w:lang w:val="ru-RU"/>
              </w:rPr>
              <w:t>навыков,</w:t>
            </w:r>
            <w:r w:rsidRPr="00C53605">
              <w:rPr>
                <w:lang w:val="ru-RU"/>
              </w:rPr>
              <w:t xml:space="preserve"> </w:t>
            </w:r>
            <w:r w:rsidRPr="00C53605">
              <w:rPr>
                <w:rFonts w:ascii="Times New Roman" w:hAnsi="Times New Roman" w:cs="Times New Roman"/>
                <w:color w:val="000000"/>
                <w:sz w:val="24"/>
                <w:szCs w:val="24"/>
                <w:lang w:val="ru-RU"/>
              </w:rPr>
              <w:t>полученных</w:t>
            </w:r>
            <w:r w:rsidRPr="00C53605">
              <w:rPr>
                <w:lang w:val="ru-RU"/>
              </w:rPr>
              <w:t xml:space="preserve"> </w:t>
            </w:r>
            <w:r w:rsidRPr="00C53605">
              <w:rPr>
                <w:rFonts w:ascii="Times New Roman" w:hAnsi="Times New Roman" w:cs="Times New Roman"/>
                <w:color w:val="000000"/>
                <w:sz w:val="24"/>
                <w:szCs w:val="24"/>
                <w:lang w:val="ru-RU"/>
              </w:rPr>
              <w:t>магистрантами</w:t>
            </w:r>
            <w:r w:rsidRPr="00C53605">
              <w:rPr>
                <w:lang w:val="ru-RU"/>
              </w:rPr>
              <w:t xml:space="preserve"> </w:t>
            </w:r>
            <w:r w:rsidRPr="00C53605">
              <w:rPr>
                <w:rFonts w:ascii="Times New Roman" w:hAnsi="Times New Roman" w:cs="Times New Roman"/>
                <w:color w:val="000000"/>
                <w:sz w:val="24"/>
                <w:szCs w:val="24"/>
                <w:lang w:val="ru-RU"/>
              </w:rPr>
              <w:t>в</w:t>
            </w:r>
            <w:r w:rsidRPr="00C53605">
              <w:rPr>
                <w:lang w:val="ru-RU"/>
              </w:rPr>
              <w:t xml:space="preserve"> </w:t>
            </w:r>
            <w:r w:rsidRPr="00C53605">
              <w:rPr>
                <w:rFonts w:ascii="Times New Roman" w:hAnsi="Times New Roman" w:cs="Times New Roman"/>
                <w:color w:val="000000"/>
                <w:sz w:val="24"/>
                <w:szCs w:val="24"/>
                <w:lang w:val="ru-RU"/>
              </w:rPr>
              <w:t>процессе</w:t>
            </w:r>
            <w:r w:rsidRPr="00C53605">
              <w:rPr>
                <w:lang w:val="ru-RU"/>
              </w:rPr>
              <w:t xml:space="preserve"> </w:t>
            </w:r>
            <w:r w:rsidRPr="00C53605">
              <w:rPr>
                <w:rFonts w:ascii="Times New Roman" w:hAnsi="Times New Roman" w:cs="Times New Roman"/>
                <w:color w:val="000000"/>
                <w:sz w:val="24"/>
                <w:szCs w:val="24"/>
                <w:lang w:val="ru-RU"/>
              </w:rPr>
              <w:t>изучения</w:t>
            </w:r>
            <w:r w:rsidRPr="00C53605">
              <w:rPr>
                <w:lang w:val="ru-RU"/>
              </w:rPr>
              <w:t xml:space="preserve"> </w:t>
            </w:r>
            <w:r w:rsidRPr="00C53605">
              <w:rPr>
                <w:rFonts w:ascii="Times New Roman" w:hAnsi="Times New Roman" w:cs="Times New Roman"/>
                <w:color w:val="000000"/>
                <w:sz w:val="24"/>
                <w:szCs w:val="24"/>
                <w:lang w:val="ru-RU"/>
              </w:rPr>
              <w:t>дисциплин</w:t>
            </w:r>
            <w:r w:rsidRPr="00C53605">
              <w:rPr>
                <w:lang w:val="ru-RU"/>
              </w:rPr>
              <w:t xml:space="preserve"> </w:t>
            </w:r>
            <w:r w:rsidRPr="00C53605">
              <w:rPr>
                <w:rFonts w:ascii="Times New Roman" w:hAnsi="Times New Roman" w:cs="Times New Roman"/>
                <w:color w:val="000000"/>
                <w:sz w:val="24"/>
                <w:szCs w:val="24"/>
                <w:lang w:val="ru-RU"/>
              </w:rPr>
              <w:t>магистерской</w:t>
            </w:r>
            <w:r w:rsidRPr="00C53605">
              <w:rPr>
                <w:lang w:val="ru-RU"/>
              </w:rPr>
              <w:t xml:space="preserve"> </w:t>
            </w:r>
            <w:r w:rsidRPr="00C53605">
              <w:rPr>
                <w:rFonts w:ascii="Times New Roman" w:hAnsi="Times New Roman" w:cs="Times New Roman"/>
                <w:color w:val="000000"/>
                <w:sz w:val="24"/>
                <w:szCs w:val="24"/>
                <w:lang w:val="ru-RU"/>
              </w:rPr>
              <w:t>программы.</w:t>
            </w:r>
            <w:r w:rsidRPr="00C53605">
              <w:rPr>
                <w:lang w:val="ru-RU"/>
              </w:rPr>
              <w:t xml:space="preserve"> </w:t>
            </w:r>
          </w:p>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2.</w:t>
            </w:r>
            <w:r w:rsidRPr="00C53605">
              <w:rPr>
                <w:lang w:val="ru-RU"/>
              </w:rPr>
              <w:t xml:space="preserve"> </w:t>
            </w:r>
            <w:r w:rsidRPr="00C53605">
              <w:rPr>
                <w:rFonts w:ascii="Times New Roman" w:hAnsi="Times New Roman" w:cs="Times New Roman"/>
                <w:color w:val="000000"/>
                <w:sz w:val="24"/>
                <w:szCs w:val="24"/>
                <w:lang w:val="ru-RU"/>
              </w:rPr>
              <w:t>Ознакомление</w:t>
            </w:r>
            <w:r w:rsidRPr="00C53605">
              <w:rPr>
                <w:lang w:val="ru-RU"/>
              </w:rPr>
              <w:t xml:space="preserve"> </w:t>
            </w:r>
            <w:r w:rsidRPr="00C53605">
              <w:rPr>
                <w:rFonts w:ascii="Times New Roman" w:hAnsi="Times New Roman" w:cs="Times New Roman"/>
                <w:color w:val="000000"/>
                <w:sz w:val="24"/>
                <w:szCs w:val="24"/>
                <w:lang w:val="ru-RU"/>
              </w:rPr>
              <w:t>магистрантов</w:t>
            </w:r>
            <w:r w:rsidRPr="00C53605">
              <w:rPr>
                <w:lang w:val="ru-RU"/>
              </w:rPr>
              <w:t xml:space="preserve"> </w:t>
            </w:r>
            <w:r w:rsidRPr="00C53605">
              <w:rPr>
                <w:rFonts w:ascii="Times New Roman" w:hAnsi="Times New Roman" w:cs="Times New Roman"/>
                <w:color w:val="000000"/>
                <w:sz w:val="24"/>
                <w:szCs w:val="24"/>
                <w:lang w:val="ru-RU"/>
              </w:rPr>
              <w:t>с</w:t>
            </w:r>
            <w:r w:rsidRPr="00C53605">
              <w:rPr>
                <w:lang w:val="ru-RU"/>
              </w:rPr>
              <w:t xml:space="preserve"> </w:t>
            </w:r>
            <w:r w:rsidRPr="00C53605">
              <w:rPr>
                <w:rFonts w:ascii="Times New Roman" w:hAnsi="Times New Roman" w:cs="Times New Roman"/>
                <w:color w:val="000000"/>
                <w:sz w:val="24"/>
                <w:szCs w:val="24"/>
                <w:lang w:val="ru-RU"/>
              </w:rPr>
              <w:t>постановкой</w:t>
            </w:r>
            <w:r w:rsidRPr="00C53605">
              <w:rPr>
                <w:lang w:val="ru-RU"/>
              </w:rPr>
              <w:t xml:space="preserve"> </w:t>
            </w:r>
            <w:r w:rsidRPr="00C53605">
              <w:rPr>
                <w:rFonts w:ascii="Times New Roman" w:hAnsi="Times New Roman" w:cs="Times New Roman"/>
                <w:color w:val="000000"/>
                <w:sz w:val="24"/>
                <w:szCs w:val="24"/>
                <w:lang w:val="ru-RU"/>
              </w:rPr>
              <w:t>учебной</w:t>
            </w:r>
            <w:r w:rsidRPr="00C53605">
              <w:rPr>
                <w:lang w:val="ru-RU"/>
              </w:rPr>
              <w:t xml:space="preserve"> </w:t>
            </w:r>
            <w:r w:rsidRPr="00C53605">
              <w:rPr>
                <w:rFonts w:ascii="Times New Roman" w:hAnsi="Times New Roman" w:cs="Times New Roman"/>
                <w:color w:val="000000"/>
                <w:sz w:val="24"/>
                <w:szCs w:val="24"/>
                <w:lang w:val="ru-RU"/>
              </w:rPr>
              <w:t>и</w:t>
            </w:r>
            <w:r w:rsidRPr="00C53605">
              <w:rPr>
                <w:lang w:val="ru-RU"/>
              </w:rPr>
              <w:t xml:space="preserve"> </w:t>
            </w:r>
            <w:r w:rsidRPr="00C53605">
              <w:rPr>
                <w:rFonts w:ascii="Times New Roman" w:hAnsi="Times New Roman" w:cs="Times New Roman"/>
                <w:color w:val="000000"/>
                <w:sz w:val="24"/>
                <w:szCs w:val="24"/>
                <w:lang w:val="ru-RU"/>
              </w:rPr>
              <w:t>учебно-методической</w:t>
            </w:r>
            <w:r w:rsidRPr="00C53605">
              <w:rPr>
                <w:lang w:val="ru-RU"/>
              </w:rPr>
              <w:t xml:space="preserve"> </w:t>
            </w:r>
            <w:r w:rsidRPr="00C53605">
              <w:rPr>
                <w:rFonts w:ascii="Times New Roman" w:hAnsi="Times New Roman" w:cs="Times New Roman"/>
                <w:color w:val="000000"/>
                <w:sz w:val="24"/>
                <w:szCs w:val="24"/>
                <w:lang w:val="ru-RU"/>
              </w:rPr>
              <w:t>работы</w:t>
            </w:r>
            <w:r w:rsidRPr="00C53605">
              <w:rPr>
                <w:lang w:val="ru-RU"/>
              </w:rPr>
              <w:t xml:space="preserve"> </w:t>
            </w:r>
            <w:r w:rsidRPr="00C53605">
              <w:rPr>
                <w:rFonts w:ascii="Times New Roman" w:hAnsi="Times New Roman" w:cs="Times New Roman"/>
                <w:color w:val="000000"/>
                <w:sz w:val="24"/>
                <w:szCs w:val="24"/>
                <w:lang w:val="ru-RU"/>
              </w:rPr>
              <w:t>на</w:t>
            </w:r>
            <w:r w:rsidRPr="00C53605">
              <w:rPr>
                <w:lang w:val="ru-RU"/>
              </w:rPr>
              <w:t xml:space="preserve"> </w:t>
            </w:r>
            <w:r w:rsidRPr="00C53605">
              <w:rPr>
                <w:rFonts w:ascii="Times New Roman" w:hAnsi="Times New Roman" w:cs="Times New Roman"/>
                <w:color w:val="000000"/>
                <w:sz w:val="24"/>
                <w:szCs w:val="24"/>
                <w:lang w:val="ru-RU"/>
              </w:rPr>
              <w:t>кафедре</w:t>
            </w:r>
            <w:r w:rsidRPr="00C53605">
              <w:rPr>
                <w:lang w:val="ru-RU"/>
              </w:rPr>
              <w:t xml:space="preserve"> </w:t>
            </w:r>
            <w:r w:rsidRPr="00C53605">
              <w:rPr>
                <w:rFonts w:ascii="Times New Roman" w:hAnsi="Times New Roman" w:cs="Times New Roman"/>
                <w:color w:val="000000"/>
                <w:sz w:val="24"/>
                <w:szCs w:val="24"/>
                <w:lang w:val="ru-RU"/>
              </w:rPr>
              <w:t>и</w:t>
            </w:r>
            <w:r w:rsidRPr="00C53605">
              <w:rPr>
                <w:lang w:val="ru-RU"/>
              </w:rPr>
              <w:t xml:space="preserve"> </w:t>
            </w:r>
            <w:r w:rsidRPr="00C53605">
              <w:rPr>
                <w:rFonts w:ascii="Times New Roman" w:hAnsi="Times New Roman" w:cs="Times New Roman"/>
                <w:color w:val="000000"/>
                <w:sz w:val="24"/>
                <w:szCs w:val="24"/>
                <w:lang w:val="ru-RU"/>
              </w:rPr>
              <w:t>университете,</w:t>
            </w:r>
            <w:r w:rsidRPr="00C53605">
              <w:rPr>
                <w:lang w:val="ru-RU"/>
              </w:rPr>
              <w:t xml:space="preserve"> </w:t>
            </w:r>
            <w:r w:rsidRPr="00C53605">
              <w:rPr>
                <w:rFonts w:ascii="Times New Roman" w:hAnsi="Times New Roman" w:cs="Times New Roman"/>
                <w:color w:val="000000"/>
                <w:sz w:val="24"/>
                <w:szCs w:val="24"/>
                <w:lang w:val="ru-RU"/>
              </w:rPr>
              <w:t>изучение</w:t>
            </w:r>
            <w:r w:rsidRPr="00C53605">
              <w:rPr>
                <w:lang w:val="ru-RU"/>
              </w:rPr>
              <w:t xml:space="preserve"> </w:t>
            </w:r>
            <w:r w:rsidRPr="00C53605">
              <w:rPr>
                <w:rFonts w:ascii="Times New Roman" w:hAnsi="Times New Roman" w:cs="Times New Roman"/>
                <w:color w:val="000000"/>
                <w:sz w:val="24"/>
                <w:szCs w:val="24"/>
                <w:lang w:val="ru-RU"/>
              </w:rPr>
              <w:t>нормативных</w:t>
            </w:r>
            <w:r w:rsidRPr="00C53605">
              <w:rPr>
                <w:lang w:val="ru-RU"/>
              </w:rPr>
              <w:t xml:space="preserve"> </w:t>
            </w:r>
            <w:r w:rsidRPr="00C53605">
              <w:rPr>
                <w:rFonts w:ascii="Times New Roman" w:hAnsi="Times New Roman" w:cs="Times New Roman"/>
                <w:color w:val="000000"/>
                <w:sz w:val="24"/>
                <w:szCs w:val="24"/>
                <w:lang w:val="ru-RU"/>
              </w:rPr>
              <w:t>документов</w:t>
            </w:r>
            <w:r w:rsidRPr="00C53605">
              <w:rPr>
                <w:lang w:val="ru-RU"/>
              </w:rPr>
              <w:t xml:space="preserve"> </w:t>
            </w:r>
            <w:r w:rsidRPr="00C53605">
              <w:rPr>
                <w:rFonts w:ascii="Times New Roman" w:hAnsi="Times New Roman" w:cs="Times New Roman"/>
                <w:color w:val="000000"/>
                <w:sz w:val="24"/>
                <w:szCs w:val="24"/>
                <w:lang w:val="ru-RU"/>
              </w:rPr>
              <w:t>по</w:t>
            </w:r>
            <w:r w:rsidRPr="00C53605">
              <w:rPr>
                <w:lang w:val="ru-RU"/>
              </w:rPr>
              <w:t xml:space="preserve"> </w:t>
            </w:r>
            <w:r w:rsidRPr="00C53605">
              <w:rPr>
                <w:rFonts w:ascii="Times New Roman" w:hAnsi="Times New Roman" w:cs="Times New Roman"/>
                <w:color w:val="000000"/>
                <w:sz w:val="24"/>
                <w:szCs w:val="24"/>
                <w:lang w:val="ru-RU"/>
              </w:rPr>
              <w:t>организации</w:t>
            </w:r>
            <w:r w:rsidRPr="00C53605">
              <w:rPr>
                <w:lang w:val="ru-RU"/>
              </w:rPr>
              <w:t xml:space="preserve"> </w:t>
            </w:r>
            <w:r w:rsidRPr="00C53605">
              <w:rPr>
                <w:rFonts w:ascii="Times New Roman" w:hAnsi="Times New Roman" w:cs="Times New Roman"/>
                <w:color w:val="000000"/>
                <w:sz w:val="24"/>
                <w:szCs w:val="24"/>
                <w:lang w:val="ru-RU"/>
              </w:rPr>
              <w:t>учебного</w:t>
            </w:r>
            <w:r w:rsidRPr="00C53605">
              <w:rPr>
                <w:lang w:val="ru-RU"/>
              </w:rPr>
              <w:t xml:space="preserve"> </w:t>
            </w:r>
            <w:r w:rsidRPr="00C53605">
              <w:rPr>
                <w:rFonts w:ascii="Times New Roman" w:hAnsi="Times New Roman" w:cs="Times New Roman"/>
                <w:color w:val="000000"/>
                <w:sz w:val="24"/>
                <w:szCs w:val="24"/>
                <w:lang w:val="ru-RU"/>
              </w:rPr>
              <w:t>процесса,</w:t>
            </w:r>
            <w:r w:rsidRPr="00C53605">
              <w:rPr>
                <w:lang w:val="ru-RU"/>
              </w:rPr>
              <w:t xml:space="preserve"> </w:t>
            </w:r>
            <w:r w:rsidRPr="00C53605">
              <w:rPr>
                <w:rFonts w:ascii="Times New Roman" w:hAnsi="Times New Roman" w:cs="Times New Roman"/>
                <w:color w:val="000000"/>
                <w:sz w:val="24"/>
                <w:szCs w:val="24"/>
                <w:lang w:val="ru-RU"/>
              </w:rPr>
              <w:t>стандартов</w:t>
            </w:r>
            <w:r w:rsidRPr="00C53605">
              <w:rPr>
                <w:lang w:val="ru-RU"/>
              </w:rPr>
              <w:t xml:space="preserve"> </w:t>
            </w:r>
            <w:r w:rsidRPr="00C53605">
              <w:rPr>
                <w:rFonts w:ascii="Times New Roman" w:hAnsi="Times New Roman" w:cs="Times New Roman"/>
                <w:color w:val="000000"/>
                <w:sz w:val="24"/>
                <w:szCs w:val="24"/>
                <w:lang w:val="ru-RU"/>
              </w:rPr>
              <w:t>вуза</w:t>
            </w:r>
            <w:r w:rsidRPr="00C53605">
              <w:rPr>
                <w:lang w:val="ru-RU"/>
              </w:rPr>
              <w:t xml:space="preserve"> </w:t>
            </w:r>
            <w:r w:rsidRPr="00C53605">
              <w:rPr>
                <w:rFonts w:ascii="Times New Roman" w:hAnsi="Times New Roman" w:cs="Times New Roman"/>
                <w:color w:val="000000"/>
                <w:sz w:val="24"/>
                <w:szCs w:val="24"/>
                <w:lang w:val="ru-RU"/>
              </w:rPr>
              <w:t>в</w:t>
            </w:r>
            <w:r w:rsidRPr="00C53605">
              <w:rPr>
                <w:lang w:val="ru-RU"/>
              </w:rPr>
              <w:t xml:space="preserve"> </w:t>
            </w:r>
            <w:r w:rsidRPr="00C53605">
              <w:rPr>
                <w:rFonts w:ascii="Times New Roman" w:hAnsi="Times New Roman" w:cs="Times New Roman"/>
                <w:color w:val="000000"/>
                <w:sz w:val="24"/>
                <w:szCs w:val="24"/>
                <w:lang w:val="ru-RU"/>
              </w:rPr>
              <w:t>области</w:t>
            </w:r>
            <w:r w:rsidRPr="00C53605">
              <w:rPr>
                <w:lang w:val="ru-RU"/>
              </w:rPr>
              <w:t xml:space="preserve"> </w:t>
            </w:r>
            <w:r w:rsidRPr="00C53605">
              <w:rPr>
                <w:rFonts w:ascii="Times New Roman" w:hAnsi="Times New Roman" w:cs="Times New Roman"/>
                <w:color w:val="000000"/>
                <w:sz w:val="24"/>
                <w:szCs w:val="24"/>
                <w:lang w:val="ru-RU"/>
              </w:rPr>
              <w:t>организации</w:t>
            </w:r>
            <w:r w:rsidRPr="00C53605">
              <w:rPr>
                <w:lang w:val="ru-RU"/>
              </w:rPr>
              <w:t xml:space="preserve"> </w:t>
            </w:r>
            <w:r w:rsidRPr="00C53605">
              <w:rPr>
                <w:rFonts w:ascii="Times New Roman" w:hAnsi="Times New Roman" w:cs="Times New Roman"/>
                <w:color w:val="000000"/>
                <w:sz w:val="24"/>
                <w:szCs w:val="24"/>
                <w:lang w:val="ru-RU"/>
              </w:rPr>
              <w:t>и</w:t>
            </w:r>
            <w:r w:rsidRPr="00C53605">
              <w:rPr>
                <w:lang w:val="ru-RU"/>
              </w:rPr>
              <w:t xml:space="preserve"> </w:t>
            </w:r>
            <w:r w:rsidRPr="00C53605">
              <w:rPr>
                <w:rFonts w:ascii="Times New Roman" w:hAnsi="Times New Roman" w:cs="Times New Roman"/>
                <w:color w:val="000000"/>
                <w:sz w:val="24"/>
                <w:szCs w:val="24"/>
                <w:lang w:val="ru-RU"/>
              </w:rPr>
              <w:t>планирования</w:t>
            </w:r>
            <w:r w:rsidRPr="00C53605">
              <w:rPr>
                <w:lang w:val="ru-RU"/>
              </w:rPr>
              <w:t xml:space="preserve"> </w:t>
            </w:r>
            <w:r w:rsidRPr="00C53605">
              <w:rPr>
                <w:rFonts w:ascii="Times New Roman" w:hAnsi="Times New Roman" w:cs="Times New Roman"/>
                <w:color w:val="000000"/>
                <w:sz w:val="24"/>
                <w:szCs w:val="24"/>
                <w:lang w:val="ru-RU"/>
              </w:rPr>
              <w:t>учебного</w:t>
            </w:r>
            <w:r w:rsidRPr="00C53605">
              <w:rPr>
                <w:lang w:val="ru-RU"/>
              </w:rPr>
              <w:t xml:space="preserve"> </w:t>
            </w:r>
            <w:r w:rsidRPr="00C53605">
              <w:rPr>
                <w:rFonts w:ascii="Times New Roman" w:hAnsi="Times New Roman" w:cs="Times New Roman"/>
                <w:color w:val="000000"/>
                <w:sz w:val="24"/>
                <w:szCs w:val="24"/>
                <w:lang w:val="ru-RU"/>
              </w:rPr>
              <w:t>процесса;</w:t>
            </w:r>
            <w:r w:rsidRPr="00C53605">
              <w:rPr>
                <w:lang w:val="ru-RU"/>
              </w:rPr>
              <w:t xml:space="preserve"> </w:t>
            </w:r>
          </w:p>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3.</w:t>
            </w:r>
            <w:r w:rsidRPr="00C53605">
              <w:rPr>
                <w:lang w:val="ru-RU"/>
              </w:rPr>
              <w:t xml:space="preserve"> </w:t>
            </w:r>
            <w:r w:rsidRPr="00C53605">
              <w:rPr>
                <w:rFonts w:ascii="Times New Roman" w:hAnsi="Times New Roman" w:cs="Times New Roman"/>
                <w:color w:val="000000"/>
                <w:sz w:val="24"/>
                <w:szCs w:val="24"/>
                <w:lang w:val="ru-RU"/>
              </w:rPr>
              <w:t>Ознакомление</w:t>
            </w:r>
            <w:r w:rsidRPr="00C53605">
              <w:rPr>
                <w:lang w:val="ru-RU"/>
              </w:rPr>
              <w:t xml:space="preserve"> </w:t>
            </w:r>
            <w:r w:rsidRPr="00C53605">
              <w:rPr>
                <w:rFonts w:ascii="Times New Roman" w:hAnsi="Times New Roman" w:cs="Times New Roman"/>
                <w:color w:val="000000"/>
                <w:sz w:val="24"/>
                <w:szCs w:val="24"/>
                <w:lang w:val="ru-RU"/>
              </w:rPr>
              <w:t>магистрантов</w:t>
            </w:r>
            <w:r w:rsidRPr="00C53605">
              <w:rPr>
                <w:lang w:val="ru-RU"/>
              </w:rPr>
              <w:t xml:space="preserve"> </w:t>
            </w:r>
            <w:r w:rsidRPr="00C53605">
              <w:rPr>
                <w:rFonts w:ascii="Times New Roman" w:hAnsi="Times New Roman" w:cs="Times New Roman"/>
                <w:color w:val="000000"/>
                <w:sz w:val="24"/>
                <w:szCs w:val="24"/>
                <w:lang w:val="ru-RU"/>
              </w:rPr>
              <w:t>с</w:t>
            </w:r>
            <w:r w:rsidRPr="00C53605">
              <w:rPr>
                <w:lang w:val="ru-RU"/>
              </w:rPr>
              <w:t xml:space="preserve"> </w:t>
            </w:r>
            <w:r w:rsidRPr="00C53605">
              <w:rPr>
                <w:rFonts w:ascii="Times New Roman" w:hAnsi="Times New Roman" w:cs="Times New Roman"/>
                <w:color w:val="000000"/>
                <w:sz w:val="24"/>
                <w:szCs w:val="24"/>
                <w:lang w:val="ru-RU"/>
              </w:rPr>
              <w:t>подготовкой</w:t>
            </w:r>
            <w:r w:rsidRPr="00C53605">
              <w:rPr>
                <w:lang w:val="ru-RU"/>
              </w:rPr>
              <w:t xml:space="preserve"> </w:t>
            </w:r>
            <w:r w:rsidRPr="00C53605">
              <w:rPr>
                <w:rFonts w:ascii="Times New Roman" w:hAnsi="Times New Roman" w:cs="Times New Roman"/>
                <w:color w:val="000000"/>
                <w:sz w:val="24"/>
                <w:szCs w:val="24"/>
                <w:lang w:val="ru-RU"/>
              </w:rPr>
              <w:t>лекций,</w:t>
            </w:r>
            <w:r w:rsidRPr="00C53605">
              <w:rPr>
                <w:lang w:val="ru-RU"/>
              </w:rPr>
              <w:t xml:space="preserve"> </w:t>
            </w:r>
            <w:r w:rsidRPr="00C53605">
              <w:rPr>
                <w:rFonts w:ascii="Times New Roman" w:hAnsi="Times New Roman" w:cs="Times New Roman"/>
                <w:color w:val="000000"/>
                <w:sz w:val="24"/>
                <w:szCs w:val="24"/>
                <w:lang w:val="ru-RU"/>
              </w:rPr>
              <w:t>практических</w:t>
            </w:r>
            <w:r w:rsidRPr="00C53605">
              <w:rPr>
                <w:lang w:val="ru-RU"/>
              </w:rPr>
              <w:t xml:space="preserve"> </w:t>
            </w:r>
            <w:r w:rsidRPr="00C53605">
              <w:rPr>
                <w:rFonts w:ascii="Times New Roman" w:hAnsi="Times New Roman" w:cs="Times New Roman"/>
                <w:color w:val="000000"/>
                <w:sz w:val="24"/>
                <w:szCs w:val="24"/>
                <w:lang w:val="ru-RU"/>
              </w:rPr>
              <w:t>и</w:t>
            </w:r>
            <w:r w:rsidRPr="00C53605">
              <w:rPr>
                <w:lang w:val="ru-RU"/>
              </w:rPr>
              <w:t xml:space="preserve"> </w:t>
            </w:r>
            <w:r w:rsidRPr="00C53605">
              <w:rPr>
                <w:rFonts w:ascii="Times New Roman" w:hAnsi="Times New Roman" w:cs="Times New Roman"/>
                <w:color w:val="000000"/>
                <w:sz w:val="24"/>
                <w:szCs w:val="24"/>
                <w:lang w:val="ru-RU"/>
              </w:rPr>
              <w:t>лабораторных</w:t>
            </w:r>
            <w:r w:rsidRPr="00C53605">
              <w:rPr>
                <w:lang w:val="ru-RU"/>
              </w:rPr>
              <w:t xml:space="preserve"> </w:t>
            </w:r>
            <w:r w:rsidRPr="00C53605">
              <w:rPr>
                <w:rFonts w:ascii="Times New Roman" w:hAnsi="Times New Roman" w:cs="Times New Roman"/>
                <w:color w:val="000000"/>
                <w:sz w:val="24"/>
                <w:szCs w:val="24"/>
                <w:lang w:val="ru-RU"/>
              </w:rPr>
              <w:t>занятий,</w:t>
            </w:r>
            <w:r w:rsidRPr="00C53605">
              <w:rPr>
                <w:lang w:val="ru-RU"/>
              </w:rPr>
              <w:t xml:space="preserve"> </w:t>
            </w:r>
            <w:r w:rsidRPr="00C53605">
              <w:rPr>
                <w:rFonts w:ascii="Times New Roman" w:hAnsi="Times New Roman" w:cs="Times New Roman"/>
                <w:color w:val="000000"/>
                <w:sz w:val="24"/>
                <w:szCs w:val="24"/>
                <w:lang w:val="ru-RU"/>
              </w:rPr>
              <w:t>с</w:t>
            </w:r>
            <w:r w:rsidRPr="00C53605">
              <w:rPr>
                <w:lang w:val="ru-RU"/>
              </w:rPr>
              <w:t xml:space="preserve"> </w:t>
            </w:r>
            <w:r w:rsidRPr="00C53605">
              <w:rPr>
                <w:rFonts w:ascii="Times New Roman" w:hAnsi="Times New Roman" w:cs="Times New Roman"/>
                <w:color w:val="000000"/>
                <w:sz w:val="24"/>
                <w:szCs w:val="24"/>
                <w:lang w:val="ru-RU"/>
              </w:rPr>
              <w:t>организацией</w:t>
            </w:r>
            <w:r w:rsidRPr="00C53605">
              <w:rPr>
                <w:lang w:val="ru-RU"/>
              </w:rPr>
              <w:t xml:space="preserve"> </w:t>
            </w:r>
            <w:r w:rsidRPr="00C53605">
              <w:rPr>
                <w:rFonts w:ascii="Times New Roman" w:hAnsi="Times New Roman" w:cs="Times New Roman"/>
                <w:color w:val="000000"/>
                <w:sz w:val="24"/>
                <w:szCs w:val="24"/>
                <w:lang w:val="ru-RU"/>
              </w:rPr>
              <w:t>практик,</w:t>
            </w:r>
            <w:r w:rsidRPr="00C53605">
              <w:rPr>
                <w:lang w:val="ru-RU"/>
              </w:rPr>
              <w:t xml:space="preserve"> </w:t>
            </w:r>
            <w:r w:rsidRPr="00C53605">
              <w:rPr>
                <w:rFonts w:ascii="Times New Roman" w:hAnsi="Times New Roman" w:cs="Times New Roman"/>
                <w:color w:val="000000"/>
                <w:sz w:val="24"/>
                <w:szCs w:val="24"/>
                <w:lang w:val="ru-RU"/>
              </w:rPr>
              <w:t>курсового</w:t>
            </w:r>
            <w:r w:rsidRPr="00C53605">
              <w:rPr>
                <w:lang w:val="ru-RU"/>
              </w:rPr>
              <w:t xml:space="preserve"> </w:t>
            </w:r>
            <w:r w:rsidRPr="00C53605">
              <w:rPr>
                <w:rFonts w:ascii="Times New Roman" w:hAnsi="Times New Roman" w:cs="Times New Roman"/>
                <w:color w:val="000000"/>
                <w:sz w:val="24"/>
                <w:szCs w:val="24"/>
                <w:lang w:val="ru-RU"/>
              </w:rPr>
              <w:t>проектирования.</w:t>
            </w:r>
            <w:r w:rsidRPr="00C53605">
              <w:rPr>
                <w:lang w:val="ru-RU"/>
              </w:rPr>
              <w:t xml:space="preserve"> </w:t>
            </w:r>
          </w:p>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4.</w:t>
            </w:r>
            <w:r w:rsidRPr="00C53605">
              <w:rPr>
                <w:lang w:val="ru-RU"/>
              </w:rPr>
              <w:t xml:space="preserve"> </w:t>
            </w:r>
            <w:r w:rsidRPr="00C53605">
              <w:rPr>
                <w:rFonts w:ascii="Times New Roman" w:hAnsi="Times New Roman" w:cs="Times New Roman"/>
                <w:color w:val="000000"/>
                <w:sz w:val="24"/>
                <w:szCs w:val="24"/>
                <w:lang w:val="ru-RU"/>
              </w:rPr>
              <w:t>Ознакомление</w:t>
            </w:r>
            <w:r w:rsidRPr="00C53605">
              <w:rPr>
                <w:lang w:val="ru-RU"/>
              </w:rPr>
              <w:t xml:space="preserve"> </w:t>
            </w:r>
            <w:r w:rsidRPr="00C53605">
              <w:rPr>
                <w:rFonts w:ascii="Times New Roman" w:hAnsi="Times New Roman" w:cs="Times New Roman"/>
                <w:color w:val="000000"/>
                <w:sz w:val="24"/>
                <w:szCs w:val="24"/>
                <w:lang w:val="ru-RU"/>
              </w:rPr>
              <w:t>магистрантов</w:t>
            </w:r>
            <w:r w:rsidRPr="00C53605">
              <w:rPr>
                <w:lang w:val="ru-RU"/>
              </w:rPr>
              <w:t xml:space="preserve"> </w:t>
            </w:r>
            <w:r w:rsidRPr="00C53605">
              <w:rPr>
                <w:rFonts w:ascii="Times New Roman" w:hAnsi="Times New Roman" w:cs="Times New Roman"/>
                <w:color w:val="000000"/>
                <w:sz w:val="24"/>
                <w:szCs w:val="24"/>
                <w:lang w:val="ru-RU"/>
              </w:rPr>
              <w:t>с</w:t>
            </w:r>
            <w:r w:rsidRPr="00C53605">
              <w:rPr>
                <w:lang w:val="ru-RU"/>
              </w:rPr>
              <w:t xml:space="preserve"> </w:t>
            </w:r>
            <w:r w:rsidRPr="00C53605">
              <w:rPr>
                <w:rFonts w:ascii="Times New Roman" w:hAnsi="Times New Roman" w:cs="Times New Roman"/>
                <w:color w:val="000000"/>
                <w:sz w:val="24"/>
                <w:szCs w:val="24"/>
                <w:lang w:val="ru-RU"/>
              </w:rPr>
              <w:t>современными</w:t>
            </w:r>
            <w:r w:rsidRPr="00C53605">
              <w:rPr>
                <w:lang w:val="ru-RU"/>
              </w:rPr>
              <w:t xml:space="preserve"> </w:t>
            </w:r>
            <w:r w:rsidRPr="00C53605">
              <w:rPr>
                <w:rFonts w:ascii="Times New Roman" w:hAnsi="Times New Roman" w:cs="Times New Roman"/>
                <w:color w:val="000000"/>
                <w:sz w:val="24"/>
                <w:szCs w:val="24"/>
                <w:lang w:val="ru-RU"/>
              </w:rPr>
              <w:t>образовательными</w:t>
            </w:r>
            <w:r w:rsidRPr="00C53605">
              <w:rPr>
                <w:lang w:val="ru-RU"/>
              </w:rPr>
              <w:t xml:space="preserve"> </w:t>
            </w:r>
            <w:r w:rsidRPr="00C53605">
              <w:rPr>
                <w:rFonts w:ascii="Times New Roman" w:hAnsi="Times New Roman" w:cs="Times New Roman"/>
                <w:color w:val="000000"/>
                <w:sz w:val="24"/>
                <w:szCs w:val="24"/>
                <w:lang w:val="ru-RU"/>
              </w:rPr>
              <w:t>информационными</w:t>
            </w:r>
            <w:r w:rsidRPr="00C53605">
              <w:rPr>
                <w:lang w:val="ru-RU"/>
              </w:rPr>
              <w:t xml:space="preserve"> </w:t>
            </w:r>
            <w:r w:rsidRPr="00C53605">
              <w:rPr>
                <w:rFonts w:ascii="Times New Roman" w:hAnsi="Times New Roman" w:cs="Times New Roman"/>
                <w:color w:val="000000"/>
                <w:sz w:val="24"/>
                <w:szCs w:val="24"/>
                <w:lang w:val="ru-RU"/>
              </w:rPr>
              <w:t>технологиями.</w:t>
            </w:r>
            <w:r w:rsidRPr="00C53605">
              <w:rPr>
                <w:lang w:val="ru-RU"/>
              </w:rPr>
              <w:t xml:space="preserve"> </w:t>
            </w:r>
          </w:p>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5.</w:t>
            </w:r>
            <w:r w:rsidRPr="00C53605">
              <w:rPr>
                <w:lang w:val="ru-RU"/>
              </w:rPr>
              <w:t xml:space="preserve"> </w:t>
            </w:r>
            <w:r w:rsidRPr="00C53605">
              <w:rPr>
                <w:rFonts w:ascii="Times New Roman" w:hAnsi="Times New Roman" w:cs="Times New Roman"/>
                <w:color w:val="000000"/>
                <w:sz w:val="24"/>
                <w:szCs w:val="24"/>
                <w:lang w:val="ru-RU"/>
              </w:rPr>
              <w:t>8.</w:t>
            </w:r>
            <w:r w:rsidRPr="00C53605">
              <w:rPr>
                <w:lang w:val="ru-RU"/>
              </w:rPr>
              <w:t xml:space="preserve"> </w:t>
            </w:r>
            <w:r w:rsidRPr="00C53605">
              <w:rPr>
                <w:rFonts w:ascii="Times New Roman" w:hAnsi="Times New Roman" w:cs="Times New Roman"/>
                <w:color w:val="000000"/>
                <w:sz w:val="24"/>
                <w:szCs w:val="24"/>
                <w:lang w:val="ru-RU"/>
              </w:rPr>
              <w:t>Овладение</w:t>
            </w:r>
            <w:r w:rsidRPr="00C53605">
              <w:rPr>
                <w:lang w:val="ru-RU"/>
              </w:rPr>
              <w:t xml:space="preserve"> </w:t>
            </w:r>
            <w:r w:rsidRPr="00C53605">
              <w:rPr>
                <w:rFonts w:ascii="Times New Roman" w:hAnsi="Times New Roman" w:cs="Times New Roman"/>
                <w:color w:val="000000"/>
                <w:sz w:val="24"/>
                <w:szCs w:val="24"/>
                <w:lang w:val="ru-RU"/>
              </w:rPr>
              <w:t>методиками</w:t>
            </w:r>
            <w:r w:rsidRPr="00C53605">
              <w:rPr>
                <w:lang w:val="ru-RU"/>
              </w:rPr>
              <w:t xml:space="preserve"> </w:t>
            </w:r>
            <w:r w:rsidRPr="00C53605">
              <w:rPr>
                <w:rFonts w:ascii="Times New Roman" w:hAnsi="Times New Roman" w:cs="Times New Roman"/>
                <w:color w:val="000000"/>
                <w:sz w:val="24"/>
                <w:szCs w:val="24"/>
                <w:lang w:val="ru-RU"/>
              </w:rPr>
              <w:t>подготовки,</w:t>
            </w:r>
            <w:r w:rsidRPr="00C53605">
              <w:rPr>
                <w:lang w:val="ru-RU"/>
              </w:rPr>
              <w:t xml:space="preserve"> </w:t>
            </w:r>
            <w:r w:rsidRPr="00C53605">
              <w:rPr>
                <w:rFonts w:ascii="Times New Roman" w:hAnsi="Times New Roman" w:cs="Times New Roman"/>
                <w:color w:val="000000"/>
                <w:sz w:val="24"/>
                <w:szCs w:val="24"/>
                <w:lang w:val="ru-RU"/>
              </w:rPr>
              <w:t>проведения</w:t>
            </w:r>
            <w:r w:rsidRPr="00C53605">
              <w:rPr>
                <w:lang w:val="ru-RU"/>
              </w:rPr>
              <w:t xml:space="preserve"> </w:t>
            </w:r>
            <w:r w:rsidRPr="00C53605">
              <w:rPr>
                <w:rFonts w:ascii="Times New Roman" w:hAnsi="Times New Roman" w:cs="Times New Roman"/>
                <w:color w:val="000000"/>
                <w:sz w:val="24"/>
                <w:szCs w:val="24"/>
                <w:lang w:val="ru-RU"/>
              </w:rPr>
              <w:t>и</w:t>
            </w:r>
            <w:r w:rsidRPr="00C53605">
              <w:rPr>
                <w:lang w:val="ru-RU"/>
              </w:rPr>
              <w:t xml:space="preserve"> </w:t>
            </w:r>
            <w:r w:rsidRPr="00C53605">
              <w:rPr>
                <w:rFonts w:ascii="Times New Roman" w:hAnsi="Times New Roman" w:cs="Times New Roman"/>
                <w:color w:val="000000"/>
                <w:sz w:val="24"/>
                <w:szCs w:val="24"/>
                <w:lang w:val="ru-RU"/>
              </w:rPr>
              <w:t>анализа</w:t>
            </w:r>
            <w:r w:rsidRPr="00C53605">
              <w:rPr>
                <w:lang w:val="ru-RU"/>
              </w:rPr>
              <w:t xml:space="preserve"> </w:t>
            </w:r>
            <w:r w:rsidRPr="00C53605">
              <w:rPr>
                <w:rFonts w:ascii="Times New Roman" w:hAnsi="Times New Roman" w:cs="Times New Roman"/>
                <w:color w:val="000000"/>
                <w:sz w:val="24"/>
                <w:szCs w:val="24"/>
                <w:lang w:val="ru-RU"/>
              </w:rPr>
              <w:t>учебных</w:t>
            </w:r>
            <w:r w:rsidRPr="00C53605">
              <w:rPr>
                <w:lang w:val="ru-RU"/>
              </w:rPr>
              <w:t xml:space="preserve"> </w:t>
            </w:r>
            <w:r w:rsidRPr="00C53605">
              <w:rPr>
                <w:rFonts w:ascii="Times New Roman" w:hAnsi="Times New Roman" w:cs="Times New Roman"/>
                <w:color w:val="000000"/>
                <w:sz w:val="24"/>
                <w:szCs w:val="24"/>
                <w:lang w:val="ru-RU"/>
              </w:rPr>
              <w:t>занятий.</w:t>
            </w:r>
            <w:r w:rsidRPr="00C53605">
              <w:rPr>
                <w:lang w:val="ru-RU"/>
              </w:rPr>
              <w:t xml:space="preserve"> </w:t>
            </w:r>
            <w:r w:rsidRPr="00C53605">
              <w:rPr>
                <w:rFonts w:ascii="Times New Roman" w:hAnsi="Times New Roman" w:cs="Times New Roman"/>
                <w:color w:val="000000"/>
                <w:sz w:val="24"/>
                <w:szCs w:val="24"/>
                <w:lang w:val="ru-RU"/>
              </w:rPr>
              <w:t>Подготовка</w:t>
            </w:r>
            <w:r w:rsidRPr="00C53605">
              <w:rPr>
                <w:lang w:val="ru-RU"/>
              </w:rPr>
              <w:t xml:space="preserve"> </w:t>
            </w:r>
            <w:r w:rsidRPr="00C53605">
              <w:rPr>
                <w:rFonts w:ascii="Times New Roman" w:hAnsi="Times New Roman" w:cs="Times New Roman"/>
                <w:color w:val="000000"/>
                <w:sz w:val="24"/>
                <w:szCs w:val="24"/>
                <w:lang w:val="ru-RU"/>
              </w:rPr>
              <w:t>материалов</w:t>
            </w:r>
            <w:r w:rsidRPr="00C53605">
              <w:rPr>
                <w:lang w:val="ru-RU"/>
              </w:rPr>
              <w:t xml:space="preserve"> </w:t>
            </w:r>
            <w:r w:rsidRPr="00C53605">
              <w:rPr>
                <w:rFonts w:ascii="Times New Roman" w:hAnsi="Times New Roman" w:cs="Times New Roman"/>
                <w:color w:val="000000"/>
                <w:sz w:val="24"/>
                <w:szCs w:val="24"/>
                <w:lang w:val="ru-RU"/>
              </w:rPr>
              <w:t>для</w:t>
            </w:r>
            <w:r w:rsidRPr="00C53605">
              <w:rPr>
                <w:lang w:val="ru-RU"/>
              </w:rPr>
              <w:t xml:space="preserve"> </w:t>
            </w:r>
            <w:r w:rsidRPr="00C53605">
              <w:rPr>
                <w:rFonts w:ascii="Times New Roman" w:hAnsi="Times New Roman" w:cs="Times New Roman"/>
                <w:color w:val="000000"/>
                <w:sz w:val="24"/>
                <w:szCs w:val="24"/>
                <w:lang w:val="ru-RU"/>
              </w:rPr>
              <w:t>проведения</w:t>
            </w:r>
            <w:r w:rsidRPr="00C53605">
              <w:rPr>
                <w:lang w:val="ru-RU"/>
              </w:rPr>
              <w:t xml:space="preserve"> </w:t>
            </w:r>
            <w:r w:rsidRPr="00C53605">
              <w:rPr>
                <w:rFonts w:ascii="Times New Roman" w:hAnsi="Times New Roman" w:cs="Times New Roman"/>
                <w:color w:val="000000"/>
                <w:sz w:val="24"/>
                <w:szCs w:val="24"/>
                <w:lang w:val="ru-RU"/>
              </w:rPr>
              <w:t>пробных</w:t>
            </w:r>
            <w:r w:rsidRPr="00C53605">
              <w:rPr>
                <w:lang w:val="ru-RU"/>
              </w:rPr>
              <w:t xml:space="preserve"> </w:t>
            </w:r>
            <w:r w:rsidRPr="00C53605">
              <w:rPr>
                <w:rFonts w:ascii="Times New Roman" w:hAnsi="Times New Roman" w:cs="Times New Roman"/>
                <w:color w:val="000000"/>
                <w:sz w:val="24"/>
                <w:szCs w:val="24"/>
                <w:lang w:val="ru-RU"/>
              </w:rPr>
              <w:t>занятий</w:t>
            </w:r>
            <w:r w:rsidRPr="00C53605">
              <w:rPr>
                <w:lang w:val="ru-RU"/>
              </w:rPr>
              <w:t xml:space="preserve"> </w:t>
            </w:r>
            <w:r w:rsidRPr="00C53605">
              <w:rPr>
                <w:rFonts w:ascii="Times New Roman" w:hAnsi="Times New Roman" w:cs="Times New Roman"/>
                <w:color w:val="000000"/>
                <w:sz w:val="24"/>
                <w:szCs w:val="24"/>
                <w:lang w:val="ru-RU"/>
              </w:rPr>
              <w:t>(лекция,</w:t>
            </w:r>
            <w:r w:rsidRPr="00C53605">
              <w:rPr>
                <w:lang w:val="ru-RU"/>
              </w:rPr>
              <w:t xml:space="preserve"> </w:t>
            </w:r>
            <w:r w:rsidRPr="00C53605">
              <w:rPr>
                <w:rFonts w:ascii="Times New Roman" w:hAnsi="Times New Roman" w:cs="Times New Roman"/>
                <w:color w:val="000000"/>
                <w:sz w:val="24"/>
                <w:szCs w:val="24"/>
                <w:lang w:val="ru-RU"/>
              </w:rPr>
              <w:t>практическое</w:t>
            </w:r>
            <w:r w:rsidRPr="00C53605">
              <w:rPr>
                <w:lang w:val="ru-RU"/>
              </w:rPr>
              <w:t xml:space="preserve"> </w:t>
            </w:r>
            <w:r w:rsidRPr="00C53605">
              <w:rPr>
                <w:rFonts w:ascii="Times New Roman" w:hAnsi="Times New Roman" w:cs="Times New Roman"/>
                <w:color w:val="000000"/>
                <w:sz w:val="24"/>
                <w:szCs w:val="24"/>
                <w:lang w:val="ru-RU"/>
              </w:rPr>
              <w:t>и</w:t>
            </w:r>
            <w:r w:rsidRPr="00C53605">
              <w:rPr>
                <w:lang w:val="ru-RU"/>
              </w:rPr>
              <w:t xml:space="preserve"> </w:t>
            </w:r>
            <w:r w:rsidRPr="00C53605">
              <w:rPr>
                <w:rFonts w:ascii="Times New Roman" w:hAnsi="Times New Roman" w:cs="Times New Roman"/>
                <w:color w:val="000000"/>
                <w:sz w:val="24"/>
                <w:szCs w:val="24"/>
                <w:lang w:val="ru-RU"/>
              </w:rPr>
              <w:t>лабораторное</w:t>
            </w:r>
            <w:r w:rsidRPr="00C53605">
              <w:rPr>
                <w:lang w:val="ru-RU"/>
              </w:rPr>
              <w:t xml:space="preserve"> </w:t>
            </w:r>
            <w:r w:rsidRPr="00C53605">
              <w:rPr>
                <w:rFonts w:ascii="Times New Roman" w:hAnsi="Times New Roman" w:cs="Times New Roman"/>
                <w:color w:val="000000"/>
                <w:sz w:val="24"/>
                <w:szCs w:val="24"/>
                <w:lang w:val="ru-RU"/>
              </w:rPr>
              <w:t>занятие).</w:t>
            </w:r>
            <w:r w:rsidRPr="00C53605">
              <w:rPr>
                <w:lang w:val="ru-RU"/>
              </w:rPr>
              <w:t xml:space="preserve"> </w:t>
            </w:r>
          </w:p>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6.</w:t>
            </w:r>
            <w:r w:rsidRPr="00C53605">
              <w:rPr>
                <w:lang w:val="ru-RU"/>
              </w:rPr>
              <w:t xml:space="preserve"> </w:t>
            </w:r>
            <w:r w:rsidRPr="00C53605">
              <w:rPr>
                <w:rFonts w:ascii="Times New Roman" w:hAnsi="Times New Roman" w:cs="Times New Roman"/>
                <w:color w:val="000000"/>
                <w:sz w:val="24"/>
                <w:szCs w:val="24"/>
                <w:lang w:val="ru-RU"/>
              </w:rPr>
              <w:t>Проведение</w:t>
            </w:r>
            <w:r w:rsidRPr="00C53605">
              <w:rPr>
                <w:lang w:val="ru-RU"/>
              </w:rPr>
              <w:t xml:space="preserve"> </w:t>
            </w:r>
            <w:r w:rsidRPr="00C53605">
              <w:rPr>
                <w:rFonts w:ascii="Times New Roman" w:hAnsi="Times New Roman" w:cs="Times New Roman"/>
                <w:color w:val="000000"/>
                <w:sz w:val="24"/>
                <w:szCs w:val="24"/>
                <w:lang w:val="ru-RU"/>
              </w:rPr>
              <w:t>магистрантом</w:t>
            </w:r>
            <w:r w:rsidRPr="00C53605">
              <w:rPr>
                <w:lang w:val="ru-RU"/>
              </w:rPr>
              <w:t xml:space="preserve"> </w:t>
            </w:r>
            <w:r w:rsidRPr="00C53605">
              <w:rPr>
                <w:rFonts w:ascii="Times New Roman" w:hAnsi="Times New Roman" w:cs="Times New Roman"/>
                <w:color w:val="000000"/>
                <w:sz w:val="24"/>
                <w:szCs w:val="24"/>
                <w:lang w:val="ru-RU"/>
              </w:rPr>
              <w:t>пробной</w:t>
            </w:r>
            <w:r w:rsidRPr="00C53605">
              <w:rPr>
                <w:lang w:val="ru-RU"/>
              </w:rPr>
              <w:t xml:space="preserve"> </w:t>
            </w:r>
            <w:r w:rsidRPr="00C53605">
              <w:rPr>
                <w:rFonts w:ascii="Times New Roman" w:hAnsi="Times New Roman" w:cs="Times New Roman"/>
                <w:color w:val="000000"/>
                <w:sz w:val="24"/>
                <w:szCs w:val="24"/>
                <w:lang w:val="ru-RU"/>
              </w:rPr>
              <w:t>лекции</w:t>
            </w:r>
            <w:r w:rsidRPr="00C53605">
              <w:rPr>
                <w:lang w:val="ru-RU"/>
              </w:rPr>
              <w:t xml:space="preserve"> </w:t>
            </w:r>
            <w:r w:rsidRPr="00C53605">
              <w:rPr>
                <w:rFonts w:ascii="Times New Roman" w:hAnsi="Times New Roman" w:cs="Times New Roman"/>
                <w:color w:val="000000"/>
                <w:sz w:val="24"/>
                <w:szCs w:val="24"/>
                <w:lang w:val="ru-RU"/>
              </w:rPr>
              <w:t>под</w:t>
            </w:r>
            <w:r w:rsidRPr="00C53605">
              <w:rPr>
                <w:lang w:val="ru-RU"/>
              </w:rPr>
              <w:t xml:space="preserve"> </w:t>
            </w:r>
            <w:r w:rsidRPr="00C53605">
              <w:rPr>
                <w:rFonts w:ascii="Times New Roman" w:hAnsi="Times New Roman" w:cs="Times New Roman"/>
                <w:color w:val="000000"/>
                <w:sz w:val="24"/>
                <w:szCs w:val="24"/>
                <w:lang w:val="ru-RU"/>
              </w:rPr>
              <w:t>контролем</w:t>
            </w:r>
            <w:r w:rsidRPr="00C53605">
              <w:rPr>
                <w:lang w:val="ru-RU"/>
              </w:rPr>
              <w:t xml:space="preserve"> </w:t>
            </w:r>
            <w:r w:rsidRPr="00C53605">
              <w:rPr>
                <w:rFonts w:ascii="Times New Roman" w:hAnsi="Times New Roman" w:cs="Times New Roman"/>
                <w:color w:val="000000"/>
                <w:sz w:val="24"/>
                <w:szCs w:val="24"/>
                <w:lang w:val="ru-RU"/>
              </w:rPr>
              <w:t>преподавателя.</w:t>
            </w:r>
            <w:r w:rsidRPr="00C53605">
              <w:rPr>
                <w:lang w:val="ru-RU"/>
              </w:rPr>
              <w:t xml:space="preserve"> </w:t>
            </w:r>
          </w:p>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7.</w:t>
            </w:r>
            <w:r w:rsidRPr="00C53605">
              <w:rPr>
                <w:lang w:val="ru-RU"/>
              </w:rPr>
              <w:t xml:space="preserve"> </w:t>
            </w:r>
            <w:r w:rsidRPr="00C53605">
              <w:rPr>
                <w:rFonts w:ascii="Times New Roman" w:hAnsi="Times New Roman" w:cs="Times New Roman"/>
                <w:color w:val="000000"/>
                <w:sz w:val="24"/>
                <w:szCs w:val="24"/>
                <w:lang w:val="ru-RU"/>
              </w:rPr>
              <w:t>Проведение</w:t>
            </w:r>
            <w:r w:rsidRPr="00C53605">
              <w:rPr>
                <w:lang w:val="ru-RU"/>
              </w:rPr>
              <w:t xml:space="preserve"> </w:t>
            </w:r>
            <w:r w:rsidRPr="00C53605">
              <w:rPr>
                <w:rFonts w:ascii="Times New Roman" w:hAnsi="Times New Roman" w:cs="Times New Roman"/>
                <w:color w:val="000000"/>
                <w:sz w:val="24"/>
                <w:szCs w:val="24"/>
                <w:lang w:val="ru-RU"/>
              </w:rPr>
              <w:t>магистрантом</w:t>
            </w:r>
            <w:r w:rsidRPr="00C53605">
              <w:rPr>
                <w:lang w:val="ru-RU"/>
              </w:rPr>
              <w:t xml:space="preserve"> </w:t>
            </w:r>
            <w:r w:rsidRPr="00C53605">
              <w:rPr>
                <w:rFonts w:ascii="Times New Roman" w:hAnsi="Times New Roman" w:cs="Times New Roman"/>
                <w:color w:val="000000"/>
                <w:sz w:val="24"/>
                <w:szCs w:val="24"/>
                <w:lang w:val="ru-RU"/>
              </w:rPr>
              <w:t>лабораторных</w:t>
            </w:r>
            <w:r w:rsidRPr="00C53605">
              <w:rPr>
                <w:lang w:val="ru-RU"/>
              </w:rPr>
              <w:t xml:space="preserve"> </w:t>
            </w:r>
            <w:r w:rsidRPr="00C53605">
              <w:rPr>
                <w:rFonts w:ascii="Times New Roman" w:hAnsi="Times New Roman" w:cs="Times New Roman"/>
                <w:color w:val="000000"/>
                <w:sz w:val="24"/>
                <w:szCs w:val="24"/>
                <w:lang w:val="ru-RU"/>
              </w:rPr>
              <w:t>и</w:t>
            </w:r>
            <w:r w:rsidRPr="00C53605">
              <w:rPr>
                <w:lang w:val="ru-RU"/>
              </w:rPr>
              <w:t xml:space="preserve"> </w:t>
            </w:r>
            <w:r w:rsidRPr="00C53605">
              <w:rPr>
                <w:rFonts w:ascii="Times New Roman" w:hAnsi="Times New Roman" w:cs="Times New Roman"/>
                <w:color w:val="000000"/>
                <w:sz w:val="24"/>
                <w:szCs w:val="24"/>
                <w:lang w:val="ru-RU"/>
              </w:rPr>
              <w:t>практических</w:t>
            </w:r>
            <w:r w:rsidRPr="00C53605">
              <w:rPr>
                <w:lang w:val="ru-RU"/>
              </w:rPr>
              <w:t xml:space="preserve"> </w:t>
            </w:r>
            <w:r w:rsidRPr="00C53605">
              <w:rPr>
                <w:rFonts w:ascii="Times New Roman" w:hAnsi="Times New Roman" w:cs="Times New Roman"/>
                <w:color w:val="000000"/>
                <w:sz w:val="24"/>
                <w:szCs w:val="24"/>
                <w:lang w:val="ru-RU"/>
              </w:rPr>
              <w:t>занятий</w:t>
            </w:r>
            <w:r w:rsidRPr="00C53605">
              <w:rPr>
                <w:lang w:val="ru-RU"/>
              </w:rPr>
              <w:t xml:space="preserve"> </w:t>
            </w:r>
            <w:r w:rsidRPr="00C53605">
              <w:rPr>
                <w:rFonts w:ascii="Times New Roman" w:hAnsi="Times New Roman" w:cs="Times New Roman"/>
                <w:color w:val="000000"/>
                <w:sz w:val="24"/>
                <w:szCs w:val="24"/>
                <w:lang w:val="ru-RU"/>
              </w:rPr>
              <w:t>в</w:t>
            </w:r>
            <w:r w:rsidRPr="00C53605">
              <w:rPr>
                <w:lang w:val="ru-RU"/>
              </w:rPr>
              <w:t xml:space="preserve"> </w:t>
            </w:r>
            <w:r w:rsidRPr="00C53605">
              <w:rPr>
                <w:rFonts w:ascii="Times New Roman" w:hAnsi="Times New Roman" w:cs="Times New Roman"/>
                <w:color w:val="000000"/>
                <w:sz w:val="24"/>
                <w:szCs w:val="24"/>
                <w:lang w:val="ru-RU"/>
              </w:rPr>
              <w:t>качестве</w:t>
            </w:r>
            <w:r w:rsidRPr="00C53605">
              <w:rPr>
                <w:lang w:val="ru-RU"/>
              </w:rPr>
              <w:t xml:space="preserve"> </w:t>
            </w:r>
            <w:r w:rsidRPr="00C53605">
              <w:rPr>
                <w:rFonts w:ascii="Times New Roman" w:hAnsi="Times New Roman" w:cs="Times New Roman"/>
                <w:color w:val="000000"/>
                <w:sz w:val="24"/>
                <w:szCs w:val="24"/>
                <w:lang w:val="ru-RU"/>
              </w:rPr>
              <w:t>ассистента</w:t>
            </w:r>
            <w:r w:rsidRPr="00C53605">
              <w:rPr>
                <w:lang w:val="ru-RU"/>
              </w:rPr>
              <w:t xml:space="preserve"> </w:t>
            </w:r>
            <w:r w:rsidRPr="00C53605">
              <w:rPr>
                <w:rFonts w:ascii="Times New Roman" w:hAnsi="Times New Roman" w:cs="Times New Roman"/>
                <w:color w:val="000000"/>
                <w:sz w:val="24"/>
                <w:szCs w:val="24"/>
                <w:lang w:val="ru-RU"/>
              </w:rPr>
              <w:t>преподавателя.</w:t>
            </w:r>
            <w:r w:rsidRPr="00C53605">
              <w:rPr>
                <w:lang w:val="ru-RU"/>
              </w:rPr>
              <w:t xml:space="preserve"> </w:t>
            </w:r>
          </w:p>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8.</w:t>
            </w:r>
            <w:r w:rsidRPr="00C53605">
              <w:rPr>
                <w:lang w:val="ru-RU"/>
              </w:rPr>
              <w:t xml:space="preserve"> </w:t>
            </w:r>
            <w:r w:rsidRPr="00C53605">
              <w:rPr>
                <w:rFonts w:ascii="Times New Roman" w:hAnsi="Times New Roman" w:cs="Times New Roman"/>
                <w:color w:val="000000"/>
                <w:sz w:val="24"/>
                <w:szCs w:val="24"/>
                <w:lang w:val="ru-RU"/>
              </w:rPr>
              <w:t>Привитие</w:t>
            </w:r>
            <w:r w:rsidRPr="00C53605">
              <w:rPr>
                <w:lang w:val="ru-RU"/>
              </w:rPr>
              <w:t xml:space="preserve"> </w:t>
            </w:r>
            <w:r w:rsidRPr="00C53605">
              <w:rPr>
                <w:rFonts w:ascii="Times New Roman" w:hAnsi="Times New Roman" w:cs="Times New Roman"/>
                <w:color w:val="000000"/>
                <w:sz w:val="24"/>
                <w:szCs w:val="24"/>
                <w:lang w:val="ru-RU"/>
              </w:rPr>
              <w:t>навыков</w:t>
            </w:r>
            <w:r w:rsidRPr="00C53605">
              <w:rPr>
                <w:lang w:val="ru-RU"/>
              </w:rPr>
              <w:t xml:space="preserve"> </w:t>
            </w:r>
            <w:r w:rsidRPr="00C53605">
              <w:rPr>
                <w:rFonts w:ascii="Times New Roman" w:hAnsi="Times New Roman" w:cs="Times New Roman"/>
                <w:color w:val="000000"/>
                <w:sz w:val="24"/>
                <w:szCs w:val="24"/>
                <w:lang w:val="ru-RU"/>
              </w:rPr>
              <w:t>самообразования</w:t>
            </w:r>
            <w:r w:rsidRPr="00C53605">
              <w:rPr>
                <w:lang w:val="ru-RU"/>
              </w:rPr>
              <w:t xml:space="preserve"> </w:t>
            </w:r>
            <w:r w:rsidRPr="00C53605">
              <w:rPr>
                <w:rFonts w:ascii="Times New Roman" w:hAnsi="Times New Roman" w:cs="Times New Roman"/>
                <w:color w:val="000000"/>
                <w:sz w:val="24"/>
                <w:szCs w:val="24"/>
                <w:lang w:val="ru-RU"/>
              </w:rPr>
              <w:t>и</w:t>
            </w:r>
            <w:r w:rsidRPr="00C53605">
              <w:rPr>
                <w:lang w:val="ru-RU"/>
              </w:rPr>
              <w:t xml:space="preserve"> </w:t>
            </w:r>
            <w:r w:rsidRPr="00C53605">
              <w:rPr>
                <w:rFonts w:ascii="Times New Roman" w:hAnsi="Times New Roman" w:cs="Times New Roman"/>
                <w:color w:val="000000"/>
                <w:sz w:val="24"/>
                <w:szCs w:val="24"/>
                <w:lang w:val="ru-RU"/>
              </w:rPr>
              <w:t>самосовершенствования,</w:t>
            </w:r>
            <w:r w:rsidRPr="00C53605">
              <w:rPr>
                <w:lang w:val="ru-RU"/>
              </w:rPr>
              <w:t xml:space="preserve"> </w:t>
            </w:r>
            <w:r w:rsidRPr="00C53605">
              <w:rPr>
                <w:rFonts w:ascii="Times New Roman" w:hAnsi="Times New Roman" w:cs="Times New Roman"/>
                <w:color w:val="000000"/>
                <w:sz w:val="24"/>
                <w:szCs w:val="24"/>
                <w:lang w:val="ru-RU"/>
              </w:rPr>
              <w:t>способствующих</w:t>
            </w:r>
            <w:r w:rsidRPr="00C53605">
              <w:rPr>
                <w:lang w:val="ru-RU"/>
              </w:rPr>
              <w:t xml:space="preserve"> </w:t>
            </w:r>
            <w:r w:rsidRPr="00C53605">
              <w:rPr>
                <w:rFonts w:ascii="Times New Roman" w:hAnsi="Times New Roman" w:cs="Times New Roman"/>
                <w:color w:val="000000"/>
                <w:sz w:val="24"/>
                <w:szCs w:val="24"/>
                <w:lang w:val="ru-RU"/>
              </w:rPr>
              <w:t>активизации</w:t>
            </w:r>
            <w:r w:rsidRPr="00C53605">
              <w:rPr>
                <w:lang w:val="ru-RU"/>
              </w:rPr>
              <w:t xml:space="preserve"> </w:t>
            </w:r>
            <w:r w:rsidRPr="00C53605">
              <w:rPr>
                <w:rFonts w:ascii="Times New Roman" w:hAnsi="Times New Roman" w:cs="Times New Roman"/>
                <w:color w:val="000000"/>
                <w:sz w:val="24"/>
                <w:szCs w:val="24"/>
                <w:lang w:val="ru-RU"/>
              </w:rPr>
              <w:t>научно-педагогической</w:t>
            </w:r>
            <w:r w:rsidRPr="00C53605">
              <w:rPr>
                <w:lang w:val="ru-RU"/>
              </w:rPr>
              <w:t xml:space="preserve"> </w:t>
            </w:r>
            <w:r w:rsidRPr="00C53605">
              <w:rPr>
                <w:rFonts w:ascii="Times New Roman" w:hAnsi="Times New Roman" w:cs="Times New Roman"/>
                <w:color w:val="000000"/>
                <w:sz w:val="24"/>
                <w:szCs w:val="24"/>
                <w:lang w:val="ru-RU"/>
              </w:rPr>
              <w:t>деятельности</w:t>
            </w:r>
            <w:r w:rsidRPr="00C53605">
              <w:rPr>
                <w:lang w:val="ru-RU"/>
              </w:rPr>
              <w:t xml:space="preserve"> </w:t>
            </w:r>
            <w:r w:rsidRPr="00C53605">
              <w:rPr>
                <w:rFonts w:ascii="Times New Roman" w:hAnsi="Times New Roman" w:cs="Times New Roman"/>
                <w:color w:val="000000"/>
                <w:sz w:val="24"/>
                <w:szCs w:val="24"/>
                <w:lang w:val="ru-RU"/>
              </w:rPr>
              <w:t>магистров.</w:t>
            </w:r>
            <w:r w:rsidRPr="00C53605">
              <w:rPr>
                <w:lang w:val="ru-RU"/>
              </w:rPr>
              <w:t xml:space="preserve"> </w:t>
            </w:r>
          </w:p>
        </w:tc>
      </w:tr>
      <w:tr w:rsidR="00B26A12" w:rsidRPr="00521269">
        <w:trPr>
          <w:trHeight w:hRule="exact" w:val="138"/>
        </w:trPr>
        <w:tc>
          <w:tcPr>
            <w:tcW w:w="9357" w:type="dxa"/>
          </w:tcPr>
          <w:p w:rsidR="00B26A12" w:rsidRPr="00C53605" w:rsidRDefault="00B26A12">
            <w:pPr>
              <w:rPr>
                <w:lang w:val="ru-RU"/>
              </w:rPr>
            </w:pPr>
          </w:p>
        </w:tc>
      </w:tr>
      <w:tr w:rsidR="00B26A12" w:rsidRPr="00521269">
        <w:trPr>
          <w:trHeight w:hRule="exact" w:val="285"/>
        </w:trPr>
        <w:tc>
          <w:tcPr>
            <w:tcW w:w="9370" w:type="dxa"/>
            <w:shd w:val="clear" w:color="000000" w:fill="FFFFFF"/>
            <w:tcMar>
              <w:left w:w="34" w:type="dxa"/>
              <w:right w:w="34" w:type="dxa"/>
            </w:tcMar>
          </w:tcPr>
          <w:p w:rsidR="00B26A12" w:rsidRPr="00C53605" w:rsidRDefault="00C53605">
            <w:pPr>
              <w:spacing w:after="0" w:line="240" w:lineRule="auto"/>
              <w:jc w:val="both"/>
              <w:rPr>
                <w:sz w:val="24"/>
                <w:szCs w:val="24"/>
                <w:lang w:val="ru-RU"/>
              </w:rPr>
            </w:pPr>
            <w:r w:rsidRPr="00C53605">
              <w:rPr>
                <w:rFonts w:ascii="Times New Roman" w:hAnsi="Times New Roman" w:cs="Times New Roman"/>
                <w:b/>
                <w:color w:val="000000"/>
                <w:sz w:val="24"/>
                <w:szCs w:val="24"/>
                <w:lang w:val="ru-RU"/>
              </w:rPr>
              <w:t>3</w:t>
            </w:r>
            <w:r w:rsidRPr="00C53605">
              <w:rPr>
                <w:lang w:val="ru-RU"/>
              </w:rPr>
              <w:t xml:space="preserve"> </w:t>
            </w:r>
            <w:r w:rsidRPr="00C53605">
              <w:rPr>
                <w:rFonts w:ascii="Times New Roman" w:hAnsi="Times New Roman" w:cs="Times New Roman"/>
                <w:b/>
                <w:color w:val="000000"/>
                <w:sz w:val="24"/>
                <w:szCs w:val="24"/>
                <w:lang w:val="ru-RU"/>
              </w:rPr>
              <w:t>Место</w:t>
            </w:r>
            <w:r w:rsidRPr="00C53605">
              <w:rPr>
                <w:lang w:val="ru-RU"/>
              </w:rPr>
              <w:t xml:space="preserve"> </w:t>
            </w:r>
            <w:r w:rsidRPr="00C53605">
              <w:rPr>
                <w:rFonts w:ascii="Times New Roman" w:hAnsi="Times New Roman" w:cs="Times New Roman"/>
                <w:b/>
                <w:color w:val="000000"/>
                <w:sz w:val="24"/>
                <w:szCs w:val="24"/>
                <w:lang w:val="ru-RU"/>
              </w:rPr>
              <w:t>практики/НИР</w:t>
            </w:r>
            <w:r w:rsidRPr="00C53605">
              <w:rPr>
                <w:lang w:val="ru-RU"/>
              </w:rPr>
              <w:t xml:space="preserve"> </w:t>
            </w:r>
            <w:r w:rsidRPr="00C53605">
              <w:rPr>
                <w:rFonts w:ascii="Times New Roman" w:hAnsi="Times New Roman" w:cs="Times New Roman"/>
                <w:b/>
                <w:color w:val="000000"/>
                <w:sz w:val="24"/>
                <w:szCs w:val="24"/>
                <w:lang w:val="ru-RU"/>
              </w:rPr>
              <w:t>в</w:t>
            </w:r>
            <w:r w:rsidRPr="00C53605">
              <w:rPr>
                <w:lang w:val="ru-RU"/>
              </w:rPr>
              <w:t xml:space="preserve"> </w:t>
            </w:r>
            <w:r w:rsidRPr="00C53605">
              <w:rPr>
                <w:rFonts w:ascii="Times New Roman" w:hAnsi="Times New Roman" w:cs="Times New Roman"/>
                <w:b/>
                <w:color w:val="000000"/>
                <w:sz w:val="24"/>
                <w:szCs w:val="24"/>
                <w:lang w:val="ru-RU"/>
              </w:rPr>
              <w:t>структуре</w:t>
            </w:r>
            <w:r w:rsidRPr="00C53605">
              <w:rPr>
                <w:lang w:val="ru-RU"/>
              </w:rPr>
              <w:t xml:space="preserve"> </w:t>
            </w:r>
            <w:r w:rsidRPr="00C53605">
              <w:rPr>
                <w:rFonts w:ascii="Times New Roman" w:hAnsi="Times New Roman" w:cs="Times New Roman"/>
                <w:b/>
                <w:color w:val="000000"/>
                <w:sz w:val="24"/>
                <w:szCs w:val="24"/>
                <w:lang w:val="ru-RU"/>
              </w:rPr>
              <w:t>образовательной</w:t>
            </w:r>
            <w:r w:rsidRPr="00C53605">
              <w:rPr>
                <w:lang w:val="ru-RU"/>
              </w:rPr>
              <w:t xml:space="preserve"> </w:t>
            </w:r>
            <w:r w:rsidRPr="00C53605">
              <w:rPr>
                <w:rFonts w:ascii="Times New Roman" w:hAnsi="Times New Roman" w:cs="Times New Roman"/>
                <w:b/>
                <w:color w:val="000000"/>
                <w:sz w:val="24"/>
                <w:szCs w:val="24"/>
                <w:lang w:val="ru-RU"/>
              </w:rPr>
              <w:t>программы</w:t>
            </w:r>
            <w:r w:rsidRPr="00C53605">
              <w:rPr>
                <w:lang w:val="ru-RU"/>
              </w:rPr>
              <w:t xml:space="preserve"> </w:t>
            </w:r>
          </w:p>
        </w:tc>
      </w:tr>
      <w:tr w:rsidR="00B26A12" w:rsidRPr="00521269">
        <w:trPr>
          <w:trHeight w:hRule="exact" w:val="555"/>
        </w:trPr>
        <w:tc>
          <w:tcPr>
            <w:tcW w:w="9370" w:type="dxa"/>
            <w:shd w:val="clear" w:color="000000" w:fill="FFFFFF"/>
            <w:tcMar>
              <w:left w:w="34" w:type="dxa"/>
              <w:right w:w="34" w:type="dxa"/>
            </w:tcMar>
          </w:tcPr>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Для</w:t>
            </w:r>
            <w:r w:rsidRPr="00C53605">
              <w:rPr>
                <w:lang w:val="ru-RU"/>
              </w:rPr>
              <w:t xml:space="preserve"> </w:t>
            </w:r>
            <w:r w:rsidRPr="00C53605">
              <w:rPr>
                <w:rFonts w:ascii="Times New Roman" w:hAnsi="Times New Roman" w:cs="Times New Roman"/>
                <w:color w:val="000000"/>
                <w:sz w:val="24"/>
                <w:szCs w:val="24"/>
                <w:lang w:val="ru-RU"/>
              </w:rPr>
              <w:t>прохождения</w:t>
            </w:r>
            <w:r w:rsidRPr="00C53605">
              <w:rPr>
                <w:lang w:val="ru-RU"/>
              </w:rPr>
              <w:t xml:space="preserve"> </w:t>
            </w:r>
            <w:r w:rsidRPr="00C53605">
              <w:rPr>
                <w:rFonts w:ascii="Times New Roman" w:hAnsi="Times New Roman" w:cs="Times New Roman"/>
                <w:color w:val="000000"/>
                <w:sz w:val="24"/>
                <w:szCs w:val="24"/>
                <w:lang w:val="ru-RU"/>
              </w:rPr>
              <w:t>практики/НИР</w:t>
            </w:r>
            <w:r w:rsidRPr="00C53605">
              <w:rPr>
                <w:lang w:val="ru-RU"/>
              </w:rPr>
              <w:t xml:space="preserve"> </w:t>
            </w:r>
            <w:r w:rsidRPr="00C53605">
              <w:rPr>
                <w:rFonts w:ascii="Times New Roman" w:hAnsi="Times New Roman" w:cs="Times New Roman"/>
                <w:color w:val="000000"/>
                <w:sz w:val="24"/>
                <w:szCs w:val="24"/>
                <w:lang w:val="ru-RU"/>
              </w:rPr>
              <w:t>необходимы</w:t>
            </w:r>
            <w:r w:rsidRPr="00C53605">
              <w:rPr>
                <w:lang w:val="ru-RU"/>
              </w:rPr>
              <w:t xml:space="preserve"> </w:t>
            </w:r>
            <w:r w:rsidRPr="00C53605">
              <w:rPr>
                <w:rFonts w:ascii="Times New Roman" w:hAnsi="Times New Roman" w:cs="Times New Roman"/>
                <w:color w:val="000000"/>
                <w:sz w:val="24"/>
                <w:szCs w:val="24"/>
                <w:lang w:val="ru-RU"/>
              </w:rPr>
              <w:t>знания</w:t>
            </w:r>
            <w:r w:rsidRPr="00C53605">
              <w:rPr>
                <w:lang w:val="ru-RU"/>
              </w:rPr>
              <w:t xml:space="preserve"> </w:t>
            </w:r>
            <w:r w:rsidRPr="00C53605">
              <w:rPr>
                <w:rFonts w:ascii="Times New Roman" w:hAnsi="Times New Roman" w:cs="Times New Roman"/>
                <w:color w:val="000000"/>
                <w:sz w:val="24"/>
                <w:szCs w:val="24"/>
                <w:lang w:val="ru-RU"/>
              </w:rPr>
              <w:t>(умения,</w:t>
            </w:r>
            <w:r w:rsidRPr="00C53605">
              <w:rPr>
                <w:lang w:val="ru-RU"/>
              </w:rPr>
              <w:t xml:space="preserve"> </w:t>
            </w:r>
            <w:r w:rsidRPr="00C53605">
              <w:rPr>
                <w:rFonts w:ascii="Times New Roman" w:hAnsi="Times New Roman" w:cs="Times New Roman"/>
                <w:color w:val="000000"/>
                <w:sz w:val="24"/>
                <w:szCs w:val="24"/>
                <w:lang w:val="ru-RU"/>
              </w:rPr>
              <w:t>владения),</w:t>
            </w:r>
            <w:r w:rsidRPr="00C53605">
              <w:rPr>
                <w:lang w:val="ru-RU"/>
              </w:rPr>
              <w:t xml:space="preserve"> </w:t>
            </w:r>
            <w:r w:rsidRPr="00C53605">
              <w:rPr>
                <w:rFonts w:ascii="Times New Roman" w:hAnsi="Times New Roman" w:cs="Times New Roman"/>
                <w:color w:val="000000"/>
                <w:sz w:val="24"/>
                <w:szCs w:val="24"/>
                <w:lang w:val="ru-RU"/>
              </w:rPr>
              <w:t>сформированные</w:t>
            </w:r>
            <w:r w:rsidRPr="00C53605">
              <w:rPr>
                <w:lang w:val="ru-RU"/>
              </w:rPr>
              <w:t xml:space="preserve"> </w:t>
            </w:r>
            <w:r w:rsidRPr="00C53605">
              <w:rPr>
                <w:rFonts w:ascii="Times New Roman" w:hAnsi="Times New Roman" w:cs="Times New Roman"/>
                <w:color w:val="000000"/>
                <w:sz w:val="24"/>
                <w:szCs w:val="24"/>
                <w:lang w:val="ru-RU"/>
              </w:rPr>
              <w:t>в</w:t>
            </w:r>
            <w:r w:rsidRPr="00C53605">
              <w:rPr>
                <w:lang w:val="ru-RU"/>
              </w:rPr>
              <w:t xml:space="preserve"> </w:t>
            </w:r>
            <w:r w:rsidRPr="00C53605">
              <w:rPr>
                <w:rFonts w:ascii="Times New Roman" w:hAnsi="Times New Roman" w:cs="Times New Roman"/>
                <w:color w:val="000000"/>
                <w:sz w:val="24"/>
                <w:szCs w:val="24"/>
                <w:lang w:val="ru-RU"/>
              </w:rPr>
              <w:t>результате</w:t>
            </w:r>
            <w:r w:rsidRPr="00C53605">
              <w:rPr>
                <w:lang w:val="ru-RU"/>
              </w:rPr>
              <w:t xml:space="preserve"> </w:t>
            </w:r>
            <w:r w:rsidRPr="00C53605">
              <w:rPr>
                <w:rFonts w:ascii="Times New Roman" w:hAnsi="Times New Roman" w:cs="Times New Roman"/>
                <w:color w:val="000000"/>
                <w:sz w:val="24"/>
                <w:szCs w:val="24"/>
                <w:lang w:val="ru-RU"/>
              </w:rPr>
              <w:t>изучения</w:t>
            </w:r>
            <w:r w:rsidRPr="00C53605">
              <w:rPr>
                <w:lang w:val="ru-RU"/>
              </w:rPr>
              <w:t xml:space="preserve"> </w:t>
            </w:r>
            <w:r w:rsidRPr="00C53605">
              <w:rPr>
                <w:rFonts w:ascii="Times New Roman" w:hAnsi="Times New Roman" w:cs="Times New Roman"/>
                <w:color w:val="000000"/>
                <w:sz w:val="24"/>
                <w:szCs w:val="24"/>
                <w:lang w:val="ru-RU"/>
              </w:rPr>
              <w:t>дисциплин/</w:t>
            </w:r>
            <w:r w:rsidRPr="00C53605">
              <w:rPr>
                <w:lang w:val="ru-RU"/>
              </w:rPr>
              <w:t xml:space="preserve"> </w:t>
            </w:r>
            <w:r w:rsidRPr="00C53605">
              <w:rPr>
                <w:rFonts w:ascii="Times New Roman" w:hAnsi="Times New Roman" w:cs="Times New Roman"/>
                <w:color w:val="000000"/>
                <w:sz w:val="24"/>
                <w:szCs w:val="24"/>
                <w:lang w:val="ru-RU"/>
              </w:rPr>
              <w:t>практик:</w:t>
            </w:r>
            <w:r w:rsidRPr="00C53605">
              <w:rPr>
                <w:lang w:val="ru-RU"/>
              </w:rPr>
              <w:t xml:space="preserve"> </w:t>
            </w:r>
          </w:p>
        </w:tc>
      </w:tr>
      <w:tr w:rsidR="00B26A12">
        <w:trPr>
          <w:trHeight w:hRule="exact" w:val="285"/>
        </w:trPr>
        <w:tc>
          <w:tcPr>
            <w:tcW w:w="9370" w:type="dxa"/>
            <w:shd w:val="clear" w:color="000000" w:fill="FFFFFF"/>
            <w:tcMar>
              <w:left w:w="34" w:type="dxa"/>
              <w:right w:w="34" w:type="dxa"/>
            </w:tcMar>
          </w:tcPr>
          <w:p w:rsidR="00B26A12" w:rsidRDefault="00C53605">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научной</w:t>
            </w:r>
            <w:proofErr w:type="spellEnd"/>
            <w:r>
              <w:t xml:space="preserve"> </w:t>
            </w:r>
            <w:proofErr w:type="spellStart"/>
            <w:r>
              <w:rPr>
                <w:rFonts w:ascii="Times New Roman" w:hAnsi="Times New Roman" w:cs="Times New Roman"/>
                <w:color w:val="000000"/>
                <w:sz w:val="24"/>
                <w:szCs w:val="24"/>
              </w:rPr>
              <w:t>коммуникации</w:t>
            </w:r>
            <w:proofErr w:type="spellEnd"/>
            <w:r>
              <w:t xml:space="preserve"> </w:t>
            </w:r>
          </w:p>
        </w:tc>
      </w:tr>
      <w:tr w:rsidR="00B26A12" w:rsidRPr="00521269">
        <w:trPr>
          <w:trHeight w:hRule="exact" w:val="285"/>
        </w:trPr>
        <w:tc>
          <w:tcPr>
            <w:tcW w:w="9370" w:type="dxa"/>
            <w:shd w:val="clear" w:color="000000" w:fill="FFFFFF"/>
            <w:tcMar>
              <w:left w:w="34" w:type="dxa"/>
              <w:right w:w="34" w:type="dxa"/>
            </w:tcMar>
          </w:tcPr>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Современные</w:t>
            </w:r>
            <w:r w:rsidRPr="00C53605">
              <w:rPr>
                <w:lang w:val="ru-RU"/>
              </w:rPr>
              <w:t xml:space="preserve"> </w:t>
            </w:r>
            <w:r w:rsidRPr="00C53605">
              <w:rPr>
                <w:rFonts w:ascii="Times New Roman" w:hAnsi="Times New Roman" w:cs="Times New Roman"/>
                <w:color w:val="000000"/>
                <w:sz w:val="24"/>
                <w:szCs w:val="24"/>
                <w:lang w:val="ru-RU"/>
              </w:rPr>
              <w:t>проблемы</w:t>
            </w:r>
            <w:r w:rsidRPr="00C53605">
              <w:rPr>
                <w:lang w:val="ru-RU"/>
              </w:rPr>
              <w:t xml:space="preserve"> </w:t>
            </w:r>
            <w:r w:rsidRPr="00C53605">
              <w:rPr>
                <w:rFonts w:ascii="Times New Roman" w:hAnsi="Times New Roman" w:cs="Times New Roman"/>
                <w:color w:val="000000"/>
                <w:sz w:val="24"/>
                <w:szCs w:val="24"/>
                <w:lang w:val="ru-RU"/>
              </w:rPr>
              <w:t>науки</w:t>
            </w:r>
            <w:r w:rsidRPr="00C53605">
              <w:rPr>
                <w:lang w:val="ru-RU"/>
              </w:rPr>
              <w:t xml:space="preserve"> </w:t>
            </w:r>
            <w:r w:rsidRPr="00C53605">
              <w:rPr>
                <w:rFonts w:ascii="Times New Roman" w:hAnsi="Times New Roman" w:cs="Times New Roman"/>
                <w:color w:val="000000"/>
                <w:sz w:val="24"/>
                <w:szCs w:val="24"/>
                <w:lang w:val="ru-RU"/>
              </w:rPr>
              <w:t>и</w:t>
            </w:r>
            <w:r w:rsidRPr="00C53605">
              <w:rPr>
                <w:lang w:val="ru-RU"/>
              </w:rPr>
              <w:t xml:space="preserve"> </w:t>
            </w:r>
            <w:r w:rsidRPr="00C53605">
              <w:rPr>
                <w:rFonts w:ascii="Times New Roman" w:hAnsi="Times New Roman" w:cs="Times New Roman"/>
                <w:color w:val="000000"/>
                <w:sz w:val="24"/>
                <w:szCs w:val="24"/>
                <w:lang w:val="ru-RU"/>
              </w:rPr>
              <w:t>производства</w:t>
            </w:r>
            <w:r w:rsidRPr="00C53605">
              <w:rPr>
                <w:lang w:val="ru-RU"/>
              </w:rPr>
              <w:t xml:space="preserve"> </w:t>
            </w:r>
            <w:r w:rsidRPr="00C53605">
              <w:rPr>
                <w:rFonts w:ascii="Times New Roman" w:hAnsi="Times New Roman" w:cs="Times New Roman"/>
                <w:color w:val="000000"/>
                <w:sz w:val="24"/>
                <w:szCs w:val="24"/>
                <w:lang w:val="ru-RU"/>
              </w:rPr>
              <w:t>(электроэнергетики)</w:t>
            </w:r>
            <w:r w:rsidRPr="00C53605">
              <w:rPr>
                <w:lang w:val="ru-RU"/>
              </w:rPr>
              <w:t xml:space="preserve"> </w:t>
            </w:r>
          </w:p>
        </w:tc>
      </w:tr>
      <w:tr w:rsidR="00B26A12" w:rsidRPr="00521269">
        <w:trPr>
          <w:trHeight w:hRule="exact" w:val="285"/>
        </w:trPr>
        <w:tc>
          <w:tcPr>
            <w:tcW w:w="9370" w:type="dxa"/>
            <w:shd w:val="clear" w:color="000000" w:fill="FFFFFF"/>
            <w:tcMar>
              <w:left w:w="34" w:type="dxa"/>
              <w:right w:w="34" w:type="dxa"/>
            </w:tcMar>
          </w:tcPr>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Методология</w:t>
            </w:r>
            <w:r w:rsidRPr="00C53605">
              <w:rPr>
                <w:lang w:val="ru-RU"/>
              </w:rPr>
              <w:t xml:space="preserve"> </w:t>
            </w:r>
            <w:r w:rsidRPr="00C53605">
              <w:rPr>
                <w:rFonts w:ascii="Times New Roman" w:hAnsi="Times New Roman" w:cs="Times New Roman"/>
                <w:color w:val="000000"/>
                <w:sz w:val="24"/>
                <w:szCs w:val="24"/>
                <w:lang w:val="ru-RU"/>
              </w:rPr>
              <w:t>и</w:t>
            </w:r>
            <w:r w:rsidRPr="00C53605">
              <w:rPr>
                <w:lang w:val="ru-RU"/>
              </w:rPr>
              <w:t xml:space="preserve"> </w:t>
            </w:r>
            <w:r w:rsidRPr="00C53605">
              <w:rPr>
                <w:rFonts w:ascii="Times New Roman" w:hAnsi="Times New Roman" w:cs="Times New Roman"/>
                <w:color w:val="000000"/>
                <w:sz w:val="24"/>
                <w:szCs w:val="24"/>
                <w:lang w:val="ru-RU"/>
              </w:rPr>
              <w:t>методы</w:t>
            </w:r>
            <w:r w:rsidRPr="00C53605">
              <w:rPr>
                <w:lang w:val="ru-RU"/>
              </w:rPr>
              <w:t xml:space="preserve"> </w:t>
            </w:r>
            <w:r w:rsidRPr="00C53605">
              <w:rPr>
                <w:rFonts w:ascii="Times New Roman" w:hAnsi="Times New Roman" w:cs="Times New Roman"/>
                <w:color w:val="000000"/>
                <w:sz w:val="24"/>
                <w:szCs w:val="24"/>
                <w:lang w:val="ru-RU"/>
              </w:rPr>
              <w:t>научного</w:t>
            </w:r>
            <w:r w:rsidRPr="00C53605">
              <w:rPr>
                <w:lang w:val="ru-RU"/>
              </w:rPr>
              <w:t xml:space="preserve"> </w:t>
            </w:r>
            <w:r w:rsidRPr="00C53605">
              <w:rPr>
                <w:rFonts w:ascii="Times New Roman" w:hAnsi="Times New Roman" w:cs="Times New Roman"/>
                <w:color w:val="000000"/>
                <w:sz w:val="24"/>
                <w:szCs w:val="24"/>
                <w:lang w:val="ru-RU"/>
              </w:rPr>
              <w:t>исследования</w:t>
            </w:r>
            <w:r w:rsidRPr="00C53605">
              <w:rPr>
                <w:lang w:val="ru-RU"/>
              </w:rPr>
              <w:t xml:space="preserve"> </w:t>
            </w:r>
          </w:p>
        </w:tc>
      </w:tr>
      <w:tr w:rsidR="00B26A12" w:rsidRPr="00521269">
        <w:trPr>
          <w:trHeight w:hRule="exact" w:val="285"/>
        </w:trPr>
        <w:tc>
          <w:tcPr>
            <w:tcW w:w="9370" w:type="dxa"/>
            <w:shd w:val="clear" w:color="000000" w:fill="FFFFFF"/>
            <w:tcMar>
              <w:left w:w="34" w:type="dxa"/>
              <w:right w:w="34" w:type="dxa"/>
            </w:tcMar>
          </w:tcPr>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Компьютерные,</w:t>
            </w:r>
            <w:r w:rsidRPr="00C53605">
              <w:rPr>
                <w:lang w:val="ru-RU"/>
              </w:rPr>
              <w:t xml:space="preserve"> </w:t>
            </w:r>
            <w:r w:rsidRPr="00C53605">
              <w:rPr>
                <w:rFonts w:ascii="Times New Roman" w:hAnsi="Times New Roman" w:cs="Times New Roman"/>
                <w:color w:val="000000"/>
                <w:sz w:val="24"/>
                <w:szCs w:val="24"/>
                <w:lang w:val="ru-RU"/>
              </w:rPr>
              <w:t>сетевые</w:t>
            </w:r>
            <w:r w:rsidRPr="00C53605">
              <w:rPr>
                <w:lang w:val="ru-RU"/>
              </w:rPr>
              <w:t xml:space="preserve"> </w:t>
            </w:r>
            <w:r w:rsidRPr="00C53605">
              <w:rPr>
                <w:rFonts w:ascii="Times New Roman" w:hAnsi="Times New Roman" w:cs="Times New Roman"/>
                <w:color w:val="000000"/>
                <w:sz w:val="24"/>
                <w:szCs w:val="24"/>
                <w:lang w:val="ru-RU"/>
              </w:rPr>
              <w:t>и</w:t>
            </w:r>
            <w:r w:rsidRPr="00C53605">
              <w:rPr>
                <w:lang w:val="ru-RU"/>
              </w:rPr>
              <w:t xml:space="preserve"> </w:t>
            </w:r>
            <w:r w:rsidRPr="00C53605">
              <w:rPr>
                <w:rFonts w:ascii="Times New Roman" w:hAnsi="Times New Roman" w:cs="Times New Roman"/>
                <w:color w:val="000000"/>
                <w:sz w:val="24"/>
                <w:szCs w:val="24"/>
                <w:lang w:val="ru-RU"/>
              </w:rPr>
              <w:t>информационные</w:t>
            </w:r>
            <w:r w:rsidRPr="00C53605">
              <w:rPr>
                <w:lang w:val="ru-RU"/>
              </w:rPr>
              <w:t xml:space="preserve"> </w:t>
            </w:r>
            <w:r w:rsidRPr="00C53605">
              <w:rPr>
                <w:rFonts w:ascii="Times New Roman" w:hAnsi="Times New Roman" w:cs="Times New Roman"/>
                <w:color w:val="000000"/>
                <w:sz w:val="24"/>
                <w:szCs w:val="24"/>
                <w:lang w:val="ru-RU"/>
              </w:rPr>
              <w:t>технологии</w:t>
            </w:r>
            <w:r w:rsidRPr="00C53605">
              <w:rPr>
                <w:lang w:val="ru-RU"/>
              </w:rPr>
              <w:t xml:space="preserve"> </w:t>
            </w:r>
          </w:p>
        </w:tc>
      </w:tr>
      <w:tr w:rsidR="00B26A12" w:rsidRPr="00521269">
        <w:trPr>
          <w:trHeight w:hRule="exact" w:val="285"/>
        </w:trPr>
        <w:tc>
          <w:tcPr>
            <w:tcW w:w="9370" w:type="dxa"/>
            <w:shd w:val="clear" w:color="000000" w:fill="FFFFFF"/>
            <w:tcMar>
              <w:left w:w="34" w:type="dxa"/>
              <w:right w:w="34" w:type="dxa"/>
            </w:tcMar>
          </w:tcPr>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Иностранный</w:t>
            </w:r>
            <w:r w:rsidRPr="00C53605">
              <w:rPr>
                <w:lang w:val="ru-RU"/>
              </w:rPr>
              <w:t xml:space="preserve"> </w:t>
            </w:r>
            <w:r w:rsidRPr="00C53605">
              <w:rPr>
                <w:rFonts w:ascii="Times New Roman" w:hAnsi="Times New Roman" w:cs="Times New Roman"/>
                <w:color w:val="000000"/>
                <w:sz w:val="24"/>
                <w:szCs w:val="24"/>
                <w:lang w:val="ru-RU"/>
              </w:rPr>
              <w:t>язык</w:t>
            </w:r>
            <w:r w:rsidRPr="00C53605">
              <w:rPr>
                <w:lang w:val="ru-RU"/>
              </w:rPr>
              <w:t xml:space="preserve"> </w:t>
            </w:r>
            <w:r w:rsidRPr="00C53605">
              <w:rPr>
                <w:rFonts w:ascii="Times New Roman" w:hAnsi="Times New Roman" w:cs="Times New Roman"/>
                <w:color w:val="000000"/>
                <w:sz w:val="24"/>
                <w:szCs w:val="24"/>
                <w:lang w:val="ru-RU"/>
              </w:rPr>
              <w:t>в</w:t>
            </w:r>
            <w:r w:rsidRPr="00C53605">
              <w:rPr>
                <w:lang w:val="ru-RU"/>
              </w:rPr>
              <w:t xml:space="preserve"> </w:t>
            </w:r>
            <w:r w:rsidRPr="00C53605">
              <w:rPr>
                <w:rFonts w:ascii="Times New Roman" w:hAnsi="Times New Roman" w:cs="Times New Roman"/>
                <w:color w:val="000000"/>
                <w:sz w:val="24"/>
                <w:szCs w:val="24"/>
                <w:lang w:val="ru-RU"/>
              </w:rPr>
              <w:t>профессиональной</w:t>
            </w:r>
            <w:r w:rsidRPr="00C53605">
              <w:rPr>
                <w:lang w:val="ru-RU"/>
              </w:rPr>
              <w:t xml:space="preserve"> </w:t>
            </w:r>
            <w:r w:rsidRPr="00C53605">
              <w:rPr>
                <w:rFonts w:ascii="Times New Roman" w:hAnsi="Times New Roman" w:cs="Times New Roman"/>
                <w:color w:val="000000"/>
                <w:sz w:val="24"/>
                <w:szCs w:val="24"/>
                <w:lang w:val="ru-RU"/>
              </w:rPr>
              <w:t>деятельности</w:t>
            </w:r>
            <w:r w:rsidRPr="00C53605">
              <w:rPr>
                <w:lang w:val="ru-RU"/>
              </w:rPr>
              <w:t xml:space="preserve"> </w:t>
            </w:r>
          </w:p>
        </w:tc>
      </w:tr>
      <w:tr w:rsidR="00B26A12" w:rsidRPr="00521269">
        <w:trPr>
          <w:trHeight w:hRule="exact" w:val="555"/>
        </w:trPr>
        <w:tc>
          <w:tcPr>
            <w:tcW w:w="9370" w:type="dxa"/>
            <w:shd w:val="clear" w:color="000000" w:fill="FFFFFF"/>
            <w:tcMar>
              <w:left w:w="34" w:type="dxa"/>
              <w:right w:w="34" w:type="dxa"/>
            </w:tcMar>
          </w:tcPr>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Знания</w:t>
            </w:r>
            <w:r w:rsidRPr="00C53605">
              <w:rPr>
                <w:lang w:val="ru-RU"/>
              </w:rPr>
              <w:t xml:space="preserve"> </w:t>
            </w:r>
            <w:r w:rsidRPr="00C53605">
              <w:rPr>
                <w:rFonts w:ascii="Times New Roman" w:hAnsi="Times New Roman" w:cs="Times New Roman"/>
                <w:color w:val="000000"/>
                <w:sz w:val="24"/>
                <w:szCs w:val="24"/>
                <w:lang w:val="ru-RU"/>
              </w:rPr>
              <w:t>(умения,</w:t>
            </w:r>
            <w:r w:rsidRPr="00C53605">
              <w:rPr>
                <w:lang w:val="ru-RU"/>
              </w:rPr>
              <w:t xml:space="preserve"> </w:t>
            </w:r>
            <w:r w:rsidRPr="00C53605">
              <w:rPr>
                <w:rFonts w:ascii="Times New Roman" w:hAnsi="Times New Roman" w:cs="Times New Roman"/>
                <w:color w:val="000000"/>
                <w:sz w:val="24"/>
                <w:szCs w:val="24"/>
                <w:lang w:val="ru-RU"/>
              </w:rPr>
              <w:t>владения),</w:t>
            </w:r>
            <w:r w:rsidRPr="00C53605">
              <w:rPr>
                <w:lang w:val="ru-RU"/>
              </w:rPr>
              <w:t xml:space="preserve"> </w:t>
            </w:r>
            <w:r w:rsidRPr="00C53605">
              <w:rPr>
                <w:rFonts w:ascii="Times New Roman" w:hAnsi="Times New Roman" w:cs="Times New Roman"/>
                <w:color w:val="000000"/>
                <w:sz w:val="24"/>
                <w:szCs w:val="24"/>
                <w:lang w:val="ru-RU"/>
              </w:rPr>
              <w:t>полученные</w:t>
            </w:r>
            <w:r w:rsidRPr="00C53605">
              <w:rPr>
                <w:lang w:val="ru-RU"/>
              </w:rPr>
              <w:t xml:space="preserve"> </w:t>
            </w:r>
            <w:r w:rsidRPr="00C53605">
              <w:rPr>
                <w:rFonts w:ascii="Times New Roman" w:hAnsi="Times New Roman" w:cs="Times New Roman"/>
                <w:color w:val="000000"/>
                <w:sz w:val="24"/>
                <w:szCs w:val="24"/>
                <w:lang w:val="ru-RU"/>
              </w:rPr>
              <w:t>в</w:t>
            </w:r>
            <w:r w:rsidRPr="00C53605">
              <w:rPr>
                <w:lang w:val="ru-RU"/>
              </w:rPr>
              <w:t xml:space="preserve"> </w:t>
            </w:r>
            <w:r w:rsidRPr="00C53605">
              <w:rPr>
                <w:rFonts w:ascii="Times New Roman" w:hAnsi="Times New Roman" w:cs="Times New Roman"/>
                <w:color w:val="000000"/>
                <w:sz w:val="24"/>
                <w:szCs w:val="24"/>
                <w:lang w:val="ru-RU"/>
              </w:rPr>
              <w:t>процессе</w:t>
            </w:r>
            <w:r w:rsidRPr="00C53605">
              <w:rPr>
                <w:lang w:val="ru-RU"/>
              </w:rPr>
              <w:t xml:space="preserve"> </w:t>
            </w:r>
            <w:r w:rsidRPr="00C53605">
              <w:rPr>
                <w:rFonts w:ascii="Times New Roman" w:hAnsi="Times New Roman" w:cs="Times New Roman"/>
                <w:color w:val="000000"/>
                <w:sz w:val="24"/>
                <w:szCs w:val="24"/>
                <w:lang w:val="ru-RU"/>
              </w:rPr>
              <w:t>прохождения</w:t>
            </w:r>
            <w:r w:rsidRPr="00C53605">
              <w:rPr>
                <w:lang w:val="ru-RU"/>
              </w:rPr>
              <w:t xml:space="preserve"> </w:t>
            </w:r>
            <w:r w:rsidRPr="00C53605">
              <w:rPr>
                <w:rFonts w:ascii="Times New Roman" w:hAnsi="Times New Roman" w:cs="Times New Roman"/>
                <w:color w:val="000000"/>
                <w:sz w:val="24"/>
                <w:szCs w:val="24"/>
                <w:lang w:val="ru-RU"/>
              </w:rPr>
              <w:t>практики/НИР</w:t>
            </w:r>
            <w:r w:rsidRPr="00C53605">
              <w:rPr>
                <w:lang w:val="ru-RU"/>
              </w:rPr>
              <w:t xml:space="preserve"> </w:t>
            </w:r>
            <w:r w:rsidRPr="00C53605">
              <w:rPr>
                <w:rFonts w:ascii="Times New Roman" w:hAnsi="Times New Roman" w:cs="Times New Roman"/>
                <w:color w:val="000000"/>
                <w:sz w:val="24"/>
                <w:szCs w:val="24"/>
                <w:lang w:val="ru-RU"/>
              </w:rPr>
              <w:t>будут</w:t>
            </w:r>
            <w:r w:rsidRPr="00C53605">
              <w:rPr>
                <w:lang w:val="ru-RU"/>
              </w:rPr>
              <w:t xml:space="preserve"> </w:t>
            </w:r>
            <w:r w:rsidRPr="00C53605">
              <w:rPr>
                <w:rFonts w:ascii="Times New Roman" w:hAnsi="Times New Roman" w:cs="Times New Roman"/>
                <w:color w:val="000000"/>
                <w:sz w:val="24"/>
                <w:szCs w:val="24"/>
                <w:lang w:val="ru-RU"/>
              </w:rPr>
              <w:t>необходимы</w:t>
            </w:r>
            <w:r w:rsidRPr="00C53605">
              <w:rPr>
                <w:lang w:val="ru-RU"/>
              </w:rPr>
              <w:t xml:space="preserve"> </w:t>
            </w:r>
            <w:r w:rsidRPr="00C53605">
              <w:rPr>
                <w:rFonts w:ascii="Times New Roman" w:hAnsi="Times New Roman" w:cs="Times New Roman"/>
                <w:color w:val="000000"/>
                <w:sz w:val="24"/>
                <w:szCs w:val="24"/>
                <w:lang w:val="ru-RU"/>
              </w:rPr>
              <w:t>для</w:t>
            </w:r>
            <w:r w:rsidRPr="00C53605">
              <w:rPr>
                <w:lang w:val="ru-RU"/>
              </w:rPr>
              <w:t xml:space="preserve"> </w:t>
            </w:r>
            <w:r w:rsidRPr="00C53605">
              <w:rPr>
                <w:rFonts w:ascii="Times New Roman" w:hAnsi="Times New Roman" w:cs="Times New Roman"/>
                <w:color w:val="000000"/>
                <w:sz w:val="24"/>
                <w:szCs w:val="24"/>
                <w:lang w:val="ru-RU"/>
              </w:rPr>
              <w:t>изучения</w:t>
            </w:r>
            <w:r w:rsidRPr="00C53605">
              <w:rPr>
                <w:lang w:val="ru-RU"/>
              </w:rPr>
              <w:t xml:space="preserve"> </w:t>
            </w:r>
            <w:r w:rsidRPr="00C53605">
              <w:rPr>
                <w:rFonts w:ascii="Times New Roman" w:hAnsi="Times New Roman" w:cs="Times New Roman"/>
                <w:color w:val="000000"/>
                <w:sz w:val="24"/>
                <w:szCs w:val="24"/>
                <w:lang w:val="ru-RU"/>
              </w:rPr>
              <w:t>дисциплин/практик:</w:t>
            </w:r>
            <w:r w:rsidRPr="00C53605">
              <w:rPr>
                <w:lang w:val="ru-RU"/>
              </w:rPr>
              <w:t xml:space="preserve"> </w:t>
            </w:r>
          </w:p>
        </w:tc>
      </w:tr>
      <w:tr w:rsidR="00B26A12" w:rsidRPr="00521269">
        <w:trPr>
          <w:trHeight w:hRule="exact" w:val="285"/>
        </w:trPr>
        <w:tc>
          <w:tcPr>
            <w:tcW w:w="9370" w:type="dxa"/>
            <w:shd w:val="clear" w:color="000000" w:fill="FFFFFF"/>
            <w:tcMar>
              <w:left w:w="34" w:type="dxa"/>
              <w:right w:w="34" w:type="dxa"/>
            </w:tcMar>
          </w:tcPr>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Подготовка</w:t>
            </w:r>
            <w:r w:rsidRPr="00C53605">
              <w:rPr>
                <w:lang w:val="ru-RU"/>
              </w:rPr>
              <w:t xml:space="preserve"> </w:t>
            </w:r>
            <w:r w:rsidRPr="00C53605">
              <w:rPr>
                <w:rFonts w:ascii="Times New Roman" w:hAnsi="Times New Roman" w:cs="Times New Roman"/>
                <w:color w:val="000000"/>
                <w:sz w:val="24"/>
                <w:szCs w:val="24"/>
                <w:lang w:val="ru-RU"/>
              </w:rPr>
              <w:t>к</w:t>
            </w:r>
            <w:r w:rsidRPr="00C53605">
              <w:rPr>
                <w:lang w:val="ru-RU"/>
              </w:rPr>
              <w:t xml:space="preserve"> </w:t>
            </w:r>
            <w:r w:rsidRPr="00C53605">
              <w:rPr>
                <w:rFonts w:ascii="Times New Roman" w:hAnsi="Times New Roman" w:cs="Times New Roman"/>
                <w:color w:val="000000"/>
                <w:sz w:val="24"/>
                <w:szCs w:val="24"/>
                <w:lang w:val="ru-RU"/>
              </w:rPr>
              <w:t>процедуре</w:t>
            </w:r>
            <w:r w:rsidRPr="00C53605">
              <w:rPr>
                <w:lang w:val="ru-RU"/>
              </w:rPr>
              <w:t xml:space="preserve"> </w:t>
            </w:r>
            <w:r w:rsidRPr="00C53605">
              <w:rPr>
                <w:rFonts w:ascii="Times New Roman" w:hAnsi="Times New Roman" w:cs="Times New Roman"/>
                <w:color w:val="000000"/>
                <w:sz w:val="24"/>
                <w:szCs w:val="24"/>
                <w:lang w:val="ru-RU"/>
              </w:rPr>
              <w:t>защиты</w:t>
            </w:r>
            <w:r w:rsidRPr="00C53605">
              <w:rPr>
                <w:lang w:val="ru-RU"/>
              </w:rPr>
              <w:t xml:space="preserve"> </w:t>
            </w:r>
            <w:r w:rsidRPr="00C53605">
              <w:rPr>
                <w:rFonts w:ascii="Times New Roman" w:hAnsi="Times New Roman" w:cs="Times New Roman"/>
                <w:color w:val="000000"/>
                <w:sz w:val="24"/>
                <w:szCs w:val="24"/>
                <w:lang w:val="ru-RU"/>
              </w:rPr>
              <w:t>и</w:t>
            </w:r>
            <w:r w:rsidRPr="00C53605">
              <w:rPr>
                <w:lang w:val="ru-RU"/>
              </w:rPr>
              <w:t xml:space="preserve"> </w:t>
            </w:r>
            <w:r w:rsidRPr="00C53605">
              <w:rPr>
                <w:rFonts w:ascii="Times New Roman" w:hAnsi="Times New Roman" w:cs="Times New Roman"/>
                <w:color w:val="000000"/>
                <w:sz w:val="24"/>
                <w:szCs w:val="24"/>
                <w:lang w:val="ru-RU"/>
              </w:rPr>
              <w:t>защита</w:t>
            </w:r>
            <w:r w:rsidRPr="00C53605">
              <w:rPr>
                <w:lang w:val="ru-RU"/>
              </w:rPr>
              <w:t xml:space="preserve"> </w:t>
            </w:r>
            <w:r w:rsidRPr="00C53605">
              <w:rPr>
                <w:rFonts w:ascii="Times New Roman" w:hAnsi="Times New Roman" w:cs="Times New Roman"/>
                <w:color w:val="000000"/>
                <w:sz w:val="24"/>
                <w:szCs w:val="24"/>
                <w:lang w:val="ru-RU"/>
              </w:rPr>
              <w:t>выпускной</w:t>
            </w:r>
            <w:r w:rsidRPr="00C53605">
              <w:rPr>
                <w:lang w:val="ru-RU"/>
              </w:rPr>
              <w:t xml:space="preserve"> </w:t>
            </w:r>
            <w:r w:rsidRPr="00C53605">
              <w:rPr>
                <w:rFonts w:ascii="Times New Roman" w:hAnsi="Times New Roman" w:cs="Times New Roman"/>
                <w:color w:val="000000"/>
                <w:sz w:val="24"/>
                <w:szCs w:val="24"/>
                <w:lang w:val="ru-RU"/>
              </w:rPr>
              <w:t>квалификационной</w:t>
            </w:r>
            <w:r w:rsidRPr="00C53605">
              <w:rPr>
                <w:lang w:val="ru-RU"/>
              </w:rPr>
              <w:t xml:space="preserve"> </w:t>
            </w:r>
            <w:r w:rsidRPr="00C53605">
              <w:rPr>
                <w:rFonts w:ascii="Times New Roman" w:hAnsi="Times New Roman" w:cs="Times New Roman"/>
                <w:color w:val="000000"/>
                <w:sz w:val="24"/>
                <w:szCs w:val="24"/>
                <w:lang w:val="ru-RU"/>
              </w:rPr>
              <w:t>работы</w:t>
            </w:r>
            <w:r w:rsidRPr="00C53605">
              <w:rPr>
                <w:lang w:val="ru-RU"/>
              </w:rPr>
              <w:t xml:space="preserve"> </w:t>
            </w:r>
          </w:p>
        </w:tc>
      </w:tr>
      <w:tr w:rsidR="00B26A12" w:rsidRPr="00521269">
        <w:trPr>
          <w:trHeight w:hRule="exact" w:val="285"/>
        </w:trPr>
        <w:tc>
          <w:tcPr>
            <w:tcW w:w="9370" w:type="dxa"/>
            <w:shd w:val="clear" w:color="000000" w:fill="FFFFFF"/>
            <w:tcMar>
              <w:left w:w="34" w:type="dxa"/>
              <w:right w:w="34" w:type="dxa"/>
            </w:tcMar>
          </w:tcPr>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Подготовка</w:t>
            </w:r>
            <w:r w:rsidRPr="00C53605">
              <w:rPr>
                <w:lang w:val="ru-RU"/>
              </w:rPr>
              <w:t xml:space="preserve"> </w:t>
            </w:r>
            <w:r w:rsidRPr="00C53605">
              <w:rPr>
                <w:rFonts w:ascii="Times New Roman" w:hAnsi="Times New Roman" w:cs="Times New Roman"/>
                <w:color w:val="000000"/>
                <w:sz w:val="24"/>
                <w:szCs w:val="24"/>
                <w:lang w:val="ru-RU"/>
              </w:rPr>
              <w:t>к</w:t>
            </w:r>
            <w:r w:rsidRPr="00C53605">
              <w:rPr>
                <w:lang w:val="ru-RU"/>
              </w:rPr>
              <w:t xml:space="preserve"> </w:t>
            </w:r>
            <w:r w:rsidRPr="00C53605">
              <w:rPr>
                <w:rFonts w:ascii="Times New Roman" w:hAnsi="Times New Roman" w:cs="Times New Roman"/>
                <w:color w:val="000000"/>
                <w:sz w:val="24"/>
                <w:szCs w:val="24"/>
                <w:lang w:val="ru-RU"/>
              </w:rPr>
              <w:t>сдаче</w:t>
            </w:r>
            <w:r w:rsidRPr="00C53605">
              <w:rPr>
                <w:lang w:val="ru-RU"/>
              </w:rPr>
              <w:t xml:space="preserve"> </w:t>
            </w:r>
            <w:r w:rsidRPr="00C53605">
              <w:rPr>
                <w:rFonts w:ascii="Times New Roman" w:hAnsi="Times New Roman" w:cs="Times New Roman"/>
                <w:color w:val="000000"/>
                <w:sz w:val="24"/>
                <w:szCs w:val="24"/>
                <w:lang w:val="ru-RU"/>
              </w:rPr>
              <w:t>и</w:t>
            </w:r>
            <w:r w:rsidRPr="00C53605">
              <w:rPr>
                <w:lang w:val="ru-RU"/>
              </w:rPr>
              <w:t xml:space="preserve"> </w:t>
            </w:r>
            <w:r w:rsidRPr="00C53605">
              <w:rPr>
                <w:rFonts w:ascii="Times New Roman" w:hAnsi="Times New Roman" w:cs="Times New Roman"/>
                <w:color w:val="000000"/>
                <w:sz w:val="24"/>
                <w:szCs w:val="24"/>
                <w:lang w:val="ru-RU"/>
              </w:rPr>
              <w:t>сдача</w:t>
            </w:r>
            <w:r w:rsidRPr="00C53605">
              <w:rPr>
                <w:lang w:val="ru-RU"/>
              </w:rPr>
              <w:t xml:space="preserve"> </w:t>
            </w:r>
            <w:r w:rsidRPr="00C53605">
              <w:rPr>
                <w:rFonts w:ascii="Times New Roman" w:hAnsi="Times New Roman" w:cs="Times New Roman"/>
                <w:color w:val="000000"/>
                <w:sz w:val="24"/>
                <w:szCs w:val="24"/>
                <w:lang w:val="ru-RU"/>
              </w:rPr>
              <w:t>государственного</w:t>
            </w:r>
            <w:r w:rsidRPr="00C53605">
              <w:rPr>
                <w:lang w:val="ru-RU"/>
              </w:rPr>
              <w:t xml:space="preserve"> </w:t>
            </w:r>
            <w:r w:rsidRPr="00C53605">
              <w:rPr>
                <w:rFonts w:ascii="Times New Roman" w:hAnsi="Times New Roman" w:cs="Times New Roman"/>
                <w:color w:val="000000"/>
                <w:sz w:val="24"/>
                <w:szCs w:val="24"/>
                <w:lang w:val="ru-RU"/>
              </w:rPr>
              <w:t>экзамена</w:t>
            </w:r>
            <w:r w:rsidRPr="00C53605">
              <w:rPr>
                <w:lang w:val="ru-RU"/>
              </w:rPr>
              <w:t xml:space="preserve"> </w:t>
            </w:r>
          </w:p>
        </w:tc>
      </w:tr>
      <w:tr w:rsidR="00B26A12" w:rsidRPr="00521269">
        <w:trPr>
          <w:trHeight w:hRule="exact" w:val="138"/>
        </w:trPr>
        <w:tc>
          <w:tcPr>
            <w:tcW w:w="9357" w:type="dxa"/>
          </w:tcPr>
          <w:p w:rsidR="00B26A12" w:rsidRPr="00C53605" w:rsidRDefault="00B26A12">
            <w:pPr>
              <w:rPr>
                <w:lang w:val="ru-RU"/>
              </w:rPr>
            </w:pPr>
          </w:p>
        </w:tc>
      </w:tr>
      <w:tr w:rsidR="00B26A12">
        <w:trPr>
          <w:trHeight w:hRule="exact" w:val="285"/>
        </w:trPr>
        <w:tc>
          <w:tcPr>
            <w:tcW w:w="9370" w:type="dxa"/>
            <w:shd w:val="clear" w:color="000000" w:fill="FFFFFF"/>
            <w:tcMar>
              <w:left w:w="34" w:type="dxa"/>
              <w:right w:w="34" w:type="dxa"/>
            </w:tcMar>
          </w:tcPr>
          <w:p w:rsidR="00B26A12" w:rsidRDefault="00C53605">
            <w:pPr>
              <w:spacing w:after="0" w:line="240" w:lineRule="auto"/>
              <w:jc w:val="both"/>
              <w:rPr>
                <w:sz w:val="24"/>
                <w:szCs w:val="24"/>
              </w:rPr>
            </w:pPr>
            <w:r>
              <w:rPr>
                <w:rFonts w:ascii="Times New Roman" w:hAnsi="Times New Roman" w:cs="Times New Roman"/>
                <w:b/>
                <w:color w:val="000000"/>
                <w:sz w:val="24"/>
                <w:szCs w:val="24"/>
              </w:rPr>
              <w:t>4</w:t>
            </w:r>
            <w:r>
              <w:t xml:space="preserve"> </w:t>
            </w:r>
            <w:proofErr w:type="spellStart"/>
            <w:r>
              <w:rPr>
                <w:rFonts w:ascii="Times New Roman" w:hAnsi="Times New Roman" w:cs="Times New Roman"/>
                <w:b/>
                <w:color w:val="000000"/>
                <w:sz w:val="24"/>
                <w:szCs w:val="24"/>
              </w:rPr>
              <w:t>Место</w:t>
            </w:r>
            <w:proofErr w:type="spellEnd"/>
            <w:r>
              <w:t xml:space="preserve"> </w:t>
            </w:r>
            <w:proofErr w:type="spellStart"/>
            <w:r>
              <w:rPr>
                <w:rFonts w:ascii="Times New Roman" w:hAnsi="Times New Roman" w:cs="Times New Roman"/>
                <w:b/>
                <w:color w:val="000000"/>
                <w:sz w:val="24"/>
                <w:szCs w:val="24"/>
              </w:rPr>
              <w:t>проведения</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B26A12" w:rsidRPr="00521269">
        <w:trPr>
          <w:trHeight w:hRule="exact" w:val="2719"/>
        </w:trPr>
        <w:tc>
          <w:tcPr>
            <w:tcW w:w="9370" w:type="dxa"/>
            <w:shd w:val="clear" w:color="000000" w:fill="FFFFFF"/>
            <w:tcMar>
              <w:left w:w="34" w:type="dxa"/>
              <w:right w:w="34" w:type="dxa"/>
            </w:tcMar>
          </w:tcPr>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Педагогическая</w:t>
            </w:r>
            <w:r w:rsidRPr="00C53605">
              <w:rPr>
                <w:lang w:val="ru-RU"/>
              </w:rPr>
              <w:t xml:space="preserve"> </w:t>
            </w:r>
            <w:r w:rsidRPr="00C53605">
              <w:rPr>
                <w:rFonts w:ascii="Times New Roman" w:hAnsi="Times New Roman" w:cs="Times New Roman"/>
                <w:color w:val="000000"/>
                <w:sz w:val="24"/>
                <w:szCs w:val="24"/>
                <w:lang w:val="ru-RU"/>
              </w:rPr>
              <w:t>практика</w:t>
            </w:r>
            <w:r w:rsidRPr="00C53605">
              <w:rPr>
                <w:lang w:val="ru-RU"/>
              </w:rPr>
              <w:t xml:space="preserve"> </w:t>
            </w:r>
            <w:r w:rsidRPr="00C53605">
              <w:rPr>
                <w:rFonts w:ascii="Times New Roman" w:hAnsi="Times New Roman" w:cs="Times New Roman"/>
                <w:color w:val="000000"/>
                <w:sz w:val="24"/>
                <w:szCs w:val="24"/>
                <w:lang w:val="ru-RU"/>
              </w:rPr>
              <w:t>осуществляется</w:t>
            </w:r>
            <w:r w:rsidRPr="00C53605">
              <w:rPr>
                <w:lang w:val="ru-RU"/>
              </w:rPr>
              <w:t xml:space="preserve"> </w:t>
            </w:r>
            <w:r w:rsidRPr="00C53605">
              <w:rPr>
                <w:rFonts w:ascii="Times New Roman" w:hAnsi="Times New Roman" w:cs="Times New Roman"/>
                <w:color w:val="000000"/>
                <w:sz w:val="24"/>
                <w:szCs w:val="24"/>
                <w:lang w:val="ru-RU"/>
              </w:rPr>
              <w:t>непрерывно</w:t>
            </w:r>
            <w:r w:rsidRPr="00C53605">
              <w:rPr>
                <w:lang w:val="ru-RU"/>
              </w:rPr>
              <w:t xml:space="preserve"> </w:t>
            </w:r>
            <w:r w:rsidRPr="00C53605">
              <w:rPr>
                <w:rFonts w:ascii="Times New Roman" w:hAnsi="Times New Roman" w:cs="Times New Roman"/>
                <w:color w:val="000000"/>
                <w:sz w:val="24"/>
                <w:szCs w:val="24"/>
                <w:lang w:val="ru-RU"/>
              </w:rPr>
              <w:t>в</w:t>
            </w:r>
            <w:r w:rsidRPr="00C53605">
              <w:rPr>
                <w:lang w:val="ru-RU"/>
              </w:rPr>
              <w:t xml:space="preserve"> </w:t>
            </w:r>
            <w:r w:rsidRPr="00C53605">
              <w:rPr>
                <w:rFonts w:ascii="Times New Roman" w:hAnsi="Times New Roman" w:cs="Times New Roman"/>
                <w:color w:val="000000"/>
                <w:sz w:val="24"/>
                <w:szCs w:val="24"/>
                <w:lang w:val="ru-RU"/>
              </w:rPr>
              <w:t>соответствии</w:t>
            </w:r>
            <w:r w:rsidRPr="00C53605">
              <w:rPr>
                <w:lang w:val="ru-RU"/>
              </w:rPr>
              <w:t xml:space="preserve"> </w:t>
            </w:r>
            <w:r w:rsidRPr="00C53605">
              <w:rPr>
                <w:rFonts w:ascii="Times New Roman" w:hAnsi="Times New Roman" w:cs="Times New Roman"/>
                <w:color w:val="000000"/>
                <w:sz w:val="24"/>
                <w:szCs w:val="24"/>
                <w:lang w:val="ru-RU"/>
              </w:rPr>
              <w:t>с</w:t>
            </w:r>
            <w:r w:rsidRPr="00C53605">
              <w:rPr>
                <w:lang w:val="ru-RU"/>
              </w:rPr>
              <w:t xml:space="preserve"> </w:t>
            </w:r>
            <w:r w:rsidRPr="00C53605">
              <w:rPr>
                <w:rFonts w:ascii="Times New Roman" w:hAnsi="Times New Roman" w:cs="Times New Roman"/>
                <w:color w:val="000000"/>
                <w:sz w:val="24"/>
                <w:szCs w:val="24"/>
                <w:lang w:val="ru-RU"/>
              </w:rPr>
              <w:t>календарным</w:t>
            </w:r>
            <w:r w:rsidRPr="00C53605">
              <w:rPr>
                <w:lang w:val="ru-RU"/>
              </w:rPr>
              <w:t xml:space="preserve"> </w:t>
            </w:r>
            <w:r w:rsidRPr="00C53605">
              <w:rPr>
                <w:rFonts w:ascii="Times New Roman" w:hAnsi="Times New Roman" w:cs="Times New Roman"/>
                <w:color w:val="000000"/>
                <w:sz w:val="24"/>
                <w:szCs w:val="24"/>
                <w:lang w:val="ru-RU"/>
              </w:rPr>
              <w:t>учебным</w:t>
            </w:r>
            <w:r w:rsidRPr="00C53605">
              <w:rPr>
                <w:lang w:val="ru-RU"/>
              </w:rPr>
              <w:t xml:space="preserve"> </w:t>
            </w:r>
            <w:r w:rsidRPr="00C53605">
              <w:rPr>
                <w:rFonts w:ascii="Times New Roman" w:hAnsi="Times New Roman" w:cs="Times New Roman"/>
                <w:color w:val="000000"/>
                <w:sz w:val="24"/>
                <w:szCs w:val="24"/>
                <w:lang w:val="ru-RU"/>
              </w:rPr>
              <w:t>графиком.</w:t>
            </w:r>
            <w:r w:rsidRPr="00C53605">
              <w:rPr>
                <w:lang w:val="ru-RU"/>
              </w:rPr>
              <w:t xml:space="preserve"> </w:t>
            </w:r>
            <w:r w:rsidRPr="00C53605">
              <w:rPr>
                <w:rFonts w:ascii="Times New Roman" w:hAnsi="Times New Roman" w:cs="Times New Roman"/>
                <w:color w:val="000000"/>
                <w:sz w:val="24"/>
                <w:szCs w:val="24"/>
                <w:lang w:val="ru-RU"/>
              </w:rPr>
              <w:t>Основной</w:t>
            </w:r>
            <w:r w:rsidRPr="00C53605">
              <w:rPr>
                <w:lang w:val="ru-RU"/>
              </w:rPr>
              <w:t xml:space="preserve"> </w:t>
            </w:r>
            <w:r w:rsidRPr="00C53605">
              <w:rPr>
                <w:rFonts w:ascii="Times New Roman" w:hAnsi="Times New Roman" w:cs="Times New Roman"/>
                <w:color w:val="000000"/>
                <w:sz w:val="24"/>
                <w:szCs w:val="24"/>
                <w:lang w:val="ru-RU"/>
              </w:rPr>
              <w:t>базой</w:t>
            </w:r>
            <w:r w:rsidRPr="00C53605">
              <w:rPr>
                <w:lang w:val="ru-RU"/>
              </w:rPr>
              <w:t xml:space="preserve"> </w:t>
            </w:r>
            <w:r w:rsidRPr="00C53605">
              <w:rPr>
                <w:rFonts w:ascii="Times New Roman" w:hAnsi="Times New Roman" w:cs="Times New Roman"/>
                <w:color w:val="000000"/>
                <w:sz w:val="24"/>
                <w:szCs w:val="24"/>
                <w:lang w:val="ru-RU"/>
              </w:rPr>
              <w:t>проведения</w:t>
            </w:r>
            <w:r w:rsidRPr="00C53605">
              <w:rPr>
                <w:lang w:val="ru-RU"/>
              </w:rPr>
              <w:t xml:space="preserve"> </w:t>
            </w:r>
            <w:r w:rsidRPr="00C53605">
              <w:rPr>
                <w:rFonts w:ascii="Times New Roman" w:hAnsi="Times New Roman" w:cs="Times New Roman"/>
                <w:color w:val="000000"/>
                <w:sz w:val="24"/>
                <w:szCs w:val="24"/>
                <w:lang w:val="ru-RU"/>
              </w:rPr>
              <w:t>педагогической</w:t>
            </w:r>
            <w:r w:rsidRPr="00C53605">
              <w:rPr>
                <w:lang w:val="ru-RU"/>
              </w:rPr>
              <w:t xml:space="preserve"> </w:t>
            </w:r>
            <w:r w:rsidRPr="00C53605">
              <w:rPr>
                <w:rFonts w:ascii="Times New Roman" w:hAnsi="Times New Roman" w:cs="Times New Roman"/>
                <w:color w:val="000000"/>
                <w:sz w:val="24"/>
                <w:szCs w:val="24"/>
                <w:lang w:val="ru-RU"/>
              </w:rPr>
              <w:t>практики</w:t>
            </w:r>
            <w:r w:rsidRPr="00C53605">
              <w:rPr>
                <w:lang w:val="ru-RU"/>
              </w:rPr>
              <w:t xml:space="preserve"> </w:t>
            </w:r>
            <w:r w:rsidRPr="00C53605">
              <w:rPr>
                <w:rFonts w:ascii="Times New Roman" w:hAnsi="Times New Roman" w:cs="Times New Roman"/>
                <w:color w:val="000000"/>
                <w:sz w:val="24"/>
                <w:szCs w:val="24"/>
                <w:lang w:val="ru-RU"/>
              </w:rPr>
              <w:t>является</w:t>
            </w:r>
            <w:r w:rsidRPr="00C53605">
              <w:rPr>
                <w:lang w:val="ru-RU"/>
              </w:rPr>
              <w:t xml:space="preserve"> </w:t>
            </w:r>
            <w:r w:rsidRPr="00C53605">
              <w:rPr>
                <w:rFonts w:ascii="Times New Roman" w:hAnsi="Times New Roman" w:cs="Times New Roman"/>
                <w:color w:val="000000"/>
                <w:sz w:val="24"/>
                <w:szCs w:val="24"/>
                <w:lang w:val="ru-RU"/>
              </w:rPr>
              <w:t>ФГБОУ</w:t>
            </w:r>
            <w:r w:rsidRPr="00C53605">
              <w:rPr>
                <w:lang w:val="ru-RU"/>
              </w:rPr>
              <w:t xml:space="preserve"> </w:t>
            </w:r>
            <w:r w:rsidRPr="00C53605">
              <w:rPr>
                <w:rFonts w:ascii="Times New Roman" w:hAnsi="Times New Roman" w:cs="Times New Roman"/>
                <w:color w:val="000000"/>
                <w:sz w:val="24"/>
                <w:szCs w:val="24"/>
                <w:lang w:val="ru-RU"/>
              </w:rPr>
              <w:t>ВО</w:t>
            </w:r>
            <w:r w:rsidRPr="00C53605">
              <w:rPr>
                <w:lang w:val="ru-RU"/>
              </w:rPr>
              <w:t xml:space="preserve"> </w:t>
            </w:r>
            <w:r w:rsidRPr="00C53605">
              <w:rPr>
                <w:rFonts w:ascii="Times New Roman" w:hAnsi="Times New Roman" w:cs="Times New Roman"/>
                <w:color w:val="000000"/>
                <w:sz w:val="24"/>
                <w:szCs w:val="24"/>
                <w:lang w:val="ru-RU"/>
              </w:rPr>
              <w:t>«МГТУ</w:t>
            </w:r>
            <w:r w:rsidRPr="00C53605">
              <w:rPr>
                <w:lang w:val="ru-RU"/>
              </w:rPr>
              <w:t xml:space="preserve"> </w:t>
            </w:r>
            <w:r w:rsidRPr="00C53605">
              <w:rPr>
                <w:rFonts w:ascii="Times New Roman" w:hAnsi="Times New Roman" w:cs="Times New Roman"/>
                <w:color w:val="000000"/>
                <w:sz w:val="24"/>
                <w:szCs w:val="24"/>
                <w:lang w:val="ru-RU"/>
              </w:rPr>
              <w:t>им.</w:t>
            </w:r>
            <w:r w:rsidRPr="00C53605">
              <w:rPr>
                <w:lang w:val="ru-RU"/>
              </w:rPr>
              <w:t xml:space="preserve"> </w:t>
            </w:r>
            <w:proofErr w:type="spellStart"/>
            <w:r w:rsidRPr="00C53605">
              <w:rPr>
                <w:rFonts w:ascii="Times New Roman" w:hAnsi="Times New Roman" w:cs="Times New Roman"/>
                <w:color w:val="000000"/>
                <w:sz w:val="24"/>
                <w:szCs w:val="24"/>
                <w:lang w:val="ru-RU"/>
              </w:rPr>
              <w:t>Г.И.Носова</w:t>
            </w:r>
            <w:proofErr w:type="spellEnd"/>
            <w:r w:rsidRPr="00C53605">
              <w:rPr>
                <w:rFonts w:ascii="Times New Roman" w:hAnsi="Times New Roman" w:cs="Times New Roman"/>
                <w:color w:val="000000"/>
                <w:sz w:val="24"/>
                <w:szCs w:val="24"/>
                <w:lang w:val="ru-RU"/>
              </w:rPr>
              <w:t>»</w:t>
            </w:r>
            <w:r w:rsidRPr="00C53605">
              <w:rPr>
                <w:lang w:val="ru-RU"/>
              </w:rPr>
              <w:t xml:space="preserve"> </w:t>
            </w:r>
            <w:r w:rsidRPr="00C53605">
              <w:rPr>
                <w:rFonts w:ascii="Times New Roman" w:hAnsi="Times New Roman" w:cs="Times New Roman"/>
                <w:color w:val="000000"/>
                <w:sz w:val="24"/>
                <w:szCs w:val="24"/>
                <w:lang w:val="ru-RU"/>
              </w:rPr>
              <w:t>(кафедра</w:t>
            </w:r>
            <w:r w:rsidRPr="00C53605">
              <w:rPr>
                <w:lang w:val="ru-RU"/>
              </w:rPr>
              <w:t xml:space="preserve"> </w:t>
            </w:r>
            <w:r w:rsidRPr="00C53605">
              <w:rPr>
                <w:rFonts w:ascii="Times New Roman" w:hAnsi="Times New Roman" w:cs="Times New Roman"/>
                <w:color w:val="000000"/>
                <w:sz w:val="24"/>
                <w:szCs w:val="24"/>
                <w:lang w:val="ru-RU"/>
              </w:rPr>
              <w:t>«Электроснабжение</w:t>
            </w:r>
            <w:r w:rsidRPr="00C53605">
              <w:rPr>
                <w:lang w:val="ru-RU"/>
              </w:rPr>
              <w:t xml:space="preserve"> </w:t>
            </w:r>
            <w:r w:rsidRPr="00C53605">
              <w:rPr>
                <w:rFonts w:ascii="Times New Roman" w:hAnsi="Times New Roman" w:cs="Times New Roman"/>
                <w:color w:val="000000"/>
                <w:sz w:val="24"/>
                <w:szCs w:val="24"/>
                <w:lang w:val="ru-RU"/>
              </w:rPr>
              <w:t>промышленных</w:t>
            </w:r>
            <w:r w:rsidRPr="00C53605">
              <w:rPr>
                <w:lang w:val="ru-RU"/>
              </w:rPr>
              <w:t xml:space="preserve"> </w:t>
            </w:r>
            <w:r w:rsidRPr="00C53605">
              <w:rPr>
                <w:rFonts w:ascii="Times New Roman" w:hAnsi="Times New Roman" w:cs="Times New Roman"/>
                <w:color w:val="000000"/>
                <w:sz w:val="24"/>
                <w:szCs w:val="24"/>
                <w:lang w:val="ru-RU"/>
              </w:rPr>
              <w:t>предприятий»).</w:t>
            </w:r>
            <w:r w:rsidRPr="00C53605">
              <w:rPr>
                <w:lang w:val="ru-RU"/>
              </w:rPr>
              <w:t xml:space="preserve"> </w:t>
            </w:r>
            <w:r w:rsidRPr="00C53605">
              <w:rPr>
                <w:rFonts w:ascii="Times New Roman" w:hAnsi="Times New Roman" w:cs="Times New Roman"/>
                <w:color w:val="000000"/>
                <w:sz w:val="24"/>
                <w:szCs w:val="24"/>
                <w:lang w:val="ru-RU"/>
              </w:rPr>
              <w:t>По</w:t>
            </w:r>
            <w:r w:rsidRPr="00C53605">
              <w:rPr>
                <w:lang w:val="ru-RU"/>
              </w:rPr>
              <w:t xml:space="preserve"> </w:t>
            </w:r>
            <w:r w:rsidRPr="00C53605">
              <w:rPr>
                <w:rFonts w:ascii="Times New Roman" w:hAnsi="Times New Roman" w:cs="Times New Roman"/>
                <w:color w:val="000000"/>
                <w:sz w:val="24"/>
                <w:szCs w:val="24"/>
                <w:lang w:val="ru-RU"/>
              </w:rPr>
              <w:t>согласованию</w:t>
            </w:r>
            <w:r w:rsidRPr="00C53605">
              <w:rPr>
                <w:lang w:val="ru-RU"/>
              </w:rPr>
              <w:t xml:space="preserve"> </w:t>
            </w:r>
            <w:r w:rsidRPr="00C53605">
              <w:rPr>
                <w:rFonts w:ascii="Times New Roman" w:hAnsi="Times New Roman" w:cs="Times New Roman"/>
                <w:color w:val="000000"/>
                <w:sz w:val="24"/>
                <w:szCs w:val="24"/>
                <w:lang w:val="ru-RU"/>
              </w:rPr>
              <w:t>с</w:t>
            </w:r>
            <w:r w:rsidRPr="00C53605">
              <w:rPr>
                <w:lang w:val="ru-RU"/>
              </w:rPr>
              <w:t xml:space="preserve"> </w:t>
            </w:r>
            <w:r w:rsidRPr="00C53605">
              <w:rPr>
                <w:rFonts w:ascii="Times New Roman" w:hAnsi="Times New Roman" w:cs="Times New Roman"/>
                <w:color w:val="000000"/>
                <w:sz w:val="24"/>
                <w:szCs w:val="24"/>
                <w:lang w:val="ru-RU"/>
              </w:rPr>
              <w:t>руководством,</w:t>
            </w:r>
            <w:r w:rsidRPr="00C53605">
              <w:rPr>
                <w:lang w:val="ru-RU"/>
              </w:rPr>
              <w:t xml:space="preserve"> </w:t>
            </w:r>
            <w:r w:rsidRPr="00C53605">
              <w:rPr>
                <w:rFonts w:ascii="Times New Roman" w:hAnsi="Times New Roman" w:cs="Times New Roman"/>
                <w:color w:val="000000"/>
                <w:sz w:val="24"/>
                <w:szCs w:val="24"/>
                <w:lang w:val="ru-RU"/>
              </w:rPr>
              <w:t>магистранты</w:t>
            </w:r>
            <w:r w:rsidRPr="00C53605">
              <w:rPr>
                <w:lang w:val="ru-RU"/>
              </w:rPr>
              <w:t xml:space="preserve"> </w:t>
            </w:r>
            <w:r w:rsidRPr="00C53605">
              <w:rPr>
                <w:rFonts w:ascii="Times New Roman" w:hAnsi="Times New Roman" w:cs="Times New Roman"/>
                <w:color w:val="000000"/>
                <w:sz w:val="24"/>
                <w:szCs w:val="24"/>
                <w:lang w:val="ru-RU"/>
              </w:rPr>
              <w:t>могут</w:t>
            </w:r>
            <w:r w:rsidRPr="00C53605">
              <w:rPr>
                <w:lang w:val="ru-RU"/>
              </w:rPr>
              <w:t xml:space="preserve"> </w:t>
            </w:r>
            <w:r w:rsidRPr="00C53605">
              <w:rPr>
                <w:rFonts w:ascii="Times New Roman" w:hAnsi="Times New Roman" w:cs="Times New Roman"/>
                <w:color w:val="000000"/>
                <w:sz w:val="24"/>
                <w:szCs w:val="24"/>
                <w:lang w:val="ru-RU"/>
              </w:rPr>
              <w:t>быть</w:t>
            </w:r>
            <w:r w:rsidRPr="00C53605">
              <w:rPr>
                <w:lang w:val="ru-RU"/>
              </w:rPr>
              <w:t xml:space="preserve"> </w:t>
            </w:r>
            <w:r w:rsidRPr="00C53605">
              <w:rPr>
                <w:rFonts w:ascii="Times New Roman" w:hAnsi="Times New Roman" w:cs="Times New Roman"/>
                <w:color w:val="000000"/>
                <w:sz w:val="24"/>
                <w:szCs w:val="24"/>
                <w:lang w:val="ru-RU"/>
              </w:rPr>
              <w:t>направлены</w:t>
            </w:r>
            <w:r w:rsidRPr="00C53605">
              <w:rPr>
                <w:lang w:val="ru-RU"/>
              </w:rPr>
              <w:t xml:space="preserve"> </w:t>
            </w:r>
            <w:r w:rsidRPr="00C53605">
              <w:rPr>
                <w:rFonts w:ascii="Times New Roman" w:hAnsi="Times New Roman" w:cs="Times New Roman"/>
                <w:color w:val="000000"/>
                <w:sz w:val="24"/>
                <w:szCs w:val="24"/>
                <w:lang w:val="ru-RU"/>
              </w:rPr>
              <w:t>в</w:t>
            </w:r>
            <w:r w:rsidRPr="00C53605">
              <w:rPr>
                <w:lang w:val="ru-RU"/>
              </w:rPr>
              <w:t xml:space="preserve"> </w:t>
            </w:r>
            <w:r w:rsidRPr="00C53605">
              <w:rPr>
                <w:rFonts w:ascii="Times New Roman" w:hAnsi="Times New Roman" w:cs="Times New Roman"/>
                <w:color w:val="000000"/>
                <w:sz w:val="24"/>
                <w:szCs w:val="24"/>
                <w:lang w:val="ru-RU"/>
              </w:rPr>
              <w:t>другие</w:t>
            </w:r>
            <w:r w:rsidRPr="00C53605">
              <w:rPr>
                <w:lang w:val="ru-RU"/>
              </w:rPr>
              <w:t xml:space="preserve"> </w:t>
            </w:r>
            <w:r w:rsidRPr="00C53605">
              <w:rPr>
                <w:rFonts w:ascii="Times New Roman" w:hAnsi="Times New Roman" w:cs="Times New Roman"/>
                <w:color w:val="000000"/>
                <w:sz w:val="24"/>
                <w:szCs w:val="24"/>
                <w:lang w:val="ru-RU"/>
              </w:rPr>
              <w:t>подразделения</w:t>
            </w:r>
            <w:r w:rsidRPr="00C53605">
              <w:rPr>
                <w:lang w:val="ru-RU"/>
              </w:rPr>
              <w:t xml:space="preserve"> </w:t>
            </w:r>
            <w:r w:rsidRPr="00C53605">
              <w:rPr>
                <w:rFonts w:ascii="Times New Roman" w:hAnsi="Times New Roman" w:cs="Times New Roman"/>
                <w:color w:val="000000"/>
                <w:sz w:val="24"/>
                <w:szCs w:val="24"/>
                <w:lang w:val="ru-RU"/>
              </w:rPr>
              <w:t>высшего</w:t>
            </w:r>
            <w:r w:rsidRPr="00C53605">
              <w:rPr>
                <w:lang w:val="ru-RU"/>
              </w:rPr>
              <w:t xml:space="preserve"> </w:t>
            </w:r>
            <w:r w:rsidRPr="00C53605">
              <w:rPr>
                <w:rFonts w:ascii="Times New Roman" w:hAnsi="Times New Roman" w:cs="Times New Roman"/>
                <w:color w:val="000000"/>
                <w:sz w:val="24"/>
                <w:szCs w:val="24"/>
                <w:lang w:val="ru-RU"/>
              </w:rPr>
              <w:t>и</w:t>
            </w:r>
            <w:r w:rsidRPr="00C53605">
              <w:rPr>
                <w:lang w:val="ru-RU"/>
              </w:rPr>
              <w:t xml:space="preserve"> </w:t>
            </w:r>
            <w:r w:rsidRPr="00C53605">
              <w:rPr>
                <w:rFonts w:ascii="Times New Roman" w:hAnsi="Times New Roman" w:cs="Times New Roman"/>
                <w:color w:val="000000"/>
                <w:sz w:val="24"/>
                <w:szCs w:val="24"/>
                <w:lang w:val="ru-RU"/>
              </w:rPr>
              <w:t>среднего</w:t>
            </w:r>
            <w:r w:rsidRPr="00C53605">
              <w:rPr>
                <w:lang w:val="ru-RU"/>
              </w:rPr>
              <w:t xml:space="preserve"> </w:t>
            </w:r>
            <w:r w:rsidRPr="00C53605">
              <w:rPr>
                <w:rFonts w:ascii="Times New Roman" w:hAnsi="Times New Roman" w:cs="Times New Roman"/>
                <w:color w:val="000000"/>
                <w:sz w:val="24"/>
                <w:szCs w:val="24"/>
                <w:lang w:val="ru-RU"/>
              </w:rPr>
              <w:t>профессионального</w:t>
            </w:r>
            <w:r w:rsidRPr="00C53605">
              <w:rPr>
                <w:lang w:val="ru-RU"/>
              </w:rPr>
              <w:t xml:space="preserve"> </w:t>
            </w:r>
            <w:r w:rsidRPr="00C53605">
              <w:rPr>
                <w:rFonts w:ascii="Times New Roman" w:hAnsi="Times New Roman" w:cs="Times New Roman"/>
                <w:color w:val="000000"/>
                <w:sz w:val="24"/>
                <w:szCs w:val="24"/>
                <w:lang w:val="ru-RU"/>
              </w:rPr>
              <w:t>образования</w:t>
            </w:r>
            <w:r w:rsidRPr="00C53605">
              <w:rPr>
                <w:lang w:val="ru-RU"/>
              </w:rPr>
              <w:t xml:space="preserve"> </w:t>
            </w:r>
            <w:r w:rsidRPr="00C53605">
              <w:rPr>
                <w:rFonts w:ascii="Times New Roman" w:hAnsi="Times New Roman" w:cs="Times New Roman"/>
                <w:color w:val="000000"/>
                <w:sz w:val="24"/>
                <w:szCs w:val="24"/>
                <w:lang w:val="ru-RU"/>
              </w:rPr>
              <w:t>МГТУ,</w:t>
            </w:r>
            <w:r w:rsidRPr="00C53605">
              <w:rPr>
                <w:lang w:val="ru-RU"/>
              </w:rPr>
              <w:t xml:space="preserve"> </w:t>
            </w:r>
            <w:r w:rsidRPr="00C53605">
              <w:rPr>
                <w:rFonts w:ascii="Times New Roman" w:hAnsi="Times New Roman" w:cs="Times New Roman"/>
                <w:color w:val="000000"/>
                <w:sz w:val="24"/>
                <w:szCs w:val="24"/>
                <w:lang w:val="ru-RU"/>
              </w:rPr>
              <w:t>соответствующие</w:t>
            </w:r>
            <w:r w:rsidRPr="00C53605">
              <w:rPr>
                <w:lang w:val="ru-RU"/>
              </w:rPr>
              <w:t xml:space="preserve"> </w:t>
            </w:r>
            <w:r w:rsidRPr="00C53605">
              <w:rPr>
                <w:rFonts w:ascii="Times New Roman" w:hAnsi="Times New Roman" w:cs="Times New Roman"/>
                <w:color w:val="000000"/>
                <w:sz w:val="24"/>
                <w:szCs w:val="24"/>
                <w:lang w:val="ru-RU"/>
              </w:rPr>
              <w:t>направлению</w:t>
            </w:r>
            <w:r w:rsidRPr="00C53605">
              <w:rPr>
                <w:lang w:val="ru-RU"/>
              </w:rPr>
              <w:t xml:space="preserve"> </w:t>
            </w:r>
            <w:r w:rsidRPr="00C53605">
              <w:rPr>
                <w:rFonts w:ascii="Times New Roman" w:hAnsi="Times New Roman" w:cs="Times New Roman"/>
                <w:color w:val="000000"/>
                <w:sz w:val="24"/>
                <w:szCs w:val="24"/>
                <w:lang w:val="ru-RU"/>
              </w:rPr>
              <w:t>и</w:t>
            </w:r>
            <w:r w:rsidRPr="00C53605">
              <w:rPr>
                <w:lang w:val="ru-RU"/>
              </w:rPr>
              <w:t xml:space="preserve"> </w:t>
            </w:r>
            <w:r w:rsidRPr="00C53605">
              <w:rPr>
                <w:rFonts w:ascii="Times New Roman" w:hAnsi="Times New Roman" w:cs="Times New Roman"/>
                <w:color w:val="000000"/>
                <w:sz w:val="24"/>
                <w:szCs w:val="24"/>
                <w:lang w:val="ru-RU"/>
              </w:rPr>
              <w:t>профилю</w:t>
            </w:r>
            <w:r w:rsidRPr="00C53605">
              <w:rPr>
                <w:lang w:val="ru-RU"/>
              </w:rPr>
              <w:t xml:space="preserve"> </w:t>
            </w:r>
            <w:r w:rsidRPr="00C53605">
              <w:rPr>
                <w:rFonts w:ascii="Times New Roman" w:hAnsi="Times New Roman" w:cs="Times New Roman"/>
                <w:color w:val="000000"/>
                <w:sz w:val="24"/>
                <w:szCs w:val="24"/>
                <w:lang w:val="ru-RU"/>
              </w:rPr>
              <w:t>подготовки.</w:t>
            </w:r>
            <w:r w:rsidRPr="00C53605">
              <w:rPr>
                <w:lang w:val="ru-RU"/>
              </w:rPr>
              <w:t xml:space="preserve"> </w:t>
            </w:r>
          </w:p>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Способ</w:t>
            </w:r>
            <w:r w:rsidRPr="00C53605">
              <w:rPr>
                <w:lang w:val="ru-RU"/>
              </w:rPr>
              <w:t xml:space="preserve"> </w:t>
            </w:r>
            <w:r w:rsidRPr="00C53605">
              <w:rPr>
                <w:rFonts w:ascii="Times New Roman" w:hAnsi="Times New Roman" w:cs="Times New Roman"/>
                <w:color w:val="000000"/>
                <w:sz w:val="24"/>
                <w:szCs w:val="24"/>
                <w:lang w:val="ru-RU"/>
              </w:rPr>
              <w:t>проведения</w:t>
            </w:r>
            <w:r w:rsidRPr="00C53605">
              <w:rPr>
                <w:lang w:val="ru-RU"/>
              </w:rPr>
              <w:t xml:space="preserve"> </w:t>
            </w:r>
            <w:r w:rsidRPr="00C53605">
              <w:rPr>
                <w:rFonts w:ascii="Times New Roman" w:hAnsi="Times New Roman" w:cs="Times New Roman"/>
                <w:color w:val="000000"/>
                <w:sz w:val="24"/>
                <w:szCs w:val="24"/>
                <w:lang w:val="ru-RU"/>
              </w:rPr>
              <w:t>учебной</w:t>
            </w:r>
            <w:r w:rsidRPr="00C53605">
              <w:rPr>
                <w:lang w:val="ru-RU"/>
              </w:rPr>
              <w:t xml:space="preserve"> </w:t>
            </w:r>
            <w:r w:rsidRPr="00C53605">
              <w:rPr>
                <w:rFonts w:ascii="Times New Roman" w:hAnsi="Times New Roman" w:cs="Times New Roman"/>
                <w:color w:val="000000"/>
                <w:sz w:val="24"/>
                <w:szCs w:val="24"/>
                <w:lang w:val="ru-RU"/>
              </w:rPr>
              <w:t>практики:</w:t>
            </w:r>
            <w:r w:rsidRPr="00C53605">
              <w:rPr>
                <w:lang w:val="ru-RU"/>
              </w:rPr>
              <w:t xml:space="preserve"> </w:t>
            </w:r>
            <w:proofErr w:type="gramStart"/>
            <w:r w:rsidRPr="00C53605">
              <w:rPr>
                <w:rFonts w:ascii="Times New Roman" w:hAnsi="Times New Roman" w:cs="Times New Roman"/>
                <w:color w:val="000000"/>
                <w:sz w:val="24"/>
                <w:szCs w:val="24"/>
                <w:lang w:val="ru-RU"/>
              </w:rPr>
              <w:t>стационарная</w:t>
            </w:r>
            <w:proofErr w:type="gramEnd"/>
            <w:r w:rsidRPr="00C53605">
              <w:rPr>
                <w:lang w:val="ru-RU"/>
              </w:rPr>
              <w:t xml:space="preserve"> </w:t>
            </w:r>
            <w:r w:rsidRPr="00C53605">
              <w:rPr>
                <w:rFonts w:ascii="Times New Roman" w:hAnsi="Times New Roman" w:cs="Times New Roman"/>
                <w:color w:val="000000"/>
                <w:sz w:val="24"/>
                <w:szCs w:val="24"/>
                <w:lang w:val="ru-RU"/>
              </w:rPr>
              <w:t>–</w:t>
            </w:r>
            <w:r w:rsidRPr="00C53605">
              <w:rPr>
                <w:lang w:val="ru-RU"/>
              </w:rPr>
              <w:t xml:space="preserve"> </w:t>
            </w:r>
            <w:r w:rsidRPr="00C53605">
              <w:rPr>
                <w:rFonts w:ascii="Times New Roman" w:hAnsi="Times New Roman" w:cs="Times New Roman"/>
                <w:color w:val="000000"/>
                <w:sz w:val="24"/>
                <w:szCs w:val="24"/>
                <w:lang w:val="ru-RU"/>
              </w:rPr>
              <w:t>в</w:t>
            </w:r>
            <w:r w:rsidRPr="00C53605">
              <w:rPr>
                <w:lang w:val="ru-RU"/>
              </w:rPr>
              <w:t xml:space="preserve"> </w:t>
            </w:r>
            <w:r w:rsidRPr="00C53605">
              <w:rPr>
                <w:rFonts w:ascii="Times New Roman" w:hAnsi="Times New Roman" w:cs="Times New Roman"/>
                <w:color w:val="000000"/>
                <w:sz w:val="24"/>
                <w:szCs w:val="24"/>
                <w:lang w:val="ru-RU"/>
              </w:rPr>
              <w:t>структурных</w:t>
            </w:r>
            <w:r w:rsidRPr="00C53605">
              <w:rPr>
                <w:lang w:val="ru-RU"/>
              </w:rPr>
              <w:t xml:space="preserve"> </w:t>
            </w:r>
            <w:r w:rsidRPr="00C53605">
              <w:rPr>
                <w:rFonts w:ascii="Times New Roman" w:hAnsi="Times New Roman" w:cs="Times New Roman"/>
                <w:color w:val="000000"/>
                <w:sz w:val="24"/>
                <w:szCs w:val="24"/>
                <w:lang w:val="ru-RU"/>
              </w:rPr>
              <w:t>подразделениях</w:t>
            </w:r>
            <w:r w:rsidRPr="00C53605">
              <w:rPr>
                <w:lang w:val="ru-RU"/>
              </w:rPr>
              <w:t xml:space="preserve"> </w:t>
            </w:r>
            <w:r w:rsidRPr="00C53605">
              <w:rPr>
                <w:rFonts w:ascii="Times New Roman" w:hAnsi="Times New Roman" w:cs="Times New Roman"/>
                <w:color w:val="000000"/>
                <w:sz w:val="24"/>
                <w:szCs w:val="24"/>
                <w:lang w:val="ru-RU"/>
              </w:rPr>
              <w:t>образовательной</w:t>
            </w:r>
            <w:r w:rsidRPr="00C53605">
              <w:rPr>
                <w:lang w:val="ru-RU"/>
              </w:rPr>
              <w:t xml:space="preserve"> </w:t>
            </w:r>
            <w:r w:rsidRPr="00C53605">
              <w:rPr>
                <w:rFonts w:ascii="Times New Roman" w:hAnsi="Times New Roman" w:cs="Times New Roman"/>
                <w:color w:val="000000"/>
                <w:sz w:val="24"/>
                <w:szCs w:val="24"/>
                <w:lang w:val="ru-RU"/>
              </w:rPr>
              <w:t>организации.</w:t>
            </w:r>
            <w:r w:rsidRPr="00C53605">
              <w:rPr>
                <w:lang w:val="ru-RU"/>
              </w:rPr>
              <w:t xml:space="preserve"> </w:t>
            </w:r>
          </w:p>
          <w:p w:rsidR="00B26A12" w:rsidRPr="00C53605" w:rsidRDefault="00C53605">
            <w:pPr>
              <w:spacing w:after="0" w:line="240" w:lineRule="auto"/>
              <w:ind w:firstLine="756"/>
              <w:jc w:val="both"/>
              <w:rPr>
                <w:sz w:val="24"/>
                <w:szCs w:val="24"/>
                <w:lang w:val="ru-RU"/>
              </w:rPr>
            </w:pPr>
            <w:r w:rsidRPr="00C53605">
              <w:rPr>
                <w:lang w:val="ru-RU"/>
              </w:rPr>
              <w:t xml:space="preserve"> </w:t>
            </w:r>
          </w:p>
          <w:p w:rsidR="00B26A12" w:rsidRPr="00C53605" w:rsidRDefault="00C53605">
            <w:pPr>
              <w:spacing w:after="0" w:line="240" w:lineRule="auto"/>
              <w:ind w:firstLine="756"/>
              <w:jc w:val="both"/>
              <w:rPr>
                <w:sz w:val="24"/>
                <w:szCs w:val="24"/>
                <w:lang w:val="ru-RU"/>
              </w:rPr>
            </w:pPr>
            <w:r w:rsidRPr="00C53605">
              <w:rPr>
                <w:lang w:val="ru-RU"/>
              </w:rPr>
              <w:t xml:space="preserve"> </w:t>
            </w:r>
          </w:p>
        </w:tc>
      </w:tr>
      <w:tr w:rsidR="00B26A12" w:rsidRPr="00521269">
        <w:trPr>
          <w:trHeight w:hRule="exact" w:val="285"/>
        </w:trPr>
        <w:tc>
          <w:tcPr>
            <w:tcW w:w="9370" w:type="dxa"/>
            <w:shd w:val="clear" w:color="000000" w:fill="FFFFFF"/>
            <w:tcMar>
              <w:left w:w="34" w:type="dxa"/>
              <w:right w:w="34" w:type="dxa"/>
            </w:tcMar>
          </w:tcPr>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Способ</w:t>
            </w:r>
            <w:r w:rsidRPr="00C53605">
              <w:rPr>
                <w:lang w:val="ru-RU"/>
              </w:rPr>
              <w:t xml:space="preserve"> </w:t>
            </w:r>
            <w:r w:rsidRPr="00C53605">
              <w:rPr>
                <w:rFonts w:ascii="Times New Roman" w:hAnsi="Times New Roman" w:cs="Times New Roman"/>
                <w:color w:val="000000"/>
                <w:sz w:val="24"/>
                <w:szCs w:val="24"/>
                <w:lang w:val="ru-RU"/>
              </w:rPr>
              <w:t>проведения</w:t>
            </w:r>
            <w:r w:rsidRPr="00C53605">
              <w:rPr>
                <w:lang w:val="ru-RU"/>
              </w:rPr>
              <w:t xml:space="preserve"> </w:t>
            </w:r>
            <w:r w:rsidRPr="00C53605">
              <w:rPr>
                <w:rFonts w:ascii="Times New Roman" w:hAnsi="Times New Roman" w:cs="Times New Roman"/>
                <w:color w:val="000000"/>
                <w:sz w:val="24"/>
                <w:szCs w:val="24"/>
                <w:lang w:val="ru-RU"/>
              </w:rPr>
              <w:t>практики/НИР:</w:t>
            </w:r>
            <w:r w:rsidRPr="00C53605">
              <w:rPr>
                <w:lang w:val="ru-RU"/>
              </w:rPr>
              <w:t xml:space="preserve"> </w:t>
            </w:r>
            <w:proofErr w:type="gramStart"/>
            <w:r w:rsidRPr="00C53605">
              <w:rPr>
                <w:rFonts w:ascii="Times New Roman" w:hAnsi="Times New Roman" w:cs="Times New Roman"/>
                <w:color w:val="000000"/>
                <w:sz w:val="24"/>
                <w:szCs w:val="24"/>
                <w:lang w:val="ru-RU"/>
              </w:rPr>
              <w:t>стационарная</w:t>
            </w:r>
            <w:proofErr w:type="gramEnd"/>
            <w:r w:rsidRPr="00C53605">
              <w:rPr>
                <w:lang w:val="ru-RU"/>
              </w:rPr>
              <w:t xml:space="preserve"> </w:t>
            </w:r>
          </w:p>
        </w:tc>
      </w:tr>
      <w:tr w:rsidR="00B26A12">
        <w:trPr>
          <w:trHeight w:hRule="exact" w:val="285"/>
        </w:trPr>
        <w:tc>
          <w:tcPr>
            <w:tcW w:w="9370" w:type="dxa"/>
            <w:shd w:val="clear" w:color="000000" w:fill="FFFFFF"/>
            <w:tcMar>
              <w:left w:w="34" w:type="dxa"/>
              <w:right w:w="34" w:type="dxa"/>
            </w:tcMar>
          </w:tcPr>
          <w:p w:rsidR="00B26A12" w:rsidRDefault="00C53605">
            <w:pPr>
              <w:spacing w:after="0" w:line="240" w:lineRule="auto"/>
              <w:ind w:firstLine="756"/>
              <w:jc w:val="both"/>
              <w:rPr>
                <w:sz w:val="24"/>
                <w:szCs w:val="24"/>
              </w:rPr>
            </w:pPr>
            <w:proofErr w:type="spellStart"/>
            <w:r>
              <w:rPr>
                <w:rFonts w:ascii="Times New Roman" w:hAnsi="Times New Roman" w:cs="Times New Roman"/>
                <w:color w:val="000000"/>
                <w:sz w:val="24"/>
                <w:szCs w:val="24"/>
              </w:rPr>
              <w:t>Практика</w:t>
            </w:r>
            <w:proofErr w:type="spellEnd"/>
            <w:r>
              <w:rPr>
                <w:rFonts w:ascii="Times New Roman" w:hAnsi="Times New Roman" w:cs="Times New Roman"/>
                <w:color w:val="000000"/>
                <w:sz w:val="24"/>
                <w:szCs w:val="24"/>
              </w:rPr>
              <w:t>/НИР</w:t>
            </w:r>
            <w:r>
              <w:t xml:space="preserve"> </w:t>
            </w:r>
            <w:proofErr w:type="spellStart"/>
            <w:r>
              <w:rPr>
                <w:rFonts w:ascii="Times New Roman" w:hAnsi="Times New Roman" w:cs="Times New Roman"/>
                <w:color w:val="000000"/>
                <w:sz w:val="24"/>
                <w:szCs w:val="24"/>
              </w:rPr>
              <w:t>осуществляется</w:t>
            </w:r>
            <w:proofErr w:type="spellEnd"/>
            <w:r>
              <w:t xml:space="preserve"> </w:t>
            </w:r>
            <w:proofErr w:type="spellStart"/>
            <w:r>
              <w:rPr>
                <w:rFonts w:ascii="Times New Roman" w:hAnsi="Times New Roman" w:cs="Times New Roman"/>
                <w:color w:val="000000"/>
                <w:sz w:val="24"/>
                <w:szCs w:val="24"/>
              </w:rPr>
              <w:t>непрерывно</w:t>
            </w:r>
            <w:proofErr w:type="spellEnd"/>
            <w:r>
              <w:t xml:space="preserve"> </w:t>
            </w:r>
          </w:p>
        </w:tc>
      </w:tr>
    </w:tbl>
    <w:p w:rsidR="00B26A12" w:rsidRDefault="00C53605">
      <w:pPr>
        <w:rPr>
          <w:sz w:val="0"/>
          <w:szCs w:val="0"/>
        </w:rPr>
      </w:pPr>
      <w:r>
        <w:br w:type="page"/>
      </w:r>
    </w:p>
    <w:tbl>
      <w:tblPr>
        <w:tblW w:w="0" w:type="auto"/>
        <w:tblCellMar>
          <w:left w:w="0" w:type="dxa"/>
          <w:right w:w="0" w:type="dxa"/>
        </w:tblCellMar>
        <w:tblLook w:val="04A0" w:firstRow="1" w:lastRow="0" w:firstColumn="1" w:lastColumn="0" w:noHBand="0" w:noVBand="1"/>
      </w:tblPr>
      <w:tblGrid>
        <w:gridCol w:w="1999"/>
        <w:gridCol w:w="7386"/>
      </w:tblGrid>
      <w:tr w:rsidR="00B26A12" w:rsidRPr="00521269">
        <w:trPr>
          <w:trHeight w:hRule="exact" w:val="555"/>
        </w:trPr>
        <w:tc>
          <w:tcPr>
            <w:tcW w:w="9370" w:type="dxa"/>
            <w:gridSpan w:val="2"/>
            <w:shd w:val="clear" w:color="000000" w:fill="FFFFFF"/>
            <w:tcMar>
              <w:left w:w="34" w:type="dxa"/>
              <w:right w:w="34" w:type="dxa"/>
            </w:tcMar>
          </w:tcPr>
          <w:p w:rsidR="00B26A12" w:rsidRPr="00C53605" w:rsidRDefault="00C53605">
            <w:pPr>
              <w:spacing w:after="0" w:line="240" w:lineRule="auto"/>
              <w:jc w:val="both"/>
              <w:rPr>
                <w:sz w:val="24"/>
                <w:szCs w:val="24"/>
                <w:lang w:val="ru-RU"/>
              </w:rPr>
            </w:pPr>
            <w:proofErr w:type="gramStart"/>
            <w:r w:rsidRPr="00C53605">
              <w:rPr>
                <w:rFonts w:ascii="Times New Roman" w:hAnsi="Times New Roman" w:cs="Times New Roman"/>
                <w:b/>
                <w:color w:val="000000"/>
                <w:sz w:val="24"/>
                <w:szCs w:val="24"/>
                <w:lang w:val="ru-RU"/>
              </w:rPr>
              <w:lastRenderedPageBreak/>
              <w:t>5</w:t>
            </w:r>
            <w:r w:rsidRPr="00C53605">
              <w:rPr>
                <w:lang w:val="ru-RU"/>
              </w:rPr>
              <w:t xml:space="preserve"> </w:t>
            </w:r>
            <w:r w:rsidRPr="00C53605">
              <w:rPr>
                <w:rFonts w:ascii="Times New Roman" w:hAnsi="Times New Roman" w:cs="Times New Roman"/>
                <w:b/>
                <w:color w:val="000000"/>
                <w:sz w:val="24"/>
                <w:szCs w:val="24"/>
                <w:lang w:val="ru-RU"/>
              </w:rPr>
              <w:t>Компетенции</w:t>
            </w:r>
            <w:r w:rsidRPr="00C53605">
              <w:rPr>
                <w:lang w:val="ru-RU"/>
              </w:rPr>
              <w:t xml:space="preserve"> </w:t>
            </w:r>
            <w:r w:rsidRPr="00C53605">
              <w:rPr>
                <w:rFonts w:ascii="Times New Roman" w:hAnsi="Times New Roman" w:cs="Times New Roman"/>
                <w:b/>
                <w:color w:val="000000"/>
                <w:sz w:val="24"/>
                <w:szCs w:val="24"/>
                <w:lang w:val="ru-RU"/>
              </w:rPr>
              <w:t>обучающегося,</w:t>
            </w:r>
            <w:r w:rsidRPr="00C53605">
              <w:rPr>
                <w:lang w:val="ru-RU"/>
              </w:rPr>
              <w:t xml:space="preserve"> </w:t>
            </w:r>
            <w:r w:rsidRPr="00C53605">
              <w:rPr>
                <w:rFonts w:ascii="Times New Roman" w:hAnsi="Times New Roman" w:cs="Times New Roman"/>
                <w:b/>
                <w:color w:val="000000"/>
                <w:sz w:val="24"/>
                <w:szCs w:val="24"/>
                <w:lang w:val="ru-RU"/>
              </w:rPr>
              <w:t>формируемые</w:t>
            </w:r>
            <w:r w:rsidRPr="00C53605">
              <w:rPr>
                <w:lang w:val="ru-RU"/>
              </w:rPr>
              <w:t xml:space="preserve"> </w:t>
            </w:r>
            <w:r w:rsidRPr="00C53605">
              <w:rPr>
                <w:rFonts w:ascii="Times New Roman" w:hAnsi="Times New Roman" w:cs="Times New Roman"/>
                <w:b/>
                <w:color w:val="000000"/>
                <w:sz w:val="24"/>
                <w:szCs w:val="24"/>
                <w:lang w:val="ru-RU"/>
              </w:rPr>
              <w:t>в</w:t>
            </w:r>
            <w:r w:rsidRPr="00C53605">
              <w:rPr>
                <w:lang w:val="ru-RU"/>
              </w:rPr>
              <w:t xml:space="preserve"> </w:t>
            </w:r>
            <w:r w:rsidRPr="00C53605">
              <w:rPr>
                <w:rFonts w:ascii="Times New Roman" w:hAnsi="Times New Roman" w:cs="Times New Roman"/>
                <w:b/>
                <w:color w:val="000000"/>
                <w:sz w:val="24"/>
                <w:szCs w:val="24"/>
                <w:lang w:val="ru-RU"/>
              </w:rPr>
              <w:t>результате</w:t>
            </w:r>
            <w:r w:rsidRPr="00C53605">
              <w:rPr>
                <w:lang w:val="ru-RU"/>
              </w:rPr>
              <w:t xml:space="preserve"> </w:t>
            </w:r>
            <w:r w:rsidRPr="00C53605">
              <w:rPr>
                <w:rFonts w:ascii="Times New Roman" w:hAnsi="Times New Roman" w:cs="Times New Roman"/>
                <w:b/>
                <w:color w:val="000000"/>
                <w:sz w:val="24"/>
                <w:szCs w:val="24"/>
                <w:lang w:val="ru-RU"/>
              </w:rPr>
              <w:t>прохождения</w:t>
            </w:r>
            <w:r w:rsidRPr="00C53605">
              <w:rPr>
                <w:lang w:val="ru-RU"/>
              </w:rPr>
              <w:t xml:space="preserve"> </w:t>
            </w:r>
            <w:proofErr w:type="gramEnd"/>
          </w:p>
          <w:p w:rsidR="00B26A12" w:rsidRPr="00C53605" w:rsidRDefault="00C53605">
            <w:pPr>
              <w:spacing w:after="0" w:line="240" w:lineRule="auto"/>
              <w:jc w:val="both"/>
              <w:rPr>
                <w:sz w:val="24"/>
                <w:szCs w:val="24"/>
                <w:lang w:val="ru-RU"/>
              </w:rPr>
            </w:pPr>
            <w:r w:rsidRPr="00C53605">
              <w:rPr>
                <w:rFonts w:ascii="Times New Roman" w:hAnsi="Times New Roman" w:cs="Times New Roman"/>
                <w:b/>
                <w:color w:val="000000"/>
                <w:sz w:val="24"/>
                <w:szCs w:val="24"/>
                <w:lang w:val="ru-RU"/>
              </w:rPr>
              <w:t>практики/НИР</w:t>
            </w:r>
            <w:r w:rsidRPr="00C53605">
              <w:rPr>
                <w:lang w:val="ru-RU"/>
              </w:rPr>
              <w:t xml:space="preserve"> </w:t>
            </w:r>
            <w:r w:rsidRPr="00C53605">
              <w:rPr>
                <w:rFonts w:ascii="Times New Roman" w:hAnsi="Times New Roman" w:cs="Times New Roman"/>
                <w:b/>
                <w:color w:val="000000"/>
                <w:sz w:val="24"/>
                <w:szCs w:val="24"/>
                <w:lang w:val="ru-RU"/>
              </w:rPr>
              <w:t>и</w:t>
            </w:r>
            <w:r w:rsidRPr="00C53605">
              <w:rPr>
                <w:lang w:val="ru-RU"/>
              </w:rPr>
              <w:t xml:space="preserve"> </w:t>
            </w:r>
            <w:r w:rsidRPr="00C53605">
              <w:rPr>
                <w:rFonts w:ascii="Times New Roman" w:hAnsi="Times New Roman" w:cs="Times New Roman"/>
                <w:b/>
                <w:color w:val="000000"/>
                <w:sz w:val="24"/>
                <w:szCs w:val="24"/>
                <w:lang w:val="ru-RU"/>
              </w:rPr>
              <w:t>планируемые</w:t>
            </w:r>
            <w:r w:rsidRPr="00C53605">
              <w:rPr>
                <w:lang w:val="ru-RU"/>
              </w:rPr>
              <w:t xml:space="preserve"> </w:t>
            </w:r>
            <w:r w:rsidRPr="00C53605">
              <w:rPr>
                <w:rFonts w:ascii="Times New Roman" w:hAnsi="Times New Roman" w:cs="Times New Roman"/>
                <w:b/>
                <w:color w:val="000000"/>
                <w:sz w:val="24"/>
                <w:szCs w:val="24"/>
                <w:lang w:val="ru-RU"/>
              </w:rPr>
              <w:t>результаты</w:t>
            </w:r>
            <w:r w:rsidRPr="00C53605">
              <w:rPr>
                <w:lang w:val="ru-RU"/>
              </w:rPr>
              <w:t xml:space="preserve"> </w:t>
            </w:r>
            <w:r w:rsidRPr="00C53605">
              <w:rPr>
                <w:rFonts w:ascii="Times New Roman" w:hAnsi="Times New Roman" w:cs="Times New Roman"/>
                <w:b/>
                <w:color w:val="000000"/>
                <w:sz w:val="24"/>
                <w:szCs w:val="24"/>
                <w:lang w:val="ru-RU"/>
              </w:rPr>
              <w:t>обучения</w:t>
            </w:r>
            <w:r w:rsidRPr="00C53605">
              <w:rPr>
                <w:lang w:val="ru-RU"/>
              </w:rPr>
              <w:t xml:space="preserve"> </w:t>
            </w:r>
          </w:p>
        </w:tc>
      </w:tr>
      <w:tr w:rsidR="00B26A12" w:rsidRPr="00521269">
        <w:trPr>
          <w:trHeight w:hRule="exact" w:val="555"/>
        </w:trPr>
        <w:tc>
          <w:tcPr>
            <w:tcW w:w="9370" w:type="dxa"/>
            <w:gridSpan w:val="2"/>
            <w:shd w:val="clear" w:color="000000" w:fill="FFFFFF"/>
            <w:tcMar>
              <w:left w:w="34" w:type="dxa"/>
              <w:right w:w="34" w:type="dxa"/>
            </w:tcMar>
          </w:tcPr>
          <w:p w:rsidR="00B26A12" w:rsidRPr="00C53605" w:rsidRDefault="00C53605">
            <w:pPr>
              <w:spacing w:after="0" w:line="240" w:lineRule="auto"/>
              <w:ind w:firstLine="756"/>
              <w:jc w:val="both"/>
              <w:rPr>
                <w:sz w:val="24"/>
                <w:szCs w:val="24"/>
                <w:lang w:val="ru-RU"/>
              </w:rPr>
            </w:pPr>
            <w:r w:rsidRPr="00C53605">
              <w:rPr>
                <w:rFonts w:ascii="Times New Roman" w:hAnsi="Times New Roman" w:cs="Times New Roman"/>
                <w:color w:val="000000"/>
                <w:sz w:val="24"/>
                <w:szCs w:val="24"/>
                <w:lang w:val="ru-RU"/>
              </w:rPr>
              <w:t>В</w:t>
            </w:r>
            <w:r w:rsidRPr="00C53605">
              <w:rPr>
                <w:lang w:val="ru-RU"/>
              </w:rPr>
              <w:t xml:space="preserve"> </w:t>
            </w:r>
            <w:r w:rsidRPr="00C53605">
              <w:rPr>
                <w:rFonts w:ascii="Times New Roman" w:hAnsi="Times New Roman" w:cs="Times New Roman"/>
                <w:color w:val="000000"/>
                <w:sz w:val="24"/>
                <w:szCs w:val="24"/>
                <w:lang w:val="ru-RU"/>
              </w:rPr>
              <w:t>результате</w:t>
            </w:r>
            <w:r w:rsidRPr="00C53605">
              <w:rPr>
                <w:lang w:val="ru-RU"/>
              </w:rPr>
              <w:t xml:space="preserve"> </w:t>
            </w:r>
            <w:r w:rsidRPr="00C53605">
              <w:rPr>
                <w:rFonts w:ascii="Times New Roman" w:hAnsi="Times New Roman" w:cs="Times New Roman"/>
                <w:color w:val="000000"/>
                <w:sz w:val="24"/>
                <w:szCs w:val="24"/>
                <w:lang w:val="ru-RU"/>
              </w:rPr>
              <w:t>прохождения</w:t>
            </w:r>
            <w:r w:rsidRPr="00C53605">
              <w:rPr>
                <w:lang w:val="ru-RU"/>
              </w:rPr>
              <w:t xml:space="preserve"> </w:t>
            </w:r>
            <w:r w:rsidRPr="00C53605">
              <w:rPr>
                <w:rFonts w:ascii="Times New Roman" w:hAnsi="Times New Roman" w:cs="Times New Roman"/>
                <w:color w:val="000000"/>
                <w:sz w:val="24"/>
                <w:szCs w:val="24"/>
                <w:lang w:val="ru-RU"/>
              </w:rPr>
              <w:t>практики/НИР</w:t>
            </w:r>
            <w:r w:rsidRPr="00C53605">
              <w:rPr>
                <w:lang w:val="ru-RU"/>
              </w:rPr>
              <w:t xml:space="preserve"> </w:t>
            </w:r>
            <w:r w:rsidRPr="00C53605">
              <w:rPr>
                <w:rFonts w:ascii="Times New Roman" w:hAnsi="Times New Roman" w:cs="Times New Roman"/>
                <w:color w:val="000000"/>
                <w:sz w:val="24"/>
                <w:szCs w:val="24"/>
                <w:lang w:val="ru-RU"/>
              </w:rPr>
              <w:t>обучающийся</w:t>
            </w:r>
            <w:r w:rsidRPr="00C53605">
              <w:rPr>
                <w:lang w:val="ru-RU"/>
              </w:rPr>
              <w:t xml:space="preserve"> </w:t>
            </w:r>
            <w:r w:rsidRPr="00C53605">
              <w:rPr>
                <w:rFonts w:ascii="Times New Roman" w:hAnsi="Times New Roman" w:cs="Times New Roman"/>
                <w:color w:val="000000"/>
                <w:sz w:val="24"/>
                <w:szCs w:val="24"/>
                <w:lang w:val="ru-RU"/>
              </w:rPr>
              <w:t>должен</w:t>
            </w:r>
            <w:r w:rsidRPr="00C53605">
              <w:rPr>
                <w:lang w:val="ru-RU"/>
              </w:rPr>
              <w:t xml:space="preserve"> </w:t>
            </w:r>
            <w:r w:rsidRPr="00C53605">
              <w:rPr>
                <w:rFonts w:ascii="Times New Roman" w:hAnsi="Times New Roman" w:cs="Times New Roman"/>
                <w:color w:val="000000"/>
                <w:sz w:val="24"/>
                <w:szCs w:val="24"/>
                <w:lang w:val="ru-RU"/>
              </w:rPr>
              <w:t>обладать</w:t>
            </w:r>
            <w:r w:rsidRPr="00C53605">
              <w:rPr>
                <w:lang w:val="ru-RU"/>
              </w:rPr>
              <w:t xml:space="preserve"> </w:t>
            </w:r>
            <w:r w:rsidRPr="00C53605">
              <w:rPr>
                <w:rFonts w:ascii="Times New Roman" w:hAnsi="Times New Roman" w:cs="Times New Roman"/>
                <w:color w:val="000000"/>
                <w:sz w:val="24"/>
                <w:szCs w:val="24"/>
                <w:lang w:val="ru-RU"/>
              </w:rPr>
              <w:t>следующими</w:t>
            </w:r>
            <w:r w:rsidRPr="00C53605">
              <w:rPr>
                <w:lang w:val="ru-RU"/>
              </w:rPr>
              <w:t xml:space="preserve"> </w:t>
            </w:r>
            <w:r w:rsidRPr="00C53605">
              <w:rPr>
                <w:rFonts w:ascii="Times New Roman" w:hAnsi="Times New Roman" w:cs="Times New Roman"/>
                <w:color w:val="000000"/>
                <w:sz w:val="24"/>
                <w:szCs w:val="24"/>
                <w:lang w:val="ru-RU"/>
              </w:rPr>
              <w:t>компетенциями:</w:t>
            </w:r>
            <w:r w:rsidRPr="00C53605">
              <w:rPr>
                <w:lang w:val="ru-RU"/>
              </w:rPr>
              <w:t xml:space="preserve"> </w:t>
            </w:r>
          </w:p>
        </w:tc>
      </w:tr>
      <w:tr w:rsidR="00B26A12">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6A12" w:rsidRDefault="00C53605">
            <w:pPr>
              <w:spacing w:after="0" w:line="240" w:lineRule="auto"/>
              <w:jc w:val="center"/>
              <w:rPr>
                <w:sz w:val="24"/>
                <w:szCs w:val="24"/>
              </w:rPr>
            </w:pPr>
            <w:proofErr w:type="spellStart"/>
            <w:r>
              <w:rPr>
                <w:rFonts w:ascii="Times New Roman" w:hAnsi="Times New Roman" w:cs="Times New Roman"/>
                <w:color w:val="000000"/>
                <w:sz w:val="24"/>
                <w:szCs w:val="24"/>
              </w:rPr>
              <w:t>Код</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индикатора</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6A12" w:rsidRDefault="00C53605">
            <w:pPr>
              <w:spacing w:after="0" w:line="240" w:lineRule="auto"/>
              <w:jc w:val="center"/>
              <w:rPr>
                <w:sz w:val="24"/>
                <w:szCs w:val="24"/>
              </w:rPr>
            </w:pPr>
            <w:proofErr w:type="spellStart"/>
            <w:r>
              <w:rPr>
                <w:rFonts w:ascii="Times New Roman" w:hAnsi="Times New Roman" w:cs="Times New Roman"/>
                <w:color w:val="000000"/>
                <w:sz w:val="24"/>
                <w:szCs w:val="24"/>
              </w:rPr>
              <w:t>Индикатор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достижения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компетенции</w:t>
            </w:r>
            <w:proofErr w:type="spellEnd"/>
          </w:p>
        </w:tc>
      </w:tr>
      <w:tr w:rsidR="00B26A12" w:rsidRPr="00521269">
        <w:trPr>
          <w:trHeight w:hRule="exact" w:val="138"/>
        </w:trPr>
        <w:tc>
          <w:tcPr>
            <w:tcW w:w="937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6A12" w:rsidRPr="00C53605" w:rsidRDefault="00C53605">
            <w:pPr>
              <w:spacing w:after="0" w:line="240" w:lineRule="auto"/>
              <w:jc w:val="both"/>
              <w:rPr>
                <w:sz w:val="24"/>
                <w:szCs w:val="24"/>
                <w:lang w:val="ru-RU"/>
              </w:rPr>
            </w:pPr>
            <w:r w:rsidRPr="00C53605">
              <w:rPr>
                <w:rFonts w:ascii="Times New Roman" w:hAnsi="Times New Roman" w:cs="Times New Roman"/>
                <w:color w:val="000000"/>
                <w:sz w:val="24"/>
                <w:szCs w:val="24"/>
                <w:lang w:val="ru-RU"/>
              </w:rPr>
              <w:t xml:space="preserve">ПК-2 </w:t>
            </w:r>
            <w:proofErr w:type="gramStart"/>
            <w:r w:rsidRPr="00C53605">
              <w:rPr>
                <w:rFonts w:ascii="Times New Roman" w:hAnsi="Times New Roman" w:cs="Times New Roman"/>
                <w:color w:val="000000"/>
                <w:sz w:val="24"/>
                <w:szCs w:val="24"/>
                <w:lang w:val="ru-RU"/>
              </w:rPr>
              <w:t>Способен</w:t>
            </w:r>
            <w:proofErr w:type="gramEnd"/>
            <w:r w:rsidRPr="00C53605">
              <w:rPr>
                <w:rFonts w:ascii="Times New Roman" w:hAnsi="Times New Roman" w:cs="Times New Roman"/>
                <w:color w:val="000000"/>
                <w:sz w:val="24"/>
                <w:szCs w:val="24"/>
                <w:lang w:val="ru-RU"/>
              </w:rPr>
              <w:t xml:space="preserve"> к реализации различных видов учебной работы</w:t>
            </w:r>
          </w:p>
        </w:tc>
      </w:tr>
      <w:tr w:rsidR="00B26A12" w:rsidRPr="00521269">
        <w:trPr>
          <w:trHeight w:hRule="exact" w:val="285"/>
        </w:trPr>
        <w:tc>
          <w:tcPr>
            <w:tcW w:w="937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6A12" w:rsidRPr="00C53605" w:rsidRDefault="00B26A12">
            <w:pPr>
              <w:rPr>
                <w:lang w:val="ru-RU"/>
              </w:rPr>
            </w:pPr>
          </w:p>
        </w:tc>
      </w:tr>
      <w:tr w:rsidR="00B26A12" w:rsidRPr="00521269">
        <w:trPr>
          <w:trHeight w:hRule="exact" w:val="28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6A12" w:rsidRDefault="00C53605">
            <w:pPr>
              <w:spacing w:after="0" w:line="240" w:lineRule="auto"/>
              <w:jc w:val="both"/>
              <w:rPr>
                <w:sz w:val="24"/>
                <w:szCs w:val="24"/>
              </w:rPr>
            </w:pPr>
            <w:r>
              <w:rPr>
                <w:rFonts w:ascii="Times New Roman" w:hAnsi="Times New Roman" w:cs="Times New Roman"/>
                <w:color w:val="000000"/>
                <w:sz w:val="24"/>
                <w:szCs w:val="24"/>
              </w:rPr>
              <w:t>ПК-2.1</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6A12" w:rsidRPr="00C53605" w:rsidRDefault="00C53605">
            <w:pPr>
              <w:spacing w:after="0" w:line="240" w:lineRule="auto"/>
              <w:jc w:val="both"/>
              <w:rPr>
                <w:sz w:val="24"/>
                <w:szCs w:val="24"/>
                <w:lang w:val="ru-RU"/>
              </w:rPr>
            </w:pPr>
            <w:r w:rsidRPr="00C53605">
              <w:rPr>
                <w:rFonts w:ascii="Times New Roman" w:hAnsi="Times New Roman" w:cs="Times New Roman"/>
                <w:color w:val="000000"/>
                <w:sz w:val="24"/>
                <w:szCs w:val="24"/>
                <w:lang w:val="ru-RU"/>
              </w:rPr>
              <w:t xml:space="preserve">Проводит учебные занятия по программам </w:t>
            </w:r>
            <w:proofErr w:type="spellStart"/>
            <w:r w:rsidRPr="00C53605">
              <w:rPr>
                <w:rFonts w:ascii="Times New Roman" w:hAnsi="Times New Roman" w:cs="Times New Roman"/>
                <w:color w:val="000000"/>
                <w:sz w:val="24"/>
                <w:szCs w:val="24"/>
                <w:lang w:val="ru-RU"/>
              </w:rPr>
              <w:t>бакалавриата</w:t>
            </w:r>
            <w:proofErr w:type="spellEnd"/>
            <w:r w:rsidRPr="00C53605">
              <w:rPr>
                <w:rFonts w:ascii="Times New Roman" w:hAnsi="Times New Roman" w:cs="Times New Roman"/>
                <w:color w:val="000000"/>
                <w:sz w:val="24"/>
                <w:szCs w:val="24"/>
                <w:lang w:val="ru-RU"/>
              </w:rPr>
              <w:t xml:space="preserve"> и ДПП</w:t>
            </w:r>
          </w:p>
        </w:tc>
      </w:tr>
      <w:tr w:rsidR="00B26A12" w:rsidRPr="00521269">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6A12" w:rsidRDefault="00C53605">
            <w:pPr>
              <w:spacing w:after="0" w:line="240" w:lineRule="auto"/>
              <w:jc w:val="both"/>
              <w:rPr>
                <w:sz w:val="24"/>
                <w:szCs w:val="24"/>
              </w:rPr>
            </w:pPr>
            <w:r>
              <w:rPr>
                <w:rFonts w:ascii="Times New Roman" w:hAnsi="Times New Roman" w:cs="Times New Roman"/>
                <w:color w:val="000000"/>
                <w:sz w:val="24"/>
                <w:szCs w:val="24"/>
              </w:rPr>
              <w:t>ПК-2.2</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6A12" w:rsidRPr="00C53605" w:rsidRDefault="00C53605">
            <w:pPr>
              <w:spacing w:after="0" w:line="240" w:lineRule="auto"/>
              <w:jc w:val="both"/>
              <w:rPr>
                <w:sz w:val="24"/>
                <w:szCs w:val="24"/>
                <w:lang w:val="ru-RU"/>
              </w:rPr>
            </w:pPr>
            <w:r w:rsidRPr="00C53605">
              <w:rPr>
                <w:rFonts w:ascii="Times New Roman" w:hAnsi="Times New Roman" w:cs="Times New Roman"/>
                <w:color w:val="000000"/>
                <w:sz w:val="24"/>
                <w:szCs w:val="24"/>
                <w:lang w:val="ru-RU"/>
              </w:rPr>
              <w:t xml:space="preserve">Организовывает самостоятельную работу </w:t>
            </w:r>
            <w:proofErr w:type="gramStart"/>
            <w:r w:rsidRPr="00C53605">
              <w:rPr>
                <w:rFonts w:ascii="Times New Roman" w:hAnsi="Times New Roman" w:cs="Times New Roman"/>
                <w:color w:val="000000"/>
                <w:sz w:val="24"/>
                <w:szCs w:val="24"/>
                <w:lang w:val="ru-RU"/>
              </w:rPr>
              <w:t>обучающихся</w:t>
            </w:r>
            <w:proofErr w:type="gramEnd"/>
            <w:r w:rsidRPr="00C53605">
              <w:rPr>
                <w:rFonts w:ascii="Times New Roman" w:hAnsi="Times New Roman" w:cs="Times New Roman"/>
                <w:color w:val="000000"/>
                <w:sz w:val="24"/>
                <w:szCs w:val="24"/>
                <w:lang w:val="ru-RU"/>
              </w:rPr>
              <w:t xml:space="preserve"> по программам </w:t>
            </w:r>
            <w:proofErr w:type="spellStart"/>
            <w:r w:rsidRPr="00C53605">
              <w:rPr>
                <w:rFonts w:ascii="Times New Roman" w:hAnsi="Times New Roman" w:cs="Times New Roman"/>
                <w:color w:val="000000"/>
                <w:sz w:val="24"/>
                <w:szCs w:val="24"/>
                <w:lang w:val="ru-RU"/>
              </w:rPr>
              <w:t>бакалавриата</w:t>
            </w:r>
            <w:proofErr w:type="spellEnd"/>
            <w:r w:rsidRPr="00C53605">
              <w:rPr>
                <w:rFonts w:ascii="Times New Roman" w:hAnsi="Times New Roman" w:cs="Times New Roman"/>
                <w:color w:val="000000"/>
                <w:sz w:val="24"/>
                <w:szCs w:val="24"/>
                <w:lang w:val="ru-RU"/>
              </w:rPr>
              <w:t xml:space="preserve"> и ДПП</w:t>
            </w:r>
          </w:p>
        </w:tc>
      </w:tr>
      <w:tr w:rsidR="00B26A12" w:rsidRPr="00521269">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6A12" w:rsidRDefault="00C53605">
            <w:pPr>
              <w:spacing w:after="0" w:line="240" w:lineRule="auto"/>
              <w:jc w:val="both"/>
              <w:rPr>
                <w:sz w:val="24"/>
                <w:szCs w:val="24"/>
              </w:rPr>
            </w:pPr>
            <w:r>
              <w:rPr>
                <w:rFonts w:ascii="Times New Roman" w:hAnsi="Times New Roman" w:cs="Times New Roman"/>
                <w:color w:val="000000"/>
                <w:sz w:val="24"/>
                <w:szCs w:val="24"/>
              </w:rPr>
              <w:t>ПК-2.3</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6A12" w:rsidRPr="00C53605" w:rsidRDefault="00C53605">
            <w:pPr>
              <w:spacing w:after="0" w:line="240" w:lineRule="auto"/>
              <w:jc w:val="both"/>
              <w:rPr>
                <w:sz w:val="24"/>
                <w:szCs w:val="24"/>
                <w:lang w:val="ru-RU"/>
              </w:rPr>
            </w:pPr>
            <w:r w:rsidRPr="00C53605">
              <w:rPr>
                <w:rFonts w:ascii="Times New Roman" w:hAnsi="Times New Roman" w:cs="Times New Roman"/>
                <w:color w:val="000000"/>
                <w:sz w:val="24"/>
                <w:szCs w:val="24"/>
                <w:lang w:val="ru-RU"/>
              </w:rPr>
              <w:t xml:space="preserve">Контролирует и оценивает освоение </w:t>
            </w:r>
            <w:proofErr w:type="gramStart"/>
            <w:r w:rsidRPr="00C53605">
              <w:rPr>
                <w:rFonts w:ascii="Times New Roman" w:hAnsi="Times New Roman" w:cs="Times New Roman"/>
                <w:color w:val="000000"/>
                <w:sz w:val="24"/>
                <w:szCs w:val="24"/>
                <w:lang w:val="ru-RU"/>
              </w:rPr>
              <w:t>обучающимися</w:t>
            </w:r>
            <w:proofErr w:type="gramEnd"/>
            <w:r w:rsidRPr="00C53605">
              <w:rPr>
                <w:rFonts w:ascii="Times New Roman" w:hAnsi="Times New Roman" w:cs="Times New Roman"/>
                <w:color w:val="000000"/>
                <w:sz w:val="24"/>
                <w:szCs w:val="24"/>
                <w:lang w:val="ru-RU"/>
              </w:rPr>
              <w:t xml:space="preserve"> учебных курсов, дисциплин (модулей) программ </w:t>
            </w:r>
            <w:proofErr w:type="spellStart"/>
            <w:r w:rsidRPr="00C53605">
              <w:rPr>
                <w:rFonts w:ascii="Times New Roman" w:hAnsi="Times New Roman" w:cs="Times New Roman"/>
                <w:color w:val="000000"/>
                <w:sz w:val="24"/>
                <w:szCs w:val="24"/>
                <w:lang w:val="ru-RU"/>
              </w:rPr>
              <w:t>бакалавриата</w:t>
            </w:r>
            <w:proofErr w:type="spellEnd"/>
            <w:r w:rsidRPr="00C53605">
              <w:rPr>
                <w:rFonts w:ascii="Times New Roman" w:hAnsi="Times New Roman" w:cs="Times New Roman"/>
                <w:color w:val="000000"/>
                <w:sz w:val="24"/>
                <w:szCs w:val="24"/>
                <w:lang w:val="ru-RU"/>
              </w:rPr>
              <w:t xml:space="preserve"> и ДПП</w:t>
            </w:r>
          </w:p>
        </w:tc>
      </w:tr>
    </w:tbl>
    <w:p w:rsidR="00974B2D" w:rsidRPr="00C53605" w:rsidRDefault="00C53605">
      <w:pPr>
        <w:rPr>
          <w:sz w:val="0"/>
          <w:szCs w:val="0"/>
          <w:lang w:val="ru-RU"/>
        </w:rPr>
      </w:pPr>
      <w:r w:rsidRPr="00C53605">
        <w:rPr>
          <w:lang w:val="ru-RU"/>
        </w:rPr>
        <w:br w:type="page"/>
      </w:r>
    </w:p>
    <w:tbl>
      <w:tblPr>
        <w:tblW w:w="0" w:type="auto"/>
        <w:tblCellMar>
          <w:left w:w="0" w:type="dxa"/>
          <w:right w:w="0" w:type="dxa"/>
        </w:tblCellMar>
        <w:tblLook w:val="04A0" w:firstRow="1" w:lastRow="0" w:firstColumn="1" w:lastColumn="0" w:noHBand="0" w:noVBand="1"/>
      </w:tblPr>
      <w:tblGrid>
        <w:gridCol w:w="565"/>
        <w:gridCol w:w="2881"/>
        <w:gridCol w:w="563"/>
        <w:gridCol w:w="2815"/>
        <w:gridCol w:w="1463"/>
        <w:gridCol w:w="1137"/>
      </w:tblGrid>
      <w:tr w:rsidR="00974B2D" w:rsidRPr="00521269" w:rsidTr="00CD36CE">
        <w:trPr>
          <w:trHeight w:hRule="exact" w:val="416"/>
        </w:trPr>
        <w:tc>
          <w:tcPr>
            <w:tcW w:w="9370" w:type="dxa"/>
            <w:gridSpan w:val="6"/>
            <w:shd w:val="clear" w:color="000000" w:fill="FFFFFF"/>
            <w:tcMar>
              <w:left w:w="34" w:type="dxa"/>
              <w:right w:w="34" w:type="dxa"/>
            </w:tcMar>
          </w:tcPr>
          <w:p w:rsidR="00974B2D" w:rsidRPr="00974B2D" w:rsidRDefault="00974B2D" w:rsidP="00974B2D">
            <w:pPr>
              <w:spacing w:after="0" w:line="240" w:lineRule="auto"/>
              <w:jc w:val="both"/>
              <w:rPr>
                <w:sz w:val="24"/>
                <w:szCs w:val="24"/>
                <w:lang w:val="ru-RU"/>
              </w:rPr>
            </w:pPr>
            <w:r w:rsidRPr="00974B2D">
              <w:rPr>
                <w:rFonts w:ascii="Times New Roman" w:hAnsi="Times New Roman" w:cs="Times New Roman"/>
                <w:b/>
                <w:color w:val="000000"/>
                <w:sz w:val="24"/>
                <w:szCs w:val="24"/>
                <w:lang w:val="ru-RU"/>
              </w:rPr>
              <w:lastRenderedPageBreak/>
              <w:t>6.</w:t>
            </w:r>
            <w:r w:rsidRPr="00974B2D">
              <w:rPr>
                <w:lang w:val="ru-RU"/>
              </w:rPr>
              <w:t xml:space="preserve"> </w:t>
            </w:r>
            <w:r w:rsidRPr="00974B2D">
              <w:rPr>
                <w:rFonts w:ascii="Times New Roman" w:hAnsi="Times New Roman" w:cs="Times New Roman"/>
                <w:b/>
                <w:color w:val="000000"/>
                <w:sz w:val="24"/>
                <w:szCs w:val="24"/>
                <w:lang w:val="ru-RU"/>
              </w:rPr>
              <w:t>Структура</w:t>
            </w:r>
            <w:r w:rsidRPr="00974B2D">
              <w:rPr>
                <w:lang w:val="ru-RU"/>
              </w:rPr>
              <w:t xml:space="preserve"> </w:t>
            </w:r>
            <w:r w:rsidRPr="00974B2D">
              <w:rPr>
                <w:rFonts w:ascii="Times New Roman" w:hAnsi="Times New Roman" w:cs="Times New Roman"/>
                <w:b/>
                <w:color w:val="000000"/>
                <w:sz w:val="24"/>
                <w:szCs w:val="24"/>
                <w:lang w:val="ru-RU"/>
              </w:rPr>
              <w:t>и</w:t>
            </w:r>
            <w:r w:rsidRPr="00974B2D">
              <w:rPr>
                <w:lang w:val="ru-RU"/>
              </w:rPr>
              <w:t xml:space="preserve"> </w:t>
            </w:r>
            <w:r w:rsidRPr="00974B2D">
              <w:rPr>
                <w:rFonts w:ascii="Times New Roman" w:hAnsi="Times New Roman" w:cs="Times New Roman"/>
                <w:b/>
                <w:color w:val="000000"/>
                <w:sz w:val="24"/>
                <w:szCs w:val="24"/>
                <w:lang w:val="ru-RU"/>
              </w:rPr>
              <w:t>содержание</w:t>
            </w:r>
            <w:r w:rsidRPr="00974B2D">
              <w:rPr>
                <w:lang w:val="ru-RU"/>
              </w:rPr>
              <w:t xml:space="preserve"> </w:t>
            </w:r>
            <w:r w:rsidRPr="00974B2D">
              <w:rPr>
                <w:rFonts w:ascii="Times New Roman" w:hAnsi="Times New Roman" w:cs="Times New Roman"/>
                <w:b/>
                <w:color w:val="000000"/>
                <w:sz w:val="24"/>
                <w:szCs w:val="24"/>
                <w:lang w:val="ru-RU"/>
              </w:rPr>
              <w:t>практики/НИР</w:t>
            </w:r>
            <w:r w:rsidRPr="00974B2D">
              <w:rPr>
                <w:lang w:val="ru-RU"/>
              </w:rPr>
              <w:t xml:space="preserve"> </w:t>
            </w:r>
          </w:p>
        </w:tc>
      </w:tr>
      <w:tr w:rsidR="00974B2D" w:rsidRPr="00521269" w:rsidTr="00E850CF">
        <w:trPr>
          <w:trHeight w:hRule="exact" w:val="1422"/>
        </w:trPr>
        <w:tc>
          <w:tcPr>
            <w:tcW w:w="8236" w:type="dxa"/>
            <w:gridSpan w:val="5"/>
            <w:shd w:val="clear" w:color="000000" w:fill="FFFFFF"/>
            <w:tcMar>
              <w:left w:w="34" w:type="dxa"/>
              <w:right w:w="34" w:type="dxa"/>
            </w:tcMar>
          </w:tcPr>
          <w:p w:rsidR="00974B2D" w:rsidRPr="00974B2D" w:rsidRDefault="00974B2D" w:rsidP="00974B2D">
            <w:pPr>
              <w:spacing w:after="0" w:line="240" w:lineRule="auto"/>
              <w:jc w:val="both"/>
              <w:rPr>
                <w:sz w:val="24"/>
                <w:szCs w:val="24"/>
                <w:lang w:val="ru-RU"/>
              </w:rPr>
            </w:pPr>
            <w:r w:rsidRPr="00974B2D">
              <w:rPr>
                <w:rFonts w:ascii="Times New Roman" w:hAnsi="Times New Roman" w:cs="Times New Roman"/>
                <w:color w:val="000000"/>
                <w:sz w:val="24"/>
                <w:szCs w:val="24"/>
                <w:lang w:val="ru-RU"/>
              </w:rPr>
              <w:t>Общая</w:t>
            </w:r>
            <w:r w:rsidRPr="00974B2D">
              <w:rPr>
                <w:lang w:val="ru-RU"/>
              </w:rPr>
              <w:t xml:space="preserve"> </w:t>
            </w:r>
            <w:r w:rsidRPr="00974B2D">
              <w:rPr>
                <w:rFonts w:ascii="Times New Roman" w:hAnsi="Times New Roman" w:cs="Times New Roman"/>
                <w:color w:val="000000"/>
                <w:sz w:val="24"/>
                <w:szCs w:val="24"/>
                <w:lang w:val="ru-RU"/>
              </w:rPr>
              <w:t>трудоемкость</w:t>
            </w:r>
            <w:r w:rsidRPr="00974B2D">
              <w:rPr>
                <w:lang w:val="ru-RU"/>
              </w:rPr>
              <w:t xml:space="preserve"> </w:t>
            </w:r>
            <w:r w:rsidRPr="00974B2D">
              <w:rPr>
                <w:rFonts w:ascii="Times New Roman" w:hAnsi="Times New Roman" w:cs="Times New Roman"/>
                <w:color w:val="000000"/>
                <w:sz w:val="24"/>
                <w:szCs w:val="24"/>
                <w:lang w:val="ru-RU"/>
              </w:rPr>
              <w:t>практики/НИР</w:t>
            </w:r>
            <w:r w:rsidRPr="00974B2D">
              <w:rPr>
                <w:lang w:val="ru-RU"/>
              </w:rPr>
              <w:t xml:space="preserve"> </w:t>
            </w:r>
            <w:r w:rsidRPr="00974B2D">
              <w:rPr>
                <w:rFonts w:ascii="Times New Roman" w:hAnsi="Times New Roman" w:cs="Times New Roman"/>
                <w:color w:val="000000"/>
                <w:sz w:val="24"/>
                <w:szCs w:val="24"/>
                <w:lang w:val="ru-RU"/>
              </w:rPr>
              <w:t>составляет</w:t>
            </w:r>
            <w:r w:rsidRPr="00974B2D">
              <w:rPr>
                <w:lang w:val="ru-RU"/>
              </w:rPr>
              <w:t xml:space="preserve"> </w:t>
            </w:r>
            <w:r w:rsidRPr="00974B2D">
              <w:rPr>
                <w:rFonts w:ascii="Times New Roman" w:hAnsi="Times New Roman" w:cs="Times New Roman"/>
                <w:color w:val="000000"/>
                <w:sz w:val="24"/>
                <w:szCs w:val="24"/>
                <w:lang w:val="ru-RU"/>
              </w:rPr>
              <w:t>6</w:t>
            </w:r>
            <w:r w:rsidRPr="00974B2D">
              <w:rPr>
                <w:lang w:val="ru-RU"/>
              </w:rPr>
              <w:t xml:space="preserve"> </w:t>
            </w:r>
            <w:r w:rsidRPr="00974B2D">
              <w:rPr>
                <w:rFonts w:ascii="Times New Roman" w:hAnsi="Times New Roman" w:cs="Times New Roman"/>
                <w:color w:val="000000"/>
                <w:sz w:val="24"/>
                <w:szCs w:val="24"/>
                <w:lang w:val="ru-RU"/>
              </w:rPr>
              <w:t>зачетных</w:t>
            </w:r>
            <w:r w:rsidRPr="00974B2D">
              <w:rPr>
                <w:lang w:val="ru-RU"/>
              </w:rPr>
              <w:t xml:space="preserve"> </w:t>
            </w:r>
            <w:r w:rsidRPr="00974B2D">
              <w:rPr>
                <w:rFonts w:ascii="Times New Roman" w:hAnsi="Times New Roman" w:cs="Times New Roman"/>
                <w:color w:val="000000"/>
                <w:sz w:val="24"/>
                <w:szCs w:val="24"/>
                <w:lang w:val="ru-RU"/>
              </w:rPr>
              <w:t>единиц</w:t>
            </w:r>
            <w:r w:rsidRPr="00974B2D">
              <w:rPr>
                <w:lang w:val="ru-RU"/>
              </w:rPr>
              <w:t xml:space="preserve"> </w:t>
            </w:r>
            <w:r w:rsidRPr="00974B2D">
              <w:rPr>
                <w:rFonts w:ascii="Times New Roman" w:hAnsi="Times New Roman" w:cs="Times New Roman"/>
                <w:color w:val="000000"/>
                <w:sz w:val="24"/>
                <w:szCs w:val="24"/>
                <w:lang w:val="ru-RU"/>
              </w:rPr>
              <w:t>216</w:t>
            </w:r>
            <w:r w:rsidRPr="00974B2D">
              <w:rPr>
                <w:lang w:val="ru-RU"/>
              </w:rPr>
              <w:t xml:space="preserve"> </w:t>
            </w:r>
            <w:r w:rsidRPr="00974B2D">
              <w:rPr>
                <w:rFonts w:ascii="Times New Roman" w:hAnsi="Times New Roman" w:cs="Times New Roman"/>
                <w:color w:val="000000"/>
                <w:sz w:val="24"/>
                <w:szCs w:val="24"/>
                <w:lang w:val="ru-RU"/>
              </w:rPr>
              <w:t>акад.</w:t>
            </w:r>
            <w:r w:rsidRPr="00974B2D">
              <w:rPr>
                <w:lang w:val="ru-RU"/>
              </w:rPr>
              <w:t xml:space="preserve"> </w:t>
            </w:r>
            <w:r w:rsidRPr="00974B2D">
              <w:rPr>
                <w:rFonts w:ascii="Times New Roman" w:hAnsi="Times New Roman" w:cs="Times New Roman"/>
                <w:color w:val="000000"/>
                <w:sz w:val="24"/>
                <w:szCs w:val="24"/>
                <w:lang w:val="ru-RU"/>
              </w:rPr>
              <w:t>часов,</w:t>
            </w:r>
            <w:r w:rsidRPr="00974B2D">
              <w:rPr>
                <w:lang w:val="ru-RU"/>
              </w:rPr>
              <w:t xml:space="preserve"> </w:t>
            </w:r>
            <w:r w:rsidRPr="00974B2D">
              <w:rPr>
                <w:rFonts w:ascii="Times New Roman" w:hAnsi="Times New Roman" w:cs="Times New Roman"/>
                <w:color w:val="000000"/>
                <w:sz w:val="24"/>
                <w:szCs w:val="24"/>
                <w:lang w:val="ru-RU"/>
              </w:rPr>
              <w:t>в</w:t>
            </w:r>
            <w:r w:rsidRPr="00974B2D">
              <w:rPr>
                <w:lang w:val="ru-RU"/>
              </w:rPr>
              <w:t xml:space="preserve"> </w:t>
            </w:r>
            <w:r w:rsidRPr="00974B2D">
              <w:rPr>
                <w:rFonts w:ascii="Times New Roman" w:hAnsi="Times New Roman" w:cs="Times New Roman"/>
                <w:color w:val="000000"/>
                <w:sz w:val="24"/>
                <w:szCs w:val="24"/>
                <w:lang w:val="ru-RU"/>
              </w:rPr>
              <w:t>том</w:t>
            </w:r>
            <w:r w:rsidRPr="00974B2D">
              <w:rPr>
                <w:lang w:val="ru-RU"/>
              </w:rPr>
              <w:t xml:space="preserve"> </w:t>
            </w:r>
            <w:r w:rsidRPr="00974B2D">
              <w:rPr>
                <w:rFonts w:ascii="Times New Roman" w:hAnsi="Times New Roman" w:cs="Times New Roman"/>
                <w:color w:val="000000"/>
                <w:sz w:val="24"/>
                <w:szCs w:val="24"/>
                <w:lang w:val="ru-RU"/>
              </w:rPr>
              <w:t>числе:</w:t>
            </w:r>
            <w:r w:rsidRPr="00974B2D">
              <w:rPr>
                <w:lang w:val="ru-RU"/>
              </w:rPr>
              <w:t xml:space="preserve"> </w:t>
            </w:r>
          </w:p>
          <w:p w:rsidR="00974B2D" w:rsidRPr="00974B2D" w:rsidRDefault="00974B2D" w:rsidP="00974B2D">
            <w:pPr>
              <w:spacing w:after="0" w:line="240" w:lineRule="auto"/>
              <w:jc w:val="both"/>
              <w:rPr>
                <w:sz w:val="24"/>
                <w:szCs w:val="24"/>
                <w:lang w:val="ru-RU"/>
              </w:rPr>
            </w:pPr>
            <w:r w:rsidRPr="00974B2D">
              <w:rPr>
                <w:rFonts w:ascii="Times New Roman" w:hAnsi="Times New Roman" w:cs="Times New Roman"/>
                <w:color w:val="000000"/>
                <w:sz w:val="24"/>
                <w:szCs w:val="24"/>
                <w:lang w:val="ru-RU"/>
              </w:rPr>
              <w:t>–</w:t>
            </w:r>
            <w:r w:rsidRPr="00974B2D">
              <w:rPr>
                <w:lang w:val="ru-RU"/>
              </w:rPr>
              <w:t xml:space="preserve"> </w:t>
            </w:r>
            <w:r w:rsidRPr="00974B2D">
              <w:rPr>
                <w:rFonts w:ascii="Times New Roman" w:hAnsi="Times New Roman" w:cs="Times New Roman"/>
                <w:color w:val="000000"/>
                <w:sz w:val="24"/>
                <w:szCs w:val="24"/>
                <w:lang w:val="ru-RU"/>
              </w:rPr>
              <w:t>контактная</w:t>
            </w:r>
            <w:r w:rsidRPr="00974B2D">
              <w:rPr>
                <w:lang w:val="ru-RU"/>
              </w:rPr>
              <w:t xml:space="preserve"> </w:t>
            </w:r>
            <w:r w:rsidRPr="00974B2D">
              <w:rPr>
                <w:rFonts w:ascii="Times New Roman" w:hAnsi="Times New Roman" w:cs="Times New Roman"/>
                <w:color w:val="000000"/>
                <w:sz w:val="24"/>
                <w:szCs w:val="24"/>
                <w:lang w:val="ru-RU"/>
              </w:rPr>
              <w:t>работа</w:t>
            </w:r>
            <w:r w:rsidRPr="00974B2D">
              <w:rPr>
                <w:lang w:val="ru-RU"/>
              </w:rPr>
              <w:t xml:space="preserve"> </w:t>
            </w:r>
            <w:r w:rsidRPr="00974B2D">
              <w:rPr>
                <w:rFonts w:ascii="Times New Roman" w:hAnsi="Times New Roman" w:cs="Times New Roman"/>
                <w:color w:val="000000"/>
                <w:sz w:val="24"/>
                <w:szCs w:val="24"/>
                <w:lang w:val="ru-RU"/>
              </w:rPr>
              <w:t>–</w:t>
            </w:r>
            <w:r w:rsidRPr="00974B2D">
              <w:rPr>
                <w:lang w:val="ru-RU"/>
              </w:rPr>
              <w:t xml:space="preserve"> </w:t>
            </w:r>
            <w:r w:rsidRPr="00974B2D">
              <w:rPr>
                <w:rFonts w:ascii="Times New Roman" w:hAnsi="Times New Roman" w:cs="Times New Roman"/>
                <w:color w:val="000000"/>
                <w:sz w:val="24"/>
                <w:szCs w:val="24"/>
                <w:lang w:val="ru-RU"/>
              </w:rPr>
              <w:t>2,5</w:t>
            </w:r>
            <w:r w:rsidRPr="00974B2D">
              <w:rPr>
                <w:lang w:val="ru-RU"/>
              </w:rPr>
              <w:t xml:space="preserve"> </w:t>
            </w:r>
            <w:r w:rsidRPr="00974B2D">
              <w:rPr>
                <w:rFonts w:ascii="Times New Roman" w:hAnsi="Times New Roman" w:cs="Times New Roman"/>
                <w:color w:val="000000"/>
                <w:sz w:val="24"/>
                <w:szCs w:val="24"/>
                <w:lang w:val="ru-RU"/>
              </w:rPr>
              <w:t>акад.</w:t>
            </w:r>
            <w:r w:rsidRPr="00974B2D">
              <w:rPr>
                <w:lang w:val="ru-RU"/>
              </w:rPr>
              <w:t xml:space="preserve"> </w:t>
            </w:r>
            <w:r w:rsidRPr="00974B2D">
              <w:rPr>
                <w:rFonts w:ascii="Times New Roman" w:hAnsi="Times New Roman" w:cs="Times New Roman"/>
                <w:color w:val="000000"/>
                <w:sz w:val="24"/>
                <w:szCs w:val="24"/>
                <w:lang w:val="ru-RU"/>
              </w:rPr>
              <w:t>часов:</w:t>
            </w:r>
            <w:r w:rsidRPr="00974B2D">
              <w:rPr>
                <w:lang w:val="ru-RU"/>
              </w:rPr>
              <w:t xml:space="preserve"> </w:t>
            </w:r>
          </w:p>
          <w:p w:rsidR="00974B2D" w:rsidRDefault="00974B2D" w:rsidP="00974B2D">
            <w:pPr>
              <w:spacing w:after="0" w:line="240" w:lineRule="auto"/>
              <w:jc w:val="both"/>
              <w:rPr>
                <w:lang w:val="ru-RU"/>
              </w:rPr>
            </w:pPr>
            <w:r w:rsidRPr="00974B2D">
              <w:rPr>
                <w:rFonts w:ascii="Times New Roman" w:hAnsi="Times New Roman" w:cs="Times New Roman"/>
                <w:color w:val="000000"/>
                <w:sz w:val="24"/>
                <w:szCs w:val="24"/>
                <w:lang w:val="ru-RU"/>
              </w:rPr>
              <w:t>–</w:t>
            </w:r>
            <w:r w:rsidRPr="00974B2D">
              <w:rPr>
                <w:lang w:val="ru-RU"/>
              </w:rPr>
              <w:t xml:space="preserve"> </w:t>
            </w:r>
            <w:r w:rsidRPr="00974B2D">
              <w:rPr>
                <w:rFonts w:ascii="Times New Roman" w:hAnsi="Times New Roman" w:cs="Times New Roman"/>
                <w:color w:val="000000"/>
                <w:sz w:val="24"/>
                <w:szCs w:val="24"/>
                <w:lang w:val="ru-RU"/>
              </w:rPr>
              <w:t>самостоятельная</w:t>
            </w:r>
            <w:r w:rsidRPr="00974B2D">
              <w:rPr>
                <w:lang w:val="ru-RU"/>
              </w:rPr>
              <w:t xml:space="preserve"> </w:t>
            </w:r>
            <w:r w:rsidRPr="00974B2D">
              <w:rPr>
                <w:rFonts w:ascii="Times New Roman" w:hAnsi="Times New Roman" w:cs="Times New Roman"/>
                <w:color w:val="000000"/>
                <w:sz w:val="24"/>
                <w:szCs w:val="24"/>
                <w:lang w:val="ru-RU"/>
              </w:rPr>
              <w:t>работа</w:t>
            </w:r>
            <w:r w:rsidRPr="00974B2D">
              <w:rPr>
                <w:lang w:val="ru-RU"/>
              </w:rPr>
              <w:t xml:space="preserve"> </w:t>
            </w:r>
            <w:r w:rsidRPr="00974B2D">
              <w:rPr>
                <w:rFonts w:ascii="Times New Roman" w:hAnsi="Times New Roman" w:cs="Times New Roman"/>
                <w:color w:val="000000"/>
                <w:sz w:val="24"/>
                <w:szCs w:val="24"/>
                <w:lang w:val="ru-RU"/>
              </w:rPr>
              <w:t>–</w:t>
            </w:r>
            <w:r w:rsidRPr="00974B2D">
              <w:rPr>
                <w:lang w:val="ru-RU"/>
              </w:rPr>
              <w:t xml:space="preserve"> </w:t>
            </w:r>
            <w:r w:rsidRPr="00974B2D">
              <w:rPr>
                <w:rFonts w:ascii="Times New Roman" w:hAnsi="Times New Roman" w:cs="Times New Roman"/>
                <w:color w:val="000000"/>
                <w:sz w:val="24"/>
                <w:szCs w:val="24"/>
                <w:lang w:val="ru-RU"/>
              </w:rPr>
              <w:t>213,5</w:t>
            </w:r>
            <w:r w:rsidRPr="00974B2D">
              <w:rPr>
                <w:lang w:val="ru-RU"/>
              </w:rPr>
              <w:t xml:space="preserve"> </w:t>
            </w:r>
            <w:r w:rsidRPr="00974B2D">
              <w:rPr>
                <w:rFonts w:ascii="Times New Roman" w:hAnsi="Times New Roman" w:cs="Times New Roman"/>
                <w:color w:val="000000"/>
                <w:sz w:val="24"/>
                <w:szCs w:val="24"/>
                <w:lang w:val="ru-RU"/>
              </w:rPr>
              <w:t>акад.</w:t>
            </w:r>
            <w:r w:rsidRPr="00974B2D">
              <w:rPr>
                <w:lang w:val="ru-RU"/>
              </w:rPr>
              <w:t xml:space="preserve"> </w:t>
            </w:r>
            <w:r w:rsidRPr="00974B2D">
              <w:rPr>
                <w:rFonts w:ascii="Times New Roman" w:hAnsi="Times New Roman" w:cs="Times New Roman"/>
                <w:color w:val="000000"/>
                <w:sz w:val="24"/>
                <w:szCs w:val="24"/>
                <w:lang w:val="ru-RU"/>
              </w:rPr>
              <w:t>часов;</w:t>
            </w:r>
            <w:r w:rsidRPr="00974B2D">
              <w:rPr>
                <w:lang w:val="ru-RU"/>
              </w:rPr>
              <w:t xml:space="preserve"> </w:t>
            </w:r>
          </w:p>
          <w:p w:rsidR="00E850CF" w:rsidRPr="00974B2D" w:rsidRDefault="00E850CF" w:rsidP="00E850CF">
            <w:pPr>
              <w:spacing w:after="0" w:line="240" w:lineRule="auto"/>
              <w:jc w:val="both"/>
              <w:rPr>
                <w:sz w:val="24"/>
                <w:szCs w:val="24"/>
                <w:lang w:val="ru-RU"/>
              </w:rPr>
            </w:pPr>
            <w:r>
              <w:rPr>
                <w:rFonts w:ascii="Times New Roman" w:hAnsi="Times New Roman" w:cs="Times New Roman"/>
                <w:color w:val="000000"/>
                <w:sz w:val="24"/>
                <w:szCs w:val="24"/>
                <w:lang w:val="ru-RU"/>
              </w:rPr>
              <w:t>– в форме практической подготовки – 216 акад. часов</w:t>
            </w:r>
          </w:p>
        </w:tc>
        <w:tc>
          <w:tcPr>
            <w:tcW w:w="1135" w:type="dxa"/>
          </w:tcPr>
          <w:p w:rsidR="00974B2D" w:rsidRPr="00974B2D" w:rsidRDefault="00974B2D" w:rsidP="00974B2D">
            <w:pPr>
              <w:rPr>
                <w:lang w:val="ru-RU"/>
              </w:rPr>
            </w:pPr>
          </w:p>
        </w:tc>
      </w:tr>
      <w:tr w:rsidR="00974B2D" w:rsidRPr="00974B2D" w:rsidTr="00CD36CE">
        <w:trPr>
          <w:trHeight w:hRule="exact" w:val="9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center"/>
              <w:rPr>
                <w:sz w:val="19"/>
                <w:szCs w:val="19"/>
              </w:rPr>
            </w:pPr>
            <w:r w:rsidRPr="00974B2D">
              <w:rPr>
                <w:rFonts w:ascii="Times New Roman" w:hAnsi="Times New Roman" w:cs="Times New Roman"/>
                <w:color w:val="000000"/>
                <w:sz w:val="19"/>
                <w:szCs w:val="19"/>
              </w:rPr>
              <w:t>№</w:t>
            </w:r>
            <w:r w:rsidRPr="00974B2D">
              <w:t xml:space="preserve"> </w:t>
            </w:r>
          </w:p>
          <w:p w:rsidR="00974B2D" w:rsidRPr="00974B2D" w:rsidRDefault="00974B2D" w:rsidP="00974B2D">
            <w:pPr>
              <w:spacing w:after="0" w:line="240" w:lineRule="auto"/>
              <w:jc w:val="center"/>
              <w:rPr>
                <w:sz w:val="19"/>
                <w:szCs w:val="19"/>
              </w:rPr>
            </w:pPr>
            <w:r w:rsidRPr="00974B2D">
              <w:rPr>
                <w:rFonts w:ascii="Times New Roman" w:hAnsi="Times New Roman" w:cs="Times New Roman"/>
                <w:color w:val="000000"/>
                <w:sz w:val="19"/>
                <w:szCs w:val="19"/>
              </w:rPr>
              <w:t>п/п</w:t>
            </w:r>
            <w:r w:rsidRPr="00974B2D">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center"/>
              <w:rPr>
                <w:sz w:val="19"/>
                <w:szCs w:val="19"/>
                <w:lang w:val="ru-RU"/>
              </w:rPr>
            </w:pPr>
            <w:r w:rsidRPr="00974B2D">
              <w:rPr>
                <w:rFonts w:ascii="Times New Roman" w:hAnsi="Times New Roman" w:cs="Times New Roman"/>
                <w:color w:val="000000"/>
                <w:sz w:val="19"/>
                <w:szCs w:val="19"/>
                <w:lang w:val="ru-RU"/>
              </w:rPr>
              <w:t>Разделы</w:t>
            </w:r>
            <w:r w:rsidRPr="00974B2D">
              <w:rPr>
                <w:lang w:val="ru-RU"/>
              </w:rPr>
              <w:t xml:space="preserve"> </w:t>
            </w:r>
            <w:r w:rsidRPr="00974B2D">
              <w:rPr>
                <w:rFonts w:ascii="Times New Roman" w:hAnsi="Times New Roman" w:cs="Times New Roman"/>
                <w:color w:val="000000"/>
                <w:sz w:val="19"/>
                <w:szCs w:val="19"/>
                <w:lang w:val="ru-RU"/>
              </w:rPr>
              <w:t>(этапы)</w:t>
            </w:r>
            <w:r w:rsidRPr="00974B2D">
              <w:rPr>
                <w:lang w:val="ru-RU"/>
              </w:rPr>
              <w:t xml:space="preserve"> </w:t>
            </w:r>
            <w:r w:rsidRPr="00974B2D">
              <w:rPr>
                <w:rFonts w:ascii="Times New Roman" w:hAnsi="Times New Roman" w:cs="Times New Roman"/>
                <w:color w:val="000000"/>
                <w:sz w:val="19"/>
                <w:szCs w:val="19"/>
                <w:lang w:val="ru-RU"/>
              </w:rPr>
              <w:t>и</w:t>
            </w:r>
            <w:r w:rsidRPr="00974B2D">
              <w:rPr>
                <w:lang w:val="ru-RU"/>
              </w:rPr>
              <w:t xml:space="preserve"> </w:t>
            </w:r>
            <w:r w:rsidRPr="00974B2D">
              <w:rPr>
                <w:rFonts w:ascii="Times New Roman" w:hAnsi="Times New Roman" w:cs="Times New Roman"/>
                <w:color w:val="000000"/>
                <w:sz w:val="19"/>
                <w:szCs w:val="19"/>
                <w:lang w:val="ru-RU"/>
              </w:rPr>
              <w:t>содержание</w:t>
            </w:r>
            <w:r w:rsidRPr="00974B2D">
              <w:rPr>
                <w:lang w:val="ru-RU"/>
              </w:rPr>
              <w:t xml:space="preserve"> </w:t>
            </w:r>
            <w:r w:rsidRPr="00974B2D">
              <w:rPr>
                <w:rFonts w:ascii="Times New Roman" w:hAnsi="Times New Roman" w:cs="Times New Roman"/>
                <w:color w:val="000000"/>
                <w:sz w:val="19"/>
                <w:szCs w:val="19"/>
                <w:lang w:val="ru-RU"/>
              </w:rPr>
              <w:t>практики</w:t>
            </w:r>
            <w:r w:rsidRPr="00974B2D">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74B2D" w:rsidRPr="00974B2D" w:rsidRDefault="00974B2D" w:rsidP="00974B2D">
            <w:pPr>
              <w:spacing w:after="0" w:line="240" w:lineRule="auto"/>
              <w:jc w:val="center"/>
              <w:rPr>
                <w:sz w:val="19"/>
                <w:szCs w:val="19"/>
              </w:rPr>
            </w:pPr>
            <w:proofErr w:type="spellStart"/>
            <w:r w:rsidRPr="00974B2D">
              <w:rPr>
                <w:rFonts w:ascii="Times New Roman" w:hAnsi="Times New Roman" w:cs="Times New Roman"/>
                <w:color w:val="000000"/>
                <w:sz w:val="19"/>
                <w:szCs w:val="19"/>
              </w:rPr>
              <w:t>Семестр</w:t>
            </w:r>
            <w:proofErr w:type="spellEnd"/>
            <w:r w:rsidRPr="00974B2D">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center"/>
              <w:rPr>
                <w:sz w:val="19"/>
                <w:szCs w:val="19"/>
                <w:lang w:val="ru-RU"/>
              </w:rPr>
            </w:pPr>
            <w:r w:rsidRPr="00974B2D">
              <w:rPr>
                <w:rFonts w:ascii="Times New Roman" w:hAnsi="Times New Roman" w:cs="Times New Roman"/>
                <w:color w:val="000000"/>
                <w:sz w:val="19"/>
                <w:szCs w:val="19"/>
                <w:lang w:val="ru-RU"/>
              </w:rPr>
              <w:t>Виды</w:t>
            </w:r>
            <w:r w:rsidRPr="00974B2D">
              <w:rPr>
                <w:lang w:val="ru-RU"/>
              </w:rPr>
              <w:t xml:space="preserve"> </w:t>
            </w:r>
            <w:r w:rsidRPr="00974B2D">
              <w:rPr>
                <w:rFonts w:ascii="Times New Roman" w:hAnsi="Times New Roman" w:cs="Times New Roman"/>
                <w:color w:val="000000"/>
                <w:sz w:val="19"/>
                <w:szCs w:val="19"/>
                <w:lang w:val="ru-RU"/>
              </w:rPr>
              <w:t>работ</w:t>
            </w:r>
            <w:r w:rsidRPr="00974B2D">
              <w:rPr>
                <w:lang w:val="ru-RU"/>
              </w:rPr>
              <w:t xml:space="preserve"> </w:t>
            </w:r>
            <w:r w:rsidRPr="00974B2D">
              <w:rPr>
                <w:rFonts w:ascii="Times New Roman" w:hAnsi="Times New Roman" w:cs="Times New Roman"/>
                <w:color w:val="000000"/>
                <w:sz w:val="19"/>
                <w:szCs w:val="19"/>
                <w:lang w:val="ru-RU"/>
              </w:rPr>
              <w:t>на</w:t>
            </w:r>
            <w:r w:rsidRPr="00974B2D">
              <w:rPr>
                <w:lang w:val="ru-RU"/>
              </w:rPr>
              <w:t xml:space="preserve"> </w:t>
            </w:r>
            <w:r w:rsidRPr="00974B2D">
              <w:rPr>
                <w:rFonts w:ascii="Times New Roman" w:hAnsi="Times New Roman" w:cs="Times New Roman"/>
                <w:color w:val="000000"/>
                <w:sz w:val="19"/>
                <w:szCs w:val="19"/>
                <w:lang w:val="ru-RU"/>
              </w:rPr>
              <w:t>практике,</w:t>
            </w:r>
            <w:r w:rsidRPr="00974B2D">
              <w:rPr>
                <w:lang w:val="ru-RU"/>
              </w:rPr>
              <w:t xml:space="preserve"> </w:t>
            </w:r>
          </w:p>
          <w:p w:rsidR="00974B2D" w:rsidRPr="00974B2D" w:rsidRDefault="00974B2D" w:rsidP="00974B2D">
            <w:pPr>
              <w:spacing w:after="0" w:line="240" w:lineRule="auto"/>
              <w:jc w:val="center"/>
              <w:rPr>
                <w:sz w:val="19"/>
                <w:szCs w:val="19"/>
                <w:lang w:val="ru-RU"/>
              </w:rPr>
            </w:pPr>
            <w:r w:rsidRPr="00974B2D">
              <w:rPr>
                <w:rFonts w:ascii="Times New Roman" w:hAnsi="Times New Roman" w:cs="Times New Roman"/>
                <w:color w:val="000000"/>
                <w:sz w:val="19"/>
                <w:szCs w:val="19"/>
                <w:lang w:val="ru-RU"/>
              </w:rPr>
              <w:t>включая</w:t>
            </w:r>
            <w:r w:rsidRPr="00974B2D">
              <w:rPr>
                <w:lang w:val="ru-RU"/>
              </w:rPr>
              <w:t xml:space="preserve"> </w:t>
            </w:r>
            <w:r w:rsidRPr="00974B2D">
              <w:rPr>
                <w:rFonts w:ascii="Times New Roman" w:hAnsi="Times New Roman" w:cs="Times New Roman"/>
                <w:color w:val="000000"/>
                <w:sz w:val="19"/>
                <w:szCs w:val="19"/>
                <w:lang w:val="ru-RU"/>
              </w:rPr>
              <w:t>самостоятельную</w:t>
            </w:r>
            <w:r w:rsidRPr="00974B2D">
              <w:rPr>
                <w:lang w:val="ru-RU"/>
              </w:rPr>
              <w:t xml:space="preserve"> </w:t>
            </w:r>
            <w:r w:rsidRPr="00974B2D">
              <w:rPr>
                <w:rFonts w:ascii="Times New Roman" w:hAnsi="Times New Roman" w:cs="Times New Roman"/>
                <w:color w:val="000000"/>
                <w:sz w:val="19"/>
                <w:szCs w:val="19"/>
                <w:lang w:val="ru-RU"/>
              </w:rPr>
              <w:t>работу</w:t>
            </w:r>
            <w:r w:rsidRPr="00974B2D">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center"/>
              <w:rPr>
                <w:sz w:val="19"/>
                <w:szCs w:val="19"/>
              </w:rPr>
            </w:pPr>
            <w:proofErr w:type="spellStart"/>
            <w:r w:rsidRPr="00974B2D">
              <w:rPr>
                <w:rFonts w:ascii="Times New Roman" w:hAnsi="Times New Roman" w:cs="Times New Roman"/>
                <w:color w:val="000000"/>
                <w:sz w:val="19"/>
                <w:szCs w:val="19"/>
              </w:rPr>
              <w:t>Код</w:t>
            </w:r>
            <w:proofErr w:type="spellEnd"/>
            <w:r w:rsidRPr="00974B2D">
              <w:t xml:space="preserve"> </w:t>
            </w:r>
            <w:proofErr w:type="spellStart"/>
            <w:r w:rsidRPr="00974B2D">
              <w:rPr>
                <w:rFonts w:ascii="Times New Roman" w:hAnsi="Times New Roman" w:cs="Times New Roman"/>
                <w:color w:val="000000"/>
                <w:sz w:val="19"/>
                <w:szCs w:val="19"/>
              </w:rPr>
              <w:t>компетенции</w:t>
            </w:r>
            <w:proofErr w:type="spellEnd"/>
            <w:r w:rsidRPr="00974B2D">
              <w:t xml:space="preserve"> </w:t>
            </w:r>
          </w:p>
        </w:tc>
      </w:tr>
      <w:tr w:rsidR="00974B2D" w:rsidRPr="00974B2D" w:rsidTr="00CD36CE">
        <w:trPr>
          <w:trHeight w:hRule="exact" w:val="17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r w:rsidRPr="00974B2D">
              <w:rPr>
                <w:rFonts w:ascii="Times New Roman" w:hAnsi="Times New Roman" w:cs="Times New Roman"/>
                <w:color w:val="000000"/>
                <w:sz w:val="19"/>
                <w:szCs w:val="19"/>
              </w:rPr>
              <w:t>1.</w:t>
            </w:r>
            <w:r w:rsidRPr="00974B2D">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proofErr w:type="spellStart"/>
            <w:r w:rsidRPr="00974B2D">
              <w:rPr>
                <w:rFonts w:ascii="Times New Roman" w:hAnsi="Times New Roman" w:cs="Times New Roman"/>
                <w:color w:val="000000"/>
                <w:sz w:val="19"/>
                <w:szCs w:val="19"/>
              </w:rPr>
              <w:t>Производственная-педагогическая</w:t>
            </w:r>
            <w:proofErr w:type="spellEnd"/>
            <w:r w:rsidRPr="00974B2D">
              <w:t xml:space="preserve"> </w:t>
            </w:r>
            <w:proofErr w:type="spellStart"/>
            <w:r w:rsidRPr="00974B2D">
              <w:rPr>
                <w:rFonts w:ascii="Times New Roman" w:hAnsi="Times New Roman" w:cs="Times New Roman"/>
                <w:color w:val="000000"/>
                <w:sz w:val="19"/>
                <w:szCs w:val="19"/>
              </w:rPr>
              <w:t>практика</w:t>
            </w:r>
            <w:proofErr w:type="spellEnd"/>
            <w:r w:rsidRPr="00974B2D">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r w:rsidRPr="00974B2D">
              <w:rPr>
                <w:rFonts w:ascii="Times New Roman" w:hAnsi="Times New Roman" w:cs="Times New Roman"/>
                <w:color w:val="000000"/>
                <w:sz w:val="19"/>
                <w:szCs w:val="19"/>
              </w:rPr>
              <w:t>2</w:t>
            </w:r>
            <w:r w:rsidRPr="00974B2D">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lang w:val="ru-RU"/>
              </w:rPr>
            </w:pPr>
            <w:r w:rsidRPr="00974B2D">
              <w:rPr>
                <w:rFonts w:ascii="Times New Roman" w:hAnsi="Times New Roman" w:cs="Times New Roman"/>
                <w:color w:val="000000"/>
                <w:sz w:val="19"/>
                <w:szCs w:val="19"/>
                <w:lang w:val="ru-RU"/>
              </w:rPr>
              <w:t>Общетеоретическая</w:t>
            </w:r>
            <w:r w:rsidRPr="00974B2D">
              <w:rPr>
                <w:lang w:val="ru-RU"/>
              </w:rPr>
              <w:t xml:space="preserve"> </w:t>
            </w:r>
            <w:r w:rsidRPr="00974B2D">
              <w:rPr>
                <w:rFonts w:ascii="Times New Roman" w:hAnsi="Times New Roman" w:cs="Times New Roman"/>
                <w:color w:val="000000"/>
                <w:sz w:val="19"/>
                <w:szCs w:val="19"/>
                <w:lang w:val="ru-RU"/>
              </w:rPr>
              <w:t>подготовка.</w:t>
            </w:r>
            <w:r w:rsidRPr="00974B2D">
              <w:rPr>
                <w:lang w:val="ru-RU"/>
              </w:rPr>
              <w:t xml:space="preserve"> </w:t>
            </w:r>
            <w:r w:rsidRPr="00974B2D">
              <w:rPr>
                <w:rFonts w:ascii="Times New Roman" w:hAnsi="Times New Roman" w:cs="Times New Roman"/>
                <w:color w:val="000000"/>
                <w:sz w:val="19"/>
                <w:szCs w:val="19"/>
                <w:lang w:val="ru-RU"/>
              </w:rPr>
              <w:t>Изучение</w:t>
            </w:r>
            <w:r w:rsidRPr="00974B2D">
              <w:rPr>
                <w:lang w:val="ru-RU"/>
              </w:rPr>
              <w:t xml:space="preserve"> </w:t>
            </w:r>
            <w:r w:rsidRPr="00974B2D">
              <w:rPr>
                <w:rFonts w:ascii="Times New Roman" w:hAnsi="Times New Roman" w:cs="Times New Roman"/>
                <w:color w:val="000000"/>
                <w:sz w:val="19"/>
                <w:szCs w:val="19"/>
                <w:lang w:val="ru-RU"/>
              </w:rPr>
              <w:t>современных</w:t>
            </w:r>
            <w:r w:rsidRPr="00974B2D">
              <w:rPr>
                <w:lang w:val="ru-RU"/>
              </w:rPr>
              <w:t xml:space="preserve"> </w:t>
            </w:r>
            <w:r w:rsidRPr="00974B2D">
              <w:rPr>
                <w:rFonts w:ascii="Times New Roman" w:hAnsi="Times New Roman" w:cs="Times New Roman"/>
                <w:color w:val="000000"/>
                <w:sz w:val="19"/>
                <w:szCs w:val="19"/>
                <w:lang w:val="ru-RU"/>
              </w:rPr>
              <w:t>образовательных</w:t>
            </w:r>
            <w:r w:rsidRPr="00974B2D">
              <w:rPr>
                <w:lang w:val="ru-RU"/>
              </w:rPr>
              <w:t xml:space="preserve"> </w:t>
            </w:r>
            <w:r w:rsidRPr="00974B2D">
              <w:rPr>
                <w:rFonts w:ascii="Times New Roman" w:hAnsi="Times New Roman" w:cs="Times New Roman"/>
                <w:color w:val="000000"/>
                <w:sz w:val="19"/>
                <w:szCs w:val="19"/>
                <w:lang w:val="ru-RU"/>
              </w:rPr>
              <w:t>и</w:t>
            </w:r>
            <w:r w:rsidRPr="00974B2D">
              <w:rPr>
                <w:lang w:val="ru-RU"/>
              </w:rPr>
              <w:t xml:space="preserve"> </w:t>
            </w:r>
            <w:r w:rsidRPr="00974B2D">
              <w:rPr>
                <w:rFonts w:ascii="Times New Roman" w:hAnsi="Times New Roman" w:cs="Times New Roman"/>
                <w:color w:val="000000"/>
                <w:sz w:val="19"/>
                <w:szCs w:val="19"/>
                <w:lang w:val="ru-RU"/>
              </w:rPr>
              <w:t>информационных</w:t>
            </w:r>
            <w:r w:rsidRPr="00974B2D">
              <w:rPr>
                <w:lang w:val="ru-RU"/>
              </w:rPr>
              <w:t xml:space="preserve"> </w:t>
            </w:r>
            <w:r w:rsidRPr="00974B2D">
              <w:rPr>
                <w:rFonts w:ascii="Times New Roman" w:hAnsi="Times New Roman" w:cs="Times New Roman"/>
                <w:color w:val="000000"/>
                <w:sz w:val="19"/>
                <w:szCs w:val="19"/>
                <w:lang w:val="ru-RU"/>
              </w:rPr>
              <w:t>технологий,</w:t>
            </w:r>
            <w:r w:rsidRPr="00974B2D">
              <w:rPr>
                <w:lang w:val="ru-RU"/>
              </w:rPr>
              <w:t xml:space="preserve"> </w:t>
            </w:r>
            <w:r w:rsidRPr="00974B2D">
              <w:rPr>
                <w:rFonts w:ascii="Times New Roman" w:hAnsi="Times New Roman" w:cs="Times New Roman"/>
                <w:color w:val="000000"/>
                <w:sz w:val="19"/>
                <w:szCs w:val="19"/>
                <w:lang w:val="ru-RU"/>
              </w:rPr>
              <w:t>используемых</w:t>
            </w:r>
            <w:r w:rsidRPr="00974B2D">
              <w:rPr>
                <w:lang w:val="ru-RU"/>
              </w:rPr>
              <w:t xml:space="preserve"> </w:t>
            </w:r>
            <w:r w:rsidRPr="00974B2D">
              <w:rPr>
                <w:rFonts w:ascii="Times New Roman" w:hAnsi="Times New Roman" w:cs="Times New Roman"/>
                <w:color w:val="000000"/>
                <w:sz w:val="19"/>
                <w:szCs w:val="19"/>
                <w:lang w:val="ru-RU"/>
              </w:rPr>
              <w:t>в</w:t>
            </w:r>
            <w:r w:rsidRPr="00974B2D">
              <w:rPr>
                <w:lang w:val="ru-RU"/>
              </w:rPr>
              <w:t xml:space="preserve"> </w:t>
            </w:r>
            <w:r w:rsidRPr="00974B2D">
              <w:rPr>
                <w:rFonts w:ascii="Times New Roman" w:hAnsi="Times New Roman" w:cs="Times New Roman"/>
                <w:color w:val="000000"/>
                <w:sz w:val="19"/>
                <w:szCs w:val="19"/>
                <w:lang w:val="ru-RU"/>
              </w:rPr>
              <w:t>учебном</w:t>
            </w:r>
            <w:r w:rsidRPr="00974B2D">
              <w:rPr>
                <w:lang w:val="ru-RU"/>
              </w:rPr>
              <w:t xml:space="preserve"> </w:t>
            </w:r>
            <w:r w:rsidRPr="00974B2D">
              <w:rPr>
                <w:rFonts w:ascii="Times New Roman" w:hAnsi="Times New Roman" w:cs="Times New Roman"/>
                <w:color w:val="000000"/>
                <w:sz w:val="19"/>
                <w:szCs w:val="19"/>
                <w:lang w:val="ru-RU"/>
              </w:rPr>
              <w:t>процессе;</w:t>
            </w:r>
            <w:r w:rsidRPr="00974B2D">
              <w:rPr>
                <w:lang w:val="ru-RU"/>
              </w:rPr>
              <w:t xml:space="preserve"> </w:t>
            </w:r>
            <w:r w:rsidRPr="00974B2D">
              <w:rPr>
                <w:rFonts w:ascii="Times New Roman" w:hAnsi="Times New Roman" w:cs="Times New Roman"/>
                <w:color w:val="000000"/>
                <w:sz w:val="19"/>
                <w:szCs w:val="19"/>
                <w:lang w:val="ru-RU"/>
              </w:rPr>
              <w:t>методик</w:t>
            </w:r>
            <w:r w:rsidRPr="00974B2D">
              <w:rPr>
                <w:lang w:val="ru-RU"/>
              </w:rPr>
              <w:t xml:space="preserve"> </w:t>
            </w:r>
            <w:r w:rsidRPr="00974B2D">
              <w:rPr>
                <w:rFonts w:ascii="Times New Roman" w:hAnsi="Times New Roman" w:cs="Times New Roman"/>
                <w:color w:val="000000"/>
                <w:sz w:val="19"/>
                <w:szCs w:val="19"/>
                <w:lang w:val="ru-RU"/>
              </w:rPr>
              <w:t>подготовки,</w:t>
            </w:r>
            <w:r w:rsidRPr="00974B2D">
              <w:rPr>
                <w:lang w:val="ru-RU"/>
              </w:rPr>
              <w:t xml:space="preserve"> </w:t>
            </w:r>
            <w:r w:rsidRPr="00974B2D">
              <w:rPr>
                <w:rFonts w:ascii="Times New Roman" w:hAnsi="Times New Roman" w:cs="Times New Roman"/>
                <w:color w:val="000000"/>
                <w:sz w:val="19"/>
                <w:szCs w:val="19"/>
                <w:lang w:val="ru-RU"/>
              </w:rPr>
              <w:t>проведения</w:t>
            </w:r>
            <w:r w:rsidRPr="00974B2D">
              <w:rPr>
                <w:lang w:val="ru-RU"/>
              </w:rPr>
              <w:t xml:space="preserve"> </w:t>
            </w:r>
            <w:r w:rsidRPr="00974B2D">
              <w:rPr>
                <w:rFonts w:ascii="Times New Roman" w:hAnsi="Times New Roman" w:cs="Times New Roman"/>
                <w:color w:val="000000"/>
                <w:sz w:val="19"/>
                <w:szCs w:val="19"/>
                <w:lang w:val="ru-RU"/>
              </w:rPr>
              <w:t>и</w:t>
            </w:r>
            <w:r w:rsidRPr="00974B2D">
              <w:rPr>
                <w:lang w:val="ru-RU"/>
              </w:rPr>
              <w:t xml:space="preserve"> </w:t>
            </w:r>
            <w:r w:rsidRPr="00974B2D">
              <w:rPr>
                <w:rFonts w:ascii="Times New Roman" w:hAnsi="Times New Roman" w:cs="Times New Roman"/>
                <w:color w:val="000000"/>
                <w:sz w:val="19"/>
                <w:szCs w:val="19"/>
                <w:lang w:val="ru-RU"/>
              </w:rPr>
              <w:t>анализа</w:t>
            </w:r>
            <w:r w:rsidRPr="00974B2D">
              <w:rPr>
                <w:lang w:val="ru-RU"/>
              </w:rPr>
              <w:t xml:space="preserve"> </w:t>
            </w:r>
            <w:r w:rsidRPr="00974B2D">
              <w:rPr>
                <w:rFonts w:ascii="Times New Roman" w:hAnsi="Times New Roman" w:cs="Times New Roman"/>
                <w:color w:val="000000"/>
                <w:sz w:val="19"/>
                <w:szCs w:val="19"/>
                <w:lang w:val="ru-RU"/>
              </w:rPr>
              <w:t>учебных</w:t>
            </w:r>
            <w:r w:rsidRPr="00974B2D">
              <w:rPr>
                <w:lang w:val="ru-RU"/>
              </w:rPr>
              <w:t xml:space="preserve"> </w:t>
            </w:r>
            <w:r w:rsidRPr="00974B2D">
              <w:rPr>
                <w:rFonts w:ascii="Times New Roman" w:hAnsi="Times New Roman" w:cs="Times New Roman"/>
                <w:color w:val="000000"/>
                <w:sz w:val="19"/>
                <w:szCs w:val="19"/>
                <w:lang w:val="ru-RU"/>
              </w:rPr>
              <w:t>занятий.</w:t>
            </w:r>
            <w:r w:rsidRPr="00974B2D">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center"/>
              <w:rPr>
                <w:sz w:val="19"/>
                <w:szCs w:val="19"/>
              </w:rPr>
            </w:pPr>
            <w:r w:rsidRPr="00974B2D">
              <w:rPr>
                <w:rFonts w:ascii="Times New Roman" w:hAnsi="Times New Roman" w:cs="Times New Roman"/>
                <w:color w:val="000000"/>
                <w:sz w:val="19"/>
                <w:szCs w:val="19"/>
              </w:rPr>
              <w:t>ПК-2.1,</w:t>
            </w:r>
            <w:r w:rsidRPr="00974B2D">
              <w:t xml:space="preserve"> </w:t>
            </w:r>
            <w:r w:rsidRPr="00974B2D">
              <w:rPr>
                <w:rFonts w:ascii="Times New Roman" w:hAnsi="Times New Roman" w:cs="Times New Roman"/>
                <w:color w:val="000000"/>
                <w:sz w:val="19"/>
                <w:szCs w:val="19"/>
              </w:rPr>
              <w:t>ПК-2.2,</w:t>
            </w:r>
            <w:r w:rsidRPr="00974B2D">
              <w:t xml:space="preserve"> </w:t>
            </w:r>
            <w:r w:rsidRPr="00974B2D">
              <w:rPr>
                <w:rFonts w:ascii="Times New Roman" w:hAnsi="Times New Roman" w:cs="Times New Roman"/>
                <w:color w:val="000000"/>
                <w:sz w:val="19"/>
                <w:szCs w:val="19"/>
              </w:rPr>
              <w:t>ПК-2.3</w:t>
            </w:r>
            <w:r w:rsidRPr="00974B2D">
              <w:t xml:space="preserve"> </w:t>
            </w:r>
          </w:p>
        </w:tc>
      </w:tr>
      <w:tr w:rsidR="00974B2D" w:rsidRPr="00974B2D" w:rsidTr="00CD36CE">
        <w:trPr>
          <w:trHeight w:hRule="exact" w:val="155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r w:rsidRPr="00974B2D">
              <w:rPr>
                <w:rFonts w:ascii="Times New Roman" w:hAnsi="Times New Roman" w:cs="Times New Roman"/>
                <w:color w:val="000000"/>
                <w:sz w:val="19"/>
                <w:szCs w:val="19"/>
              </w:rPr>
              <w:t>1.</w:t>
            </w:r>
            <w:r w:rsidRPr="00974B2D">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proofErr w:type="spellStart"/>
            <w:r w:rsidRPr="00974B2D">
              <w:rPr>
                <w:rFonts w:ascii="Times New Roman" w:hAnsi="Times New Roman" w:cs="Times New Roman"/>
                <w:color w:val="000000"/>
                <w:sz w:val="19"/>
                <w:szCs w:val="19"/>
              </w:rPr>
              <w:t>Производственная-педагогическая</w:t>
            </w:r>
            <w:proofErr w:type="spellEnd"/>
            <w:r w:rsidRPr="00974B2D">
              <w:t xml:space="preserve"> </w:t>
            </w:r>
            <w:proofErr w:type="spellStart"/>
            <w:r w:rsidRPr="00974B2D">
              <w:rPr>
                <w:rFonts w:ascii="Times New Roman" w:hAnsi="Times New Roman" w:cs="Times New Roman"/>
                <w:color w:val="000000"/>
                <w:sz w:val="19"/>
                <w:szCs w:val="19"/>
              </w:rPr>
              <w:t>практика</w:t>
            </w:r>
            <w:proofErr w:type="spellEnd"/>
            <w:r w:rsidRPr="00974B2D">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r w:rsidRPr="00974B2D">
              <w:rPr>
                <w:rFonts w:ascii="Times New Roman" w:hAnsi="Times New Roman" w:cs="Times New Roman"/>
                <w:color w:val="000000"/>
                <w:sz w:val="19"/>
                <w:szCs w:val="19"/>
              </w:rPr>
              <w:t>2</w:t>
            </w:r>
            <w:r w:rsidRPr="00974B2D">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lang w:val="ru-RU"/>
              </w:rPr>
            </w:pPr>
            <w:r w:rsidRPr="00974B2D">
              <w:rPr>
                <w:rFonts w:ascii="Times New Roman" w:hAnsi="Times New Roman" w:cs="Times New Roman"/>
                <w:color w:val="000000"/>
                <w:sz w:val="19"/>
                <w:szCs w:val="19"/>
                <w:lang w:val="ru-RU"/>
              </w:rPr>
              <w:t>Изучение</w:t>
            </w:r>
            <w:r w:rsidRPr="00974B2D">
              <w:rPr>
                <w:lang w:val="ru-RU"/>
              </w:rPr>
              <w:t xml:space="preserve"> </w:t>
            </w:r>
            <w:r w:rsidRPr="00974B2D">
              <w:rPr>
                <w:rFonts w:ascii="Times New Roman" w:hAnsi="Times New Roman" w:cs="Times New Roman"/>
                <w:color w:val="000000"/>
                <w:sz w:val="19"/>
                <w:szCs w:val="19"/>
                <w:lang w:val="ru-RU"/>
              </w:rPr>
              <w:t>нормативной</w:t>
            </w:r>
            <w:r w:rsidRPr="00974B2D">
              <w:rPr>
                <w:lang w:val="ru-RU"/>
              </w:rPr>
              <w:t xml:space="preserve"> </w:t>
            </w:r>
            <w:r w:rsidRPr="00974B2D">
              <w:rPr>
                <w:rFonts w:ascii="Times New Roman" w:hAnsi="Times New Roman" w:cs="Times New Roman"/>
                <w:color w:val="000000"/>
                <w:sz w:val="19"/>
                <w:szCs w:val="19"/>
                <w:lang w:val="ru-RU"/>
              </w:rPr>
              <w:t>базы:</w:t>
            </w:r>
            <w:r w:rsidRPr="00974B2D">
              <w:rPr>
                <w:lang w:val="ru-RU"/>
              </w:rPr>
              <w:t xml:space="preserve"> </w:t>
            </w:r>
            <w:r w:rsidRPr="00974B2D">
              <w:rPr>
                <w:rFonts w:ascii="Times New Roman" w:hAnsi="Times New Roman" w:cs="Times New Roman"/>
                <w:color w:val="000000"/>
                <w:sz w:val="19"/>
                <w:szCs w:val="19"/>
                <w:lang w:val="ru-RU"/>
              </w:rPr>
              <w:t>государственных</w:t>
            </w:r>
            <w:r w:rsidRPr="00974B2D">
              <w:rPr>
                <w:lang w:val="ru-RU"/>
              </w:rPr>
              <w:t xml:space="preserve"> </w:t>
            </w:r>
            <w:r w:rsidRPr="00974B2D">
              <w:rPr>
                <w:rFonts w:ascii="Times New Roman" w:hAnsi="Times New Roman" w:cs="Times New Roman"/>
                <w:color w:val="000000"/>
                <w:sz w:val="19"/>
                <w:szCs w:val="19"/>
                <w:lang w:val="ru-RU"/>
              </w:rPr>
              <w:t>образовательных</w:t>
            </w:r>
            <w:r w:rsidRPr="00974B2D">
              <w:rPr>
                <w:lang w:val="ru-RU"/>
              </w:rPr>
              <w:t xml:space="preserve"> </w:t>
            </w:r>
            <w:r w:rsidRPr="00974B2D">
              <w:rPr>
                <w:rFonts w:ascii="Times New Roman" w:hAnsi="Times New Roman" w:cs="Times New Roman"/>
                <w:color w:val="000000"/>
                <w:sz w:val="19"/>
                <w:szCs w:val="19"/>
                <w:lang w:val="ru-RU"/>
              </w:rPr>
              <w:t>стандартов,</w:t>
            </w:r>
            <w:r w:rsidRPr="00974B2D">
              <w:rPr>
                <w:lang w:val="ru-RU"/>
              </w:rPr>
              <w:t xml:space="preserve"> </w:t>
            </w:r>
            <w:r w:rsidRPr="00974B2D">
              <w:rPr>
                <w:rFonts w:ascii="Times New Roman" w:hAnsi="Times New Roman" w:cs="Times New Roman"/>
                <w:color w:val="000000"/>
                <w:sz w:val="19"/>
                <w:szCs w:val="19"/>
                <w:lang w:val="ru-RU"/>
              </w:rPr>
              <w:t>рабочих</w:t>
            </w:r>
            <w:r w:rsidRPr="00974B2D">
              <w:rPr>
                <w:lang w:val="ru-RU"/>
              </w:rPr>
              <w:t xml:space="preserve"> </w:t>
            </w:r>
            <w:r w:rsidRPr="00974B2D">
              <w:rPr>
                <w:rFonts w:ascii="Times New Roman" w:hAnsi="Times New Roman" w:cs="Times New Roman"/>
                <w:color w:val="000000"/>
                <w:sz w:val="19"/>
                <w:szCs w:val="19"/>
                <w:lang w:val="ru-RU"/>
              </w:rPr>
              <w:t>учебных</w:t>
            </w:r>
            <w:r w:rsidRPr="00974B2D">
              <w:rPr>
                <w:lang w:val="ru-RU"/>
              </w:rPr>
              <w:t xml:space="preserve"> </w:t>
            </w:r>
            <w:r w:rsidRPr="00974B2D">
              <w:rPr>
                <w:rFonts w:ascii="Times New Roman" w:hAnsi="Times New Roman" w:cs="Times New Roman"/>
                <w:color w:val="000000"/>
                <w:sz w:val="19"/>
                <w:szCs w:val="19"/>
                <w:lang w:val="ru-RU"/>
              </w:rPr>
              <w:t>планов</w:t>
            </w:r>
            <w:r w:rsidRPr="00974B2D">
              <w:rPr>
                <w:lang w:val="ru-RU"/>
              </w:rPr>
              <w:t xml:space="preserve"> </w:t>
            </w:r>
            <w:r w:rsidRPr="00974B2D">
              <w:rPr>
                <w:rFonts w:ascii="Times New Roman" w:hAnsi="Times New Roman" w:cs="Times New Roman"/>
                <w:color w:val="000000"/>
                <w:sz w:val="19"/>
                <w:szCs w:val="19"/>
                <w:lang w:val="ru-RU"/>
              </w:rPr>
              <w:t>и</w:t>
            </w:r>
            <w:r w:rsidRPr="00974B2D">
              <w:rPr>
                <w:lang w:val="ru-RU"/>
              </w:rPr>
              <w:t xml:space="preserve"> </w:t>
            </w:r>
            <w:r w:rsidRPr="00974B2D">
              <w:rPr>
                <w:rFonts w:ascii="Times New Roman" w:hAnsi="Times New Roman" w:cs="Times New Roman"/>
                <w:color w:val="000000"/>
                <w:sz w:val="19"/>
                <w:szCs w:val="19"/>
                <w:lang w:val="ru-RU"/>
              </w:rPr>
              <w:t>учебно-методической</w:t>
            </w:r>
            <w:r w:rsidRPr="00974B2D">
              <w:rPr>
                <w:lang w:val="ru-RU"/>
              </w:rPr>
              <w:t xml:space="preserve"> </w:t>
            </w:r>
            <w:r w:rsidRPr="00974B2D">
              <w:rPr>
                <w:rFonts w:ascii="Times New Roman" w:hAnsi="Times New Roman" w:cs="Times New Roman"/>
                <w:color w:val="000000"/>
                <w:sz w:val="19"/>
                <w:szCs w:val="19"/>
                <w:lang w:val="ru-RU"/>
              </w:rPr>
              <w:t>литературы</w:t>
            </w:r>
            <w:r w:rsidRPr="00974B2D">
              <w:rPr>
                <w:lang w:val="ru-RU"/>
              </w:rPr>
              <w:t xml:space="preserve"> </w:t>
            </w:r>
            <w:r w:rsidRPr="00974B2D">
              <w:rPr>
                <w:rFonts w:ascii="Times New Roman" w:hAnsi="Times New Roman" w:cs="Times New Roman"/>
                <w:color w:val="000000"/>
                <w:sz w:val="19"/>
                <w:szCs w:val="19"/>
                <w:lang w:val="ru-RU"/>
              </w:rPr>
              <w:t>по</w:t>
            </w:r>
            <w:r w:rsidRPr="00974B2D">
              <w:rPr>
                <w:lang w:val="ru-RU"/>
              </w:rPr>
              <w:t xml:space="preserve"> </w:t>
            </w:r>
            <w:r w:rsidRPr="00974B2D">
              <w:rPr>
                <w:rFonts w:ascii="Times New Roman" w:hAnsi="Times New Roman" w:cs="Times New Roman"/>
                <w:color w:val="000000"/>
                <w:sz w:val="19"/>
                <w:szCs w:val="19"/>
                <w:lang w:val="ru-RU"/>
              </w:rPr>
              <w:t>выбранной</w:t>
            </w:r>
            <w:r w:rsidRPr="00974B2D">
              <w:rPr>
                <w:lang w:val="ru-RU"/>
              </w:rPr>
              <w:t xml:space="preserve"> </w:t>
            </w:r>
            <w:r w:rsidRPr="00974B2D">
              <w:rPr>
                <w:rFonts w:ascii="Times New Roman" w:hAnsi="Times New Roman" w:cs="Times New Roman"/>
                <w:color w:val="000000"/>
                <w:sz w:val="19"/>
                <w:szCs w:val="19"/>
                <w:lang w:val="ru-RU"/>
              </w:rPr>
              <w:t>дисциплине</w:t>
            </w:r>
            <w:r w:rsidRPr="00974B2D">
              <w:rPr>
                <w:lang w:val="ru-RU"/>
              </w:rPr>
              <w:t xml:space="preserve"> </w:t>
            </w:r>
            <w:r w:rsidRPr="00974B2D">
              <w:rPr>
                <w:rFonts w:ascii="Times New Roman" w:hAnsi="Times New Roman" w:cs="Times New Roman"/>
                <w:color w:val="000000"/>
                <w:sz w:val="19"/>
                <w:szCs w:val="19"/>
                <w:lang w:val="ru-RU"/>
              </w:rPr>
              <w:t>учебного</w:t>
            </w:r>
            <w:r w:rsidRPr="00974B2D">
              <w:rPr>
                <w:lang w:val="ru-RU"/>
              </w:rPr>
              <w:t xml:space="preserve"> </w:t>
            </w:r>
            <w:r w:rsidRPr="00974B2D">
              <w:rPr>
                <w:rFonts w:ascii="Times New Roman" w:hAnsi="Times New Roman" w:cs="Times New Roman"/>
                <w:color w:val="000000"/>
                <w:sz w:val="19"/>
                <w:szCs w:val="19"/>
                <w:lang w:val="ru-RU"/>
              </w:rPr>
              <w:t>плана.</w:t>
            </w:r>
            <w:r w:rsidRPr="00974B2D">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center"/>
              <w:rPr>
                <w:sz w:val="19"/>
                <w:szCs w:val="19"/>
              </w:rPr>
            </w:pPr>
            <w:r w:rsidRPr="00974B2D">
              <w:rPr>
                <w:rFonts w:ascii="Times New Roman" w:hAnsi="Times New Roman" w:cs="Times New Roman"/>
                <w:color w:val="000000"/>
                <w:sz w:val="19"/>
                <w:szCs w:val="19"/>
              </w:rPr>
              <w:t>ПК-2.1,</w:t>
            </w:r>
            <w:r w:rsidRPr="00974B2D">
              <w:t xml:space="preserve"> </w:t>
            </w:r>
            <w:r w:rsidRPr="00974B2D">
              <w:rPr>
                <w:rFonts w:ascii="Times New Roman" w:hAnsi="Times New Roman" w:cs="Times New Roman"/>
                <w:color w:val="000000"/>
                <w:sz w:val="19"/>
                <w:szCs w:val="19"/>
              </w:rPr>
              <w:t>ПК-2.2,</w:t>
            </w:r>
            <w:r w:rsidRPr="00974B2D">
              <w:t xml:space="preserve"> </w:t>
            </w:r>
            <w:r w:rsidRPr="00974B2D">
              <w:rPr>
                <w:rFonts w:ascii="Times New Roman" w:hAnsi="Times New Roman" w:cs="Times New Roman"/>
                <w:color w:val="000000"/>
                <w:sz w:val="19"/>
                <w:szCs w:val="19"/>
              </w:rPr>
              <w:t>ПК-2.3</w:t>
            </w:r>
            <w:r w:rsidRPr="00974B2D">
              <w:t xml:space="preserve"> </w:t>
            </w:r>
          </w:p>
        </w:tc>
      </w:tr>
      <w:tr w:rsidR="00974B2D" w:rsidRPr="00974B2D" w:rsidTr="00CD36CE">
        <w:trPr>
          <w:trHeight w:hRule="exact" w:val="133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r w:rsidRPr="00974B2D">
              <w:rPr>
                <w:rFonts w:ascii="Times New Roman" w:hAnsi="Times New Roman" w:cs="Times New Roman"/>
                <w:color w:val="000000"/>
                <w:sz w:val="19"/>
                <w:szCs w:val="19"/>
              </w:rPr>
              <w:t>1.</w:t>
            </w:r>
            <w:r w:rsidRPr="00974B2D">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proofErr w:type="spellStart"/>
            <w:r w:rsidRPr="00974B2D">
              <w:rPr>
                <w:rFonts w:ascii="Times New Roman" w:hAnsi="Times New Roman" w:cs="Times New Roman"/>
                <w:color w:val="000000"/>
                <w:sz w:val="19"/>
                <w:szCs w:val="19"/>
              </w:rPr>
              <w:t>Производственная-педагогическая</w:t>
            </w:r>
            <w:proofErr w:type="spellEnd"/>
            <w:r w:rsidRPr="00974B2D">
              <w:t xml:space="preserve"> </w:t>
            </w:r>
            <w:proofErr w:type="spellStart"/>
            <w:r w:rsidRPr="00974B2D">
              <w:rPr>
                <w:rFonts w:ascii="Times New Roman" w:hAnsi="Times New Roman" w:cs="Times New Roman"/>
                <w:color w:val="000000"/>
                <w:sz w:val="19"/>
                <w:szCs w:val="19"/>
              </w:rPr>
              <w:t>практика</w:t>
            </w:r>
            <w:proofErr w:type="spellEnd"/>
            <w:r w:rsidRPr="00974B2D">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r w:rsidRPr="00974B2D">
              <w:rPr>
                <w:rFonts w:ascii="Times New Roman" w:hAnsi="Times New Roman" w:cs="Times New Roman"/>
                <w:color w:val="000000"/>
                <w:sz w:val="19"/>
                <w:szCs w:val="19"/>
              </w:rPr>
              <w:t>2</w:t>
            </w:r>
            <w:r w:rsidRPr="00974B2D">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lang w:val="ru-RU"/>
              </w:rPr>
            </w:pPr>
            <w:r w:rsidRPr="00974B2D">
              <w:rPr>
                <w:rFonts w:ascii="Times New Roman" w:hAnsi="Times New Roman" w:cs="Times New Roman"/>
                <w:color w:val="000000"/>
                <w:sz w:val="19"/>
                <w:szCs w:val="19"/>
                <w:lang w:val="ru-RU"/>
              </w:rPr>
              <w:t>Учебная</w:t>
            </w:r>
            <w:r w:rsidRPr="00974B2D">
              <w:rPr>
                <w:lang w:val="ru-RU"/>
              </w:rPr>
              <w:t xml:space="preserve"> </w:t>
            </w:r>
            <w:r w:rsidRPr="00974B2D">
              <w:rPr>
                <w:rFonts w:ascii="Times New Roman" w:hAnsi="Times New Roman" w:cs="Times New Roman"/>
                <w:color w:val="000000"/>
                <w:sz w:val="19"/>
                <w:szCs w:val="19"/>
                <w:lang w:val="ru-RU"/>
              </w:rPr>
              <w:t>работа.</w:t>
            </w:r>
            <w:r w:rsidRPr="00974B2D">
              <w:rPr>
                <w:lang w:val="ru-RU"/>
              </w:rPr>
              <w:t xml:space="preserve"> </w:t>
            </w:r>
            <w:r w:rsidRPr="00974B2D">
              <w:rPr>
                <w:rFonts w:ascii="Times New Roman" w:hAnsi="Times New Roman" w:cs="Times New Roman"/>
                <w:color w:val="000000"/>
                <w:sz w:val="19"/>
                <w:szCs w:val="19"/>
                <w:lang w:val="ru-RU"/>
              </w:rPr>
              <w:t>Проведение</w:t>
            </w:r>
            <w:r w:rsidRPr="00974B2D">
              <w:rPr>
                <w:lang w:val="ru-RU"/>
              </w:rPr>
              <w:t xml:space="preserve"> </w:t>
            </w:r>
            <w:r w:rsidRPr="00974B2D">
              <w:rPr>
                <w:rFonts w:ascii="Times New Roman" w:hAnsi="Times New Roman" w:cs="Times New Roman"/>
                <w:color w:val="000000"/>
                <w:sz w:val="19"/>
                <w:szCs w:val="19"/>
                <w:lang w:val="ru-RU"/>
              </w:rPr>
              <w:t>практических</w:t>
            </w:r>
            <w:r w:rsidRPr="00974B2D">
              <w:rPr>
                <w:lang w:val="ru-RU"/>
              </w:rPr>
              <w:t xml:space="preserve"> </w:t>
            </w:r>
            <w:r w:rsidRPr="00974B2D">
              <w:rPr>
                <w:rFonts w:ascii="Times New Roman" w:hAnsi="Times New Roman" w:cs="Times New Roman"/>
                <w:color w:val="000000"/>
                <w:sz w:val="19"/>
                <w:szCs w:val="19"/>
                <w:lang w:val="ru-RU"/>
              </w:rPr>
              <w:t>и</w:t>
            </w:r>
            <w:r w:rsidRPr="00974B2D">
              <w:rPr>
                <w:lang w:val="ru-RU"/>
              </w:rPr>
              <w:t xml:space="preserve"> </w:t>
            </w:r>
            <w:r w:rsidRPr="00974B2D">
              <w:rPr>
                <w:rFonts w:ascii="Times New Roman" w:hAnsi="Times New Roman" w:cs="Times New Roman"/>
                <w:color w:val="000000"/>
                <w:sz w:val="19"/>
                <w:szCs w:val="19"/>
                <w:lang w:val="ru-RU"/>
              </w:rPr>
              <w:t>лабораторных</w:t>
            </w:r>
            <w:r w:rsidRPr="00974B2D">
              <w:rPr>
                <w:lang w:val="ru-RU"/>
              </w:rPr>
              <w:t xml:space="preserve"> </w:t>
            </w:r>
            <w:r w:rsidRPr="00974B2D">
              <w:rPr>
                <w:rFonts w:ascii="Times New Roman" w:hAnsi="Times New Roman" w:cs="Times New Roman"/>
                <w:color w:val="000000"/>
                <w:sz w:val="19"/>
                <w:szCs w:val="19"/>
                <w:lang w:val="ru-RU"/>
              </w:rPr>
              <w:t>занятий</w:t>
            </w:r>
            <w:r w:rsidRPr="00974B2D">
              <w:rPr>
                <w:lang w:val="ru-RU"/>
              </w:rPr>
              <w:t xml:space="preserve"> </w:t>
            </w:r>
            <w:r w:rsidRPr="00974B2D">
              <w:rPr>
                <w:rFonts w:ascii="Times New Roman" w:hAnsi="Times New Roman" w:cs="Times New Roman"/>
                <w:color w:val="000000"/>
                <w:sz w:val="19"/>
                <w:szCs w:val="19"/>
                <w:lang w:val="ru-RU"/>
              </w:rPr>
              <w:t>со</w:t>
            </w:r>
            <w:r w:rsidRPr="00974B2D">
              <w:rPr>
                <w:lang w:val="ru-RU"/>
              </w:rPr>
              <w:t xml:space="preserve"> </w:t>
            </w:r>
            <w:r w:rsidRPr="00974B2D">
              <w:rPr>
                <w:rFonts w:ascii="Times New Roman" w:hAnsi="Times New Roman" w:cs="Times New Roman"/>
                <w:color w:val="000000"/>
                <w:sz w:val="19"/>
                <w:szCs w:val="19"/>
                <w:lang w:val="ru-RU"/>
              </w:rPr>
              <w:t>студентами,</w:t>
            </w:r>
            <w:r w:rsidRPr="00974B2D">
              <w:rPr>
                <w:lang w:val="ru-RU"/>
              </w:rPr>
              <w:t xml:space="preserve"> </w:t>
            </w:r>
            <w:r w:rsidRPr="00974B2D">
              <w:rPr>
                <w:rFonts w:ascii="Times New Roman" w:hAnsi="Times New Roman" w:cs="Times New Roman"/>
                <w:color w:val="000000"/>
                <w:sz w:val="19"/>
                <w:szCs w:val="19"/>
                <w:lang w:val="ru-RU"/>
              </w:rPr>
              <w:t>чтение</w:t>
            </w:r>
            <w:r w:rsidRPr="00974B2D">
              <w:rPr>
                <w:lang w:val="ru-RU"/>
              </w:rPr>
              <w:t xml:space="preserve"> </w:t>
            </w:r>
            <w:r w:rsidRPr="00974B2D">
              <w:rPr>
                <w:rFonts w:ascii="Times New Roman" w:hAnsi="Times New Roman" w:cs="Times New Roman"/>
                <w:color w:val="000000"/>
                <w:sz w:val="19"/>
                <w:szCs w:val="19"/>
                <w:lang w:val="ru-RU"/>
              </w:rPr>
              <w:t>лекций</w:t>
            </w:r>
            <w:r w:rsidRPr="00974B2D">
              <w:rPr>
                <w:lang w:val="ru-RU"/>
              </w:rPr>
              <w:t xml:space="preserve"> </w:t>
            </w:r>
            <w:r w:rsidRPr="00974B2D">
              <w:rPr>
                <w:rFonts w:ascii="Times New Roman" w:hAnsi="Times New Roman" w:cs="Times New Roman"/>
                <w:color w:val="000000"/>
                <w:sz w:val="19"/>
                <w:szCs w:val="19"/>
                <w:lang w:val="ru-RU"/>
              </w:rPr>
              <w:t>по</w:t>
            </w:r>
            <w:r w:rsidRPr="00974B2D">
              <w:rPr>
                <w:lang w:val="ru-RU"/>
              </w:rPr>
              <w:t xml:space="preserve"> </w:t>
            </w:r>
            <w:r w:rsidRPr="00974B2D">
              <w:rPr>
                <w:rFonts w:ascii="Times New Roman" w:hAnsi="Times New Roman" w:cs="Times New Roman"/>
                <w:color w:val="000000"/>
                <w:sz w:val="19"/>
                <w:szCs w:val="19"/>
                <w:lang w:val="ru-RU"/>
              </w:rPr>
              <w:t>тематике</w:t>
            </w:r>
            <w:r w:rsidRPr="00974B2D">
              <w:rPr>
                <w:lang w:val="ru-RU"/>
              </w:rPr>
              <w:t xml:space="preserve"> </w:t>
            </w:r>
            <w:r w:rsidRPr="00974B2D">
              <w:rPr>
                <w:rFonts w:ascii="Times New Roman" w:hAnsi="Times New Roman" w:cs="Times New Roman"/>
                <w:color w:val="000000"/>
                <w:sz w:val="19"/>
                <w:szCs w:val="19"/>
                <w:lang w:val="ru-RU"/>
              </w:rPr>
              <w:t>своей</w:t>
            </w:r>
            <w:r w:rsidRPr="00974B2D">
              <w:rPr>
                <w:lang w:val="ru-RU"/>
              </w:rPr>
              <w:t xml:space="preserve"> </w:t>
            </w:r>
            <w:r w:rsidRPr="00974B2D">
              <w:rPr>
                <w:rFonts w:ascii="Times New Roman" w:hAnsi="Times New Roman" w:cs="Times New Roman"/>
                <w:color w:val="000000"/>
                <w:sz w:val="19"/>
                <w:szCs w:val="19"/>
                <w:lang w:val="ru-RU"/>
              </w:rPr>
              <w:t>научно-исследовательской</w:t>
            </w:r>
            <w:r w:rsidRPr="00974B2D">
              <w:rPr>
                <w:lang w:val="ru-RU"/>
              </w:rPr>
              <w:t xml:space="preserve"> </w:t>
            </w:r>
            <w:r w:rsidRPr="00974B2D">
              <w:rPr>
                <w:rFonts w:ascii="Times New Roman" w:hAnsi="Times New Roman" w:cs="Times New Roman"/>
                <w:color w:val="000000"/>
                <w:sz w:val="19"/>
                <w:szCs w:val="19"/>
                <w:lang w:val="ru-RU"/>
              </w:rPr>
              <w:t>работы.</w:t>
            </w:r>
            <w:r w:rsidRPr="00974B2D">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center"/>
              <w:rPr>
                <w:sz w:val="19"/>
                <w:szCs w:val="19"/>
              </w:rPr>
            </w:pPr>
            <w:r w:rsidRPr="00974B2D">
              <w:rPr>
                <w:rFonts w:ascii="Times New Roman" w:hAnsi="Times New Roman" w:cs="Times New Roman"/>
                <w:color w:val="000000"/>
                <w:sz w:val="19"/>
                <w:szCs w:val="19"/>
              </w:rPr>
              <w:t>ПК-2.1,</w:t>
            </w:r>
            <w:r w:rsidRPr="00974B2D">
              <w:t xml:space="preserve"> </w:t>
            </w:r>
            <w:r w:rsidRPr="00974B2D">
              <w:rPr>
                <w:rFonts w:ascii="Times New Roman" w:hAnsi="Times New Roman" w:cs="Times New Roman"/>
                <w:color w:val="000000"/>
                <w:sz w:val="19"/>
                <w:szCs w:val="19"/>
              </w:rPr>
              <w:t>ПК-2.2,</w:t>
            </w:r>
            <w:r w:rsidRPr="00974B2D">
              <w:t xml:space="preserve"> </w:t>
            </w:r>
            <w:r w:rsidRPr="00974B2D">
              <w:rPr>
                <w:rFonts w:ascii="Times New Roman" w:hAnsi="Times New Roman" w:cs="Times New Roman"/>
                <w:color w:val="000000"/>
                <w:sz w:val="19"/>
                <w:szCs w:val="19"/>
              </w:rPr>
              <w:t>ПК-2.3</w:t>
            </w:r>
            <w:r w:rsidRPr="00974B2D">
              <w:t xml:space="preserve"> </w:t>
            </w:r>
          </w:p>
        </w:tc>
      </w:tr>
      <w:tr w:rsidR="00974B2D" w:rsidRPr="00974B2D" w:rsidTr="00CD36CE">
        <w:trPr>
          <w:trHeight w:hRule="exact" w:val="111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r w:rsidRPr="00974B2D">
              <w:rPr>
                <w:rFonts w:ascii="Times New Roman" w:hAnsi="Times New Roman" w:cs="Times New Roman"/>
                <w:color w:val="000000"/>
                <w:sz w:val="19"/>
                <w:szCs w:val="19"/>
              </w:rPr>
              <w:t>1.</w:t>
            </w:r>
            <w:r w:rsidRPr="00974B2D">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proofErr w:type="spellStart"/>
            <w:r w:rsidRPr="00974B2D">
              <w:rPr>
                <w:rFonts w:ascii="Times New Roman" w:hAnsi="Times New Roman" w:cs="Times New Roman"/>
                <w:color w:val="000000"/>
                <w:sz w:val="19"/>
                <w:szCs w:val="19"/>
              </w:rPr>
              <w:t>Производственная-педагогическая</w:t>
            </w:r>
            <w:proofErr w:type="spellEnd"/>
            <w:r w:rsidRPr="00974B2D">
              <w:t xml:space="preserve"> </w:t>
            </w:r>
            <w:proofErr w:type="spellStart"/>
            <w:r w:rsidRPr="00974B2D">
              <w:rPr>
                <w:rFonts w:ascii="Times New Roman" w:hAnsi="Times New Roman" w:cs="Times New Roman"/>
                <w:color w:val="000000"/>
                <w:sz w:val="19"/>
                <w:szCs w:val="19"/>
              </w:rPr>
              <w:t>практика</w:t>
            </w:r>
            <w:proofErr w:type="spellEnd"/>
            <w:r w:rsidRPr="00974B2D">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r w:rsidRPr="00974B2D">
              <w:rPr>
                <w:rFonts w:ascii="Times New Roman" w:hAnsi="Times New Roman" w:cs="Times New Roman"/>
                <w:color w:val="000000"/>
                <w:sz w:val="19"/>
                <w:szCs w:val="19"/>
              </w:rPr>
              <w:t>2</w:t>
            </w:r>
            <w:r w:rsidRPr="00974B2D">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lang w:val="ru-RU"/>
              </w:rPr>
            </w:pPr>
            <w:r w:rsidRPr="00974B2D">
              <w:rPr>
                <w:rFonts w:ascii="Times New Roman" w:hAnsi="Times New Roman" w:cs="Times New Roman"/>
                <w:color w:val="000000"/>
                <w:sz w:val="19"/>
                <w:szCs w:val="19"/>
                <w:lang w:val="ru-RU"/>
              </w:rPr>
              <w:t>Учебная</w:t>
            </w:r>
            <w:r w:rsidRPr="00974B2D">
              <w:rPr>
                <w:lang w:val="ru-RU"/>
              </w:rPr>
              <w:t xml:space="preserve"> </w:t>
            </w:r>
            <w:r w:rsidRPr="00974B2D">
              <w:rPr>
                <w:rFonts w:ascii="Times New Roman" w:hAnsi="Times New Roman" w:cs="Times New Roman"/>
                <w:color w:val="000000"/>
                <w:sz w:val="19"/>
                <w:szCs w:val="19"/>
                <w:lang w:val="ru-RU"/>
              </w:rPr>
              <w:t>работа.</w:t>
            </w:r>
            <w:r w:rsidRPr="00974B2D">
              <w:rPr>
                <w:lang w:val="ru-RU"/>
              </w:rPr>
              <w:t xml:space="preserve"> </w:t>
            </w:r>
            <w:r w:rsidRPr="00974B2D">
              <w:rPr>
                <w:rFonts w:ascii="Times New Roman" w:hAnsi="Times New Roman" w:cs="Times New Roman"/>
                <w:color w:val="000000"/>
                <w:sz w:val="19"/>
                <w:szCs w:val="19"/>
                <w:lang w:val="ru-RU"/>
              </w:rPr>
              <w:t>Посещение</w:t>
            </w:r>
            <w:r w:rsidRPr="00974B2D">
              <w:rPr>
                <w:lang w:val="ru-RU"/>
              </w:rPr>
              <w:t xml:space="preserve"> </w:t>
            </w:r>
            <w:r w:rsidRPr="00974B2D">
              <w:rPr>
                <w:rFonts w:ascii="Times New Roman" w:hAnsi="Times New Roman" w:cs="Times New Roman"/>
                <w:color w:val="000000"/>
                <w:sz w:val="19"/>
                <w:szCs w:val="19"/>
                <w:lang w:val="ru-RU"/>
              </w:rPr>
              <w:t>занятий,</w:t>
            </w:r>
            <w:r w:rsidRPr="00974B2D">
              <w:rPr>
                <w:lang w:val="ru-RU"/>
              </w:rPr>
              <w:t xml:space="preserve"> </w:t>
            </w:r>
            <w:r w:rsidRPr="00974B2D">
              <w:rPr>
                <w:rFonts w:ascii="Times New Roman" w:hAnsi="Times New Roman" w:cs="Times New Roman"/>
                <w:color w:val="000000"/>
                <w:sz w:val="19"/>
                <w:szCs w:val="19"/>
                <w:lang w:val="ru-RU"/>
              </w:rPr>
              <w:t>проводимых</w:t>
            </w:r>
            <w:r w:rsidRPr="00974B2D">
              <w:rPr>
                <w:lang w:val="ru-RU"/>
              </w:rPr>
              <w:t xml:space="preserve"> </w:t>
            </w:r>
            <w:r w:rsidRPr="00974B2D">
              <w:rPr>
                <w:rFonts w:ascii="Times New Roman" w:hAnsi="Times New Roman" w:cs="Times New Roman"/>
                <w:color w:val="000000"/>
                <w:sz w:val="19"/>
                <w:szCs w:val="19"/>
                <w:lang w:val="ru-RU"/>
              </w:rPr>
              <w:t>преподавателями</w:t>
            </w:r>
            <w:r w:rsidRPr="00974B2D">
              <w:rPr>
                <w:lang w:val="ru-RU"/>
              </w:rPr>
              <w:t xml:space="preserve"> </w:t>
            </w:r>
            <w:r w:rsidRPr="00974B2D">
              <w:rPr>
                <w:rFonts w:ascii="Times New Roman" w:hAnsi="Times New Roman" w:cs="Times New Roman"/>
                <w:color w:val="000000"/>
                <w:sz w:val="19"/>
                <w:szCs w:val="19"/>
                <w:lang w:val="ru-RU"/>
              </w:rPr>
              <w:t>кафедры</w:t>
            </w:r>
            <w:r w:rsidRPr="00974B2D">
              <w:rPr>
                <w:lang w:val="ru-RU"/>
              </w:rPr>
              <w:t xml:space="preserve"> </w:t>
            </w:r>
            <w:r w:rsidRPr="00974B2D">
              <w:rPr>
                <w:rFonts w:ascii="Times New Roman" w:hAnsi="Times New Roman" w:cs="Times New Roman"/>
                <w:color w:val="000000"/>
                <w:sz w:val="19"/>
                <w:szCs w:val="19"/>
                <w:lang w:val="ru-RU"/>
              </w:rPr>
              <w:t>и</w:t>
            </w:r>
            <w:r w:rsidRPr="00974B2D">
              <w:rPr>
                <w:lang w:val="ru-RU"/>
              </w:rPr>
              <w:t xml:space="preserve"> </w:t>
            </w:r>
            <w:r w:rsidRPr="00974B2D">
              <w:rPr>
                <w:rFonts w:ascii="Times New Roman" w:hAnsi="Times New Roman" w:cs="Times New Roman"/>
                <w:color w:val="000000"/>
                <w:sz w:val="19"/>
                <w:szCs w:val="19"/>
                <w:lang w:val="ru-RU"/>
              </w:rPr>
              <w:t>другими</w:t>
            </w:r>
            <w:r w:rsidRPr="00974B2D">
              <w:rPr>
                <w:lang w:val="ru-RU"/>
              </w:rPr>
              <w:t xml:space="preserve"> </w:t>
            </w:r>
            <w:r w:rsidRPr="00974B2D">
              <w:rPr>
                <w:rFonts w:ascii="Times New Roman" w:hAnsi="Times New Roman" w:cs="Times New Roman"/>
                <w:color w:val="000000"/>
                <w:sz w:val="19"/>
                <w:szCs w:val="19"/>
                <w:lang w:val="ru-RU"/>
              </w:rPr>
              <w:t>студентами-магистрантами.</w:t>
            </w:r>
            <w:r w:rsidRPr="00974B2D">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center"/>
              <w:rPr>
                <w:sz w:val="19"/>
                <w:szCs w:val="19"/>
              </w:rPr>
            </w:pPr>
            <w:r w:rsidRPr="00974B2D">
              <w:rPr>
                <w:rFonts w:ascii="Times New Roman" w:hAnsi="Times New Roman" w:cs="Times New Roman"/>
                <w:color w:val="000000"/>
                <w:sz w:val="19"/>
                <w:szCs w:val="19"/>
              </w:rPr>
              <w:t>ПК-2.1,</w:t>
            </w:r>
            <w:r w:rsidRPr="00974B2D">
              <w:t xml:space="preserve"> </w:t>
            </w:r>
            <w:r w:rsidRPr="00974B2D">
              <w:rPr>
                <w:rFonts w:ascii="Times New Roman" w:hAnsi="Times New Roman" w:cs="Times New Roman"/>
                <w:color w:val="000000"/>
                <w:sz w:val="19"/>
                <w:szCs w:val="19"/>
              </w:rPr>
              <w:t>ПК-2.2,</w:t>
            </w:r>
            <w:r w:rsidRPr="00974B2D">
              <w:t xml:space="preserve"> </w:t>
            </w:r>
            <w:r w:rsidRPr="00974B2D">
              <w:rPr>
                <w:rFonts w:ascii="Times New Roman" w:hAnsi="Times New Roman" w:cs="Times New Roman"/>
                <w:color w:val="000000"/>
                <w:sz w:val="19"/>
                <w:szCs w:val="19"/>
              </w:rPr>
              <w:t>ПК-2.3</w:t>
            </w:r>
            <w:r w:rsidRPr="00974B2D">
              <w:t xml:space="preserve"> </w:t>
            </w:r>
          </w:p>
        </w:tc>
      </w:tr>
      <w:tr w:rsidR="00974B2D" w:rsidRPr="00974B2D" w:rsidTr="00CD36CE">
        <w:trPr>
          <w:trHeight w:hRule="exact" w:val="17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r w:rsidRPr="00974B2D">
              <w:rPr>
                <w:rFonts w:ascii="Times New Roman" w:hAnsi="Times New Roman" w:cs="Times New Roman"/>
                <w:color w:val="000000"/>
                <w:sz w:val="19"/>
                <w:szCs w:val="19"/>
              </w:rPr>
              <w:t>1.</w:t>
            </w:r>
            <w:r w:rsidRPr="00974B2D">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proofErr w:type="spellStart"/>
            <w:r w:rsidRPr="00974B2D">
              <w:rPr>
                <w:rFonts w:ascii="Times New Roman" w:hAnsi="Times New Roman" w:cs="Times New Roman"/>
                <w:color w:val="000000"/>
                <w:sz w:val="19"/>
                <w:szCs w:val="19"/>
              </w:rPr>
              <w:t>Производственная-педагогическая</w:t>
            </w:r>
            <w:proofErr w:type="spellEnd"/>
            <w:r w:rsidRPr="00974B2D">
              <w:t xml:space="preserve"> </w:t>
            </w:r>
            <w:proofErr w:type="spellStart"/>
            <w:r w:rsidRPr="00974B2D">
              <w:rPr>
                <w:rFonts w:ascii="Times New Roman" w:hAnsi="Times New Roman" w:cs="Times New Roman"/>
                <w:color w:val="000000"/>
                <w:sz w:val="19"/>
                <w:szCs w:val="19"/>
              </w:rPr>
              <w:t>практика</w:t>
            </w:r>
            <w:proofErr w:type="spellEnd"/>
            <w:r w:rsidRPr="00974B2D">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r w:rsidRPr="00974B2D">
              <w:rPr>
                <w:rFonts w:ascii="Times New Roman" w:hAnsi="Times New Roman" w:cs="Times New Roman"/>
                <w:color w:val="000000"/>
                <w:sz w:val="19"/>
                <w:szCs w:val="19"/>
              </w:rPr>
              <w:t>2</w:t>
            </w:r>
            <w:r w:rsidRPr="00974B2D">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r w:rsidRPr="00974B2D">
              <w:rPr>
                <w:rFonts w:ascii="Times New Roman" w:hAnsi="Times New Roman" w:cs="Times New Roman"/>
                <w:color w:val="000000"/>
                <w:sz w:val="19"/>
                <w:szCs w:val="19"/>
                <w:lang w:val="ru-RU"/>
              </w:rPr>
              <w:t>Учебно-методическая</w:t>
            </w:r>
            <w:r w:rsidRPr="00974B2D">
              <w:rPr>
                <w:lang w:val="ru-RU"/>
              </w:rPr>
              <w:t xml:space="preserve"> </w:t>
            </w:r>
            <w:r w:rsidRPr="00974B2D">
              <w:rPr>
                <w:rFonts w:ascii="Times New Roman" w:hAnsi="Times New Roman" w:cs="Times New Roman"/>
                <w:color w:val="000000"/>
                <w:sz w:val="19"/>
                <w:szCs w:val="19"/>
                <w:lang w:val="ru-RU"/>
              </w:rPr>
              <w:t>работа.</w:t>
            </w:r>
            <w:r w:rsidRPr="00974B2D">
              <w:rPr>
                <w:lang w:val="ru-RU"/>
              </w:rPr>
              <w:t xml:space="preserve"> </w:t>
            </w:r>
            <w:r w:rsidRPr="00974B2D">
              <w:rPr>
                <w:rFonts w:ascii="Times New Roman" w:hAnsi="Times New Roman" w:cs="Times New Roman"/>
                <w:color w:val="000000"/>
                <w:sz w:val="19"/>
                <w:szCs w:val="19"/>
                <w:lang w:val="ru-RU"/>
              </w:rPr>
              <w:t>Участие</w:t>
            </w:r>
            <w:r w:rsidRPr="00974B2D">
              <w:rPr>
                <w:lang w:val="ru-RU"/>
              </w:rPr>
              <w:t xml:space="preserve"> </w:t>
            </w:r>
            <w:r w:rsidRPr="00974B2D">
              <w:rPr>
                <w:rFonts w:ascii="Times New Roman" w:hAnsi="Times New Roman" w:cs="Times New Roman"/>
                <w:color w:val="000000"/>
                <w:sz w:val="19"/>
                <w:szCs w:val="19"/>
                <w:lang w:val="ru-RU"/>
              </w:rPr>
              <w:t>в</w:t>
            </w:r>
            <w:r w:rsidRPr="00974B2D">
              <w:rPr>
                <w:lang w:val="ru-RU"/>
              </w:rPr>
              <w:t xml:space="preserve"> </w:t>
            </w:r>
            <w:r w:rsidRPr="00974B2D">
              <w:rPr>
                <w:rFonts w:ascii="Times New Roman" w:hAnsi="Times New Roman" w:cs="Times New Roman"/>
                <w:color w:val="000000"/>
                <w:sz w:val="19"/>
                <w:szCs w:val="19"/>
                <w:lang w:val="ru-RU"/>
              </w:rPr>
              <w:t>подготовке</w:t>
            </w:r>
            <w:r w:rsidRPr="00974B2D">
              <w:rPr>
                <w:lang w:val="ru-RU"/>
              </w:rPr>
              <w:t xml:space="preserve"> </w:t>
            </w:r>
            <w:r w:rsidRPr="00974B2D">
              <w:rPr>
                <w:rFonts w:ascii="Times New Roman" w:hAnsi="Times New Roman" w:cs="Times New Roman"/>
                <w:color w:val="000000"/>
                <w:sz w:val="19"/>
                <w:szCs w:val="19"/>
                <w:lang w:val="ru-RU"/>
              </w:rPr>
              <w:t>учебно-методической</w:t>
            </w:r>
            <w:r w:rsidRPr="00974B2D">
              <w:rPr>
                <w:lang w:val="ru-RU"/>
              </w:rPr>
              <w:t xml:space="preserve"> </w:t>
            </w:r>
            <w:r w:rsidRPr="00974B2D">
              <w:rPr>
                <w:rFonts w:ascii="Times New Roman" w:hAnsi="Times New Roman" w:cs="Times New Roman"/>
                <w:color w:val="000000"/>
                <w:sz w:val="19"/>
                <w:szCs w:val="19"/>
                <w:lang w:val="ru-RU"/>
              </w:rPr>
              <w:t>литературы,</w:t>
            </w:r>
            <w:r w:rsidRPr="00974B2D">
              <w:rPr>
                <w:lang w:val="ru-RU"/>
              </w:rPr>
              <w:t xml:space="preserve"> </w:t>
            </w:r>
            <w:r w:rsidRPr="00974B2D">
              <w:rPr>
                <w:rFonts w:ascii="Times New Roman" w:hAnsi="Times New Roman" w:cs="Times New Roman"/>
                <w:color w:val="000000"/>
                <w:sz w:val="19"/>
                <w:szCs w:val="19"/>
                <w:lang w:val="ru-RU"/>
              </w:rPr>
              <w:t>наладке</w:t>
            </w:r>
            <w:r w:rsidRPr="00974B2D">
              <w:rPr>
                <w:lang w:val="ru-RU"/>
              </w:rPr>
              <w:t xml:space="preserve"> </w:t>
            </w:r>
            <w:r w:rsidRPr="00974B2D">
              <w:rPr>
                <w:rFonts w:ascii="Times New Roman" w:hAnsi="Times New Roman" w:cs="Times New Roman"/>
                <w:color w:val="000000"/>
                <w:sz w:val="19"/>
                <w:szCs w:val="19"/>
                <w:lang w:val="ru-RU"/>
              </w:rPr>
              <w:t>лабораторных</w:t>
            </w:r>
            <w:r w:rsidRPr="00974B2D">
              <w:rPr>
                <w:lang w:val="ru-RU"/>
              </w:rPr>
              <w:t xml:space="preserve"> </w:t>
            </w:r>
            <w:r w:rsidRPr="00974B2D">
              <w:rPr>
                <w:rFonts w:ascii="Times New Roman" w:hAnsi="Times New Roman" w:cs="Times New Roman"/>
                <w:color w:val="000000"/>
                <w:sz w:val="19"/>
                <w:szCs w:val="19"/>
                <w:lang w:val="ru-RU"/>
              </w:rPr>
              <w:t>установок</w:t>
            </w:r>
            <w:r w:rsidRPr="00974B2D">
              <w:rPr>
                <w:lang w:val="ru-RU"/>
              </w:rPr>
              <w:t xml:space="preserve"> </w:t>
            </w:r>
            <w:r w:rsidRPr="00974B2D">
              <w:rPr>
                <w:rFonts w:ascii="Times New Roman" w:hAnsi="Times New Roman" w:cs="Times New Roman"/>
                <w:color w:val="000000"/>
                <w:sz w:val="19"/>
                <w:szCs w:val="19"/>
                <w:lang w:val="ru-RU"/>
              </w:rPr>
              <w:t>и</w:t>
            </w:r>
            <w:r w:rsidRPr="00974B2D">
              <w:rPr>
                <w:lang w:val="ru-RU"/>
              </w:rPr>
              <w:t xml:space="preserve"> </w:t>
            </w:r>
            <w:r w:rsidRPr="00974B2D">
              <w:rPr>
                <w:rFonts w:ascii="Times New Roman" w:hAnsi="Times New Roman" w:cs="Times New Roman"/>
                <w:color w:val="000000"/>
                <w:sz w:val="19"/>
                <w:szCs w:val="19"/>
                <w:lang w:val="ru-RU"/>
              </w:rPr>
              <w:t>др.</w:t>
            </w:r>
            <w:r w:rsidRPr="00974B2D">
              <w:rPr>
                <w:lang w:val="ru-RU"/>
              </w:rPr>
              <w:t xml:space="preserve"> </w:t>
            </w:r>
            <w:r w:rsidRPr="00974B2D">
              <w:rPr>
                <w:rFonts w:ascii="Times New Roman" w:hAnsi="Times New Roman" w:cs="Times New Roman"/>
                <w:color w:val="000000"/>
                <w:sz w:val="19"/>
                <w:szCs w:val="19"/>
              </w:rPr>
              <w:t>(</w:t>
            </w:r>
            <w:proofErr w:type="spellStart"/>
            <w:r w:rsidRPr="00974B2D">
              <w:rPr>
                <w:rFonts w:ascii="Times New Roman" w:hAnsi="Times New Roman" w:cs="Times New Roman"/>
                <w:color w:val="000000"/>
                <w:sz w:val="19"/>
                <w:szCs w:val="19"/>
              </w:rPr>
              <w:t>по</w:t>
            </w:r>
            <w:proofErr w:type="spellEnd"/>
            <w:r w:rsidRPr="00974B2D">
              <w:t xml:space="preserve"> </w:t>
            </w:r>
            <w:proofErr w:type="spellStart"/>
            <w:r w:rsidRPr="00974B2D">
              <w:rPr>
                <w:rFonts w:ascii="Times New Roman" w:hAnsi="Times New Roman" w:cs="Times New Roman"/>
                <w:color w:val="000000"/>
                <w:sz w:val="19"/>
                <w:szCs w:val="19"/>
              </w:rPr>
              <w:t>заданию</w:t>
            </w:r>
            <w:proofErr w:type="spellEnd"/>
            <w:r w:rsidRPr="00974B2D">
              <w:t xml:space="preserve"> </w:t>
            </w:r>
            <w:proofErr w:type="spellStart"/>
            <w:r w:rsidRPr="00974B2D">
              <w:rPr>
                <w:rFonts w:ascii="Times New Roman" w:hAnsi="Times New Roman" w:cs="Times New Roman"/>
                <w:color w:val="000000"/>
                <w:sz w:val="19"/>
                <w:szCs w:val="19"/>
              </w:rPr>
              <w:t>научного</w:t>
            </w:r>
            <w:proofErr w:type="spellEnd"/>
            <w:r w:rsidRPr="00974B2D">
              <w:t xml:space="preserve"> </w:t>
            </w:r>
            <w:proofErr w:type="spellStart"/>
            <w:r w:rsidRPr="00974B2D">
              <w:rPr>
                <w:rFonts w:ascii="Times New Roman" w:hAnsi="Times New Roman" w:cs="Times New Roman"/>
                <w:color w:val="000000"/>
                <w:sz w:val="19"/>
                <w:szCs w:val="19"/>
              </w:rPr>
              <w:t>руководителя</w:t>
            </w:r>
            <w:proofErr w:type="spellEnd"/>
            <w:r w:rsidRPr="00974B2D">
              <w:t xml:space="preserve"> </w:t>
            </w:r>
            <w:r w:rsidRPr="00974B2D">
              <w:rPr>
                <w:rFonts w:ascii="Times New Roman" w:hAnsi="Times New Roman" w:cs="Times New Roman"/>
                <w:color w:val="000000"/>
                <w:sz w:val="19"/>
                <w:szCs w:val="19"/>
              </w:rPr>
              <w:t>и</w:t>
            </w:r>
            <w:r w:rsidRPr="00974B2D">
              <w:t xml:space="preserve"> </w:t>
            </w:r>
            <w:proofErr w:type="spellStart"/>
            <w:r w:rsidRPr="00974B2D">
              <w:rPr>
                <w:rFonts w:ascii="Times New Roman" w:hAnsi="Times New Roman" w:cs="Times New Roman"/>
                <w:color w:val="000000"/>
                <w:sz w:val="19"/>
                <w:szCs w:val="19"/>
              </w:rPr>
              <w:t>заведующего</w:t>
            </w:r>
            <w:proofErr w:type="spellEnd"/>
            <w:r w:rsidRPr="00974B2D">
              <w:t xml:space="preserve"> </w:t>
            </w:r>
            <w:proofErr w:type="spellStart"/>
            <w:r w:rsidRPr="00974B2D">
              <w:rPr>
                <w:rFonts w:ascii="Times New Roman" w:hAnsi="Times New Roman" w:cs="Times New Roman"/>
                <w:color w:val="000000"/>
                <w:sz w:val="19"/>
                <w:szCs w:val="19"/>
              </w:rPr>
              <w:t>кафедрой</w:t>
            </w:r>
            <w:proofErr w:type="spellEnd"/>
            <w:r w:rsidRPr="00974B2D">
              <w:rPr>
                <w:rFonts w:ascii="Times New Roman" w:hAnsi="Times New Roman" w:cs="Times New Roman"/>
                <w:color w:val="000000"/>
                <w:sz w:val="19"/>
                <w:szCs w:val="19"/>
              </w:rPr>
              <w:t>).</w:t>
            </w:r>
            <w:r w:rsidRPr="00974B2D">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center"/>
              <w:rPr>
                <w:sz w:val="19"/>
                <w:szCs w:val="19"/>
              </w:rPr>
            </w:pPr>
            <w:r w:rsidRPr="00974B2D">
              <w:rPr>
                <w:rFonts w:ascii="Times New Roman" w:hAnsi="Times New Roman" w:cs="Times New Roman"/>
                <w:color w:val="000000"/>
                <w:sz w:val="19"/>
                <w:szCs w:val="19"/>
              </w:rPr>
              <w:t>ПК-2.1,</w:t>
            </w:r>
            <w:r w:rsidRPr="00974B2D">
              <w:t xml:space="preserve"> </w:t>
            </w:r>
            <w:r w:rsidRPr="00974B2D">
              <w:rPr>
                <w:rFonts w:ascii="Times New Roman" w:hAnsi="Times New Roman" w:cs="Times New Roman"/>
                <w:color w:val="000000"/>
                <w:sz w:val="19"/>
                <w:szCs w:val="19"/>
              </w:rPr>
              <w:t>ПК-2.2,</w:t>
            </w:r>
            <w:r w:rsidRPr="00974B2D">
              <w:t xml:space="preserve"> </w:t>
            </w:r>
            <w:r w:rsidRPr="00974B2D">
              <w:rPr>
                <w:rFonts w:ascii="Times New Roman" w:hAnsi="Times New Roman" w:cs="Times New Roman"/>
                <w:color w:val="000000"/>
                <w:sz w:val="19"/>
                <w:szCs w:val="19"/>
              </w:rPr>
              <w:t>ПК-2.3</w:t>
            </w:r>
            <w:r w:rsidRPr="00974B2D">
              <w:t xml:space="preserve"> </w:t>
            </w:r>
          </w:p>
        </w:tc>
      </w:tr>
      <w:tr w:rsidR="00974B2D" w:rsidRPr="00974B2D" w:rsidTr="00CD36CE">
        <w:trPr>
          <w:trHeight w:hRule="exact" w:val="454"/>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r w:rsidRPr="00974B2D">
              <w:rPr>
                <w:rFonts w:ascii="Times New Roman" w:hAnsi="Times New Roman" w:cs="Times New Roman"/>
                <w:color w:val="000000"/>
                <w:sz w:val="19"/>
                <w:szCs w:val="19"/>
              </w:rPr>
              <w:t>1.</w:t>
            </w:r>
            <w:r w:rsidRPr="00974B2D">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proofErr w:type="spellStart"/>
            <w:r w:rsidRPr="00974B2D">
              <w:rPr>
                <w:rFonts w:ascii="Times New Roman" w:hAnsi="Times New Roman" w:cs="Times New Roman"/>
                <w:color w:val="000000"/>
                <w:sz w:val="19"/>
                <w:szCs w:val="19"/>
              </w:rPr>
              <w:t>Производственная-педагогическая</w:t>
            </w:r>
            <w:proofErr w:type="spellEnd"/>
            <w:r w:rsidRPr="00974B2D">
              <w:t xml:space="preserve"> </w:t>
            </w:r>
            <w:proofErr w:type="spellStart"/>
            <w:r w:rsidRPr="00974B2D">
              <w:rPr>
                <w:rFonts w:ascii="Times New Roman" w:hAnsi="Times New Roman" w:cs="Times New Roman"/>
                <w:color w:val="000000"/>
                <w:sz w:val="19"/>
                <w:szCs w:val="19"/>
              </w:rPr>
              <w:t>практика</w:t>
            </w:r>
            <w:proofErr w:type="spellEnd"/>
            <w:r w:rsidRPr="00974B2D">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r w:rsidRPr="00974B2D">
              <w:rPr>
                <w:rFonts w:ascii="Times New Roman" w:hAnsi="Times New Roman" w:cs="Times New Roman"/>
                <w:color w:val="000000"/>
                <w:sz w:val="19"/>
                <w:szCs w:val="19"/>
              </w:rPr>
              <w:t>2</w:t>
            </w:r>
            <w:r w:rsidRPr="00974B2D">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both"/>
              <w:rPr>
                <w:sz w:val="19"/>
                <w:szCs w:val="19"/>
              </w:rPr>
            </w:pPr>
            <w:proofErr w:type="spellStart"/>
            <w:r w:rsidRPr="00974B2D">
              <w:rPr>
                <w:rFonts w:ascii="Times New Roman" w:hAnsi="Times New Roman" w:cs="Times New Roman"/>
                <w:color w:val="000000"/>
                <w:sz w:val="19"/>
                <w:szCs w:val="19"/>
              </w:rPr>
              <w:t>Подготовка</w:t>
            </w:r>
            <w:proofErr w:type="spellEnd"/>
            <w:r w:rsidRPr="00974B2D">
              <w:t xml:space="preserve"> </w:t>
            </w:r>
            <w:proofErr w:type="spellStart"/>
            <w:r w:rsidRPr="00974B2D">
              <w:rPr>
                <w:rFonts w:ascii="Times New Roman" w:hAnsi="Times New Roman" w:cs="Times New Roman"/>
                <w:color w:val="000000"/>
                <w:sz w:val="19"/>
                <w:szCs w:val="19"/>
              </w:rPr>
              <w:t>отчета</w:t>
            </w:r>
            <w:proofErr w:type="spellEnd"/>
            <w:r w:rsidRPr="00974B2D">
              <w:t xml:space="preserve"> </w:t>
            </w:r>
            <w:proofErr w:type="spellStart"/>
            <w:r w:rsidRPr="00974B2D">
              <w:rPr>
                <w:rFonts w:ascii="Times New Roman" w:hAnsi="Times New Roman" w:cs="Times New Roman"/>
                <w:color w:val="000000"/>
                <w:sz w:val="19"/>
                <w:szCs w:val="19"/>
              </w:rPr>
              <w:t>по</w:t>
            </w:r>
            <w:proofErr w:type="spellEnd"/>
            <w:r w:rsidRPr="00974B2D">
              <w:t xml:space="preserve"> </w:t>
            </w:r>
            <w:proofErr w:type="spellStart"/>
            <w:r w:rsidRPr="00974B2D">
              <w:rPr>
                <w:rFonts w:ascii="Times New Roman" w:hAnsi="Times New Roman" w:cs="Times New Roman"/>
                <w:color w:val="000000"/>
                <w:sz w:val="19"/>
                <w:szCs w:val="19"/>
              </w:rPr>
              <w:t>практике</w:t>
            </w:r>
            <w:proofErr w:type="spellEnd"/>
            <w:r w:rsidRPr="00974B2D">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4B2D" w:rsidRPr="00974B2D" w:rsidRDefault="00974B2D" w:rsidP="00974B2D">
            <w:pPr>
              <w:spacing w:after="0" w:line="240" w:lineRule="auto"/>
              <w:jc w:val="center"/>
              <w:rPr>
                <w:sz w:val="19"/>
                <w:szCs w:val="19"/>
              </w:rPr>
            </w:pPr>
            <w:r w:rsidRPr="00974B2D">
              <w:rPr>
                <w:rFonts w:ascii="Times New Roman" w:hAnsi="Times New Roman" w:cs="Times New Roman"/>
                <w:color w:val="000000"/>
                <w:sz w:val="19"/>
                <w:szCs w:val="19"/>
              </w:rPr>
              <w:t>ПК-2.1,</w:t>
            </w:r>
            <w:r w:rsidRPr="00974B2D">
              <w:t xml:space="preserve"> </w:t>
            </w:r>
            <w:r w:rsidRPr="00974B2D">
              <w:rPr>
                <w:rFonts w:ascii="Times New Roman" w:hAnsi="Times New Roman" w:cs="Times New Roman"/>
                <w:color w:val="000000"/>
                <w:sz w:val="19"/>
                <w:szCs w:val="19"/>
              </w:rPr>
              <w:t>ПК-2.2,</w:t>
            </w:r>
            <w:r w:rsidRPr="00974B2D">
              <w:t xml:space="preserve"> </w:t>
            </w:r>
            <w:r w:rsidRPr="00974B2D">
              <w:rPr>
                <w:rFonts w:ascii="Times New Roman" w:hAnsi="Times New Roman" w:cs="Times New Roman"/>
                <w:color w:val="000000"/>
                <w:sz w:val="19"/>
                <w:szCs w:val="19"/>
              </w:rPr>
              <w:t>ПК-2.3</w:t>
            </w:r>
            <w:r w:rsidRPr="00974B2D">
              <w:t xml:space="preserve"> </w:t>
            </w:r>
          </w:p>
        </w:tc>
      </w:tr>
    </w:tbl>
    <w:p w:rsidR="00974B2D" w:rsidRPr="00974B2D" w:rsidRDefault="00974B2D" w:rsidP="00974B2D">
      <w:pPr>
        <w:rPr>
          <w:sz w:val="0"/>
          <w:szCs w:val="0"/>
        </w:rPr>
      </w:pPr>
      <w:r w:rsidRPr="00974B2D">
        <w:br w:type="page"/>
      </w:r>
    </w:p>
    <w:tbl>
      <w:tblPr>
        <w:tblW w:w="0" w:type="auto"/>
        <w:tblCellMar>
          <w:left w:w="0" w:type="dxa"/>
          <w:right w:w="0" w:type="dxa"/>
        </w:tblCellMar>
        <w:tblLook w:val="04A0" w:firstRow="1" w:lastRow="0" w:firstColumn="1" w:lastColumn="0" w:noHBand="0" w:noVBand="1"/>
      </w:tblPr>
      <w:tblGrid>
        <w:gridCol w:w="9370"/>
      </w:tblGrid>
      <w:tr w:rsidR="00521269" w:rsidRPr="00521269" w:rsidTr="005D70EA">
        <w:trPr>
          <w:trHeight w:hRule="exact" w:val="555"/>
        </w:trPr>
        <w:tc>
          <w:tcPr>
            <w:tcW w:w="9370" w:type="dxa"/>
            <w:shd w:val="clear" w:color="000000" w:fill="FFFFFF"/>
            <w:tcMar>
              <w:left w:w="34" w:type="dxa"/>
              <w:right w:w="34" w:type="dxa"/>
            </w:tcMar>
          </w:tcPr>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b/>
                <w:color w:val="000000"/>
                <w:sz w:val="24"/>
                <w:szCs w:val="24"/>
                <w:lang w:val="ru-RU"/>
              </w:rPr>
              <w:lastRenderedPageBreak/>
              <w:t>7</w:t>
            </w:r>
            <w:r w:rsidRPr="00521269">
              <w:rPr>
                <w:lang w:val="ru-RU"/>
              </w:rPr>
              <w:t xml:space="preserve"> </w:t>
            </w:r>
            <w:r w:rsidRPr="00521269">
              <w:rPr>
                <w:rFonts w:ascii="Times New Roman" w:hAnsi="Times New Roman" w:cs="Times New Roman"/>
                <w:b/>
                <w:color w:val="000000"/>
                <w:sz w:val="24"/>
                <w:szCs w:val="24"/>
                <w:lang w:val="ru-RU"/>
              </w:rPr>
              <w:t>Оценочные</w:t>
            </w:r>
            <w:r w:rsidRPr="00521269">
              <w:rPr>
                <w:lang w:val="ru-RU"/>
              </w:rPr>
              <w:t xml:space="preserve"> </w:t>
            </w:r>
            <w:r w:rsidRPr="00521269">
              <w:rPr>
                <w:rFonts w:ascii="Times New Roman" w:hAnsi="Times New Roman" w:cs="Times New Roman"/>
                <w:b/>
                <w:color w:val="000000"/>
                <w:sz w:val="24"/>
                <w:szCs w:val="24"/>
                <w:lang w:val="ru-RU"/>
              </w:rPr>
              <w:t>средства</w:t>
            </w:r>
            <w:r w:rsidRPr="00521269">
              <w:rPr>
                <w:lang w:val="ru-RU"/>
              </w:rPr>
              <w:t xml:space="preserve"> </w:t>
            </w:r>
            <w:r w:rsidRPr="00521269">
              <w:rPr>
                <w:rFonts w:ascii="Times New Roman" w:hAnsi="Times New Roman" w:cs="Times New Roman"/>
                <w:b/>
                <w:color w:val="000000"/>
                <w:sz w:val="24"/>
                <w:szCs w:val="24"/>
                <w:lang w:val="ru-RU"/>
              </w:rPr>
              <w:t>для</w:t>
            </w:r>
            <w:r w:rsidRPr="00521269">
              <w:rPr>
                <w:lang w:val="ru-RU"/>
              </w:rPr>
              <w:t xml:space="preserve"> </w:t>
            </w:r>
            <w:r w:rsidRPr="00521269">
              <w:rPr>
                <w:rFonts w:ascii="Times New Roman" w:hAnsi="Times New Roman" w:cs="Times New Roman"/>
                <w:b/>
                <w:color w:val="000000"/>
                <w:sz w:val="24"/>
                <w:szCs w:val="24"/>
                <w:lang w:val="ru-RU"/>
              </w:rPr>
              <w:t>проведения</w:t>
            </w:r>
            <w:r w:rsidRPr="00521269">
              <w:rPr>
                <w:lang w:val="ru-RU"/>
              </w:rPr>
              <w:t xml:space="preserve"> </w:t>
            </w:r>
            <w:r w:rsidRPr="00521269">
              <w:rPr>
                <w:rFonts w:ascii="Times New Roman" w:hAnsi="Times New Roman" w:cs="Times New Roman"/>
                <w:b/>
                <w:color w:val="000000"/>
                <w:sz w:val="24"/>
                <w:szCs w:val="24"/>
                <w:lang w:val="ru-RU"/>
              </w:rPr>
              <w:t>промежуточной</w:t>
            </w:r>
            <w:r w:rsidRPr="00521269">
              <w:rPr>
                <w:lang w:val="ru-RU"/>
              </w:rPr>
              <w:t xml:space="preserve"> </w:t>
            </w:r>
            <w:r w:rsidRPr="00521269">
              <w:rPr>
                <w:rFonts w:ascii="Times New Roman" w:hAnsi="Times New Roman" w:cs="Times New Roman"/>
                <w:b/>
                <w:color w:val="000000"/>
                <w:sz w:val="24"/>
                <w:szCs w:val="24"/>
                <w:lang w:val="ru-RU"/>
              </w:rPr>
              <w:t>аттестации</w:t>
            </w:r>
            <w:r w:rsidRPr="00521269">
              <w:rPr>
                <w:lang w:val="ru-RU"/>
              </w:rPr>
              <w:t xml:space="preserve"> </w:t>
            </w:r>
            <w:r w:rsidRPr="00521269">
              <w:rPr>
                <w:rFonts w:ascii="Times New Roman" w:hAnsi="Times New Roman" w:cs="Times New Roman"/>
                <w:b/>
                <w:color w:val="000000"/>
                <w:sz w:val="24"/>
                <w:szCs w:val="24"/>
                <w:lang w:val="ru-RU"/>
              </w:rPr>
              <w:t>по</w:t>
            </w:r>
            <w:r w:rsidRPr="00521269">
              <w:rPr>
                <w:lang w:val="ru-RU"/>
              </w:rPr>
              <w:t xml:space="preserve"> </w:t>
            </w:r>
            <w:r w:rsidRPr="00521269">
              <w:rPr>
                <w:rFonts w:ascii="Times New Roman" w:hAnsi="Times New Roman" w:cs="Times New Roman"/>
                <w:b/>
                <w:color w:val="000000"/>
                <w:sz w:val="24"/>
                <w:szCs w:val="24"/>
                <w:lang w:val="ru-RU"/>
              </w:rPr>
              <w:t>практике/НИР</w:t>
            </w:r>
            <w:r w:rsidRPr="00521269">
              <w:rPr>
                <w:lang w:val="ru-RU"/>
              </w:rPr>
              <w:t xml:space="preserve"> </w:t>
            </w:r>
          </w:p>
        </w:tc>
      </w:tr>
      <w:tr w:rsidR="00521269" w:rsidRPr="00521269" w:rsidTr="005D70EA">
        <w:trPr>
          <w:trHeight w:hRule="exact" w:val="285"/>
        </w:trPr>
        <w:tc>
          <w:tcPr>
            <w:tcW w:w="9370" w:type="dxa"/>
            <w:shd w:val="clear" w:color="000000" w:fill="FFFFFF"/>
            <w:tcMar>
              <w:left w:w="34" w:type="dxa"/>
              <w:right w:w="34" w:type="dxa"/>
            </w:tcMar>
          </w:tcPr>
          <w:p w:rsidR="00521269" w:rsidRPr="00521269" w:rsidRDefault="00521269" w:rsidP="00521269">
            <w:pPr>
              <w:spacing w:after="0" w:line="240" w:lineRule="auto"/>
              <w:ind w:firstLine="756"/>
              <w:jc w:val="both"/>
              <w:rPr>
                <w:sz w:val="24"/>
                <w:szCs w:val="24"/>
              </w:rPr>
            </w:pPr>
            <w:proofErr w:type="spellStart"/>
            <w:r w:rsidRPr="00521269">
              <w:rPr>
                <w:rFonts w:ascii="Times New Roman" w:hAnsi="Times New Roman" w:cs="Times New Roman"/>
                <w:color w:val="000000"/>
                <w:sz w:val="24"/>
                <w:szCs w:val="24"/>
              </w:rPr>
              <w:t>Представлены</w:t>
            </w:r>
            <w:proofErr w:type="spellEnd"/>
            <w:r w:rsidRPr="00521269">
              <w:t xml:space="preserve"> </w:t>
            </w:r>
            <w:r w:rsidRPr="00521269">
              <w:rPr>
                <w:rFonts w:ascii="Times New Roman" w:hAnsi="Times New Roman" w:cs="Times New Roman"/>
                <w:color w:val="000000"/>
                <w:sz w:val="24"/>
                <w:szCs w:val="24"/>
              </w:rPr>
              <w:t>в</w:t>
            </w:r>
            <w:r w:rsidRPr="00521269">
              <w:t xml:space="preserve"> </w:t>
            </w:r>
            <w:proofErr w:type="spellStart"/>
            <w:r w:rsidRPr="00521269">
              <w:rPr>
                <w:rFonts w:ascii="Times New Roman" w:hAnsi="Times New Roman" w:cs="Times New Roman"/>
                <w:color w:val="000000"/>
                <w:sz w:val="24"/>
                <w:szCs w:val="24"/>
              </w:rPr>
              <w:t>приложении</w:t>
            </w:r>
            <w:proofErr w:type="spellEnd"/>
            <w:r w:rsidRPr="00521269">
              <w:t xml:space="preserve"> </w:t>
            </w:r>
            <w:r w:rsidRPr="00521269">
              <w:rPr>
                <w:rFonts w:ascii="Times New Roman" w:hAnsi="Times New Roman" w:cs="Times New Roman"/>
                <w:color w:val="000000"/>
                <w:sz w:val="24"/>
                <w:szCs w:val="24"/>
              </w:rPr>
              <w:t>1.</w:t>
            </w:r>
            <w:r w:rsidRPr="00521269">
              <w:t xml:space="preserve"> </w:t>
            </w:r>
          </w:p>
        </w:tc>
      </w:tr>
      <w:tr w:rsidR="00521269" w:rsidRPr="00521269" w:rsidTr="005D70EA">
        <w:trPr>
          <w:trHeight w:hRule="exact" w:val="138"/>
        </w:trPr>
        <w:tc>
          <w:tcPr>
            <w:tcW w:w="9357" w:type="dxa"/>
          </w:tcPr>
          <w:p w:rsidR="00521269" w:rsidRPr="00521269" w:rsidRDefault="00521269" w:rsidP="00521269"/>
        </w:tc>
      </w:tr>
      <w:tr w:rsidR="00521269" w:rsidRPr="00521269" w:rsidTr="005D70EA">
        <w:trPr>
          <w:trHeight w:hRule="exact" w:val="285"/>
        </w:trPr>
        <w:tc>
          <w:tcPr>
            <w:tcW w:w="9370" w:type="dxa"/>
            <w:shd w:val="clear" w:color="000000" w:fill="FFFFFF"/>
            <w:tcMar>
              <w:left w:w="34" w:type="dxa"/>
              <w:right w:w="34" w:type="dxa"/>
            </w:tcMar>
          </w:tcPr>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b/>
                <w:color w:val="000000"/>
                <w:sz w:val="24"/>
                <w:szCs w:val="24"/>
                <w:lang w:val="ru-RU"/>
              </w:rPr>
              <w:t>8</w:t>
            </w:r>
            <w:r w:rsidRPr="00521269">
              <w:rPr>
                <w:lang w:val="ru-RU"/>
              </w:rPr>
              <w:t xml:space="preserve"> </w:t>
            </w:r>
            <w:r w:rsidRPr="00521269">
              <w:rPr>
                <w:rFonts w:ascii="Times New Roman" w:hAnsi="Times New Roman" w:cs="Times New Roman"/>
                <w:b/>
                <w:color w:val="000000"/>
                <w:sz w:val="24"/>
                <w:szCs w:val="24"/>
                <w:lang w:val="ru-RU"/>
              </w:rPr>
              <w:t>Учебно-методическое</w:t>
            </w:r>
            <w:r w:rsidRPr="00521269">
              <w:rPr>
                <w:lang w:val="ru-RU"/>
              </w:rPr>
              <w:t xml:space="preserve"> </w:t>
            </w:r>
            <w:r w:rsidRPr="00521269">
              <w:rPr>
                <w:rFonts w:ascii="Times New Roman" w:hAnsi="Times New Roman" w:cs="Times New Roman"/>
                <w:b/>
                <w:color w:val="000000"/>
                <w:sz w:val="24"/>
                <w:szCs w:val="24"/>
                <w:lang w:val="ru-RU"/>
              </w:rPr>
              <w:t>и</w:t>
            </w:r>
            <w:r w:rsidRPr="00521269">
              <w:rPr>
                <w:lang w:val="ru-RU"/>
              </w:rPr>
              <w:t xml:space="preserve"> </w:t>
            </w:r>
            <w:r w:rsidRPr="00521269">
              <w:rPr>
                <w:rFonts w:ascii="Times New Roman" w:hAnsi="Times New Roman" w:cs="Times New Roman"/>
                <w:b/>
                <w:color w:val="000000"/>
                <w:sz w:val="24"/>
                <w:szCs w:val="24"/>
                <w:lang w:val="ru-RU"/>
              </w:rPr>
              <w:t>информационное</w:t>
            </w:r>
            <w:r w:rsidRPr="00521269">
              <w:rPr>
                <w:lang w:val="ru-RU"/>
              </w:rPr>
              <w:t xml:space="preserve"> </w:t>
            </w:r>
            <w:r w:rsidRPr="00521269">
              <w:rPr>
                <w:rFonts w:ascii="Times New Roman" w:hAnsi="Times New Roman" w:cs="Times New Roman"/>
                <w:b/>
                <w:color w:val="000000"/>
                <w:sz w:val="24"/>
                <w:szCs w:val="24"/>
                <w:lang w:val="ru-RU"/>
              </w:rPr>
              <w:t>обеспечение</w:t>
            </w:r>
            <w:r w:rsidRPr="00521269">
              <w:rPr>
                <w:lang w:val="ru-RU"/>
              </w:rPr>
              <w:t xml:space="preserve"> </w:t>
            </w:r>
            <w:r w:rsidRPr="00521269">
              <w:rPr>
                <w:rFonts w:ascii="Times New Roman" w:hAnsi="Times New Roman" w:cs="Times New Roman"/>
                <w:b/>
                <w:color w:val="000000"/>
                <w:sz w:val="24"/>
                <w:szCs w:val="24"/>
                <w:lang w:val="ru-RU"/>
              </w:rPr>
              <w:t>практики/НИР</w:t>
            </w:r>
            <w:r w:rsidRPr="00521269">
              <w:rPr>
                <w:lang w:val="ru-RU"/>
              </w:rPr>
              <w:t xml:space="preserve"> </w:t>
            </w:r>
          </w:p>
        </w:tc>
      </w:tr>
      <w:tr w:rsidR="00521269" w:rsidRPr="00521269" w:rsidTr="005D70EA">
        <w:trPr>
          <w:trHeight w:hRule="exact" w:val="277"/>
        </w:trPr>
        <w:tc>
          <w:tcPr>
            <w:tcW w:w="9370" w:type="dxa"/>
            <w:shd w:val="clear" w:color="000000" w:fill="FFFFFF"/>
            <w:tcMar>
              <w:left w:w="34" w:type="dxa"/>
              <w:right w:w="34" w:type="dxa"/>
            </w:tcMar>
          </w:tcPr>
          <w:p w:rsidR="00521269" w:rsidRPr="00521269" w:rsidRDefault="00521269" w:rsidP="00521269">
            <w:pPr>
              <w:spacing w:after="0" w:line="240" w:lineRule="auto"/>
              <w:ind w:firstLine="756"/>
              <w:jc w:val="both"/>
              <w:rPr>
                <w:sz w:val="24"/>
                <w:szCs w:val="24"/>
              </w:rPr>
            </w:pPr>
            <w:r w:rsidRPr="00521269">
              <w:rPr>
                <w:rFonts w:ascii="Times New Roman" w:hAnsi="Times New Roman" w:cs="Times New Roman"/>
                <w:b/>
                <w:color w:val="000000"/>
                <w:sz w:val="24"/>
                <w:szCs w:val="24"/>
              </w:rPr>
              <w:t xml:space="preserve">а) </w:t>
            </w:r>
            <w:proofErr w:type="spellStart"/>
            <w:r w:rsidRPr="00521269">
              <w:rPr>
                <w:rFonts w:ascii="Times New Roman" w:hAnsi="Times New Roman" w:cs="Times New Roman"/>
                <w:b/>
                <w:color w:val="000000"/>
                <w:sz w:val="24"/>
                <w:szCs w:val="24"/>
              </w:rPr>
              <w:t>Основная</w:t>
            </w:r>
            <w:proofErr w:type="spellEnd"/>
            <w:r w:rsidRPr="00521269">
              <w:rPr>
                <w:rFonts w:ascii="Times New Roman" w:hAnsi="Times New Roman" w:cs="Times New Roman"/>
                <w:b/>
                <w:color w:val="000000"/>
                <w:sz w:val="24"/>
                <w:szCs w:val="24"/>
              </w:rPr>
              <w:t xml:space="preserve"> </w:t>
            </w:r>
            <w:proofErr w:type="spellStart"/>
            <w:r w:rsidRPr="00521269">
              <w:rPr>
                <w:rFonts w:ascii="Times New Roman" w:hAnsi="Times New Roman" w:cs="Times New Roman"/>
                <w:b/>
                <w:color w:val="000000"/>
                <w:sz w:val="24"/>
                <w:szCs w:val="24"/>
              </w:rPr>
              <w:t>литература</w:t>
            </w:r>
            <w:proofErr w:type="spellEnd"/>
            <w:r w:rsidRPr="00521269">
              <w:rPr>
                <w:rFonts w:ascii="Times New Roman" w:hAnsi="Times New Roman" w:cs="Times New Roman"/>
                <w:b/>
                <w:color w:val="000000"/>
                <w:sz w:val="24"/>
                <w:szCs w:val="24"/>
              </w:rPr>
              <w:t>:</w:t>
            </w:r>
          </w:p>
        </w:tc>
      </w:tr>
      <w:tr w:rsidR="00521269" w:rsidRPr="00521269" w:rsidTr="005D70EA">
        <w:trPr>
          <w:trHeight w:hRule="exact" w:val="1637"/>
        </w:trPr>
        <w:tc>
          <w:tcPr>
            <w:tcW w:w="9370" w:type="dxa"/>
            <w:shd w:val="clear" w:color="000000" w:fill="FFFFFF"/>
            <w:tcMar>
              <w:left w:w="34" w:type="dxa"/>
              <w:right w:w="34" w:type="dxa"/>
            </w:tcMar>
          </w:tcPr>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color w:val="000000"/>
                <w:sz w:val="24"/>
                <w:szCs w:val="24"/>
                <w:lang w:val="ru-RU"/>
              </w:rPr>
              <w:t>1. Симонов, В. П. Педагогика и психология высшей школы. Инновационный курс для подготовки магистров : учеб</w:t>
            </w:r>
            <w:proofErr w:type="gramStart"/>
            <w:r w:rsidRPr="00521269">
              <w:rPr>
                <w:rFonts w:ascii="Times New Roman" w:hAnsi="Times New Roman" w:cs="Times New Roman"/>
                <w:color w:val="000000"/>
                <w:sz w:val="24"/>
                <w:szCs w:val="24"/>
                <w:lang w:val="ru-RU"/>
              </w:rPr>
              <w:t>.</w:t>
            </w:r>
            <w:proofErr w:type="gramEnd"/>
            <w:r w:rsidRPr="00521269">
              <w:rPr>
                <w:rFonts w:ascii="Times New Roman" w:hAnsi="Times New Roman" w:cs="Times New Roman"/>
                <w:color w:val="000000"/>
                <w:sz w:val="24"/>
                <w:szCs w:val="24"/>
                <w:lang w:val="ru-RU"/>
              </w:rPr>
              <w:t xml:space="preserve"> </w:t>
            </w:r>
            <w:proofErr w:type="gramStart"/>
            <w:r w:rsidRPr="00521269">
              <w:rPr>
                <w:rFonts w:ascii="Times New Roman" w:hAnsi="Times New Roman" w:cs="Times New Roman"/>
                <w:color w:val="000000"/>
                <w:sz w:val="24"/>
                <w:szCs w:val="24"/>
                <w:lang w:val="ru-RU"/>
              </w:rPr>
              <w:t>п</w:t>
            </w:r>
            <w:proofErr w:type="gramEnd"/>
            <w:r w:rsidRPr="00521269">
              <w:rPr>
                <w:rFonts w:ascii="Times New Roman" w:hAnsi="Times New Roman" w:cs="Times New Roman"/>
                <w:color w:val="000000"/>
                <w:sz w:val="24"/>
                <w:szCs w:val="24"/>
                <w:lang w:val="ru-RU"/>
              </w:rPr>
              <w:t>особие / В.П. Симонов. — Москва</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Вузовский учебник</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ИНФРА-М, 2019. — 320 с. + Доп. материалы [Электронный ресурс; Режим доступа </w:t>
            </w:r>
            <w:r w:rsidRPr="00521269">
              <w:rPr>
                <w:rFonts w:ascii="Times New Roman" w:hAnsi="Times New Roman" w:cs="Times New Roman"/>
                <w:color w:val="000000"/>
                <w:sz w:val="24"/>
                <w:szCs w:val="24"/>
              </w:rPr>
              <w:t>http</w:t>
            </w:r>
            <w:r w:rsidRPr="00521269">
              <w:rPr>
                <w:rFonts w:ascii="Times New Roman" w:hAnsi="Times New Roman" w:cs="Times New Roman"/>
                <w:color w:val="000000"/>
                <w:sz w:val="24"/>
                <w:szCs w:val="24"/>
                <w:lang w:val="ru-RU"/>
              </w:rPr>
              <w:t>://</w:t>
            </w:r>
            <w:r w:rsidRPr="00521269">
              <w:rPr>
                <w:rFonts w:ascii="Times New Roman" w:hAnsi="Times New Roman" w:cs="Times New Roman"/>
                <w:color w:val="000000"/>
                <w:sz w:val="24"/>
                <w:szCs w:val="24"/>
              </w:rPr>
              <w:t>new</w:t>
            </w:r>
            <w:r w:rsidRPr="00521269">
              <w:rPr>
                <w:rFonts w:ascii="Times New Roman" w:hAnsi="Times New Roman" w:cs="Times New Roman"/>
                <w:color w:val="000000"/>
                <w:sz w:val="24"/>
                <w:szCs w:val="24"/>
                <w:lang w:val="ru-RU"/>
              </w:rPr>
              <w:t>.</w:t>
            </w:r>
            <w:proofErr w:type="spellStart"/>
            <w:r w:rsidRPr="00521269">
              <w:rPr>
                <w:rFonts w:ascii="Times New Roman" w:hAnsi="Times New Roman" w:cs="Times New Roman"/>
                <w:color w:val="000000"/>
                <w:sz w:val="24"/>
                <w:szCs w:val="24"/>
              </w:rPr>
              <w:t>znanium</w:t>
            </w:r>
            <w:proofErr w:type="spellEnd"/>
            <w:r w:rsidRPr="00521269">
              <w:rPr>
                <w:rFonts w:ascii="Times New Roman" w:hAnsi="Times New Roman" w:cs="Times New Roman"/>
                <w:color w:val="000000"/>
                <w:sz w:val="24"/>
                <w:szCs w:val="24"/>
                <w:lang w:val="ru-RU"/>
              </w:rPr>
              <w:t>.</w:t>
            </w:r>
            <w:r w:rsidRPr="00521269">
              <w:rPr>
                <w:rFonts w:ascii="Times New Roman" w:hAnsi="Times New Roman" w:cs="Times New Roman"/>
                <w:color w:val="000000"/>
                <w:sz w:val="24"/>
                <w:szCs w:val="24"/>
              </w:rPr>
              <w:t>com</w:t>
            </w:r>
            <w:r w:rsidRPr="00521269">
              <w:rPr>
                <w:rFonts w:ascii="Times New Roman" w:hAnsi="Times New Roman" w:cs="Times New Roman"/>
                <w:color w:val="000000"/>
                <w:sz w:val="24"/>
                <w:szCs w:val="24"/>
                <w:lang w:val="ru-RU"/>
              </w:rPr>
              <w:t xml:space="preserve">]. - </w:t>
            </w:r>
            <w:r w:rsidRPr="00521269">
              <w:rPr>
                <w:rFonts w:ascii="Times New Roman" w:hAnsi="Times New Roman" w:cs="Times New Roman"/>
                <w:color w:val="000000"/>
                <w:sz w:val="24"/>
                <w:szCs w:val="24"/>
              </w:rPr>
              <w:t>ISBN</w:t>
            </w:r>
            <w:r w:rsidRPr="00521269">
              <w:rPr>
                <w:rFonts w:ascii="Times New Roman" w:hAnsi="Times New Roman" w:cs="Times New Roman"/>
                <w:color w:val="000000"/>
                <w:sz w:val="24"/>
                <w:szCs w:val="24"/>
                <w:lang w:val="ru-RU"/>
              </w:rPr>
              <w:t xml:space="preserve"> 978-5-9558-0336-4. - Текст</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электронный. - </w:t>
            </w:r>
            <w:r w:rsidRPr="00521269">
              <w:rPr>
                <w:rFonts w:ascii="Times New Roman" w:hAnsi="Times New Roman" w:cs="Times New Roman"/>
                <w:color w:val="000000"/>
                <w:sz w:val="24"/>
                <w:szCs w:val="24"/>
              </w:rPr>
              <w:t>URL</w:t>
            </w:r>
            <w:r w:rsidRPr="00521269">
              <w:rPr>
                <w:rFonts w:ascii="Times New Roman" w:hAnsi="Times New Roman" w:cs="Times New Roman"/>
                <w:color w:val="000000"/>
                <w:sz w:val="24"/>
                <w:szCs w:val="24"/>
                <w:lang w:val="ru-RU"/>
              </w:rPr>
              <w:t xml:space="preserve">: </w:t>
            </w:r>
            <w:hyperlink r:id="rId8" w:history="1">
              <w:r w:rsidRPr="00521269">
                <w:rPr>
                  <w:rFonts w:ascii="Times New Roman" w:hAnsi="Times New Roman" w:cs="Times New Roman"/>
                  <w:color w:val="0000FF"/>
                  <w:sz w:val="24"/>
                  <w:szCs w:val="24"/>
                  <w:u w:val="single"/>
                </w:rPr>
                <w:t>https</w:t>
              </w:r>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znanium</w:t>
              </w:r>
              <w:proofErr w:type="spellEnd"/>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com</w:t>
              </w:r>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catalog</w:t>
              </w:r>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product</w:t>
              </w:r>
              <w:r w:rsidRPr="00521269">
                <w:rPr>
                  <w:rFonts w:ascii="Times New Roman" w:hAnsi="Times New Roman" w:cs="Times New Roman"/>
                  <w:color w:val="0000FF"/>
                  <w:sz w:val="24"/>
                  <w:szCs w:val="24"/>
                  <w:u w:val="single"/>
                  <w:lang w:val="ru-RU"/>
                </w:rPr>
                <w:t>/982777</w:t>
              </w:r>
            </w:hyperlink>
            <w:r w:rsidRPr="00521269">
              <w:rPr>
                <w:rFonts w:ascii="Times New Roman" w:hAnsi="Times New Roman" w:cs="Times New Roman"/>
                <w:color w:val="000000"/>
                <w:sz w:val="24"/>
                <w:szCs w:val="24"/>
                <w:lang w:val="ru-RU"/>
              </w:rPr>
              <w:t xml:space="preserve">  (дата обращения: 22.09.2020). – Режим доступа: по подписке.</w:t>
            </w:r>
          </w:p>
        </w:tc>
      </w:tr>
      <w:tr w:rsidR="00521269" w:rsidRPr="00521269" w:rsidTr="005D70EA">
        <w:trPr>
          <w:trHeight w:hRule="exact" w:val="138"/>
        </w:trPr>
        <w:tc>
          <w:tcPr>
            <w:tcW w:w="9357" w:type="dxa"/>
          </w:tcPr>
          <w:p w:rsidR="00521269" w:rsidRPr="00521269" w:rsidRDefault="00521269" w:rsidP="00521269">
            <w:pPr>
              <w:rPr>
                <w:lang w:val="ru-RU"/>
              </w:rPr>
            </w:pPr>
          </w:p>
        </w:tc>
      </w:tr>
      <w:tr w:rsidR="00521269" w:rsidRPr="00521269" w:rsidTr="005D70EA">
        <w:trPr>
          <w:trHeight w:hRule="exact" w:val="285"/>
        </w:trPr>
        <w:tc>
          <w:tcPr>
            <w:tcW w:w="9370" w:type="dxa"/>
            <w:shd w:val="clear" w:color="000000" w:fill="FFFFFF"/>
            <w:tcMar>
              <w:left w:w="34" w:type="dxa"/>
              <w:right w:w="34" w:type="dxa"/>
            </w:tcMar>
          </w:tcPr>
          <w:p w:rsidR="00521269" w:rsidRPr="00521269" w:rsidRDefault="00521269" w:rsidP="00521269">
            <w:pPr>
              <w:spacing w:after="0" w:line="240" w:lineRule="auto"/>
              <w:ind w:firstLine="756"/>
              <w:jc w:val="both"/>
              <w:rPr>
                <w:sz w:val="24"/>
                <w:szCs w:val="24"/>
              </w:rPr>
            </w:pPr>
            <w:r w:rsidRPr="00521269">
              <w:rPr>
                <w:rFonts w:ascii="Times New Roman" w:hAnsi="Times New Roman" w:cs="Times New Roman"/>
                <w:b/>
                <w:color w:val="000000"/>
                <w:sz w:val="24"/>
                <w:szCs w:val="24"/>
              </w:rPr>
              <w:t xml:space="preserve">б) </w:t>
            </w:r>
            <w:proofErr w:type="spellStart"/>
            <w:r w:rsidRPr="00521269">
              <w:rPr>
                <w:rFonts w:ascii="Times New Roman" w:hAnsi="Times New Roman" w:cs="Times New Roman"/>
                <w:b/>
                <w:color w:val="000000"/>
                <w:sz w:val="24"/>
                <w:szCs w:val="24"/>
              </w:rPr>
              <w:t>Дополнительная</w:t>
            </w:r>
            <w:proofErr w:type="spellEnd"/>
            <w:r w:rsidRPr="00521269">
              <w:rPr>
                <w:rFonts w:ascii="Times New Roman" w:hAnsi="Times New Roman" w:cs="Times New Roman"/>
                <w:b/>
                <w:color w:val="000000"/>
                <w:sz w:val="24"/>
                <w:szCs w:val="24"/>
              </w:rPr>
              <w:t xml:space="preserve"> </w:t>
            </w:r>
            <w:proofErr w:type="spellStart"/>
            <w:r w:rsidRPr="00521269">
              <w:rPr>
                <w:rFonts w:ascii="Times New Roman" w:hAnsi="Times New Roman" w:cs="Times New Roman"/>
                <w:b/>
                <w:color w:val="000000"/>
                <w:sz w:val="24"/>
                <w:szCs w:val="24"/>
              </w:rPr>
              <w:t>литература</w:t>
            </w:r>
            <w:proofErr w:type="spellEnd"/>
            <w:r w:rsidRPr="00521269">
              <w:rPr>
                <w:rFonts w:ascii="Times New Roman" w:hAnsi="Times New Roman" w:cs="Times New Roman"/>
                <w:b/>
                <w:color w:val="000000"/>
                <w:sz w:val="24"/>
                <w:szCs w:val="24"/>
              </w:rPr>
              <w:t>:</w:t>
            </w:r>
          </w:p>
        </w:tc>
      </w:tr>
      <w:tr w:rsidR="00521269" w:rsidRPr="00521269" w:rsidTr="005D70EA">
        <w:trPr>
          <w:trHeight w:hRule="exact" w:val="10815"/>
        </w:trPr>
        <w:tc>
          <w:tcPr>
            <w:tcW w:w="9370" w:type="dxa"/>
            <w:shd w:val="clear" w:color="000000" w:fill="FFFFFF"/>
            <w:tcMar>
              <w:left w:w="34" w:type="dxa"/>
              <w:right w:w="34" w:type="dxa"/>
            </w:tcMar>
          </w:tcPr>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color w:val="000000"/>
                <w:sz w:val="24"/>
                <w:szCs w:val="24"/>
                <w:lang w:val="ru-RU"/>
              </w:rPr>
              <w:t xml:space="preserve">1. </w:t>
            </w:r>
            <w:proofErr w:type="spellStart"/>
            <w:r w:rsidRPr="00521269">
              <w:rPr>
                <w:rFonts w:ascii="Times New Roman" w:hAnsi="Times New Roman" w:cs="Times New Roman"/>
                <w:color w:val="000000"/>
                <w:sz w:val="24"/>
                <w:szCs w:val="24"/>
                <w:lang w:val="ru-RU"/>
              </w:rPr>
              <w:t>Околелов</w:t>
            </w:r>
            <w:proofErr w:type="spellEnd"/>
            <w:r w:rsidRPr="00521269">
              <w:rPr>
                <w:rFonts w:ascii="Times New Roman" w:hAnsi="Times New Roman" w:cs="Times New Roman"/>
                <w:color w:val="000000"/>
                <w:sz w:val="24"/>
                <w:szCs w:val="24"/>
                <w:lang w:val="ru-RU"/>
              </w:rPr>
              <w:t>, О. П. Педагогика высшей школы</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учебник / О.П. </w:t>
            </w:r>
            <w:proofErr w:type="spellStart"/>
            <w:r w:rsidRPr="00521269">
              <w:rPr>
                <w:rFonts w:ascii="Times New Roman" w:hAnsi="Times New Roman" w:cs="Times New Roman"/>
                <w:color w:val="000000"/>
                <w:sz w:val="24"/>
                <w:szCs w:val="24"/>
                <w:lang w:val="ru-RU"/>
              </w:rPr>
              <w:t>Околелов</w:t>
            </w:r>
            <w:proofErr w:type="spellEnd"/>
            <w:r w:rsidRPr="00521269">
              <w:rPr>
                <w:rFonts w:ascii="Times New Roman" w:hAnsi="Times New Roman" w:cs="Times New Roman"/>
                <w:color w:val="000000"/>
                <w:sz w:val="24"/>
                <w:szCs w:val="24"/>
                <w:lang w:val="ru-RU"/>
              </w:rPr>
              <w:t>. — Москва</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w:t>
            </w:r>
            <w:proofErr w:type="gramStart"/>
            <w:r w:rsidRPr="00521269">
              <w:rPr>
                <w:rFonts w:ascii="Times New Roman" w:hAnsi="Times New Roman" w:cs="Times New Roman"/>
                <w:color w:val="000000"/>
                <w:sz w:val="24"/>
                <w:szCs w:val="24"/>
                <w:lang w:val="ru-RU"/>
              </w:rPr>
              <w:t>ИНФРА-М, 2019. — 187 с. — (Высшее образование:</w:t>
            </w:r>
            <w:proofErr w:type="gramEnd"/>
            <w:r w:rsidRPr="00521269">
              <w:rPr>
                <w:rFonts w:ascii="Times New Roman" w:hAnsi="Times New Roman" w:cs="Times New Roman"/>
                <w:color w:val="000000"/>
                <w:sz w:val="24"/>
                <w:szCs w:val="24"/>
                <w:lang w:val="ru-RU"/>
              </w:rPr>
              <w:t xml:space="preserve"> </w:t>
            </w:r>
            <w:proofErr w:type="gramStart"/>
            <w:r w:rsidRPr="00521269">
              <w:rPr>
                <w:rFonts w:ascii="Times New Roman" w:hAnsi="Times New Roman" w:cs="Times New Roman"/>
                <w:color w:val="000000"/>
                <w:sz w:val="24"/>
                <w:szCs w:val="24"/>
                <w:lang w:val="ru-RU"/>
              </w:rPr>
              <w:t xml:space="preserve">Магистратура). — </w:t>
            </w:r>
            <w:r w:rsidRPr="00521269">
              <w:rPr>
                <w:rFonts w:ascii="Times New Roman" w:hAnsi="Times New Roman" w:cs="Times New Roman"/>
                <w:color w:val="000000"/>
                <w:sz w:val="24"/>
                <w:szCs w:val="24"/>
              </w:rPr>
              <w:t>www</w:t>
            </w:r>
            <w:r w:rsidRPr="00521269">
              <w:rPr>
                <w:rFonts w:ascii="Times New Roman" w:hAnsi="Times New Roman" w:cs="Times New Roman"/>
                <w:color w:val="000000"/>
                <w:sz w:val="24"/>
                <w:szCs w:val="24"/>
                <w:lang w:val="ru-RU"/>
              </w:rPr>
              <w:t>.</w:t>
            </w:r>
            <w:r w:rsidRPr="00521269">
              <w:rPr>
                <w:rFonts w:ascii="Times New Roman" w:hAnsi="Times New Roman" w:cs="Times New Roman"/>
                <w:color w:val="000000"/>
                <w:sz w:val="24"/>
                <w:szCs w:val="24"/>
              </w:rPr>
              <w:t>dx</w:t>
            </w:r>
            <w:r w:rsidRPr="00521269">
              <w:rPr>
                <w:rFonts w:ascii="Times New Roman" w:hAnsi="Times New Roman" w:cs="Times New Roman"/>
                <w:color w:val="000000"/>
                <w:sz w:val="24"/>
                <w:szCs w:val="24"/>
                <w:lang w:val="ru-RU"/>
              </w:rPr>
              <w:t>.</w:t>
            </w:r>
            <w:proofErr w:type="spellStart"/>
            <w:r w:rsidRPr="00521269">
              <w:rPr>
                <w:rFonts w:ascii="Times New Roman" w:hAnsi="Times New Roman" w:cs="Times New Roman"/>
                <w:color w:val="000000"/>
                <w:sz w:val="24"/>
                <w:szCs w:val="24"/>
              </w:rPr>
              <w:t>doi</w:t>
            </w:r>
            <w:proofErr w:type="spellEnd"/>
            <w:r w:rsidRPr="00521269">
              <w:rPr>
                <w:rFonts w:ascii="Times New Roman" w:hAnsi="Times New Roman" w:cs="Times New Roman"/>
                <w:color w:val="000000"/>
                <w:sz w:val="24"/>
                <w:szCs w:val="24"/>
                <w:lang w:val="ru-RU"/>
              </w:rPr>
              <w:t>.</w:t>
            </w:r>
            <w:r w:rsidRPr="00521269">
              <w:rPr>
                <w:rFonts w:ascii="Times New Roman" w:hAnsi="Times New Roman" w:cs="Times New Roman"/>
                <w:color w:val="000000"/>
                <w:sz w:val="24"/>
                <w:szCs w:val="24"/>
              </w:rPr>
              <w:t>org</w:t>
            </w:r>
            <w:r w:rsidRPr="00521269">
              <w:rPr>
                <w:rFonts w:ascii="Times New Roman" w:hAnsi="Times New Roman" w:cs="Times New Roman"/>
                <w:color w:val="000000"/>
                <w:sz w:val="24"/>
                <w:szCs w:val="24"/>
                <w:lang w:val="ru-RU"/>
              </w:rPr>
              <w:t>/10.12737/19449.</w:t>
            </w:r>
            <w:proofErr w:type="gramEnd"/>
            <w:r w:rsidRPr="00521269">
              <w:rPr>
                <w:rFonts w:ascii="Times New Roman" w:hAnsi="Times New Roman" w:cs="Times New Roman"/>
                <w:color w:val="000000"/>
                <w:sz w:val="24"/>
                <w:szCs w:val="24"/>
                <w:lang w:val="ru-RU"/>
              </w:rPr>
              <w:t xml:space="preserve"> - </w:t>
            </w:r>
            <w:r w:rsidRPr="00521269">
              <w:rPr>
                <w:rFonts w:ascii="Times New Roman" w:hAnsi="Times New Roman" w:cs="Times New Roman"/>
                <w:color w:val="000000"/>
                <w:sz w:val="24"/>
                <w:szCs w:val="24"/>
              </w:rPr>
              <w:t>ISBN</w:t>
            </w:r>
            <w:r w:rsidRPr="00521269">
              <w:rPr>
                <w:rFonts w:ascii="Times New Roman" w:hAnsi="Times New Roman" w:cs="Times New Roman"/>
                <w:color w:val="000000"/>
                <w:sz w:val="24"/>
                <w:szCs w:val="24"/>
                <w:lang w:val="ru-RU"/>
              </w:rPr>
              <w:t xml:space="preserve"> 978-5-16-011924-3. - Текст</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электронный. - </w:t>
            </w:r>
            <w:r w:rsidRPr="00521269">
              <w:rPr>
                <w:rFonts w:ascii="Times New Roman" w:hAnsi="Times New Roman" w:cs="Times New Roman"/>
                <w:color w:val="000000"/>
                <w:sz w:val="24"/>
                <w:szCs w:val="24"/>
              </w:rPr>
              <w:t>URL</w:t>
            </w:r>
            <w:r w:rsidRPr="00521269">
              <w:rPr>
                <w:rFonts w:ascii="Times New Roman" w:hAnsi="Times New Roman" w:cs="Times New Roman"/>
                <w:color w:val="000000"/>
                <w:sz w:val="24"/>
                <w:szCs w:val="24"/>
                <w:lang w:val="ru-RU"/>
              </w:rPr>
              <w:t xml:space="preserve">: </w:t>
            </w:r>
            <w:hyperlink r:id="rId9" w:history="1">
              <w:r w:rsidRPr="00521269">
                <w:rPr>
                  <w:rFonts w:ascii="Times New Roman" w:hAnsi="Times New Roman" w:cs="Times New Roman"/>
                  <w:color w:val="0000FF"/>
                  <w:sz w:val="24"/>
                  <w:szCs w:val="24"/>
                  <w:u w:val="single"/>
                </w:rPr>
                <w:t>https</w:t>
              </w:r>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znanium</w:t>
              </w:r>
              <w:proofErr w:type="spellEnd"/>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com</w:t>
              </w:r>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catalog</w:t>
              </w:r>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product</w:t>
              </w:r>
              <w:r w:rsidRPr="00521269">
                <w:rPr>
                  <w:rFonts w:ascii="Times New Roman" w:hAnsi="Times New Roman" w:cs="Times New Roman"/>
                  <w:color w:val="0000FF"/>
                  <w:sz w:val="24"/>
                  <w:szCs w:val="24"/>
                  <w:u w:val="single"/>
                  <w:lang w:val="ru-RU"/>
                </w:rPr>
                <w:t>/986761</w:t>
              </w:r>
            </w:hyperlink>
            <w:r w:rsidRPr="00521269">
              <w:rPr>
                <w:rFonts w:ascii="Times New Roman" w:hAnsi="Times New Roman" w:cs="Times New Roman"/>
                <w:color w:val="000000"/>
                <w:sz w:val="24"/>
                <w:szCs w:val="24"/>
                <w:lang w:val="ru-RU"/>
              </w:rPr>
              <w:t xml:space="preserve">  (дата обращения: 22.09.2020). – Режим доступа: по подписке.</w:t>
            </w:r>
          </w:p>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color w:val="000000"/>
                <w:sz w:val="24"/>
                <w:szCs w:val="24"/>
                <w:lang w:val="ru-RU"/>
              </w:rPr>
              <w:t xml:space="preserve">2. </w:t>
            </w:r>
            <w:proofErr w:type="spellStart"/>
            <w:r w:rsidRPr="00521269">
              <w:rPr>
                <w:rFonts w:ascii="Times New Roman" w:hAnsi="Times New Roman" w:cs="Times New Roman"/>
                <w:color w:val="000000"/>
                <w:sz w:val="24"/>
                <w:szCs w:val="24"/>
                <w:lang w:val="ru-RU"/>
              </w:rPr>
              <w:t>Шарипов</w:t>
            </w:r>
            <w:proofErr w:type="spellEnd"/>
            <w:r w:rsidRPr="00521269">
              <w:rPr>
                <w:rFonts w:ascii="Times New Roman" w:hAnsi="Times New Roman" w:cs="Times New Roman"/>
                <w:color w:val="000000"/>
                <w:sz w:val="24"/>
                <w:szCs w:val="24"/>
                <w:lang w:val="ru-RU"/>
              </w:rPr>
              <w:t>, Ф. В. Педагогика и психология высшей школы : учеб</w:t>
            </w:r>
            <w:proofErr w:type="gramStart"/>
            <w:r w:rsidRPr="00521269">
              <w:rPr>
                <w:rFonts w:ascii="Times New Roman" w:hAnsi="Times New Roman" w:cs="Times New Roman"/>
                <w:color w:val="000000"/>
                <w:sz w:val="24"/>
                <w:szCs w:val="24"/>
                <w:lang w:val="ru-RU"/>
              </w:rPr>
              <w:t>.</w:t>
            </w:r>
            <w:proofErr w:type="gramEnd"/>
            <w:r w:rsidRPr="00521269">
              <w:rPr>
                <w:rFonts w:ascii="Times New Roman" w:hAnsi="Times New Roman" w:cs="Times New Roman"/>
                <w:color w:val="000000"/>
                <w:sz w:val="24"/>
                <w:szCs w:val="24"/>
                <w:lang w:val="ru-RU"/>
              </w:rPr>
              <w:t xml:space="preserve"> </w:t>
            </w:r>
            <w:proofErr w:type="gramStart"/>
            <w:r w:rsidRPr="00521269">
              <w:rPr>
                <w:rFonts w:ascii="Times New Roman" w:hAnsi="Times New Roman" w:cs="Times New Roman"/>
                <w:color w:val="000000"/>
                <w:sz w:val="24"/>
                <w:szCs w:val="24"/>
                <w:lang w:val="ru-RU"/>
              </w:rPr>
              <w:t>п</w:t>
            </w:r>
            <w:proofErr w:type="gramEnd"/>
            <w:r w:rsidRPr="00521269">
              <w:rPr>
                <w:rFonts w:ascii="Times New Roman" w:hAnsi="Times New Roman" w:cs="Times New Roman"/>
                <w:color w:val="000000"/>
                <w:sz w:val="24"/>
                <w:szCs w:val="24"/>
                <w:lang w:val="ru-RU"/>
              </w:rPr>
              <w:t xml:space="preserve">особие / Ф. В. </w:t>
            </w:r>
            <w:proofErr w:type="spellStart"/>
            <w:r w:rsidRPr="00521269">
              <w:rPr>
                <w:rFonts w:ascii="Times New Roman" w:hAnsi="Times New Roman" w:cs="Times New Roman"/>
                <w:color w:val="000000"/>
                <w:sz w:val="24"/>
                <w:szCs w:val="24"/>
                <w:lang w:val="ru-RU"/>
              </w:rPr>
              <w:t>Шарипов</w:t>
            </w:r>
            <w:proofErr w:type="spellEnd"/>
            <w:r w:rsidRPr="00521269">
              <w:rPr>
                <w:rFonts w:ascii="Times New Roman" w:hAnsi="Times New Roman" w:cs="Times New Roman"/>
                <w:color w:val="000000"/>
                <w:sz w:val="24"/>
                <w:szCs w:val="24"/>
                <w:lang w:val="ru-RU"/>
              </w:rPr>
              <w:t>. - Москва</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Логос, 2012. - 448 с. - (Новая университетская библиотека). - </w:t>
            </w:r>
            <w:r w:rsidRPr="00521269">
              <w:rPr>
                <w:rFonts w:ascii="Times New Roman" w:hAnsi="Times New Roman" w:cs="Times New Roman"/>
                <w:color w:val="000000"/>
                <w:sz w:val="24"/>
                <w:szCs w:val="24"/>
              </w:rPr>
              <w:t>ISBN</w:t>
            </w:r>
            <w:r w:rsidRPr="00521269">
              <w:rPr>
                <w:rFonts w:ascii="Times New Roman" w:hAnsi="Times New Roman" w:cs="Times New Roman"/>
                <w:color w:val="000000"/>
                <w:sz w:val="24"/>
                <w:szCs w:val="24"/>
                <w:lang w:val="ru-RU"/>
              </w:rPr>
              <w:t xml:space="preserve"> 978-5-98704-587-9. - Текст</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электронный. - </w:t>
            </w:r>
            <w:r w:rsidRPr="00521269">
              <w:rPr>
                <w:rFonts w:ascii="Times New Roman" w:hAnsi="Times New Roman" w:cs="Times New Roman"/>
                <w:color w:val="000000"/>
                <w:sz w:val="24"/>
                <w:szCs w:val="24"/>
              </w:rPr>
              <w:t>URL</w:t>
            </w:r>
            <w:r w:rsidRPr="00521269">
              <w:rPr>
                <w:rFonts w:ascii="Times New Roman" w:hAnsi="Times New Roman" w:cs="Times New Roman"/>
                <w:color w:val="000000"/>
                <w:sz w:val="24"/>
                <w:szCs w:val="24"/>
                <w:lang w:val="ru-RU"/>
              </w:rPr>
              <w:t xml:space="preserve">: </w:t>
            </w:r>
            <w:hyperlink r:id="rId10" w:history="1">
              <w:r w:rsidRPr="00521269">
                <w:rPr>
                  <w:rFonts w:ascii="Times New Roman" w:hAnsi="Times New Roman" w:cs="Times New Roman"/>
                  <w:color w:val="0000FF"/>
                  <w:sz w:val="24"/>
                  <w:szCs w:val="24"/>
                  <w:u w:val="single"/>
                </w:rPr>
                <w:t>https</w:t>
              </w:r>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znanium</w:t>
              </w:r>
              <w:proofErr w:type="spellEnd"/>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com</w:t>
              </w:r>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catalog</w:t>
              </w:r>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product</w:t>
              </w:r>
              <w:r w:rsidRPr="00521269">
                <w:rPr>
                  <w:rFonts w:ascii="Times New Roman" w:hAnsi="Times New Roman" w:cs="Times New Roman"/>
                  <w:color w:val="0000FF"/>
                  <w:sz w:val="24"/>
                  <w:szCs w:val="24"/>
                  <w:u w:val="single"/>
                  <w:lang w:val="ru-RU"/>
                </w:rPr>
                <w:t>/469411</w:t>
              </w:r>
            </w:hyperlink>
            <w:r w:rsidRPr="00521269">
              <w:rPr>
                <w:rFonts w:ascii="Times New Roman" w:hAnsi="Times New Roman" w:cs="Times New Roman"/>
                <w:color w:val="000000"/>
                <w:sz w:val="24"/>
                <w:szCs w:val="24"/>
                <w:lang w:val="ru-RU"/>
              </w:rPr>
              <w:t xml:space="preserve">  (дата обращения: 22.09.2020). – Режим доступа: по подписке.</w:t>
            </w:r>
          </w:p>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color w:val="000000"/>
                <w:sz w:val="24"/>
                <w:szCs w:val="24"/>
                <w:lang w:val="ru-RU"/>
              </w:rPr>
              <w:t xml:space="preserve">3. </w:t>
            </w:r>
            <w:proofErr w:type="spellStart"/>
            <w:r w:rsidRPr="00521269">
              <w:rPr>
                <w:rFonts w:ascii="Times New Roman" w:hAnsi="Times New Roman" w:cs="Times New Roman"/>
                <w:color w:val="000000"/>
                <w:sz w:val="24"/>
                <w:szCs w:val="24"/>
                <w:lang w:val="ru-RU"/>
              </w:rPr>
              <w:t>Мандель</w:t>
            </w:r>
            <w:proofErr w:type="spellEnd"/>
            <w:r w:rsidRPr="00521269">
              <w:rPr>
                <w:rFonts w:ascii="Times New Roman" w:hAnsi="Times New Roman" w:cs="Times New Roman"/>
                <w:color w:val="000000"/>
                <w:sz w:val="24"/>
                <w:szCs w:val="24"/>
                <w:lang w:val="ru-RU"/>
              </w:rPr>
              <w:t xml:space="preserve">, Б. Р. Педагогика современной высшей школы: история, проблематика, принципы / </w:t>
            </w:r>
            <w:proofErr w:type="spellStart"/>
            <w:r w:rsidRPr="00521269">
              <w:rPr>
                <w:rFonts w:ascii="Times New Roman" w:hAnsi="Times New Roman" w:cs="Times New Roman"/>
                <w:color w:val="000000"/>
                <w:sz w:val="24"/>
                <w:szCs w:val="24"/>
                <w:lang w:val="ru-RU"/>
              </w:rPr>
              <w:t>Мандель</w:t>
            </w:r>
            <w:proofErr w:type="spellEnd"/>
            <w:r w:rsidRPr="00521269">
              <w:rPr>
                <w:rFonts w:ascii="Times New Roman" w:hAnsi="Times New Roman" w:cs="Times New Roman"/>
                <w:color w:val="000000"/>
                <w:sz w:val="24"/>
                <w:szCs w:val="24"/>
                <w:lang w:val="ru-RU"/>
              </w:rPr>
              <w:t xml:space="preserve"> Б.Р. - Москва </w:t>
            </w:r>
            <w:proofErr w:type="gramStart"/>
            <w:r w:rsidRPr="00521269">
              <w:rPr>
                <w:rFonts w:ascii="Times New Roman" w:hAnsi="Times New Roman" w:cs="Times New Roman"/>
                <w:color w:val="000000"/>
                <w:sz w:val="24"/>
                <w:szCs w:val="24"/>
                <w:lang w:val="ru-RU"/>
              </w:rPr>
              <w:t>:В</w:t>
            </w:r>
            <w:proofErr w:type="gramEnd"/>
            <w:r w:rsidRPr="00521269">
              <w:rPr>
                <w:rFonts w:ascii="Times New Roman" w:hAnsi="Times New Roman" w:cs="Times New Roman"/>
                <w:color w:val="000000"/>
                <w:sz w:val="24"/>
                <w:szCs w:val="24"/>
                <w:lang w:val="ru-RU"/>
              </w:rPr>
              <w:t>узовский учебник, НИЦ ИНФРА- М, 2016. - 471 с.</w:t>
            </w:r>
            <w:r w:rsidRPr="00521269">
              <w:rPr>
                <w:rFonts w:ascii="Times New Roman" w:hAnsi="Times New Roman" w:cs="Times New Roman"/>
                <w:color w:val="000000"/>
                <w:sz w:val="24"/>
                <w:szCs w:val="24"/>
              </w:rPr>
              <w:t>ISBN</w:t>
            </w:r>
            <w:r w:rsidRPr="00521269">
              <w:rPr>
                <w:rFonts w:ascii="Times New Roman" w:hAnsi="Times New Roman" w:cs="Times New Roman"/>
                <w:color w:val="000000"/>
                <w:sz w:val="24"/>
                <w:szCs w:val="24"/>
                <w:lang w:val="ru-RU"/>
              </w:rPr>
              <w:t xml:space="preserve"> 978-5-16-102953-4 (</w:t>
            </w:r>
            <w:r w:rsidRPr="00521269">
              <w:rPr>
                <w:rFonts w:ascii="Times New Roman" w:hAnsi="Times New Roman" w:cs="Times New Roman"/>
                <w:color w:val="000000"/>
                <w:sz w:val="24"/>
                <w:szCs w:val="24"/>
              </w:rPr>
              <w:t>online</w:t>
            </w:r>
            <w:r w:rsidRPr="00521269">
              <w:rPr>
                <w:rFonts w:ascii="Times New Roman" w:hAnsi="Times New Roman" w:cs="Times New Roman"/>
                <w:color w:val="000000"/>
                <w:sz w:val="24"/>
                <w:szCs w:val="24"/>
                <w:lang w:val="ru-RU"/>
              </w:rPr>
              <w:t>). - Текст</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электронный. - </w:t>
            </w:r>
            <w:r w:rsidRPr="00521269">
              <w:rPr>
                <w:rFonts w:ascii="Times New Roman" w:hAnsi="Times New Roman" w:cs="Times New Roman"/>
                <w:color w:val="000000"/>
                <w:sz w:val="24"/>
                <w:szCs w:val="24"/>
              </w:rPr>
              <w:t>URL</w:t>
            </w:r>
            <w:r w:rsidRPr="00521269">
              <w:rPr>
                <w:rFonts w:ascii="Times New Roman" w:hAnsi="Times New Roman" w:cs="Times New Roman"/>
                <w:color w:val="000000"/>
                <w:sz w:val="24"/>
                <w:szCs w:val="24"/>
                <w:lang w:val="ru-RU"/>
              </w:rPr>
              <w:t xml:space="preserve">: </w:t>
            </w:r>
            <w:hyperlink r:id="rId11" w:history="1">
              <w:r w:rsidRPr="00521269">
                <w:rPr>
                  <w:rFonts w:ascii="Times New Roman" w:hAnsi="Times New Roman" w:cs="Times New Roman"/>
                  <w:color w:val="0000FF"/>
                  <w:sz w:val="24"/>
                  <w:szCs w:val="24"/>
                  <w:u w:val="single"/>
                </w:rPr>
                <w:t>https</w:t>
              </w:r>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znanium</w:t>
              </w:r>
              <w:proofErr w:type="spellEnd"/>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com</w:t>
              </w:r>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catalog</w:t>
              </w:r>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product</w:t>
              </w:r>
              <w:r w:rsidRPr="00521269">
                <w:rPr>
                  <w:rFonts w:ascii="Times New Roman" w:hAnsi="Times New Roman" w:cs="Times New Roman"/>
                  <w:color w:val="0000FF"/>
                  <w:sz w:val="24"/>
                  <w:szCs w:val="24"/>
                  <w:u w:val="single"/>
                  <w:lang w:val="ru-RU"/>
                </w:rPr>
                <w:t>/795807</w:t>
              </w:r>
            </w:hyperlink>
            <w:r w:rsidRPr="00521269">
              <w:rPr>
                <w:rFonts w:ascii="Times New Roman" w:hAnsi="Times New Roman" w:cs="Times New Roman"/>
                <w:color w:val="000000"/>
                <w:sz w:val="24"/>
                <w:szCs w:val="24"/>
                <w:lang w:val="ru-RU"/>
              </w:rPr>
              <w:t xml:space="preserve">  (дата обращения: 22.09.2020). – Режим доступа: по подписке.</w:t>
            </w:r>
          </w:p>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color w:val="000000"/>
                <w:sz w:val="24"/>
                <w:szCs w:val="24"/>
                <w:lang w:val="ru-RU"/>
              </w:rPr>
              <w:t>4. Смирнов, С. Д.  Психология и педагогика в высшей школе</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учебное пособие для вузов. — 3-е изд., </w:t>
            </w:r>
            <w:proofErr w:type="spellStart"/>
            <w:r w:rsidRPr="00521269">
              <w:rPr>
                <w:rFonts w:ascii="Times New Roman" w:hAnsi="Times New Roman" w:cs="Times New Roman"/>
                <w:color w:val="000000"/>
                <w:sz w:val="24"/>
                <w:szCs w:val="24"/>
                <w:lang w:val="ru-RU"/>
              </w:rPr>
              <w:t>перераб</w:t>
            </w:r>
            <w:proofErr w:type="spellEnd"/>
            <w:r w:rsidRPr="00521269">
              <w:rPr>
                <w:rFonts w:ascii="Times New Roman" w:hAnsi="Times New Roman" w:cs="Times New Roman"/>
                <w:color w:val="000000"/>
                <w:sz w:val="24"/>
                <w:szCs w:val="24"/>
                <w:lang w:val="ru-RU"/>
              </w:rPr>
              <w:t xml:space="preserve">. и доп. — М.: Издательство </w:t>
            </w:r>
            <w:proofErr w:type="spellStart"/>
            <w:r w:rsidRPr="00521269">
              <w:rPr>
                <w:rFonts w:ascii="Times New Roman" w:hAnsi="Times New Roman" w:cs="Times New Roman"/>
                <w:color w:val="000000"/>
                <w:sz w:val="24"/>
                <w:szCs w:val="24"/>
                <w:lang w:val="ru-RU"/>
              </w:rPr>
              <w:t>Юрайт</w:t>
            </w:r>
            <w:proofErr w:type="spellEnd"/>
            <w:r w:rsidRPr="00521269">
              <w:rPr>
                <w:rFonts w:ascii="Times New Roman" w:hAnsi="Times New Roman" w:cs="Times New Roman"/>
                <w:color w:val="000000"/>
                <w:sz w:val="24"/>
                <w:szCs w:val="24"/>
                <w:lang w:val="ru-RU"/>
              </w:rPr>
              <w:t xml:space="preserve">, 2020. — 352 с. — (Высшее образование). — </w:t>
            </w:r>
            <w:r w:rsidRPr="00521269">
              <w:rPr>
                <w:rFonts w:ascii="Times New Roman" w:hAnsi="Times New Roman" w:cs="Times New Roman"/>
                <w:color w:val="000000"/>
                <w:sz w:val="24"/>
                <w:szCs w:val="24"/>
              </w:rPr>
              <w:t>ISBN</w:t>
            </w:r>
            <w:r w:rsidRPr="00521269">
              <w:rPr>
                <w:rFonts w:ascii="Times New Roman" w:hAnsi="Times New Roman" w:cs="Times New Roman"/>
                <w:color w:val="000000"/>
                <w:sz w:val="24"/>
                <w:szCs w:val="24"/>
                <w:lang w:val="ru-RU"/>
              </w:rPr>
              <w:t xml:space="preserve"> 978-5-534-08294-4. — Текст</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электронный // ЭБС </w:t>
            </w:r>
            <w:proofErr w:type="spellStart"/>
            <w:r w:rsidRPr="00521269">
              <w:rPr>
                <w:rFonts w:ascii="Times New Roman" w:hAnsi="Times New Roman" w:cs="Times New Roman"/>
                <w:color w:val="000000"/>
                <w:sz w:val="24"/>
                <w:szCs w:val="24"/>
                <w:lang w:val="ru-RU"/>
              </w:rPr>
              <w:t>Юрайт</w:t>
            </w:r>
            <w:proofErr w:type="spellEnd"/>
            <w:r w:rsidRPr="00521269">
              <w:rPr>
                <w:rFonts w:ascii="Times New Roman" w:hAnsi="Times New Roman" w:cs="Times New Roman"/>
                <w:color w:val="000000"/>
                <w:sz w:val="24"/>
                <w:szCs w:val="24"/>
                <w:lang w:val="ru-RU"/>
              </w:rPr>
              <w:t xml:space="preserve"> [сайт]. — </w:t>
            </w:r>
            <w:r w:rsidRPr="00521269">
              <w:rPr>
                <w:rFonts w:ascii="Times New Roman" w:hAnsi="Times New Roman" w:cs="Times New Roman"/>
                <w:color w:val="000000"/>
                <w:sz w:val="24"/>
                <w:szCs w:val="24"/>
              </w:rPr>
              <w:t>URL</w:t>
            </w:r>
            <w:r w:rsidRPr="00521269">
              <w:rPr>
                <w:rFonts w:ascii="Times New Roman" w:hAnsi="Times New Roman" w:cs="Times New Roman"/>
                <w:color w:val="000000"/>
                <w:sz w:val="24"/>
                <w:szCs w:val="24"/>
                <w:lang w:val="ru-RU"/>
              </w:rPr>
              <w:t xml:space="preserve">: </w:t>
            </w:r>
            <w:hyperlink r:id="rId12" w:history="1">
              <w:r w:rsidRPr="00521269">
                <w:rPr>
                  <w:rFonts w:ascii="Times New Roman" w:hAnsi="Times New Roman" w:cs="Times New Roman"/>
                  <w:color w:val="0000FF"/>
                  <w:sz w:val="24"/>
                  <w:szCs w:val="24"/>
                  <w:u w:val="single"/>
                </w:rPr>
                <w:t>https</w:t>
              </w:r>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www</w:t>
              </w:r>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biblio</w:t>
              </w:r>
              <w:proofErr w:type="spellEnd"/>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online</w:t>
              </w:r>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ru</w:t>
              </w:r>
              <w:proofErr w:type="spellEnd"/>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bcode</w:t>
              </w:r>
              <w:proofErr w:type="spellEnd"/>
              <w:r w:rsidRPr="00521269">
                <w:rPr>
                  <w:rFonts w:ascii="Times New Roman" w:hAnsi="Times New Roman" w:cs="Times New Roman"/>
                  <w:color w:val="0000FF"/>
                  <w:sz w:val="24"/>
                  <w:szCs w:val="24"/>
                  <w:u w:val="single"/>
                  <w:lang w:val="ru-RU"/>
                </w:rPr>
                <w:t>/451678</w:t>
              </w:r>
            </w:hyperlink>
            <w:r w:rsidRPr="00521269">
              <w:rPr>
                <w:rFonts w:ascii="Times New Roman" w:hAnsi="Times New Roman" w:cs="Times New Roman"/>
                <w:color w:val="000000"/>
                <w:sz w:val="24"/>
                <w:szCs w:val="24"/>
                <w:lang w:val="ru-RU"/>
              </w:rPr>
              <w:t xml:space="preserve">   (дата обращения: 22.09.2020).</w:t>
            </w:r>
          </w:p>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color w:val="000000"/>
                <w:sz w:val="24"/>
                <w:szCs w:val="24"/>
                <w:lang w:val="ru-RU"/>
              </w:rPr>
              <w:t>5. Образцов, П. И., Технология профессионально-ориентированного обучения в высшей школе</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учебное пособие / П. И. Образцов, А. И. </w:t>
            </w:r>
            <w:proofErr w:type="spellStart"/>
            <w:r w:rsidRPr="00521269">
              <w:rPr>
                <w:rFonts w:ascii="Times New Roman" w:hAnsi="Times New Roman" w:cs="Times New Roman"/>
                <w:color w:val="000000"/>
                <w:sz w:val="24"/>
                <w:szCs w:val="24"/>
                <w:lang w:val="ru-RU"/>
              </w:rPr>
              <w:t>Уман</w:t>
            </w:r>
            <w:proofErr w:type="spellEnd"/>
            <w:r w:rsidRPr="00521269">
              <w:rPr>
                <w:rFonts w:ascii="Times New Roman" w:hAnsi="Times New Roman" w:cs="Times New Roman"/>
                <w:color w:val="000000"/>
                <w:sz w:val="24"/>
                <w:szCs w:val="24"/>
                <w:lang w:val="ru-RU"/>
              </w:rPr>
              <w:t xml:space="preserve">, М. Я. </w:t>
            </w:r>
            <w:proofErr w:type="spellStart"/>
            <w:r w:rsidRPr="00521269">
              <w:rPr>
                <w:rFonts w:ascii="Times New Roman" w:hAnsi="Times New Roman" w:cs="Times New Roman"/>
                <w:color w:val="000000"/>
                <w:sz w:val="24"/>
                <w:szCs w:val="24"/>
                <w:lang w:val="ru-RU"/>
              </w:rPr>
              <w:t>Виленский</w:t>
            </w:r>
            <w:proofErr w:type="spellEnd"/>
            <w:r w:rsidRPr="00521269">
              <w:rPr>
                <w:rFonts w:ascii="Times New Roman" w:hAnsi="Times New Roman" w:cs="Times New Roman"/>
                <w:color w:val="000000"/>
                <w:sz w:val="24"/>
                <w:szCs w:val="24"/>
                <w:lang w:val="ru-RU"/>
              </w:rPr>
              <w:t xml:space="preserve"> ; под ред. В. А. </w:t>
            </w:r>
            <w:proofErr w:type="spellStart"/>
            <w:r w:rsidRPr="00521269">
              <w:rPr>
                <w:rFonts w:ascii="Times New Roman" w:hAnsi="Times New Roman" w:cs="Times New Roman"/>
                <w:color w:val="000000"/>
                <w:sz w:val="24"/>
                <w:szCs w:val="24"/>
                <w:lang w:val="ru-RU"/>
              </w:rPr>
              <w:t>Сластенина</w:t>
            </w:r>
            <w:proofErr w:type="spellEnd"/>
            <w:r w:rsidRPr="00521269">
              <w:rPr>
                <w:rFonts w:ascii="Times New Roman" w:hAnsi="Times New Roman" w:cs="Times New Roman"/>
                <w:color w:val="000000"/>
                <w:sz w:val="24"/>
                <w:szCs w:val="24"/>
                <w:lang w:val="ru-RU"/>
              </w:rPr>
              <w:t xml:space="preserve">. — 3-е изд., </w:t>
            </w:r>
            <w:proofErr w:type="spellStart"/>
            <w:r w:rsidRPr="00521269">
              <w:rPr>
                <w:rFonts w:ascii="Times New Roman" w:hAnsi="Times New Roman" w:cs="Times New Roman"/>
                <w:color w:val="000000"/>
                <w:sz w:val="24"/>
                <w:szCs w:val="24"/>
                <w:lang w:val="ru-RU"/>
              </w:rPr>
              <w:t>испр</w:t>
            </w:r>
            <w:proofErr w:type="spellEnd"/>
            <w:r w:rsidRPr="00521269">
              <w:rPr>
                <w:rFonts w:ascii="Times New Roman" w:hAnsi="Times New Roman" w:cs="Times New Roman"/>
                <w:color w:val="000000"/>
                <w:sz w:val="24"/>
                <w:szCs w:val="24"/>
                <w:lang w:val="ru-RU"/>
              </w:rPr>
              <w:t xml:space="preserve">. и доп. — Москва : Издательство </w:t>
            </w:r>
            <w:proofErr w:type="spellStart"/>
            <w:r w:rsidRPr="00521269">
              <w:rPr>
                <w:rFonts w:ascii="Times New Roman" w:hAnsi="Times New Roman" w:cs="Times New Roman"/>
                <w:color w:val="000000"/>
                <w:sz w:val="24"/>
                <w:szCs w:val="24"/>
                <w:lang w:val="ru-RU"/>
              </w:rPr>
              <w:t>Юрайт</w:t>
            </w:r>
            <w:proofErr w:type="spellEnd"/>
            <w:r w:rsidRPr="00521269">
              <w:rPr>
                <w:rFonts w:ascii="Times New Roman" w:hAnsi="Times New Roman" w:cs="Times New Roman"/>
                <w:color w:val="000000"/>
                <w:sz w:val="24"/>
                <w:szCs w:val="24"/>
                <w:lang w:val="ru-RU"/>
              </w:rPr>
              <w:t xml:space="preserve">, 2020. — 258 с. — (Высшее образование). — </w:t>
            </w:r>
            <w:r w:rsidRPr="00521269">
              <w:rPr>
                <w:rFonts w:ascii="Times New Roman" w:hAnsi="Times New Roman" w:cs="Times New Roman"/>
                <w:color w:val="000000"/>
                <w:sz w:val="24"/>
                <w:szCs w:val="24"/>
              </w:rPr>
              <w:t>ISBN</w:t>
            </w:r>
            <w:r w:rsidRPr="00521269">
              <w:rPr>
                <w:rFonts w:ascii="Times New Roman" w:hAnsi="Times New Roman" w:cs="Times New Roman"/>
                <w:color w:val="000000"/>
                <w:sz w:val="24"/>
                <w:szCs w:val="24"/>
                <w:lang w:val="ru-RU"/>
              </w:rPr>
              <w:t xml:space="preserve"> 978-5-534-07122-1. — Текст</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электронный // ЭБС </w:t>
            </w:r>
            <w:proofErr w:type="spellStart"/>
            <w:r w:rsidRPr="00521269">
              <w:rPr>
                <w:rFonts w:ascii="Times New Roman" w:hAnsi="Times New Roman" w:cs="Times New Roman"/>
                <w:color w:val="000000"/>
                <w:sz w:val="24"/>
                <w:szCs w:val="24"/>
                <w:lang w:val="ru-RU"/>
              </w:rPr>
              <w:t>Юрайт</w:t>
            </w:r>
            <w:proofErr w:type="spellEnd"/>
            <w:r w:rsidRPr="00521269">
              <w:rPr>
                <w:rFonts w:ascii="Times New Roman" w:hAnsi="Times New Roman" w:cs="Times New Roman"/>
                <w:color w:val="000000"/>
                <w:sz w:val="24"/>
                <w:szCs w:val="24"/>
                <w:lang w:val="ru-RU"/>
              </w:rPr>
              <w:t xml:space="preserve"> [сайт]. — </w:t>
            </w:r>
            <w:r w:rsidRPr="00521269">
              <w:rPr>
                <w:rFonts w:ascii="Times New Roman" w:hAnsi="Times New Roman" w:cs="Times New Roman"/>
                <w:color w:val="000000"/>
                <w:sz w:val="24"/>
                <w:szCs w:val="24"/>
              </w:rPr>
              <w:t>URL</w:t>
            </w:r>
            <w:r w:rsidRPr="00521269">
              <w:rPr>
                <w:rFonts w:ascii="Times New Roman" w:hAnsi="Times New Roman" w:cs="Times New Roman"/>
                <w:color w:val="000000"/>
                <w:sz w:val="24"/>
                <w:szCs w:val="24"/>
                <w:lang w:val="ru-RU"/>
              </w:rPr>
              <w:t xml:space="preserve">: </w:t>
            </w:r>
            <w:hyperlink r:id="rId13" w:history="1">
              <w:r w:rsidRPr="00521269">
                <w:rPr>
                  <w:rFonts w:ascii="Times New Roman" w:hAnsi="Times New Roman" w:cs="Times New Roman"/>
                  <w:color w:val="0000FF"/>
                  <w:sz w:val="24"/>
                  <w:szCs w:val="24"/>
                  <w:u w:val="single"/>
                </w:rPr>
                <w:t>https</w:t>
              </w:r>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www</w:t>
              </w:r>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biblio</w:t>
              </w:r>
              <w:proofErr w:type="spellEnd"/>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online</w:t>
              </w:r>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ru</w:t>
              </w:r>
              <w:proofErr w:type="spellEnd"/>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bcode</w:t>
              </w:r>
              <w:proofErr w:type="spellEnd"/>
              <w:r w:rsidRPr="00521269">
                <w:rPr>
                  <w:rFonts w:ascii="Times New Roman" w:hAnsi="Times New Roman" w:cs="Times New Roman"/>
                  <w:color w:val="0000FF"/>
                  <w:sz w:val="24"/>
                  <w:szCs w:val="24"/>
                  <w:u w:val="single"/>
                  <w:lang w:val="ru-RU"/>
                </w:rPr>
                <w:t>/453412</w:t>
              </w:r>
            </w:hyperlink>
            <w:r w:rsidRPr="00521269">
              <w:rPr>
                <w:rFonts w:ascii="Times New Roman" w:hAnsi="Times New Roman" w:cs="Times New Roman"/>
                <w:color w:val="000000"/>
                <w:sz w:val="24"/>
                <w:szCs w:val="24"/>
                <w:lang w:val="ru-RU"/>
              </w:rPr>
              <w:t xml:space="preserve">  (дата обращения: 22.09.2020).</w:t>
            </w:r>
          </w:p>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color w:val="000000"/>
                <w:sz w:val="24"/>
                <w:szCs w:val="24"/>
                <w:lang w:val="ru-RU"/>
              </w:rPr>
              <w:t>6. Блинов, В. И.  Методика преподавания в высшей школе</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учебно-практическое пособие / В. И. Блинов, В. Г. </w:t>
            </w:r>
            <w:proofErr w:type="spellStart"/>
            <w:r w:rsidRPr="00521269">
              <w:rPr>
                <w:rFonts w:ascii="Times New Roman" w:hAnsi="Times New Roman" w:cs="Times New Roman"/>
                <w:color w:val="000000"/>
                <w:sz w:val="24"/>
                <w:szCs w:val="24"/>
                <w:lang w:val="ru-RU"/>
              </w:rPr>
              <w:t>Виненко</w:t>
            </w:r>
            <w:proofErr w:type="spellEnd"/>
            <w:r w:rsidRPr="00521269">
              <w:rPr>
                <w:rFonts w:ascii="Times New Roman" w:hAnsi="Times New Roman" w:cs="Times New Roman"/>
                <w:color w:val="000000"/>
                <w:sz w:val="24"/>
                <w:szCs w:val="24"/>
                <w:lang w:val="ru-RU"/>
              </w:rPr>
              <w:t>, И. С. Сергеев. — Москва</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Издательство </w:t>
            </w:r>
            <w:proofErr w:type="spellStart"/>
            <w:r w:rsidRPr="00521269">
              <w:rPr>
                <w:rFonts w:ascii="Times New Roman" w:hAnsi="Times New Roman" w:cs="Times New Roman"/>
                <w:color w:val="000000"/>
                <w:sz w:val="24"/>
                <w:szCs w:val="24"/>
                <w:lang w:val="ru-RU"/>
              </w:rPr>
              <w:t>Юрайт</w:t>
            </w:r>
            <w:proofErr w:type="spellEnd"/>
            <w:r w:rsidRPr="00521269">
              <w:rPr>
                <w:rFonts w:ascii="Times New Roman" w:hAnsi="Times New Roman" w:cs="Times New Roman"/>
                <w:color w:val="000000"/>
                <w:sz w:val="24"/>
                <w:szCs w:val="24"/>
                <w:lang w:val="ru-RU"/>
              </w:rPr>
              <w:t>, 2020. — 315 с. — (Высшее образование). — ISBN 978-5-534-02190-5. — Текст</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электронный // ЭБС </w:t>
            </w:r>
            <w:proofErr w:type="spellStart"/>
            <w:r w:rsidRPr="00521269">
              <w:rPr>
                <w:rFonts w:ascii="Times New Roman" w:hAnsi="Times New Roman" w:cs="Times New Roman"/>
                <w:color w:val="000000"/>
                <w:sz w:val="24"/>
                <w:szCs w:val="24"/>
                <w:lang w:val="ru-RU"/>
              </w:rPr>
              <w:t>Юрайт</w:t>
            </w:r>
            <w:proofErr w:type="spellEnd"/>
            <w:r w:rsidRPr="00521269">
              <w:rPr>
                <w:rFonts w:ascii="Times New Roman" w:hAnsi="Times New Roman" w:cs="Times New Roman"/>
                <w:color w:val="000000"/>
                <w:sz w:val="24"/>
                <w:szCs w:val="24"/>
                <w:lang w:val="ru-RU"/>
              </w:rPr>
              <w:t xml:space="preserve"> [сайт]. — URL: </w:t>
            </w:r>
            <w:hyperlink r:id="rId14" w:history="1">
              <w:r w:rsidRPr="00521269">
                <w:rPr>
                  <w:rFonts w:ascii="Times New Roman" w:hAnsi="Times New Roman" w:cs="Times New Roman"/>
                  <w:color w:val="0000FF"/>
                  <w:sz w:val="24"/>
                  <w:szCs w:val="24"/>
                  <w:u w:val="single"/>
                  <w:lang w:val="ru-RU"/>
                </w:rPr>
                <w:t>https://urait.ru/bcode/450099</w:t>
              </w:r>
            </w:hyperlink>
            <w:r w:rsidRPr="00521269">
              <w:rPr>
                <w:rFonts w:ascii="Times New Roman" w:hAnsi="Times New Roman" w:cs="Times New Roman"/>
                <w:color w:val="000000"/>
                <w:sz w:val="24"/>
                <w:szCs w:val="24"/>
                <w:lang w:val="ru-RU"/>
              </w:rPr>
              <w:t xml:space="preserve">  (дата обращения: 12.10.2020).</w:t>
            </w:r>
          </w:p>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color w:val="000000"/>
                <w:sz w:val="24"/>
                <w:szCs w:val="24"/>
                <w:lang w:val="ru-RU"/>
              </w:rPr>
              <w:t xml:space="preserve">7. </w:t>
            </w:r>
            <w:proofErr w:type="spellStart"/>
            <w:r w:rsidRPr="00521269">
              <w:rPr>
                <w:rFonts w:ascii="Times New Roman" w:hAnsi="Times New Roman" w:cs="Times New Roman"/>
                <w:color w:val="000000"/>
                <w:sz w:val="24"/>
                <w:szCs w:val="24"/>
                <w:lang w:val="ru-RU"/>
              </w:rPr>
              <w:t>Овчинникова</w:t>
            </w:r>
            <w:proofErr w:type="spellEnd"/>
            <w:r w:rsidRPr="00521269">
              <w:rPr>
                <w:rFonts w:ascii="Times New Roman" w:hAnsi="Times New Roman" w:cs="Times New Roman"/>
                <w:color w:val="000000"/>
                <w:sz w:val="24"/>
                <w:szCs w:val="24"/>
                <w:lang w:val="ru-RU"/>
              </w:rPr>
              <w:t>, К. Р.  Дидактическое проектирование электронного учебника в высшей школе: теория и практика</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учебное пособие / К. Р. </w:t>
            </w:r>
            <w:proofErr w:type="spellStart"/>
            <w:r w:rsidRPr="00521269">
              <w:rPr>
                <w:rFonts w:ascii="Times New Roman" w:hAnsi="Times New Roman" w:cs="Times New Roman"/>
                <w:color w:val="000000"/>
                <w:sz w:val="24"/>
                <w:szCs w:val="24"/>
                <w:lang w:val="ru-RU"/>
              </w:rPr>
              <w:t>Овчинникова</w:t>
            </w:r>
            <w:proofErr w:type="spellEnd"/>
            <w:r w:rsidRPr="00521269">
              <w:rPr>
                <w:rFonts w:ascii="Times New Roman" w:hAnsi="Times New Roman" w:cs="Times New Roman"/>
                <w:color w:val="000000"/>
                <w:sz w:val="24"/>
                <w:szCs w:val="24"/>
                <w:lang w:val="ru-RU"/>
              </w:rPr>
              <w:t xml:space="preserve">. — 2-е изд., </w:t>
            </w:r>
            <w:proofErr w:type="spellStart"/>
            <w:r w:rsidRPr="00521269">
              <w:rPr>
                <w:rFonts w:ascii="Times New Roman" w:hAnsi="Times New Roman" w:cs="Times New Roman"/>
                <w:color w:val="000000"/>
                <w:sz w:val="24"/>
                <w:szCs w:val="24"/>
                <w:lang w:val="ru-RU"/>
              </w:rPr>
              <w:t>испр</w:t>
            </w:r>
            <w:proofErr w:type="spellEnd"/>
            <w:r w:rsidRPr="00521269">
              <w:rPr>
                <w:rFonts w:ascii="Times New Roman" w:hAnsi="Times New Roman" w:cs="Times New Roman"/>
                <w:color w:val="000000"/>
                <w:sz w:val="24"/>
                <w:szCs w:val="24"/>
                <w:lang w:val="ru-RU"/>
              </w:rPr>
              <w:t xml:space="preserve">. и доп. — Москва : </w:t>
            </w:r>
            <w:proofErr w:type="gramStart"/>
            <w:r w:rsidRPr="00521269">
              <w:rPr>
                <w:rFonts w:ascii="Times New Roman" w:hAnsi="Times New Roman" w:cs="Times New Roman"/>
                <w:color w:val="000000"/>
                <w:sz w:val="24"/>
                <w:szCs w:val="24"/>
                <w:lang w:val="ru-RU"/>
              </w:rPr>
              <w:t xml:space="preserve">Издательство </w:t>
            </w:r>
            <w:proofErr w:type="spellStart"/>
            <w:r w:rsidRPr="00521269">
              <w:rPr>
                <w:rFonts w:ascii="Times New Roman" w:hAnsi="Times New Roman" w:cs="Times New Roman"/>
                <w:color w:val="000000"/>
                <w:sz w:val="24"/>
                <w:szCs w:val="24"/>
                <w:lang w:val="ru-RU"/>
              </w:rPr>
              <w:t>Юрайт</w:t>
            </w:r>
            <w:proofErr w:type="spellEnd"/>
            <w:r w:rsidRPr="00521269">
              <w:rPr>
                <w:rFonts w:ascii="Times New Roman" w:hAnsi="Times New Roman" w:cs="Times New Roman"/>
                <w:color w:val="000000"/>
                <w:sz w:val="24"/>
                <w:szCs w:val="24"/>
                <w:lang w:val="ru-RU"/>
              </w:rPr>
              <w:t>, 2019. — 148 с. — (Образовательный</w:t>
            </w:r>
            <w:proofErr w:type="gramEnd"/>
          </w:p>
        </w:tc>
      </w:tr>
    </w:tbl>
    <w:p w:rsidR="00521269" w:rsidRPr="00521269" w:rsidRDefault="00521269" w:rsidP="00521269">
      <w:pPr>
        <w:rPr>
          <w:sz w:val="0"/>
          <w:szCs w:val="0"/>
          <w:lang w:val="ru-RU"/>
        </w:rPr>
      </w:pPr>
      <w:r w:rsidRPr="00521269">
        <w:rPr>
          <w:lang w:val="ru-RU"/>
        </w:rPr>
        <w:br w:type="page"/>
      </w:r>
    </w:p>
    <w:tbl>
      <w:tblPr>
        <w:tblW w:w="0" w:type="auto"/>
        <w:tblCellMar>
          <w:left w:w="0" w:type="dxa"/>
          <w:right w:w="0" w:type="dxa"/>
        </w:tblCellMar>
        <w:tblLook w:val="04A0" w:firstRow="1" w:lastRow="0" w:firstColumn="1" w:lastColumn="0" w:noHBand="0" w:noVBand="1"/>
      </w:tblPr>
      <w:tblGrid>
        <w:gridCol w:w="426"/>
        <w:gridCol w:w="143"/>
        <w:gridCol w:w="1999"/>
        <w:gridCol w:w="3545"/>
        <w:gridCol w:w="155"/>
        <w:gridCol w:w="2978"/>
        <w:gridCol w:w="155"/>
      </w:tblGrid>
      <w:tr w:rsidR="00521269" w:rsidRPr="00521269" w:rsidTr="005D70EA">
        <w:trPr>
          <w:trHeight w:hRule="exact" w:val="5244"/>
        </w:trPr>
        <w:tc>
          <w:tcPr>
            <w:tcW w:w="9401" w:type="dxa"/>
            <w:gridSpan w:val="7"/>
            <w:shd w:val="clear" w:color="000000" w:fill="FFFFFF"/>
            <w:tcMar>
              <w:left w:w="34" w:type="dxa"/>
              <w:right w:w="34" w:type="dxa"/>
            </w:tcMar>
          </w:tcPr>
          <w:p w:rsidR="00521269" w:rsidRPr="00521269" w:rsidRDefault="00521269" w:rsidP="00521269">
            <w:pPr>
              <w:spacing w:after="0" w:line="240" w:lineRule="auto"/>
              <w:jc w:val="both"/>
              <w:rPr>
                <w:sz w:val="24"/>
                <w:szCs w:val="24"/>
                <w:lang w:val="ru-RU"/>
              </w:rPr>
            </w:pPr>
            <w:r w:rsidRPr="00521269">
              <w:rPr>
                <w:rFonts w:ascii="Times New Roman" w:hAnsi="Times New Roman" w:cs="Times New Roman"/>
                <w:color w:val="000000"/>
                <w:sz w:val="24"/>
                <w:szCs w:val="24"/>
                <w:lang w:val="ru-RU"/>
              </w:rPr>
              <w:lastRenderedPageBreak/>
              <w:t xml:space="preserve">процесс). — </w:t>
            </w:r>
            <w:r w:rsidRPr="00521269">
              <w:rPr>
                <w:rFonts w:ascii="Times New Roman" w:hAnsi="Times New Roman" w:cs="Times New Roman"/>
                <w:color w:val="000000"/>
                <w:sz w:val="24"/>
                <w:szCs w:val="24"/>
              </w:rPr>
              <w:t>ISBN</w:t>
            </w:r>
            <w:r w:rsidRPr="00521269">
              <w:rPr>
                <w:rFonts w:ascii="Times New Roman" w:hAnsi="Times New Roman" w:cs="Times New Roman"/>
                <w:color w:val="000000"/>
                <w:sz w:val="24"/>
                <w:szCs w:val="24"/>
                <w:lang w:val="ru-RU"/>
              </w:rPr>
              <w:t xml:space="preserve"> 978-5-534-08823-6. — Текст</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электронный // ЭБС </w:t>
            </w:r>
            <w:proofErr w:type="spellStart"/>
            <w:r w:rsidRPr="00521269">
              <w:rPr>
                <w:rFonts w:ascii="Times New Roman" w:hAnsi="Times New Roman" w:cs="Times New Roman"/>
                <w:color w:val="000000"/>
                <w:sz w:val="24"/>
                <w:szCs w:val="24"/>
                <w:lang w:val="ru-RU"/>
              </w:rPr>
              <w:t>Юрайт</w:t>
            </w:r>
            <w:proofErr w:type="spellEnd"/>
            <w:r w:rsidRPr="00521269">
              <w:rPr>
                <w:rFonts w:ascii="Times New Roman" w:hAnsi="Times New Roman" w:cs="Times New Roman"/>
                <w:color w:val="000000"/>
                <w:sz w:val="24"/>
                <w:szCs w:val="24"/>
                <w:lang w:val="ru-RU"/>
              </w:rPr>
              <w:t xml:space="preserve"> [сайт]. — </w:t>
            </w:r>
            <w:r w:rsidRPr="00521269">
              <w:rPr>
                <w:rFonts w:ascii="Times New Roman" w:hAnsi="Times New Roman" w:cs="Times New Roman"/>
                <w:color w:val="000000"/>
                <w:sz w:val="24"/>
                <w:szCs w:val="24"/>
              </w:rPr>
              <w:t>URL</w:t>
            </w:r>
            <w:r w:rsidRPr="00521269">
              <w:rPr>
                <w:rFonts w:ascii="Times New Roman" w:hAnsi="Times New Roman" w:cs="Times New Roman"/>
                <w:color w:val="000000"/>
                <w:sz w:val="24"/>
                <w:szCs w:val="24"/>
                <w:lang w:val="ru-RU"/>
              </w:rPr>
              <w:t xml:space="preserve">: </w:t>
            </w:r>
            <w:hyperlink r:id="rId15" w:history="1">
              <w:r w:rsidRPr="00521269">
                <w:rPr>
                  <w:rFonts w:ascii="Times New Roman" w:hAnsi="Times New Roman" w:cs="Times New Roman"/>
                  <w:color w:val="0000FF"/>
                  <w:sz w:val="24"/>
                  <w:szCs w:val="24"/>
                  <w:u w:val="single"/>
                </w:rPr>
                <w:t>https</w:t>
              </w:r>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www</w:t>
              </w:r>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biblio</w:t>
              </w:r>
              <w:proofErr w:type="spellEnd"/>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online</w:t>
              </w:r>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ru</w:t>
              </w:r>
              <w:proofErr w:type="spellEnd"/>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bcode</w:t>
              </w:r>
              <w:proofErr w:type="spellEnd"/>
              <w:r w:rsidRPr="00521269">
                <w:rPr>
                  <w:rFonts w:ascii="Times New Roman" w:hAnsi="Times New Roman" w:cs="Times New Roman"/>
                  <w:color w:val="0000FF"/>
                  <w:sz w:val="24"/>
                  <w:szCs w:val="24"/>
                  <w:u w:val="single"/>
                  <w:lang w:val="ru-RU"/>
                </w:rPr>
                <w:t>/437592</w:t>
              </w:r>
            </w:hyperlink>
            <w:r w:rsidRPr="00521269">
              <w:rPr>
                <w:rFonts w:ascii="Times New Roman" w:hAnsi="Times New Roman" w:cs="Times New Roman"/>
                <w:color w:val="000000"/>
                <w:sz w:val="24"/>
                <w:szCs w:val="24"/>
                <w:lang w:val="ru-RU"/>
              </w:rPr>
              <w:t xml:space="preserve">   (дата обращения: 22.09.2020).</w:t>
            </w:r>
          </w:p>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color w:val="000000"/>
                <w:sz w:val="24"/>
                <w:szCs w:val="24"/>
                <w:lang w:val="ru-RU"/>
              </w:rPr>
              <w:t xml:space="preserve">8. </w:t>
            </w:r>
            <w:proofErr w:type="spellStart"/>
            <w:r w:rsidRPr="00521269">
              <w:rPr>
                <w:rFonts w:ascii="Times New Roman" w:hAnsi="Times New Roman" w:cs="Times New Roman"/>
                <w:color w:val="000000"/>
                <w:sz w:val="24"/>
                <w:szCs w:val="24"/>
                <w:lang w:val="ru-RU"/>
              </w:rPr>
              <w:t>Рыбцова</w:t>
            </w:r>
            <w:proofErr w:type="spellEnd"/>
            <w:r w:rsidRPr="00521269">
              <w:rPr>
                <w:rFonts w:ascii="Times New Roman" w:hAnsi="Times New Roman" w:cs="Times New Roman"/>
                <w:color w:val="000000"/>
                <w:sz w:val="24"/>
                <w:szCs w:val="24"/>
                <w:lang w:val="ru-RU"/>
              </w:rPr>
              <w:t>, Л. Л. Современные образовательные технологии</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учебное пособие для вузов / под общ. </w:t>
            </w:r>
            <w:r w:rsidRPr="00521269">
              <w:rPr>
                <w:rFonts w:ascii="Times New Roman" w:hAnsi="Times New Roman" w:cs="Times New Roman"/>
                <w:color w:val="000000"/>
                <w:sz w:val="24"/>
                <w:szCs w:val="24"/>
              </w:rPr>
              <w:t>h</w:t>
            </w:r>
            <w:r w:rsidRPr="00521269">
              <w:rPr>
                <w:rFonts w:ascii="Times New Roman" w:hAnsi="Times New Roman" w:cs="Times New Roman"/>
                <w:color w:val="000000"/>
                <w:sz w:val="24"/>
                <w:szCs w:val="24"/>
                <w:lang w:val="ru-RU"/>
              </w:rPr>
              <w:t xml:space="preserve">ед. Л. Л. </w:t>
            </w:r>
            <w:proofErr w:type="spellStart"/>
            <w:r w:rsidRPr="00521269">
              <w:rPr>
                <w:rFonts w:ascii="Times New Roman" w:hAnsi="Times New Roman" w:cs="Times New Roman"/>
                <w:color w:val="000000"/>
                <w:sz w:val="24"/>
                <w:szCs w:val="24"/>
                <w:lang w:val="ru-RU"/>
              </w:rPr>
              <w:t>Рыбцовой</w:t>
            </w:r>
            <w:proofErr w:type="spellEnd"/>
            <w:r w:rsidRPr="00521269">
              <w:rPr>
                <w:rFonts w:ascii="Times New Roman" w:hAnsi="Times New Roman" w:cs="Times New Roman"/>
                <w:color w:val="000000"/>
                <w:sz w:val="24"/>
                <w:szCs w:val="24"/>
                <w:lang w:val="ru-RU"/>
              </w:rPr>
              <w:t xml:space="preserve">. — М.: Издательство </w:t>
            </w:r>
            <w:proofErr w:type="spellStart"/>
            <w:r w:rsidRPr="00521269">
              <w:rPr>
                <w:rFonts w:ascii="Times New Roman" w:hAnsi="Times New Roman" w:cs="Times New Roman"/>
                <w:color w:val="000000"/>
                <w:sz w:val="24"/>
                <w:szCs w:val="24"/>
                <w:lang w:val="ru-RU"/>
              </w:rPr>
              <w:t>Юрайт</w:t>
            </w:r>
            <w:proofErr w:type="spellEnd"/>
            <w:r w:rsidRPr="00521269">
              <w:rPr>
                <w:rFonts w:ascii="Times New Roman" w:hAnsi="Times New Roman" w:cs="Times New Roman"/>
                <w:color w:val="000000"/>
                <w:sz w:val="24"/>
                <w:szCs w:val="24"/>
                <w:lang w:val="ru-RU"/>
              </w:rPr>
              <w:t xml:space="preserve">, 2020. — 92 с. — (Высшее образование). — </w:t>
            </w:r>
            <w:r w:rsidRPr="00521269">
              <w:rPr>
                <w:rFonts w:ascii="Times New Roman" w:hAnsi="Times New Roman" w:cs="Times New Roman"/>
                <w:color w:val="000000"/>
                <w:sz w:val="24"/>
                <w:szCs w:val="24"/>
              </w:rPr>
              <w:t>ISBN</w:t>
            </w:r>
            <w:r w:rsidRPr="00521269">
              <w:rPr>
                <w:rFonts w:ascii="Times New Roman" w:hAnsi="Times New Roman" w:cs="Times New Roman"/>
                <w:color w:val="000000"/>
                <w:sz w:val="24"/>
                <w:szCs w:val="24"/>
                <w:lang w:val="ru-RU"/>
              </w:rPr>
              <w:t xml:space="preserve"> 978-5-534-05581-8. — Текст</w:t>
            </w:r>
            <w:proofErr w:type="gramStart"/>
            <w:r w:rsidRPr="00521269">
              <w:rPr>
                <w:rFonts w:ascii="Times New Roman" w:hAnsi="Times New Roman" w:cs="Times New Roman"/>
                <w:color w:val="000000"/>
                <w:sz w:val="24"/>
                <w:szCs w:val="24"/>
                <w:lang w:val="ru-RU"/>
              </w:rPr>
              <w:t xml:space="preserve"> :</w:t>
            </w:r>
            <w:proofErr w:type="gramEnd"/>
            <w:r w:rsidRPr="00521269">
              <w:rPr>
                <w:rFonts w:ascii="Times New Roman" w:hAnsi="Times New Roman" w:cs="Times New Roman"/>
                <w:color w:val="000000"/>
                <w:sz w:val="24"/>
                <w:szCs w:val="24"/>
                <w:lang w:val="ru-RU"/>
              </w:rPr>
              <w:t xml:space="preserve"> электронный // ЭБС </w:t>
            </w:r>
            <w:proofErr w:type="spellStart"/>
            <w:r w:rsidRPr="00521269">
              <w:rPr>
                <w:rFonts w:ascii="Times New Roman" w:hAnsi="Times New Roman" w:cs="Times New Roman"/>
                <w:color w:val="000000"/>
                <w:sz w:val="24"/>
                <w:szCs w:val="24"/>
                <w:lang w:val="ru-RU"/>
              </w:rPr>
              <w:t>Юрайт</w:t>
            </w:r>
            <w:proofErr w:type="spellEnd"/>
            <w:r w:rsidRPr="00521269">
              <w:rPr>
                <w:rFonts w:ascii="Times New Roman" w:hAnsi="Times New Roman" w:cs="Times New Roman"/>
                <w:color w:val="000000"/>
                <w:sz w:val="24"/>
                <w:szCs w:val="24"/>
                <w:lang w:val="ru-RU"/>
              </w:rPr>
              <w:t xml:space="preserve"> [сайт]. — </w:t>
            </w:r>
            <w:r w:rsidRPr="00521269">
              <w:rPr>
                <w:rFonts w:ascii="Times New Roman" w:hAnsi="Times New Roman" w:cs="Times New Roman"/>
                <w:color w:val="000000"/>
                <w:sz w:val="24"/>
                <w:szCs w:val="24"/>
              </w:rPr>
              <w:t>URL</w:t>
            </w:r>
            <w:r w:rsidRPr="00521269">
              <w:rPr>
                <w:rFonts w:ascii="Times New Roman" w:hAnsi="Times New Roman" w:cs="Times New Roman"/>
                <w:color w:val="000000"/>
                <w:sz w:val="24"/>
                <w:szCs w:val="24"/>
                <w:lang w:val="ru-RU"/>
              </w:rPr>
              <w:t xml:space="preserve">: </w:t>
            </w:r>
            <w:hyperlink r:id="rId16" w:history="1">
              <w:r w:rsidRPr="00521269">
                <w:rPr>
                  <w:rFonts w:ascii="Times New Roman" w:hAnsi="Times New Roman" w:cs="Times New Roman"/>
                  <w:color w:val="0000FF"/>
                  <w:sz w:val="24"/>
                  <w:szCs w:val="24"/>
                  <w:u w:val="single"/>
                </w:rPr>
                <w:t>https</w:t>
              </w:r>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www</w:t>
              </w:r>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biblio</w:t>
              </w:r>
              <w:proofErr w:type="spellEnd"/>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online</w:t>
              </w:r>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ru</w:t>
              </w:r>
              <w:proofErr w:type="spellEnd"/>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bcode</w:t>
              </w:r>
              <w:proofErr w:type="spellEnd"/>
              <w:r w:rsidRPr="00521269">
                <w:rPr>
                  <w:rFonts w:ascii="Times New Roman" w:hAnsi="Times New Roman" w:cs="Times New Roman"/>
                  <w:color w:val="0000FF"/>
                  <w:sz w:val="24"/>
                  <w:szCs w:val="24"/>
                  <w:u w:val="single"/>
                  <w:lang w:val="ru-RU"/>
                </w:rPr>
                <w:t>/454848</w:t>
              </w:r>
            </w:hyperlink>
            <w:r w:rsidRPr="00521269">
              <w:rPr>
                <w:rFonts w:ascii="Times New Roman" w:hAnsi="Times New Roman" w:cs="Times New Roman"/>
                <w:color w:val="000000"/>
                <w:sz w:val="24"/>
                <w:szCs w:val="24"/>
                <w:lang w:val="ru-RU"/>
              </w:rPr>
              <w:t xml:space="preserve">   (дата обращения: 22.09.2020).</w:t>
            </w:r>
          </w:p>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color w:val="000000"/>
                <w:sz w:val="24"/>
                <w:szCs w:val="24"/>
                <w:lang w:val="ru-RU"/>
              </w:rPr>
              <w:t>9. Официальный сайт ФГБОУ ВО «МГТУ им. Г.И. Носова» [Эл</w:t>
            </w:r>
            <w:proofErr w:type="gramStart"/>
            <w:r w:rsidRPr="00521269">
              <w:rPr>
                <w:rFonts w:ascii="Times New Roman" w:hAnsi="Times New Roman" w:cs="Times New Roman"/>
                <w:color w:val="000000"/>
                <w:sz w:val="24"/>
                <w:szCs w:val="24"/>
                <w:lang w:val="ru-RU"/>
              </w:rPr>
              <w:t>.</w:t>
            </w:r>
            <w:proofErr w:type="gramEnd"/>
            <w:r w:rsidRPr="00521269">
              <w:rPr>
                <w:rFonts w:ascii="Times New Roman" w:hAnsi="Times New Roman" w:cs="Times New Roman"/>
                <w:color w:val="000000"/>
                <w:sz w:val="24"/>
                <w:szCs w:val="24"/>
                <w:lang w:val="ru-RU"/>
              </w:rPr>
              <w:t xml:space="preserve"> </w:t>
            </w:r>
            <w:proofErr w:type="gramStart"/>
            <w:r w:rsidRPr="00521269">
              <w:rPr>
                <w:rFonts w:ascii="Times New Roman" w:hAnsi="Times New Roman" w:cs="Times New Roman"/>
                <w:color w:val="000000"/>
                <w:sz w:val="24"/>
                <w:szCs w:val="24"/>
                <w:lang w:val="ru-RU"/>
              </w:rPr>
              <w:t>р</w:t>
            </w:r>
            <w:proofErr w:type="gramEnd"/>
            <w:r w:rsidRPr="00521269">
              <w:rPr>
                <w:rFonts w:ascii="Times New Roman" w:hAnsi="Times New Roman" w:cs="Times New Roman"/>
                <w:color w:val="000000"/>
                <w:sz w:val="24"/>
                <w:szCs w:val="24"/>
                <w:lang w:val="ru-RU"/>
              </w:rPr>
              <w:t xml:space="preserve">есурс]. — </w:t>
            </w:r>
            <w:r w:rsidRPr="00521269">
              <w:rPr>
                <w:rFonts w:ascii="Times New Roman" w:hAnsi="Times New Roman" w:cs="Times New Roman"/>
                <w:color w:val="000000"/>
                <w:sz w:val="24"/>
                <w:szCs w:val="24"/>
              </w:rPr>
              <w:t>URL</w:t>
            </w:r>
            <w:r w:rsidRPr="00521269">
              <w:rPr>
                <w:rFonts w:ascii="Times New Roman" w:hAnsi="Times New Roman" w:cs="Times New Roman"/>
                <w:color w:val="000000"/>
                <w:sz w:val="24"/>
                <w:szCs w:val="24"/>
                <w:lang w:val="ru-RU"/>
              </w:rPr>
              <w:t xml:space="preserve">: </w:t>
            </w:r>
            <w:hyperlink r:id="rId17" w:history="1">
              <w:r w:rsidRPr="00521269">
                <w:rPr>
                  <w:rFonts w:ascii="Times New Roman" w:hAnsi="Times New Roman" w:cs="Times New Roman"/>
                  <w:color w:val="0000FF"/>
                  <w:sz w:val="24"/>
                  <w:szCs w:val="24"/>
                  <w:u w:val="single"/>
                </w:rPr>
                <w:t>http</w:t>
              </w:r>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www</w:t>
              </w:r>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magtu</w:t>
              </w:r>
              <w:proofErr w:type="spellEnd"/>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ru</w:t>
              </w:r>
              <w:proofErr w:type="spellEnd"/>
            </w:hyperlink>
            <w:r w:rsidRPr="00521269">
              <w:rPr>
                <w:rFonts w:ascii="Times New Roman" w:hAnsi="Times New Roman" w:cs="Times New Roman"/>
                <w:color w:val="000000"/>
                <w:sz w:val="24"/>
                <w:szCs w:val="24"/>
                <w:lang w:val="ru-RU"/>
              </w:rPr>
              <w:t xml:space="preserve">  (дата обращения: 22.09.2020). Режим доступа: свободный. – </w:t>
            </w:r>
            <w:proofErr w:type="spellStart"/>
            <w:r w:rsidRPr="00521269">
              <w:rPr>
                <w:rFonts w:ascii="Times New Roman" w:hAnsi="Times New Roman" w:cs="Times New Roman"/>
                <w:color w:val="000000"/>
                <w:sz w:val="24"/>
                <w:szCs w:val="24"/>
                <w:lang w:val="ru-RU"/>
              </w:rPr>
              <w:t>Загл</w:t>
            </w:r>
            <w:proofErr w:type="spellEnd"/>
            <w:r w:rsidRPr="00521269">
              <w:rPr>
                <w:rFonts w:ascii="Times New Roman" w:hAnsi="Times New Roman" w:cs="Times New Roman"/>
                <w:color w:val="000000"/>
                <w:sz w:val="24"/>
                <w:szCs w:val="24"/>
                <w:lang w:val="ru-RU"/>
              </w:rPr>
              <w:t>. с экрана.</w:t>
            </w:r>
          </w:p>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color w:val="000000"/>
                <w:sz w:val="24"/>
                <w:szCs w:val="24"/>
                <w:lang w:val="ru-RU"/>
              </w:rPr>
              <w:t>10. Образовательный портал МГТУ им. Г.И. Носова [Эл</w:t>
            </w:r>
            <w:proofErr w:type="gramStart"/>
            <w:r w:rsidRPr="00521269">
              <w:rPr>
                <w:rFonts w:ascii="Times New Roman" w:hAnsi="Times New Roman" w:cs="Times New Roman"/>
                <w:color w:val="000000"/>
                <w:sz w:val="24"/>
                <w:szCs w:val="24"/>
                <w:lang w:val="ru-RU"/>
              </w:rPr>
              <w:t>.</w:t>
            </w:r>
            <w:proofErr w:type="gramEnd"/>
            <w:r w:rsidRPr="00521269">
              <w:rPr>
                <w:rFonts w:ascii="Times New Roman" w:hAnsi="Times New Roman" w:cs="Times New Roman"/>
                <w:color w:val="000000"/>
                <w:sz w:val="24"/>
                <w:szCs w:val="24"/>
                <w:lang w:val="ru-RU"/>
              </w:rPr>
              <w:t xml:space="preserve"> </w:t>
            </w:r>
            <w:proofErr w:type="gramStart"/>
            <w:r w:rsidRPr="00521269">
              <w:rPr>
                <w:rFonts w:ascii="Times New Roman" w:hAnsi="Times New Roman" w:cs="Times New Roman"/>
                <w:color w:val="000000"/>
                <w:sz w:val="24"/>
                <w:szCs w:val="24"/>
                <w:lang w:val="ru-RU"/>
              </w:rPr>
              <w:t>р</w:t>
            </w:r>
            <w:proofErr w:type="gramEnd"/>
            <w:r w:rsidRPr="00521269">
              <w:rPr>
                <w:rFonts w:ascii="Times New Roman" w:hAnsi="Times New Roman" w:cs="Times New Roman"/>
                <w:color w:val="000000"/>
                <w:sz w:val="24"/>
                <w:szCs w:val="24"/>
                <w:lang w:val="ru-RU"/>
              </w:rPr>
              <w:t xml:space="preserve">есурс]. — </w:t>
            </w:r>
            <w:r w:rsidRPr="00521269">
              <w:rPr>
                <w:rFonts w:ascii="Times New Roman" w:hAnsi="Times New Roman" w:cs="Times New Roman"/>
                <w:color w:val="000000"/>
                <w:sz w:val="24"/>
                <w:szCs w:val="24"/>
              </w:rPr>
              <w:t>URL</w:t>
            </w:r>
            <w:r w:rsidRPr="00521269">
              <w:rPr>
                <w:rFonts w:ascii="Times New Roman" w:hAnsi="Times New Roman" w:cs="Times New Roman"/>
                <w:color w:val="000000"/>
                <w:sz w:val="24"/>
                <w:szCs w:val="24"/>
                <w:lang w:val="ru-RU"/>
              </w:rPr>
              <w:t xml:space="preserve">: </w:t>
            </w:r>
            <w:hyperlink r:id="rId18" w:history="1">
              <w:r w:rsidRPr="00521269">
                <w:rPr>
                  <w:rFonts w:ascii="Times New Roman" w:hAnsi="Times New Roman" w:cs="Times New Roman"/>
                  <w:color w:val="0000FF"/>
                  <w:sz w:val="24"/>
                  <w:szCs w:val="24"/>
                  <w:u w:val="single"/>
                </w:rPr>
                <w:t>http</w:t>
              </w:r>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newlms</w:t>
              </w:r>
              <w:proofErr w:type="spellEnd"/>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magtu</w:t>
              </w:r>
              <w:proofErr w:type="spellEnd"/>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ru</w:t>
              </w:r>
              <w:proofErr w:type="spellEnd"/>
              <w:r w:rsidRPr="00521269">
                <w:rPr>
                  <w:rFonts w:ascii="Times New Roman" w:hAnsi="Times New Roman" w:cs="Times New Roman"/>
                  <w:color w:val="0000FF"/>
                  <w:sz w:val="24"/>
                  <w:szCs w:val="24"/>
                  <w:u w:val="single"/>
                  <w:lang w:val="ru-RU"/>
                </w:rPr>
                <w:t>/</w:t>
              </w:r>
            </w:hyperlink>
            <w:r w:rsidRPr="00521269">
              <w:rPr>
                <w:rFonts w:ascii="Times New Roman" w:hAnsi="Times New Roman" w:cs="Times New Roman"/>
                <w:color w:val="000000"/>
                <w:sz w:val="24"/>
                <w:szCs w:val="24"/>
                <w:lang w:val="ru-RU"/>
              </w:rPr>
              <w:t xml:space="preserve">  (дата обращения: 22.09.2020). Режим доступа: свободный. - </w:t>
            </w:r>
            <w:proofErr w:type="spellStart"/>
            <w:r w:rsidRPr="00521269">
              <w:rPr>
                <w:rFonts w:ascii="Times New Roman" w:hAnsi="Times New Roman" w:cs="Times New Roman"/>
                <w:color w:val="000000"/>
                <w:sz w:val="24"/>
                <w:szCs w:val="24"/>
                <w:lang w:val="ru-RU"/>
              </w:rPr>
              <w:t>Загл</w:t>
            </w:r>
            <w:proofErr w:type="spellEnd"/>
            <w:r w:rsidRPr="00521269">
              <w:rPr>
                <w:rFonts w:ascii="Times New Roman" w:hAnsi="Times New Roman" w:cs="Times New Roman"/>
                <w:color w:val="000000"/>
                <w:sz w:val="24"/>
                <w:szCs w:val="24"/>
                <w:lang w:val="ru-RU"/>
              </w:rPr>
              <w:t>. с экрана.</w:t>
            </w:r>
          </w:p>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color w:val="000000"/>
                <w:sz w:val="24"/>
                <w:szCs w:val="24"/>
                <w:lang w:val="ru-RU"/>
              </w:rPr>
              <w:t>11. Официальный сайт Министерства науки и высшего образования РФ [Эл</w:t>
            </w:r>
            <w:proofErr w:type="gramStart"/>
            <w:r w:rsidRPr="00521269">
              <w:rPr>
                <w:rFonts w:ascii="Times New Roman" w:hAnsi="Times New Roman" w:cs="Times New Roman"/>
                <w:color w:val="000000"/>
                <w:sz w:val="24"/>
                <w:szCs w:val="24"/>
                <w:lang w:val="ru-RU"/>
              </w:rPr>
              <w:t>.</w:t>
            </w:r>
            <w:proofErr w:type="gramEnd"/>
            <w:r w:rsidRPr="00521269">
              <w:rPr>
                <w:rFonts w:ascii="Times New Roman" w:hAnsi="Times New Roman" w:cs="Times New Roman"/>
                <w:color w:val="000000"/>
                <w:sz w:val="24"/>
                <w:szCs w:val="24"/>
                <w:lang w:val="ru-RU"/>
              </w:rPr>
              <w:t xml:space="preserve"> </w:t>
            </w:r>
            <w:proofErr w:type="gramStart"/>
            <w:r w:rsidRPr="00521269">
              <w:rPr>
                <w:rFonts w:ascii="Times New Roman" w:hAnsi="Times New Roman" w:cs="Times New Roman"/>
                <w:color w:val="000000"/>
                <w:sz w:val="24"/>
                <w:szCs w:val="24"/>
                <w:lang w:val="ru-RU"/>
              </w:rPr>
              <w:t>р</w:t>
            </w:r>
            <w:proofErr w:type="gramEnd"/>
            <w:r w:rsidRPr="00521269">
              <w:rPr>
                <w:rFonts w:ascii="Times New Roman" w:hAnsi="Times New Roman" w:cs="Times New Roman"/>
                <w:color w:val="000000"/>
                <w:sz w:val="24"/>
                <w:szCs w:val="24"/>
                <w:lang w:val="ru-RU"/>
              </w:rPr>
              <w:t xml:space="preserve">есурс]. — </w:t>
            </w:r>
            <w:r w:rsidRPr="00521269">
              <w:rPr>
                <w:rFonts w:ascii="Times New Roman" w:hAnsi="Times New Roman" w:cs="Times New Roman"/>
                <w:color w:val="000000"/>
                <w:sz w:val="24"/>
                <w:szCs w:val="24"/>
              </w:rPr>
              <w:t>URL</w:t>
            </w:r>
            <w:r w:rsidRPr="00521269">
              <w:rPr>
                <w:rFonts w:ascii="Times New Roman" w:hAnsi="Times New Roman" w:cs="Times New Roman"/>
                <w:color w:val="000000"/>
                <w:sz w:val="24"/>
                <w:szCs w:val="24"/>
                <w:lang w:val="ru-RU"/>
              </w:rPr>
              <w:t xml:space="preserve">: </w:t>
            </w:r>
            <w:hyperlink r:id="rId19" w:history="1">
              <w:r w:rsidRPr="00521269">
                <w:rPr>
                  <w:rFonts w:ascii="Times New Roman" w:hAnsi="Times New Roman" w:cs="Times New Roman"/>
                  <w:color w:val="0000FF"/>
                  <w:sz w:val="24"/>
                  <w:szCs w:val="24"/>
                  <w:u w:val="single"/>
                </w:rPr>
                <w:t>https</w:t>
              </w:r>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minobrnauki</w:t>
              </w:r>
              <w:proofErr w:type="spellEnd"/>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gov</w:t>
              </w:r>
              <w:proofErr w:type="spellEnd"/>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ru</w:t>
              </w:r>
              <w:proofErr w:type="spellEnd"/>
            </w:hyperlink>
            <w:r w:rsidRPr="00521269">
              <w:rPr>
                <w:rFonts w:ascii="Times New Roman" w:hAnsi="Times New Roman" w:cs="Times New Roman"/>
                <w:color w:val="000000"/>
                <w:sz w:val="24"/>
                <w:szCs w:val="24"/>
                <w:lang w:val="ru-RU"/>
              </w:rPr>
              <w:t xml:space="preserve">  (дата обращения: 22.09.2020). - Режим доступа: свободный. — </w:t>
            </w:r>
            <w:proofErr w:type="spellStart"/>
            <w:r w:rsidRPr="00521269">
              <w:rPr>
                <w:rFonts w:ascii="Times New Roman" w:hAnsi="Times New Roman" w:cs="Times New Roman"/>
                <w:color w:val="000000"/>
                <w:sz w:val="24"/>
                <w:szCs w:val="24"/>
                <w:lang w:val="ru-RU"/>
              </w:rPr>
              <w:t>Загл</w:t>
            </w:r>
            <w:proofErr w:type="spellEnd"/>
            <w:r w:rsidRPr="00521269">
              <w:rPr>
                <w:rFonts w:ascii="Times New Roman" w:hAnsi="Times New Roman" w:cs="Times New Roman"/>
                <w:color w:val="000000"/>
                <w:sz w:val="24"/>
                <w:szCs w:val="24"/>
                <w:lang w:val="ru-RU"/>
              </w:rPr>
              <w:t>. с экрана.</w:t>
            </w:r>
          </w:p>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color w:val="000000"/>
                <w:sz w:val="24"/>
                <w:szCs w:val="24"/>
                <w:lang w:val="ru-RU"/>
              </w:rPr>
              <w:t xml:space="preserve">12. Проблемы образования и науки. Общедоступная группа </w:t>
            </w:r>
            <w:r w:rsidRPr="00521269">
              <w:rPr>
                <w:rFonts w:ascii="Times New Roman" w:hAnsi="Times New Roman" w:cs="Times New Roman"/>
                <w:color w:val="000000"/>
                <w:sz w:val="24"/>
                <w:szCs w:val="24"/>
              </w:rPr>
              <w:t>Facebook</w:t>
            </w:r>
            <w:r w:rsidRPr="00521269">
              <w:rPr>
                <w:rFonts w:ascii="Times New Roman" w:hAnsi="Times New Roman" w:cs="Times New Roman"/>
                <w:color w:val="000000"/>
                <w:sz w:val="24"/>
                <w:szCs w:val="24"/>
                <w:lang w:val="ru-RU"/>
              </w:rPr>
              <w:t xml:space="preserve"> [Эл</w:t>
            </w:r>
            <w:proofErr w:type="gramStart"/>
            <w:r w:rsidRPr="00521269">
              <w:rPr>
                <w:rFonts w:ascii="Times New Roman" w:hAnsi="Times New Roman" w:cs="Times New Roman"/>
                <w:color w:val="000000"/>
                <w:sz w:val="24"/>
                <w:szCs w:val="24"/>
                <w:lang w:val="ru-RU"/>
              </w:rPr>
              <w:t>.</w:t>
            </w:r>
            <w:proofErr w:type="gramEnd"/>
            <w:r w:rsidRPr="00521269">
              <w:rPr>
                <w:rFonts w:ascii="Times New Roman" w:hAnsi="Times New Roman" w:cs="Times New Roman"/>
                <w:color w:val="000000"/>
                <w:sz w:val="24"/>
                <w:szCs w:val="24"/>
                <w:lang w:val="ru-RU"/>
              </w:rPr>
              <w:t xml:space="preserve"> </w:t>
            </w:r>
            <w:proofErr w:type="gramStart"/>
            <w:r w:rsidRPr="00521269">
              <w:rPr>
                <w:rFonts w:ascii="Times New Roman" w:hAnsi="Times New Roman" w:cs="Times New Roman"/>
                <w:color w:val="000000"/>
                <w:sz w:val="24"/>
                <w:szCs w:val="24"/>
                <w:lang w:val="ru-RU"/>
              </w:rPr>
              <w:t>р</w:t>
            </w:r>
            <w:proofErr w:type="gramEnd"/>
            <w:r w:rsidRPr="00521269">
              <w:rPr>
                <w:rFonts w:ascii="Times New Roman" w:hAnsi="Times New Roman" w:cs="Times New Roman"/>
                <w:color w:val="000000"/>
                <w:sz w:val="24"/>
                <w:szCs w:val="24"/>
                <w:lang w:val="ru-RU"/>
              </w:rPr>
              <w:t xml:space="preserve">есурс]. — </w:t>
            </w:r>
            <w:r w:rsidRPr="00521269">
              <w:rPr>
                <w:rFonts w:ascii="Times New Roman" w:hAnsi="Times New Roman" w:cs="Times New Roman"/>
                <w:color w:val="000000"/>
                <w:sz w:val="24"/>
                <w:szCs w:val="24"/>
              </w:rPr>
              <w:t>URL</w:t>
            </w:r>
            <w:r w:rsidRPr="00521269">
              <w:rPr>
                <w:rFonts w:ascii="Times New Roman" w:hAnsi="Times New Roman" w:cs="Times New Roman"/>
                <w:color w:val="000000"/>
                <w:sz w:val="24"/>
                <w:szCs w:val="24"/>
                <w:lang w:val="ru-RU"/>
              </w:rPr>
              <w:t xml:space="preserve">: </w:t>
            </w:r>
            <w:hyperlink r:id="rId20" w:history="1">
              <w:r w:rsidRPr="00521269">
                <w:rPr>
                  <w:rFonts w:ascii="Times New Roman" w:hAnsi="Times New Roman" w:cs="Times New Roman"/>
                  <w:color w:val="0000FF"/>
                  <w:sz w:val="24"/>
                  <w:szCs w:val="24"/>
                  <w:u w:val="single"/>
                </w:rPr>
                <w:t>https</w:t>
              </w:r>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www</w:t>
              </w:r>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facebook</w:t>
              </w:r>
              <w:proofErr w:type="spellEnd"/>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com</w:t>
              </w:r>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groups</w:t>
              </w:r>
              <w:r w:rsidRPr="00521269">
                <w:rPr>
                  <w:rFonts w:ascii="Times New Roman" w:hAnsi="Times New Roman" w:cs="Times New Roman"/>
                  <w:color w:val="0000FF"/>
                  <w:sz w:val="24"/>
                  <w:szCs w:val="24"/>
                  <w:u w:val="single"/>
                  <w:lang w:val="ru-RU"/>
                </w:rPr>
                <w:t>/</w:t>
              </w:r>
              <w:proofErr w:type="spellStart"/>
              <w:r w:rsidRPr="00521269">
                <w:rPr>
                  <w:rFonts w:ascii="Times New Roman" w:hAnsi="Times New Roman" w:cs="Times New Roman"/>
                  <w:color w:val="0000FF"/>
                  <w:sz w:val="24"/>
                  <w:szCs w:val="24"/>
                  <w:u w:val="single"/>
                </w:rPr>
                <w:t>Nauchobrazovanie</w:t>
              </w:r>
              <w:proofErr w:type="spellEnd"/>
              <w:r w:rsidRPr="00521269">
                <w:rPr>
                  <w:rFonts w:ascii="Times New Roman" w:hAnsi="Times New Roman" w:cs="Times New Roman"/>
                  <w:color w:val="0000FF"/>
                  <w:sz w:val="24"/>
                  <w:szCs w:val="24"/>
                  <w:u w:val="single"/>
                  <w:lang w:val="ru-RU"/>
                </w:rPr>
                <w:t>/</w:t>
              </w:r>
              <w:r w:rsidRPr="00521269">
                <w:rPr>
                  <w:rFonts w:ascii="Times New Roman" w:hAnsi="Times New Roman" w:cs="Times New Roman"/>
                  <w:color w:val="0000FF"/>
                  <w:sz w:val="24"/>
                  <w:szCs w:val="24"/>
                  <w:u w:val="single"/>
                </w:rPr>
                <w:t>permalink</w:t>
              </w:r>
              <w:r w:rsidRPr="00521269">
                <w:rPr>
                  <w:rFonts w:ascii="Times New Roman" w:hAnsi="Times New Roman" w:cs="Times New Roman"/>
                  <w:color w:val="0000FF"/>
                  <w:sz w:val="24"/>
                  <w:szCs w:val="24"/>
                  <w:u w:val="single"/>
                  <w:lang w:val="ru-RU"/>
                </w:rPr>
                <w:t>/777598375919162</w:t>
              </w:r>
            </w:hyperlink>
            <w:r w:rsidRPr="00521269">
              <w:rPr>
                <w:rFonts w:ascii="Times New Roman" w:hAnsi="Times New Roman" w:cs="Times New Roman"/>
                <w:color w:val="000000"/>
                <w:sz w:val="24"/>
                <w:szCs w:val="24"/>
                <w:lang w:val="ru-RU"/>
              </w:rPr>
              <w:t xml:space="preserve">  (дата обращения: 22.09.2020). - Режим доступа: свободный. — </w:t>
            </w:r>
            <w:proofErr w:type="spellStart"/>
            <w:r w:rsidRPr="00521269">
              <w:rPr>
                <w:rFonts w:ascii="Times New Roman" w:hAnsi="Times New Roman" w:cs="Times New Roman"/>
                <w:color w:val="000000"/>
                <w:sz w:val="24"/>
                <w:szCs w:val="24"/>
                <w:lang w:val="ru-RU"/>
              </w:rPr>
              <w:t>Загл</w:t>
            </w:r>
            <w:proofErr w:type="spellEnd"/>
            <w:r w:rsidRPr="00521269">
              <w:rPr>
                <w:rFonts w:ascii="Times New Roman" w:hAnsi="Times New Roman" w:cs="Times New Roman"/>
                <w:color w:val="000000"/>
                <w:sz w:val="24"/>
                <w:szCs w:val="24"/>
                <w:lang w:val="ru-RU"/>
              </w:rPr>
              <w:t>. с экрана.</w:t>
            </w:r>
          </w:p>
          <w:p w:rsidR="00521269" w:rsidRPr="00521269" w:rsidRDefault="00521269" w:rsidP="00521269">
            <w:pPr>
              <w:spacing w:after="0" w:line="240" w:lineRule="auto"/>
              <w:ind w:firstLine="756"/>
              <w:jc w:val="both"/>
              <w:rPr>
                <w:sz w:val="24"/>
                <w:szCs w:val="24"/>
                <w:lang w:val="ru-RU"/>
              </w:rPr>
            </w:pPr>
          </w:p>
        </w:tc>
      </w:tr>
      <w:tr w:rsidR="00521269" w:rsidRPr="00521269" w:rsidTr="005D70EA">
        <w:trPr>
          <w:trHeight w:hRule="exact" w:val="138"/>
        </w:trPr>
        <w:tc>
          <w:tcPr>
            <w:tcW w:w="426" w:type="dxa"/>
          </w:tcPr>
          <w:p w:rsidR="00521269" w:rsidRPr="00521269" w:rsidRDefault="00521269" w:rsidP="00521269">
            <w:pPr>
              <w:rPr>
                <w:lang w:val="ru-RU"/>
              </w:rPr>
            </w:pPr>
          </w:p>
        </w:tc>
        <w:tc>
          <w:tcPr>
            <w:tcW w:w="143" w:type="dxa"/>
          </w:tcPr>
          <w:p w:rsidR="00521269" w:rsidRPr="00521269" w:rsidRDefault="00521269" w:rsidP="00521269">
            <w:pPr>
              <w:rPr>
                <w:lang w:val="ru-RU"/>
              </w:rPr>
            </w:pPr>
          </w:p>
        </w:tc>
        <w:tc>
          <w:tcPr>
            <w:tcW w:w="1999" w:type="dxa"/>
          </w:tcPr>
          <w:p w:rsidR="00521269" w:rsidRPr="00521269" w:rsidRDefault="00521269" w:rsidP="00521269">
            <w:pPr>
              <w:rPr>
                <w:lang w:val="ru-RU"/>
              </w:rPr>
            </w:pPr>
          </w:p>
        </w:tc>
        <w:tc>
          <w:tcPr>
            <w:tcW w:w="3545" w:type="dxa"/>
          </w:tcPr>
          <w:p w:rsidR="00521269" w:rsidRPr="00521269" w:rsidRDefault="00521269" w:rsidP="00521269">
            <w:pPr>
              <w:rPr>
                <w:lang w:val="ru-RU"/>
              </w:rPr>
            </w:pPr>
          </w:p>
        </w:tc>
        <w:tc>
          <w:tcPr>
            <w:tcW w:w="155" w:type="dxa"/>
          </w:tcPr>
          <w:p w:rsidR="00521269" w:rsidRPr="00521269" w:rsidRDefault="00521269" w:rsidP="00521269">
            <w:pPr>
              <w:rPr>
                <w:lang w:val="ru-RU"/>
              </w:rPr>
            </w:pPr>
          </w:p>
        </w:tc>
        <w:tc>
          <w:tcPr>
            <w:tcW w:w="2978" w:type="dxa"/>
          </w:tcPr>
          <w:p w:rsidR="00521269" w:rsidRPr="00521269" w:rsidRDefault="00521269" w:rsidP="00521269">
            <w:pPr>
              <w:rPr>
                <w:lang w:val="ru-RU"/>
              </w:rPr>
            </w:pPr>
          </w:p>
        </w:tc>
        <w:tc>
          <w:tcPr>
            <w:tcW w:w="155" w:type="dxa"/>
          </w:tcPr>
          <w:p w:rsidR="00521269" w:rsidRPr="00521269" w:rsidRDefault="00521269" w:rsidP="00521269">
            <w:pPr>
              <w:rPr>
                <w:lang w:val="ru-RU"/>
              </w:rPr>
            </w:pPr>
          </w:p>
        </w:tc>
      </w:tr>
      <w:tr w:rsidR="00521269" w:rsidRPr="00521269" w:rsidTr="005D70EA">
        <w:trPr>
          <w:trHeight w:hRule="exact" w:val="285"/>
        </w:trPr>
        <w:tc>
          <w:tcPr>
            <w:tcW w:w="9401" w:type="dxa"/>
            <w:gridSpan w:val="7"/>
            <w:shd w:val="clear" w:color="000000" w:fill="FFFFFF"/>
            <w:tcMar>
              <w:left w:w="34" w:type="dxa"/>
              <w:right w:w="34" w:type="dxa"/>
            </w:tcMar>
          </w:tcPr>
          <w:p w:rsidR="00521269" w:rsidRPr="00521269" w:rsidRDefault="00521269" w:rsidP="00521269">
            <w:pPr>
              <w:spacing w:after="0" w:line="240" w:lineRule="auto"/>
              <w:ind w:firstLine="756"/>
              <w:jc w:val="both"/>
              <w:rPr>
                <w:sz w:val="24"/>
                <w:szCs w:val="24"/>
              </w:rPr>
            </w:pPr>
            <w:r w:rsidRPr="00521269">
              <w:rPr>
                <w:rFonts w:ascii="Times New Roman" w:hAnsi="Times New Roman" w:cs="Times New Roman"/>
                <w:b/>
                <w:color w:val="000000"/>
                <w:sz w:val="24"/>
                <w:szCs w:val="24"/>
              </w:rPr>
              <w:t xml:space="preserve">в) </w:t>
            </w:r>
            <w:proofErr w:type="spellStart"/>
            <w:r w:rsidRPr="00521269">
              <w:rPr>
                <w:rFonts w:ascii="Times New Roman" w:hAnsi="Times New Roman" w:cs="Times New Roman"/>
                <w:b/>
                <w:color w:val="000000"/>
                <w:sz w:val="24"/>
                <w:szCs w:val="24"/>
              </w:rPr>
              <w:t>Методические</w:t>
            </w:r>
            <w:proofErr w:type="spellEnd"/>
            <w:r w:rsidRPr="00521269">
              <w:rPr>
                <w:rFonts w:ascii="Times New Roman" w:hAnsi="Times New Roman" w:cs="Times New Roman"/>
                <w:b/>
                <w:color w:val="000000"/>
                <w:sz w:val="24"/>
                <w:szCs w:val="24"/>
              </w:rPr>
              <w:t xml:space="preserve"> </w:t>
            </w:r>
            <w:proofErr w:type="spellStart"/>
            <w:r w:rsidRPr="00521269">
              <w:rPr>
                <w:rFonts w:ascii="Times New Roman" w:hAnsi="Times New Roman" w:cs="Times New Roman"/>
                <w:b/>
                <w:color w:val="000000"/>
                <w:sz w:val="24"/>
                <w:szCs w:val="24"/>
              </w:rPr>
              <w:t>указания</w:t>
            </w:r>
            <w:proofErr w:type="spellEnd"/>
            <w:r w:rsidRPr="00521269">
              <w:rPr>
                <w:rFonts w:ascii="Times New Roman" w:hAnsi="Times New Roman" w:cs="Times New Roman"/>
                <w:b/>
                <w:color w:val="000000"/>
                <w:sz w:val="24"/>
                <w:szCs w:val="24"/>
              </w:rPr>
              <w:t>:</w:t>
            </w:r>
          </w:p>
        </w:tc>
      </w:tr>
      <w:tr w:rsidR="00521269" w:rsidRPr="00521269" w:rsidTr="005D70EA">
        <w:trPr>
          <w:trHeight w:hRule="exact" w:val="285"/>
        </w:trPr>
        <w:tc>
          <w:tcPr>
            <w:tcW w:w="9401" w:type="dxa"/>
            <w:gridSpan w:val="7"/>
            <w:shd w:val="clear" w:color="000000" w:fill="FFFFFF"/>
            <w:tcMar>
              <w:left w:w="34" w:type="dxa"/>
              <w:right w:w="34" w:type="dxa"/>
            </w:tcMar>
          </w:tcPr>
          <w:p w:rsidR="00521269" w:rsidRPr="00521269" w:rsidRDefault="00521269" w:rsidP="00521269">
            <w:pPr>
              <w:spacing w:after="0" w:line="240" w:lineRule="auto"/>
              <w:ind w:firstLine="756"/>
              <w:jc w:val="both"/>
              <w:rPr>
                <w:sz w:val="24"/>
                <w:szCs w:val="24"/>
              </w:rPr>
            </w:pPr>
            <w:proofErr w:type="spellStart"/>
            <w:r w:rsidRPr="00521269">
              <w:rPr>
                <w:rFonts w:ascii="Times New Roman" w:hAnsi="Times New Roman" w:cs="Times New Roman"/>
                <w:color w:val="000000"/>
                <w:sz w:val="24"/>
                <w:szCs w:val="24"/>
              </w:rPr>
              <w:t>Приложение</w:t>
            </w:r>
            <w:proofErr w:type="spellEnd"/>
            <w:r w:rsidRPr="00521269">
              <w:rPr>
                <w:rFonts w:ascii="Times New Roman" w:hAnsi="Times New Roman" w:cs="Times New Roman"/>
                <w:color w:val="000000"/>
                <w:sz w:val="24"/>
                <w:szCs w:val="24"/>
              </w:rPr>
              <w:t xml:space="preserve"> 2</w:t>
            </w:r>
          </w:p>
        </w:tc>
      </w:tr>
      <w:tr w:rsidR="00521269" w:rsidRPr="00521269" w:rsidTr="005D70EA">
        <w:trPr>
          <w:trHeight w:hRule="exact" w:val="138"/>
        </w:trPr>
        <w:tc>
          <w:tcPr>
            <w:tcW w:w="426" w:type="dxa"/>
          </w:tcPr>
          <w:p w:rsidR="00521269" w:rsidRPr="00521269" w:rsidRDefault="00521269" w:rsidP="00521269"/>
        </w:tc>
        <w:tc>
          <w:tcPr>
            <w:tcW w:w="143" w:type="dxa"/>
          </w:tcPr>
          <w:p w:rsidR="00521269" w:rsidRPr="00521269" w:rsidRDefault="00521269" w:rsidP="00521269"/>
        </w:tc>
        <w:tc>
          <w:tcPr>
            <w:tcW w:w="1999" w:type="dxa"/>
          </w:tcPr>
          <w:p w:rsidR="00521269" w:rsidRPr="00521269" w:rsidRDefault="00521269" w:rsidP="00521269"/>
        </w:tc>
        <w:tc>
          <w:tcPr>
            <w:tcW w:w="3545" w:type="dxa"/>
          </w:tcPr>
          <w:p w:rsidR="00521269" w:rsidRPr="00521269" w:rsidRDefault="00521269" w:rsidP="00521269"/>
        </w:tc>
        <w:tc>
          <w:tcPr>
            <w:tcW w:w="155" w:type="dxa"/>
          </w:tcPr>
          <w:p w:rsidR="00521269" w:rsidRPr="00521269" w:rsidRDefault="00521269" w:rsidP="00521269"/>
        </w:tc>
        <w:tc>
          <w:tcPr>
            <w:tcW w:w="2978" w:type="dxa"/>
          </w:tcPr>
          <w:p w:rsidR="00521269" w:rsidRPr="00521269" w:rsidRDefault="00521269" w:rsidP="00521269"/>
        </w:tc>
        <w:tc>
          <w:tcPr>
            <w:tcW w:w="155" w:type="dxa"/>
          </w:tcPr>
          <w:p w:rsidR="00521269" w:rsidRPr="00521269" w:rsidRDefault="00521269" w:rsidP="00521269"/>
        </w:tc>
      </w:tr>
      <w:tr w:rsidR="00521269" w:rsidRPr="00521269" w:rsidTr="005D70EA">
        <w:trPr>
          <w:trHeight w:hRule="exact" w:val="285"/>
        </w:trPr>
        <w:tc>
          <w:tcPr>
            <w:tcW w:w="9401" w:type="dxa"/>
            <w:gridSpan w:val="7"/>
            <w:shd w:val="clear" w:color="000000" w:fill="FFFFFF"/>
            <w:tcMar>
              <w:left w:w="34" w:type="dxa"/>
              <w:right w:w="34" w:type="dxa"/>
            </w:tcMar>
          </w:tcPr>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b/>
                <w:color w:val="000000"/>
                <w:sz w:val="24"/>
                <w:szCs w:val="24"/>
                <w:lang w:val="ru-RU"/>
              </w:rPr>
              <w:t>г)</w:t>
            </w:r>
            <w:r w:rsidRPr="00521269">
              <w:rPr>
                <w:lang w:val="ru-RU"/>
              </w:rPr>
              <w:t xml:space="preserve"> </w:t>
            </w:r>
            <w:r w:rsidRPr="00521269">
              <w:rPr>
                <w:rFonts w:ascii="Times New Roman" w:hAnsi="Times New Roman" w:cs="Times New Roman"/>
                <w:b/>
                <w:color w:val="000000"/>
                <w:sz w:val="24"/>
                <w:szCs w:val="24"/>
                <w:lang w:val="ru-RU"/>
              </w:rPr>
              <w:t>Программное</w:t>
            </w:r>
            <w:r w:rsidRPr="00521269">
              <w:rPr>
                <w:lang w:val="ru-RU"/>
              </w:rPr>
              <w:t xml:space="preserve"> </w:t>
            </w:r>
            <w:r w:rsidRPr="00521269">
              <w:rPr>
                <w:rFonts w:ascii="Times New Roman" w:hAnsi="Times New Roman" w:cs="Times New Roman"/>
                <w:b/>
                <w:color w:val="000000"/>
                <w:sz w:val="24"/>
                <w:szCs w:val="24"/>
                <w:lang w:val="ru-RU"/>
              </w:rPr>
              <w:t>обеспечение</w:t>
            </w:r>
            <w:r w:rsidRPr="00521269">
              <w:rPr>
                <w:lang w:val="ru-RU"/>
              </w:rPr>
              <w:t xml:space="preserve"> </w:t>
            </w:r>
            <w:r w:rsidRPr="00521269">
              <w:rPr>
                <w:rFonts w:ascii="Times New Roman" w:hAnsi="Times New Roman" w:cs="Times New Roman"/>
                <w:b/>
                <w:color w:val="000000"/>
                <w:sz w:val="24"/>
                <w:szCs w:val="24"/>
                <w:lang w:val="ru-RU"/>
              </w:rPr>
              <w:t>и</w:t>
            </w:r>
            <w:r w:rsidRPr="00521269">
              <w:rPr>
                <w:lang w:val="ru-RU"/>
              </w:rPr>
              <w:t xml:space="preserve"> </w:t>
            </w:r>
            <w:r w:rsidRPr="00521269">
              <w:rPr>
                <w:rFonts w:ascii="Times New Roman" w:hAnsi="Times New Roman" w:cs="Times New Roman"/>
                <w:b/>
                <w:color w:val="000000"/>
                <w:sz w:val="24"/>
                <w:szCs w:val="24"/>
                <w:lang w:val="ru-RU"/>
              </w:rPr>
              <w:t>Интернет-ресурсы:</w:t>
            </w:r>
            <w:r w:rsidRPr="00521269">
              <w:rPr>
                <w:lang w:val="ru-RU"/>
              </w:rPr>
              <w:t xml:space="preserve"> </w:t>
            </w:r>
          </w:p>
        </w:tc>
      </w:tr>
      <w:tr w:rsidR="00521269" w:rsidRPr="00521269" w:rsidTr="005D70EA">
        <w:trPr>
          <w:trHeight w:hRule="exact" w:val="285"/>
        </w:trPr>
        <w:tc>
          <w:tcPr>
            <w:tcW w:w="9401" w:type="dxa"/>
            <w:gridSpan w:val="7"/>
            <w:shd w:val="clear" w:color="000000" w:fill="FFFFFF"/>
            <w:tcMar>
              <w:left w:w="34" w:type="dxa"/>
              <w:right w:w="34" w:type="dxa"/>
            </w:tcMar>
          </w:tcPr>
          <w:p w:rsidR="00521269" w:rsidRPr="00521269" w:rsidRDefault="00521269" w:rsidP="00521269">
            <w:pPr>
              <w:spacing w:after="0" w:line="240" w:lineRule="auto"/>
              <w:ind w:firstLine="756"/>
              <w:jc w:val="both"/>
              <w:rPr>
                <w:sz w:val="24"/>
                <w:szCs w:val="24"/>
              </w:rPr>
            </w:pPr>
            <w:proofErr w:type="spellStart"/>
            <w:r w:rsidRPr="00521269">
              <w:rPr>
                <w:rFonts w:ascii="Times New Roman" w:hAnsi="Times New Roman" w:cs="Times New Roman"/>
                <w:b/>
                <w:color w:val="000000"/>
                <w:sz w:val="24"/>
                <w:szCs w:val="24"/>
              </w:rPr>
              <w:t>Программное</w:t>
            </w:r>
            <w:proofErr w:type="spellEnd"/>
            <w:r w:rsidRPr="00521269">
              <w:rPr>
                <w:rFonts w:ascii="Times New Roman" w:hAnsi="Times New Roman" w:cs="Times New Roman"/>
                <w:b/>
                <w:color w:val="000000"/>
                <w:sz w:val="24"/>
                <w:szCs w:val="24"/>
              </w:rPr>
              <w:t xml:space="preserve"> </w:t>
            </w:r>
            <w:proofErr w:type="spellStart"/>
            <w:r w:rsidRPr="00521269">
              <w:rPr>
                <w:rFonts w:ascii="Times New Roman" w:hAnsi="Times New Roman" w:cs="Times New Roman"/>
                <w:b/>
                <w:color w:val="000000"/>
                <w:sz w:val="24"/>
                <w:szCs w:val="24"/>
              </w:rPr>
              <w:t>обеспечение</w:t>
            </w:r>
            <w:proofErr w:type="spellEnd"/>
          </w:p>
        </w:tc>
      </w:tr>
      <w:tr w:rsidR="00521269" w:rsidRPr="00521269" w:rsidTr="005D70EA">
        <w:trPr>
          <w:trHeight w:hRule="exact" w:val="555"/>
        </w:trPr>
        <w:tc>
          <w:tcPr>
            <w:tcW w:w="426" w:type="dxa"/>
          </w:tcPr>
          <w:p w:rsidR="00521269" w:rsidRPr="00521269" w:rsidRDefault="00521269" w:rsidP="00521269"/>
        </w:tc>
        <w:tc>
          <w:tcPr>
            <w:tcW w:w="143" w:type="dxa"/>
          </w:tcPr>
          <w:p w:rsidR="00521269" w:rsidRPr="00521269" w:rsidRDefault="00521269" w:rsidP="00521269"/>
        </w:tc>
        <w:tc>
          <w:tcPr>
            <w:tcW w:w="199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center"/>
              <w:rPr>
                <w:sz w:val="24"/>
                <w:szCs w:val="24"/>
              </w:rPr>
            </w:pPr>
            <w:proofErr w:type="spellStart"/>
            <w:r w:rsidRPr="00521269">
              <w:rPr>
                <w:rFonts w:ascii="Times New Roman" w:hAnsi="Times New Roman" w:cs="Times New Roman"/>
                <w:color w:val="000000"/>
                <w:sz w:val="24"/>
                <w:szCs w:val="24"/>
              </w:rPr>
              <w:t>Наименование</w:t>
            </w:r>
            <w:proofErr w:type="spellEnd"/>
            <w:r w:rsidRPr="00521269">
              <w:rPr>
                <w:rFonts w:ascii="Times New Roman" w:hAnsi="Times New Roman" w:cs="Times New Roman"/>
                <w:color w:val="000000"/>
                <w:sz w:val="24"/>
                <w:szCs w:val="24"/>
              </w:rPr>
              <w:t xml:space="preserve"> ПО</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center"/>
              <w:rPr>
                <w:sz w:val="24"/>
                <w:szCs w:val="24"/>
              </w:rPr>
            </w:pPr>
            <w:r w:rsidRPr="00521269">
              <w:rPr>
                <w:rFonts w:ascii="Times New Roman" w:hAnsi="Times New Roman" w:cs="Times New Roman"/>
                <w:color w:val="000000"/>
                <w:sz w:val="24"/>
                <w:szCs w:val="24"/>
              </w:rPr>
              <w:t xml:space="preserve">№ </w:t>
            </w:r>
            <w:proofErr w:type="spellStart"/>
            <w:r w:rsidRPr="00521269">
              <w:rPr>
                <w:rFonts w:ascii="Times New Roman" w:hAnsi="Times New Roman" w:cs="Times New Roman"/>
                <w:color w:val="000000"/>
                <w:sz w:val="24"/>
                <w:szCs w:val="24"/>
              </w:rPr>
              <w:t>договора</w:t>
            </w:r>
            <w:proofErr w:type="spellEnd"/>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center"/>
              <w:rPr>
                <w:sz w:val="24"/>
                <w:szCs w:val="24"/>
              </w:rPr>
            </w:pPr>
            <w:proofErr w:type="spellStart"/>
            <w:r w:rsidRPr="00521269">
              <w:rPr>
                <w:rFonts w:ascii="Times New Roman" w:hAnsi="Times New Roman" w:cs="Times New Roman"/>
                <w:color w:val="000000"/>
                <w:sz w:val="24"/>
                <w:szCs w:val="24"/>
              </w:rPr>
              <w:t>Срок</w:t>
            </w:r>
            <w:proofErr w:type="spellEnd"/>
            <w:r w:rsidRPr="00521269">
              <w:rPr>
                <w:rFonts w:ascii="Times New Roman" w:hAnsi="Times New Roman" w:cs="Times New Roman"/>
                <w:color w:val="000000"/>
                <w:sz w:val="24"/>
                <w:szCs w:val="24"/>
              </w:rPr>
              <w:t xml:space="preserve"> </w:t>
            </w:r>
            <w:proofErr w:type="spellStart"/>
            <w:r w:rsidRPr="00521269">
              <w:rPr>
                <w:rFonts w:ascii="Times New Roman" w:hAnsi="Times New Roman" w:cs="Times New Roman"/>
                <w:color w:val="000000"/>
                <w:sz w:val="24"/>
                <w:szCs w:val="24"/>
              </w:rPr>
              <w:t>действия</w:t>
            </w:r>
            <w:proofErr w:type="spellEnd"/>
            <w:r w:rsidRPr="00521269">
              <w:rPr>
                <w:rFonts w:ascii="Times New Roman" w:hAnsi="Times New Roman" w:cs="Times New Roman"/>
                <w:color w:val="000000"/>
                <w:sz w:val="24"/>
                <w:szCs w:val="24"/>
              </w:rPr>
              <w:t xml:space="preserve"> </w:t>
            </w:r>
            <w:proofErr w:type="spellStart"/>
            <w:r w:rsidRPr="00521269">
              <w:rPr>
                <w:rFonts w:ascii="Times New Roman" w:hAnsi="Times New Roman" w:cs="Times New Roman"/>
                <w:color w:val="000000"/>
                <w:sz w:val="24"/>
                <w:szCs w:val="24"/>
              </w:rPr>
              <w:t>лицензии</w:t>
            </w:r>
            <w:proofErr w:type="spellEnd"/>
          </w:p>
        </w:tc>
      </w:tr>
      <w:tr w:rsidR="00521269" w:rsidRPr="00521269" w:rsidTr="005D70EA">
        <w:trPr>
          <w:trHeight w:hRule="exact" w:val="29"/>
        </w:trPr>
        <w:tc>
          <w:tcPr>
            <w:tcW w:w="426" w:type="dxa"/>
          </w:tcPr>
          <w:p w:rsidR="00521269" w:rsidRPr="00521269" w:rsidRDefault="00521269" w:rsidP="00521269"/>
        </w:tc>
        <w:tc>
          <w:tcPr>
            <w:tcW w:w="143" w:type="dxa"/>
          </w:tcPr>
          <w:p w:rsidR="00521269" w:rsidRPr="00521269" w:rsidRDefault="00521269" w:rsidP="00521269"/>
        </w:tc>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rPr>
                <w:sz w:val="24"/>
                <w:szCs w:val="24"/>
              </w:rPr>
            </w:pPr>
            <w:r w:rsidRPr="00521269">
              <w:rPr>
                <w:rFonts w:ascii="Times New Roman" w:hAnsi="Times New Roman" w:cs="Times New Roman"/>
                <w:color w:val="000000"/>
                <w:sz w:val="24"/>
                <w:szCs w:val="24"/>
              </w:rPr>
              <w:t>MS Windows 7 Professional(</w:t>
            </w:r>
            <w:proofErr w:type="spellStart"/>
            <w:r w:rsidRPr="00521269">
              <w:rPr>
                <w:rFonts w:ascii="Times New Roman" w:hAnsi="Times New Roman" w:cs="Times New Roman"/>
                <w:color w:val="000000"/>
                <w:sz w:val="24"/>
                <w:szCs w:val="24"/>
              </w:rPr>
              <w:t>для</w:t>
            </w:r>
            <w:proofErr w:type="spellEnd"/>
            <w:r w:rsidRPr="00521269">
              <w:rPr>
                <w:rFonts w:ascii="Times New Roman" w:hAnsi="Times New Roman" w:cs="Times New Roman"/>
                <w:color w:val="000000"/>
                <w:sz w:val="24"/>
                <w:szCs w:val="24"/>
              </w:rPr>
              <w:t xml:space="preserve"> </w:t>
            </w:r>
            <w:proofErr w:type="spellStart"/>
            <w:r w:rsidRPr="00521269">
              <w:rPr>
                <w:rFonts w:ascii="Times New Roman" w:hAnsi="Times New Roman" w:cs="Times New Roman"/>
                <w:color w:val="000000"/>
                <w:sz w:val="24"/>
                <w:szCs w:val="24"/>
              </w:rPr>
              <w:t>классов</w:t>
            </w:r>
            <w:proofErr w:type="spellEnd"/>
            <w:r w:rsidRPr="00521269">
              <w:rPr>
                <w:rFonts w:ascii="Times New Roman" w:hAnsi="Times New Roman" w:cs="Times New Roman"/>
                <w:color w:val="000000"/>
                <w:sz w:val="24"/>
                <w:szCs w:val="24"/>
              </w:rPr>
              <w:t>)</w:t>
            </w:r>
          </w:p>
        </w:tc>
        <w:tc>
          <w:tcPr>
            <w:tcW w:w="370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both"/>
              <w:rPr>
                <w:sz w:val="24"/>
                <w:szCs w:val="24"/>
              </w:rPr>
            </w:pPr>
            <w:r w:rsidRPr="00521269">
              <w:rPr>
                <w:rFonts w:ascii="Times New Roman" w:hAnsi="Times New Roman" w:cs="Times New Roman"/>
                <w:color w:val="000000"/>
                <w:sz w:val="24"/>
                <w:szCs w:val="24"/>
              </w:rPr>
              <w:t xml:space="preserve">Д-1227-18 </w:t>
            </w:r>
            <w:proofErr w:type="spellStart"/>
            <w:r w:rsidRPr="00521269">
              <w:rPr>
                <w:rFonts w:ascii="Times New Roman" w:hAnsi="Times New Roman" w:cs="Times New Roman"/>
                <w:color w:val="000000"/>
                <w:sz w:val="24"/>
                <w:szCs w:val="24"/>
              </w:rPr>
              <w:t>от</w:t>
            </w:r>
            <w:proofErr w:type="spellEnd"/>
            <w:r w:rsidRPr="00521269">
              <w:rPr>
                <w:rFonts w:ascii="Times New Roman" w:hAnsi="Times New Roman" w:cs="Times New Roman"/>
                <w:color w:val="000000"/>
                <w:sz w:val="24"/>
                <w:szCs w:val="24"/>
              </w:rPr>
              <w:t xml:space="preserve"> 08.10.2018</w:t>
            </w:r>
          </w:p>
        </w:tc>
        <w:tc>
          <w:tcPr>
            <w:tcW w:w="31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center"/>
              <w:rPr>
                <w:sz w:val="24"/>
                <w:szCs w:val="24"/>
              </w:rPr>
            </w:pPr>
            <w:r w:rsidRPr="00521269">
              <w:rPr>
                <w:rFonts w:ascii="Times New Roman" w:hAnsi="Times New Roman" w:cs="Times New Roman"/>
                <w:color w:val="000000"/>
                <w:sz w:val="24"/>
                <w:szCs w:val="24"/>
              </w:rPr>
              <w:t>11.10.2021</w:t>
            </w:r>
          </w:p>
        </w:tc>
      </w:tr>
      <w:tr w:rsidR="00521269" w:rsidRPr="00521269" w:rsidTr="005D70EA">
        <w:trPr>
          <w:trHeight w:hRule="exact" w:val="241"/>
        </w:trPr>
        <w:tc>
          <w:tcPr>
            <w:tcW w:w="426" w:type="dxa"/>
          </w:tcPr>
          <w:p w:rsidR="00521269" w:rsidRPr="00521269" w:rsidRDefault="00521269" w:rsidP="00521269"/>
        </w:tc>
        <w:tc>
          <w:tcPr>
            <w:tcW w:w="143" w:type="dxa"/>
          </w:tcPr>
          <w:p w:rsidR="00521269" w:rsidRPr="00521269" w:rsidRDefault="00521269" w:rsidP="00521269"/>
        </w:tc>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tc>
        <w:tc>
          <w:tcPr>
            <w:tcW w:w="370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tc>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tc>
      </w:tr>
      <w:tr w:rsidR="00521269" w:rsidRPr="00521269" w:rsidTr="005D70EA">
        <w:trPr>
          <w:trHeight w:hRule="exact" w:val="277"/>
        </w:trPr>
        <w:tc>
          <w:tcPr>
            <w:tcW w:w="426" w:type="dxa"/>
          </w:tcPr>
          <w:p w:rsidR="00521269" w:rsidRPr="00521269" w:rsidRDefault="00521269" w:rsidP="00521269"/>
        </w:tc>
        <w:tc>
          <w:tcPr>
            <w:tcW w:w="143" w:type="dxa"/>
          </w:tcPr>
          <w:p w:rsidR="00521269" w:rsidRPr="00521269" w:rsidRDefault="00521269" w:rsidP="0052126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rPr>
                <w:sz w:val="24"/>
                <w:szCs w:val="24"/>
              </w:rPr>
            </w:pPr>
            <w:r w:rsidRPr="00521269">
              <w:rPr>
                <w:rFonts w:ascii="Times New Roman" w:hAnsi="Times New Roman" w:cs="Times New Roman"/>
                <w:color w:val="000000"/>
                <w:sz w:val="24"/>
                <w:szCs w:val="24"/>
              </w:rPr>
              <w:t>MS Office 2007 Professional</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both"/>
              <w:rPr>
                <w:sz w:val="24"/>
                <w:szCs w:val="24"/>
              </w:rPr>
            </w:pPr>
            <w:r w:rsidRPr="00521269">
              <w:rPr>
                <w:rFonts w:ascii="Times New Roman" w:hAnsi="Times New Roman" w:cs="Times New Roman"/>
                <w:color w:val="000000"/>
                <w:sz w:val="24"/>
                <w:szCs w:val="24"/>
              </w:rPr>
              <w:t xml:space="preserve">№ 135 </w:t>
            </w:r>
            <w:proofErr w:type="spellStart"/>
            <w:r w:rsidRPr="00521269">
              <w:rPr>
                <w:rFonts w:ascii="Times New Roman" w:hAnsi="Times New Roman" w:cs="Times New Roman"/>
                <w:color w:val="000000"/>
                <w:sz w:val="24"/>
                <w:szCs w:val="24"/>
              </w:rPr>
              <w:t>от</w:t>
            </w:r>
            <w:proofErr w:type="spellEnd"/>
            <w:r w:rsidRPr="00521269">
              <w:rPr>
                <w:rFonts w:ascii="Times New Roman" w:hAnsi="Times New Roman" w:cs="Times New Roman"/>
                <w:color w:val="000000"/>
                <w:sz w:val="24"/>
                <w:szCs w:val="24"/>
              </w:rPr>
              <w:t xml:space="preserve"> 17.09.2007</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center"/>
              <w:rPr>
                <w:sz w:val="24"/>
                <w:szCs w:val="24"/>
              </w:rPr>
            </w:pPr>
            <w:proofErr w:type="spellStart"/>
            <w:r w:rsidRPr="00521269">
              <w:rPr>
                <w:rFonts w:ascii="Times New Roman" w:hAnsi="Times New Roman" w:cs="Times New Roman"/>
                <w:color w:val="000000"/>
                <w:sz w:val="24"/>
                <w:szCs w:val="24"/>
              </w:rPr>
              <w:t>бессрочно</w:t>
            </w:r>
            <w:proofErr w:type="spellEnd"/>
          </w:p>
        </w:tc>
      </w:tr>
      <w:tr w:rsidR="00521269" w:rsidRPr="00521269" w:rsidTr="005D70EA">
        <w:trPr>
          <w:trHeight w:hRule="exact" w:val="277"/>
        </w:trPr>
        <w:tc>
          <w:tcPr>
            <w:tcW w:w="426" w:type="dxa"/>
          </w:tcPr>
          <w:p w:rsidR="00521269" w:rsidRPr="00521269" w:rsidRDefault="00521269" w:rsidP="00521269"/>
        </w:tc>
        <w:tc>
          <w:tcPr>
            <w:tcW w:w="143" w:type="dxa"/>
          </w:tcPr>
          <w:p w:rsidR="00521269" w:rsidRPr="00521269" w:rsidRDefault="00521269" w:rsidP="0052126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rPr>
                <w:sz w:val="24"/>
                <w:szCs w:val="24"/>
              </w:rPr>
            </w:pPr>
            <w:r w:rsidRPr="00521269">
              <w:rPr>
                <w:rFonts w:ascii="Times New Roman" w:hAnsi="Times New Roman" w:cs="Times New Roman"/>
                <w:color w:val="000000"/>
                <w:sz w:val="24"/>
                <w:szCs w:val="24"/>
              </w:rPr>
              <w:t>7Zip</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both"/>
              <w:rPr>
                <w:sz w:val="24"/>
                <w:szCs w:val="24"/>
              </w:rPr>
            </w:pPr>
            <w:proofErr w:type="spellStart"/>
            <w:r w:rsidRPr="00521269">
              <w:rPr>
                <w:rFonts w:ascii="Times New Roman" w:hAnsi="Times New Roman" w:cs="Times New Roman"/>
                <w:color w:val="000000"/>
                <w:sz w:val="24"/>
                <w:szCs w:val="24"/>
              </w:rPr>
              <w:t>свободно</w:t>
            </w:r>
            <w:proofErr w:type="spellEnd"/>
            <w:r w:rsidRPr="00521269">
              <w:rPr>
                <w:rFonts w:ascii="Times New Roman" w:hAnsi="Times New Roman" w:cs="Times New Roman"/>
                <w:color w:val="000000"/>
                <w:sz w:val="24"/>
                <w:szCs w:val="24"/>
              </w:rPr>
              <w:t xml:space="preserve"> </w:t>
            </w:r>
            <w:proofErr w:type="spellStart"/>
            <w:r w:rsidRPr="00521269">
              <w:rPr>
                <w:rFonts w:ascii="Times New Roman" w:hAnsi="Times New Roman" w:cs="Times New Roman"/>
                <w:color w:val="000000"/>
                <w:sz w:val="24"/>
                <w:szCs w:val="24"/>
              </w:rPr>
              <w:t>распространяемое</w:t>
            </w:r>
            <w:proofErr w:type="spellEnd"/>
            <w:r w:rsidRPr="00521269">
              <w:rPr>
                <w:rFonts w:ascii="Times New Roman" w:hAnsi="Times New Roman" w:cs="Times New Roman"/>
                <w:color w:val="000000"/>
                <w:sz w:val="24"/>
                <w:szCs w:val="24"/>
              </w:rPr>
              <w:t xml:space="preserve"> ПО</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center"/>
              <w:rPr>
                <w:sz w:val="24"/>
                <w:szCs w:val="24"/>
              </w:rPr>
            </w:pPr>
            <w:proofErr w:type="spellStart"/>
            <w:r w:rsidRPr="00521269">
              <w:rPr>
                <w:rFonts w:ascii="Times New Roman" w:hAnsi="Times New Roman" w:cs="Times New Roman"/>
                <w:color w:val="000000"/>
                <w:sz w:val="24"/>
                <w:szCs w:val="24"/>
              </w:rPr>
              <w:t>бессрочно</w:t>
            </w:r>
            <w:proofErr w:type="spellEnd"/>
          </w:p>
        </w:tc>
      </w:tr>
      <w:tr w:rsidR="00521269" w:rsidRPr="00521269" w:rsidTr="005D70EA">
        <w:trPr>
          <w:trHeight w:hRule="exact" w:val="277"/>
        </w:trPr>
        <w:tc>
          <w:tcPr>
            <w:tcW w:w="426" w:type="dxa"/>
          </w:tcPr>
          <w:p w:rsidR="00521269" w:rsidRPr="00521269" w:rsidRDefault="00521269" w:rsidP="00521269"/>
        </w:tc>
        <w:tc>
          <w:tcPr>
            <w:tcW w:w="143" w:type="dxa"/>
          </w:tcPr>
          <w:p w:rsidR="00521269" w:rsidRPr="00521269" w:rsidRDefault="00521269" w:rsidP="0052126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rPr>
                <w:sz w:val="24"/>
                <w:szCs w:val="24"/>
              </w:rPr>
            </w:pPr>
            <w:r w:rsidRPr="00521269">
              <w:rPr>
                <w:rFonts w:ascii="Times New Roman" w:hAnsi="Times New Roman" w:cs="Times New Roman"/>
                <w:color w:val="000000"/>
                <w:sz w:val="24"/>
                <w:szCs w:val="24"/>
              </w:rPr>
              <w:t>FAR</w:t>
            </w:r>
            <w:r w:rsidRPr="00521269">
              <w:t xml:space="preserve"> </w:t>
            </w:r>
            <w:r w:rsidRPr="00521269">
              <w:rPr>
                <w:rFonts w:ascii="Times New Roman" w:hAnsi="Times New Roman" w:cs="Times New Roman"/>
                <w:color w:val="000000"/>
                <w:sz w:val="24"/>
                <w:szCs w:val="24"/>
              </w:rPr>
              <w:t>Manager</w:t>
            </w:r>
            <w:r w:rsidRPr="00521269">
              <w:t xml:space="preserve"> </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both"/>
              <w:rPr>
                <w:sz w:val="24"/>
                <w:szCs w:val="24"/>
              </w:rPr>
            </w:pPr>
            <w:proofErr w:type="spellStart"/>
            <w:r w:rsidRPr="00521269">
              <w:rPr>
                <w:rFonts w:ascii="Times New Roman" w:hAnsi="Times New Roman" w:cs="Times New Roman"/>
                <w:color w:val="000000"/>
                <w:sz w:val="24"/>
                <w:szCs w:val="24"/>
              </w:rPr>
              <w:t>свободно</w:t>
            </w:r>
            <w:proofErr w:type="spellEnd"/>
            <w:r w:rsidRPr="00521269">
              <w:t xml:space="preserve"> </w:t>
            </w:r>
            <w:proofErr w:type="spellStart"/>
            <w:r w:rsidRPr="00521269">
              <w:rPr>
                <w:rFonts w:ascii="Times New Roman" w:hAnsi="Times New Roman" w:cs="Times New Roman"/>
                <w:color w:val="000000"/>
                <w:sz w:val="24"/>
                <w:szCs w:val="24"/>
              </w:rPr>
              <w:t>распространяемое</w:t>
            </w:r>
            <w:proofErr w:type="spellEnd"/>
            <w:r w:rsidRPr="00521269">
              <w:t xml:space="preserve"> </w:t>
            </w:r>
            <w:r w:rsidRPr="00521269">
              <w:rPr>
                <w:rFonts w:ascii="Times New Roman" w:hAnsi="Times New Roman" w:cs="Times New Roman"/>
                <w:color w:val="000000"/>
                <w:sz w:val="24"/>
                <w:szCs w:val="24"/>
              </w:rPr>
              <w:t>ПО</w:t>
            </w:r>
            <w:r w:rsidRPr="00521269">
              <w:t xml:space="preserve"> </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center"/>
              <w:rPr>
                <w:sz w:val="24"/>
                <w:szCs w:val="24"/>
              </w:rPr>
            </w:pPr>
            <w:proofErr w:type="spellStart"/>
            <w:r w:rsidRPr="00521269">
              <w:rPr>
                <w:rFonts w:ascii="Times New Roman" w:hAnsi="Times New Roman" w:cs="Times New Roman"/>
                <w:color w:val="000000"/>
                <w:sz w:val="24"/>
                <w:szCs w:val="24"/>
              </w:rPr>
              <w:t>бессрочно</w:t>
            </w:r>
            <w:proofErr w:type="spellEnd"/>
            <w:r w:rsidRPr="00521269">
              <w:t xml:space="preserve"> </w:t>
            </w:r>
          </w:p>
        </w:tc>
      </w:tr>
      <w:tr w:rsidR="00521269" w:rsidRPr="00521269" w:rsidTr="005D70EA">
        <w:trPr>
          <w:trHeight w:hRule="exact" w:val="619"/>
        </w:trPr>
        <w:tc>
          <w:tcPr>
            <w:tcW w:w="426" w:type="dxa"/>
          </w:tcPr>
          <w:p w:rsidR="00521269" w:rsidRPr="00521269" w:rsidRDefault="00521269" w:rsidP="00521269"/>
        </w:tc>
        <w:tc>
          <w:tcPr>
            <w:tcW w:w="143" w:type="dxa"/>
          </w:tcPr>
          <w:p w:rsidR="00521269" w:rsidRPr="00521269" w:rsidRDefault="00521269" w:rsidP="0052126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rPr>
                <w:sz w:val="24"/>
                <w:szCs w:val="24"/>
              </w:rPr>
            </w:pPr>
            <w:r w:rsidRPr="00521269">
              <w:rPr>
                <w:rFonts w:ascii="Times New Roman" w:hAnsi="Times New Roman" w:cs="Times New Roman"/>
                <w:color w:val="000000"/>
                <w:sz w:val="24"/>
                <w:szCs w:val="24"/>
              </w:rPr>
              <w:t>Calculate</w:t>
            </w:r>
            <w:r w:rsidRPr="00521269">
              <w:t xml:space="preserve"> </w:t>
            </w:r>
            <w:r w:rsidRPr="00521269">
              <w:rPr>
                <w:rFonts w:ascii="Times New Roman" w:hAnsi="Times New Roman" w:cs="Times New Roman"/>
                <w:color w:val="000000"/>
                <w:sz w:val="24"/>
                <w:szCs w:val="24"/>
              </w:rPr>
              <w:t>Linux</w:t>
            </w:r>
            <w:r w:rsidRPr="00521269">
              <w:t xml:space="preserve"> </w:t>
            </w:r>
            <w:r w:rsidRPr="00521269">
              <w:rPr>
                <w:rFonts w:ascii="Times New Roman" w:hAnsi="Times New Roman" w:cs="Times New Roman"/>
                <w:color w:val="000000"/>
                <w:sz w:val="24"/>
                <w:szCs w:val="24"/>
              </w:rPr>
              <w:t>Desktop</w:t>
            </w:r>
            <w:r w:rsidRPr="00521269">
              <w:t xml:space="preserve"> </w:t>
            </w:r>
            <w:proofErr w:type="spellStart"/>
            <w:r w:rsidRPr="00521269">
              <w:rPr>
                <w:rFonts w:ascii="Times New Roman" w:hAnsi="Times New Roman" w:cs="Times New Roman"/>
                <w:color w:val="000000"/>
                <w:sz w:val="24"/>
                <w:szCs w:val="24"/>
              </w:rPr>
              <w:t>Xfce</w:t>
            </w:r>
            <w:proofErr w:type="spellEnd"/>
            <w:r w:rsidRPr="00521269">
              <w:t xml:space="preserve"> </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both"/>
              <w:rPr>
                <w:sz w:val="24"/>
                <w:szCs w:val="24"/>
              </w:rPr>
            </w:pPr>
            <w:proofErr w:type="spellStart"/>
            <w:r w:rsidRPr="00521269">
              <w:rPr>
                <w:rFonts w:ascii="Times New Roman" w:hAnsi="Times New Roman" w:cs="Times New Roman"/>
                <w:color w:val="000000"/>
                <w:sz w:val="24"/>
                <w:szCs w:val="24"/>
              </w:rPr>
              <w:t>свободно</w:t>
            </w:r>
            <w:proofErr w:type="spellEnd"/>
            <w:r w:rsidRPr="00521269">
              <w:t xml:space="preserve"> </w:t>
            </w:r>
            <w:proofErr w:type="spellStart"/>
            <w:r w:rsidRPr="00521269">
              <w:rPr>
                <w:rFonts w:ascii="Times New Roman" w:hAnsi="Times New Roman" w:cs="Times New Roman"/>
                <w:color w:val="000000"/>
                <w:sz w:val="24"/>
                <w:szCs w:val="24"/>
              </w:rPr>
              <w:t>распространяемое</w:t>
            </w:r>
            <w:proofErr w:type="spellEnd"/>
            <w:r w:rsidRPr="00521269">
              <w:t xml:space="preserve"> </w:t>
            </w:r>
            <w:r w:rsidRPr="00521269">
              <w:rPr>
                <w:rFonts w:ascii="Times New Roman" w:hAnsi="Times New Roman" w:cs="Times New Roman"/>
                <w:color w:val="000000"/>
                <w:sz w:val="24"/>
                <w:szCs w:val="24"/>
              </w:rPr>
              <w:t>ПО</w:t>
            </w:r>
            <w:r w:rsidRPr="00521269">
              <w:t xml:space="preserve"> </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center"/>
              <w:rPr>
                <w:sz w:val="24"/>
                <w:szCs w:val="24"/>
              </w:rPr>
            </w:pPr>
            <w:proofErr w:type="spellStart"/>
            <w:r w:rsidRPr="00521269">
              <w:rPr>
                <w:rFonts w:ascii="Times New Roman" w:hAnsi="Times New Roman" w:cs="Times New Roman"/>
                <w:color w:val="000000"/>
                <w:sz w:val="24"/>
                <w:szCs w:val="24"/>
              </w:rPr>
              <w:t>бессрочно</w:t>
            </w:r>
            <w:proofErr w:type="spellEnd"/>
            <w:r w:rsidRPr="00521269">
              <w:t xml:space="preserve"> </w:t>
            </w:r>
          </w:p>
        </w:tc>
      </w:tr>
      <w:tr w:rsidR="00521269" w:rsidRPr="00521269" w:rsidTr="005D70EA">
        <w:trPr>
          <w:trHeight w:hRule="exact" w:val="277"/>
        </w:trPr>
        <w:tc>
          <w:tcPr>
            <w:tcW w:w="426" w:type="dxa"/>
          </w:tcPr>
          <w:p w:rsidR="00521269" w:rsidRPr="00521269" w:rsidRDefault="00521269" w:rsidP="00521269"/>
        </w:tc>
        <w:tc>
          <w:tcPr>
            <w:tcW w:w="143" w:type="dxa"/>
          </w:tcPr>
          <w:p w:rsidR="00521269" w:rsidRPr="00521269" w:rsidRDefault="00521269" w:rsidP="0052126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rPr>
                <w:sz w:val="24"/>
                <w:szCs w:val="24"/>
              </w:rPr>
            </w:pPr>
            <w:r w:rsidRPr="00521269">
              <w:rPr>
                <w:rFonts w:ascii="Times New Roman" w:hAnsi="Times New Roman" w:cs="Times New Roman"/>
                <w:color w:val="000000"/>
                <w:sz w:val="24"/>
                <w:szCs w:val="24"/>
              </w:rPr>
              <w:t>Linux</w:t>
            </w:r>
            <w:r w:rsidRPr="00521269">
              <w:t xml:space="preserve"> </w:t>
            </w:r>
            <w:r w:rsidRPr="00521269">
              <w:rPr>
                <w:rFonts w:ascii="Times New Roman" w:hAnsi="Times New Roman" w:cs="Times New Roman"/>
                <w:color w:val="000000"/>
                <w:sz w:val="24"/>
                <w:szCs w:val="24"/>
              </w:rPr>
              <w:t>Calculate</w:t>
            </w:r>
            <w:r w:rsidRPr="00521269">
              <w:t xml:space="preserve"> </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both"/>
              <w:rPr>
                <w:sz w:val="24"/>
                <w:szCs w:val="24"/>
              </w:rPr>
            </w:pPr>
            <w:proofErr w:type="spellStart"/>
            <w:r w:rsidRPr="00521269">
              <w:rPr>
                <w:rFonts w:ascii="Times New Roman" w:hAnsi="Times New Roman" w:cs="Times New Roman"/>
                <w:color w:val="000000"/>
                <w:sz w:val="24"/>
                <w:szCs w:val="24"/>
              </w:rPr>
              <w:t>свободно</w:t>
            </w:r>
            <w:proofErr w:type="spellEnd"/>
            <w:r w:rsidRPr="00521269">
              <w:t xml:space="preserve"> </w:t>
            </w:r>
            <w:proofErr w:type="spellStart"/>
            <w:r w:rsidRPr="00521269">
              <w:rPr>
                <w:rFonts w:ascii="Times New Roman" w:hAnsi="Times New Roman" w:cs="Times New Roman"/>
                <w:color w:val="000000"/>
                <w:sz w:val="24"/>
                <w:szCs w:val="24"/>
              </w:rPr>
              <w:t>распространяемое</w:t>
            </w:r>
            <w:proofErr w:type="spellEnd"/>
            <w:r w:rsidRPr="00521269">
              <w:t xml:space="preserve"> </w:t>
            </w:r>
            <w:r w:rsidRPr="00521269">
              <w:rPr>
                <w:rFonts w:ascii="Times New Roman" w:hAnsi="Times New Roman" w:cs="Times New Roman"/>
                <w:color w:val="000000"/>
                <w:sz w:val="24"/>
                <w:szCs w:val="24"/>
              </w:rPr>
              <w:t>ПО</w:t>
            </w:r>
            <w:r w:rsidRPr="00521269">
              <w:t xml:space="preserve"> </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center"/>
              <w:rPr>
                <w:sz w:val="24"/>
                <w:szCs w:val="24"/>
              </w:rPr>
            </w:pPr>
            <w:proofErr w:type="spellStart"/>
            <w:r w:rsidRPr="00521269">
              <w:rPr>
                <w:rFonts w:ascii="Times New Roman" w:hAnsi="Times New Roman" w:cs="Times New Roman"/>
                <w:color w:val="000000"/>
                <w:sz w:val="24"/>
                <w:szCs w:val="24"/>
              </w:rPr>
              <w:t>бессрочно</w:t>
            </w:r>
            <w:proofErr w:type="spellEnd"/>
            <w:r w:rsidRPr="00521269">
              <w:t xml:space="preserve"> </w:t>
            </w:r>
          </w:p>
        </w:tc>
      </w:tr>
      <w:tr w:rsidR="00521269" w:rsidRPr="00521269" w:rsidTr="005D70EA">
        <w:trPr>
          <w:trHeight w:hRule="exact" w:val="277"/>
        </w:trPr>
        <w:tc>
          <w:tcPr>
            <w:tcW w:w="426" w:type="dxa"/>
          </w:tcPr>
          <w:p w:rsidR="00521269" w:rsidRPr="00521269" w:rsidRDefault="00521269" w:rsidP="00521269"/>
        </w:tc>
        <w:tc>
          <w:tcPr>
            <w:tcW w:w="143" w:type="dxa"/>
          </w:tcPr>
          <w:p w:rsidR="00521269" w:rsidRPr="00521269" w:rsidRDefault="00521269" w:rsidP="00521269"/>
        </w:tc>
        <w:tc>
          <w:tcPr>
            <w:tcW w:w="1999" w:type="dxa"/>
          </w:tcPr>
          <w:p w:rsidR="00521269" w:rsidRPr="00521269" w:rsidRDefault="00521269" w:rsidP="00521269"/>
        </w:tc>
        <w:tc>
          <w:tcPr>
            <w:tcW w:w="3545" w:type="dxa"/>
          </w:tcPr>
          <w:p w:rsidR="00521269" w:rsidRPr="00521269" w:rsidRDefault="00521269" w:rsidP="00521269"/>
        </w:tc>
        <w:tc>
          <w:tcPr>
            <w:tcW w:w="155" w:type="dxa"/>
          </w:tcPr>
          <w:p w:rsidR="00521269" w:rsidRPr="00521269" w:rsidRDefault="00521269" w:rsidP="00521269"/>
        </w:tc>
        <w:tc>
          <w:tcPr>
            <w:tcW w:w="2978" w:type="dxa"/>
          </w:tcPr>
          <w:p w:rsidR="00521269" w:rsidRPr="00521269" w:rsidRDefault="00521269" w:rsidP="00521269"/>
        </w:tc>
        <w:tc>
          <w:tcPr>
            <w:tcW w:w="155" w:type="dxa"/>
          </w:tcPr>
          <w:p w:rsidR="00521269" w:rsidRPr="00521269" w:rsidRDefault="00521269" w:rsidP="00521269"/>
        </w:tc>
      </w:tr>
      <w:tr w:rsidR="00521269" w:rsidRPr="00521269" w:rsidTr="005D70EA">
        <w:trPr>
          <w:trHeight w:hRule="exact" w:val="285"/>
        </w:trPr>
        <w:tc>
          <w:tcPr>
            <w:tcW w:w="9401" w:type="dxa"/>
            <w:gridSpan w:val="7"/>
            <w:shd w:val="clear" w:color="000000" w:fill="FFFFFF"/>
            <w:tcMar>
              <w:left w:w="34" w:type="dxa"/>
              <w:right w:w="34" w:type="dxa"/>
            </w:tcMar>
          </w:tcPr>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b/>
                <w:color w:val="000000"/>
                <w:sz w:val="24"/>
                <w:szCs w:val="24"/>
                <w:lang w:val="ru-RU"/>
              </w:rPr>
              <w:t>Профессиональные базы данных и информационные справочные системы</w:t>
            </w:r>
          </w:p>
        </w:tc>
      </w:tr>
      <w:tr w:rsidR="00521269" w:rsidRPr="00521269" w:rsidTr="005D70EA">
        <w:trPr>
          <w:trHeight w:hRule="exact" w:val="270"/>
        </w:trPr>
        <w:tc>
          <w:tcPr>
            <w:tcW w:w="426" w:type="dxa"/>
          </w:tcPr>
          <w:p w:rsidR="00521269" w:rsidRPr="00521269" w:rsidRDefault="00521269" w:rsidP="00521269">
            <w:pPr>
              <w:rPr>
                <w:lang w:val="ru-RU"/>
              </w:rPr>
            </w:pPr>
          </w:p>
        </w:tc>
        <w:tc>
          <w:tcPr>
            <w:tcW w:w="5687"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center"/>
              <w:rPr>
                <w:sz w:val="24"/>
                <w:szCs w:val="24"/>
              </w:rPr>
            </w:pPr>
            <w:proofErr w:type="spellStart"/>
            <w:r w:rsidRPr="00521269">
              <w:rPr>
                <w:rFonts w:ascii="Times New Roman" w:hAnsi="Times New Roman" w:cs="Times New Roman"/>
                <w:color w:val="000000"/>
                <w:sz w:val="24"/>
                <w:szCs w:val="24"/>
              </w:rPr>
              <w:t>Название</w:t>
            </w:r>
            <w:proofErr w:type="spellEnd"/>
            <w:r w:rsidRPr="00521269">
              <w:rPr>
                <w:rFonts w:ascii="Times New Roman" w:hAnsi="Times New Roman" w:cs="Times New Roman"/>
                <w:color w:val="000000"/>
                <w:sz w:val="24"/>
                <w:szCs w:val="24"/>
              </w:rPr>
              <w:t xml:space="preserve"> </w:t>
            </w:r>
            <w:proofErr w:type="spellStart"/>
            <w:r w:rsidRPr="00521269">
              <w:rPr>
                <w:rFonts w:ascii="Times New Roman" w:hAnsi="Times New Roman" w:cs="Times New Roman"/>
                <w:color w:val="000000"/>
                <w:sz w:val="24"/>
                <w:szCs w:val="24"/>
              </w:rPr>
              <w:t>курса</w:t>
            </w:r>
            <w:proofErr w:type="spellEnd"/>
          </w:p>
        </w:tc>
        <w:tc>
          <w:tcPr>
            <w:tcW w:w="313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center"/>
              <w:rPr>
                <w:sz w:val="24"/>
                <w:szCs w:val="24"/>
              </w:rPr>
            </w:pPr>
            <w:proofErr w:type="spellStart"/>
            <w:r w:rsidRPr="00521269">
              <w:rPr>
                <w:rFonts w:ascii="Times New Roman" w:hAnsi="Times New Roman" w:cs="Times New Roman"/>
                <w:color w:val="000000"/>
                <w:sz w:val="24"/>
                <w:szCs w:val="24"/>
              </w:rPr>
              <w:t>Ссылка</w:t>
            </w:r>
            <w:proofErr w:type="spellEnd"/>
          </w:p>
        </w:tc>
        <w:tc>
          <w:tcPr>
            <w:tcW w:w="155" w:type="dxa"/>
          </w:tcPr>
          <w:p w:rsidR="00521269" w:rsidRPr="00521269" w:rsidRDefault="00521269" w:rsidP="00521269"/>
        </w:tc>
      </w:tr>
      <w:tr w:rsidR="00521269" w:rsidRPr="00521269" w:rsidTr="005D70EA">
        <w:trPr>
          <w:trHeight w:hRule="exact" w:val="34"/>
        </w:trPr>
        <w:tc>
          <w:tcPr>
            <w:tcW w:w="426" w:type="dxa"/>
          </w:tcPr>
          <w:p w:rsidR="00521269" w:rsidRPr="00521269" w:rsidRDefault="00521269" w:rsidP="00521269"/>
        </w:tc>
        <w:tc>
          <w:tcPr>
            <w:tcW w:w="5687"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both"/>
              <w:rPr>
                <w:sz w:val="24"/>
                <w:szCs w:val="24"/>
                <w:lang w:val="ru-RU"/>
              </w:rPr>
            </w:pPr>
            <w:r w:rsidRPr="00521269">
              <w:rPr>
                <w:rFonts w:ascii="Times New Roman" w:hAnsi="Times New Roman" w:cs="Times New Roman"/>
                <w:color w:val="000000"/>
                <w:sz w:val="24"/>
                <w:szCs w:val="24"/>
                <w:lang w:val="ru-RU"/>
              </w:rPr>
              <w:t xml:space="preserve">Электронная база периодических изданий </w:t>
            </w:r>
            <w:r w:rsidRPr="00521269">
              <w:rPr>
                <w:rFonts w:ascii="Times New Roman" w:hAnsi="Times New Roman" w:cs="Times New Roman"/>
                <w:color w:val="000000"/>
                <w:sz w:val="24"/>
                <w:szCs w:val="24"/>
              </w:rPr>
              <w:t>East</w:t>
            </w:r>
            <w:r w:rsidRPr="00521269">
              <w:rPr>
                <w:rFonts w:ascii="Times New Roman" w:hAnsi="Times New Roman" w:cs="Times New Roman"/>
                <w:color w:val="000000"/>
                <w:sz w:val="24"/>
                <w:szCs w:val="24"/>
                <w:lang w:val="ru-RU"/>
              </w:rPr>
              <w:t xml:space="preserve"> </w:t>
            </w:r>
            <w:r w:rsidRPr="00521269">
              <w:rPr>
                <w:rFonts w:ascii="Times New Roman" w:hAnsi="Times New Roman" w:cs="Times New Roman"/>
                <w:color w:val="000000"/>
                <w:sz w:val="24"/>
                <w:szCs w:val="24"/>
              </w:rPr>
              <w:t>View</w:t>
            </w:r>
            <w:r w:rsidRPr="00521269">
              <w:rPr>
                <w:rFonts w:ascii="Times New Roman" w:hAnsi="Times New Roman" w:cs="Times New Roman"/>
                <w:color w:val="000000"/>
                <w:sz w:val="24"/>
                <w:szCs w:val="24"/>
                <w:lang w:val="ru-RU"/>
              </w:rPr>
              <w:t xml:space="preserve"> </w:t>
            </w:r>
            <w:r w:rsidRPr="00521269">
              <w:rPr>
                <w:rFonts w:ascii="Times New Roman" w:hAnsi="Times New Roman" w:cs="Times New Roman"/>
                <w:color w:val="000000"/>
                <w:sz w:val="24"/>
                <w:szCs w:val="24"/>
              </w:rPr>
              <w:t>Information</w:t>
            </w:r>
            <w:r w:rsidRPr="00521269">
              <w:rPr>
                <w:rFonts w:ascii="Times New Roman" w:hAnsi="Times New Roman" w:cs="Times New Roman"/>
                <w:color w:val="000000"/>
                <w:sz w:val="24"/>
                <w:szCs w:val="24"/>
                <w:lang w:val="ru-RU"/>
              </w:rPr>
              <w:t xml:space="preserve"> </w:t>
            </w:r>
            <w:r w:rsidRPr="00521269">
              <w:rPr>
                <w:rFonts w:ascii="Times New Roman" w:hAnsi="Times New Roman" w:cs="Times New Roman"/>
                <w:color w:val="000000"/>
                <w:sz w:val="24"/>
                <w:szCs w:val="24"/>
              </w:rPr>
              <w:t>Services</w:t>
            </w:r>
            <w:r w:rsidRPr="00521269">
              <w:rPr>
                <w:rFonts w:ascii="Times New Roman" w:hAnsi="Times New Roman" w:cs="Times New Roman"/>
                <w:color w:val="000000"/>
                <w:sz w:val="24"/>
                <w:szCs w:val="24"/>
                <w:lang w:val="ru-RU"/>
              </w:rPr>
              <w:t>, ООО «ИВИС»</w:t>
            </w:r>
          </w:p>
        </w:tc>
        <w:tc>
          <w:tcPr>
            <w:tcW w:w="31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both"/>
              <w:rPr>
                <w:sz w:val="24"/>
                <w:szCs w:val="24"/>
              </w:rPr>
            </w:pPr>
            <w:hyperlink r:id="rId21" w:history="1">
              <w:r w:rsidRPr="00521269">
                <w:rPr>
                  <w:rFonts w:ascii="Times New Roman" w:hAnsi="Times New Roman" w:cs="Times New Roman"/>
                  <w:color w:val="0000FF"/>
                  <w:sz w:val="24"/>
                  <w:szCs w:val="24"/>
                  <w:u w:val="single"/>
                </w:rPr>
                <w:t>https://dlib.eastview.com/</w:t>
              </w:r>
            </w:hyperlink>
            <w:r w:rsidRPr="00521269">
              <w:rPr>
                <w:rFonts w:ascii="Times New Roman" w:hAnsi="Times New Roman" w:cs="Times New Roman"/>
                <w:color w:val="000000"/>
                <w:sz w:val="24"/>
                <w:szCs w:val="24"/>
              </w:rPr>
              <w:t xml:space="preserve"> </w:t>
            </w:r>
          </w:p>
        </w:tc>
        <w:tc>
          <w:tcPr>
            <w:tcW w:w="155" w:type="dxa"/>
          </w:tcPr>
          <w:p w:rsidR="00521269" w:rsidRPr="00521269" w:rsidRDefault="00521269" w:rsidP="00521269"/>
        </w:tc>
      </w:tr>
      <w:tr w:rsidR="00521269" w:rsidRPr="00521269" w:rsidTr="005D70EA">
        <w:trPr>
          <w:trHeight w:hRule="exact" w:val="243"/>
        </w:trPr>
        <w:tc>
          <w:tcPr>
            <w:tcW w:w="426" w:type="dxa"/>
          </w:tcPr>
          <w:p w:rsidR="00521269" w:rsidRPr="00521269" w:rsidRDefault="00521269" w:rsidP="00521269"/>
        </w:tc>
        <w:tc>
          <w:tcPr>
            <w:tcW w:w="5687"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tc>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tc>
        <w:tc>
          <w:tcPr>
            <w:tcW w:w="155" w:type="dxa"/>
          </w:tcPr>
          <w:p w:rsidR="00521269" w:rsidRPr="00521269" w:rsidRDefault="00521269" w:rsidP="00521269"/>
        </w:tc>
      </w:tr>
      <w:tr w:rsidR="00521269" w:rsidRPr="00521269" w:rsidTr="005D70EA">
        <w:trPr>
          <w:trHeight w:hRule="exact" w:val="591"/>
        </w:trPr>
        <w:tc>
          <w:tcPr>
            <w:tcW w:w="426" w:type="dxa"/>
          </w:tcPr>
          <w:p w:rsidR="00521269" w:rsidRPr="00521269" w:rsidRDefault="00521269" w:rsidP="00521269"/>
        </w:tc>
        <w:tc>
          <w:tcPr>
            <w:tcW w:w="56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both"/>
              <w:rPr>
                <w:sz w:val="24"/>
                <w:szCs w:val="24"/>
                <w:lang w:val="ru-RU"/>
              </w:rPr>
            </w:pPr>
            <w:r w:rsidRPr="00521269">
              <w:rPr>
                <w:rFonts w:ascii="Times New Roman" w:hAnsi="Times New Roman" w:cs="Times New Roman"/>
                <w:color w:val="000000"/>
                <w:sz w:val="24"/>
                <w:szCs w:val="24"/>
                <w:lang w:val="ru-RU"/>
              </w:rPr>
              <w:t>Национальная информационно-аналитическая система – Российский индекс научного цитирования (РИНЦ)</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both"/>
              <w:rPr>
                <w:sz w:val="24"/>
                <w:szCs w:val="24"/>
              </w:rPr>
            </w:pPr>
            <w:r w:rsidRPr="00521269">
              <w:rPr>
                <w:rFonts w:ascii="Times New Roman" w:hAnsi="Times New Roman" w:cs="Times New Roman"/>
                <w:color w:val="000000"/>
                <w:sz w:val="24"/>
                <w:szCs w:val="24"/>
              </w:rPr>
              <w:t xml:space="preserve">URL: </w:t>
            </w:r>
            <w:hyperlink r:id="rId22" w:history="1">
              <w:r w:rsidRPr="00521269">
                <w:rPr>
                  <w:rFonts w:ascii="Times New Roman" w:hAnsi="Times New Roman" w:cs="Times New Roman"/>
                  <w:color w:val="0000FF"/>
                  <w:sz w:val="24"/>
                  <w:szCs w:val="24"/>
                  <w:u w:val="single"/>
                </w:rPr>
                <w:t>https://elibrary.ru/project_risc</w:t>
              </w:r>
            </w:hyperlink>
            <w:r w:rsidRPr="00521269">
              <w:rPr>
                <w:rFonts w:ascii="Times New Roman" w:hAnsi="Times New Roman" w:cs="Times New Roman"/>
                <w:color w:val="000000"/>
                <w:sz w:val="24"/>
                <w:szCs w:val="24"/>
              </w:rPr>
              <w:t>.  asp</w:t>
            </w:r>
          </w:p>
        </w:tc>
        <w:tc>
          <w:tcPr>
            <w:tcW w:w="155" w:type="dxa"/>
          </w:tcPr>
          <w:p w:rsidR="00521269" w:rsidRPr="00521269" w:rsidRDefault="00521269" w:rsidP="00521269"/>
        </w:tc>
      </w:tr>
      <w:tr w:rsidR="00521269" w:rsidRPr="00521269" w:rsidTr="005D70EA">
        <w:trPr>
          <w:trHeight w:hRule="exact" w:val="277"/>
        </w:trPr>
        <w:tc>
          <w:tcPr>
            <w:tcW w:w="426" w:type="dxa"/>
          </w:tcPr>
          <w:p w:rsidR="00521269" w:rsidRPr="00521269" w:rsidRDefault="00521269" w:rsidP="00521269"/>
        </w:tc>
        <w:tc>
          <w:tcPr>
            <w:tcW w:w="56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both"/>
              <w:rPr>
                <w:sz w:val="24"/>
                <w:szCs w:val="24"/>
                <w:lang w:val="ru-RU"/>
              </w:rPr>
            </w:pPr>
            <w:r w:rsidRPr="00521269">
              <w:rPr>
                <w:rFonts w:ascii="Times New Roman" w:hAnsi="Times New Roman" w:cs="Times New Roman"/>
                <w:color w:val="000000"/>
                <w:sz w:val="24"/>
                <w:szCs w:val="24"/>
                <w:lang w:val="ru-RU"/>
              </w:rPr>
              <w:t xml:space="preserve">Поисковая система Академия </w:t>
            </w:r>
            <w:r w:rsidRPr="00521269">
              <w:rPr>
                <w:rFonts w:ascii="Times New Roman" w:hAnsi="Times New Roman" w:cs="Times New Roman"/>
                <w:color w:val="000000"/>
                <w:sz w:val="24"/>
                <w:szCs w:val="24"/>
              </w:rPr>
              <w:t>Google</w:t>
            </w:r>
            <w:r w:rsidRPr="00521269">
              <w:rPr>
                <w:rFonts w:ascii="Times New Roman" w:hAnsi="Times New Roman" w:cs="Times New Roman"/>
                <w:color w:val="000000"/>
                <w:sz w:val="24"/>
                <w:szCs w:val="24"/>
                <w:lang w:val="ru-RU"/>
              </w:rPr>
              <w:t xml:space="preserve"> (</w:t>
            </w:r>
            <w:r w:rsidRPr="00521269">
              <w:rPr>
                <w:rFonts w:ascii="Times New Roman" w:hAnsi="Times New Roman" w:cs="Times New Roman"/>
                <w:color w:val="000000"/>
                <w:sz w:val="24"/>
                <w:szCs w:val="24"/>
              </w:rPr>
              <w:t>Google</w:t>
            </w:r>
            <w:r w:rsidRPr="00521269">
              <w:rPr>
                <w:rFonts w:ascii="Times New Roman" w:hAnsi="Times New Roman" w:cs="Times New Roman"/>
                <w:color w:val="000000"/>
                <w:sz w:val="24"/>
                <w:szCs w:val="24"/>
                <w:lang w:val="ru-RU"/>
              </w:rPr>
              <w:t xml:space="preserve"> </w:t>
            </w:r>
            <w:r w:rsidRPr="00521269">
              <w:rPr>
                <w:rFonts w:ascii="Times New Roman" w:hAnsi="Times New Roman" w:cs="Times New Roman"/>
                <w:color w:val="000000"/>
                <w:sz w:val="24"/>
                <w:szCs w:val="24"/>
              </w:rPr>
              <w:t>Scholar</w:t>
            </w:r>
            <w:r w:rsidRPr="00521269">
              <w:rPr>
                <w:rFonts w:ascii="Times New Roman" w:hAnsi="Times New Roman" w:cs="Times New Roman"/>
                <w:color w:val="000000"/>
                <w:sz w:val="24"/>
                <w:szCs w:val="24"/>
                <w:lang w:val="ru-RU"/>
              </w:rPr>
              <w:t>)</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both"/>
              <w:rPr>
                <w:sz w:val="24"/>
                <w:szCs w:val="24"/>
              </w:rPr>
            </w:pPr>
            <w:r w:rsidRPr="00521269">
              <w:rPr>
                <w:rFonts w:ascii="Times New Roman" w:hAnsi="Times New Roman" w:cs="Times New Roman"/>
                <w:color w:val="000000"/>
                <w:sz w:val="24"/>
                <w:szCs w:val="24"/>
              </w:rPr>
              <w:t xml:space="preserve">URL: </w:t>
            </w:r>
            <w:hyperlink r:id="rId23" w:history="1">
              <w:r w:rsidRPr="00521269">
                <w:rPr>
                  <w:rFonts w:ascii="Times New Roman" w:hAnsi="Times New Roman" w:cs="Times New Roman"/>
                  <w:color w:val="0000FF"/>
                  <w:sz w:val="24"/>
                  <w:szCs w:val="24"/>
                  <w:u w:val="single"/>
                </w:rPr>
                <w:t>https://scholar.google.ru/</w:t>
              </w:r>
            </w:hyperlink>
            <w:r w:rsidRPr="00521269">
              <w:rPr>
                <w:rFonts w:ascii="Times New Roman" w:hAnsi="Times New Roman" w:cs="Times New Roman"/>
                <w:color w:val="000000"/>
                <w:sz w:val="24"/>
                <w:szCs w:val="24"/>
              </w:rPr>
              <w:t xml:space="preserve"> </w:t>
            </w:r>
          </w:p>
        </w:tc>
        <w:tc>
          <w:tcPr>
            <w:tcW w:w="155" w:type="dxa"/>
          </w:tcPr>
          <w:p w:rsidR="00521269" w:rsidRPr="00521269" w:rsidRDefault="00521269" w:rsidP="00521269"/>
        </w:tc>
      </w:tr>
      <w:tr w:rsidR="00521269" w:rsidRPr="00521269" w:rsidTr="005D70EA">
        <w:trPr>
          <w:trHeight w:hRule="exact" w:val="277"/>
        </w:trPr>
        <w:tc>
          <w:tcPr>
            <w:tcW w:w="426" w:type="dxa"/>
          </w:tcPr>
          <w:p w:rsidR="00521269" w:rsidRPr="00521269" w:rsidRDefault="00521269" w:rsidP="00521269"/>
        </w:tc>
        <w:tc>
          <w:tcPr>
            <w:tcW w:w="56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both"/>
              <w:rPr>
                <w:sz w:val="24"/>
                <w:szCs w:val="24"/>
                <w:lang w:val="ru-RU"/>
              </w:rPr>
            </w:pPr>
            <w:r w:rsidRPr="00521269">
              <w:rPr>
                <w:rFonts w:ascii="Times New Roman" w:hAnsi="Times New Roman" w:cs="Times New Roman"/>
                <w:color w:val="000000"/>
                <w:sz w:val="24"/>
                <w:szCs w:val="24"/>
                <w:lang w:val="ru-RU"/>
              </w:rPr>
              <w:t>Информационная система  - Единое окно доступа к информационным ресурсам</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1269" w:rsidRPr="00521269" w:rsidRDefault="00521269" w:rsidP="00521269">
            <w:pPr>
              <w:spacing w:after="0" w:line="240" w:lineRule="auto"/>
              <w:jc w:val="both"/>
              <w:rPr>
                <w:sz w:val="24"/>
                <w:szCs w:val="24"/>
              </w:rPr>
            </w:pPr>
            <w:r w:rsidRPr="00521269">
              <w:rPr>
                <w:rFonts w:ascii="Times New Roman" w:hAnsi="Times New Roman" w:cs="Times New Roman"/>
                <w:color w:val="000000"/>
                <w:sz w:val="24"/>
                <w:szCs w:val="24"/>
              </w:rPr>
              <w:t xml:space="preserve">URL: </w:t>
            </w:r>
            <w:hyperlink r:id="rId24" w:history="1">
              <w:r w:rsidRPr="00521269">
                <w:rPr>
                  <w:rFonts w:ascii="Times New Roman" w:hAnsi="Times New Roman" w:cs="Times New Roman"/>
                  <w:color w:val="0000FF"/>
                  <w:sz w:val="24"/>
                  <w:szCs w:val="24"/>
                  <w:u w:val="single"/>
                </w:rPr>
                <w:t>http://window.edu.ru/</w:t>
              </w:r>
            </w:hyperlink>
            <w:r w:rsidRPr="00521269">
              <w:rPr>
                <w:rFonts w:ascii="Times New Roman" w:hAnsi="Times New Roman" w:cs="Times New Roman"/>
                <w:color w:val="000000"/>
                <w:sz w:val="24"/>
                <w:szCs w:val="24"/>
              </w:rPr>
              <w:t xml:space="preserve"> </w:t>
            </w:r>
          </w:p>
        </w:tc>
        <w:tc>
          <w:tcPr>
            <w:tcW w:w="155" w:type="dxa"/>
          </w:tcPr>
          <w:p w:rsidR="00521269" w:rsidRPr="00521269" w:rsidRDefault="00521269" w:rsidP="00521269"/>
        </w:tc>
      </w:tr>
      <w:tr w:rsidR="00521269" w:rsidRPr="00521269" w:rsidTr="005D70EA">
        <w:trPr>
          <w:trHeight w:hRule="exact" w:val="277"/>
        </w:trPr>
        <w:tc>
          <w:tcPr>
            <w:tcW w:w="9401" w:type="dxa"/>
            <w:gridSpan w:val="7"/>
            <w:shd w:val="clear" w:color="000000" w:fill="FFFFFF"/>
            <w:tcMar>
              <w:left w:w="34" w:type="dxa"/>
              <w:right w:w="34" w:type="dxa"/>
            </w:tcMar>
          </w:tcPr>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b/>
                <w:color w:val="000000"/>
                <w:sz w:val="24"/>
                <w:szCs w:val="24"/>
                <w:lang w:val="ru-RU"/>
              </w:rPr>
              <w:t>9</w:t>
            </w:r>
            <w:r w:rsidRPr="00521269">
              <w:rPr>
                <w:lang w:val="ru-RU"/>
              </w:rPr>
              <w:t xml:space="preserve"> </w:t>
            </w:r>
            <w:r w:rsidRPr="00521269">
              <w:rPr>
                <w:rFonts w:ascii="Times New Roman" w:hAnsi="Times New Roman" w:cs="Times New Roman"/>
                <w:b/>
                <w:color w:val="000000"/>
                <w:sz w:val="24"/>
                <w:szCs w:val="24"/>
                <w:lang w:val="ru-RU"/>
              </w:rPr>
              <w:t>Материально-техническое</w:t>
            </w:r>
            <w:r w:rsidRPr="00521269">
              <w:rPr>
                <w:lang w:val="ru-RU"/>
              </w:rPr>
              <w:t xml:space="preserve"> </w:t>
            </w:r>
            <w:r w:rsidRPr="00521269">
              <w:rPr>
                <w:rFonts w:ascii="Times New Roman" w:hAnsi="Times New Roman" w:cs="Times New Roman"/>
                <w:b/>
                <w:color w:val="000000"/>
                <w:sz w:val="24"/>
                <w:szCs w:val="24"/>
                <w:lang w:val="ru-RU"/>
              </w:rPr>
              <w:t>обеспечение</w:t>
            </w:r>
            <w:r w:rsidRPr="00521269">
              <w:rPr>
                <w:lang w:val="ru-RU"/>
              </w:rPr>
              <w:t xml:space="preserve"> </w:t>
            </w:r>
            <w:r w:rsidRPr="00521269">
              <w:rPr>
                <w:rFonts w:ascii="Times New Roman" w:hAnsi="Times New Roman" w:cs="Times New Roman"/>
                <w:b/>
                <w:color w:val="000000"/>
                <w:sz w:val="24"/>
                <w:szCs w:val="24"/>
                <w:lang w:val="ru-RU"/>
              </w:rPr>
              <w:t>практики/НИР</w:t>
            </w:r>
            <w:r w:rsidRPr="00521269">
              <w:rPr>
                <w:lang w:val="ru-RU"/>
              </w:rPr>
              <w:t xml:space="preserve"> </w:t>
            </w:r>
          </w:p>
        </w:tc>
      </w:tr>
      <w:tr w:rsidR="00521269" w:rsidRPr="00521269" w:rsidTr="005D70EA">
        <w:trPr>
          <w:trHeight w:hRule="exact" w:val="7"/>
        </w:trPr>
        <w:tc>
          <w:tcPr>
            <w:tcW w:w="9401" w:type="dxa"/>
            <w:gridSpan w:val="7"/>
            <w:vMerge w:val="restart"/>
            <w:shd w:val="clear" w:color="000000" w:fill="FFFFFF"/>
            <w:tcMar>
              <w:left w:w="34" w:type="dxa"/>
              <w:right w:w="34" w:type="dxa"/>
            </w:tcMar>
          </w:tcPr>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color w:val="000000"/>
                <w:sz w:val="24"/>
                <w:szCs w:val="24"/>
                <w:lang w:val="ru-RU"/>
              </w:rPr>
              <w:t>1.</w:t>
            </w:r>
            <w:r w:rsidRPr="00521269">
              <w:rPr>
                <w:lang w:val="ru-RU"/>
              </w:rPr>
              <w:t xml:space="preserve"> </w:t>
            </w:r>
            <w:r w:rsidRPr="00521269">
              <w:rPr>
                <w:rFonts w:ascii="Times New Roman" w:hAnsi="Times New Roman" w:cs="Times New Roman"/>
                <w:color w:val="000000"/>
                <w:sz w:val="24"/>
                <w:szCs w:val="24"/>
                <w:lang w:val="ru-RU"/>
              </w:rPr>
              <w:t>Учебные</w:t>
            </w:r>
            <w:r w:rsidRPr="00521269">
              <w:rPr>
                <w:lang w:val="ru-RU"/>
              </w:rPr>
              <w:t xml:space="preserve"> </w:t>
            </w:r>
            <w:r w:rsidRPr="00521269">
              <w:rPr>
                <w:rFonts w:ascii="Times New Roman" w:hAnsi="Times New Roman" w:cs="Times New Roman"/>
                <w:color w:val="000000"/>
                <w:sz w:val="24"/>
                <w:szCs w:val="24"/>
                <w:lang w:val="ru-RU"/>
              </w:rPr>
              <w:t>аудитории</w:t>
            </w:r>
            <w:r w:rsidRPr="00521269">
              <w:rPr>
                <w:lang w:val="ru-RU"/>
              </w:rPr>
              <w:t xml:space="preserve"> </w:t>
            </w:r>
            <w:r w:rsidRPr="00521269">
              <w:rPr>
                <w:rFonts w:ascii="Times New Roman" w:hAnsi="Times New Roman" w:cs="Times New Roman"/>
                <w:color w:val="000000"/>
                <w:sz w:val="24"/>
                <w:szCs w:val="24"/>
                <w:lang w:val="ru-RU"/>
              </w:rPr>
              <w:t>для</w:t>
            </w:r>
            <w:r w:rsidRPr="00521269">
              <w:rPr>
                <w:lang w:val="ru-RU"/>
              </w:rPr>
              <w:t xml:space="preserve"> </w:t>
            </w:r>
            <w:r w:rsidRPr="00521269">
              <w:rPr>
                <w:rFonts w:ascii="Times New Roman" w:hAnsi="Times New Roman" w:cs="Times New Roman"/>
                <w:color w:val="000000"/>
                <w:sz w:val="24"/>
                <w:szCs w:val="24"/>
                <w:lang w:val="ru-RU"/>
              </w:rPr>
              <w:t>проведения</w:t>
            </w:r>
            <w:r w:rsidRPr="00521269">
              <w:rPr>
                <w:lang w:val="ru-RU"/>
              </w:rPr>
              <w:t xml:space="preserve"> </w:t>
            </w:r>
            <w:r w:rsidRPr="00521269">
              <w:rPr>
                <w:rFonts w:ascii="Times New Roman" w:hAnsi="Times New Roman" w:cs="Times New Roman"/>
                <w:color w:val="000000"/>
                <w:sz w:val="24"/>
                <w:szCs w:val="24"/>
                <w:lang w:val="ru-RU"/>
              </w:rPr>
              <w:t>лекций</w:t>
            </w:r>
            <w:r w:rsidRPr="00521269">
              <w:rPr>
                <w:lang w:val="ru-RU"/>
              </w:rPr>
              <w:t xml:space="preserve"> </w:t>
            </w:r>
            <w:r w:rsidRPr="00521269">
              <w:rPr>
                <w:rFonts w:ascii="Times New Roman" w:hAnsi="Times New Roman" w:cs="Times New Roman"/>
                <w:color w:val="000000"/>
                <w:sz w:val="24"/>
                <w:szCs w:val="24"/>
                <w:lang w:val="ru-RU"/>
              </w:rPr>
              <w:t>и</w:t>
            </w:r>
            <w:r w:rsidRPr="00521269">
              <w:rPr>
                <w:lang w:val="ru-RU"/>
              </w:rPr>
              <w:t xml:space="preserve"> </w:t>
            </w:r>
            <w:r w:rsidRPr="00521269">
              <w:rPr>
                <w:rFonts w:ascii="Times New Roman" w:hAnsi="Times New Roman" w:cs="Times New Roman"/>
                <w:color w:val="000000"/>
                <w:sz w:val="24"/>
                <w:szCs w:val="24"/>
                <w:lang w:val="ru-RU"/>
              </w:rPr>
              <w:t>практических</w:t>
            </w:r>
            <w:r w:rsidRPr="00521269">
              <w:rPr>
                <w:lang w:val="ru-RU"/>
              </w:rPr>
              <w:t xml:space="preserve"> </w:t>
            </w:r>
            <w:r w:rsidRPr="00521269">
              <w:rPr>
                <w:rFonts w:ascii="Times New Roman" w:hAnsi="Times New Roman" w:cs="Times New Roman"/>
                <w:color w:val="000000"/>
                <w:sz w:val="24"/>
                <w:szCs w:val="24"/>
                <w:lang w:val="ru-RU"/>
              </w:rPr>
              <w:t>занятий</w:t>
            </w:r>
            <w:r w:rsidRPr="00521269">
              <w:rPr>
                <w:lang w:val="ru-RU"/>
              </w:rPr>
              <w:t xml:space="preserve"> </w:t>
            </w:r>
            <w:r w:rsidRPr="00521269">
              <w:rPr>
                <w:rFonts w:ascii="Times New Roman" w:hAnsi="Times New Roman" w:cs="Times New Roman"/>
                <w:color w:val="000000"/>
                <w:sz w:val="24"/>
                <w:szCs w:val="24"/>
                <w:lang w:val="ru-RU"/>
              </w:rPr>
              <w:t>-</w:t>
            </w:r>
            <w:r w:rsidRPr="00521269">
              <w:rPr>
                <w:lang w:val="ru-RU"/>
              </w:rPr>
              <w:t xml:space="preserve"> </w:t>
            </w:r>
            <w:r w:rsidRPr="00521269">
              <w:rPr>
                <w:rFonts w:ascii="Times New Roman" w:hAnsi="Times New Roman" w:cs="Times New Roman"/>
                <w:color w:val="000000"/>
                <w:sz w:val="24"/>
                <w:szCs w:val="24"/>
                <w:lang w:val="ru-RU"/>
              </w:rPr>
              <w:t>Мультимедийные</w:t>
            </w:r>
            <w:r w:rsidRPr="00521269">
              <w:rPr>
                <w:lang w:val="ru-RU"/>
              </w:rPr>
              <w:t xml:space="preserve"> </w:t>
            </w:r>
            <w:r w:rsidRPr="00521269">
              <w:rPr>
                <w:rFonts w:ascii="Times New Roman" w:hAnsi="Times New Roman" w:cs="Times New Roman"/>
                <w:color w:val="000000"/>
                <w:sz w:val="24"/>
                <w:szCs w:val="24"/>
                <w:lang w:val="ru-RU"/>
              </w:rPr>
              <w:t>средства</w:t>
            </w:r>
            <w:r w:rsidRPr="00521269">
              <w:rPr>
                <w:lang w:val="ru-RU"/>
              </w:rPr>
              <w:t xml:space="preserve"> </w:t>
            </w:r>
            <w:r w:rsidRPr="00521269">
              <w:rPr>
                <w:rFonts w:ascii="Times New Roman" w:hAnsi="Times New Roman" w:cs="Times New Roman"/>
                <w:color w:val="000000"/>
                <w:sz w:val="24"/>
                <w:szCs w:val="24"/>
                <w:lang w:val="ru-RU"/>
              </w:rPr>
              <w:t>хранения,</w:t>
            </w:r>
            <w:r w:rsidRPr="00521269">
              <w:rPr>
                <w:lang w:val="ru-RU"/>
              </w:rPr>
              <w:t xml:space="preserve"> </w:t>
            </w:r>
            <w:r w:rsidRPr="00521269">
              <w:rPr>
                <w:rFonts w:ascii="Times New Roman" w:hAnsi="Times New Roman" w:cs="Times New Roman"/>
                <w:color w:val="000000"/>
                <w:sz w:val="24"/>
                <w:szCs w:val="24"/>
                <w:lang w:val="ru-RU"/>
              </w:rPr>
              <w:t>передачи</w:t>
            </w:r>
            <w:r w:rsidRPr="00521269">
              <w:rPr>
                <w:lang w:val="ru-RU"/>
              </w:rPr>
              <w:t xml:space="preserve"> </w:t>
            </w:r>
            <w:r w:rsidRPr="00521269">
              <w:rPr>
                <w:rFonts w:ascii="Times New Roman" w:hAnsi="Times New Roman" w:cs="Times New Roman"/>
                <w:color w:val="000000"/>
                <w:sz w:val="24"/>
                <w:szCs w:val="24"/>
                <w:lang w:val="ru-RU"/>
              </w:rPr>
              <w:t>и</w:t>
            </w:r>
            <w:r w:rsidRPr="00521269">
              <w:rPr>
                <w:lang w:val="ru-RU"/>
              </w:rPr>
              <w:t xml:space="preserve"> </w:t>
            </w:r>
            <w:r w:rsidRPr="00521269">
              <w:rPr>
                <w:rFonts w:ascii="Times New Roman" w:hAnsi="Times New Roman" w:cs="Times New Roman"/>
                <w:color w:val="000000"/>
                <w:sz w:val="24"/>
                <w:szCs w:val="24"/>
                <w:lang w:val="ru-RU"/>
              </w:rPr>
              <w:t>представления</w:t>
            </w:r>
            <w:r w:rsidRPr="00521269">
              <w:rPr>
                <w:lang w:val="ru-RU"/>
              </w:rPr>
              <w:t xml:space="preserve"> </w:t>
            </w:r>
            <w:r w:rsidRPr="00521269">
              <w:rPr>
                <w:rFonts w:ascii="Times New Roman" w:hAnsi="Times New Roman" w:cs="Times New Roman"/>
                <w:color w:val="000000"/>
                <w:sz w:val="24"/>
                <w:szCs w:val="24"/>
                <w:lang w:val="ru-RU"/>
              </w:rPr>
              <w:t>информации.</w:t>
            </w:r>
            <w:r w:rsidRPr="00521269">
              <w:rPr>
                <w:lang w:val="ru-RU"/>
              </w:rPr>
              <w:t xml:space="preserve"> </w:t>
            </w:r>
          </w:p>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color w:val="000000"/>
                <w:sz w:val="24"/>
                <w:szCs w:val="24"/>
                <w:lang w:val="ru-RU"/>
              </w:rPr>
              <w:t>2.</w:t>
            </w:r>
            <w:r w:rsidRPr="00521269">
              <w:rPr>
                <w:lang w:val="ru-RU"/>
              </w:rPr>
              <w:t xml:space="preserve"> </w:t>
            </w:r>
            <w:r w:rsidRPr="00521269">
              <w:rPr>
                <w:rFonts w:ascii="Times New Roman" w:hAnsi="Times New Roman" w:cs="Times New Roman"/>
                <w:color w:val="000000"/>
                <w:sz w:val="24"/>
                <w:szCs w:val="24"/>
                <w:lang w:val="ru-RU"/>
              </w:rPr>
              <w:t>Учебные</w:t>
            </w:r>
            <w:r w:rsidRPr="00521269">
              <w:rPr>
                <w:lang w:val="ru-RU"/>
              </w:rPr>
              <w:t xml:space="preserve"> </w:t>
            </w:r>
            <w:r w:rsidRPr="00521269">
              <w:rPr>
                <w:rFonts w:ascii="Times New Roman" w:hAnsi="Times New Roman" w:cs="Times New Roman"/>
                <w:color w:val="000000"/>
                <w:sz w:val="24"/>
                <w:szCs w:val="24"/>
                <w:lang w:val="ru-RU"/>
              </w:rPr>
              <w:t>аудитории</w:t>
            </w:r>
            <w:r w:rsidRPr="00521269">
              <w:rPr>
                <w:lang w:val="ru-RU"/>
              </w:rPr>
              <w:t xml:space="preserve"> </w:t>
            </w:r>
            <w:r w:rsidRPr="00521269">
              <w:rPr>
                <w:rFonts w:ascii="Times New Roman" w:hAnsi="Times New Roman" w:cs="Times New Roman"/>
                <w:color w:val="000000"/>
                <w:sz w:val="24"/>
                <w:szCs w:val="24"/>
                <w:lang w:val="ru-RU"/>
              </w:rPr>
              <w:t>для</w:t>
            </w:r>
            <w:r w:rsidRPr="00521269">
              <w:rPr>
                <w:lang w:val="ru-RU"/>
              </w:rPr>
              <w:t xml:space="preserve"> </w:t>
            </w:r>
            <w:r w:rsidRPr="00521269">
              <w:rPr>
                <w:rFonts w:ascii="Times New Roman" w:hAnsi="Times New Roman" w:cs="Times New Roman"/>
                <w:color w:val="000000"/>
                <w:sz w:val="24"/>
                <w:szCs w:val="24"/>
                <w:lang w:val="ru-RU"/>
              </w:rPr>
              <w:t>проведения</w:t>
            </w:r>
            <w:r w:rsidRPr="00521269">
              <w:rPr>
                <w:lang w:val="ru-RU"/>
              </w:rPr>
              <w:t xml:space="preserve"> </w:t>
            </w:r>
            <w:r w:rsidRPr="00521269">
              <w:rPr>
                <w:rFonts w:ascii="Times New Roman" w:hAnsi="Times New Roman" w:cs="Times New Roman"/>
                <w:color w:val="000000"/>
                <w:sz w:val="24"/>
                <w:szCs w:val="24"/>
                <w:lang w:val="ru-RU"/>
              </w:rPr>
              <w:t>лабораторных</w:t>
            </w:r>
            <w:r w:rsidRPr="00521269">
              <w:rPr>
                <w:lang w:val="ru-RU"/>
              </w:rPr>
              <w:t xml:space="preserve"> </w:t>
            </w:r>
            <w:r w:rsidRPr="00521269">
              <w:rPr>
                <w:rFonts w:ascii="Times New Roman" w:hAnsi="Times New Roman" w:cs="Times New Roman"/>
                <w:color w:val="000000"/>
                <w:sz w:val="24"/>
                <w:szCs w:val="24"/>
                <w:lang w:val="ru-RU"/>
              </w:rPr>
              <w:t>работ</w:t>
            </w:r>
            <w:r w:rsidRPr="00521269">
              <w:rPr>
                <w:lang w:val="ru-RU"/>
              </w:rPr>
              <w:t xml:space="preserve"> </w:t>
            </w:r>
            <w:r w:rsidRPr="00521269">
              <w:rPr>
                <w:rFonts w:ascii="Times New Roman" w:hAnsi="Times New Roman" w:cs="Times New Roman"/>
                <w:color w:val="000000"/>
                <w:sz w:val="24"/>
                <w:szCs w:val="24"/>
                <w:lang w:val="ru-RU"/>
              </w:rPr>
              <w:t>-</w:t>
            </w:r>
            <w:r w:rsidRPr="00521269">
              <w:rPr>
                <w:lang w:val="ru-RU"/>
              </w:rPr>
              <w:t xml:space="preserve"> </w:t>
            </w:r>
            <w:r w:rsidRPr="00521269">
              <w:rPr>
                <w:rFonts w:ascii="Times New Roman" w:hAnsi="Times New Roman" w:cs="Times New Roman"/>
                <w:color w:val="000000"/>
                <w:sz w:val="24"/>
                <w:szCs w:val="24"/>
                <w:lang w:val="ru-RU"/>
              </w:rPr>
              <w:t>Лабораторные</w:t>
            </w:r>
            <w:r w:rsidRPr="00521269">
              <w:rPr>
                <w:lang w:val="ru-RU"/>
              </w:rPr>
              <w:t xml:space="preserve"> </w:t>
            </w:r>
            <w:r w:rsidRPr="00521269">
              <w:rPr>
                <w:rFonts w:ascii="Times New Roman" w:hAnsi="Times New Roman" w:cs="Times New Roman"/>
                <w:color w:val="000000"/>
                <w:sz w:val="24"/>
                <w:szCs w:val="24"/>
                <w:lang w:val="ru-RU"/>
              </w:rPr>
              <w:t>стенды</w:t>
            </w:r>
            <w:r w:rsidRPr="00521269">
              <w:rPr>
                <w:lang w:val="ru-RU"/>
              </w:rPr>
              <w:t xml:space="preserve"> </w:t>
            </w:r>
            <w:r w:rsidRPr="00521269">
              <w:rPr>
                <w:rFonts w:ascii="Times New Roman" w:hAnsi="Times New Roman" w:cs="Times New Roman"/>
                <w:color w:val="000000"/>
                <w:sz w:val="24"/>
                <w:szCs w:val="24"/>
                <w:lang w:val="ru-RU"/>
              </w:rPr>
              <w:t>и</w:t>
            </w:r>
            <w:r w:rsidRPr="00521269">
              <w:rPr>
                <w:lang w:val="ru-RU"/>
              </w:rPr>
              <w:t xml:space="preserve"> </w:t>
            </w:r>
            <w:r w:rsidRPr="00521269">
              <w:rPr>
                <w:rFonts w:ascii="Times New Roman" w:hAnsi="Times New Roman" w:cs="Times New Roman"/>
                <w:color w:val="000000"/>
                <w:sz w:val="24"/>
                <w:szCs w:val="24"/>
                <w:lang w:val="ru-RU"/>
              </w:rPr>
              <w:t>демонстрационные</w:t>
            </w:r>
            <w:r w:rsidRPr="00521269">
              <w:rPr>
                <w:lang w:val="ru-RU"/>
              </w:rPr>
              <w:t xml:space="preserve"> </w:t>
            </w:r>
            <w:r w:rsidRPr="00521269">
              <w:rPr>
                <w:rFonts w:ascii="Times New Roman" w:hAnsi="Times New Roman" w:cs="Times New Roman"/>
                <w:color w:val="000000"/>
                <w:sz w:val="24"/>
                <w:szCs w:val="24"/>
                <w:lang w:val="ru-RU"/>
              </w:rPr>
              <w:t>материалы,</w:t>
            </w:r>
            <w:r w:rsidRPr="00521269">
              <w:rPr>
                <w:lang w:val="ru-RU"/>
              </w:rPr>
              <w:t xml:space="preserve"> </w:t>
            </w:r>
            <w:r w:rsidRPr="00521269">
              <w:rPr>
                <w:rFonts w:ascii="Times New Roman" w:hAnsi="Times New Roman" w:cs="Times New Roman"/>
                <w:color w:val="000000"/>
                <w:sz w:val="24"/>
                <w:szCs w:val="24"/>
                <w:lang w:val="ru-RU"/>
              </w:rPr>
              <w:t>необходимые</w:t>
            </w:r>
            <w:r w:rsidRPr="00521269">
              <w:rPr>
                <w:lang w:val="ru-RU"/>
              </w:rPr>
              <w:t xml:space="preserve"> </w:t>
            </w:r>
            <w:r w:rsidRPr="00521269">
              <w:rPr>
                <w:rFonts w:ascii="Times New Roman" w:hAnsi="Times New Roman" w:cs="Times New Roman"/>
                <w:color w:val="000000"/>
                <w:sz w:val="24"/>
                <w:szCs w:val="24"/>
                <w:lang w:val="ru-RU"/>
              </w:rPr>
              <w:t>для</w:t>
            </w:r>
            <w:r w:rsidRPr="00521269">
              <w:rPr>
                <w:lang w:val="ru-RU"/>
              </w:rPr>
              <w:t xml:space="preserve"> </w:t>
            </w:r>
            <w:r w:rsidRPr="00521269">
              <w:rPr>
                <w:rFonts w:ascii="Times New Roman" w:hAnsi="Times New Roman" w:cs="Times New Roman"/>
                <w:color w:val="000000"/>
                <w:sz w:val="24"/>
                <w:szCs w:val="24"/>
                <w:lang w:val="ru-RU"/>
              </w:rPr>
              <w:t>проведения</w:t>
            </w:r>
            <w:r w:rsidRPr="00521269">
              <w:rPr>
                <w:lang w:val="ru-RU"/>
              </w:rPr>
              <w:t xml:space="preserve"> </w:t>
            </w:r>
            <w:r w:rsidRPr="00521269">
              <w:rPr>
                <w:rFonts w:ascii="Times New Roman" w:hAnsi="Times New Roman" w:cs="Times New Roman"/>
                <w:color w:val="000000"/>
                <w:sz w:val="24"/>
                <w:szCs w:val="24"/>
                <w:lang w:val="ru-RU"/>
              </w:rPr>
              <w:t>лабораторных</w:t>
            </w:r>
            <w:r w:rsidRPr="00521269">
              <w:rPr>
                <w:lang w:val="ru-RU"/>
              </w:rPr>
              <w:t xml:space="preserve"> </w:t>
            </w:r>
            <w:r w:rsidRPr="00521269">
              <w:rPr>
                <w:rFonts w:ascii="Times New Roman" w:hAnsi="Times New Roman" w:cs="Times New Roman"/>
                <w:color w:val="000000"/>
                <w:sz w:val="24"/>
                <w:szCs w:val="24"/>
                <w:lang w:val="ru-RU"/>
              </w:rPr>
              <w:t>занятий,</w:t>
            </w:r>
            <w:r w:rsidRPr="00521269">
              <w:rPr>
                <w:lang w:val="ru-RU"/>
              </w:rPr>
              <w:t xml:space="preserve"> </w:t>
            </w:r>
            <w:r w:rsidRPr="00521269">
              <w:rPr>
                <w:rFonts w:ascii="Times New Roman" w:hAnsi="Times New Roman" w:cs="Times New Roman"/>
                <w:color w:val="000000"/>
                <w:sz w:val="24"/>
                <w:szCs w:val="24"/>
                <w:lang w:val="ru-RU"/>
              </w:rPr>
              <w:t>согласованных</w:t>
            </w:r>
            <w:r w:rsidRPr="00521269">
              <w:rPr>
                <w:lang w:val="ru-RU"/>
              </w:rPr>
              <w:t xml:space="preserve"> </w:t>
            </w:r>
            <w:r w:rsidRPr="00521269">
              <w:rPr>
                <w:rFonts w:ascii="Times New Roman" w:hAnsi="Times New Roman" w:cs="Times New Roman"/>
                <w:color w:val="000000"/>
                <w:sz w:val="24"/>
                <w:szCs w:val="24"/>
                <w:lang w:val="ru-RU"/>
              </w:rPr>
              <w:t>с</w:t>
            </w:r>
            <w:r w:rsidRPr="00521269">
              <w:rPr>
                <w:lang w:val="ru-RU"/>
              </w:rPr>
              <w:t xml:space="preserve"> </w:t>
            </w:r>
            <w:r w:rsidRPr="00521269">
              <w:rPr>
                <w:rFonts w:ascii="Times New Roman" w:hAnsi="Times New Roman" w:cs="Times New Roman"/>
                <w:color w:val="000000"/>
                <w:sz w:val="24"/>
                <w:szCs w:val="24"/>
                <w:lang w:val="ru-RU"/>
              </w:rPr>
              <w:t>руководителем</w:t>
            </w:r>
            <w:r w:rsidRPr="00521269">
              <w:rPr>
                <w:lang w:val="ru-RU"/>
              </w:rPr>
              <w:t xml:space="preserve"> </w:t>
            </w:r>
            <w:r w:rsidRPr="00521269">
              <w:rPr>
                <w:rFonts w:ascii="Times New Roman" w:hAnsi="Times New Roman" w:cs="Times New Roman"/>
                <w:color w:val="000000"/>
                <w:sz w:val="24"/>
                <w:szCs w:val="24"/>
                <w:lang w:val="ru-RU"/>
              </w:rPr>
              <w:t>магистранта:</w:t>
            </w:r>
            <w:r w:rsidRPr="00521269">
              <w:rPr>
                <w:lang w:val="ru-RU"/>
              </w:rPr>
              <w:t xml:space="preserve"> </w:t>
            </w:r>
          </w:p>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color w:val="000000"/>
                <w:sz w:val="24"/>
                <w:szCs w:val="24"/>
                <w:lang w:val="ru-RU"/>
              </w:rPr>
              <w:t>-</w:t>
            </w:r>
            <w:r w:rsidRPr="00521269">
              <w:rPr>
                <w:lang w:val="ru-RU"/>
              </w:rPr>
              <w:t xml:space="preserve"> </w:t>
            </w:r>
            <w:r w:rsidRPr="00521269">
              <w:rPr>
                <w:rFonts w:ascii="Times New Roman" w:hAnsi="Times New Roman" w:cs="Times New Roman"/>
                <w:color w:val="000000"/>
                <w:sz w:val="24"/>
                <w:szCs w:val="24"/>
                <w:lang w:val="ru-RU"/>
              </w:rPr>
              <w:t>Лаборатория</w:t>
            </w:r>
            <w:r w:rsidRPr="00521269">
              <w:rPr>
                <w:lang w:val="ru-RU"/>
              </w:rPr>
              <w:t xml:space="preserve"> </w:t>
            </w:r>
            <w:r w:rsidRPr="00521269">
              <w:rPr>
                <w:rFonts w:ascii="Times New Roman" w:hAnsi="Times New Roman" w:cs="Times New Roman"/>
                <w:color w:val="000000"/>
                <w:sz w:val="24"/>
                <w:szCs w:val="24"/>
                <w:lang w:val="ru-RU"/>
              </w:rPr>
              <w:t>электроснабжения</w:t>
            </w:r>
            <w:r w:rsidRPr="00521269">
              <w:rPr>
                <w:lang w:val="ru-RU"/>
              </w:rPr>
              <w:t xml:space="preserve"> </w:t>
            </w:r>
            <w:r w:rsidRPr="00521269">
              <w:rPr>
                <w:rFonts w:ascii="Times New Roman" w:hAnsi="Times New Roman" w:cs="Times New Roman"/>
                <w:color w:val="000000"/>
                <w:sz w:val="24"/>
                <w:szCs w:val="24"/>
                <w:lang w:val="ru-RU"/>
              </w:rPr>
              <w:t>и</w:t>
            </w:r>
            <w:r w:rsidRPr="00521269">
              <w:rPr>
                <w:lang w:val="ru-RU"/>
              </w:rPr>
              <w:t xml:space="preserve"> </w:t>
            </w:r>
            <w:r w:rsidRPr="00521269">
              <w:rPr>
                <w:rFonts w:ascii="Times New Roman" w:hAnsi="Times New Roman" w:cs="Times New Roman"/>
                <w:color w:val="000000"/>
                <w:sz w:val="24"/>
                <w:szCs w:val="24"/>
                <w:lang w:val="ru-RU"/>
              </w:rPr>
              <w:t>релейной</w:t>
            </w:r>
            <w:r w:rsidRPr="00521269">
              <w:rPr>
                <w:lang w:val="ru-RU"/>
              </w:rPr>
              <w:t xml:space="preserve"> </w:t>
            </w:r>
            <w:r w:rsidRPr="00521269">
              <w:rPr>
                <w:rFonts w:ascii="Times New Roman" w:hAnsi="Times New Roman" w:cs="Times New Roman"/>
                <w:color w:val="000000"/>
                <w:sz w:val="24"/>
                <w:szCs w:val="24"/>
                <w:lang w:val="ru-RU"/>
              </w:rPr>
              <w:t>защиты</w:t>
            </w:r>
            <w:r w:rsidRPr="00521269">
              <w:rPr>
                <w:lang w:val="ru-RU"/>
              </w:rPr>
              <w:t xml:space="preserve"> </w:t>
            </w:r>
            <w:r w:rsidRPr="00521269">
              <w:rPr>
                <w:rFonts w:ascii="Times New Roman" w:hAnsi="Times New Roman" w:cs="Times New Roman"/>
                <w:color w:val="000000"/>
                <w:sz w:val="24"/>
                <w:szCs w:val="24"/>
                <w:lang w:val="ru-RU"/>
              </w:rPr>
              <w:t>(ауд.</w:t>
            </w:r>
            <w:r w:rsidRPr="00521269">
              <w:rPr>
                <w:lang w:val="ru-RU"/>
              </w:rPr>
              <w:t xml:space="preserve"> </w:t>
            </w:r>
            <w:r w:rsidRPr="00521269">
              <w:rPr>
                <w:rFonts w:ascii="Times New Roman" w:hAnsi="Times New Roman" w:cs="Times New Roman"/>
                <w:color w:val="000000"/>
                <w:sz w:val="24"/>
                <w:szCs w:val="24"/>
                <w:lang w:val="ru-RU"/>
              </w:rPr>
              <w:t>215)</w:t>
            </w:r>
            <w:r w:rsidRPr="00521269">
              <w:rPr>
                <w:lang w:val="ru-RU"/>
              </w:rPr>
              <w:t xml:space="preserve"> </w:t>
            </w:r>
          </w:p>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color w:val="000000"/>
                <w:sz w:val="24"/>
                <w:szCs w:val="24"/>
                <w:lang w:val="ru-RU"/>
              </w:rPr>
              <w:t>-</w:t>
            </w:r>
            <w:r w:rsidRPr="00521269">
              <w:rPr>
                <w:lang w:val="ru-RU"/>
              </w:rPr>
              <w:t xml:space="preserve"> </w:t>
            </w:r>
            <w:r w:rsidRPr="00521269">
              <w:rPr>
                <w:rFonts w:ascii="Times New Roman" w:hAnsi="Times New Roman" w:cs="Times New Roman"/>
                <w:color w:val="000000"/>
                <w:sz w:val="24"/>
                <w:szCs w:val="24"/>
                <w:lang w:val="ru-RU"/>
              </w:rPr>
              <w:t>Лаборатория</w:t>
            </w:r>
            <w:r w:rsidRPr="00521269">
              <w:rPr>
                <w:lang w:val="ru-RU"/>
              </w:rPr>
              <w:t xml:space="preserve"> </w:t>
            </w:r>
            <w:r w:rsidRPr="00521269">
              <w:rPr>
                <w:rFonts w:ascii="Times New Roman" w:hAnsi="Times New Roman" w:cs="Times New Roman"/>
                <w:color w:val="000000"/>
                <w:sz w:val="24"/>
                <w:szCs w:val="24"/>
                <w:lang w:val="ru-RU"/>
              </w:rPr>
              <w:t>моделирования</w:t>
            </w:r>
            <w:r w:rsidRPr="00521269">
              <w:rPr>
                <w:lang w:val="ru-RU"/>
              </w:rPr>
              <w:t xml:space="preserve"> </w:t>
            </w:r>
            <w:r w:rsidRPr="00521269">
              <w:rPr>
                <w:rFonts w:ascii="Times New Roman" w:hAnsi="Times New Roman" w:cs="Times New Roman"/>
                <w:color w:val="000000"/>
                <w:sz w:val="24"/>
                <w:szCs w:val="24"/>
                <w:lang w:val="ru-RU"/>
              </w:rPr>
              <w:t>электроэнергетических</w:t>
            </w:r>
            <w:r w:rsidRPr="00521269">
              <w:rPr>
                <w:lang w:val="ru-RU"/>
              </w:rPr>
              <w:t xml:space="preserve"> </w:t>
            </w:r>
            <w:r w:rsidRPr="00521269">
              <w:rPr>
                <w:rFonts w:ascii="Times New Roman" w:hAnsi="Times New Roman" w:cs="Times New Roman"/>
                <w:color w:val="000000"/>
                <w:sz w:val="24"/>
                <w:szCs w:val="24"/>
                <w:lang w:val="ru-RU"/>
              </w:rPr>
              <w:t>систем</w:t>
            </w:r>
            <w:r w:rsidRPr="00521269">
              <w:rPr>
                <w:lang w:val="ru-RU"/>
              </w:rPr>
              <w:t xml:space="preserve"> </w:t>
            </w:r>
            <w:r w:rsidRPr="00521269">
              <w:rPr>
                <w:rFonts w:ascii="Times New Roman" w:hAnsi="Times New Roman" w:cs="Times New Roman"/>
                <w:color w:val="000000"/>
                <w:sz w:val="24"/>
                <w:szCs w:val="24"/>
                <w:lang w:val="ru-RU"/>
              </w:rPr>
              <w:t>(ауд.</w:t>
            </w:r>
            <w:r w:rsidRPr="00521269">
              <w:rPr>
                <w:lang w:val="ru-RU"/>
              </w:rPr>
              <w:t xml:space="preserve"> </w:t>
            </w:r>
            <w:r w:rsidRPr="00521269">
              <w:rPr>
                <w:rFonts w:ascii="Times New Roman" w:hAnsi="Times New Roman" w:cs="Times New Roman"/>
                <w:color w:val="000000"/>
                <w:sz w:val="24"/>
                <w:szCs w:val="24"/>
                <w:lang w:val="ru-RU"/>
              </w:rPr>
              <w:t>217)</w:t>
            </w:r>
            <w:r w:rsidRPr="00521269">
              <w:rPr>
                <w:lang w:val="ru-RU"/>
              </w:rPr>
              <w:t xml:space="preserve"> </w:t>
            </w:r>
          </w:p>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color w:val="000000"/>
                <w:sz w:val="24"/>
                <w:szCs w:val="24"/>
                <w:lang w:val="ru-RU"/>
              </w:rPr>
              <w:t>-</w:t>
            </w:r>
            <w:r w:rsidRPr="00521269">
              <w:rPr>
                <w:lang w:val="ru-RU"/>
              </w:rPr>
              <w:t xml:space="preserve"> </w:t>
            </w:r>
            <w:r w:rsidRPr="00521269">
              <w:rPr>
                <w:rFonts w:ascii="Times New Roman" w:hAnsi="Times New Roman" w:cs="Times New Roman"/>
                <w:color w:val="000000"/>
                <w:sz w:val="24"/>
                <w:szCs w:val="24"/>
                <w:lang w:val="ru-RU"/>
              </w:rPr>
              <w:t>Лаборатория</w:t>
            </w:r>
            <w:r w:rsidRPr="00521269">
              <w:rPr>
                <w:lang w:val="ru-RU"/>
              </w:rPr>
              <w:t xml:space="preserve"> </w:t>
            </w:r>
            <w:r w:rsidRPr="00521269">
              <w:rPr>
                <w:rFonts w:ascii="Times New Roman" w:hAnsi="Times New Roman" w:cs="Times New Roman"/>
                <w:color w:val="000000"/>
                <w:sz w:val="24"/>
                <w:szCs w:val="24"/>
                <w:lang w:val="ru-RU"/>
              </w:rPr>
              <w:t>техники</w:t>
            </w:r>
            <w:r w:rsidRPr="00521269">
              <w:rPr>
                <w:lang w:val="ru-RU"/>
              </w:rPr>
              <w:t xml:space="preserve"> </w:t>
            </w:r>
            <w:r w:rsidRPr="00521269">
              <w:rPr>
                <w:rFonts w:ascii="Times New Roman" w:hAnsi="Times New Roman" w:cs="Times New Roman"/>
                <w:color w:val="000000"/>
                <w:sz w:val="24"/>
                <w:szCs w:val="24"/>
                <w:lang w:val="ru-RU"/>
              </w:rPr>
              <w:t>высоких</w:t>
            </w:r>
            <w:r w:rsidRPr="00521269">
              <w:rPr>
                <w:lang w:val="ru-RU"/>
              </w:rPr>
              <w:t xml:space="preserve"> </w:t>
            </w:r>
            <w:r w:rsidRPr="00521269">
              <w:rPr>
                <w:rFonts w:ascii="Times New Roman" w:hAnsi="Times New Roman" w:cs="Times New Roman"/>
                <w:color w:val="000000"/>
                <w:sz w:val="24"/>
                <w:szCs w:val="24"/>
                <w:lang w:val="ru-RU"/>
              </w:rPr>
              <w:t>напряжений</w:t>
            </w:r>
            <w:r w:rsidRPr="00521269">
              <w:rPr>
                <w:lang w:val="ru-RU"/>
              </w:rPr>
              <w:t xml:space="preserve"> </w:t>
            </w:r>
            <w:r w:rsidRPr="00521269">
              <w:rPr>
                <w:rFonts w:ascii="Times New Roman" w:hAnsi="Times New Roman" w:cs="Times New Roman"/>
                <w:color w:val="000000"/>
                <w:sz w:val="24"/>
                <w:szCs w:val="24"/>
                <w:lang w:val="ru-RU"/>
              </w:rPr>
              <w:t>(ауд.</w:t>
            </w:r>
            <w:r w:rsidRPr="00521269">
              <w:rPr>
                <w:lang w:val="ru-RU"/>
              </w:rPr>
              <w:t xml:space="preserve"> </w:t>
            </w:r>
            <w:r w:rsidRPr="00521269">
              <w:rPr>
                <w:rFonts w:ascii="Times New Roman" w:hAnsi="Times New Roman" w:cs="Times New Roman"/>
                <w:color w:val="000000"/>
                <w:sz w:val="24"/>
                <w:szCs w:val="24"/>
                <w:lang w:val="ru-RU"/>
              </w:rPr>
              <w:t>339)</w:t>
            </w:r>
            <w:r w:rsidRPr="00521269">
              <w:rPr>
                <w:lang w:val="ru-RU"/>
              </w:rPr>
              <w:t xml:space="preserve"> </w:t>
            </w:r>
          </w:p>
          <w:p w:rsidR="00521269" w:rsidRPr="00521269" w:rsidRDefault="00521269" w:rsidP="00521269">
            <w:pPr>
              <w:spacing w:after="0" w:line="240" w:lineRule="auto"/>
              <w:ind w:firstLine="756"/>
              <w:jc w:val="both"/>
              <w:rPr>
                <w:sz w:val="24"/>
                <w:szCs w:val="24"/>
                <w:lang w:val="ru-RU"/>
              </w:rPr>
            </w:pPr>
            <w:r w:rsidRPr="00521269">
              <w:rPr>
                <w:rFonts w:ascii="Times New Roman" w:hAnsi="Times New Roman" w:cs="Times New Roman"/>
                <w:color w:val="000000"/>
                <w:sz w:val="24"/>
                <w:szCs w:val="24"/>
                <w:lang w:val="ru-RU"/>
              </w:rPr>
              <w:t>-</w:t>
            </w:r>
            <w:r w:rsidRPr="00521269">
              <w:rPr>
                <w:lang w:val="ru-RU"/>
              </w:rPr>
              <w:t xml:space="preserve"> </w:t>
            </w:r>
            <w:r w:rsidRPr="00521269">
              <w:rPr>
                <w:rFonts w:ascii="Times New Roman" w:hAnsi="Times New Roman" w:cs="Times New Roman"/>
                <w:color w:val="000000"/>
                <w:sz w:val="24"/>
                <w:szCs w:val="24"/>
                <w:lang w:val="ru-RU"/>
              </w:rPr>
              <w:t>Лаборатория</w:t>
            </w:r>
            <w:r w:rsidRPr="00521269">
              <w:rPr>
                <w:lang w:val="ru-RU"/>
              </w:rPr>
              <w:t xml:space="preserve"> </w:t>
            </w:r>
            <w:r w:rsidRPr="00521269">
              <w:rPr>
                <w:rFonts w:ascii="Times New Roman" w:hAnsi="Times New Roman" w:cs="Times New Roman"/>
                <w:color w:val="000000"/>
                <w:sz w:val="24"/>
                <w:szCs w:val="24"/>
                <w:lang w:val="ru-RU"/>
              </w:rPr>
              <w:t>электрических</w:t>
            </w:r>
            <w:r w:rsidRPr="00521269">
              <w:rPr>
                <w:lang w:val="ru-RU"/>
              </w:rPr>
              <w:t xml:space="preserve"> </w:t>
            </w:r>
            <w:r w:rsidRPr="00521269">
              <w:rPr>
                <w:rFonts w:ascii="Times New Roman" w:hAnsi="Times New Roman" w:cs="Times New Roman"/>
                <w:color w:val="000000"/>
                <w:sz w:val="24"/>
                <w:szCs w:val="24"/>
                <w:lang w:val="ru-RU"/>
              </w:rPr>
              <w:t>станций</w:t>
            </w:r>
            <w:r w:rsidRPr="00521269">
              <w:rPr>
                <w:lang w:val="ru-RU"/>
              </w:rPr>
              <w:t xml:space="preserve"> </w:t>
            </w:r>
            <w:r w:rsidRPr="00521269">
              <w:rPr>
                <w:rFonts w:ascii="Times New Roman" w:hAnsi="Times New Roman" w:cs="Times New Roman"/>
                <w:color w:val="000000"/>
                <w:sz w:val="24"/>
                <w:szCs w:val="24"/>
                <w:lang w:val="ru-RU"/>
              </w:rPr>
              <w:t>и</w:t>
            </w:r>
            <w:r w:rsidRPr="00521269">
              <w:rPr>
                <w:lang w:val="ru-RU"/>
              </w:rPr>
              <w:t xml:space="preserve"> </w:t>
            </w:r>
            <w:r w:rsidRPr="00521269">
              <w:rPr>
                <w:rFonts w:ascii="Times New Roman" w:hAnsi="Times New Roman" w:cs="Times New Roman"/>
                <w:color w:val="000000"/>
                <w:sz w:val="24"/>
                <w:szCs w:val="24"/>
                <w:lang w:val="ru-RU"/>
              </w:rPr>
              <w:t>подстанций</w:t>
            </w:r>
            <w:r w:rsidRPr="00521269">
              <w:rPr>
                <w:lang w:val="ru-RU"/>
              </w:rPr>
              <w:t xml:space="preserve"> </w:t>
            </w:r>
            <w:r w:rsidRPr="00521269">
              <w:rPr>
                <w:rFonts w:ascii="Times New Roman" w:hAnsi="Times New Roman" w:cs="Times New Roman"/>
                <w:color w:val="000000"/>
                <w:sz w:val="24"/>
                <w:szCs w:val="24"/>
                <w:lang w:val="ru-RU"/>
              </w:rPr>
              <w:t>и</w:t>
            </w:r>
            <w:r w:rsidRPr="00521269">
              <w:rPr>
                <w:lang w:val="ru-RU"/>
              </w:rPr>
              <w:t xml:space="preserve"> </w:t>
            </w:r>
            <w:r w:rsidRPr="00521269">
              <w:rPr>
                <w:rFonts w:ascii="Times New Roman" w:hAnsi="Times New Roman" w:cs="Times New Roman"/>
                <w:color w:val="000000"/>
                <w:sz w:val="24"/>
                <w:szCs w:val="24"/>
                <w:lang w:val="ru-RU"/>
              </w:rPr>
              <w:t>ЭТУ</w:t>
            </w:r>
            <w:r w:rsidRPr="00521269">
              <w:rPr>
                <w:lang w:val="ru-RU"/>
              </w:rPr>
              <w:t xml:space="preserve"> </w:t>
            </w:r>
            <w:r w:rsidRPr="00521269">
              <w:rPr>
                <w:rFonts w:ascii="Times New Roman" w:hAnsi="Times New Roman" w:cs="Times New Roman"/>
                <w:color w:val="000000"/>
                <w:sz w:val="24"/>
                <w:szCs w:val="24"/>
                <w:lang w:val="ru-RU"/>
              </w:rPr>
              <w:t>(ауд.</w:t>
            </w:r>
            <w:r w:rsidRPr="00521269">
              <w:rPr>
                <w:lang w:val="ru-RU"/>
              </w:rPr>
              <w:t xml:space="preserve"> </w:t>
            </w:r>
            <w:r w:rsidRPr="00521269">
              <w:rPr>
                <w:rFonts w:ascii="Times New Roman" w:hAnsi="Times New Roman" w:cs="Times New Roman"/>
                <w:color w:val="000000"/>
                <w:sz w:val="24"/>
                <w:szCs w:val="24"/>
                <w:lang w:val="ru-RU"/>
              </w:rPr>
              <w:t>342)</w:t>
            </w:r>
            <w:r w:rsidRPr="00521269">
              <w:rPr>
                <w:lang w:val="ru-RU"/>
              </w:rPr>
              <w:t xml:space="preserve"> </w:t>
            </w:r>
          </w:p>
          <w:p w:rsidR="00521269" w:rsidRPr="00521269" w:rsidRDefault="00521269" w:rsidP="00521269">
            <w:pPr>
              <w:spacing w:after="0" w:line="240" w:lineRule="auto"/>
              <w:ind w:firstLine="756"/>
              <w:jc w:val="both"/>
              <w:rPr>
                <w:sz w:val="24"/>
                <w:szCs w:val="24"/>
              </w:rPr>
            </w:pPr>
            <w:r w:rsidRPr="00521269">
              <w:rPr>
                <w:rFonts w:ascii="Times New Roman" w:hAnsi="Times New Roman" w:cs="Times New Roman"/>
                <w:color w:val="000000"/>
                <w:sz w:val="24"/>
                <w:szCs w:val="24"/>
              </w:rPr>
              <w:t>-</w:t>
            </w:r>
            <w:r w:rsidRPr="00521269">
              <w:t xml:space="preserve"> </w:t>
            </w:r>
            <w:proofErr w:type="spellStart"/>
            <w:r w:rsidRPr="00521269">
              <w:rPr>
                <w:rFonts w:ascii="Times New Roman" w:hAnsi="Times New Roman" w:cs="Times New Roman"/>
                <w:color w:val="000000"/>
                <w:sz w:val="24"/>
                <w:szCs w:val="24"/>
              </w:rPr>
              <w:t>Лаборатория</w:t>
            </w:r>
            <w:proofErr w:type="spellEnd"/>
            <w:r w:rsidRPr="00521269">
              <w:t xml:space="preserve"> </w:t>
            </w:r>
            <w:proofErr w:type="spellStart"/>
            <w:r w:rsidRPr="00521269">
              <w:rPr>
                <w:rFonts w:ascii="Times New Roman" w:hAnsi="Times New Roman" w:cs="Times New Roman"/>
                <w:color w:val="000000"/>
                <w:sz w:val="24"/>
                <w:szCs w:val="24"/>
              </w:rPr>
              <w:t>переходных</w:t>
            </w:r>
            <w:proofErr w:type="spellEnd"/>
            <w:r w:rsidRPr="00521269">
              <w:t xml:space="preserve"> </w:t>
            </w:r>
            <w:proofErr w:type="spellStart"/>
            <w:r w:rsidRPr="00521269">
              <w:rPr>
                <w:rFonts w:ascii="Times New Roman" w:hAnsi="Times New Roman" w:cs="Times New Roman"/>
                <w:color w:val="000000"/>
                <w:sz w:val="24"/>
                <w:szCs w:val="24"/>
              </w:rPr>
              <w:t>процессов</w:t>
            </w:r>
            <w:proofErr w:type="spellEnd"/>
            <w:r w:rsidRPr="00521269">
              <w:t xml:space="preserve"> </w:t>
            </w:r>
            <w:r w:rsidRPr="00521269">
              <w:rPr>
                <w:rFonts w:ascii="Times New Roman" w:hAnsi="Times New Roman" w:cs="Times New Roman"/>
                <w:color w:val="000000"/>
                <w:sz w:val="24"/>
                <w:szCs w:val="24"/>
              </w:rPr>
              <w:t>(</w:t>
            </w:r>
            <w:proofErr w:type="spellStart"/>
            <w:r w:rsidRPr="00521269">
              <w:rPr>
                <w:rFonts w:ascii="Times New Roman" w:hAnsi="Times New Roman" w:cs="Times New Roman"/>
                <w:color w:val="000000"/>
                <w:sz w:val="24"/>
                <w:szCs w:val="24"/>
              </w:rPr>
              <w:t>ауд</w:t>
            </w:r>
            <w:proofErr w:type="spellEnd"/>
            <w:r w:rsidRPr="00521269">
              <w:rPr>
                <w:rFonts w:ascii="Times New Roman" w:hAnsi="Times New Roman" w:cs="Times New Roman"/>
                <w:color w:val="000000"/>
                <w:sz w:val="24"/>
                <w:szCs w:val="24"/>
              </w:rPr>
              <w:t>.</w:t>
            </w:r>
            <w:r w:rsidRPr="00521269">
              <w:t xml:space="preserve"> </w:t>
            </w:r>
            <w:r w:rsidRPr="00521269">
              <w:rPr>
                <w:rFonts w:ascii="Times New Roman" w:hAnsi="Times New Roman" w:cs="Times New Roman"/>
                <w:color w:val="000000"/>
                <w:sz w:val="24"/>
                <w:szCs w:val="24"/>
              </w:rPr>
              <w:t>331)</w:t>
            </w:r>
            <w:r w:rsidRPr="00521269">
              <w:t xml:space="preserve"> </w:t>
            </w:r>
          </w:p>
        </w:tc>
      </w:tr>
      <w:tr w:rsidR="00521269" w:rsidRPr="00521269" w:rsidTr="005D70EA">
        <w:trPr>
          <w:trHeight w:hRule="exact" w:val="2982"/>
        </w:trPr>
        <w:tc>
          <w:tcPr>
            <w:tcW w:w="9401" w:type="dxa"/>
            <w:gridSpan w:val="7"/>
            <w:vMerge/>
            <w:shd w:val="clear" w:color="000000" w:fill="FFFFFF"/>
            <w:tcMar>
              <w:left w:w="34" w:type="dxa"/>
              <w:right w:w="34" w:type="dxa"/>
            </w:tcMar>
          </w:tcPr>
          <w:p w:rsidR="00521269" w:rsidRPr="00521269" w:rsidRDefault="00521269" w:rsidP="00521269"/>
        </w:tc>
      </w:tr>
    </w:tbl>
    <w:p w:rsidR="00521269" w:rsidRPr="00521269" w:rsidRDefault="00521269" w:rsidP="00521269">
      <w:pPr>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521269">
        <w:rPr>
          <w:rFonts w:ascii="Times New Roman" w:eastAsia="Times New Roman" w:hAnsi="Times New Roman" w:cs="Times New Roman"/>
          <w:b/>
          <w:sz w:val="24"/>
          <w:szCs w:val="24"/>
          <w:lang w:val="ru-RU" w:eastAsia="ru-RU"/>
        </w:rPr>
        <w:lastRenderedPageBreak/>
        <w:t>ПРИЛОЖЕНИЕ 1</w:t>
      </w:r>
    </w:p>
    <w:p w:rsidR="00521269" w:rsidRPr="00521269" w:rsidRDefault="00521269" w:rsidP="00521269">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1269">
        <w:rPr>
          <w:rFonts w:ascii="Times New Roman" w:eastAsia="Times New Roman" w:hAnsi="Times New Roman" w:cs="Times New Roman"/>
          <w:sz w:val="24"/>
          <w:szCs w:val="24"/>
          <w:lang w:val="ru-RU" w:eastAsia="ru-RU"/>
        </w:rPr>
        <w:t>(обязательное)</w:t>
      </w:r>
    </w:p>
    <w:p w:rsidR="00521269" w:rsidRPr="00521269" w:rsidRDefault="00521269" w:rsidP="00521269">
      <w:pPr>
        <w:autoSpaceDE w:val="0"/>
        <w:autoSpaceDN w:val="0"/>
        <w:adjustRightInd w:val="0"/>
        <w:spacing w:after="0" w:line="240" w:lineRule="auto"/>
        <w:ind w:firstLine="720"/>
        <w:jc w:val="both"/>
        <w:rPr>
          <w:rFonts w:ascii="Times New Roman" w:eastAsia="Times New Roman" w:hAnsi="Times New Roman" w:cs="Times New Roman"/>
          <w:b/>
          <w:i/>
          <w:color w:val="FF0000"/>
          <w:sz w:val="24"/>
          <w:szCs w:val="24"/>
          <w:lang w:val="ru-RU" w:eastAsia="ru-RU"/>
        </w:rPr>
      </w:pPr>
    </w:p>
    <w:p w:rsidR="00521269" w:rsidRPr="00521269" w:rsidRDefault="00521269" w:rsidP="00521269">
      <w:pPr>
        <w:autoSpaceDE w:val="0"/>
        <w:autoSpaceDN w:val="0"/>
        <w:adjustRightInd w:val="0"/>
        <w:spacing w:after="0" w:line="240" w:lineRule="auto"/>
        <w:ind w:firstLine="720"/>
        <w:jc w:val="center"/>
        <w:rPr>
          <w:rFonts w:ascii="Times New Roman" w:eastAsia="Times New Roman" w:hAnsi="Times New Roman" w:cs="Times New Roman"/>
          <w:b/>
          <w:sz w:val="24"/>
          <w:szCs w:val="24"/>
          <w:lang w:val="ru-RU" w:eastAsia="ru-RU"/>
        </w:rPr>
      </w:pPr>
      <w:r w:rsidRPr="00521269">
        <w:rPr>
          <w:rFonts w:ascii="Times New Roman" w:eastAsia="Times New Roman" w:hAnsi="Times New Roman" w:cs="Times New Roman"/>
          <w:b/>
          <w:bCs/>
          <w:sz w:val="24"/>
          <w:szCs w:val="24"/>
          <w:lang w:val="ru-RU" w:eastAsia="ru-RU"/>
        </w:rPr>
        <w:t xml:space="preserve">Оценочные средства для проведения промежуточной аттестации по </w:t>
      </w:r>
      <w:proofErr w:type="gramStart"/>
      <w:r w:rsidRPr="00521269">
        <w:rPr>
          <w:rFonts w:ascii="Times New Roman" w:eastAsia="Times New Roman" w:hAnsi="Times New Roman" w:cs="Times New Roman"/>
          <w:b/>
          <w:bCs/>
          <w:sz w:val="24"/>
          <w:szCs w:val="24"/>
          <w:lang w:val="ru-RU" w:eastAsia="ru-RU"/>
        </w:rPr>
        <w:t>производственной-педагогической</w:t>
      </w:r>
      <w:proofErr w:type="gramEnd"/>
      <w:r w:rsidRPr="00521269">
        <w:rPr>
          <w:rFonts w:ascii="Times New Roman" w:eastAsia="Times New Roman" w:hAnsi="Times New Roman" w:cs="Times New Roman"/>
          <w:sz w:val="24"/>
          <w:szCs w:val="24"/>
          <w:lang w:val="ru-RU" w:eastAsia="ru-RU"/>
        </w:rPr>
        <w:t xml:space="preserve"> </w:t>
      </w:r>
      <w:r w:rsidRPr="00521269">
        <w:rPr>
          <w:rFonts w:ascii="Times New Roman" w:eastAsia="Times New Roman" w:hAnsi="Times New Roman" w:cs="Times New Roman"/>
          <w:b/>
          <w:sz w:val="24"/>
          <w:szCs w:val="24"/>
          <w:lang w:val="ru-RU" w:eastAsia="ru-RU"/>
        </w:rPr>
        <w:t>практике</w:t>
      </w:r>
    </w:p>
    <w:p w:rsidR="00521269" w:rsidRPr="00521269" w:rsidRDefault="00521269" w:rsidP="00521269">
      <w:pPr>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rPr>
      </w:pP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Практика магистрантов проводится в рамках общей концепции магистерской подготовки. Основная идея практики, которую должно обеспечить ее содержание, заключается в формировании технологических умений, связанных с педагогической деятельностью, а также коммуникативных умений, отражающих взаимодействия с людьми. Виды деятельности магистранта в процессе прохождения практики предполагают формирование и развитие стратегического мышления, панорамного видения ситуации, умение руководить группой людей. Кроме того, она способствует процессу социализации личности магистранта, переключению на совершенной новый вид – педагогическую деятельность, усвоению общественных норм, ценностей профессии, а также формированию персональной деловой культуры будущих магистров.</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В процессе практики магистранты участвуют во всех видах научно-педагогической и организационной  работы выпускающей кафедры (другого подразделения своего вуза). При этом в соответствии с индивидуальным планом, составленным научным руководителем и утвержденным заведующим кафедрой практиканты:</w:t>
      </w:r>
    </w:p>
    <w:p w:rsidR="00521269" w:rsidRPr="00521269" w:rsidRDefault="00521269" w:rsidP="00521269">
      <w:pPr>
        <w:spacing w:after="0" w:line="240" w:lineRule="auto"/>
        <w:ind w:firstLine="720"/>
        <w:jc w:val="both"/>
        <w:rPr>
          <w:rFonts w:ascii="Times New Roman" w:hAnsi="Times New Roman" w:cs="Times New Roman"/>
          <w:b/>
          <w:i/>
          <w:sz w:val="24"/>
          <w:szCs w:val="24"/>
          <w:lang w:val="ru-RU"/>
        </w:rPr>
      </w:pPr>
    </w:p>
    <w:p w:rsidR="00521269" w:rsidRPr="00521269" w:rsidRDefault="00521269" w:rsidP="00521269">
      <w:pPr>
        <w:spacing w:after="0" w:line="240" w:lineRule="auto"/>
        <w:ind w:firstLine="720"/>
        <w:jc w:val="both"/>
        <w:rPr>
          <w:rFonts w:ascii="Times New Roman" w:hAnsi="Times New Roman" w:cs="Times New Roman"/>
          <w:b/>
          <w:i/>
          <w:sz w:val="24"/>
          <w:szCs w:val="24"/>
          <w:lang w:val="ru-RU"/>
        </w:rPr>
      </w:pPr>
      <w:r w:rsidRPr="00521269">
        <w:rPr>
          <w:rFonts w:ascii="Times New Roman" w:hAnsi="Times New Roman" w:cs="Times New Roman"/>
          <w:b/>
          <w:i/>
          <w:sz w:val="24"/>
          <w:szCs w:val="24"/>
          <w:lang w:val="ru-RU"/>
        </w:rPr>
        <w:t>изучают:</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 содержание, формы, направления деятельности кафедры: документы планирования и учета учебной нагрузки; протоколы заседания кафедры; планы и отчеты преподавателей; документы по аттестации студентов; нормативные и регламентирующие документы кафедры; </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 учебно-методические материалы; </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 программы учебных дисциплин, курсы лекций, содержание лабораторных и практических занятий;  </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научно-методические материалы: научно-методические разработки, тематику научных направлений кафедры, научно-методическую литературу.</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p>
    <w:p w:rsidR="00521269" w:rsidRPr="00521269" w:rsidRDefault="00521269" w:rsidP="00521269">
      <w:pPr>
        <w:spacing w:after="0" w:line="240" w:lineRule="auto"/>
        <w:ind w:firstLine="720"/>
        <w:jc w:val="both"/>
        <w:rPr>
          <w:rFonts w:ascii="Times New Roman" w:hAnsi="Times New Roman" w:cs="Times New Roman"/>
          <w:b/>
          <w:i/>
          <w:sz w:val="24"/>
          <w:szCs w:val="24"/>
          <w:lang w:val="ru-RU"/>
        </w:rPr>
      </w:pPr>
      <w:r w:rsidRPr="00521269">
        <w:rPr>
          <w:rFonts w:ascii="Times New Roman" w:hAnsi="Times New Roman" w:cs="Times New Roman"/>
          <w:b/>
          <w:i/>
          <w:sz w:val="24"/>
          <w:szCs w:val="24"/>
          <w:lang w:val="ru-RU"/>
        </w:rPr>
        <w:t>выполняют следующую педагогическую работу:</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посещают занятия преподавателей кафедры по различным учебным дисциплинам (не менее трех посещений);</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проводят наблюдение и анализ занятий по согласованию с преподавателем учебной дисциплины (не менее двух наблюдений)</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самостоятельно проводят фрагменты (части) занятий по согласованию с научным руководителем и (или) преподавателем учебной дисциплины;</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самостоятельно проводят занятия по плану учебной дисциплины (не менее двух занятий);</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разрабатывают конспекты лекций по отдельным учебным дисциплинам (не менее одного конспекта);</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участвуют в разработке учебно-методических изданий, лабораторных стендов или программ для ЭВМ по заданию кафедры.</w:t>
      </w:r>
    </w:p>
    <w:p w:rsidR="00521269" w:rsidRPr="00521269" w:rsidRDefault="00521269" w:rsidP="00521269">
      <w:pPr>
        <w:autoSpaceDE w:val="0"/>
        <w:autoSpaceDN w:val="0"/>
        <w:adjustRightInd w:val="0"/>
        <w:spacing w:after="0" w:line="240" w:lineRule="auto"/>
        <w:ind w:firstLine="720"/>
        <w:jc w:val="both"/>
        <w:rPr>
          <w:rFonts w:ascii="Times New Roman" w:eastAsia="Times New Roman" w:hAnsi="Times New Roman" w:cs="Times New Roman"/>
          <w:b/>
          <w:sz w:val="24"/>
          <w:szCs w:val="24"/>
          <w:lang w:val="ru-RU" w:eastAsia="ru-RU"/>
        </w:rPr>
      </w:pPr>
    </w:p>
    <w:p w:rsidR="00521269" w:rsidRPr="00521269" w:rsidRDefault="00521269" w:rsidP="00521269">
      <w:pPr>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rPr>
      </w:pPr>
      <w:r w:rsidRPr="00521269">
        <w:rPr>
          <w:rFonts w:ascii="Times New Roman" w:eastAsia="Times New Roman" w:hAnsi="Times New Roman" w:cs="Times New Roman"/>
          <w:iCs/>
          <w:sz w:val="24"/>
          <w:szCs w:val="24"/>
          <w:lang w:val="ru-RU" w:eastAsia="ru-RU"/>
        </w:rPr>
        <w:t>По итогам прохождения практики студент оформляет письменный отчет</w:t>
      </w:r>
      <w:r w:rsidRPr="00521269">
        <w:rPr>
          <w:rFonts w:ascii="Times New Roman" w:eastAsia="Times New Roman" w:hAnsi="Times New Roman" w:cs="Times New Roman"/>
          <w:sz w:val="24"/>
          <w:szCs w:val="24"/>
          <w:lang w:val="ru-RU" w:eastAsia="ru-RU"/>
        </w:rPr>
        <w:t xml:space="preserve"> с анализом всех видов его деятельности, который утверждается научным руководителем. Отчет сдается на кафедру не позднее 10 дней после окончания практики. </w:t>
      </w:r>
      <w:r w:rsidRPr="00521269">
        <w:rPr>
          <w:rFonts w:ascii="Times New Roman" w:eastAsia="Times New Roman" w:hAnsi="Times New Roman" w:cs="Times New Roman"/>
          <w:iCs/>
          <w:sz w:val="24"/>
          <w:szCs w:val="24"/>
          <w:lang w:val="ru-RU" w:eastAsia="ru-RU"/>
        </w:rPr>
        <w:t>Защита отчета проходит в виде собеседования, причем о</w:t>
      </w:r>
      <w:r w:rsidRPr="00521269">
        <w:rPr>
          <w:rFonts w:ascii="Times New Roman" w:eastAsia="Times New Roman" w:hAnsi="Times New Roman" w:cs="Times New Roman"/>
          <w:sz w:val="24"/>
          <w:szCs w:val="24"/>
          <w:lang w:val="ru-RU" w:eastAsia="ru-RU"/>
        </w:rPr>
        <w:t xml:space="preserve">ценка учитывает как качество представленных магистрантом материалов, так и практические </w:t>
      </w:r>
      <w:proofErr w:type="gramStart"/>
      <w:r w:rsidRPr="00521269">
        <w:rPr>
          <w:rFonts w:ascii="Times New Roman" w:eastAsia="Times New Roman" w:hAnsi="Times New Roman" w:cs="Times New Roman"/>
          <w:sz w:val="24"/>
          <w:szCs w:val="24"/>
          <w:lang w:val="ru-RU" w:eastAsia="ru-RU"/>
        </w:rPr>
        <w:t>навыки</w:t>
      </w:r>
      <w:proofErr w:type="gramEnd"/>
      <w:r w:rsidRPr="00521269">
        <w:rPr>
          <w:rFonts w:ascii="Times New Roman" w:eastAsia="Times New Roman" w:hAnsi="Times New Roman" w:cs="Times New Roman"/>
          <w:sz w:val="24"/>
          <w:szCs w:val="24"/>
          <w:lang w:val="ru-RU" w:eastAsia="ru-RU"/>
        </w:rPr>
        <w:t xml:space="preserve"> и отзыв научного руководителя (прикрепленного преподавателя-наставника) о работе магистранта в период практики. Результаты аттестации практики фиксируются в ведомостях.</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lastRenderedPageBreak/>
        <w:t xml:space="preserve">Промежуточная аттестация по педагогической практике осуществляется в форме дифференцированного зачета. </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p>
    <w:p w:rsidR="00521269" w:rsidRPr="00521269" w:rsidRDefault="00521269" w:rsidP="00521269">
      <w:pPr>
        <w:spacing w:after="0" w:line="240" w:lineRule="auto"/>
        <w:ind w:firstLine="720"/>
        <w:jc w:val="both"/>
        <w:rPr>
          <w:rFonts w:ascii="Times New Roman" w:hAnsi="Times New Roman" w:cs="Times New Roman"/>
          <w:b/>
          <w:sz w:val="24"/>
          <w:szCs w:val="24"/>
          <w:lang w:val="ru-RU"/>
        </w:rPr>
      </w:pPr>
      <w:r w:rsidRPr="00521269">
        <w:rPr>
          <w:rFonts w:ascii="Times New Roman" w:hAnsi="Times New Roman" w:cs="Times New Roman"/>
          <w:b/>
          <w:sz w:val="24"/>
          <w:szCs w:val="24"/>
          <w:lang w:val="ru-RU"/>
        </w:rPr>
        <w:t>Показатели и критерии оценивания:</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 на оценку </w:t>
      </w:r>
      <w:r w:rsidRPr="00521269">
        <w:rPr>
          <w:rFonts w:ascii="Times New Roman" w:hAnsi="Times New Roman" w:cs="Times New Roman"/>
          <w:b/>
          <w:sz w:val="24"/>
          <w:szCs w:val="24"/>
          <w:lang w:val="ru-RU"/>
        </w:rPr>
        <w:t>«отлично»</w:t>
      </w:r>
      <w:r w:rsidRPr="00521269">
        <w:rPr>
          <w:rFonts w:ascii="Times New Roman" w:hAnsi="Times New Roman" w:cs="Times New Roman"/>
          <w:sz w:val="24"/>
          <w:szCs w:val="24"/>
          <w:lang w:val="ru-RU"/>
        </w:rPr>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экономически обоснованные выводы и предложения. Отчет соответствует предъявляемым требованиям к оформлению. </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На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 на оценку </w:t>
      </w:r>
      <w:r w:rsidRPr="00521269">
        <w:rPr>
          <w:rFonts w:ascii="Times New Roman" w:hAnsi="Times New Roman" w:cs="Times New Roman"/>
          <w:b/>
          <w:sz w:val="24"/>
          <w:szCs w:val="24"/>
          <w:lang w:val="ru-RU"/>
        </w:rPr>
        <w:t>«хорошо»</w:t>
      </w:r>
      <w:r w:rsidRPr="00521269">
        <w:rPr>
          <w:rFonts w:ascii="Times New Roman" w:hAnsi="Times New Roman" w:cs="Times New Roman"/>
          <w:sz w:val="24"/>
          <w:szCs w:val="24"/>
          <w:lang w:val="ru-RU"/>
        </w:rPr>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выводы и экономически обоснованные предложения. Отчет в основном соответствует предъявляемым требованиям к оформлению. </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На защите </w:t>
      </w:r>
      <w:proofErr w:type="gramStart"/>
      <w:r w:rsidRPr="00521269">
        <w:rPr>
          <w:rFonts w:ascii="Times New Roman" w:hAnsi="Times New Roman" w:cs="Times New Roman"/>
          <w:sz w:val="24"/>
          <w:szCs w:val="24"/>
          <w:lang w:val="ru-RU"/>
        </w:rPr>
        <w:t>обучающийся</w:t>
      </w:r>
      <w:proofErr w:type="gramEnd"/>
      <w:r w:rsidRPr="00521269">
        <w:rPr>
          <w:rFonts w:ascii="Times New Roman" w:hAnsi="Times New Roman" w:cs="Times New Roman"/>
          <w:sz w:val="24"/>
          <w:szCs w:val="24"/>
          <w:lang w:val="ru-RU"/>
        </w:rPr>
        <w:t xml:space="preserve">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ответа терминологией; недостаточно полно раскрывает сущность вопроса; отсутствуют иллюстрирующие примеры, обобщающее мнение студента недостаточно четко выражено.</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 на оценку </w:t>
      </w:r>
      <w:r w:rsidRPr="00521269">
        <w:rPr>
          <w:rFonts w:ascii="Times New Roman" w:hAnsi="Times New Roman" w:cs="Times New Roman"/>
          <w:b/>
          <w:sz w:val="24"/>
          <w:szCs w:val="24"/>
          <w:lang w:val="ru-RU"/>
        </w:rPr>
        <w:t>«удовлетворительно»</w:t>
      </w:r>
      <w:r w:rsidRPr="00521269">
        <w:rPr>
          <w:rFonts w:ascii="Times New Roman" w:hAnsi="Times New Roman" w:cs="Times New Roman"/>
          <w:sz w:val="24"/>
          <w:szCs w:val="24"/>
          <w:lang w:val="ru-RU"/>
        </w:rPr>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Материал излагается на основе неполного перечня нормативных документов. Имеются нарушения в оформлении отчета. </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На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наводящих вопросах преподавателя; отсутствуют иллюстрирующие примеры, отсутствуют выводы. </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 </w:t>
      </w:r>
      <w:proofErr w:type="gramStart"/>
      <w:r w:rsidRPr="00521269">
        <w:rPr>
          <w:rFonts w:ascii="Times New Roman" w:hAnsi="Times New Roman" w:cs="Times New Roman"/>
          <w:sz w:val="24"/>
          <w:szCs w:val="24"/>
          <w:lang w:val="ru-RU"/>
        </w:rPr>
        <w:t>н</w:t>
      </w:r>
      <w:proofErr w:type="gramEnd"/>
      <w:r w:rsidRPr="00521269">
        <w:rPr>
          <w:rFonts w:ascii="Times New Roman" w:hAnsi="Times New Roman" w:cs="Times New Roman"/>
          <w:sz w:val="24"/>
          <w:szCs w:val="24"/>
          <w:lang w:val="ru-RU"/>
        </w:rPr>
        <w:t xml:space="preserve">а оценку </w:t>
      </w:r>
      <w:r w:rsidRPr="00521269">
        <w:rPr>
          <w:rFonts w:ascii="Times New Roman" w:hAnsi="Times New Roman" w:cs="Times New Roman"/>
          <w:b/>
          <w:sz w:val="24"/>
          <w:szCs w:val="24"/>
          <w:lang w:val="ru-RU"/>
        </w:rPr>
        <w:t>«неудовлетворительно»</w:t>
      </w:r>
      <w:r w:rsidRPr="00521269">
        <w:rPr>
          <w:rFonts w:ascii="Times New Roman" w:hAnsi="Times New Roman" w:cs="Times New Roman"/>
          <w:sz w:val="24"/>
          <w:szCs w:val="24"/>
          <w:lang w:val="ru-RU"/>
        </w:rPr>
        <w:t xml:space="preserve"> (2 балла) – обучающийся представляет отчет, в 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w:t>
      </w:r>
      <w:proofErr w:type="gramStart"/>
      <w:r w:rsidRPr="00521269">
        <w:rPr>
          <w:rFonts w:ascii="Times New Roman" w:hAnsi="Times New Roman" w:cs="Times New Roman"/>
          <w:sz w:val="24"/>
          <w:szCs w:val="24"/>
          <w:lang w:val="ru-RU"/>
        </w:rPr>
        <w:t>обучающемуся</w:t>
      </w:r>
      <w:proofErr w:type="gramEnd"/>
      <w:r w:rsidRPr="00521269">
        <w:rPr>
          <w:rFonts w:ascii="Times New Roman" w:hAnsi="Times New Roman" w:cs="Times New Roman"/>
          <w:sz w:val="24"/>
          <w:szCs w:val="24"/>
          <w:lang w:val="ru-RU"/>
        </w:rPr>
        <w:t xml:space="preserve"> на доработку, и условно допускается до публичной защиты. </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На защите </w:t>
      </w:r>
      <w:proofErr w:type="gramStart"/>
      <w:r w:rsidRPr="00521269">
        <w:rPr>
          <w:rFonts w:ascii="Times New Roman" w:hAnsi="Times New Roman" w:cs="Times New Roman"/>
          <w:sz w:val="24"/>
          <w:szCs w:val="24"/>
          <w:lang w:val="ru-RU"/>
        </w:rPr>
        <w:t>обучающийся</w:t>
      </w:r>
      <w:proofErr w:type="gramEnd"/>
      <w:r w:rsidRPr="00521269">
        <w:rPr>
          <w:rFonts w:ascii="Times New Roman" w:hAnsi="Times New Roman" w:cs="Times New Roman"/>
          <w:sz w:val="24"/>
          <w:szCs w:val="24"/>
          <w:lang w:val="ru-RU"/>
        </w:rPr>
        <w:t xml:space="preserve">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521269" w:rsidRPr="00521269" w:rsidRDefault="00521269" w:rsidP="00521269">
      <w:pPr>
        <w:spacing w:after="0" w:line="240" w:lineRule="auto"/>
        <w:ind w:firstLine="720"/>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 на оценку </w:t>
      </w:r>
      <w:r w:rsidRPr="00521269">
        <w:rPr>
          <w:rFonts w:ascii="Times New Roman" w:hAnsi="Times New Roman" w:cs="Times New Roman"/>
          <w:b/>
          <w:sz w:val="24"/>
          <w:szCs w:val="24"/>
          <w:lang w:val="ru-RU"/>
        </w:rPr>
        <w:t>«неудовлетворительно»</w:t>
      </w:r>
      <w:r w:rsidRPr="00521269">
        <w:rPr>
          <w:rFonts w:ascii="Times New Roman" w:hAnsi="Times New Roman" w:cs="Times New Roman"/>
          <w:sz w:val="24"/>
          <w:szCs w:val="24"/>
          <w:lang w:val="ru-RU"/>
        </w:rPr>
        <w:t xml:space="preserve"> (1 балл) – обучающийся представляет отчет, в котором очень слабо рассмотрены практические вопросы задания, применяются старые нормативные документы и отчетность. Отчет выполнен с нарушениями основных требований к оформлению. Отчет с замечаниями преподавателя возвращается </w:t>
      </w:r>
      <w:proofErr w:type="gramStart"/>
      <w:r w:rsidRPr="00521269">
        <w:rPr>
          <w:rFonts w:ascii="Times New Roman" w:hAnsi="Times New Roman" w:cs="Times New Roman"/>
          <w:sz w:val="24"/>
          <w:szCs w:val="24"/>
          <w:lang w:val="ru-RU"/>
        </w:rPr>
        <w:t>обучающемуся</w:t>
      </w:r>
      <w:proofErr w:type="gramEnd"/>
      <w:r w:rsidRPr="00521269">
        <w:rPr>
          <w:rFonts w:ascii="Times New Roman" w:hAnsi="Times New Roman" w:cs="Times New Roman"/>
          <w:sz w:val="24"/>
          <w:szCs w:val="24"/>
          <w:lang w:val="ru-RU"/>
        </w:rPr>
        <w:t xml:space="preserve"> на доработку, и не допускается до защиты. </w:t>
      </w:r>
    </w:p>
    <w:p w:rsidR="00521269" w:rsidRPr="00521269" w:rsidRDefault="00521269" w:rsidP="00521269">
      <w:pPr>
        <w:rPr>
          <w:rFonts w:ascii="Times New Roman" w:eastAsia="Times New Roman" w:hAnsi="Times New Roman" w:cs="Times New Roman"/>
          <w:b/>
          <w:sz w:val="24"/>
          <w:szCs w:val="24"/>
          <w:lang w:val="ru-RU" w:eastAsia="ru-RU"/>
        </w:rPr>
      </w:pPr>
      <w:r w:rsidRPr="00521269">
        <w:rPr>
          <w:b/>
          <w:lang w:val="ru-RU"/>
        </w:rPr>
        <w:br w:type="page"/>
      </w:r>
    </w:p>
    <w:p w:rsidR="00521269" w:rsidRPr="00521269" w:rsidRDefault="00521269" w:rsidP="00521269">
      <w:pPr>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521269">
        <w:rPr>
          <w:rFonts w:ascii="Times New Roman" w:eastAsia="Times New Roman" w:hAnsi="Times New Roman" w:cs="Times New Roman"/>
          <w:b/>
          <w:sz w:val="24"/>
          <w:szCs w:val="24"/>
          <w:lang w:val="ru-RU" w:eastAsia="ru-RU"/>
        </w:rPr>
        <w:lastRenderedPageBreak/>
        <w:t>ПРИЛОЖЕНИЕ 2</w:t>
      </w:r>
    </w:p>
    <w:p w:rsidR="00521269" w:rsidRPr="00521269" w:rsidRDefault="00521269" w:rsidP="00521269">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1269">
        <w:rPr>
          <w:rFonts w:ascii="Times New Roman" w:eastAsia="Times New Roman" w:hAnsi="Times New Roman" w:cs="Times New Roman"/>
          <w:sz w:val="24"/>
          <w:szCs w:val="24"/>
          <w:lang w:val="ru-RU" w:eastAsia="ru-RU"/>
        </w:rPr>
        <w:t>(обязательное)</w:t>
      </w:r>
    </w:p>
    <w:p w:rsidR="00521269" w:rsidRPr="00521269" w:rsidRDefault="00521269" w:rsidP="00521269">
      <w:pPr>
        <w:autoSpaceDE w:val="0"/>
        <w:autoSpaceDN w:val="0"/>
        <w:adjustRightInd w:val="0"/>
        <w:spacing w:after="0" w:line="240" w:lineRule="auto"/>
        <w:jc w:val="center"/>
        <w:rPr>
          <w:rFonts w:ascii="Times New Roman" w:eastAsia="TimesNewRoman" w:hAnsi="Times New Roman" w:cs="Times New Roman"/>
          <w:sz w:val="24"/>
          <w:szCs w:val="24"/>
          <w:lang w:val="ru-RU"/>
        </w:rPr>
      </w:pPr>
    </w:p>
    <w:p w:rsidR="00521269" w:rsidRPr="00521269" w:rsidRDefault="00521269" w:rsidP="00521269">
      <w:pPr>
        <w:autoSpaceDE w:val="0"/>
        <w:autoSpaceDN w:val="0"/>
        <w:adjustRightInd w:val="0"/>
        <w:spacing w:after="0" w:line="240" w:lineRule="auto"/>
        <w:jc w:val="center"/>
        <w:rPr>
          <w:rFonts w:ascii="Times New Roman" w:eastAsia="TimesNewRoman" w:hAnsi="Times New Roman" w:cs="Times New Roman"/>
          <w:sz w:val="24"/>
          <w:szCs w:val="24"/>
          <w:lang w:val="ru-RU"/>
        </w:rPr>
      </w:pPr>
      <w:r w:rsidRPr="00521269">
        <w:rPr>
          <w:rFonts w:ascii="Times New Roman" w:eastAsia="TimesNewRoman" w:hAnsi="Times New Roman" w:cs="Times New Roman"/>
          <w:b/>
          <w:bCs/>
          <w:noProof/>
          <w:sz w:val="24"/>
          <w:szCs w:val="24"/>
          <w:lang w:val="ru-RU"/>
        </w:rPr>
        <w:t>Методические указания и программа производственной-педагогической практики</w:t>
      </w:r>
    </w:p>
    <w:p w:rsidR="00521269" w:rsidRPr="00521269" w:rsidRDefault="00521269" w:rsidP="00521269">
      <w:pPr>
        <w:autoSpaceDE w:val="0"/>
        <w:autoSpaceDN w:val="0"/>
        <w:adjustRightInd w:val="0"/>
        <w:spacing w:after="0" w:line="240" w:lineRule="auto"/>
        <w:jc w:val="center"/>
        <w:rPr>
          <w:rFonts w:ascii="Times New Roman" w:eastAsia="TimesNewRoman" w:hAnsi="Times New Roman" w:cs="Times New Roman"/>
          <w:sz w:val="24"/>
          <w:szCs w:val="24"/>
          <w:lang w:val="ru-RU"/>
        </w:rPr>
      </w:pPr>
    </w:p>
    <w:p w:rsidR="00521269" w:rsidRPr="00521269" w:rsidRDefault="00521269" w:rsidP="00521269">
      <w:pPr>
        <w:autoSpaceDE w:val="0"/>
        <w:autoSpaceDN w:val="0"/>
        <w:adjustRightInd w:val="0"/>
        <w:spacing w:after="0" w:line="240" w:lineRule="auto"/>
        <w:ind w:firstLine="567"/>
        <w:jc w:val="center"/>
        <w:rPr>
          <w:rFonts w:ascii="Times New Roman" w:eastAsia="TimesNewRoman" w:hAnsi="Times New Roman" w:cs="Times New Roman"/>
          <w:b/>
          <w:sz w:val="24"/>
          <w:szCs w:val="24"/>
          <w:lang w:val="ru-RU" w:eastAsia="ru-RU"/>
        </w:rPr>
      </w:pPr>
      <w:r w:rsidRPr="00521269">
        <w:rPr>
          <w:rFonts w:ascii="Times New Roman" w:eastAsia="Times New Roman" w:hAnsi="Times New Roman" w:cs="Times New Roman"/>
          <w:sz w:val="24"/>
          <w:szCs w:val="24"/>
          <w:lang w:val="ru-RU" w:eastAsia="ru-RU"/>
        </w:rPr>
        <w:pict>
          <v:rect id="_x0000_s1033" style="position:absolute;left:0;text-align:left;margin-left:164.25pt;margin-top:29.05pt;width:21pt;height:23.25pt;z-index:251668480" stroked="f"/>
        </w:pict>
      </w:r>
      <w:r w:rsidRPr="00521269">
        <w:rPr>
          <w:rFonts w:ascii="Times New Roman" w:eastAsia="TimesNewRoman" w:hAnsi="Times New Roman" w:cs="Times New Roman"/>
          <w:b/>
          <w:sz w:val="24"/>
          <w:szCs w:val="24"/>
          <w:lang w:val="ru-RU" w:eastAsia="ru-RU"/>
        </w:rPr>
        <w:t>ВВЕДЕНИЕ</w:t>
      </w:r>
    </w:p>
    <w:p w:rsidR="00521269" w:rsidRPr="00521269" w:rsidRDefault="00521269" w:rsidP="00521269">
      <w:pPr>
        <w:spacing w:after="0" w:line="240" w:lineRule="auto"/>
        <w:ind w:firstLine="567"/>
        <w:jc w:val="both"/>
        <w:rPr>
          <w:rFonts w:ascii="Times New Roman" w:eastAsia="Times New Roman" w:hAnsi="Times New Roman" w:cs="Times New Roman"/>
          <w:sz w:val="24"/>
          <w:szCs w:val="24"/>
          <w:lang w:val="ru-RU" w:eastAsia="ru-RU"/>
        </w:rPr>
      </w:pPr>
    </w:p>
    <w:p w:rsidR="00521269" w:rsidRPr="00521269" w:rsidRDefault="00521269" w:rsidP="00521269">
      <w:pPr>
        <w:spacing w:after="0" w:line="240" w:lineRule="auto"/>
        <w:ind w:firstLine="567"/>
        <w:jc w:val="both"/>
        <w:rPr>
          <w:rFonts w:ascii="Times New Roman" w:eastAsia="Times New Roman" w:hAnsi="Times New Roman" w:cs="Times New Roman"/>
          <w:sz w:val="24"/>
          <w:szCs w:val="24"/>
          <w:lang w:val="ru-RU" w:eastAsia="ru-RU"/>
        </w:rPr>
      </w:pPr>
      <w:r w:rsidRPr="00521269">
        <w:rPr>
          <w:rFonts w:ascii="Times New Roman" w:eastAsia="Times New Roman" w:hAnsi="Times New Roman" w:cs="Times New Roman"/>
          <w:sz w:val="24"/>
          <w:szCs w:val="24"/>
          <w:lang w:val="ru-RU" w:eastAsia="ru-RU"/>
        </w:rPr>
        <w:t xml:space="preserve">Педагогическая практика является одним из важнейших компонентов учебного процесса студентов магистратуры. Данный вид практики выполняет функции общепрофессиональной подготовки в части подготовки будущих магистров к преподавательской деятельности в высших и средних специальных учебных заведениях. </w:t>
      </w:r>
    </w:p>
    <w:p w:rsidR="00521269" w:rsidRPr="00521269" w:rsidRDefault="00521269" w:rsidP="00521269">
      <w:pPr>
        <w:spacing w:after="0" w:line="240" w:lineRule="auto"/>
        <w:ind w:firstLine="567"/>
        <w:jc w:val="both"/>
        <w:rPr>
          <w:rFonts w:ascii="Times New Roman" w:eastAsia="Times New Roman" w:hAnsi="Times New Roman" w:cs="Times New Roman"/>
          <w:sz w:val="24"/>
          <w:szCs w:val="24"/>
          <w:lang w:val="ru-RU" w:eastAsia="ru-RU"/>
        </w:rPr>
      </w:pPr>
      <w:r w:rsidRPr="00521269">
        <w:rPr>
          <w:rFonts w:ascii="Times New Roman" w:eastAsia="Times New Roman" w:hAnsi="Times New Roman" w:cs="Times New Roman"/>
          <w:sz w:val="24"/>
          <w:szCs w:val="24"/>
          <w:lang w:val="ru-RU" w:eastAsia="ru-RU"/>
        </w:rPr>
        <w:t>Цель педагогической практики — получение новых знаний о средствах обеспечения реализации образовательных стандартов, о видах профессиональной педагогической деятельности и видах нагрузки преподавателей, а также приобретение практических навыков проведения учебных занятий.</w:t>
      </w:r>
    </w:p>
    <w:p w:rsidR="00521269" w:rsidRPr="00521269" w:rsidRDefault="00521269" w:rsidP="00521269">
      <w:pPr>
        <w:spacing w:after="0" w:line="240" w:lineRule="auto"/>
        <w:ind w:firstLine="567"/>
        <w:jc w:val="both"/>
        <w:rPr>
          <w:rFonts w:ascii="Times New Roman" w:eastAsia="Times New Roman" w:hAnsi="Times New Roman" w:cs="Times New Roman"/>
          <w:sz w:val="24"/>
          <w:szCs w:val="24"/>
          <w:lang w:val="ru-RU" w:eastAsia="ru-RU"/>
        </w:rPr>
      </w:pPr>
      <w:r w:rsidRPr="00521269">
        <w:rPr>
          <w:rFonts w:ascii="Times New Roman" w:eastAsia="Times New Roman" w:hAnsi="Times New Roman" w:cs="Times New Roman"/>
          <w:sz w:val="24"/>
          <w:szCs w:val="24"/>
          <w:lang w:val="ru-RU" w:eastAsia="ru-RU"/>
        </w:rPr>
        <w:t>Задачи педагогической практики</w:t>
      </w:r>
    </w:p>
    <w:p w:rsidR="00521269" w:rsidRPr="00521269" w:rsidRDefault="00521269" w:rsidP="00521269">
      <w:pPr>
        <w:spacing w:after="0" w:line="240" w:lineRule="auto"/>
        <w:ind w:firstLine="567"/>
        <w:jc w:val="both"/>
        <w:rPr>
          <w:rFonts w:ascii="Times New Roman" w:eastAsia="Times New Roman" w:hAnsi="Times New Roman" w:cs="Times New Roman"/>
          <w:sz w:val="24"/>
          <w:szCs w:val="24"/>
          <w:lang w:val="ru-RU" w:eastAsia="ru-RU"/>
        </w:rPr>
      </w:pPr>
      <w:r w:rsidRPr="00521269">
        <w:rPr>
          <w:rFonts w:ascii="Times New Roman" w:eastAsia="Times New Roman" w:hAnsi="Times New Roman" w:cs="Times New Roman"/>
          <w:sz w:val="24"/>
          <w:szCs w:val="24"/>
          <w:lang w:val="ru-RU" w:eastAsia="ru-RU"/>
        </w:rPr>
        <w:t>- закрепление знаний, умений и навыков, полученных магистрантами в процессе изучения дисциплин магистерской программы;</w:t>
      </w:r>
    </w:p>
    <w:p w:rsidR="00521269" w:rsidRPr="00521269" w:rsidRDefault="00521269" w:rsidP="00521269">
      <w:pPr>
        <w:spacing w:after="0" w:line="240" w:lineRule="auto"/>
        <w:ind w:firstLine="567"/>
        <w:jc w:val="both"/>
        <w:rPr>
          <w:rFonts w:ascii="Times New Roman" w:eastAsia="Times New Roman" w:hAnsi="Times New Roman" w:cs="Times New Roman"/>
          <w:sz w:val="24"/>
          <w:szCs w:val="24"/>
          <w:lang w:val="ru-RU" w:eastAsia="ru-RU"/>
        </w:rPr>
      </w:pPr>
      <w:r w:rsidRPr="00521269">
        <w:rPr>
          <w:rFonts w:ascii="Times New Roman" w:eastAsia="Times New Roman" w:hAnsi="Times New Roman" w:cs="Times New Roman"/>
          <w:sz w:val="24"/>
          <w:szCs w:val="24"/>
          <w:lang w:val="ru-RU" w:eastAsia="ru-RU"/>
        </w:rPr>
        <w:t xml:space="preserve">- изучение современных образовательных и информационных </w:t>
      </w:r>
      <w:proofErr w:type="gramStart"/>
      <w:r w:rsidRPr="00521269">
        <w:rPr>
          <w:rFonts w:ascii="Times New Roman" w:eastAsia="Times New Roman" w:hAnsi="Times New Roman" w:cs="Times New Roman"/>
          <w:sz w:val="24"/>
          <w:szCs w:val="24"/>
          <w:lang w:val="ru-RU" w:eastAsia="ru-RU"/>
        </w:rPr>
        <w:t>технологиях</w:t>
      </w:r>
      <w:proofErr w:type="gramEnd"/>
      <w:r w:rsidRPr="00521269">
        <w:rPr>
          <w:rFonts w:ascii="Times New Roman" w:eastAsia="Times New Roman" w:hAnsi="Times New Roman" w:cs="Times New Roman"/>
          <w:sz w:val="24"/>
          <w:szCs w:val="24"/>
          <w:lang w:val="ru-RU" w:eastAsia="ru-RU"/>
        </w:rPr>
        <w:t>, используемых в учебном процессе;</w:t>
      </w:r>
    </w:p>
    <w:p w:rsidR="00521269" w:rsidRPr="00521269" w:rsidRDefault="00521269" w:rsidP="00521269">
      <w:pPr>
        <w:spacing w:after="0" w:line="240" w:lineRule="auto"/>
        <w:ind w:firstLine="567"/>
        <w:jc w:val="both"/>
        <w:rPr>
          <w:rFonts w:ascii="Times New Roman" w:eastAsia="Times New Roman" w:hAnsi="Times New Roman" w:cs="Times New Roman"/>
          <w:sz w:val="24"/>
          <w:szCs w:val="24"/>
          <w:lang w:val="ru-RU" w:eastAsia="ru-RU"/>
        </w:rPr>
      </w:pPr>
      <w:r w:rsidRPr="00521269">
        <w:rPr>
          <w:rFonts w:ascii="Times New Roman" w:eastAsia="Times New Roman" w:hAnsi="Times New Roman" w:cs="Times New Roman"/>
          <w:sz w:val="24"/>
          <w:szCs w:val="24"/>
          <w:lang w:val="ru-RU" w:eastAsia="ru-RU"/>
        </w:rPr>
        <w:t>-</w:t>
      </w:r>
      <w:r w:rsidRPr="00521269">
        <w:rPr>
          <w:rFonts w:ascii="Times New Roman" w:eastAsia="Times New Roman" w:hAnsi="Times New Roman" w:cs="Times New Roman"/>
          <w:sz w:val="24"/>
          <w:szCs w:val="24"/>
          <w:lang w:val="ru-RU" w:eastAsia="ru-RU"/>
        </w:rPr>
        <w:tab/>
        <w:t>овладение методиками подготовки, проведения и анализа учебных занятий;</w:t>
      </w:r>
    </w:p>
    <w:p w:rsidR="00521269" w:rsidRPr="00521269" w:rsidRDefault="00521269" w:rsidP="00521269">
      <w:pPr>
        <w:spacing w:after="0" w:line="240" w:lineRule="auto"/>
        <w:ind w:firstLine="567"/>
        <w:jc w:val="both"/>
        <w:rPr>
          <w:rFonts w:ascii="Times New Roman" w:eastAsia="Times New Roman" w:hAnsi="Times New Roman" w:cs="Times New Roman"/>
          <w:sz w:val="24"/>
          <w:szCs w:val="24"/>
          <w:lang w:val="ru-RU" w:eastAsia="ru-RU"/>
        </w:rPr>
      </w:pPr>
      <w:r w:rsidRPr="00521269">
        <w:rPr>
          <w:rFonts w:ascii="Times New Roman" w:eastAsia="Times New Roman" w:hAnsi="Times New Roman" w:cs="Times New Roman"/>
          <w:sz w:val="24"/>
          <w:szCs w:val="24"/>
          <w:lang w:val="ru-RU" w:eastAsia="ru-RU"/>
        </w:rPr>
        <w:t>-</w:t>
      </w:r>
      <w:r w:rsidRPr="00521269">
        <w:rPr>
          <w:rFonts w:ascii="Times New Roman" w:eastAsia="Times New Roman" w:hAnsi="Times New Roman" w:cs="Times New Roman"/>
          <w:sz w:val="24"/>
          <w:szCs w:val="24"/>
          <w:lang w:val="ru-RU" w:eastAsia="ru-RU"/>
        </w:rPr>
        <w:tab/>
        <w:t>привитие навыков самообразования и самосовершенствования, способствующих активизации научно-педагогической деятельности.</w:t>
      </w:r>
    </w:p>
    <w:p w:rsidR="00521269" w:rsidRPr="00521269" w:rsidRDefault="00521269" w:rsidP="00521269">
      <w:pPr>
        <w:spacing w:after="0" w:line="240" w:lineRule="auto"/>
        <w:ind w:firstLine="567"/>
        <w:jc w:val="both"/>
        <w:rPr>
          <w:rFonts w:ascii="Times New Roman" w:eastAsia="Times New Roman" w:hAnsi="Times New Roman" w:cs="Times New Roman"/>
          <w:sz w:val="24"/>
          <w:szCs w:val="24"/>
          <w:lang w:val="ru-RU" w:eastAsia="ru-RU"/>
        </w:rPr>
      </w:pPr>
      <w:r w:rsidRPr="00521269">
        <w:rPr>
          <w:rFonts w:ascii="Times New Roman" w:eastAsia="Times New Roman" w:hAnsi="Times New Roman" w:cs="Times New Roman"/>
          <w:sz w:val="24"/>
          <w:szCs w:val="24"/>
          <w:lang w:val="ru-RU" w:eastAsia="ru-RU"/>
        </w:rPr>
        <w:t xml:space="preserve">Прохождение практики основывается на теоретических знаниях, полученных при изучении курсов в первом семестре магистратуры «Методология и методы научного исследования», «Компьютерные, сетевые и информационные технологии», а также курсов </w:t>
      </w:r>
      <w:proofErr w:type="spellStart"/>
      <w:r w:rsidRPr="00521269">
        <w:rPr>
          <w:rFonts w:ascii="Times New Roman" w:eastAsia="Times New Roman" w:hAnsi="Times New Roman" w:cs="Times New Roman"/>
          <w:sz w:val="24"/>
          <w:szCs w:val="24"/>
          <w:lang w:val="ru-RU" w:eastAsia="ru-RU"/>
        </w:rPr>
        <w:t>бакалавриата</w:t>
      </w:r>
      <w:proofErr w:type="spellEnd"/>
      <w:r w:rsidRPr="00521269">
        <w:rPr>
          <w:rFonts w:ascii="Times New Roman" w:eastAsia="Times New Roman" w:hAnsi="Times New Roman" w:cs="Times New Roman"/>
          <w:sz w:val="24"/>
          <w:szCs w:val="24"/>
          <w:lang w:val="ru-RU" w:eastAsia="ru-RU"/>
        </w:rPr>
        <w:t>: «Психология организационно-управленческой деятельности», «Социология», «Русский язык и культура речи».</w:t>
      </w:r>
    </w:p>
    <w:p w:rsidR="00521269" w:rsidRPr="00521269" w:rsidRDefault="00521269" w:rsidP="00521269">
      <w:pPr>
        <w:spacing w:after="0" w:line="240" w:lineRule="auto"/>
        <w:ind w:firstLine="567"/>
        <w:jc w:val="both"/>
        <w:rPr>
          <w:rFonts w:ascii="Times New Roman" w:eastAsia="Times New Roman" w:hAnsi="Times New Roman" w:cs="Times New Roman"/>
          <w:sz w:val="24"/>
          <w:szCs w:val="24"/>
          <w:lang w:val="ru-RU" w:eastAsia="ru-RU"/>
        </w:rPr>
      </w:pPr>
      <w:r w:rsidRPr="00521269">
        <w:rPr>
          <w:rFonts w:ascii="Times New Roman" w:eastAsia="Times New Roman" w:hAnsi="Times New Roman" w:cs="Times New Roman"/>
          <w:sz w:val="24"/>
          <w:szCs w:val="24"/>
          <w:lang w:val="ru-RU" w:eastAsia="ru-RU"/>
        </w:rPr>
        <w:t>Педагогическая практика проводится в течение второго семестра. Основная база проведения практики — ФГБОУ ВО «МГТУ им. Г.И. Носова» выпускающая кафедра электроснабжения промышленных предприятий. По желанию практиканты могут быть направлены в другие учреждения высшего, среднего и начального профессионального образования, соответствующие направлению и профилю подготовки.</w:t>
      </w:r>
    </w:p>
    <w:p w:rsidR="00521269" w:rsidRPr="00521269" w:rsidRDefault="00521269" w:rsidP="00521269">
      <w:pPr>
        <w:spacing w:after="0" w:line="240" w:lineRule="auto"/>
        <w:ind w:firstLine="567"/>
        <w:jc w:val="both"/>
        <w:rPr>
          <w:rFonts w:ascii="Times New Roman" w:eastAsia="Times New Roman" w:hAnsi="Times New Roman" w:cs="Times New Roman"/>
          <w:sz w:val="24"/>
          <w:szCs w:val="24"/>
          <w:lang w:val="ru-RU" w:eastAsia="ru-RU"/>
        </w:rPr>
      </w:pPr>
      <w:r w:rsidRPr="00521269">
        <w:rPr>
          <w:rFonts w:ascii="Times New Roman" w:eastAsia="Times New Roman" w:hAnsi="Times New Roman" w:cs="Times New Roman"/>
          <w:sz w:val="24"/>
          <w:szCs w:val="24"/>
          <w:lang w:val="ru-RU" w:eastAsia="ru-RU"/>
        </w:rPr>
        <w:t>Работа практиканта по двум основным направлениям:</w:t>
      </w:r>
    </w:p>
    <w:p w:rsidR="00521269" w:rsidRPr="00521269" w:rsidRDefault="00521269" w:rsidP="00521269">
      <w:pPr>
        <w:spacing w:after="0" w:line="240" w:lineRule="auto"/>
        <w:ind w:firstLine="567"/>
        <w:jc w:val="both"/>
        <w:rPr>
          <w:rFonts w:ascii="Times New Roman" w:eastAsia="Times New Roman" w:hAnsi="Times New Roman" w:cs="Times New Roman"/>
          <w:sz w:val="24"/>
          <w:szCs w:val="24"/>
          <w:lang w:val="ru-RU" w:eastAsia="ru-RU"/>
        </w:rPr>
      </w:pPr>
      <w:r w:rsidRPr="00521269">
        <w:rPr>
          <w:rFonts w:ascii="Times New Roman" w:eastAsia="Times New Roman" w:hAnsi="Times New Roman" w:cs="Times New Roman"/>
          <w:sz w:val="24"/>
          <w:szCs w:val="24"/>
          <w:lang w:val="ru-RU" w:eastAsia="ru-RU"/>
        </w:rPr>
        <w:t>- педагогическая деятельность — подготовка и проведение учебных занятий;</w:t>
      </w:r>
    </w:p>
    <w:p w:rsidR="00521269" w:rsidRPr="00521269" w:rsidRDefault="00521269" w:rsidP="00521269">
      <w:pPr>
        <w:spacing w:after="0" w:line="240" w:lineRule="auto"/>
        <w:ind w:firstLine="567"/>
        <w:jc w:val="both"/>
        <w:rPr>
          <w:rFonts w:ascii="Times New Roman" w:eastAsia="Times New Roman" w:hAnsi="Times New Roman" w:cs="Times New Roman"/>
          <w:sz w:val="24"/>
          <w:szCs w:val="24"/>
          <w:lang w:val="ru-RU" w:eastAsia="ru-RU"/>
        </w:rPr>
      </w:pPr>
      <w:r w:rsidRPr="00521269">
        <w:rPr>
          <w:rFonts w:ascii="Times New Roman" w:eastAsia="Times New Roman" w:hAnsi="Times New Roman" w:cs="Times New Roman"/>
          <w:sz w:val="24"/>
          <w:szCs w:val="24"/>
          <w:lang w:val="ru-RU" w:eastAsia="ru-RU"/>
        </w:rPr>
        <w:t>- учебно-методическая работа — изучение образовательных программ и стандартов по выбранному направлению подготовки, участие в разработке и коррекции учебно-методической документации выпускающей кафедры.</w:t>
      </w:r>
    </w:p>
    <w:p w:rsidR="00521269" w:rsidRPr="00521269" w:rsidRDefault="00521269" w:rsidP="00521269">
      <w:pPr>
        <w:spacing w:after="0" w:line="240" w:lineRule="auto"/>
        <w:jc w:val="center"/>
        <w:rPr>
          <w:rFonts w:ascii="Times New Roman" w:hAnsi="Times New Roman" w:cs="Times New Roman"/>
          <w:b/>
          <w:sz w:val="24"/>
          <w:szCs w:val="24"/>
          <w:lang w:val="ru-RU"/>
        </w:rPr>
      </w:pPr>
    </w:p>
    <w:p w:rsidR="00521269" w:rsidRPr="00521269" w:rsidRDefault="00521269" w:rsidP="00521269">
      <w:pPr>
        <w:spacing w:after="0" w:line="240" w:lineRule="auto"/>
        <w:jc w:val="center"/>
        <w:rPr>
          <w:rFonts w:ascii="Times New Roman" w:hAnsi="Times New Roman" w:cs="Times New Roman"/>
          <w:b/>
          <w:sz w:val="24"/>
          <w:szCs w:val="24"/>
          <w:lang w:val="ru-RU"/>
        </w:rPr>
      </w:pPr>
      <w:r w:rsidRPr="00521269">
        <w:rPr>
          <w:rFonts w:ascii="Times New Roman" w:hAnsi="Times New Roman" w:cs="Times New Roman"/>
          <w:b/>
          <w:sz w:val="24"/>
          <w:szCs w:val="24"/>
          <w:lang w:val="ru-RU"/>
        </w:rPr>
        <w:t>1. ОРГАНИЗАЦИЯ ПРАКТИКИ</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Педагогическая практика является типом производственной практики и является обязательным разделом основной образовательной программы магистратуры, направленным на формирование компетенций обучающихся в процессе выполнения работ, определенных видов деятельности в соответствии с ФГОС </w:t>
      </w:r>
      <w:proofErr w:type="gramStart"/>
      <w:r w:rsidRPr="00521269">
        <w:rPr>
          <w:rFonts w:ascii="Times New Roman" w:hAnsi="Times New Roman" w:cs="Times New Roman"/>
          <w:sz w:val="24"/>
          <w:szCs w:val="24"/>
          <w:lang w:val="ru-RU"/>
        </w:rPr>
        <w:t>ВО</w:t>
      </w:r>
      <w:proofErr w:type="gramEnd"/>
      <w:r w:rsidRPr="00521269">
        <w:rPr>
          <w:rFonts w:ascii="Times New Roman" w:hAnsi="Times New Roman" w:cs="Times New Roman"/>
          <w:sz w:val="24"/>
          <w:szCs w:val="24"/>
          <w:lang w:val="ru-RU"/>
        </w:rPr>
        <w:t xml:space="preserve"> «Магистратура по направлению подготовки 13.04.02 Электроэнергетика и электротехника» и образовательной программой по направлению подготовки 13.04.02 Электроэнергетика и электротехника.</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Перечень форм проведения и способов организации практики определяется образовательной программой высшего образования в соответствии с Федеральным государственным образовательным стандартом соответствующего направления магистерской подготовки, Положением СМК-О-ПВД-01-16 «О практике обучающихся, </w:t>
      </w:r>
      <w:r w:rsidRPr="00521269">
        <w:rPr>
          <w:rFonts w:ascii="Times New Roman" w:hAnsi="Times New Roman" w:cs="Times New Roman"/>
          <w:sz w:val="24"/>
          <w:szCs w:val="24"/>
          <w:lang w:val="ru-RU"/>
        </w:rPr>
        <w:lastRenderedPageBreak/>
        <w:t>осваивающих основные профессиональные образовательные программы высшего образования». Сроки проведения - согласно учебному графику.</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Варианты проведения практики:</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 ознакомление с организацией и методическим обеспечением учебного процесса; </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посещение занятий, проводимых ведущими преподавателями вуза по различным учебным дисциплинам и их анализ с позиции организации педагогического процесса, формы проведения занятия, особенностей коммуникации педагога и студентов;</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изучение учебно-методической литературы, лабораторного и программного обеспечения по рекомендованным дисциплинам;</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помощь профессорско-преподавательскому составу в подготовке и проведении лекционных, практических и семинарских занятий;</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подготовка учебно-методических материалов в соответствии с выбранной специализацией (подготовка заданий-кейсов, презентаций, раздаточных материалов для семинарских занятий, методических указаний и т.д.);</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подготовка контрольно-измерительных материалов: тестов, экзаменационных вопросов, контрольных работ, коллоквиумов и иных форм педагогического контроля;</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подбор и анализ основной и дополнительной литературы в соответствии с тематикой и целями занятий;</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 подготовка и проведение лекционного, практического или семинарского занятия со студентами </w:t>
      </w:r>
      <w:proofErr w:type="spellStart"/>
      <w:r w:rsidRPr="00521269">
        <w:rPr>
          <w:rFonts w:ascii="Times New Roman" w:hAnsi="Times New Roman" w:cs="Times New Roman"/>
          <w:sz w:val="24"/>
          <w:szCs w:val="24"/>
          <w:lang w:val="ru-RU"/>
        </w:rPr>
        <w:t>бакалавриата</w:t>
      </w:r>
      <w:proofErr w:type="spellEnd"/>
      <w:r w:rsidRPr="00521269">
        <w:rPr>
          <w:rFonts w:ascii="Times New Roman" w:hAnsi="Times New Roman" w:cs="Times New Roman"/>
          <w:sz w:val="24"/>
          <w:szCs w:val="24"/>
          <w:lang w:val="ru-RU"/>
        </w:rPr>
        <w:t xml:space="preserve"> или СПО (по возможности).</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Содержание конкретных форм педагогической практики согласовываются с научным руководителем практики, и утверждаются научным руководителем магистерской программы (</w:t>
      </w:r>
      <w:proofErr w:type="gramStart"/>
      <w:r w:rsidRPr="00521269">
        <w:rPr>
          <w:rFonts w:ascii="Times New Roman" w:hAnsi="Times New Roman" w:cs="Times New Roman"/>
          <w:sz w:val="24"/>
          <w:szCs w:val="24"/>
          <w:lang w:val="ru-RU"/>
        </w:rPr>
        <w:t>заведующим</w:t>
      </w:r>
      <w:proofErr w:type="gramEnd"/>
      <w:r w:rsidRPr="00521269">
        <w:rPr>
          <w:rFonts w:ascii="Times New Roman" w:hAnsi="Times New Roman" w:cs="Times New Roman"/>
          <w:sz w:val="24"/>
          <w:szCs w:val="24"/>
          <w:lang w:val="ru-RU"/>
        </w:rPr>
        <w:t xml:space="preserve"> выпускающей кафедры).</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p>
    <w:p w:rsidR="00521269" w:rsidRPr="00521269" w:rsidRDefault="00521269" w:rsidP="00521269">
      <w:pPr>
        <w:spacing w:after="0" w:line="240" w:lineRule="auto"/>
        <w:jc w:val="center"/>
        <w:rPr>
          <w:rFonts w:ascii="Times New Roman" w:hAnsi="Times New Roman" w:cs="Times New Roman"/>
          <w:b/>
          <w:sz w:val="24"/>
          <w:szCs w:val="24"/>
          <w:lang w:val="ru-RU"/>
        </w:rPr>
      </w:pPr>
      <w:r w:rsidRPr="00521269">
        <w:rPr>
          <w:rFonts w:ascii="Times New Roman" w:hAnsi="Times New Roman" w:cs="Times New Roman"/>
          <w:b/>
          <w:sz w:val="24"/>
          <w:szCs w:val="24"/>
          <w:lang w:val="ru-RU"/>
        </w:rPr>
        <w:t>2. ПОРЯДОК ПРОХОЖДЕНИЯ ПРАКТИКИ</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Прикрепление магистрантов к руководителям-кураторам педагогической практики осуществляется </w:t>
      </w:r>
      <w:proofErr w:type="gramStart"/>
      <w:r w:rsidRPr="00521269">
        <w:rPr>
          <w:rFonts w:ascii="Times New Roman" w:hAnsi="Times New Roman" w:cs="Times New Roman"/>
          <w:sz w:val="24"/>
          <w:szCs w:val="24"/>
          <w:lang w:val="ru-RU"/>
        </w:rPr>
        <w:t>заведующим</w:t>
      </w:r>
      <w:proofErr w:type="gramEnd"/>
      <w:r w:rsidRPr="00521269">
        <w:rPr>
          <w:rFonts w:ascii="Times New Roman" w:hAnsi="Times New Roman" w:cs="Times New Roman"/>
          <w:sz w:val="24"/>
          <w:szCs w:val="24"/>
          <w:lang w:val="ru-RU"/>
        </w:rPr>
        <w:t xml:space="preserve"> выпускающей кафедры.</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Перед началом педагогической практики руководитель практики проводит собрание, на котором он знакомит магистрантов с целями, с общими задачами педпрактики, порядком её прохождения и содержанием, объявляет приказ по университету о сроках педпрактики, распределении магистрантов по объектам, организует выдачу заданий и разъясняет порядок их выполнения, проводит инструктаж по технике безопасности.</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В назначенный и согласованный с руководством </w:t>
      </w:r>
      <w:proofErr w:type="spellStart"/>
      <w:proofErr w:type="gramStart"/>
      <w:r w:rsidRPr="00521269">
        <w:rPr>
          <w:rFonts w:ascii="Times New Roman" w:hAnsi="Times New Roman" w:cs="Times New Roman"/>
          <w:sz w:val="24"/>
          <w:szCs w:val="24"/>
          <w:lang w:val="ru-RU"/>
        </w:rPr>
        <w:t>образо-вательного</w:t>
      </w:r>
      <w:proofErr w:type="spellEnd"/>
      <w:proofErr w:type="gramEnd"/>
      <w:r w:rsidRPr="00521269">
        <w:rPr>
          <w:rFonts w:ascii="Times New Roman" w:hAnsi="Times New Roman" w:cs="Times New Roman"/>
          <w:sz w:val="24"/>
          <w:szCs w:val="24"/>
          <w:lang w:val="ru-RU"/>
        </w:rPr>
        <w:t xml:space="preserve"> учреждения день руководители-кураторы представляют магистрантов на местах педпрактики.</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Первая неделя педагогической практики посвящается ознакомлению магистрантов с кафедрой, профессорско-преподавательским составом, организацией учебно-воспитательной работы со студентами. В соответствии со своим индивидуальным планом магистрант самостоятельно осуществляет: </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 изучение педагогической литературы по проблеме обучения в высшей школе; </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 знакомство с методиками подготовки и проведения лекций, лабораторных и практических занятий, семинаров, консультаций, зачетов, экзаменов, курсового и дипломного проектирования; </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 освоение инновационных образовательных технологий — знакомство с существующими компьютерными обучающими программами, возможностями технических средств обучения и т. д. </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Результатом этого этапа являются конспекты, схемы, наглядные пособия и другие дидактические материалы.</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На следующем этапе (2 недели) магистрант присутствует в качестве наблюдателя на нескольких занятиях опытных педагогов. Он самостоятельно анализирует занятия, на которых выступал в роли наблюдателя, с точки зрения организации педагогического </w:t>
      </w:r>
      <w:r w:rsidRPr="00521269">
        <w:rPr>
          <w:rFonts w:ascii="Times New Roman" w:hAnsi="Times New Roman" w:cs="Times New Roman"/>
          <w:sz w:val="24"/>
          <w:szCs w:val="24"/>
          <w:lang w:val="ru-RU"/>
        </w:rPr>
        <w:lastRenderedPageBreak/>
        <w:t>процесса, особенностей взаимодействия педагога и студентов, формы проведения занятия и т. д. Результаты анализа оформляются в письменном виде в отчете.</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Кроме того, необходимо ознакомиться с основными документами, определяющими учебный процесс:</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с государственным образовательным стандартом;</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рабочим учебным планом по основной образовательной программе и рабочими учебными программами по выбранным дисциплинам.</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С учетом этого практикант готовится к самостоятельному проведению занятий, составляет для них планы-конспекты с приложением необходимых учебно-методических материалов.</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Следующим этапом научно-педагогической практики является самостоятельное проведение магистрантом занятий (2 недели). В соответствии с направлением своего научно-педагогического исследования он проводит лекцию, семинар, практическое занятие, лабораторную работу или консультацию под контролем руководителя практики.</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При проведении занятий, наряду с классическими объяснительно-иллюстративными и репродуктивными методами преподавания рекомендуется использовать современные образовательные технологии:</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кейс-метод — задается реальная или максимально приближенная к реальности ситуация, для которой обучающиеся должны предложить свои варианты разрешения и выбрать лучший из них;</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 проектный метод — обучающимся предлагается решение типовой задачи по заданному алгоритму; </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проблемный метод — предполагает постановку нового вопроса и поиск его решений через анализ подобных ситуаций (явлений);</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 эвристический метод — объединяет разнообразные игровые приемы в форме конкурсов, деловых и ролевых игр, соревнований; </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дискуссионный метод в форме спора, столкновения позиций, преднамеренного заострения и даже преувеличения противоречий в обсуждаемом материале, предполагая активную защиту обучающимися одной из сторон.</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Выбор метода зависит от возможностей самого преподавателя как специалиста, ученого и педагога. Следует помнить, что не существует универсального метода, который всегда был бы оптимальным для любой преподаваемой дисциплины, темы и любой аудитории. Каждый преподаватель самостоятельно выбирает метод обучения и определяет конкретную область его применения. Чем лучше преподаватель знает свою дисциплину, владеет психолого-педагогическими закономерностями процесса обучения, тем больше вероятность выбора наиболее эффективного метода обучения.</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По итогам проведенного занятия практикант совместно с руководителем анализирует результаты проведенного занятия: свою активность и убедительность, внимание </w:t>
      </w:r>
      <w:proofErr w:type="gramStart"/>
      <w:r w:rsidRPr="00521269">
        <w:rPr>
          <w:rFonts w:ascii="Times New Roman" w:hAnsi="Times New Roman" w:cs="Times New Roman"/>
          <w:sz w:val="24"/>
          <w:szCs w:val="24"/>
          <w:lang w:val="ru-RU"/>
        </w:rPr>
        <w:t>обучающихся</w:t>
      </w:r>
      <w:proofErr w:type="gramEnd"/>
      <w:r w:rsidRPr="00521269">
        <w:rPr>
          <w:rFonts w:ascii="Times New Roman" w:hAnsi="Times New Roman" w:cs="Times New Roman"/>
          <w:sz w:val="24"/>
          <w:szCs w:val="24"/>
          <w:lang w:val="ru-RU"/>
        </w:rPr>
        <w:t>, степень восприятия материала. В результате нужно сформулировать замечания, вопросы и предложить корректирующие действия.</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В зависимости от индивидуального плана магистрант может несколько раз участвовать в проведении занятий, а также посещать в качестве наблюдателя занятия, подготовленные другими магистрантами. </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На заключительном этапе (1 неделя) магистрант оформляет и защищает отчет по научно-педагогической практике, в котором дается развернутый анализ выполненной работы, а также выводы и рекомендации по повышению ее эффективности.</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p>
    <w:p w:rsidR="00521269" w:rsidRPr="00521269" w:rsidRDefault="00521269" w:rsidP="00521269">
      <w:pPr>
        <w:spacing w:after="0" w:line="240" w:lineRule="auto"/>
        <w:jc w:val="center"/>
        <w:rPr>
          <w:rFonts w:ascii="Times New Roman" w:hAnsi="Times New Roman" w:cs="Times New Roman"/>
          <w:b/>
          <w:sz w:val="24"/>
          <w:szCs w:val="24"/>
          <w:lang w:val="ru-RU"/>
        </w:rPr>
      </w:pPr>
      <w:r w:rsidRPr="00521269">
        <w:rPr>
          <w:rFonts w:ascii="Times New Roman" w:hAnsi="Times New Roman" w:cs="Times New Roman"/>
          <w:b/>
          <w:sz w:val="24"/>
          <w:szCs w:val="24"/>
          <w:lang w:val="ru-RU"/>
        </w:rPr>
        <w:t>3. ОФОРМЛЕНИЕ ОТЧЕТА ПО ПРАКТИКЕ</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Отчет по педагогической практике включает в себя:</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w:t>
      </w:r>
      <w:r w:rsidRPr="00521269">
        <w:rPr>
          <w:rFonts w:ascii="Times New Roman" w:hAnsi="Times New Roman" w:cs="Times New Roman"/>
          <w:sz w:val="24"/>
          <w:szCs w:val="24"/>
          <w:lang w:val="ru-RU"/>
        </w:rPr>
        <w:tab/>
        <w:t>индивидуальные задания на практику с подписью руководителя практики (Приложение 1);</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w:t>
      </w:r>
      <w:r w:rsidRPr="00521269">
        <w:rPr>
          <w:rFonts w:ascii="Times New Roman" w:hAnsi="Times New Roman" w:cs="Times New Roman"/>
          <w:sz w:val="24"/>
          <w:szCs w:val="24"/>
          <w:lang w:val="ru-RU"/>
        </w:rPr>
        <w:tab/>
        <w:t>титульный лист отчета (Приложение 2);</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lastRenderedPageBreak/>
        <w:t>-</w:t>
      </w:r>
      <w:r w:rsidRPr="00521269">
        <w:rPr>
          <w:rFonts w:ascii="Times New Roman" w:hAnsi="Times New Roman" w:cs="Times New Roman"/>
          <w:sz w:val="24"/>
          <w:szCs w:val="24"/>
          <w:lang w:val="ru-RU"/>
        </w:rPr>
        <w:tab/>
        <w:t>отчет магистранта о прохождении практики и выполнении индивидуального задания.</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В отчете о прохождении учебной практики должны найти отражение следующие структурные элементы:</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w:t>
      </w:r>
      <w:r w:rsidRPr="00521269">
        <w:rPr>
          <w:rFonts w:ascii="Times New Roman" w:hAnsi="Times New Roman" w:cs="Times New Roman"/>
          <w:sz w:val="24"/>
          <w:szCs w:val="24"/>
          <w:lang w:val="ru-RU"/>
        </w:rPr>
        <w:tab/>
        <w:t>Индивидуальное задание по практике.</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w:t>
      </w:r>
      <w:r w:rsidRPr="00521269">
        <w:rPr>
          <w:rFonts w:ascii="Times New Roman" w:hAnsi="Times New Roman" w:cs="Times New Roman"/>
          <w:sz w:val="24"/>
          <w:szCs w:val="24"/>
          <w:lang w:val="ru-RU"/>
        </w:rPr>
        <w:tab/>
        <w:t>Введение:</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w:t>
      </w:r>
      <w:r w:rsidRPr="00521269">
        <w:rPr>
          <w:rFonts w:ascii="Times New Roman" w:hAnsi="Times New Roman" w:cs="Times New Roman"/>
          <w:sz w:val="24"/>
          <w:szCs w:val="24"/>
          <w:lang w:val="ru-RU"/>
        </w:rPr>
        <w:tab/>
        <w:t>Цель, место, дату начала и продолжительность практики.</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w:t>
      </w:r>
      <w:r w:rsidRPr="00521269">
        <w:rPr>
          <w:rFonts w:ascii="Times New Roman" w:hAnsi="Times New Roman" w:cs="Times New Roman"/>
          <w:sz w:val="24"/>
          <w:szCs w:val="24"/>
          <w:lang w:val="ru-RU"/>
        </w:rPr>
        <w:tab/>
        <w:t>Перечень выполненных в процессе практики работ и заданий.</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w:t>
      </w:r>
      <w:r w:rsidRPr="00521269">
        <w:rPr>
          <w:rFonts w:ascii="Times New Roman" w:hAnsi="Times New Roman" w:cs="Times New Roman"/>
          <w:sz w:val="24"/>
          <w:szCs w:val="24"/>
          <w:lang w:val="ru-RU"/>
        </w:rPr>
        <w:tab/>
        <w:t>Основная часть:</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w:t>
      </w:r>
      <w:r w:rsidRPr="00521269">
        <w:rPr>
          <w:rFonts w:ascii="Times New Roman" w:hAnsi="Times New Roman" w:cs="Times New Roman"/>
          <w:sz w:val="24"/>
          <w:szCs w:val="24"/>
          <w:lang w:val="ru-RU"/>
        </w:rPr>
        <w:tab/>
        <w:t>Описание выполненной индивидуальной работы и полученные результаты.</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w:t>
      </w:r>
      <w:r w:rsidRPr="00521269">
        <w:rPr>
          <w:rFonts w:ascii="Times New Roman" w:hAnsi="Times New Roman" w:cs="Times New Roman"/>
          <w:sz w:val="24"/>
          <w:szCs w:val="24"/>
          <w:lang w:val="ru-RU"/>
        </w:rPr>
        <w:tab/>
        <w:t>Заключение:</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w:t>
      </w:r>
      <w:r w:rsidRPr="00521269">
        <w:rPr>
          <w:rFonts w:ascii="Times New Roman" w:hAnsi="Times New Roman" w:cs="Times New Roman"/>
          <w:sz w:val="24"/>
          <w:szCs w:val="24"/>
          <w:lang w:val="ru-RU"/>
        </w:rPr>
        <w:tab/>
        <w:t>Характеристика навыков и умений, приобретенных на практике.</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w:t>
      </w:r>
      <w:r w:rsidRPr="00521269">
        <w:rPr>
          <w:rFonts w:ascii="Times New Roman" w:hAnsi="Times New Roman" w:cs="Times New Roman"/>
          <w:sz w:val="24"/>
          <w:szCs w:val="24"/>
          <w:lang w:val="ru-RU"/>
        </w:rPr>
        <w:tab/>
        <w:t>Выводы магистранта о практической значимости педагогической</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практики.</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w:t>
      </w:r>
      <w:r w:rsidRPr="00521269">
        <w:rPr>
          <w:rFonts w:ascii="Times New Roman" w:hAnsi="Times New Roman" w:cs="Times New Roman"/>
          <w:sz w:val="24"/>
          <w:szCs w:val="24"/>
          <w:lang w:val="ru-RU"/>
        </w:rPr>
        <w:tab/>
        <w:t>Список литературы (в том числе источники не старше пяти лет).</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w:t>
      </w:r>
      <w:r w:rsidRPr="00521269">
        <w:rPr>
          <w:rFonts w:ascii="Times New Roman" w:hAnsi="Times New Roman" w:cs="Times New Roman"/>
          <w:sz w:val="24"/>
          <w:szCs w:val="24"/>
          <w:lang w:val="ru-RU"/>
        </w:rPr>
        <w:tab/>
        <w:t>Приложения (при наличии).</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Рекомендуемый объем отчета — 5-10 страниц машинописного текста с таблицами, графиками, схемами и т.п. В отчет могут быть включены приложения.</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Текст отчета должен быть отпечатан на одной стороне стандартного листа белой бумаги на принтере (лазерном или струйном). Формат листа - А</w:t>
      </w:r>
      <w:proofErr w:type="gramStart"/>
      <w:r w:rsidRPr="00521269">
        <w:rPr>
          <w:rFonts w:ascii="Times New Roman" w:hAnsi="Times New Roman" w:cs="Times New Roman"/>
          <w:sz w:val="24"/>
          <w:szCs w:val="24"/>
          <w:lang w:val="ru-RU"/>
        </w:rPr>
        <w:t>4</w:t>
      </w:r>
      <w:proofErr w:type="gramEnd"/>
      <w:r w:rsidRPr="00521269">
        <w:rPr>
          <w:rFonts w:ascii="Times New Roman" w:hAnsi="Times New Roman" w:cs="Times New Roman"/>
          <w:sz w:val="24"/>
          <w:szCs w:val="24"/>
          <w:lang w:val="ru-RU"/>
        </w:rPr>
        <w:t xml:space="preserve"> (210х297 мм). </w:t>
      </w:r>
      <w:proofErr w:type="gramStart"/>
      <w:r w:rsidRPr="00521269">
        <w:rPr>
          <w:rFonts w:ascii="Times New Roman" w:hAnsi="Times New Roman" w:cs="Times New Roman"/>
          <w:sz w:val="24"/>
          <w:szCs w:val="24"/>
          <w:lang w:val="ru-RU"/>
        </w:rPr>
        <w:t>Формат полосы набора - 16 х 24 см. Поля: верхнее - 2 см, нижнее - 2 см, левое - 3 см, правое - 1 см. Нумерация страниц - внизу страницы по центру.</w:t>
      </w:r>
      <w:proofErr w:type="gramEnd"/>
    </w:p>
    <w:p w:rsidR="00521269" w:rsidRPr="00521269" w:rsidRDefault="00521269" w:rsidP="00521269">
      <w:pPr>
        <w:spacing w:after="0" w:line="240" w:lineRule="auto"/>
        <w:ind w:firstLine="567"/>
        <w:jc w:val="both"/>
        <w:rPr>
          <w:rFonts w:ascii="Times New Roman" w:hAnsi="Times New Roman" w:cs="Times New Roman"/>
          <w:sz w:val="24"/>
          <w:szCs w:val="24"/>
          <w:lang w:val="ru-RU"/>
        </w:rPr>
      </w:pPr>
      <w:proofErr w:type="spellStart"/>
      <w:r w:rsidRPr="00521269">
        <w:rPr>
          <w:rFonts w:ascii="Times New Roman" w:hAnsi="Times New Roman" w:cs="Times New Roman"/>
          <w:sz w:val="24"/>
          <w:szCs w:val="24"/>
        </w:rPr>
        <w:t>Шрифты</w:t>
      </w:r>
      <w:proofErr w:type="spellEnd"/>
      <w:r w:rsidRPr="00521269">
        <w:rPr>
          <w:rFonts w:ascii="Times New Roman" w:hAnsi="Times New Roman" w:cs="Times New Roman"/>
          <w:sz w:val="24"/>
          <w:szCs w:val="24"/>
        </w:rPr>
        <w:t xml:space="preserve">: </w:t>
      </w:r>
      <w:proofErr w:type="spellStart"/>
      <w:r w:rsidRPr="00521269">
        <w:rPr>
          <w:rFonts w:ascii="Times New Roman" w:hAnsi="Times New Roman" w:cs="Times New Roman"/>
          <w:sz w:val="24"/>
          <w:szCs w:val="24"/>
        </w:rPr>
        <w:t>гарнитура</w:t>
      </w:r>
      <w:proofErr w:type="spellEnd"/>
      <w:r w:rsidRPr="00521269">
        <w:rPr>
          <w:rFonts w:ascii="Times New Roman" w:hAnsi="Times New Roman" w:cs="Times New Roman"/>
          <w:sz w:val="24"/>
          <w:szCs w:val="24"/>
        </w:rPr>
        <w:t xml:space="preserve"> - Times New Roman. </w:t>
      </w:r>
      <w:r w:rsidRPr="00521269">
        <w:rPr>
          <w:rFonts w:ascii="Times New Roman" w:hAnsi="Times New Roman" w:cs="Times New Roman"/>
          <w:sz w:val="24"/>
          <w:szCs w:val="24"/>
          <w:lang w:val="ru-RU"/>
        </w:rPr>
        <w:t xml:space="preserve">Основной текст, таблицы, подрисуночные подписи – 14 </w:t>
      </w:r>
      <w:proofErr w:type="spellStart"/>
      <w:r w:rsidRPr="00521269">
        <w:rPr>
          <w:rFonts w:ascii="Times New Roman" w:hAnsi="Times New Roman" w:cs="Times New Roman"/>
          <w:sz w:val="24"/>
          <w:szCs w:val="24"/>
          <w:lang w:val="ru-RU"/>
        </w:rPr>
        <w:t>пт</w:t>
      </w:r>
      <w:proofErr w:type="spellEnd"/>
      <w:r w:rsidRPr="00521269">
        <w:rPr>
          <w:rFonts w:ascii="Times New Roman" w:hAnsi="Times New Roman" w:cs="Times New Roman"/>
          <w:sz w:val="24"/>
          <w:szCs w:val="24"/>
          <w:lang w:val="ru-RU"/>
        </w:rPr>
        <w:t>, сноски - 12 пт.</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Каждая из основных глав печатаются с новой страницы. Заголовки структурных элементов пояснительной записки и разделов основной части (например, «Введение», «Основная часть» либо название одной из глав) следует располагать в середине строки и печатать жирным шрифтом прописными буквами, не подчеркивая.</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p>
    <w:p w:rsidR="00521269" w:rsidRPr="00521269" w:rsidRDefault="00521269" w:rsidP="00521269">
      <w:pPr>
        <w:spacing w:after="0" w:line="240" w:lineRule="auto"/>
        <w:jc w:val="center"/>
        <w:rPr>
          <w:rFonts w:ascii="Times New Roman" w:hAnsi="Times New Roman" w:cs="Times New Roman"/>
          <w:b/>
          <w:sz w:val="24"/>
          <w:szCs w:val="24"/>
          <w:lang w:val="ru-RU"/>
        </w:rPr>
      </w:pPr>
      <w:r w:rsidRPr="00521269">
        <w:rPr>
          <w:rFonts w:ascii="Times New Roman" w:hAnsi="Times New Roman" w:cs="Times New Roman"/>
          <w:b/>
          <w:sz w:val="24"/>
          <w:szCs w:val="24"/>
          <w:lang w:val="ru-RU"/>
        </w:rPr>
        <w:t>4. ОЦЕНКА РАБОТЫ ПРАКТИКАНТА</w:t>
      </w:r>
    </w:p>
    <w:p w:rsidR="00521269" w:rsidRPr="00521269" w:rsidRDefault="00521269" w:rsidP="00521269">
      <w:pPr>
        <w:spacing w:after="0" w:line="240" w:lineRule="auto"/>
        <w:ind w:firstLine="709"/>
        <w:jc w:val="both"/>
        <w:rPr>
          <w:rFonts w:ascii="Times New Roman" w:hAnsi="Times New Roman" w:cs="Times New Roman"/>
          <w:sz w:val="24"/>
          <w:szCs w:val="24"/>
          <w:lang w:val="ru-RU"/>
        </w:rPr>
      </w:pP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Итоговая аттестация по педагогической практике осуществляется в форме дифференцированного зачета. Формы аттестации результатов практики - зачет с оценкой.</w:t>
      </w:r>
    </w:p>
    <w:p w:rsidR="00521269" w:rsidRPr="00521269" w:rsidRDefault="00521269" w:rsidP="0052126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1269">
        <w:rPr>
          <w:rFonts w:ascii="Times New Roman" w:eastAsia="Times New Roman" w:hAnsi="Times New Roman" w:cs="Times New Roman"/>
          <w:iCs/>
          <w:sz w:val="24"/>
          <w:szCs w:val="24"/>
          <w:lang w:val="ru-RU" w:eastAsia="ru-RU"/>
        </w:rPr>
        <w:t>Как правило, по итогам прохождения практики студент оформляет письменный отчет</w:t>
      </w:r>
      <w:r w:rsidRPr="00521269">
        <w:rPr>
          <w:rFonts w:ascii="Times New Roman" w:eastAsia="Times New Roman" w:hAnsi="Times New Roman" w:cs="Times New Roman"/>
          <w:sz w:val="24"/>
          <w:szCs w:val="24"/>
          <w:lang w:val="ru-RU" w:eastAsia="ru-RU"/>
        </w:rPr>
        <w:t xml:space="preserve"> с анализом всех видов его деятельности, который утверждается научным руководителем. К отчету прилагается направление на практику с отметками прибытия/убытия и отзыв о работе практиканта, составленный научным руководителем или прикрепленным преподавателем-наставником стороннего учебного заведения, в котором проходила практика </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 xml:space="preserve">Отчет с направлением и отзывом, заверенные печатями по утвержденной форме сдается на кафедру не позднее 10 дней после окончания практики. </w:t>
      </w:r>
      <w:r w:rsidRPr="00521269">
        <w:rPr>
          <w:rFonts w:ascii="Times New Roman" w:hAnsi="Times New Roman" w:cs="Times New Roman"/>
          <w:iCs/>
          <w:sz w:val="24"/>
          <w:szCs w:val="24"/>
          <w:lang w:val="ru-RU"/>
        </w:rPr>
        <w:t>Защита отчета проходит в виде собеседования, причем о</w:t>
      </w:r>
      <w:r w:rsidRPr="00521269">
        <w:rPr>
          <w:rFonts w:ascii="Times New Roman" w:hAnsi="Times New Roman" w:cs="Times New Roman"/>
          <w:sz w:val="24"/>
          <w:szCs w:val="24"/>
          <w:lang w:val="ru-RU"/>
        </w:rPr>
        <w:t xml:space="preserve">ценка учитывает как качество представленных магистрантом материалов, так и практические </w:t>
      </w:r>
      <w:proofErr w:type="gramStart"/>
      <w:r w:rsidRPr="00521269">
        <w:rPr>
          <w:rFonts w:ascii="Times New Roman" w:hAnsi="Times New Roman" w:cs="Times New Roman"/>
          <w:sz w:val="24"/>
          <w:szCs w:val="24"/>
          <w:lang w:val="ru-RU"/>
        </w:rPr>
        <w:t>навыки</w:t>
      </w:r>
      <w:proofErr w:type="gramEnd"/>
      <w:r w:rsidRPr="00521269">
        <w:rPr>
          <w:rFonts w:ascii="Times New Roman" w:hAnsi="Times New Roman" w:cs="Times New Roman"/>
          <w:sz w:val="24"/>
          <w:szCs w:val="24"/>
          <w:lang w:val="ru-RU"/>
        </w:rPr>
        <w:t xml:space="preserve"> и отзыв научного руководителя (прикрепленного преподавателя-наставника) о работе магистранта в период практики. Результаты аттестации практики фиксируются в ведомостях.</w:t>
      </w:r>
    </w:p>
    <w:p w:rsidR="00521269" w:rsidRPr="00521269" w:rsidRDefault="00521269" w:rsidP="00521269">
      <w:pPr>
        <w:spacing w:after="0" w:line="240" w:lineRule="auto"/>
        <w:ind w:firstLine="567"/>
        <w:jc w:val="both"/>
        <w:rPr>
          <w:rFonts w:ascii="Times New Roman" w:hAnsi="Times New Roman" w:cs="Times New Roman"/>
          <w:sz w:val="24"/>
          <w:szCs w:val="24"/>
          <w:lang w:val="ru-RU"/>
        </w:rPr>
      </w:pPr>
      <w:r w:rsidRPr="00521269">
        <w:rPr>
          <w:rFonts w:ascii="Times New Roman" w:hAnsi="Times New Roman" w:cs="Times New Roman"/>
          <w:sz w:val="24"/>
          <w:szCs w:val="24"/>
          <w:lang w:val="ru-RU"/>
        </w:rPr>
        <w:t>Получение студентом «неудовлетворительной» оценки за аттестацию любого вида практики является академической задолженностью, при наличии которой студент не может быть допущен к итоговой аттестации (государственному экзамену). Ликвидация академической задолженности по практике осуществляется путем ее повторной отработки по специально разработанному графику. При нарушении графика ликвидации академической задолженности по практике студент может быть отчислен из университета.</w:t>
      </w:r>
    </w:p>
    <w:p w:rsidR="00B26A12" w:rsidRPr="00C53605" w:rsidRDefault="00B26A12">
      <w:pPr>
        <w:rPr>
          <w:sz w:val="0"/>
          <w:szCs w:val="0"/>
          <w:lang w:val="ru-RU"/>
        </w:rPr>
      </w:pPr>
      <w:bookmarkStart w:id="0" w:name="_GoBack"/>
      <w:bookmarkEnd w:id="0"/>
    </w:p>
    <w:sectPr w:rsidR="00B26A12" w:rsidRPr="00C53605">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4B37AD"/>
    <w:rsid w:val="00521269"/>
    <w:rsid w:val="00743857"/>
    <w:rsid w:val="00974B2D"/>
    <w:rsid w:val="009F3B45"/>
    <w:rsid w:val="00B26A12"/>
    <w:rsid w:val="00C53605"/>
    <w:rsid w:val="00C65C82"/>
    <w:rsid w:val="00D31453"/>
    <w:rsid w:val="00D75E2A"/>
    <w:rsid w:val="00E209E2"/>
    <w:rsid w:val="00E85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6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3605"/>
    <w:rPr>
      <w:rFonts w:ascii="Tahoma" w:hAnsi="Tahoma" w:cs="Tahoma"/>
      <w:sz w:val="16"/>
      <w:szCs w:val="16"/>
    </w:rPr>
  </w:style>
  <w:style w:type="paragraph" w:customStyle="1" w:styleId="Style8">
    <w:name w:val="Style8"/>
    <w:basedOn w:val="a"/>
    <w:rsid w:val="00C5360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1">
    <w:name w:val="Font Style21"/>
    <w:rsid w:val="00C53605"/>
    <w:rPr>
      <w:rFonts w:ascii="Times New Roman" w:hAnsi="Times New Roman" w:cs="Times New Roman"/>
      <w:sz w:val="12"/>
      <w:szCs w:val="12"/>
    </w:rPr>
  </w:style>
  <w:style w:type="paragraph" w:customStyle="1" w:styleId="Style3">
    <w:name w:val="Style3"/>
    <w:basedOn w:val="a"/>
    <w:rsid w:val="00C5360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9">
    <w:name w:val="Font Style19"/>
    <w:rsid w:val="00C53605"/>
    <w:rPr>
      <w:rFonts w:ascii="Times New Roman" w:hAnsi="Times New Roman" w:cs="Times New Roman" w:hint="default"/>
      <w:i/>
      <w:iCs/>
      <w:sz w:val="12"/>
      <w:szCs w:val="12"/>
    </w:rPr>
  </w:style>
  <w:style w:type="character" w:customStyle="1" w:styleId="FontStyle16">
    <w:name w:val="Font Style16"/>
    <w:basedOn w:val="a0"/>
    <w:rsid w:val="00C53605"/>
    <w:rPr>
      <w:rFonts w:ascii="Times New Roman" w:hAnsi="Times New Roman" w:cs="Times New Roman"/>
      <w:b/>
      <w:bCs/>
      <w:sz w:val="16"/>
      <w:szCs w:val="16"/>
    </w:rPr>
  </w:style>
  <w:style w:type="paragraph" w:styleId="a5">
    <w:name w:val="Normal (Web)"/>
    <w:basedOn w:val="a"/>
    <w:uiPriority w:val="99"/>
    <w:unhideWhenUsed/>
    <w:rsid w:val="00C536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5">
    <w:name w:val="Style5"/>
    <w:basedOn w:val="a"/>
    <w:rsid w:val="00C5360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5">
    <w:name w:val="Font Style15"/>
    <w:basedOn w:val="a0"/>
    <w:rsid w:val="00C53605"/>
    <w:rPr>
      <w:rFonts w:ascii="Times New Roman" w:hAnsi="Times New Roman" w:cs="Times New Roman"/>
      <w:b/>
      <w:bCs/>
      <w:sz w:val="18"/>
      <w:szCs w:val="18"/>
    </w:rPr>
  </w:style>
  <w:style w:type="paragraph" w:customStyle="1" w:styleId="Style11">
    <w:name w:val="Style11"/>
    <w:basedOn w:val="a"/>
    <w:rsid w:val="00C5360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styleId="a6">
    <w:name w:val="Hyperlink"/>
    <w:basedOn w:val="a0"/>
    <w:rsid w:val="00C536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982777" TargetMode="External"/><Relationship Id="rId13" Type="http://schemas.openxmlformats.org/officeDocument/2006/relationships/hyperlink" Target="https://www.biblio-online.ru/bcode/453412" TargetMode="External"/><Relationship Id="rId18" Type="http://schemas.openxmlformats.org/officeDocument/2006/relationships/hyperlink" Target="http://newlms.magtu.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lib.eastview.com/" TargetMode="External"/><Relationship Id="rId7" Type="http://schemas.openxmlformats.org/officeDocument/2006/relationships/image" Target="media/image3.jpeg"/><Relationship Id="rId12" Type="http://schemas.openxmlformats.org/officeDocument/2006/relationships/hyperlink" Target="https://www.biblio-online.ru/bcode/451678" TargetMode="External"/><Relationship Id="rId17" Type="http://schemas.openxmlformats.org/officeDocument/2006/relationships/hyperlink" Target="http://www.magtu.ru"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biblio-online.ru/bcode/454848" TargetMode="External"/><Relationship Id="rId20" Type="http://schemas.openxmlformats.org/officeDocument/2006/relationships/hyperlink" Target="https://www.facebook.com/groups/Nauchobrazovanie/permalink/777598375919162"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znanium.com/catalog/product/795807" TargetMode="External"/><Relationship Id="rId24" Type="http://schemas.openxmlformats.org/officeDocument/2006/relationships/hyperlink" Target="http://window.edu.ru/" TargetMode="External"/><Relationship Id="rId5" Type="http://schemas.openxmlformats.org/officeDocument/2006/relationships/image" Target="media/image1.jpeg"/><Relationship Id="rId15" Type="http://schemas.openxmlformats.org/officeDocument/2006/relationships/hyperlink" Target="https://www.biblio-online.ru/bcode/437592" TargetMode="External"/><Relationship Id="rId23" Type="http://schemas.openxmlformats.org/officeDocument/2006/relationships/hyperlink" Target="https://scholar.google.ru/" TargetMode="External"/><Relationship Id="rId10" Type="http://schemas.openxmlformats.org/officeDocument/2006/relationships/hyperlink" Target="https://znanium.com/catalog/product/469411" TargetMode="External"/><Relationship Id="rId19" Type="http://schemas.openxmlformats.org/officeDocument/2006/relationships/hyperlink" Target="https://minobrnauki.gov.ru" TargetMode="External"/><Relationship Id="rId4" Type="http://schemas.openxmlformats.org/officeDocument/2006/relationships/webSettings" Target="webSettings.xml"/><Relationship Id="rId9" Type="http://schemas.openxmlformats.org/officeDocument/2006/relationships/hyperlink" Target="https://znanium.com/catalog/product/986761" TargetMode="External"/><Relationship Id="rId14" Type="http://schemas.openxmlformats.org/officeDocument/2006/relationships/hyperlink" Target="https://urait.ru/bcode/450099" TargetMode="External"/><Relationship Id="rId22" Type="http://schemas.openxmlformats.org/officeDocument/2006/relationships/hyperlink" Target="https://elibrary.ru/project_ris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4621</Words>
  <Characters>26345</Characters>
  <Application>Microsoft Office Word</Application>
  <DocSecurity>0</DocSecurity>
  <Lines>219</Lines>
  <Paragraphs>61</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30905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2019-2020_13_04_02_АЭCм-19_71_plx_Производственная - педагогическая практика</dc:title>
  <dc:creator>FastReport.NET</dc:creator>
  <cp:lastModifiedBy>User</cp:lastModifiedBy>
  <cp:revision>12</cp:revision>
  <dcterms:created xsi:type="dcterms:W3CDTF">2020-10-08T17:29:00Z</dcterms:created>
  <dcterms:modified xsi:type="dcterms:W3CDTF">2020-10-30T11:20:00Z</dcterms:modified>
</cp:coreProperties>
</file>