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71710" w:rsidRPr="003D0858">
        <w:trPr>
          <w:trHeight w:hRule="exact" w:val="277"/>
        </w:trPr>
        <w:tc>
          <w:tcPr>
            <w:tcW w:w="1135" w:type="dxa"/>
          </w:tcPr>
          <w:p w:rsidR="00F71710" w:rsidRDefault="005D1FF1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МКК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МКК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F71710" w:rsidRPr="005D1FF1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F7171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71710" w:rsidRDefault="005D1FF1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F71710"/>
        </w:tc>
      </w:tr>
      <w:tr w:rsidR="00F7171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71710" w:rsidRDefault="00F7171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F71710" w:rsidRPr="005D1FF1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F71710">
        <w:trPr>
          <w:trHeight w:hRule="exact" w:val="416"/>
        </w:trPr>
        <w:tc>
          <w:tcPr>
            <w:tcW w:w="1135" w:type="dxa"/>
          </w:tcPr>
          <w:p w:rsidR="00F71710" w:rsidRDefault="00F7171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F71710"/>
        </w:tc>
      </w:tr>
      <w:tr w:rsidR="00F71710">
        <w:trPr>
          <w:trHeight w:hRule="exact" w:val="416"/>
        </w:trPr>
        <w:tc>
          <w:tcPr>
            <w:tcW w:w="1135" w:type="dxa"/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F71710" w:rsidRPr="005D1FF1" w:rsidRDefault="005D1F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F71710" w:rsidRPr="005D1FF1" w:rsidRDefault="005D1F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F71710" w:rsidRPr="005D1FF1" w:rsidRDefault="00F71710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F71710" w:rsidRDefault="005D1FF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F71710">
        <w:trPr>
          <w:trHeight w:hRule="exact" w:val="1250"/>
        </w:trPr>
        <w:tc>
          <w:tcPr>
            <w:tcW w:w="1135" w:type="dxa"/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71710">
        <w:trPr>
          <w:trHeight w:hRule="exact" w:val="138"/>
        </w:trPr>
        <w:tc>
          <w:tcPr>
            <w:tcW w:w="1135" w:type="dxa"/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 w:rsidRPr="003D085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D1FF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ИЗДЕЛИЙ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138"/>
        </w:trPr>
        <w:tc>
          <w:tcPr>
            <w:tcW w:w="1135" w:type="dxa"/>
          </w:tcPr>
          <w:p w:rsidR="00F71710" w:rsidRPr="005D1FF1" w:rsidRDefault="00F71710"/>
        </w:tc>
        <w:tc>
          <w:tcPr>
            <w:tcW w:w="1277" w:type="dxa"/>
          </w:tcPr>
          <w:p w:rsidR="00F71710" w:rsidRPr="005D1FF1" w:rsidRDefault="00F71710"/>
        </w:tc>
        <w:tc>
          <w:tcPr>
            <w:tcW w:w="6947" w:type="dxa"/>
          </w:tcPr>
          <w:p w:rsidR="00F71710" w:rsidRPr="005D1FF1" w:rsidRDefault="00F71710"/>
        </w:tc>
      </w:tr>
      <w:tr w:rsidR="00F7171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F71710" w:rsidRPr="003D085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277"/>
        </w:trPr>
        <w:tc>
          <w:tcPr>
            <w:tcW w:w="1135" w:type="dxa"/>
          </w:tcPr>
          <w:p w:rsidR="00F71710" w:rsidRPr="005D1FF1" w:rsidRDefault="00F71710"/>
        </w:tc>
        <w:tc>
          <w:tcPr>
            <w:tcW w:w="1277" w:type="dxa"/>
          </w:tcPr>
          <w:p w:rsidR="00F71710" w:rsidRPr="005D1FF1" w:rsidRDefault="00F71710"/>
        </w:tc>
        <w:tc>
          <w:tcPr>
            <w:tcW w:w="6947" w:type="dxa"/>
          </w:tcPr>
          <w:p w:rsidR="00F71710" w:rsidRPr="005D1FF1" w:rsidRDefault="00F71710"/>
        </w:tc>
      </w:tr>
      <w:tr w:rsidR="00F7171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F7171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F71710">
        <w:trPr>
          <w:trHeight w:hRule="exact" w:val="416"/>
        </w:trPr>
        <w:tc>
          <w:tcPr>
            <w:tcW w:w="1135" w:type="dxa"/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F71710">
        <w:trPr>
          <w:trHeight w:hRule="exact" w:val="2735"/>
        </w:trPr>
        <w:tc>
          <w:tcPr>
            <w:tcW w:w="1135" w:type="dxa"/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 w:rsidRPr="003D085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138"/>
        </w:trPr>
        <w:tc>
          <w:tcPr>
            <w:tcW w:w="1135" w:type="dxa"/>
          </w:tcPr>
          <w:p w:rsidR="00F71710" w:rsidRPr="005D1FF1" w:rsidRDefault="00F71710"/>
        </w:tc>
        <w:tc>
          <w:tcPr>
            <w:tcW w:w="1277" w:type="dxa"/>
          </w:tcPr>
          <w:p w:rsidR="00F71710" w:rsidRPr="005D1FF1" w:rsidRDefault="00F71710"/>
        </w:tc>
        <w:tc>
          <w:tcPr>
            <w:tcW w:w="6947" w:type="dxa"/>
          </w:tcPr>
          <w:p w:rsidR="00F71710" w:rsidRPr="005D1FF1" w:rsidRDefault="00F71710"/>
        </w:tc>
      </w:tr>
      <w:tr w:rsidR="00F71710" w:rsidRPr="003D085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138"/>
        </w:trPr>
        <w:tc>
          <w:tcPr>
            <w:tcW w:w="1135" w:type="dxa"/>
          </w:tcPr>
          <w:p w:rsidR="00F71710" w:rsidRPr="005D1FF1" w:rsidRDefault="00F71710"/>
        </w:tc>
        <w:tc>
          <w:tcPr>
            <w:tcW w:w="1277" w:type="dxa"/>
          </w:tcPr>
          <w:p w:rsidR="00F71710" w:rsidRPr="005D1FF1" w:rsidRDefault="00F71710"/>
        </w:tc>
        <w:tc>
          <w:tcPr>
            <w:tcW w:w="6947" w:type="dxa"/>
          </w:tcPr>
          <w:p w:rsidR="00F71710" w:rsidRPr="005D1FF1" w:rsidRDefault="00F71710"/>
        </w:tc>
      </w:tr>
      <w:tr w:rsidR="00F7171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F71710">
        <w:trPr>
          <w:trHeight w:hRule="exact" w:val="138"/>
        </w:trPr>
        <w:tc>
          <w:tcPr>
            <w:tcW w:w="1135" w:type="dxa"/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F71710">
        <w:trPr>
          <w:trHeight w:hRule="exact" w:val="387"/>
        </w:trPr>
        <w:tc>
          <w:tcPr>
            <w:tcW w:w="1135" w:type="dxa"/>
          </w:tcPr>
          <w:p w:rsidR="00F71710" w:rsidRDefault="00F71710"/>
        </w:tc>
        <w:tc>
          <w:tcPr>
            <w:tcW w:w="1277" w:type="dxa"/>
          </w:tcPr>
          <w:p w:rsidR="00F71710" w:rsidRDefault="00F71710"/>
        </w:tc>
        <w:tc>
          <w:tcPr>
            <w:tcW w:w="6947" w:type="dxa"/>
          </w:tcPr>
          <w:p w:rsidR="00F71710" w:rsidRDefault="00F71710"/>
        </w:tc>
      </w:tr>
      <w:tr w:rsidR="00F7171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F71710" w:rsidRDefault="005D1F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71710" w:rsidRPr="003D085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МКК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МКК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277"/>
        </w:trPr>
        <w:tc>
          <w:tcPr>
            <w:tcW w:w="9357" w:type="dxa"/>
          </w:tcPr>
          <w:p w:rsidR="00F71710" w:rsidRPr="005D1FF1" w:rsidRDefault="00F71710"/>
        </w:tc>
      </w:tr>
      <w:tr w:rsidR="00F7171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5D1FF1">
              <w:t xml:space="preserve"> </w:t>
            </w:r>
          </w:p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71710" w:rsidRPr="003D08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277"/>
        </w:trPr>
        <w:tc>
          <w:tcPr>
            <w:tcW w:w="9357" w:type="dxa"/>
          </w:tcPr>
          <w:p w:rsidR="00F71710" w:rsidRPr="005D1FF1" w:rsidRDefault="00F71710"/>
        </w:tc>
      </w:tr>
      <w:tr w:rsidR="00F7171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5D1FF1">
              <w:t xml:space="preserve"> </w:t>
            </w:r>
          </w:p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F717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F71710">
        <w:trPr>
          <w:trHeight w:hRule="exact" w:val="277"/>
        </w:trPr>
        <w:tc>
          <w:tcPr>
            <w:tcW w:w="9357" w:type="dxa"/>
          </w:tcPr>
          <w:p w:rsidR="00F71710" w:rsidRDefault="00F71710"/>
        </w:tc>
      </w:tr>
      <w:tr w:rsidR="00F717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F71710" w:rsidRPr="003D085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_______________________В.А.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Некит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555"/>
        </w:trPr>
        <w:tc>
          <w:tcPr>
            <w:tcW w:w="9357" w:type="dxa"/>
          </w:tcPr>
          <w:p w:rsidR="00F71710" w:rsidRPr="005D1FF1" w:rsidRDefault="00F71710"/>
        </w:tc>
      </w:tr>
      <w:tr w:rsidR="00F717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F71710" w:rsidRPr="003D085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_________________________М.И.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</w:t>
            </w:r>
            <w:r w:rsidRPr="005D1FF1">
              <w:t xml:space="preserve"> </w:t>
            </w:r>
          </w:p>
        </w:tc>
      </w:tr>
    </w:tbl>
    <w:p w:rsidR="00F71710" w:rsidRPr="005D1FF1" w:rsidRDefault="005D1FF1">
      <w:pPr>
        <w:rPr>
          <w:sz w:val="0"/>
          <w:szCs w:val="0"/>
        </w:rPr>
      </w:pPr>
      <w:r w:rsidRPr="005D1F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7171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71710">
        <w:trPr>
          <w:trHeight w:hRule="exact" w:val="131"/>
        </w:trPr>
        <w:tc>
          <w:tcPr>
            <w:tcW w:w="3119" w:type="dxa"/>
          </w:tcPr>
          <w:p w:rsidR="00F71710" w:rsidRDefault="00F71710"/>
        </w:tc>
        <w:tc>
          <w:tcPr>
            <w:tcW w:w="6238" w:type="dxa"/>
          </w:tcPr>
          <w:p w:rsidR="00F71710" w:rsidRDefault="00F71710"/>
        </w:tc>
      </w:tr>
      <w:tr w:rsidR="00F7171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1710" w:rsidRDefault="00F71710"/>
        </w:tc>
      </w:tr>
      <w:tr w:rsidR="00F71710">
        <w:trPr>
          <w:trHeight w:hRule="exact" w:val="13"/>
        </w:trPr>
        <w:tc>
          <w:tcPr>
            <w:tcW w:w="3119" w:type="dxa"/>
          </w:tcPr>
          <w:p w:rsidR="00F71710" w:rsidRDefault="00F71710"/>
        </w:tc>
        <w:tc>
          <w:tcPr>
            <w:tcW w:w="6238" w:type="dxa"/>
          </w:tcPr>
          <w:p w:rsidR="00F71710" w:rsidRDefault="00F71710"/>
        </w:tc>
      </w:tr>
      <w:tr w:rsidR="00F7171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1710" w:rsidRDefault="00F71710"/>
        </w:tc>
      </w:tr>
      <w:tr w:rsidR="00F71710">
        <w:trPr>
          <w:trHeight w:hRule="exact" w:val="96"/>
        </w:trPr>
        <w:tc>
          <w:tcPr>
            <w:tcW w:w="3119" w:type="dxa"/>
          </w:tcPr>
          <w:p w:rsidR="00F71710" w:rsidRDefault="00F71710"/>
        </w:tc>
        <w:tc>
          <w:tcPr>
            <w:tcW w:w="6238" w:type="dxa"/>
          </w:tcPr>
          <w:p w:rsidR="00F71710" w:rsidRDefault="00F71710"/>
        </w:tc>
      </w:tr>
      <w:tr w:rsidR="00F71710" w:rsidRPr="003D08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F71710" w:rsidRPr="003D0858">
        <w:trPr>
          <w:trHeight w:hRule="exact" w:val="138"/>
        </w:trPr>
        <w:tc>
          <w:tcPr>
            <w:tcW w:w="3119" w:type="dxa"/>
          </w:tcPr>
          <w:p w:rsidR="00F71710" w:rsidRPr="005D1FF1" w:rsidRDefault="00F71710"/>
        </w:tc>
        <w:tc>
          <w:tcPr>
            <w:tcW w:w="6238" w:type="dxa"/>
          </w:tcPr>
          <w:p w:rsidR="00F71710" w:rsidRPr="005D1FF1" w:rsidRDefault="00F71710"/>
        </w:tc>
      </w:tr>
      <w:tr w:rsidR="00F71710" w:rsidRPr="003D0858">
        <w:trPr>
          <w:trHeight w:hRule="exact" w:val="555"/>
        </w:trPr>
        <w:tc>
          <w:tcPr>
            <w:tcW w:w="3119" w:type="dxa"/>
          </w:tcPr>
          <w:p w:rsidR="00F71710" w:rsidRPr="005D1FF1" w:rsidRDefault="00F7171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F71710" w:rsidRPr="003D0858">
        <w:trPr>
          <w:trHeight w:hRule="exact" w:val="277"/>
        </w:trPr>
        <w:tc>
          <w:tcPr>
            <w:tcW w:w="3119" w:type="dxa"/>
          </w:tcPr>
          <w:p w:rsidR="00F71710" w:rsidRPr="005D1FF1" w:rsidRDefault="00F71710"/>
        </w:tc>
        <w:tc>
          <w:tcPr>
            <w:tcW w:w="6238" w:type="dxa"/>
          </w:tcPr>
          <w:p w:rsidR="00F71710" w:rsidRPr="005D1FF1" w:rsidRDefault="00F71710"/>
        </w:tc>
      </w:tr>
      <w:tr w:rsidR="00F71710" w:rsidRPr="003D08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1710" w:rsidRPr="005D1FF1" w:rsidRDefault="00F71710"/>
        </w:tc>
      </w:tr>
      <w:tr w:rsidR="00F71710" w:rsidRPr="003D0858">
        <w:trPr>
          <w:trHeight w:hRule="exact" w:val="13"/>
        </w:trPr>
        <w:tc>
          <w:tcPr>
            <w:tcW w:w="3119" w:type="dxa"/>
          </w:tcPr>
          <w:p w:rsidR="00F71710" w:rsidRPr="005D1FF1" w:rsidRDefault="00F71710"/>
        </w:tc>
        <w:tc>
          <w:tcPr>
            <w:tcW w:w="6238" w:type="dxa"/>
          </w:tcPr>
          <w:p w:rsidR="00F71710" w:rsidRPr="005D1FF1" w:rsidRDefault="00F71710"/>
        </w:tc>
      </w:tr>
      <w:tr w:rsidR="00F71710" w:rsidRPr="003D08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1710" w:rsidRPr="005D1FF1" w:rsidRDefault="00F71710"/>
        </w:tc>
      </w:tr>
      <w:tr w:rsidR="00F71710" w:rsidRPr="003D0858">
        <w:trPr>
          <w:trHeight w:hRule="exact" w:val="96"/>
        </w:trPr>
        <w:tc>
          <w:tcPr>
            <w:tcW w:w="3119" w:type="dxa"/>
          </w:tcPr>
          <w:p w:rsidR="00F71710" w:rsidRPr="005D1FF1" w:rsidRDefault="00F71710"/>
        </w:tc>
        <w:tc>
          <w:tcPr>
            <w:tcW w:w="6238" w:type="dxa"/>
          </w:tcPr>
          <w:p w:rsidR="00F71710" w:rsidRPr="005D1FF1" w:rsidRDefault="00F71710"/>
        </w:tc>
      </w:tr>
      <w:tr w:rsidR="00F71710" w:rsidRPr="003D08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F71710" w:rsidRPr="003D0858">
        <w:trPr>
          <w:trHeight w:hRule="exact" w:val="138"/>
        </w:trPr>
        <w:tc>
          <w:tcPr>
            <w:tcW w:w="3119" w:type="dxa"/>
          </w:tcPr>
          <w:p w:rsidR="00F71710" w:rsidRPr="005D1FF1" w:rsidRDefault="00F71710"/>
        </w:tc>
        <w:tc>
          <w:tcPr>
            <w:tcW w:w="6238" w:type="dxa"/>
          </w:tcPr>
          <w:p w:rsidR="00F71710" w:rsidRPr="005D1FF1" w:rsidRDefault="00F71710"/>
        </w:tc>
      </w:tr>
      <w:tr w:rsidR="00F71710" w:rsidRPr="003D0858">
        <w:trPr>
          <w:trHeight w:hRule="exact" w:val="555"/>
        </w:trPr>
        <w:tc>
          <w:tcPr>
            <w:tcW w:w="3119" w:type="dxa"/>
          </w:tcPr>
          <w:p w:rsidR="00F71710" w:rsidRPr="005D1FF1" w:rsidRDefault="00F7171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F71710" w:rsidRPr="005D1FF1" w:rsidRDefault="005D1FF1">
      <w:pPr>
        <w:rPr>
          <w:sz w:val="0"/>
          <w:szCs w:val="0"/>
        </w:rPr>
      </w:pPr>
      <w:r w:rsidRPr="005D1F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71710" w:rsidTr="005D1FF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71710" w:rsidTr="005D1FF1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изделий»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продукции,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продукции;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контроля;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gram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D1FF1">
              <w:t xml:space="preserve"> </w:t>
            </w:r>
          </w:p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неразрушающего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71710" w:rsidTr="005D1FF1">
        <w:trPr>
          <w:trHeight w:hRule="exact" w:val="138"/>
        </w:trPr>
        <w:tc>
          <w:tcPr>
            <w:tcW w:w="1999" w:type="dxa"/>
          </w:tcPr>
          <w:p w:rsidR="00F71710" w:rsidRDefault="00F71710"/>
        </w:tc>
        <w:tc>
          <w:tcPr>
            <w:tcW w:w="7386" w:type="dxa"/>
          </w:tcPr>
          <w:p w:rsidR="00F71710" w:rsidRDefault="00F71710"/>
        </w:tc>
      </w:tr>
      <w:tr w:rsidR="00F71710" w:rsidRPr="003D0858" w:rsidTr="005D1FF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r>
              <w:t xml:space="preserve"> </w:t>
            </w:r>
          </w:p>
        </w:tc>
      </w:tr>
      <w:tr w:rsidR="00F71710" w:rsidRPr="003D0858" w:rsidTr="005D1FF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71710" w:rsidTr="005D1FF1">
        <w:trPr>
          <w:trHeight w:hRule="exact" w:val="138"/>
        </w:trPr>
        <w:tc>
          <w:tcPr>
            <w:tcW w:w="1999" w:type="dxa"/>
          </w:tcPr>
          <w:p w:rsidR="00F71710" w:rsidRDefault="00F71710"/>
        </w:tc>
        <w:tc>
          <w:tcPr>
            <w:tcW w:w="7386" w:type="dxa"/>
          </w:tcPr>
          <w:p w:rsidR="00F71710" w:rsidRDefault="00F71710"/>
        </w:tc>
      </w:tr>
      <w:tr w:rsidR="00F71710" w:rsidRPr="003D0858" w:rsidTr="005D1FF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D1FF1">
              <w:t xml:space="preserve"> </w:t>
            </w:r>
            <w:proofErr w:type="gramEnd"/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изделий»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277"/>
        </w:trPr>
        <w:tc>
          <w:tcPr>
            <w:tcW w:w="1999" w:type="dxa"/>
          </w:tcPr>
          <w:p w:rsidR="00F71710" w:rsidRPr="005D1FF1" w:rsidRDefault="00F71710"/>
        </w:tc>
        <w:tc>
          <w:tcPr>
            <w:tcW w:w="7386" w:type="dxa"/>
          </w:tcPr>
          <w:p w:rsidR="00F71710" w:rsidRPr="005D1FF1" w:rsidRDefault="00F71710"/>
        </w:tc>
      </w:tr>
      <w:tr w:rsidR="00F7171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71710" w:rsidRPr="003D0858" w:rsidTr="005D1FF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     способностью к абстрактному мышлению, обобщению, анализу, систематизации и прогнозированию</w:t>
            </w:r>
          </w:p>
        </w:tc>
      </w:tr>
      <w:tr w:rsidR="00F71710" w:rsidRPr="003D085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понятия, связанные с сертификацией продукции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при составлении технических условий на контроль качества продукции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Опытом оценки перспективных направлений в области контроля качества</w:t>
            </w:r>
          </w:p>
        </w:tc>
      </w:tr>
      <w:tr w:rsidR="00F71710" w:rsidRPr="003D0858" w:rsidTr="005D1FF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F71710" w:rsidRPr="003D085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понятия, связанные с управлением качеством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при составлении технических условий на контроль качества продукции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Опытом оценки перспективных направлений в области контроля качества</w:t>
            </w:r>
          </w:p>
        </w:tc>
      </w:tr>
      <w:tr w:rsidR="00F71710" w:rsidRPr="003D0858" w:rsidTr="005D1FF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организацию технического контроля, критерии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 методов контроля качества готовых изделий аддитивных технологий</w:t>
            </w:r>
            <w:proofErr w:type="gramEnd"/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требуемый метод неразрушающего контроля; определять виды дефектов готовых изделий аддитивных технологий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Опытом оценки перспективных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направлениях</w:t>
            </w:r>
            <w:proofErr w:type="gram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области контроля качества</w:t>
            </w:r>
          </w:p>
        </w:tc>
      </w:tr>
      <w:tr w:rsidR="00F71710" w:rsidRPr="003D0858" w:rsidTr="005D1FF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      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F7171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 технического контроля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требуемый метод неразрушающего контроля; определять виды дефектов готовых изделий аддитивных технологий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Опытом оценки перспективных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направлениях</w:t>
            </w:r>
            <w:proofErr w:type="gram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области контроля качества готовых изделий аддитивных технологий</w:t>
            </w:r>
          </w:p>
        </w:tc>
      </w:tr>
      <w:tr w:rsidR="00F71710" w:rsidRPr="003D0858" w:rsidTr="005D1FF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ОПК-13      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F7171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выбора методов контроля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требуемый метод неразрушающего контроля; определять виды дефектов готовых изделий аддитивных технологий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Опытом оценки перспективных направлений в области машиностроения</w:t>
            </w:r>
          </w:p>
        </w:tc>
      </w:tr>
      <w:tr w:rsidR="00F71710" w:rsidRPr="003D0858" w:rsidTr="005D1FF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нормы выработки и технологические нормативы на расход материалов, заготовок, топлива и электроэнергии в машиностроении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 технического контроля, критерии выбора методов контроля</w:t>
            </w:r>
          </w:p>
        </w:tc>
      </w:tr>
      <w:tr w:rsidR="00F71710" w:rsidRPr="003D08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виды дефектов готовых изделий аддитивных технологий; выбирать требуемый метод неразрушающего контроля</w:t>
            </w:r>
          </w:p>
        </w:tc>
      </w:tr>
      <w:tr w:rsidR="00F71710" w:rsidRPr="003D08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определения механических свойств материалов; опытом оценки перспективных направлений в области контроля качества готовых изделий аддитивных технологий</w:t>
            </w:r>
          </w:p>
        </w:tc>
      </w:tr>
    </w:tbl>
    <w:p w:rsidR="005D1FF1" w:rsidRDefault="005D1FF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1477"/>
        <w:gridCol w:w="405"/>
        <w:gridCol w:w="542"/>
        <w:gridCol w:w="678"/>
        <w:gridCol w:w="685"/>
        <w:gridCol w:w="512"/>
        <w:gridCol w:w="1550"/>
        <w:gridCol w:w="1628"/>
        <w:gridCol w:w="1252"/>
      </w:tblGrid>
      <w:tr w:rsidR="00F71710" w:rsidRPr="003D0858" w:rsidTr="005D1FF1">
        <w:trPr>
          <w:trHeight w:hRule="exact" w:val="285"/>
        </w:trPr>
        <w:tc>
          <w:tcPr>
            <w:tcW w:w="661" w:type="dxa"/>
          </w:tcPr>
          <w:p w:rsidR="00F71710" w:rsidRPr="005D1FF1" w:rsidRDefault="00F71710"/>
        </w:tc>
        <w:tc>
          <w:tcPr>
            <w:tcW w:w="872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2593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84,3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D1FF1">
              <w:t xml:space="preserve"> </w:t>
            </w:r>
          </w:p>
          <w:p w:rsidR="008C08FD" w:rsidRPr="008C08FD" w:rsidRDefault="005D1FF1" w:rsidP="008C08FD">
            <w:pPr>
              <w:spacing w:after="0" w:line="240" w:lineRule="auto"/>
              <w:jc w:val="both"/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D1FF1">
              <w:t xml:space="preserve"> </w:t>
            </w:r>
          </w:p>
          <w:p w:rsidR="008C08FD" w:rsidRPr="008C08FD" w:rsidRDefault="008C08FD" w:rsidP="008C08FD">
            <w:pPr>
              <w:spacing w:after="0" w:line="240" w:lineRule="auto"/>
              <w:jc w:val="both"/>
            </w:pPr>
            <w:r w:rsidRPr="008C08FD">
              <w:t>-</w:t>
            </w:r>
            <w:r w:rsidRPr="008C08FD">
              <w:rPr>
                <w:rFonts w:ascii="Times New Roman" w:hAnsi="Times New Roman" w:cs="Times New Roman"/>
                <w:sz w:val="24"/>
                <w:szCs w:val="24"/>
              </w:rPr>
              <w:t>в форме практической подготовки – 2 акад. часа</w:t>
            </w:r>
          </w:p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08FD"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D1FF1">
              <w:t xml:space="preserve"> </w:t>
            </w:r>
          </w:p>
          <w:p w:rsidR="00F71710" w:rsidRPr="005D1FF1" w:rsidRDefault="00F7171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138"/>
        </w:trPr>
        <w:tc>
          <w:tcPr>
            <w:tcW w:w="661" w:type="dxa"/>
          </w:tcPr>
          <w:p w:rsidR="00F71710" w:rsidRPr="005D1FF1" w:rsidRDefault="00F71710"/>
        </w:tc>
        <w:tc>
          <w:tcPr>
            <w:tcW w:w="1477" w:type="dxa"/>
          </w:tcPr>
          <w:p w:rsidR="00F71710" w:rsidRPr="005D1FF1" w:rsidRDefault="00F71710"/>
        </w:tc>
        <w:tc>
          <w:tcPr>
            <w:tcW w:w="405" w:type="dxa"/>
          </w:tcPr>
          <w:p w:rsidR="00F71710" w:rsidRPr="005D1FF1" w:rsidRDefault="00F71710"/>
        </w:tc>
        <w:tc>
          <w:tcPr>
            <w:tcW w:w="542" w:type="dxa"/>
          </w:tcPr>
          <w:p w:rsidR="00F71710" w:rsidRPr="005D1FF1" w:rsidRDefault="00F71710"/>
        </w:tc>
        <w:tc>
          <w:tcPr>
            <w:tcW w:w="678" w:type="dxa"/>
          </w:tcPr>
          <w:p w:rsidR="00F71710" w:rsidRPr="005D1FF1" w:rsidRDefault="00F71710"/>
        </w:tc>
        <w:tc>
          <w:tcPr>
            <w:tcW w:w="685" w:type="dxa"/>
          </w:tcPr>
          <w:p w:rsidR="00F71710" w:rsidRPr="005D1FF1" w:rsidRDefault="00F71710"/>
        </w:tc>
        <w:tc>
          <w:tcPr>
            <w:tcW w:w="512" w:type="dxa"/>
          </w:tcPr>
          <w:p w:rsidR="00F71710" w:rsidRPr="005D1FF1" w:rsidRDefault="00F71710"/>
        </w:tc>
        <w:tc>
          <w:tcPr>
            <w:tcW w:w="1550" w:type="dxa"/>
          </w:tcPr>
          <w:p w:rsidR="00F71710" w:rsidRPr="005D1FF1" w:rsidRDefault="00F71710"/>
        </w:tc>
        <w:tc>
          <w:tcPr>
            <w:tcW w:w="1628" w:type="dxa"/>
          </w:tcPr>
          <w:p w:rsidR="00F71710" w:rsidRPr="005D1FF1" w:rsidRDefault="00F71710"/>
        </w:tc>
        <w:tc>
          <w:tcPr>
            <w:tcW w:w="1252" w:type="dxa"/>
          </w:tcPr>
          <w:p w:rsidR="00F71710" w:rsidRPr="005D1FF1" w:rsidRDefault="00F71710"/>
        </w:tc>
      </w:tr>
      <w:tr w:rsidR="00F71710" w:rsidTr="005D1FF1">
        <w:trPr>
          <w:trHeight w:hRule="exact" w:val="972"/>
        </w:trPr>
        <w:tc>
          <w:tcPr>
            <w:tcW w:w="21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D1FF1">
              <w:t xml:space="preserve"> 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D1FF1">
              <w:t xml:space="preserve"> </w:t>
            </w:r>
          </w:p>
        </w:tc>
        <w:tc>
          <w:tcPr>
            <w:tcW w:w="12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71710" w:rsidTr="005D1FF1">
        <w:trPr>
          <w:trHeight w:hRule="exact" w:val="833"/>
        </w:trPr>
        <w:tc>
          <w:tcPr>
            <w:tcW w:w="21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710" w:rsidRDefault="00F71710"/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710" w:rsidRDefault="00F71710"/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5D1FF1" w:rsidTr="005D1FF1">
        <w:trPr>
          <w:trHeight w:hRule="exact" w:val="20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FF1" w:rsidRDefault="005D1FF1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</w:tr>
      <w:tr w:rsidR="00F71710" w:rsidRPr="003D0858" w:rsidTr="005D1FF1">
        <w:trPr>
          <w:trHeight w:hRule="exact" w:val="1576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416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772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добровольная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сертификация.</w:t>
            </w:r>
            <w:r w:rsidRPr="005D1F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416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390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416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508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5D1FF1"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416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576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5D1FF1"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416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576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5D1FF1"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416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576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416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576"/>
        </w:trPr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D1FF1"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Tr="005D1FF1">
        <w:trPr>
          <w:trHeight w:hRule="exact" w:val="277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20/7И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20/5И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</w:tr>
      <w:tr w:rsidR="00F71710" w:rsidRPr="003D0858" w:rsidTr="005D1FF1">
        <w:trPr>
          <w:trHeight w:hRule="exact" w:val="1113"/>
        </w:trPr>
        <w:tc>
          <w:tcPr>
            <w:tcW w:w="2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20/7И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20/5И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F71710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ОК-1,ОК- 4,ОПК- 2,ОПК- 12,ОПК- 13,ПК-2</w:t>
            </w:r>
          </w:p>
        </w:tc>
      </w:tr>
    </w:tbl>
    <w:p w:rsidR="005D1FF1" w:rsidRDefault="005D1FF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81"/>
        <w:gridCol w:w="54"/>
      </w:tblGrid>
      <w:tr w:rsidR="00F71710" w:rsidRPr="003D0858" w:rsidTr="005D1FF1">
        <w:trPr>
          <w:gridAfter w:val="1"/>
          <w:wAfter w:w="54" w:type="dxa"/>
          <w:trHeight w:hRule="exact" w:val="884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</w:p>
          <w:p w:rsidR="005D1FF1" w:rsidRPr="005D1FF1" w:rsidRDefault="005D1FF1" w:rsidP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изделий»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при-меняются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5D1FF1">
              <w:t xml:space="preserve"> </w:t>
            </w:r>
          </w:p>
          <w:p w:rsidR="005D1FF1" w:rsidRPr="005D1FF1" w:rsidRDefault="005D1FF1" w:rsidP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5D1FF1">
              <w:t xml:space="preserve"> </w:t>
            </w:r>
          </w:p>
          <w:p w:rsidR="005D1FF1" w:rsidRPr="005D1FF1" w:rsidRDefault="005D1FF1" w:rsidP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D1FF1">
              <w:t xml:space="preserve"> </w:t>
            </w:r>
          </w:p>
          <w:p w:rsidR="005D1FF1" w:rsidRPr="005D1FF1" w:rsidRDefault="005D1FF1" w:rsidP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условий.</w:t>
            </w:r>
            <w:r w:rsidRPr="005D1FF1">
              <w:t xml:space="preserve"> </w:t>
            </w:r>
          </w:p>
          <w:p w:rsidR="005D1FF1" w:rsidRDefault="005D1FF1" w:rsidP="005D1FF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рефлксию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08FD" w:rsidRDefault="005D1FF1" w:rsidP="008C08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личностнозначимого</w:t>
            </w:r>
            <w:proofErr w:type="spell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5D1FF1">
              <w:t xml:space="preserve"> </w:t>
            </w:r>
          </w:p>
          <w:p w:rsidR="008C08FD" w:rsidRPr="008C08FD" w:rsidRDefault="008C08FD" w:rsidP="008C08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развитие практических навыков и компетенций по профилю образовательной программы.</w:t>
            </w:r>
          </w:p>
        </w:tc>
      </w:tr>
      <w:tr w:rsidR="00F71710" w:rsidRPr="003D0858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D1FF1">
              <w:t xml:space="preserve"> </w:t>
            </w:r>
          </w:p>
        </w:tc>
      </w:tr>
      <w:tr w:rsidR="00F7171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71710" w:rsidTr="005D1FF1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F71710" w:rsidRDefault="00F71710"/>
        </w:tc>
      </w:tr>
      <w:tr w:rsidR="00F71710" w:rsidRPr="003D0858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D1FF1">
              <w:t xml:space="preserve"> </w:t>
            </w:r>
          </w:p>
        </w:tc>
      </w:tr>
      <w:tr w:rsidR="00F7171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71710" w:rsidTr="005D1FF1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F71710" w:rsidRDefault="00F71710"/>
        </w:tc>
      </w:tr>
      <w:tr w:rsidR="00F71710" w:rsidRPr="003D0858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D1FF1">
              <w:t xml:space="preserve"> </w:t>
            </w:r>
          </w:p>
        </w:tc>
      </w:tr>
      <w:tr w:rsidR="00F71710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71710">
        <w:trPr>
          <w:gridAfter w:val="1"/>
          <w:wAfter w:w="54" w:type="dxa"/>
          <w:trHeight w:hRule="exact" w:val="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F71710"/>
        </w:tc>
      </w:tr>
      <w:tr w:rsidR="00F71710" w:rsidRPr="003D0858" w:rsidTr="008C08FD">
        <w:trPr>
          <w:gridAfter w:val="1"/>
          <w:wAfter w:w="54" w:type="dxa"/>
          <w:trHeight w:hRule="exact" w:val="96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 w:rsidP="008C08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gramStart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Назина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978-5-8114-3028-4.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5D1FF1">
              <w:t xml:space="preserve"> </w:t>
            </w:r>
          </w:p>
        </w:tc>
      </w:tr>
      <w:tr w:rsidR="00F71710" w:rsidRPr="003D0858" w:rsidTr="008C08FD">
        <w:trPr>
          <w:trHeight w:hRule="exact" w:val="199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C08FD" w:rsidRDefault="005D1FF1">
            <w:pPr>
              <w:spacing w:after="0" w:line="240" w:lineRule="auto"/>
              <w:jc w:val="both"/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D1FF1">
              <w:t xml:space="preserve"> </w:t>
            </w:r>
            <w:hyperlink r:id="rId10" w:anchor="1" w:history="1">
              <w:r w:rsidR="00E67AE6" w:rsidRPr="001B58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</w:t>
              </w:r>
              <w:r w:rsidR="00E67AE6" w:rsidRPr="001B58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="00E67AE6" w:rsidRPr="001B58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.com/reader/book/107930/#1</w:t>
              </w:r>
            </w:hyperlink>
            <w:r w:rsidR="00E67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30.03.2020).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5D1FF1">
              <w:t xml:space="preserve"> </w:t>
            </w:r>
          </w:p>
          <w:p w:rsidR="00F71710" w:rsidRDefault="008C08FD">
            <w:pPr>
              <w:spacing w:after="0" w:line="240" w:lineRule="auto"/>
              <w:jc w:val="both"/>
            </w:pPr>
            <w:r w:rsidRPr="008D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Магер, В. Е. Управление качеством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В.Е. </w:t>
            </w:r>
            <w:proofErr w:type="spell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Магер</w:t>
            </w:r>
            <w:proofErr w:type="spell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. — Москва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ИНФРА-М, 2020. — 176 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>. — (Среднее профессиональное образование). - ISBN 978-5-16-014612-6. - Текст</w:t>
            </w:r>
            <w:proofErr w:type="gramStart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D3C33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https://znanium.com/catalog/product/1047549 (дата обращения: 09.11.2020). – Режим доступа: по подписке.</w:t>
            </w:r>
          </w:p>
          <w:p w:rsidR="008C08FD" w:rsidRDefault="008C08FD">
            <w:pPr>
              <w:spacing w:after="0" w:line="240" w:lineRule="auto"/>
              <w:jc w:val="both"/>
            </w:pPr>
          </w:p>
          <w:p w:rsidR="008C08FD" w:rsidRPr="005D1FF1" w:rsidRDefault="008C08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71710" w:rsidRPr="003D0858" w:rsidTr="008C08FD">
        <w:trPr>
          <w:trHeight w:hRule="exact" w:val="68"/>
        </w:trPr>
        <w:tc>
          <w:tcPr>
            <w:tcW w:w="400" w:type="dxa"/>
          </w:tcPr>
          <w:p w:rsidR="00F71710" w:rsidRPr="005D1FF1" w:rsidRDefault="00F71710"/>
        </w:tc>
        <w:tc>
          <w:tcPr>
            <w:tcW w:w="1979" w:type="dxa"/>
          </w:tcPr>
          <w:p w:rsidR="00F71710" w:rsidRPr="005D1FF1" w:rsidRDefault="00F71710"/>
        </w:tc>
        <w:tc>
          <w:tcPr>
            <w:tcW w:w="3589" w:type="dxa"/>
          </w:tcPr>
          <w:p w:rsidR="00F71710" w:rsidRPr="005D1FF1" w:rsidRDefault="00F71710"/>
        </w:tc>
        <w:tc>
          <w:tcPr>
            <w:tcW w:w="3321" w:type="dxa"/>
          </w:tcPr>
          <w:p w:rsidR="00F71710" w:rsidRPr="005D1FF1" w:rsidRDefault="00F71710"/>
        </w:tc>
        <w:tc>
          <w:tcPr>
            <w:tcW w:w="135" w:type="dxa"/>
            <w:gridSpan w:val="2"/>
          </w:tcPr>
          <w:p w:rsidR="00F71710" w:rsidRPr="005D1FF1" w:rsidRDefault="00F71710"/>
        </w:tc>
      </w:tr>
      <w:tr w:rsidR="00F71710" w:rsidTr="005D1FF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71710" w:rsidRPr="003D0858" w:rsidTr="008C08FD">
        <w:trPr>
          <w:trHeight w:hRule="exact" w:val="118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C08FD" w:rsidRPr="00692C9D" w:rsidRDefault="008C08FD" w:rsidP="008C08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92C9D">
              <w:t xml:space="preserve">  </w:t>
            </w:r>
            <w:proofErr w:type="spellStart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Аттетков</w:t>
            </w:r>
            <w:proofErr w:type="spellEnd"/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А.В.,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Зарубин,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В.С.,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Канатников,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оптимизации: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ресурс]–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РИОР: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92C9D">
              <w:t xml:space="preserve"> </w:t>
            </w:r>
            <w:hyperlink r:id="rId11" w:history="1">
              <w:r w:rsidRPr="00FE23D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http://znanium.com/bookread.php?book=350985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92C9D">
              <w:t xml:space="preserve"> </w:t>
            </w:r>
            <w:r w:rsidRPr="00692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692C9D">
              <w:t xml:space="preserve"> </w:t>
            </w:r>
          </w:p>
          <w:p w:rsidR="00F71710" w:rsidRPr="005D1FF1" w:rsidRDefault="00F71710" w:rsidP="008C08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71710" w:rsidRPr="003D0858" w:rsidTr="008C08FD">
        <w:trPr>
          <w:trHeight w:hRule="exact" w:val="68"/>
        </w:trPr>
        <w:tc>
          <w:tcPr>
            <w:tcW w:w="400" w:type="dxa"/>
          </w:tcPr>
          <w:p w:rsidR="00F71710" w:rsidRPr="005D1FF1" w:rsidRDefault="00F71710"/>
        </w:tc>
        <w:tc>
          <w:tcPr>
            <w:tcW w:w="1979" w:type="dxa"/>
          </w:tcPr>
          <w:p w:rsidR="00F71710" w:rsidRPr="005D1FF1" w:rsidRDefault="00F71710"/>
        </w:tc>
        <w:tc>
          <w:tcPr>
            <w:tcW w:w="3589" w:type="dxa"/>
          </w:tcPr>
          <w:p w:rsidR="00F71710" w:rsidRPr="005D1FF1" w:rsidRDefault="00F71710"/>
        </w:tc>
        <w:tc>
          <w:tcPr>
            <w:tcW w:w="3321" w:type="dxa"/>
          </w:tcPr>
          <w:p w:rsidR="00F71710" w:rsidRPr="005D1FF1" w:rsidRDefault="00F71710"/>
        </w:tc>
        <w:tc>
          <w:tcPr>
            <w:tcW w:w="135" w:type="dxa"/>
            <w:gridSpan w:val="2"/>
          </w:tcPr>
          <w:p w:rsidR="00F71710" w:rsidRPr="005D1FF1" w:rsidRDefault="00F71710"/>
        </w:tc>
      </w:tr>
      <w:tr w:rsidR="00F71710" w:rsidTr="005D1FF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71710" w:rsidRPr="003D0858" w:rsidTr="005D1FF1">
        <w:trPr>
          <w:trHeight w:hRule="exact" w:val="163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Кайнова</w:t>
            </w:r>
            <w:proofErr w:type="spell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Зимина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Е.В.,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Кутяйкин</w:t>
            </w:r>
            <w:proofErr w:type="spell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В.Г.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Метрологическая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нормоконтроль</w:t>
            </w:r>
            <w:proofErr w:type="spell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</w:t>
            </w:r>
            <w:proofErr w:type="gram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Край-новой</w:t>
            </w:r>
            <w:proofErr w:type="gram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978-5-8114-3482-4.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D1FF1">
              <w:t xml:space="preserve"> </w:t>
            </w:r>
            <w:r w:rsidR="008C0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тронный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D1F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/115488/#2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30.03.2020).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138"/>
        </w:trPr>
        <w:tc>
          <w:tcPr>
            <w:tcW w:w="400" w:type="dxa"/>
          </w:tcPr>
          <w:p w:rsidR="00F71710" w:rsidRPr="005D1FF1" w:rsidRDefault="00F71710"/>
        </w:tc>
        <w:tc>
          <w:tcPr>
            <w:tcW w:w="1979" w:type="dxa"/>
          </w:tcPr>
          <w:p w:rsidR="00F71710" w:rsidRPr="005D1FF1" w:rsidRDefault="00F71710"/>
        </w:tc>
        <w:tc>
          <w:tcPr>
            <w:tcW w:w="3589" w:type="dxa"/>
          </w:tcPr>
          <w:p w:rsidR="00F71710" w:rsidRPr="005D1FF1" w:rsidRDefault="00F71710"/>
        </w:tc>
        <w:tc>
          <w:tcPr>
            <w:tcW w:w="3321" w:type="dxa"/>
          </w:tcPr>
          <w:p w:rsidR="00F71710" w:rsidRPr="005D1FF1" w:rsidRDefault="00F71710"/>
        </w:tc>
        <w:tc>
          <w:tcPr>
            <w:tcW w:w="135" w:type="dxa"/>
            <w:gridSpan w:val="2"/>
          </w:tcPr>
          <w:p w:rsidR="00F71710" w:rsidRPr="005D1FF1" w:rsidRDefault="00F71710"/>
        </w:tc>
      </w:tr>
      <w:tr w:rsidR="00F71710" w:rsidRPr="003D0858" w:rsidTr="005D1FF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277"/>
        </w:trPr>
        <w:tc>
          <w:tcPr>
            <w:tcW w:w="400" w:type="dxa"/>
          </w:tcPr>
          <w:p w:rsidR="00F71710" w:rsidRPr="005D1FF1" w:rsidRDefault="00F71710"/>
        </w:tc>
        <w:tc>
          <w:tcPr>
            <w:tcW w:w="1979" w:type="dxa"/>
          </w:tcPr>
          <w:p w:rsidR="00F71710" w:rsidRPr="005D1FF1" w:rsidRDefault="00F71710"/>
        </w:tc>
        <w:tc>
          <w:tcPr>
            <w:tcW w:w="3589" w:type="dxa"/>
          </w:tcPr>
          <w:p w:rsidR="00F71710" w:rsidRPr="005D1FF1" w:rsidRDefault="00F71710"/>
        </w:tc>
        <w:tc>
          <w:tcPr>
            <w:tcW w:w="3321" w:type="dxa"/>
          </w:tcPr>
          <w:p w:rsidR="00F71710" w:rsidRPr="005D1FF1" w:rsidRDefault="00F71710"/>
        </w:tc>
        <w:tc>
          <w:tcPr>
            <w:tcW w:w="135" w:type="dxa"/>
            <w:gridSpan w:val="2"/>
          </w:tcPr>
          <w:p w:rsidR="00F71710" w:rsidRPr="005D1FF1" w:rsidRDefault="00F71710"/>
        </w:tc>
      </w:tr>
      <w:tr w:rsidR="00F71710" w:rsidTr="005D1FF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71710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71710" w:rsidTr="005D1FF1">
        <w:trPr>
          <w:trHeight w:hRule="exact" w:val="555"/>
        </w:trPr>
        <w:tc>
          <w:tcPr>
            <w:tcW w:w="400" w:type="dxa"/>
          </w:tcPr>
          <w:p w:rsidR="00F71710" w:rsidRDefault="00F7171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Tr="005D1FF1">
        <w:trPr>
          <w:trHeight w:hRule="exact" w:val="818"/>
        </w:trPr>
        <w:tc>
          <w:tcPr>
            <w:tcW w:w="400" w:type="dxa"/>
          </w:tcPr>
          <w:p w:rsidR="00F71710" w:rsidRDefault="00F7171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8C08FD" w:rsidRDefault="005D1FF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08F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C08FD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Tr="005D1FF1">
        <w:trPr>
          <w:trHeight w:hRule="exact" w:val="826"/>
        </w:trPr>
        <w:tc>
          <w:tcPr>
            <w:tcW w:w="400" w:type="dxa"/>
          </w:tcPr>
          <w:p w:rsidR="00F71710" w:rsidRDefault="00F7171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8C08FD" w:rsidRDefault="005D1FF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08F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C08FD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Tr="005D1FF1">
        <w:trPr>
          <w:trHeight w:hRule="exact" w:val="555"/>
        </w:trPr>
        <w:tc>
          <w:tcPr>
            <w:tcW w:w="400" w:type="dxa"/>
          </w:tcPr>
          <w:p w:rsidR="00F71710" w:rsidRDefault="00F7171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Tr="005D1FF1">
        <w:trPr>
          <w:trHeight w:hRule="exact" w:val="285"/>
        </w:trPr>
        <w:tc>
          <w:tcPr>
            <w:tcW w:w="400" w:type="dxa"/>
          </w:tcPr>
          <w:p w:rsidR="00F71710" w:rsidRDefault="00F7171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Tr="005D1FF1">
        <w:trPr>
          <w:trHeight w:hRule="exact" w:val="285"/>
        </w:trPr>
        <w:tc>
          <w:tcPr>
            <w:tcW w:w="400" w:type="dxa"/>
          </w:tcPr>
          <w:p w:rsidR="00F71710" w:rsidRDefault="00F7171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Tr="005D1FF1">
        <w:trPr>
          <w:trHeight w:hRule="exact" w:val="138"/>
        </w:trPr>
        <w:tc>
          <w:tcPr>
            <w:tcW w:w="400" w:type="dxa"/>
          </w:tcPr>
          <w:p w:rsidR="00F71710" w:rsidRDefault="00F71710"/>
        </w:tc>
        <w:tc>
          <w:tcPr>
            <w:tcW w:w="1979" w:type="dxa"/>
          </w:tcPr>
          <w:p w:rsidR="00F71710" w:rsidRDefault="00F71710"/>
        </w:tc>
        <w:tc>
          <w:tcPr>
            <w:tcW w:w="3589" w:type="dxa"/>
          </w:tcPr>
          <w:p w:rsidR="00F71710" w:rsidRDefault="00F71710"/>
        </w:tc>
        <w:tc>
          <w:tcPr>
            <w:tcW w:w="3321" w:type="dxa"/>
          </w:tcPr>
          <w:p w:rsidR="00F71710" w:rsidRDefault="00F71710"/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RPr="003D0858" w:rsidTr="005D1FF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D1FF1">
              <w:t xml:space="preserve"> </w:t>
            </w:r>
          </w:p>
        </w:tc>
      </w:tr>
      <w:tr w:rsidR="00F71710" w:rsidTr="005D1FF1">
        <w:trPr>
          <w:trHeight w:hRule="exact" w:val="270"/>
        </w:trPr>
        <w:tc>
          <w:tcPr>
            <w:tcW w:w="400" w:type="dxa"/>
          </w:tcPr>
          <w:p w:rsidR="00F71710" w:rsidRPr="005D1FF1" w:rsidRDefault="00F7171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Default="005D1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F71710" w:rsidRDefault="00F71710"/>
        </w:tc>
      </w:tr>
      <w:tr w:rsidR="00F71710" w:rsidRPr="008C08FD" w:rsidTr="005D1FF1">
        <w:trPr>
          <w:trHeight w:hRule="exact" w:val="14"/>
        </w:trPr>
        <w:tc>
          <w:tcPr>
            <w:tcW w:w="400" w:type="dxa"/>
          </w:tcPr>
          <w:p w:rsidR="00F71710" w:rsidRDefault="00F71710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D1FF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8C08FD" w:rsidRDefault="005D1FF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8C08FD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F71710" w:rsidRPr="008C08FD" w:rsidRDefault="00F71710">
            <w:pPr>
              <w:rPr>
                <w:lang w:val="en-US"/>
              </w:rPr>
            </w:pPr>
          </w:p>
        </w:tc>
      </w:tr>
      <w:tr w:rsidR="00F71710" w:rsidRPr="008C08FD" w:rsidTr="005D1FF1">
        <w:trPr>
          <w:trHeight w:hRule="exact" w:val="811"/>
        </w:trPr>
        <w:tc>
          <w:tcPr>
            <w:tcW w:w="400" w:type="dxa"/>
          </w:tcPr>
          <w:p w:rsidR="00F71710" w:rsidRPr="008C08FD" w:rsidRDefault="00F7171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8C08FD" w:rsidRDefault="00F71710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8C08FD" w:rsidRDefault="00F71710">
            <w:pPr>
              <w:rPr>
                <w:lang w:val="en-US"/>
              </w:rPr>
            </w:pPr>
          </w:p>
        </w:tc>
        <w:tc>
          <w:tcPr>
            <w:tcW w:w="135" w:type="dxa"/>
            <w:gridSpan w:val="2"/>
          </w:tcPr>
          <w:p w:rsidR="00F71710" w:rsidRPr="008C08FD" w:rsidRDefault="00F71710">
            <w:pPr>
              <w:rPr>
                <w:lang w:val="en-US"/>
              </w:rPr>
            </w:pPr>
          </w:p>
        </w:tc>
      </w:tr>
      <w:tr w:rsidR="00F71710" w:rsidRPr="008C08FD" w:rsidTr="005D1FF1">
        <w:trPr>
          <w:trHeight w:hRule="exact" w:val="555"/>
        </w:trPr>
        <w:tc>
          <w:tcPr>
            <w:tcW w:w="400" w:type="dxa"/>
          </w:tcPr>
          <w:p w:rsidR="00F71710" w:rsidRPr="008C08FD" w:rsidRDefault="00F7171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5D1FF1" w:rsidRDefault="005D1F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D1FF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D1F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D1FF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710" w:rsidRPr="008C08FD" w:rsidRDefault="005D1FF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C08FD">
              <w:rPr>
                <w:lang w:val="en-US"/>
              </w:rPr>
              <w:t xml:space="preserve"> </w:t>
            </w:r>
            <w:r w:rsidRPr="008C08F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8C08FD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F71710" w:rsidRPr="008C08FD" w:rsidRDefault="00F71710">
            <w:pPr>
              <w:rPr>
                <w:lang w:val="en-US"/>
              </w:rPr>
            </w:pPr>
          </w:p>
        </w:tc>
      </w:tr>
    </w:tbl>
    <w:p w:rsidR="005D1FF1" w:rsidRPr="008C08FD" w:rsidRDefault="005D1FF1">
      <w:pPr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71710" w:rsidRPr="003D08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138"/>
        </w:trPr>
        <w:tc>
          <w:tcPr>
            <w:tcW w:w="9370" w:type="dxa"/>
          </w:tcPr>
          <w:p w:rsidR="00F71710" w:rsidRPr="005D1FF1" w:rsidRDefault="00F71710"/>
        </w:tc>
      </w:tr>
      <w:tr w:rsidR="00F71710" w:rsidRPr="003D0858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D1FF1">
              <w:t xml:space="preserve"> </w:t>
            </w:r>
          </w:p>
        </w:tc>
      </w:tr>
      <w:tr w:rsidR="00F71710" w:rsidRPr="003D0858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корпус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сварки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те-мам</w:t>
            </w:r>
            <w:proofErr w:type="gram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испытаний: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</w:t>
            </w:r>
            <w:r w:rsidRPr="005D1FF1">
              <w:t xml:space="preserve"> </w:t>
            </w:r>
            <w:proofErr w:type="spell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</w:t>
            </w:r>
            <w:proofErr w:type="spellEnd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5)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металлографических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МИМ-6,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МИМ-7.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proofErr w:type="gramStart"/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про-межуточной</w:t>
            </w:r>
            <w:proofErr w:type="gramEnd"/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Доска.</w:t>
            </w:r>
            <w:r w:rsidRPr="005D1FF1">
              <w:t xml:space="preserve"> </w:t>
            </w:r>
          </w:p>
          <w:p w:rsidR="00F71710" w:rsidRPr="005D1FF1" w:rsidRDefault="005D1F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5D1FF1">
              <w:t xml:space="preserve"> </w:t>
            </w:r>
            <w:r w:rsidRPr="005D1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5D1FF1">
              <w:t xml:space="preserve"> </w:t>
            </w:r>
          </w:p>
        </w:tc>
      </w:tr>
      <w:tr w:rsidR="00F71710" w:rsidRPr="003D0858" w:rsidTr="005D1FF1">
        <w:trPr>
          <w:trHeight w:hRule="exact" w:val="537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1710" w:rsidRPr="005D1FF1" w:rsidRDefault="00F71710"/>
        </w:tc>
      </w:tr>
    </w:tbl>
    <w:p w:rsidR="0084661F" w:rsidRDefault="0084661F"/>
    <w:p w:rsidR="0084661F" w:rsidRDefault="0084661F">
      <w:r>
        <w:br w:type="page"/>
      </w:r>
    </w:p>
    <w:p w:rsidR="00F71710" w:rsidRPr="0084661F" w:rsidRDefault="0084661F" w:rsidP="0084661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61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4661F" w:rsidRPr="0084661F" w:rsidRDefault="0084661F" w:rsidP="0084661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студентов.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661F" w:rsidRPr="0084661F" w:rsidRDefault="0084661F" w:rsidP="0084661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1F" w:rsidRPr="0084661F" w:rsidRDefault="0084661F" w:rsidP="0084661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Вопросы для подготовки к экзамену: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 xml:space="preserve">Сущность сертификации.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 xml:space="preserve">Сущность качества и требований к качеству.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 xml:space="preserve">Гармонизация отечественных правил стандартизации, метрологии и сертификации с международными правилами.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>Рыночная экономика как фактор обеспечения высокого качества товаров, работ, услуг.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>Основные понятия сертификации.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Сертификация продукции. Система сертификации. Основные цели и принципы.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Сертификат соответствия. Декларация о соответствии. Знак соответствия.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Обязательная и добровольная сертификация.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Субъекты или участники сертификации. Правила и схемы.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Порядок проведения сертификации продукции в сварочном  производстве.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Классификация методов контроля.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Оптимальная схема  контроля в сварочном производстве.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Типы и виды дефектов.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Дефекты подготовки и сборки изделий.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Внешние дефекты.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Внутренние дефекты сварных швов. 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Влияние дефектов на работоспособность сварных соединений.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Испытания на герметичность.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Радиационная дефектоскопия.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Магнитные методы контроля.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Капиллярная дефектоскопия.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Контроль состава и свойств изделий аддитивной технологии.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подготовки.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производства изделий аддитивной технологии.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готовой продукции.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производства изделий аддитивной технологии.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Контроль готовой сварной продукции.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технического контроля.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45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Система качества. </w:t>
      </w:r>
    </w:p>
    <w:p w:rsidR="0084661F" w:rsidRPr="0084661F" w:rsidRDefault="0084661F" w:rsidP="0084661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Возможные направления  развития методов и средств контроля качества.</w:t>
      </w:r>
    </w:p>
    <w:p w:rsidR="0084661F" w:rsidRPr="0084661F" w:rsidRDefault="0084661F" w:rsidP="0084661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1F" w:rsidRPr="0084661F" w:rsidRDefault="0084661F" w:rsidP="0084661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По дисциплине «</w:t>
      </w:r>
      <w:r w:rsidRPr="0084661F">
        <w:rPr>
          <w:rFonts w:ascii="Times New Roman" w:eastAsia="Times New Roman" w:hAnsi="Times New Roman" w:cs="Times New Roman"/>
          <w:bCs/>
          <w:sz w:val="24"/>
          <w:szCs w:val="24"/>
        </w:rPr>
        <w:t>Методы контроля качества готовых изделий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84661F" w:rsidRPr="0084661F" w:rsidRDefault="0084661F" w:rsidP="0084661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Аудиторная самостоятельная работа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студентов предполагает решение контрольных задач на практических занятиях</w:t>
      </w:r>
      <w:r w:rsidRPr="0084661F"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 xml:space="preserve">. 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1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Обработка информации о параметрах процесса аддитивной технологии  при помощи стандартных </w:t>
      </w:r>
      <w:r w:rsidRPr="0084661F">
        <w:rPr>
          <w:rFonts w:ascii="Times New Roman" w:eastAsia="Times New Roman" w:hAnsi="Times New Roman" w:cs="Times New Roman"/>
          <w:spacing w:val="-3"/>
          <w:sz w:val="24"/>
          <w:szCs w:val="24"/>
        </w:rPr>
        <w:t>пакетов.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2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Разработка баз данных о технологических параметрах и схемах процесса аддитивной технологии</w:t>
      </w:r>
      <w:proofErr w:type="gramStart"/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3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Базы данных в ремонте и обслуживании, складировании.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Внеаудиторная самостоятельная работа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 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Примерные индивидуальные домашние задания (ИДЗ):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Индивидуальное домашнее задание 1</w:t>
      </w:r>
    </w:p>
    <w:p w:rsidR="0084661F" w:rsidRPr="0084661F" w:rsidRDefault="0084661F" w:rsidP="0084661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Числовая, нечисловая обработка данных. Работа в режиме реального времени.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b/>
          <w:sz w:val="24"/>
          <w:szCs w:val="24"/>
        </w:rPr>
        <w:t>Индивидуальное домашнее задание 2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>Системы автоматического контроля технологических параметров в производстве.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студентов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В процессе изучения дисциплины осуществляется текущий и периодический контроль над результатами освоения учебного курса. 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Текущий контроль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84661F" w:rsidRPr="0084661F" w:rsidRDefault="0084661F" w:rsidP="0084661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1F">
        <w:rPr>
          <w:rFonts w:ascii="Times New Roman" w:eastAsia="Times New Roman" w:hAnsi="Times New Roman" w:cs="Times New Roman"/>
          <w:i/>
          <w:sz w:val="24"/>
          <w:szCs w:val="24"/>
        </w:rPr>
        <w:t>Периодический</w:t>
      </w:r>
      <w:r w:rsidRPr="0084661F">
        <w:rPr>
          <w:rFonts w:ascii="Times New Roman" w:eastAsia="Times New Roman" w:hAnsi="Times New Roman" w:cs="Times New Roman"/>
          <w:sz w:val="24"/>
          <w:szCs w:val="24"/>
        </w:rPr>
        <w:t xml:space="preserve">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материала, осуществляется в форме защиты практических работ</w:t>
      </w:r>
    </w:p>
    <w:p w:rsidR="0084661F" w:rsidRDefault="0084661F">
      <w:r>
        <w:br w:type="page"/>
      </w:r>
    </w:p>
    <w:p w:rsidR="0084661F" w:rsidRDefault="0084661F">
      <w:pPr>
        <w:sectPr w:rsidR="0084661F" w:rsidSect="00F7171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4661F" w:rsidRDefault="0084661F">
      <w:r>
        <w:lastRenderedPageBreak/>
        <w:t>Приложение 2</w:t>
      </w:r>
    </w:p>
    <w:p w:rsidR="0084661F" w:rsidRPr="0084661F" w:rsidRDefault="0084661F" w:rsidP="0084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84661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Оценочные средства для проведения промежуточной аттестации</w:t>
      </w:r>
    </w:p>
    <w:tbl>
      <w:tblPr>
        <w:tblW w:w="1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237"/>
        <w:gridCol w:w="7094"/>
      </w:tblGrid>
      <w:tr w:rsidR="000E03D9" w:rsidRPr="0084661F" w:rsidTr="008C08FD">
        <w:trPr>
          <w:trHeight w:val="847"/>
        </w:trPr>
        <w:tc>
          <w:tcPr>
            <w:tcW w:w="1668" w:type="dxa"/>
            <w:vAlign w:val="center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 элемент</w:t>
            </w:r>
          </w:p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6237" w:type="dxa"/>
            <w:vAlign w:val="center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</w:t>
            </w:r>
          </w:p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7094" w:type="dxa"/>
            <w:vAlign w:val="center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E03D9" w:rsidRPr="003D0858" w:rsidTr="008C08FD">
        <w:trPr>
          <w:trHeight w:val="277"/>
        </w:trPr>
        <w:tc>
          <w:tcPr>
            <w:tcW w:w="14999" w:type="dxa"/>
            <w:gridSpan w:val="3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ОК-1 способность к абстрактному мышлению, обобщению, анализу, систематизации и прогнозированию</w:t>
            </w: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понятия, связанные с сертификацией продукции, управлением качеством</w:t>
            </w:r>
          </w:p>
        </w:tc>
        <w:tc>
          <w:tcPr>
            <w:tcW w:w="7094" w:type="dxa"/>
          </w:tcPr>
          <w:p w:rsidR="000E03D9" w:rsidRPr="0084661F" w:rsidRDefault="000E03D9" w:rsidP="008C08FD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Pr="008466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Сущность сертификации. </w:t>
            </w:r>
          </w:p>
          <w:p w:rsidR="000E03D9" w:rsidRDefault="000E03D9" w:rsidP="008C08FD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8466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Сущность качества и требований к качеству. </w:t>
            </w:r>
          </w:p>
          <w:p w:rsidR="0008631E" w:rsidRPr="0008631E" w:rsidRDefault="0008631E" w:rsidP="0008631E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Гармонизация отечественных правил стандартизации, метрологии и сертификации с международными правилами. </w:t>
            </w:r>
          </w:p>
          <w:p w:rsidR="0008631E" w:rsidRPr="0008631E" w:rsidRDefault="0008631E" w:rsidP="0008631E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Рыночная экономика как фактор обеспечения высокого качества товаров, работ, услуг.</w:t>
            </w:r>
          </w:p>
          <w:p w:rsidR="0008631E" w:rsidRPr="0008631E" w:rsidRDefault="0008631E" w:rsidP="0008631E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Основные понятия сертификации.</w:t>
            </w:r>
          </w:p>
          <w:p w:rsidR="0008631E" w:rsidRPr="0008631E" w:rsidRDefault="0008631E" w:rsidP="0008631E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Сертификация продукции. Система сертификации. Основные цели и принципы. </w:t>
            </w:r>
          </w:p>
          <w:p w:rsidR="0008631E" w:rsidRPr="0008631E" w:rsidRDefault="0008631E" w:rsidP="0008631E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Сертификат соответствия. Декларация о соответствии. Знак соответствия. </w:t>
            </w:r>
          </w:p>
          <w:p w:rsidR="0008631E" w:rsidRPr="00CC419D" w:rsidRDefault="0008631E" w:rsidP="0008631E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  <w:r w:rsidRPr="000863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Обязательная и добровольная сертификация.</w:t>
            </w:r>
          </w:p>
          <w:p w:rsidR="000E03D9" w:rsidRPr="0084661F" w:rsidRDefault="000E03D9" w:rsidP="008C08FD">
            <w:pPr>
              <w:widowControl w:val="0"/>
              <w:tabs>
                <w:tab w:val="left" w:pos="3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полученные знания при составлении технических условий на контроль качества продукции</w:t>
            </w:r>
          </w:p>
        </w:tc>
        <w:tc>
          <w:tcPr>
            <w:tcW w:w="7094" w:type="dxa"/>
          </w:tcPr>
          <w:p w:rsidR="000E03D9" w:rsidRPr="0008631E" w:rsidRDefault="008C08FD" w:rsidP="0008631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08631E">
              <w:rPr>
                <w:rFonts w:ascii="Times New Roman" w:hAnsi="Times New Roman" w:cs="Times New Roman"/>
                <w:sz w:val="24"/>
              </w:rPr>
              <w:t xml:space="preserve">Лабораторная работа </w:t>
            </w:r>
          </w:p>
          <w:p w:rsidR="008C08FD" w:rsidRPr="0008631E" w:rsidRDefault="008C08FD" w:rsidP="008C08FD">
            <w:pPr>
              <w:spacing w:after="0"/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08631E">
              <w:rPr>
                <w:rFonts w:ascii="Times New Roman" w:hAnsi="Times New Roman" w:cs="Times New Roman"/>
                <w:b/>
                <w:sz w:val="24"/>
              </w:rPr>
              <w:t>Изучение точности формы и  расположения поверхностей деталей машин</w:t>
            </w:r>
          </w:p>
          <w:p w:rsidR="008C08FD" w:rsidRDefault="008C08FD" w:rsidP="008C08FD">
            <w:pPr>
              <w:spacing w:after="0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 раб</w:t>
            </w:r>
            <w:r w:rsidR="0008631E">
              <w:rPr>
                <w:rFonts w:ascii="Times New Roman" w:hAnsi="Times New Roman" w:cs="Times New Roman"/>
                <w:sz w:val="24"/>
              </w:rPr>
              <w:t>оты: Изучить и закрепить знания по измерению отклонений формы и расположения поверхностей деталей машин.</w:t>
            </w:r>
          </w:p>
          <w:p w:rsidR="0008631E" w:rsidRDefault="0008631E" w:rsidP="008C08FD">
            <w:pPr>
              <w:spacing w:after="0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Использовать: набор деталей для измерения, приспособление для проведения измерений, измерительные средства, индикатор часового типа, микрометр, измерительная линейка.</w:t>
            </w:r>
          </w:p>
          <w:p w:rsidR="0008631E" w:rsidRPr="008C08FD" w:rsidRDefault="0008631E" w:rsidP="008C08FD">
            <w:pPr>
              <w:spacing w:after="0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Результаты измерений занести в таблицу. Оформить отчет. Сделать вывод.</w:t>
            </w: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перспективных направлениях в </w:t>
            </w: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области контроля качества </w:t>
            </w:r>
            <w:r w:rsidRPr="0084661F">
              <w:rPr>
                <w:rFonts w:ascii="Times New Roman" w:eastAsia="Times New Roman" w:hAnsi="Times New Roman" w:cs="Times New Roman"/>
                <w:bCs/>
                <w:sz w:val="16"/>
              </w:rPr>
              <w:t xml:space="preserve"> </w:t>
            </w:r>
          </w:p>
        </w:tc>
        <w:tc>
          <w:tcPr>
            <w:tcW w:w="7094" w:type="dxa"/>
          </w:tcPr>
          <w:p w:rsidR="000E03D9" w:rsidRDefault="000E03D9" w:rsidP="008C08FD">
            <w:pPr>
              <w:pStyle w:val="Style3"/>
              <w:tabs>
                <w:tab w:val="left" w:pos="418"/>
              </w:tabs>
              <w:rPr>
                <w:szCs w:val="20"/>
              </w:rPr>
            </w:pPr>
            <w:r w:rsidRPr="00AC2AB8">
              <w:lastRenderedPageBreak/>
              <w:t>Примерный перечень тем индивидуальных заданий</w:t>
            </w:r>
            <w:r>
              <w:t>:</w:t>
            </w:r>
          </w:p>
          <w:p w:rsidR="000E03D9" w:rsidRPr="00F71E05" w:rsidRDefault="000E03D9" w:rsidP="000E03D9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Определить трещинообразование в материалах по сигналам акустической эмиссии.</w:t>
            </w:r>
          </w:p>
        </w:tc>
      </w:tr>
      <w:tr w:rsidR="000E03D9" w:rsidRPr="003D0858" w:rsidTr="008C08FD">
        <w:trPr>
          <w:trHeight w:val="265"/>
        </w:trPr>
        <w:tc>
          <w:tcPr>
            <w:tcW w:w="14999" w:type="dxa"/>
            <w:gridSpan w:val="3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ОК-4 способность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понятия, связанные с сертификацией продукции, управлением качеством</w:t>
            </w:r>
          </w:p>
        </w:tc>
        <w:tc>
          <w:tcPr>
            <w:tcW w:w="7094" w:type="dxa"/>
          </w:tcPr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Дефекты подготовки и сборки изделий. 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Внешние дефекты.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Внутренние дефекты сварных швов.  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дефектов на работоспособность сварных соединений. 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Испытания на герметичность. 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Радиационная дефектоскопия. 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Магнитные методы контроля.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Капиллярная дефектоскопия. </w:t>
            </w:r>
          </w:p>
          <w:p w:rsidR="0008631E" w:rsidRPr="0008631E" w:rsidRDefault="0008631E" w:rsidP="009F4A4A">
            <w:pPr>
              <w:pStyle w:val="a5"/>
              <w:widowControl w:val="0"/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состава и свойств изделий аддитивной технологии. </w:t>
            </w:r>
          </w:p>
          <w:p w:rsidR="000E03D9" w:rsidRPr="00CC419D" w:rsidRDefault="000E03D9" w:rsidP="008C08FD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полученные знания при составлении технических условий на контроль качества продукции</w:t>
            </w:r>
          </w:p>
        </w:tc>
        <w:tc>
          <w:tcPr>
            <w:tcW w:w="7094" w:type="dxa"/>
          </w:tcPr>
          <w:p w:rsidR="009F4A4A" w:rsidRDefault="0008631E" w:rsidP="009F4A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F4A4A">
              <w:rPr>
                <w:rFonts w:ascii="Times New Roman" w:hAnsi="Times New Roman" w:cs="Times New Roman"/>
                <w:sz w:val="24"/>
              </w:rPr>
              <w:t>Лабораторная работа</w:t>
            </w:r>
          </w:p>
          <w:p w:rsidR="0008631E" w:rsidRPr="009F4A4A" w:rsidRDefault="0008631E" w:rsidP="009F4A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F4A4A">
              <w:rPr>
                <w:rFonts w:ascii="Times New Roman" w:hAnsi="Times New Roman" w:cs="Times New Roman"/>
                <w:b/>
                <w:sz w:val="24"/>
              </w:rPr>
              <w:t>Измерение размеров детали машин штангенциркулем</w:t>
            </w:r>
          </w:p>
          <w:p w:rsidR="0008631E" w:rsidRPr="009F4A4A" w:rsidRDefault="0008631E" w:rsidP="009F4A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F4A4A">
              <w:rPr>
                <w:rFonts w:ascii="Times New Roman" w:hAnsi="Times New Roman" w:cs="Times New Roman"/>
                <w:sz w:val="24"/>
              </w:rPr>
              <w:t>Цель работы: изучить и закрепить знания по устройству штангенциркуля, получить навыки его применения для измерения линейных размеров деталей машин</w:t>
            </w:r>
            <w:r w:rsidR="009F4A4A" w:rsidRPr="009F4A4A">
              <w:rPr>
                <w:rFonts w:ascii="Times New Roman" w:hAnsi="Times New Roman" w:cs="Times New Roman"/>
                <w:sz w:val="24"/>
              </w:rPr>
              <w:t>.</w:t>
            </w:r>
          </w:p>
          <w:p w:rsidR="009F4A4A" w:rsidRPr="009F4A4A" w:rsidRDefault="009F4A4A" w:rsidP="009F4A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F4A4A">
              <w:rPr>
                <w:rFonts w:ascii="Times New Roman" w:hAnsi="Times New Roman" w:cs="Times New Roman"/>
                <w:sz w:val="24"/>
              </w:rPr>
              <w:t>Произвести замеры размеров деталей. Оформить отчет</w:t>
            </w:r>
            <w:proofErr w:type="gramStart"/>
            <w:r w:rsidRPr="009F4A4A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9F4A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9F4A4A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9F4A4A">
              <w:rPr>
                <w:rFonts w:ascii="Times New Roman" w:hAnsi="Times New Roman" w:cs="Times New Roman"/>
                <w:sz w:val="24"/>
              </w:rPr>
              <w:t>делать вывод.</w:t>
            </w:r>
          </w:p>
          <w:p w:rsidR="0008631E" w:rsidRPr="0008631E" w:rsidRDefault="0008631E" w:rsidP="0008631E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перспективных направлениях в области контроля качества </w:t>
            </w:r>
            <w:r w:rsidRPr="0084661F">
              <w:rPr>
                <w:rFonts w:ascii="Times New Roman" w:eastAsia="Times New Roman" w:hAnsi="Times New Roman" w:cs="Times New Roman"/>
                <w:bCs/>
                <w:sz w:val="16"/>
              </w:rPr>
              <w:t xml:space="preserve"> </w:t>
            </w:r>
          </w:p>
        </w:tc>
        <w:tc>
          <w:tcPr>
            <w:tcW w:w="7094" w:type="dxa"/>
          </w:tcPr>
          <w:p w:rsidR="000E03D9" w:rsidRPr="00CC419D" w:rsidRDefault="009F4A4A" w:rsidP="009F4A4A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Навыками </w:t>
            </w:r>
            <w:r w:rsidR="000E03D9" w:rsidRPr="00CC419D">
              <w:rPr>
                <w:rFonts w:ascii="Times New Roman" w:hAnsi="Times New Roman" w:cs="Times New Roman"/>
                <w:sz w:val="24"/>
              </w:rPr>
              <w:t xml:space="preserve">проведения сертификации продукции в </w:t>
            </w:r>
            <w:r>
              <w:rPr>
                <w:rFonts w:ascii="Times New Roman" w:hAnsi="Times New Roman" w:cs="Times New Roman"/>
                <w:sz w:val="24"/>
              </w:rPr>
              <w:t xml:space="preserve">аддитивном </w:t>
            </w:r>
            <w:r w:rsidR="000E03D9" w:rsidRPr="00CC419D">
              <w:rPr>
                <w:rFonts w:ascii="Times New Roman" w:hAnsi="Times New Roman" w:cs="Times New Roman"/>
                <w:sz w:val="24"/>
              </w:rPr>
              <w:t xml:space="preserve"> производстве.</w:t>
            </w:r>
          </w:p>
        </w:tc>
      </w:tr>
      <w:tr w:rsidR="000E03D9" w:rsidRPr="003D0858" w:rsidTr="008C08FD">
        <w:trPr>
          <w:trHeight w:val="282"/>
        </w:trPr>
        <w:tc>
          <w:tcPr>
            <w:tcW w:w="14999" w:type="dxa"/>
            <w:gridSpan w:val="3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ОПК-2 способность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0E03D9" w:rsidRPr="00CC419D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методики и способы подготовки технологической документации;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формирования технологических документов и способы их промышленного применения;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методы, способы и правила построения технологической документации, подходы в реализации на практике </w:t>
            </w:r>
            <w:proofErr w:type="gramStart"/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особенностей применения средств технического контроля качества выпускаемой продукции</w:t>
            </w:r>
            <w:proofErr w:type="gramEnd"/>
          </w:p>
        </w:tc>
        <w:tc>
          <w:tcPr>
            <w:tcW w:w="7094" w:type="dxa"/>
          </w:tcPr>
          <w:p w:rsidR="000E03D9" w:rsidRPr="006F60FF" w:rsidRDefault="000E03D9" w:rsidP="008C08F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ind w:right="5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60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Перечень теоретических вопросов к зачету с оценкой:</w:t>
            </w:r>
          </w:p>
          <w:p w:rsidR="000E03D9" w:rsidRPr="006F60FF" w:rsidRDefault="000E03D9" w:rsidP="000E03D9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>Роль измерений, испытаний и контроля в обеспечении качества продукции на уровне международных стандартов.</w:t>
            </w:r>
          </w:p>
          <w:p w:rsidR="000E03D9" w:rsidRPr="00CF0CE4" w:rsidRDefault="000E03D9" w:rsidP="000E03D9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Современные методы, средства измерений и контроля. </w:t>
            </w:r>
            <w:r w:rsidRPr="00CF0CE4">
              <w:rPr>
                <w:rStyle w:val="FontStyle20"/>
                <w:rFonts w:ascii="Times New Roman" w:hAnsi="Times New Roman"/>
                <w:sz w:val="24"/>
                <w:szCs w:val="24"/>
              </w:rPr>
              <w:t>Показатели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 w:rsidRPr="00CF0CE4">
              <w:rPr>
                <w:rStyle w:val="FontStyle20"/>
                <w:rFonts w:ascii="Times New Roman" w:hAnsi="Times New Roman"/>
                <w:sz w:val="24"/>
                <w:szCs w:val="24"/>
              </w:rPr>
              <w:t>качества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0CE4">
              <w:rPr>
                <w:rStyle w:val="FontStyle20"/>
                <w:rFonts w:ascii="Times New Roman" w:hAnsi="Times New Roman"/>
                <w:sz w:val="24"/>
                <w:szCs w:val="24"/>
              </w:rPr>
              <w:t>средствизмерений</w:t>
            </w:r>
            <w:proofErr w:type="spellEnd"/>
            <w:r w:rsidRPr="00CF0CE4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0E03D9" w:rsidRDefault="000E03D9" w:rsidP="000E03D9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Методы стандартизации. Унификация и типизация параметром </w:t>
            </w: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 xml:space="preserve">металлургической продукции.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Формирование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специальных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требований к качеству.</w:t>
            </w:r>
          </w:p>
          <w:p w:rsidR="000E03D9" w:rsidRPr="006F60FF" w:rsidRDefault="000E03D9" w:rsidP="000E03D9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>Основные принципы современных систем качества, международные стандарты на системы качества.</w:t>
            </w:r>
          </w:p>
          <w:p w:rsidR="000E03D9" w:rsidRPr="006F60FF" w:rsidRDefault="000E03D9" w:rsidP="000E03D9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>Классификация технологической документации. Электронный документооборот стандартов и прочих документов.</w:t>
            </w:r>
          </w:p>
          <w:p w:rsidR="000E03D9" w:rsidRPr="006F60FF" w:rsidRDefault="000E03D9" w:rsidP="000E03D9">
            <w:pPr>
              <w:widowControl w:val="0"/>
              <w:numPr>
                <w:ilvl w:val="0"/>
                <w:numId w:val="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Применение ТУ, </w:t>
            </w:r>
            <w:proofErr w:type="gramStart"/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>, ТР ТС и международных стандартов относительно показателей качества металлопродукции.</w:t>
            </w:r>
          </w:p>
          <w:p w:rsidR="000E03D9" w:rsidRPr="006F60FF" w:rsidRDefault="000E03D9" w:rsidP="008C08FD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right="57" w:firstLine="6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0F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Процедура коррекции нормативной и технической документации в металлургических цехах.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Разработка и коррекция ТУ.</w:t>
            </w: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237" w:type="dxa"/>
          </w:tcPr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содержание технологического документа;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техническое задание на разработку документации, в том числе подробное её содержание;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документацию и внедрять её в процесс эксплуатации</w:t>
            </w:r>
          </w:p>
        </w:tc>
        <w:tc>
          <w:tcPr>
            <w:tcW w:w="7094" w:type="dxa"/>
          </w:tcPr>
          <w:p w:rsidR="000E03D9" w:rsidRPr="006F60FF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0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0E03D9" w:rsidRPr="00D862C8" w:rsidRDefault="000E03D9" w:rsidP="008C08FD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862C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Перечислить основные виды технологической документации, указать границы применимости каждого в рамках </w:t>
            </w:r>
            <w:r w:rsidR="009F4A4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машиностроительного </w:t>
            </w:r>
            <w:r w:rsidRPr="00D862C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производства</w:t>
            </w:r>
          </w:p>
          <w:p w:rsidR="000E03D9" w:rsidRPr="00947996" w:rsidRDefault="000E03D9" w:rsidP="008C08FD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структуры технологического документа и его составления;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детальной разработки и внедрения технологического документа в процесс производства и обеспечения качества</w:t>
            </w:r>
          </w:p>
        </w:tc>
        <w:tc>
          <w:tcPr>
            <w:tcW w:w="7094" w:type="dxa"/>
          </w:tcPr>
          <w:p w:rsidR="000E03D9" w:rsidRPr="00D862C8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D862C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Задания на решение задач из профессиональной области</w:t>
            </w:r>
          </w:p>
          <w:p w:rsidR="000E03D9" w:rsidRPr="00947996" w:rsidRDefault="000E03D9" w:rsidP="009F4A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862C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проект ТУ на заданный вид </w:t>
            </w:r>
            <w:r w:rsidR="009F4A4A">
              <w:rPr>
                <w:rFonts w:ascii="Times New Roman" w:hAnsi="Times New Roman" w:cs="Times New Roman"/>
                <w:sz w:val="24"/>
                <w:szCs w:val="24"/>
              </w:rPr>
              <w:t xml:space="preserve">машиностроительной </w:t>
            </w:r>
            <w:r w:rsidRPr="00D862C8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</w:t>
            </w:r>
          </w:p>
        </w:tc>
      </w:tr>
      <w:tr w:rsidR="000E03D9" w:rsidRPr="003D0858" w:rsidTr="008C08FD">
        <w:trPr>
          <w:trHeight w:val="282"/>
        </w:trPr>
        <w:tc>
          <w:tcPr>
            <w:tcW w:w="14999" w:type="dxa"/>
            <w:gridSpan w:val="3"/>
          </w:tcPr>
          <w:p w:rsidR="000E03D9" w:rsidRPr="0084661F" w:rsidRDefault="000E03D9" w:rsidP="008C08FD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ОПК-12 способность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0E03D9" w:rsidRPr="00CC419D" w:rsidTr="008C08FD">
        <w:trPr>
          <w:trHeight w:val="282"/>
        </w:trPr>
        <w:tc>
          <w:tcPr>
            <w:tcW w:w="1668" w:type="dxa"/>
          </w:tcPr>
          <w:p w:rsidR="000E03D9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термины в области сертификации продукции и процессов;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подготовки и проведения оценки соответствия (сертификации) продукции и процессов;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оценки соответствия (сертификации) продукции и процессов вплоть до получения соответствующего документа</w:t>
            </w:r>
          </w:p>
        </w:tc>
        <w:tc>
          <w:tcPr>
            <w:tcW w:w="7094" w:type="dxa"/>
          </w:tcPr>
          <w:p w:rsidR="000E03D9" w:rsidRDefault="000E03D9" w:rsidP="008C08F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862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зачету с оценкой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:rsidR="000E03D9" w:rsidRDefault="000E03D9" w:rsidP="000E03D9">
            <w:pPr>
              <w:widowControl w:val="0"/>
              <w:numPr>
                <w:ilvl w:val="0"/>
                <w:numId w:val="1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862C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Подтверждение соответствия для металлургической продукции.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Определение</w:t>
            </w:r>
            <w:r w:rsidR="003D085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вида</w:t>
            </w:r>
            <w:r w:rsidR="003D085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подтверждения</w:t>
            </w:r>
            <w:r w:rsidR="003D085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соответствия.</w:t>
            </w:r>
          </w:p>
          <w:p w:rsidR="000E03D9" w:rsidRDefault="000E03D9" w:rsidP="000E03D9">
            <w:pPr>
              <w:widowControl w:val="0"/>
              <w:numPr>
                <w:ilvl w:val="0"/>
                <w:numId w:val="1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862C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Процедура подготовки документации для сертификации продукции.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Составление</w:t>
            </w:r>
            <w:r w:rsidR="003D085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заявки.</w:t>
            </w:r>
          </w:p>
          <w:p w:rsidR="000E03D9" w:rsidRPr="00D862C8" w:rsidRDefault="000E03D9" w:rsidP="000E03D9">
            <w:pPr>
              <w:widowControl w:val="0"/>
              <w:numPr>
                <w:ilvl w:val="0"/>
                <w:numId w:val="1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862C8">
              <w:rPr>
                <w:rStyle w:val="FontStyle20"/>
                <w:rFonts w:ascii="Times New Roman" w:hAnsi="Times New Roman"/>
                <w:sz w:val="24"/>
                <w:szCs w:val="24"/>
              </w:rPr>
              <w:t>Особенности схем сертификации. Сертификация продукции в различных системах.</w:t>
            </w:r>
          </w:p>
          <w:p w:rsidR="000E03D9" w:rsidRDefault="000E03D9" w:rsidP="000E03D9">
            <w:pPr>
              <w:widowControl w:val="0"/>
              <w:numPr>
                <w:ilvl w:val="0"/>
                <w:numId w:val="1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862C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Аккредитация органов по сертификации и испытательных лабораторий.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Проведение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испытаний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образца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производителем. Декларирование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соответствия.</w:t>
            </w:r>
          </w:p>
          <w:p w:rsidR="000E03D9" w:rsidRPr="00D862C8" w:rsidRDefault="000E03D9" w:rsidP="000E03D9">
            <w:pPr>
              <w:widowControl w:val="0"/>
              <w:numPr>
                <w:ilvl w:val="0"/>
                <w:numId w:val="1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862C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Порядок сертификации продукции. Анализ состояния производства. Сертификация импортной продукции. Товарная </w:t>
            </w:r>
            <w:r w:rsidRPr="00D862C8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номенклатура внешнеэкономической деятельности.</w:t>
            </w:r>
          </w:p>
          <w:p w:rsidR="000E03D9" w:rsidRPr="00D862C8" w:rsidRDefault="000E03D9" w:rsidP="000E03D9">
            <w:pPr>
              <w:widowControl w:val="0"/>
              <w:numPr>
                <w:ilvl w:val="0"/>
                <w:numId w:val="10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D862C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Сертификация систем качества и производств. </w:t>
            </w:r>
            <w:r w:rsidRPr="006613BC">
              <w:rPr>
                <w:rStyle w:val="FontStyle20"/>
                <w:rFonts w:ascii="Times New Roman" w:hAnsi="Times New Roman"/>
                <w:sz w:val="24"/>
                <w:szCs w:val="24"/>
              </w:rPr>
              <w:t>Аудит</w:t>
            </w:r>
            <w:r w:rsidR="009F4A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 w:rsidRPr="006613BC">
              <w:rPr>
                <w:rStyle w:val="FontStyle20"/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237" w:type="dxa"/>
          </w:tcPr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получать знания в области оценки соответствия;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готовить и проводить оценку соответствия продукции или процесса для получения соответствующего документа</w:t>
            </w:r>
          </w:p>
        </w:tc>
        <w:tc>
          <w:tcPr>
            <w:tcW w:w="7094" w:type="dxa"/>
          </w:tcPr>
          <w:p w:rsidR="000E03D9" w:rsidRPr="009F4A4A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A4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0E03D9" w:rsidRPr="00C34910" w:rsidRDefault="000E03D9" w:rsidP="000E03D9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44" w:hanging="28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F4A4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Перечислить основные способы сертификации металлургической</w:t>
            </w:r>
            <w:r w:rsidRPr="00C3491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продукции.</w:t>
            </w:r>
          </w:p>
          <w:p w:rsidR="000E03D9" w:rsidRPr="00C34910" w:rsidRDefault="000E03D9" w:rsidP="000E03D9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44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91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Провести сравнительный анализ способов сертификации металлургической продукции.</w:t>
            </w:r>
          </w:p>
          <w:p w:rsidR="000E03D9" w:rsidRPr="00C34910" w:rsidRDefault="000E03D9" w:rsidP="008C08FD">
            <w:pPr>
              <w:spacing w:after="0" w:line="240" w:lineRule="auto"/>
              <w:ind w:lef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способностями составления заявки на проведения процедуры сертификации;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объектов сертификации согласно схемам сертификации;</w:t>
            </w:r>
          </w:p>
          <w:p w:rsidR="000E03D9" w:rsidRPr="00B82691" w:rsidRDefault="000E03D9" w:rsidP="008C08FD">
            <w:pPr>
              <w:spacing w:after="0" w:line="240" w:lineRule="auto"/>
              <w:rPr>
                <w:sz w:val="24"/>
                <w:szCs w:val="24"/>
              </w:rPr>
            </w:pPr>
            <w:r w:rsidRPr="00B82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документации к сертификации и организации персонала для проведения оценки соответствия</w:t>
            </w:r>
          </w:p>
        </w:tc>
        <w:tc>
          <w:tcPr>
            <w:tcW w:w="7094" w:type="dxa"/>
          </w:tcPr>
          <w:p w:rsidR="000E03D9" w:rsidRPr="00C34910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C3491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Задания на решение задач из профессиональной области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Выбрать стандарт и п</w:t>
            </w:r>
            <w:r w:rsidRPr="00C3491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риве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</w:t>
            </w:r>
            <w:r w:rsidRPr="00C3491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</w:t>
            </w:r>
            <w:r w:rsidRPr="00C3491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примеры соответствующей и несоответствующей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ему </w:t>
            </w:r>
            <w:r w:rsidRPr="00C3491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продукции.</w:t>
            </w:r>
          </w:p>
        </w:tc>
      </w:tr>
      <w:tr w:rsidR="000E03D9" w:rsidRPr="003D0858" w:rsidTr="008C08FD">
        <w:trPr>
          <w:trHeight w:val="282"/>
        </w:trPr>
        <w:tc>
          <w:tcPr>
            <w:tcW w:w="14999" w:type="dxa"/>
            <w:gridSpan w:val="3"/>
          </w:tcPr>
          <w:p w:rsidR="000E03D9" w:rsidRPr="0084661F" w:rsidRDefault="000E03D9" w:rsidP="008C08FD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ОПК-13 способность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0E03D9" w:rsidRPr="0084661F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понятия, связанные с сертификацией продукции, управлением качеством</w:t>
            </w:r>
          </w:p>
        </w:tc>
        <w:tc>
          <w:tcPr>
            <w:tcW w:w="7094" w:type="dxa"/>
          </w:tcPr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состава и свойств изделий аддитивной технологии. 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подготовки.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производства изделий аддитивной технологии.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готовой продукции.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производства изделий аддитивной технологии.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готовой сварной продукции.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технического контроля. 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459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качества. </w:t>
            </w:r>
          </w:p>
          <w:p w:rsidR="009F4A4A" w:rsidRPr="0084661F" w:rsidRDefault="009F4A4A" w:rsidP="009F4A4A">
            <w:pPr>
              <w:widowControl w:val="0"/>
              <w:numPr>
                <w:ilvl w:val="0"/>
                <w:numId w:val="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Возможные направления  развития методов и средств контроля качества.</w:t>
            </w:r>
          </w:p>
          <w:p w:rsidR="009F4A4A" w:rsidRPr="0084661F" w:rsidRDefault="009F4A4A" w:rsidP="009F4A4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3D9" w:rsidRPr="00B0012F" w:rsidRDefault="000E03D9" w:rsidP="008C08FD">
            <w:pPr>
              <w:pStyle w:val="Style3"/>
              <w:widowControl/>
              <w:rPr>
                <w:szCs w:val="20"/>
              </w:rPr>
            </w:pPr>
          </w:p>
        </w:tc>
      </w:tr>
      <w:tr w:rsidR="000E03D9" w:rsidRPr="00CC419D" w:rsidTr="003D0858">
        <w:trPr>
          <w:trHeight w:val="704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полученные знания при составлении технических условий на контроль качества продукции</w:t>
            </w:r>
          </w:p>
        </w:tc>
        <w:tc>
          <w:tcPr>
            <w:tcW w:w="7094" w:type="dxa"/>
          </w:tcPr>
          <w:p w:rsidR="000E03D9" w:rsidRDefault="009F4A4A" w:rsidP="009F4A4A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Лабораторная работа: </w:t>
            </w:r>
            <w:r w:rsidRPr="009F4A4A">
              <w:rPr>
                <w:rFonts w:ascii="Times New Roman" w:hAnsi="Times New Roman" w:cs="Times New Roman"/>
                <w:b/>
                <w:sz w:val="24"/>
              </w:rPr>
              <w:t>Анализ посадок гладких цилиндрических соединений</w:t>
            </w:r>
          </w:p>
          <w:p w:rsidR="009F4A4A" w:rsidRPr="009F4A4A" w:rsidRDefault="009F4A4A" w:rsidP="009F4A4A">
            <w:pPr>
              <w:spacing w:after="0"/>
              <w:rPr>
                <w:szCs w:val="20"/>
              </w:rPr>
            </w:pPr>
            <w:r w:rsidRPr="009F4A4A">
              <w:rPr>
                <w:rFonts w:ascii="Times New Roman" w:hAnsi="Times New Roman" w:cs="Times New Roman"/>
                <w:sz w:val="24"/>
              </w:rPr>
              <w:t xml:space="preserve">Цель работы: Изучить основные понятия и определения по допускам и посадкам, выполнить анализ посадок гладких </w:t>
            </w:r>
            <w:r w:rsidRPr="009F4A4A">
              <w:rPr>
                <w:rFonts w:ascii="Times New Roman" w:hAnsi="Times New Roman" w:cs="Times New Roman"/>
                <w:sz w:val="24"/>
              </w:rPr>
              <w:lastRenderedPageBreak/>
              <w:t>цилиндрических соединений.</w:t>
            </w:r>
            <w:r>
              <w:rPr>
                <w:rFonts w:ascii="Times New Roman" w:hAnsi="Times New Roman" w:cs="Times New Roman"/>
                <w:sz w:val="24"/>
              </w:rPr>
              <w:t xml:space="preserve"> Оформить отчет. Сделать вывод.</w:t>
            </w:r>
          </w:p>
        </w:tc>
      </w:tr>
      <w:tr w:rsidR="000E03D9" w:rsidRPr="00CC419D" w:rsidTr="008C08FD">
        <w:trPr>
          <w:trHeight w:val="282"/>
        </w:trPr>
        <w:tc>
          <w:tcPr>
            <w:tcW w:w="1668" w:type="dxa"/>
          </w:tcPr>
          <w:p w:rsidR="000E03D9" w:rsidRPr="0084661F" w:rsidRDefault="000E03D9" w:rsidP="008C0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237" w:type="dxa"/>
          </w:tcPr>
          <w:p w:rsidR="000E03D9" w:rsidRPr="0084661F" w:rsidRDefault="000E03D9" w:rsidP="008C0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иметь представление о перспективных направлениях в области контроля качества  </w:t>
            </w:r>
          </w:p>
        </w:tc>
        <w:tc>
          <w:tcPr>
            <w:tcW w:w="7094" w:type="dxa"/>
          </w:tcPr>
          <w:p w:rsidR="000E03D9" w:rsidRPr="00B0012F" w:rsidRDefault="009F4A4A" w:rsidP="009F4A4A">
            <w:pPr>
              <w:pStyle w:val="Style3"/>
              <w:widowControl/>
              <w:rPr>
                <w:szCs w:val="20"/>
              </w:rPr>
            </w:pPr>
            <w:r>
              <w:rPr>
                <w:szCs w:val="20"/>
              </w:rPr>
              <w:t>Произвести по заданию преподавателя к</w:t>
            </w:r>
            <w:r w:rsidR="000E03D9" w:rsidRPr="00B0012F">
              <w:rPr>
                <w:szCs w:val="20"/>
              </w:rPr>
              <w:t xml:space="preserve">онтроль готовой </w:t>
            </w:r>
            <w:r>
              <w:rPr>
                <w:szCs w:val="20"/>
              </w:rPr>
              <w:t>сборочной единицы</w:t>
            </w:r>
            <w:r w:rsidR="000E03D9" w:rsidRPr="00B0012F">
              <w:rPr>
                <w:szCs w:val="20"/>
              </w:rPr>
              <w:t>.</w:t>
            </w:r>
          </w:p>
        </w:tc>
      </w:tr>
      <w:tr w:rsidR="000E03D9" w:rsidRPr="003D0858" w:rsidTr="008C08FD">
        <w:trPr>
          <w:trHeight w:val="282"/>
        </w:trPr>
        <w:tc>
          <w:tcPr>
            <w:tcW w:w="14999" w:type="dxa"/>
            <w:gridSpan w:val="3"/>
          </w:tcPr>
          <w:p w:rsidR="000E03D9" w:rsidRPr="0084661F" w:rsidRDefault="000E03D9" w:rsidP="008C08FD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1F">
              <w:rPr>
                <w:rFonts w:ascii="Times New Roman" w:eastAsia="Times New Roman" w:hAnsi="Times New Roman" w:cs="Times New Roman"/>
                <w:sz w:val="24"/>
                <w:szCs w:val="24"/>
              </w:rPr>
              <w:t>ПК-2 способность разрабатывать нормы выработки и технологические нормативы на расход материалов, заготовок, топлива и электроэнергии в машиностроении</w:t>
            </w:r>
          </w:p>
        </w:tc>
      </w:tr>
      <w:tr w:rsidR="000E03D9" w:rsidRPr="00CC419D" w:rsidTr="008C08FD">
        <w:trPr>
          <w:trHeight w:val="282"/>
        </w:trPr>
        <w:tc>
          <w:tcPr>
            <w:tcW w:w="1668" w:type="dxa"/>
          </w:tcPr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237" w:type="dxa"/>
          </w:tcPr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необходимый объём сведений по материаловедению, достаточный </w:t>
            </w:r>
            <w:proofErr w:type="gramStart"/>
            <w:r w:rsidRPr="00C34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C34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понимая </w:t>
            </w:r>
            <w:proofErr w:type="gramStart"/>
            <w:r w:rsidRPr="00C34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proofErr w:type="gramEnd"/>
            <w:r w:rsidRPr="00C34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принципов исследования свойств металлопродукции в части процессов её пластической обработки</w:t>
            </w:r>
          </w:p>
        </w:tc>
        <w:tc>
          <w:tcPr>
            <w:tcW w:w="7094" w:type="dxa"/>
          </w:tcPr>
          <w:p w:rsidR="000E03D9" w:rsidRPr="00947996" w:rsidRDefault="009F4A4A" w:rsidP="008C08F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вопросов:</w:t>
            </w:r>
          </w:p>
          <w:p w:rsidR="000E03D9" w:rsidRPr="00C34910" w:rsidRDefault="000E03D9" w:rsidP="000E03D9">
            <w:pPr>
              <w:widowControl w:val="0"/>
              <w:numPr>
                <w:ilvl w:val="0"/>
                <w:numId w:val="12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Измерение и контроль геометрических размеров, перемещений, скоростей и ускорений. Измерение и контроль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электрических и оптических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величин. Измерение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температуры.</w:t>
            </w:r>
          </w:p>
          <w:p w:rsidR="000E03D9" w:rsidRPr="00C34910" w:rsidRDefault="000E03D9" w:rsidP="000E03D9">
            <w:pPr>
              <w:widowControl w:val="0"/>
              <w:numPr>
                <w:ilvl w:val="0"/>
                <w:numId w:val="12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Определение характеристик материала на растяжение. Определение твердости материалов различными способами. Неразрушающие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  <w:p w:rsidR="000E03D9" w:rsidRPr="00947996" w:rsidRDefault="000E03D9" w:rsidP="000E03D9">
            <w:pPr>
              <w:pStyle w:val="a5"/>
              <w:numPr>
                <w:ilvl w:val="0"/>
                <w:numId w:val="12"/>
              </w:numPr>
              <w:tabs>
                <w:tab w:val="left" w:pos="299"/>
                <w:tab w:val="left" w:pos="502"/>
              </w:tabs>
              <w:spacing w:after="0" w:line="240" w:lineRule="auto"/>
              <w:ind w:left="0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Технологические особенности метрологического обеспечения прокатного производства. Контроль геометрических размеров и формы проката. Контроль силовых параметров прокатки. Измерение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длины и скорости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проката. Измерение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="009F4A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9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проката.</w:t>
            </w: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237" w:type="dxa"/>
          </w:tcPr>
          <w:p w:rsidR="000E03D9" w:rsidRPr="00C34910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910">
              <w:rPr>
                <w:rFonts w:ascii="Times New Roman" w:hAnsi="Times New Roman" w:cs="Times New Roman"/>
                <w:sz w:val="24"/>
                <w:szCs w:val="24"/>
              </w:rPr>
              <w:t>находить необходимые сведения для обоснования начала исследований свойств готовой продукции;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910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систематизировать, анализировать и представлять данные о </w:t>
            </w:r>
            <w:proofErr w:type="gramStart"/>
            <w:r w:rsidRPr="00C34910">
              <w:rPr>
                <w:rFonts w:ascii="Times New Roman" w:hAnsi="Times New Roman" w:cs="Times New Roman"/>
                <w:sz w:val="24"/>
                <w:szCs w:val="24"/>
              </w:rPr>
              <w:t>проведенных</w:t>
            </w:r>
            <w:proofErr w:type="gramEnd"/>
            <w:r w:rsidRPr="00C34910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в области микроструктуры металлопродукции</w:t>
            </w:r>
          </w:p>
        </w:tc>
        <w:tc>
          <w:tcPr>
            <w:tcW w:w="7094" w:type="dxa"/>
          </w:tcPr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99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Описать методику проведения исследований: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eastAsia="Times New Roman" w:hAnsi="Times New Roman" w:cs="Times New Roman"/>
                <w:sz w:val="24"/>
                <w:szCs w:val="24"/>
              </w:rPr>
              <w:t>- на оптическом микроскопе;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определения балла зерна;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определения </w:t>
            </w:r>
            <w:r w:rsidRPr="0094799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дисперсности перлита;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hAnsi="Times New Roman" w:cs="Times New Roman"/>
                <w:sz w:val="24"/>
                <w:szCs w:val="24"/>
              </w:rPr>
              <w:t>- определения структурно-свободного цементита;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определения колич</w:t>
            </w:r>
            <w:r w:rsidRPr="00947996">
              <w:rPr>
                <w:rFonts w:ascii="Times New Roman" w:hAnsi="Times New Roman" w:cs="Times New Roman"/>
                <w:sz w:val="24"/>
                <w:szCs w:val="24"/>
              </w:rPr>
              <w:t>ества неметаллических включений и т.п.</w:t>
            </w:r>
          </w:p>
        </w:tc>
      </w:tr>
      <w:tr w:rsidR="000E03D9" w:rsidRPr="003D0858" w:rsidTr="008C08FD">
        <w:trPr>
          <w:trHeight w:val="282"/>
        </w:trPr>
        <w:tc>
          <w:tcPr>
            <w:tcW w:w="1668" w:type="dxa"/>
          </w:tcPr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99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237" w:type="dxa"/>
          </w:tcPr>
          <w:p w:rsidR="000E03D9" w:rsidRPr="00C34910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научным</w:t>
            </w:r>
            <w:r w:rsidRPr="00C34910">
              <w:rPr>
                <w:rFonts w:ascii="Times New Roman" w:hAnsi="Times New Roman" w:cs="Times New Roman"/>
                <w:sz w:val="24"/>
                <w:szCs w:val="24"/>
              </w:rPr>
              <w:t xml:space="preserve"> подход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к изучению</w:t>
            </w:r>
            <w:r w:rsidRPr="00C34910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 качества продукции и процессов пластической деформации для её совершенствования;</w:t>
            </w:r>
          </w:p>
          <w:p w:rsidR="000E03D9" w:rsidRPr="00C34910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910">
              <w:rPr>
                <w:rFonts w:ascii="Times New Roman" w:hAnsi="Times New Roman" w:cs="Times New Roman"/>
                <w:sz w:val="24"/>
                <w:szCs w:val="24"/>
              </w:rPr>
              <w:t>организации работы научной группы для исследования и совершенствования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91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 металлопродукции с заданными структурными, механическими, физическими и другими свойствами</w:t>
            </w:r>
          </w:p>
        </w:tc>
        <w:tc>
          <w:tcPr>
            <w:tcW w:w="7094" w:type="dxa"/>
          </w:tcPr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Задания на решение задач из профессиональной области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Выбрать метод измерения твердости: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материалов различной твердости;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массивных изделий и сложной формы;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тонких образцов.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Выбор метода исследования: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определения размера зерна в крупнозернистых материалах;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- для определения размера зерна в </w:t>
            </w:r>
            <w:proofErr w:type="spellStart"/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ультрамелкозернистых</w:t>
            </w:r>
            <w:proofErr w:type="spellEnd"/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материалах;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исследования дислокационной структуры;</w:t>
            </w:r>
          </w:p>
          <w:p w:rsidR="000E03D9" w:rsidRPr="00947996" w:rsidRDefault="000E03D9" w:rsidP="008C08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99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исследования микрорельефа поверхности и т.п.</w:t>
            </w:r>
          </w:p>
        </w:tc>
      </w:tr>
    </w:tbl>
    <w:p w:rsidR="0084661F" w:rsidRDefault="0084661F"/>
    <w:p w:rsidR="0084661F" w:rsidRDefault="0084661F">
      <w:pPr>
        <w:sectPr w:rsidR="0084661F" w:rsidSect="0084661F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84661F" w:rsidRPr="00FA5DCC" w:rsidRDefault="0084661F" w:rsidP="008466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DC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661F" w:rsidRPr="00FA5DCC" w:rsidRDefault="0084661F" w:rsidP="008466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DCC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</w:rPr>
        <w:t>Методы контроля качества готовых изделий</w:t>
      </w:r>
      <w:r w:rsidRPr="00FA5DCC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FA5DC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A5DCC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FA5DC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A5DC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</w:t>
      </w:r>
      <w:r w:rsidR="009F4A4A">
        <w:rPr>
          <w:rFonts w:ascii="Times New Roman" w:hAnsi="Times New Roman" w:cs="Times New Roman"/>
          <w:sz w:val="24"/>
          <w:szCs w:val="24"/>
        </w:rPr>
        <w:t>экзамена.</w:t>
      </w:r>
    </w:p>
    <w:p w:rsidR="0084661F" w:rsidRDefault="009F4A4A" w:rsidP="008466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</w:t>
      </w:r>
      <w:bookmarkStart w:id="0" w:name="_GoBack"/>
      <w:bookmarkEnd w:id="0"/>
      <w:r w:rsidR="0084661F" w:rsidRPr="00FA5DCC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билетам, каждый из которых включает 2 теоретических вопроса.</w:t>
      </w:r>
    </w:p>
    <w:p w:rsidR="0084661F" w:rsidRDefault="0084661F" w:rsidP="00846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661F" w:rsidRPr="005F450C" w:rsidRDefault="0084661F" w:rsidP="00846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84661F" w:rsidRPr="005F450C" w:rsidRDefault="0084661F" w:rsidP="00846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5F45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4661F" w:rsidRPr="005F450C" w:rsidRDefault="0084661F" w:rsidP="00846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5F45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4661F" w:rsidRPr="005F450C" w:rsidRDefault="0084661F" w:rsidP="00846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5F45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4661F" w:rsidRPr="005F450C" w:rsidRDefault="0084661F" w:rsidP="00846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5F450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4661F" w:rsidRPr="00FA5DCC" w:rsidRDefault="0084661F" w:rsidP="008466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F450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5F450C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4661F" w:rsidRPr="00DE7173" w:rsidRDefault="0084661F" w:rsidP="0084661F"/>
    <w:p w:rsidR="0084661F" w:rsidRPr="005D1FF1" w:rsidRDefault="0084661F"/>
    <w:sectPr w:rsidR="0084661F" w:rsidRPr="005D1FF1" w:rsidSect="008C08F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0E51"/>
    <w:multiLevelType w:val="hybridMultilevel"/>
    <w:tmpl w:val="E6504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112F9"/>
    <w:multiLevelType w:val="hybridMultilevel"/>
    <w:tmpl w:val="B3648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C3E92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FF00FDE"/>
    <w:multiLevelType w:val="hybridMultilevel"/>
    <w:tmpl w:val="5314A0D4"/>
    <w:lvl w:ilvl="0" w:tplc="9E14D596">
      <w:start w:val="1"/>
      <w:numFmt w:val="decimal"/>
      <w:lvlText w:val="%1."/>
      <w:lvlJc w:val="left"/>
      <w:pPr>
        <w:ind w:left="15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1342212"/>
    <w:multiLevelType w:val="hybridMultilevel"/>
    <w:tmpl w:val="9386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913A7"/>
    <w:multiLevelType w:val="hybridMultilevel"/>
    <w:tmpl w:val="5044A8A4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B66BC"/>
    <w:multiLevelType w:val="hybridMultilevel"/>
    <w:tmpl w:val="0F545FA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2F1E4524"/>
    <w:multiLevelType w:val="hybridMultilevel"/>
    <w:tmpl w:val="74763CB8"/>
    <w:lvl w:ilvl="0" w:tplc="98FEB372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79342C9"/>
    <w:multiLevelType w:val="hybridMultilevel"/>
    <w:tmpl w:val="65306E3E"/>
    <w:lvl w:ilvl="0" w:tplc="9E14D596">
      <w:start w:val="1"/>
      <w:numFmt w:val="decimal"/>
      <w:lvlText w:val="%1."/>
      <w:lvlJc w:val="left"/>
      <w:pPr>
        <w:ind w:left="15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1A85107"/>
    <w:multiLevelType w:val="hybridMultilevel"/>
    <w:tmpl w:val="3C2E0496"/>
    <w:lvl w:ilvl="0" w:tplc="86B8BDC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F1C17"/>
    <w:multiLevelType w:val="hybridMultilevel"/>
    <w:tmpl w:val="AD5E6F88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B3C48"/>
    <w:multiLevelType w:val="hybridMultilevel"/>
    <w:tmpl w:val="A798EAEE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AF399B"/>
    <w:multiLevelType w:val="hybridMultilevel"/>
    <w:tmpl w:val="3E20CB7A"/>
    <w:lvl w:ilvl="0" w:tplc="1914562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D66D94"/>
    <w:multiLevelType w:val="hybridMultilevel"/>
    <w:tmpl w:val="14AA22D4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7A7CE4"/>
    <w:multiLevelType w:val="hybridMultilevel"/>
    <w:tmpl w:val="0D283BA0"/>
    <w:lvl w:ilvl="0" w:tplc="0419000F">
      <w:start w:val="1"/>
      <w:numFmt w:val="decimal"/>
      <w:lvlText w:val="%1."/>
      <w:lvlJc w:val="left"/>
      <w:pPr>
        <w:ind w:left="15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0454A1B"/>
    <w:multiLevelType w:val="hybridMultilevel"/>
    <w:tmpl w:val="40DA6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7569F7"/>
    <w:multiLevelType w:val="hybridMultilevel"/>
    <w:tmpl w:val="B3648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D47955"/>
    <w:multiLevelType w:val="hybridMultilevel"/>
    <w:tmpl w:val="EEBEB7AA"/>
    <w:lvl w:ilvl="0" w:tplc="9E14D59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373FEF"/>
    <w:multiLevelType w:val="hybridMultilevel"/>
    <w:tmpl w:val="D228C2F6"/>
    <w:lvl w:ilvl="0" w:tplc="9E14D596">
      <w:start w:val="1"/>
      <w:numFmt w:val="decimal"/>
      <w:lvlText w:val="%1."/>
      <w:lvlJc w:val="left"/>
      <w:pPr>
        <w:ind w:left="15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18"/>
  </w:num>
  <w:num w:numId="5">
    <w:abstractNumId w:val="12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2"/>
  </w:num>
  <w:num w:numId="11">
    <w:abstractNumId w:val="0"/>
  </w:num>
  <w:num w:numId="12">
    <w:abstractNumId w:val="8"/>
  </w:num>
  <w:num w:numId="13">
    <w:abstractNumId w:val="17"/>
  </w:num>
  <w:num w:numId="14">
    <w:abstractNumId w:val="1"/>
  </w:num>
  <w:num w:numId="15">
    <w:abstractNumId w:val="10"/>
  </w:num>
  <w:num w:numId="16">
    <w:abstractNumId w:val="13"/>
  </w:num>
  <w:num w:numId="17">
    <w:abstractNumId w:val="19"/>
  </w:num>
  <w:num w:numId="18">
    <w:abstractNumId w:val="7"/>
  </w:num>
  <w:num w:numId="19">
    <w:abstractNumId w:val="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631E"/>
    <w:rsid w:val="000E03D9"/>
    <w:rsid w:val="001F0BC7"/>
    <w:rsid w:val="003D0858"/>
    <w:rsid w:val="005D1FF1"/>
    <w:rsid w:val="0080679C"/>
    <w:rsid w:val="0084661F"/>
    <w:rsid w:val="008C08FD"/>
    <w:rsid w:val="009F4A4A"/>
    <w:rsid w:val="00C037B9"/>
    <w:rsid w:val="00D31453"/>
    <w:rsid w:val="00E209E2"/>
    <w:rsid w:val="00E67AE6"/>
    <w:rsid w:val="00F7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E0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FF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E0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3">
    <w:name w:val="Style3"/>
    <w:basedOn w:val="a"/>
    <w:rsid w:val="000E03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E03D9"/>
    <w:pPr>
      <w:ind w:left="720"/>
      <w:contextualSpacing/>
    </w:pPr>
  </w:style>
  <w:style w:type="character" w:customStyle="1" w:styleId="FontStyle20">
    <w:name w:val="Font Style20"/>
    <w:basedOn w:val="a0"/>
    <w:rsid w:val="000E03D9"/>
    <w:rPr>
      <w:rFonts w:ascii="Georgia" w:hAnsi="Georgia" w:cs="Georgia"/>
      <w:sz w:val="12"/>
      <w:szCs w:val="12"/>
    </w:rPr>
  </w:style>
  <w:style w:type="paragraph" w:styleId="21">
    <w:name w:val="List 2"/>
    <w:basedOn w:val="a"/>
    <w:uiPriority w:val="99"/>
    <w:unhideWhenUsed/>
    <w:rsid w:val="000E03D9"/>
    <w:pPr>
      <w:ind w:left="566" w:hanging="283"/>
      <w:contextualSpacing/>
    </w:pPr>
  </w:style>
  <w:style w:type="character" w:styleId="a6">
    <w:name w:val="Hyperlink"/>
    <w:basedOn w:val="a0"/>
    <w:uiPriority w:val="99"/>
    <w:unhideWhenUsed/>
    <w:rsid w:val="00E67AE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67A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E0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FF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E0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3">
    <w:name w:val="Style3"/>
    <w:basedOn w:val="a"/>
    <w:rsid w:val="000E03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E03D9"/>
    <w:pPr>
      <w:ind w:left="720"/>
      <w:contextualSpacing/>
    </w:pPr>
  </w:style>
  <w:style w:type="character" w:customStyle="1" w:styleId="FontStyle20">
    <w:name w:val="Font Style20"/>
    <w:basedOn w:val="a0"/>
    <w:rsid w:val="000E03D9"/>
    <w:rPr>
      <w:rFonts w:ascii="Georgia" w:hAnsi="Georgia" w:cs="Georgia"/>
      <w:sz w:val="12"/>
      <w:szCs w:val="12"/>
    </w:rPr>
  </w:style>
  <w:style w:type="paragraph" w:styleId="21">
    <w:name w:val="List 2"/>
    <w:basedOn w:val="a"/>
    <w:uiPriority w:val="99"/>
    <w:unhideWhenUsed/>
    <w:rsid w:val="000E03D9"/>
    <w:pPr>
      <w:ind w:left="566" w:hanging="283"/>
      <w:contextualSpacing/>
    </w:pPr>
  </w:style>
  <w:style w:type="character" w:styleId="a6">
    <w:name w:val="Hyperlink"/>
    <w:basedOn w:val="a0"/>
    <w:uiPriority w:val="99"/>
    <w:unhideWhenUsed/>
    <w:rsid w:val="00E67AE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67A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.php?book=35098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.lanbook.com/reader/book/10793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4524</Words>
  <Characters>25789</Characters>
  <Application>Microsoft Office Word</Application>
  <DocSecurity>0</DocSecurity>
  <Lines>214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2019-2020_m15_04_01-ММСм-19-3_27_plx_Методы контроля качества готовых изделий</vt:lpstr>
      <vt:lpstr>Лист1</vt:lpstr>
    </vt:vector>
  </TitlesOfParts>
  <Company/>
  <LinksUpToDate>false</LinksUpToDate>
  <CharactersWithSpaces>30253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2019-2020_m15_04_01-ММСм-19-3_27_plx_Методы контроля качества готовых изделий</dc:title>
  <dc:creator>FastReport.NET</dc:creator>
  <cp:lastModifiedBy>Звягина Е.Ю.</cp:lastModifiedBy>
  <cp:revision>2</cp:revision>
  <cp:lastPrinted>2020-10-13T11:06:00Z</cp:lastPrinted>
  <dcterms:created xsi:type="dcterms:W3CDTF">2020-11-17T04:21:00Z</dcterms:created>
  <dcterms:modified xsi:type="dcterms:W3CDTF">2020-11-17T04:21:00Z</dcterms:modified>
</cp:coreProperties>
</file>