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F42351" w:rsidRPr="00E809AE">
        <w:trPr>
          <w:trHeight w:hRule="exact" w:val="277"/>
        </w:trPr>
        <w:tc>
          <w:tcPr>
            <w:tcW w:w="1135" w:type="dxa"/>
          </w:tcPr>
          <w:p w:rsidR="00F42351" w:rsidRDefault="0005758A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-1119505</wp:posOffset>
                  </wp:positionH>
                  <wp:positionV relativeFrom="paragraph">
                    <wp:posOffset>-712470</wp:posOffset>
                  </wp:positionV>
                  <wp:extent cx="7781925" cy="10696575"/>
                  <wp:effectExtent l="19050" t="0" r="9525" b="0"/>
                  <wp:wrapNone/>
                  <wp:docPr id="2" name="Рисунок 1" descr="E:\Готовые РП 2019\Платов, Савинов, Шекшеев, Сычков\15.04.01 омд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отовые РП 2019\Платов, Савинов, Шекшеев, Сычков\15.04.01 омд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F42351" w:rsidRPr="003C0CC9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F42351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F42351" w:rsidRDefault="003C0CC9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F42351"/>
        </w:tc>
      </w:tr>
      <w:tr w:rsidR="00F42351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42351" w:rsidRDefault="00F42351"/>
        </w:tc>
        <w:tc>
          <w:tcPr>
            <w:tcW w:w="1277" w:type="dxa"/>
          </w:tcPr>
          <w:p w:rsidR="00F42351" w:rsidRDefault="00F42351"/>
        </w:tc>
        <w:tc>
          <w:tcPr>
            <w:tcW w:w="6947" w:type="dxa"/>
          </w:tcPr>
          <w:p w:rsidR="00F42351" w:rsidRDefault="00F42351"/>
        </w:tc>
      </w:tr>
      <w:tr w:rsidR="00F42351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42351" w:rsidRDefault="00F42351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F42351" w:rsidRPr="003C0CC9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F42351">
        <w:trPr>
          <w:trHeight w:hRule="exact" w:val="416"/>
        </w:trPr>
        <w:tc>
          <w:tcPr>
            <w:tcW w:w="1135" w:type="dxa"/>
          </w:tcPr>
          <w:p w:rsidR="00F42351" w:rsidRDefault="00F42351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F42351"/>
        </w:tc>
      </w:tr>
      <w:tr w:rsidR="00F42351">
        <w:trPr>
          <w:trHeight w:hRule="exact" w:val="416"/>
        </w:trPr>
        <w:tc>
          <w:tcPr>
            <w:tcW w:w="1135" w:type="dxa"/>
          </w:tcPr>
          <w:p w:rsidR="00F42351" w:rsidRDefault="00F42351"/>
        </w:tc>
        <w:tc>
          <w:tcPr>
            <w:tcW w:w="1277" w:type="dxa"/>
          </w:tcPr>
          <w:p w:rsidR="00F42351" w:rsidRDefault="00F42351"/>
        </w:tc>
        <w:tc>
          <w:tcPr>
            <w:tcW w:w="6947" w:type="dxa"/>
          </w:tcPr>
          <w:p w:rsidR="00F42351" w:rsidRDefault="00F42351"/>
        </w:tc>
      </w:tr>
      <w:tr w:rsidR="00F42351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F42351" w:rsidRPr="003C0CC9" w:rsidRDefault="003C0CC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ИММиМ</w:t>
            </w:r>
          </w:p>
          <w:p w:rsidR="00F42351" w:rsidRPr="003C0CC9" w:rsidRDefault="003C0CC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F42351" w:rsidRPr="003C0CC9" w:rsidRDefault="00F42351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F42351" w:rsidRDefault="003C0CC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F42351">
        <w:trPr>
          <w:trHeight w:hRule="exact" w:val="1250"/>
        </w:trPr>
        <w:tc>
          <w:tcPr>
            <w:tcW w:w="1135" w:type="dxa"/>
          </w:tcPr>
          <w:p w:rsidR="00F42351" w:rsidRDefault="00F42351"/>
        </w:tc>
        <w:tc>
          <w:tcPr>
            <w:tcW w:w="1277" w:type="dxa"/>
          </w:tcPr>
          <w:p w:rsidR="00F42351" w:rsidRDefault="00F42351"/>
        </w:tc>
        <w:tc>
          <w:tcPr>
            <w:tcW w:w="6947" w:type="dxa"/>
          </w:tcPr>
          <w:p w:rsidR="00F42351" w:rsidRDefault="00F42351"/>
        </w:tc>
      </w:tr>
      <w:tr w:rsidR="00F42351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42351">
        <w:trPr>
          <w:trHeight w:hRule="exact" w:val="138"/>
        </w:trPr>
        <w:tc>
          <w:tcPr>
            <w:tcW w:w="1135" w:type="dxa"/>
          </w:tcPr>
          <w:p w:rsidR="00F42351" w:rsidRDefault="00F42351"/>
        </w:tc>
        <w:tc>
          <w:tcPr>
            <w:tcW w:w="1277" w:type="dxa"/>
          </w:tcPr>
          <w:p w:rsidR="00F42351" w:rsidRDefault="00F42351"/>
        </w:tc>
        <w:tc>
          <w:tcPr>
            <w:tcW w:w="6947" w:type="dxa"/>
          </w:tcPr>
          <w:p w:rsidR="00F42351" w:rsidRDefault="00F42351"/>
        </w:tc>
      </w:tr>
      <w:tr w:rsidR="00F42351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МАТЕРИАЛОВ</w:t>
            </w:r>
            <w:r>
              <w:t xml:space="preserve"> </w:t>
            </w:r>
          </w:p>
        </w:tc>
      </w:tr>
      <w:tr w:rsidR="00F42351">
        <w:trPr>
          <w:trHeight w:hRule="exact" w:val="138"/>
        </w:trPr>
        <w:tc>
          <w:tcPr>
            <w:tcW w:w="1135" w:type="dxa"/>
          </w:tcPr>
          <w:p w:rsidR="00F42351" w:rsidRDefault="00F42351"/>
        </w:tc>
        <w:tc>
          <w:tcPr>
            <w:tcW w:w="1277" w:type="dxa"/>
          </w:tcPr>
          <w:p w:rsidR="00F42351" w:rsidRDefault="00F42351"/>
        </w:tc>
        <w:tc>
          <w:tcPr>
            <w:tcW w:w="6947" w:type="dxa"/>
          </w:tcPr>
          <w:p w:rsidR="00F42351" w:rsidRDefault="00F42351"/>
        </w:tc>
      </w:tr>
      <w:tr w:rsidR="00F42351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>
              <w:t xml:space="preserve"> </w:t>
            </w:r>
          </w:p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F42351" w:rsidRPr="00E809A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3C0CC9">
              <w:t xml:space="preserve"> </w:t>
            </w:r>
          </w:p>
        </w:tc>
      </w:tr>
      <w:tr w:rsidR="00F42351" w:rsidRPr="00E809AE">
        <w:trPr>
          <w:trHeight w:hRule="exact" w:val="277"/>
        </w:trPr>
        <w:tc>
          <w:tcPr>
            <w:tcW w:w="1135" w:type="dxa"/>
          </w:tcPr>
          <w:p w:rsidR="00F42351" w:rsidRPr="003C0CC9" w:rsidRDefault="00F42351"/>
        </w:tc>
        <w:tc>
          <w:tcPr>
            <w:tcW w:w="1277" w:type="dxa"/>
          </w:tcPr>
          <w:p w:rsidR="00F42351" w:rsidRPr="003C0CC9" w:rsidRDefault="00F42351"/>
        </w:tc>
        <w:tc>
          <w:tcPr>
            <w:tcW w:w="6947" w:type="dxa"/>
          </w:tcPr>
          <w:p w:rsidR="00F42351" w:rsidRPr="003C0CC9" w:rsidRDefault="00F42351"/>
        </w:tc>
      </w:tr>
      <w:tr w:rsidR="00F42351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F42351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F42351">
        <w:trPr>
          <w:trHeight w:hRule="exact" w:val="416"/>
        </w:trPr>
        <w:tc>
          <w:tcPr>
            <w:tcW w:w="1135" w:type="dxa"/>
          </w:tcPr>
          <w:p w:rsidR="00F42351" w:rsidRDefault="00F42351"/>
        </w:tc>
        <w:tc>
          <w:tcPr>
            <w:tcW w:w="1277" w:type="dxa"/>
          </w:tcPr>
          <w:p w:rsidR="00F42351" w:rsidRDefault="00F42351"/>
        </w:tc>
        <w:tc>
          <w:tcPr>
            <w:tcW w:w="6947" w:type="dxa"/>
          </w:tcPr>
          <w:p w:rsidR="00F42351" w:rsidRDefault="00F42351"/>
        </w:tc>
      </w:tr>
      <w:tr w:rsidR="00F42351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F42351">
        <w:trPr>
          <w:trHeight w:hRule="exact" w:val="2735"/>
        </w:trPr>
        <w:tc>
          <w:tcPr>
            <w:tcW w:w="1135" w:type="dxa"/>
          </w:tcPr>
          <w:p w:rsidR="00F42351" w:rsidRDefault="00F42351"/>
        </w:tc>
        <w:tc>
          <w:tcPr>
            <w:tcW w:w="1277" w:type="dxa"/>
          </w:tcPr>
          <w:p w:rsidR="00F42351" w:rsidRDefault="00F42351"/>
        </w:tc>
        <w:tc>
          <w:tcPr>
            <w:tcW w:w="6947" w:type="dxa"/>
          </w:tcPr>
          <w:p w:rsidR="00F42351" w:rsidRDefault="00F42351"/>
        </w:tc>
      </w:tr>
      <w:tr w:rsidR="00F42351" w:rsidRPr="00E809A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материалообработки</w:t>
            </w:r>
            <w:r w:rsidRPr="003C0CC9">
              <w:t xml:space="preserve"> </w:t>
            </w:r>
          </w:p>
        </w:tc>
      </w:tr>
      <w:tr w:rsidR="00F42351" w:rsidRPr="00E809AE">
        <w:trPr>
          <w:trHeight w:hRule="exact" w:val="138"/>
        </w:trPr>
        <w:tc>
          <w:tcPr>
            <w:tcW w:w="1135" w:type="dxa"/>
          </w:tcPr>
          <w:p w:rsidR="00F42351" w:rsidRPr="003C0CC9" w:rsidRDefault="00F42351"/>
        </w:tc>
        <w:tc>
          <w:tcPr>
            <w:tcW w:w="1277" w:type="dxa"/>
          </w:tcPr>
          <w:p w:rsidR="00F42351" w:rsidRPr="003C0CC9" w:rsidRDefault="00F42351"/>
        </w:tc>
        <w:tc>
          <w:tcPr>
            <w:tcW w:w="6947" w:type="dxa"/>
          </w:tcPr>
          <w:p w:rsidR="00F42351" w:rsidRPr="003C0CC9" w:rsidRDefault="00F42351"/>
        </w:tc>
      </w:tr>
      <w:tr w:rsidR="00F42351" w:rsidRPr="00E809A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3C0CC9">
              <w:t xml:space="preserve"> </w:t>
            </w:r>
          </w:p>
        </w:tc>
      </w:tr>
      <w:tr w:rsidR="00F42351" w:rsidRPr="00E809AE">
        <w:trPr>
          <w:trHeight w:hRule="exact" w:val="138"/>
        </w:trPr>
        <w:tc>
          <w:tcPr>
            <w:tcW w:w="1135" w:type="dxa"/>
          </w:tcPr>
          <w:p w:rsidR="00F42351" w:rsidRPr="003C0CC9" w:rsidRDefault="00F42351"/>
        </w:tc>
        <w:tc>
          <w:tcPr>
            <w:tcW w:w="1277" w:type="dxa"/>
          </w:tcPr>
          <w:p w:rsidR="00F42351" w:rsidRPr="003C0CC9" w:rsidRDefault="00F42351"/>
        </w:tc>
        <w:tc>
          <w:tcPr>
            <w:tcW w:w="6947" w:type="dxa"/>
          </w:tcPr>
          <w:p w:rsidR="00F42351" w:rsidRPr="003C0CC9" w:rsidRDefault="00F42351"/>
        </w:tc>
      </w:tr>
      <w:tr w:rsidR="00F4235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F42351">
        <w:trPr>
          <w:trHeight w:hRule="exact" w:val="138"/>
        </w:trPr>
        <w:tc>
          <w:tcPr>
            <w:tcW w:w="1135" w:type="dxa"/>
          </w:tcPr>
          <w:p w:rsidR="00F42351" w:rsidRDefault="00F42351"/>
        </w:tc>
        <w:tc>
          <w:tcPr>
            <w:tcW w:w="1277" w:type="dxa"/>
          </w:tcPr>
          <w:p w:rsidR="00F42351" w:rsidRDefault="00F42351"/>
        </w:tc>
        <w:tc>
          <w:tcPr>
            <w:tcW w:w="6947" w:type="dxa"/>
          </w:tcPr>
          <w:p w:rsidR="00F42351" w:rsidRDefault="00F42351"/>
        </w:tc>
      </w:tr>
      <w:tr w:rsidR="00F4235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F42351">
        <w:trPr>
          <w:trHeight w:hRule="exact" w:val="387"/>
        </w:trPr>
        <w:tc>
          <w:tcPr>
            <w:tcW w:w="1135" w:type="dxa"/>
          </w:tcPr>
          <w:p w:rsidR="00F42351" w:rsidRDefault="00F42351"/>
        </w:tc>
        <w:tc>
          <w:tcPr>
            <w:tcW w:w="1277" w:type="dxa"/>
          </w:tcPr>
          <w:p w:rsidR="00F42351" w:rsidRDefault="00F42351"/>
        </w:tc>
        <w:tc>
          <w:tcPr>
            <w:tcW w:w="6947" w:type="dxa"/>
          </w:tcPr>
          <w:p w:rsidR="00F42351" w:rsidRDefault="00F42351"/>
        </w:tc>
      </w:tr>
      <w:tr w:rsidR="00F42351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F42351" w:rsidRDefault="003C0C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42351" w:rsidRPr="00E809A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0575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-1119505</wp:posOffset>
                  </wp:positionH>
                  <wp:positionV relativeFrom="paragraph">
                    <wp:posOffset>-712470</wp:posOffset>
                  </wp:positionV>
                  <wp:extent cx="7781925" cy="10696575"/>
                  <wp:effectExtent l="19050" t="0" r="9525" b="0"/>
                  <wp:wrapNone/>
                  <wp:docPr id="3" name="Рисунок 2" descr="E:\Готовые РП 2019\Платов, Савинов, Шекшеев, Сычков\15.04.01 омд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Готовые РП 2019\Платов, Савинов, Шекшеев, Сычков\15.04.01 омд\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магистратуры)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21.11.2014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3C0CC9" w:rsidRPr="003C0CC9">
              <w:t xml:space="preserve"> </w:t>
            </w:r>
            <w:r w:rsidR="003C0CC9"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1504)</w:t>
            </w:r>
            <w:r w:rsidR="003C0CC9" w:rsidRPr="003C0CC9">
              <w:t xml:space="preserve"> </w:t>
            </w:r>
          </w:p>
        </w:tc>
      </w:tr>
      <w:tr w:rsidR="00F42351" w:rsidRPr="00E809AE">
        <w:trPr>
          <w:trHeight w:hRule="exact" w:val="277"/>
        </w:trPr>
        <w:tc>
          <w:tcPr>
            <w:tcW w:w="9357" w:type="dxa"/>
          </w:tcPr>
          <w:p w:rsidR="00F42351" w:rsidRPr="003C0CC9" w:rsidRDefault="00F42351"/>
        </w:tc>
      </w:tr>
      <w:tr w:rsidR="00F42351" w:rsidRPr="00E809A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 w:rsidP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3C0CC9">
              <w:t xml:space="preserve"> </w:t>
            </w:r>
          </w:p>
        </w:tc>
      </w:tr>
      <w:tr w:rsidR="00F42351" w:rsidRPr="00E809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 w:rsidRPr="003C0CC9">
              <w:t xml:space="preserve"> </w:t>
            </w:r>
          </w:p>
        </w:tc>
      </w:tr>
      <w:tr w:rsidR="00F42351" w:rsidRPr="00E809AE">
        <w:trPr>
          <w:trHeight w:hRule="exact" w:val="277"/>
        </w:trPr>
        <w:tc>
          <w:tcPr>
            <w:tcW w:w="9357" w:type="dxa"/>
          </w:tcPr>
          <w:p w:rsidR="00F42351" w:rsidRPr="003C0CC9" w:rsidRDefault="00F42351"/>
        </w:tc>
      </w:tr>
      <w:tr w:rsidR="00F42351" w:rsidRPr="00E809A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 w:rsidP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3C0CC9">
              <w:t xml:space="preserve"> </w:t>
            </w:r>
          </w:p>
        </w:tc>
      </w:tr>
      <w:tr w:rsidR="00F423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r>
              <w:t xml:space="preserve"> </w:t>
            </w:r>
          </w:p>
        </w:tc>
      </w:tr>
      <w:tr w:rsidR="00F42351">
        <w:trPr>
          <w:trHeight w:hRule="exact" w:val="277"/>
        </w:trPr>
        <w:tc>
          <w:tcPr>
            <w:tcW w:w="9357" w:type="dxa"/>
          </w:tcPr>
          <w:p w:rsidR="00F42351" w:rsidRDefault="00F42351"/>
        </w:tc>
      </w:tr>
      <w:tr w:rsidR="00F423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F42351" w:rsidRPr="00E809A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 w:rsidP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___________________М.А.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Шекшеев</w:t>
            </w:r>
            <w:r w:rsidRPr="003C0CC9">
              <w:t xml:space="preserve"> </w:t>
            </w:r>
          </w:p>
        </w:tc>
      </w:tr>
      <w:tr w:rsidR="00F42351" w:rsidRPr="00E809AE">
        <w:trPr>
          <w:trHeight w:hRule="exact" w:val="555"/>
        </w:trPr>
        <w:tc>
          <w:tcPr>
            <w:tcW w:w="9357" w:type="dxa"/>
          </w:tcPr>
          <w:p w:rsidR="00F42351" w:rsidRPr="003C0CC9" w:rsidRDefault="00F42351"/>
        </w:tc>
      </w:tr>
      <w:tr w:rsidR="00F423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F42351" w:rsidRPr="00E809A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 w:rsidP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профессор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ЛПиМ,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д-р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________________________А.Б.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Сычков</w:t>
            </w:r>
            <w:r w:rsidRPr="003C0CC9">
              <w:t xml:space="preserve"> </w:t>
            </w:r>
          </w:p>
        </w:tc>
      </w:tr>
    </w:tbl>
    <w:p w:rsidR="00F42351" w:rsidRPr="003C0CC9" w:rsidRDefault="003C0CC9">
      <w:pPr>
        <w:rPr>
          <w:sz w:val="0"/>
          <w:szCs w:val="0"/>
        </w:rPr>
      </w:pPr>
      <w:r w:rsidRPr="003C0CC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4235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0575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-900430</wp:posOffset>
                  </wp:positionH>
                  <wp:positionV relativeFrom="paragraph">
                    <wp:posOffset>-645795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 w:rsidR="003C0CC9">
              <w:t xml:space="preserve"> </w:t>
            </w:r>
            <w:r w:rsid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="003C0CC9">
              <w:t xml:space="preserve"> </w:t>
            </w:r>
            <w:r w:rsid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 w:rsidR="003C0CC9">
              <w:t xml:space="preserve"> </w:t>
            </w:r>
            <w:r w:rsid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="003C0CC9">
              <w:t xml:space="preserve"> </w:t>
            </w:r>
          </w:p>
        </w:tc>
      </w:tr>
      <w:tr w:rsidR="00F42351">
        <w:trPr>
          <w:trHeight w:hRule="exact" w:val="131"/>
        </w:trPr>
        <w:tc>
          <w:tcPr>
            <w:tcW w:w="3119" w:type="dxa"/>
          </w:tcPr>
          <w:p w:rsidR="00F42351" w:rsidRDefault="00F42351"/>
        </w:tc>
        <w:tc>
          <w:tcPr>
            <w:tcW w:w="6238" w:type="dxa"/>
          </w:tcPr>
          <w:p w:rsidR="00F42351" w:rsidRDefault="00F42351"/>
        </w:tc>
      </w:tr>
      <w:tr w:rsidR="00F4235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2351" w:rsidRDefault="00F42351"/>
        </w:tc>
      </w:tr>
      <w:tr w:rsidR="00F42351">
        <w:trPr>
          <w:trHeight w:hRule="exact" w:val="13"/>
        </w:trPr>
        <w:tc>
          <w:tcPr>
            <w:tcW w:w="3119" w:type="dxa"/>
          </w:tcPr>
          <w:p w:rsidR="00F42351" w:rsidRDefault="00F42351"/>
        </w:tc>
        <w:tc>
          <w:tcPr>
            <w:tcW w:w="6238" w:type="dxa"/>
          </w:tcPr>
          <w:p w:rsidR="00F42351" w:rsidRDefault="00F42351"/>
        </w:tc>
      </w:tr>
      <w:tr w:rsidR="00F4235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2351" w:rsidRDefault="00F42351"/>
        </w:tc>
      </w:tr>
      <w:tr w:rsidR="00F42351">
        <w:trPr>
          <w:trHeight w:hRule="exact" w:val="96"/>
        </w:trPr>
        <w:tc>
          <w:tcPr>
            <w:tcW w:w="3119" w:type="dxa"/>
          </w:tcPr>
          <w:p w:rsidR="00F42351" w:rsidRDefault="00F42351"/>
        </w:tc>
        <w:tc>
          <w:tcPr>
            <w:tcW w:w="6238" w:type="dxa"/>
          </w:tcPr>
          <w:p w:rsidR="00F42351" w:rsidRDefault="00F42351"/>
        </w:tc>
      </w:tr>
      <w:tr w:rsidR="00F42351" w:rsidRPr="00E809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F42351" w:rsidRPr="00E809AE">
        <w:trPr>
          <w:trHeight w:hRule="exact" w:val="138"/>
        </w:trPr>
        <w:tc>
          <w:tcPr>
            <w:tcW w:w="3119" w:type="dxa"/>
          </w:tcPr>
          <w:p w:rsidR="00F42351" w:rsidRPr="003C0CC9" w:rsidRDefault="00F42351"/>
        </w:tc>
        <w:tc>
          <w:tcPr>
            <w:tcW w:w="6238" w:type="dxa"/>
          </w:tcPr>
          <w:p w:rsidR="00F42351" w:rsidRPr="003C0CC9" w:rsidRDefault="00F42351"/>
        </w:tc>
      </w:tr>
      <w:tr w:rsidR="00F42351" w:rsidRPr="00E809AE">
        <w:trPr>
          <w:trHeight w:hRule="exact" w:val="555"/>
        </w:trPr>
        <w:tc>
          <w:tcPr>
            <w:tcW w:w="3119" w:type="dxa"/>
          </w:tcPr>
          <w:p w:rsidR="00F42351" w:rsidRPr="003C0CC9" w:rsidRDefault="00F42351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F42351" w:rsidRPr="00E809AE">
        <w:trPr>
          <w:trHeight w:hRule="exact" w:val="277"/>
        </w:trPr>
        <w:tc>
          <w:tcPr>
            <w:tcW w:w="3119" w:type="dxa"/>
          </w:tcPr>
          <w:p w:rsidR="00F42351" w:rsidRPr="003C0CC9" w:rsidRDefault="00F42351"/>
        </w:tc>
        <w:tc>
          <w:tcPr>
            <w:tcW w:w="6238" w:type="dxa"/>
          </w:tcPr>
          <w:p w:rsidR="00F42351" w:rsidRPr="003C0CC9" w:rsidRDefault="00F42351"/>
        </w:tc>
      </w:tr>
      <w:tr w:rsidR="00F42351" w:rsidRPr="00E809A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2351" w:rsidRPr="003C0CC9" w:rsidRDefault="00F42351"/>
        </w:tc>
      </w:tr>
      <w:tr w:rsidR="00F42351" w:rsidRPr="00E809AE">
        <w:trPr>
          <w:trHeight w:hRule="exact" w:val="13"/>
        </w:trPr>
        <w:tc>
          <w:tcPr>
            <w:tcW w:w="3119" w:type="dxa"/>
          </w:tcPr>
          <w:p w:rsidR="00F42351" w:rsidRPr="003C0CC9" w:rsidRDefault="00F42351"/>
        </w:tc>
        <w:tc>
          <w:tcPr>
            <w:tcW w:w="6238" w:type="dxa"/>
          </w:tcPr>
          <w:p w:rsidR="00F42351" w:rsidRPr="003C0CC9" w:rsidRDefault="00F42351"/>
        </w:tc>
      </w:tr>
      <w:tr w:rsidR="00F42351" w:rsidRPr="00E809A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2351" w:rsidRPr="003C0CC9" w:rsidRDefault="00F42351"/>
        </w:tc>
      </w:tr>
      <w:tr w:rsidR="00F42351" w:rsidRPr="00E809AE">
        <w:trPr>
          <w:trHeight w:hRule="exact" w:val="96"/>
        </w:trPr>
        <w:tc>
          <w:tcPr>
            <w:tcW w:w="3119" w:type="dxa"/>
          </w:tcPr>
          <w:p w:rsidR="00F42351" w:rsidRPr="003C0CC9" w:rsidRDefault="00F42351"/>
        </w:tc>
        <w:tc>
          <w:tcPr>
            <w:tcW w:w="6238" w:type="dxa"/>
          </w:tcPr>
          <w:p w:rsidR="00F42351" w:rsidRPr="003C0CC9" w:rsidRDefault="00F42351"/>
        </w:tc>
      </w:tr>
      <w:tr w:rsidR="00F42351" w:rsidRPr="00E809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F42351" w:rsidRPr="00E809AE">
        <w:trPr>
          <w:trHeight w:hRule="exact" w:val="138"/>
        </w:trPr>
        <w:tc>
          <w:tcPr>
            <w:tcW w:w="3119" w:type="dxa"/>
          </w:tcPr>
          <w:p w:rsidR="00F42351" w:rsidRPr="003C0CC9" w:rsidRDefault="00F42351"/>
        </w:tc>
        <w:tc>
          <w:tcPr>
            <w:tcW w:w="6238" w:type="dxa"/>
          </w:tcPr>
          <w:p w:rsidR="00F42351" w:rsidRPr="003C0CC9" w:rsidRDefault="00F42351"/>
        </w:tc>
      </w:tr>
      <w:tr w:rsidR="00F42351" w:rsidRPr="00E809AE">
        <w:trPr>
          <w:trHeight w:hRule="exact" w:val="555"/>
        </w:trPr>
        <w:tc>
          <w:tcPr>
            <w:tcW w:w="3119" w:type="dxa"/>
          </w:tcPr>
          <w:p w:rsidR="00F42351" w:rsidRPr="003C0CC9" w:rsidRDefault="00F42351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</w:tbl>
    <w:p w:rsidR="00F42351" w:rsidRPr="003C0CC9" w:rsidRDefault="003C0CC9">
      <w:pPr>
        <w:rPr>
          <w:sz w:val="0"/>
          <w:szCs w:val="0"/>
        </w:rPr>
      </w:pPr>
      <w:r w:rsidRPr="003C0CC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42351" w:rsidTr="002363D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42351" w:rsidRPr="00E809AE" w:rsidTr="002363DE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«Современные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материалов»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долговечности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изделий.</w:t>
            </w:r>
            <w:r w:rsidRPr="003C0CC9">
              <w:t xml:space="preserve"> </w:t>
            </w:r>
          </w:p>
        </w:tc>
      </w:tr>
      <w:tr w:rsidR="00F42351" w:rsidRPr="00E809AE" w:rsidTr="002363DE">
        <w:trPr>
          <w:trHeight w:hRule="exact" w:val="138"/>
        </w:trPr>
        <w:tc>
          <w:tcPr>
            <w:tcW w:w="1999" w:type="dxa"/>
          </w:tcPr>
          <w:p w:rsidR="00F42351" w:rsidRPr="003C0CC9" w:rsidRDefault="00F42351"/>
        </w:tc>
        <w:tc>
          <w:tcPr>
            <w:tcW w:w="7386" w:type="dxa"/>
          </w:tcPr>
          <w:p w:rsidR="00F42351" w:rsidRPr="003C0CC9" w:rsidRDefault="00F42351"/>
        </w:tc>
      </w:tr>
      <w:tr w:rsidR="00F42351" w:rsidRPr="00E809AE" w:rsidTr="002363DE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3C0CC9">
              <w:t xml:space="preserve"> </w:t>
            </w:r>
          </w:p>
        </w:tc>
      </w:tr>
      <w:tr w:rsidR="00F42351" w:rsidRPr="00E809AE" w:rsidTr="002363DE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3C0CC9">
              <w:t xml:space="preserve"> </w:t>
            </w:r>
          </w:p>
        </w:tc>
      </w:tr>
      <w:tr w:rsidR="00F42351" w:rsidRPr="00E809AE" w:rsidTr="002363DE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Материаловедение.</w:t>
            </w:r>
            <w:r w:rsidRPr="003C0CC9">
              <w:t xml:space="preserve"> </w:t>
            </w:r>
          </w:p>
        </w:tc>
      </w:tr>
      <w:tr w:rsidR="00F42351" w:rsidRPr="00E809AE" w:rsidTr="002363D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3C0CC9">
              <w:t xml:space="preserve"> </w:t>
            </w:r>
          </w:p>
        </w:tc>
      </w:tr>
      <w:tr w:rsidR="00F42351" w:rsidRPr="00E809AE" w:rsidTr="002363D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трансмиссии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3C0CC9">
              <w:t xml:space="preserve"> </w:t>
            </w:r>
          </w:p>
        </w:tc>
      </w:tr>
      <w:tr w:rsidR="00F42351" w:rsidTr="002363D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r>
              <w:t xml:space="preserve"> </w:t>
            </w:r>
          </w:p>
        </w:tc>
      </w:tr>
      <w:tr w:rsidR="00F42351" w:rsidTr="002363DE">
        <w:trPr>
          <w:trHeight w:hRule="exact" w:val="138"/>
        </w:trPr>
        <w:tc>
          <w:tcPr>
            <w:tcW w:w="1999" w:type="dxa"/>
          </w:tcPr>
          <w:p w:rsidR="00F42351" w:rsidRDefault="00F42351"/>
        </w:tc>
        <w:tc>
          <w:tcPr>
            <w:tcW w:w="7386" w:type="dxa"/>
          </w:tcPr>
          <w:p w:rsidR="00F42351" w:rsidRDefault="00F42351"/>
        </w:tc>
      </w:tr>
      <w:tr w:rsidR="00F42351" w:rsidRPr="00E809AE" w:rsidTr="002363D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3C0CC9">
              <w:t xml:space="preserve"> </w:t>
            </w:r>
          </w:p>
        </w:tc>
      </w:tr>
      <w:tr w:rsidR="00F42351" w:rsidRPr="00E809AE" w:rsidTr="002363DE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«Современные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материалов»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3C0CC9">
              <w:t xml:space="preserve"> </w:t>
            </w:r>
          </w:p>
        </w:tc>
      </w:tr>
      <w:tr w:rsidR="00F42351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42351" w:rsidRPr="00E809AE" w:rsidTr="002363DE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 способностью разрабатывать физические и математические модели исследуемых машин, приводов, систем, процессов, явлений и объектов, относящихся к профессиональной сфере, разрабатывать методики и организовывать проведение экспериментов с анализом их результатов</w:t>
            </w:r>
          </w:p>
        </w:tc>
      </w:tr>
      <w:tr w:rsidR="00F42351" w:rsidRPr="00E809A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построения физических и математических моделей</w:t>
            </w:r>
          </w:p>
        </w:tc>
      </w:tr>
      <w:tr w:rsidR="00F42351" w:rsidRPr="00E809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методики и организовывать проведение экспериментов в области сварочных и других процессов</w:t>
            </w:r>
          </w:p>
        </w:tc>
      </w:tr>
      <w:tr w:rsidR="00F42351" w:rsidRPr="00E809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организации и управления экспериментальными и теоретическими исследованиями</w:t>
            </w:r>
          </w:p>
        </w:tc>
      </w:tr>
      <w:tr w:rsidR="00F42351" w:rsidRPr="00E809AE" w:rsidTr="002363DE">
        <w:trPr>
          <w:trHeight w:hRule="exact" w:val="169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 в области профессиональной деятельности</w:t>
            </w:r>
          </w:p>
        </w:tc>
      </w:tr>
      <w:tr w:rsidR="00F42351" w:rsidRPr="00E809A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автоматизированного проектирования и разработки</w:t>
            </w:r>
          </w:p>
        </w:tc>
      </w:tr>
      <w:tr w:rsidR="00F42351" w:rsidRPr="00E809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способы автоматизированного проектирования и разработки для решения конкретных задач</w:t>
            </w:r>
          </w:p>
        </w:tc>
      </w:tr>
      <w:tr w:rsidR="00F42351" w:rsidRPr="00E809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разработки и чтения различной технической документации, подготовки обзоров, отзывов, заключений</w:t>
            </w:r>
          </w:p>
        </w:tc>
      </w:tr>
      <w:tr w:rsidR="00F42351" w:rsidRPr="00E809AE" w:rsidTr="002363DE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F42351" w:rsidRPr="00E809A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методы разработки технологических процессов</w:t>
            </w:r>
          </w:p>
        </w:tc>
      </w:tr>
      <w:tr w:rsidR="00F4235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эффективные технологические процессы</w:t>
            </w:r>
          </w:p>
        </w:tc>
      </w:tr>
      <w:tr w:rsidR="00F42351" w:rsidRPr="00E809A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работы с машиностроительным оборудованием</w:t>
            </w:r>
          </w:p>
        </w:tc>
      </w:tr>
    </w:tbl>
    <w:p w:rsidR="002363DE" w:rsidRDefault="002363DE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1567"/>
        <w:gridCol w:w="416"/>
        <w:gridCol w:w="555"/>
        <w:gridCol w:w="692"/>
        <w:gridCol w:w="709"/>
        <w:gridCol w:w="567"/>
        <w:gridCol w:w="1557"/>
        <w:gridCol w:w="1656"/>
        <w:gridCol w:w="1264"/>
      </w:tblGrid>
      <w:tr w:rsidR="00F42351" w:rsidRPr="00E809AE" w:rsidTr="002363DE">
        <w:trPr>
          <w:trHeight w:hRule="exact" w:val="285"/>
        </w:trPr>
        <w:tc>
          <w:tcPr>
            <w:tcW w:w="689" w:type="dxa"/>
          </w:tcPr>
          <w:p w:rsidR="00F42351" w:rsidRPr="003C0CC9" w:rsidRDefault="00F42351"/>
        </w:tc>
        <w:tc>
          <w:tcPr>
            <w:tcW w:w="898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C0CC9">
              <w:t xml:space="preserve"> </w:t>
            </w:r>
          </w:p>
        </w:tc>
      </w:tr>
      <w:tr w:rsidR="00F42351" w:rsidRPr="00E809AE" w:rsidTr="002363DE">
        <w:trPr>
          <w:trHeight w:hRule="exact" w:val="2152"/>
        </w:trPr>
        <w:tc>
          <w:tcPr>
            <w:tcW w:w="967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34,2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109,8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C0CC9">
              <w:t xml:space="preserve"> </w:t>
            </w:r>
          </w:p>
          <w:p w:rsidR="00F42351" w:rsidRPr="003C0CC9" w:rsidRDefault="00F4235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42351" w:rsidRPr="002363DE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363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2363DE">
              <w:t xml:space="preserve"> </w:t>
            </w:r>
            <w:r w:rsidRPr="002363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2363DE">
              <w:t xml:space="preserve"> </w:t>
            </w:r>
            <w:r w:rsidRPr="002363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363DE">
              <w:t xml:space="preserve"> </w:t>
            </w:r>
            <w:r w:rsidRPr="002363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2363DE">
              <w:t xml:space="preserve"> </w:t>
            </w:r>
          </w:p>
        </w:tc>
      </w:tr>
      <w:tr w:rsidR="00F42351" w:rsidRPr="00E809AE" w:rsidTr="002363DE">
        <w:trPr>
          <w:trHeight w:hRule="exact" w:val="138"/>
        </w:trPr>
        <w:tc>
          <w:tcPr>
            <w:tcW w:w="689" w:type="dxa"/>
          </w:tcPr>
          <w:p w:rsidR="00F42351" w:rsidRPr="002363DE" w:rsidRDefault="00F42351"/>
        </w:tc>
        <w:tc>
          <w:tcPr>
            <w:tcW w:w="1567" w:type="dxa"/>
          </w:tcPr>
          <w:p w:rsidR="00F42351" w:rsidRPr="002363DE" w:rsidRDefault="00F42351"/>
        </w:tc>
        <w:tc>
          <w:tcPr>
            <w:tcW w:w="416" w:type="dxa"/>
          </w:tcPr>
          <w:p w:rsidR="00F42351" w:rsidRPr="002363DE" w:rsidRDefault="00F42351"/>
        </w:tc>
        <w:tc>
          <w:tcPr>
            <w:tcW w:w="555" w:type="dxa"/>
          </w:tcPr>
          <w:p w:rsidR="00F42351" w:rsidRPr="002363DE" w:rsidRDefault="00F42351"/>
        </w:tc>
        <w:tc>
          <w:tcPr>
            <w:tcW w:w="692" w:type="dxa"/>
          </w:tcPr>
          <w:p w:rsidR="00F42351" w:rsidRPr="002363DE" w:rsidRDefault="00F42351"/>
        </w:tc>
        <w:tc>
          <w:tcPr>
            <w:tcW w:w="709" w:type="dxa"/>
          </w:tcPr>
          <w:p w:rsidR="00F42351" w:rsidRPr="002363DE" w:rsidRDefault="00F42351"/>
        </w:tc>
        <w:tc>
          <w:tcPr>
            <w:tcW w:w="567" w:type="dxa"/>
          </w:tcPr>
          <w:p w:rsidR="00F42351" w:rsidRPr="002363DE" w:rsidRDefault="00F42351"/>
        </w:tc>
        <w:tc>
          <w:tcPr>
            <w:tcW w:w="1557" w:type="dxa"/>
          </w:tcPr>
          <w:p w:rsidR="00F42351" w:rsidRPr="002363DE" w:rsidRDefault="00F42351"/>
        </w:tc>
        <w:tc>
          <w:tcPr>
            <w:tcW w:w="1656" w:type="dxa"/>
          </w:tcPr>
          <w:p w:rsidR="00F42351" w:rsidRPr="002363DE" w:rsidRDefault="00F42351"/>
        </w:tc>
        <w:tc>
          <w:tcPr>
            <w:tcW w:w="1264" w:type="dxa"/>
          </w:tcPr>
          <w:p w:rsidR="00F42351" w:rsidRPr="002363DE" w:rsidRDefault="00F42351"/>
        </w:tc>
      </w:tr>
      <w:tr w:rsidR="00F42351" w:rsidTr="002363DE">
        <w:trPr>
          <w:trHeight w:hRule="exact" w:val="972"/>
        </w:trPr>
        <w:tc>
          <w:tcPr>
            <w:tcW w:w="22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3C0CC9">
              <w:t xml:space="preserve"> 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3C0CC9">
              <w:t xml:space="preserve"> </w:t>
            </w:r>
          </w:p>
        </w:tc>
        <w:tc>
          <w:tcPr>
            <w:tcW w:w="12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42351" w:rsidTr="002363DE">
        <w:trPr>
          <w:trHeight w:hRule="exact" w:val="833"/>
        </w:trPr>
        <w:tc>
          <w:tcPr>
            <w:tcW w:w="22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2351" w:rsidRDefault="00F42351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2351" w:rsidRDefault="00F42351"/>
        </w:tc>
        <w:tc>
          <w:tcPr>
            <w:tcW w:w="1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16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12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</w:tr>
      <w:tr w:rsidR="00F42351" w:rsidTr="002363DE">
        <w:trPr>
          <w:trHeight w:hRule="exact" w:val="416"/>
        </w:trPr>
        <w:tc>
          <w:tcPr>
            <w:tcW w:w="26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0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</w:tr>
      <w:tr w:rsidR="00F42351" w:rsidTr="002363DE">
        <w:trPr>
          <w:trHeight w:hRule="exact" w:val="1576"/>
        </w:trPr>
        <w:tc>
          <w:tcPr>
            <w:tcW w:w="2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Упругая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r>
              <w:t xml:space="preserve"> </w:t>
            </w:r>
          </w:p>
        </w:tc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F42351" w:rsidTr="002363DE">
        <w:trPr>
          <w:trHeight w:hRule="exact" w:val="1576"/>
        </w:trPr>
        <w:tc>
          <w:tcPr>
            <w:tcW w:w="2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r>
              <w:t xml:space="preserve"> </w:t>
            </w:r>
          </w:p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F42351" w:rsidTr="002363DE">
        <w:trPr>
          <w:trHeight w:hRule="exact" w:val="1576"/>
        </w:trPr>
        <w:tc>
          <w:tcPr>
            <w:tcW w:w="2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деформация</w:t>
            </w:r>
            <w:r>
              <w:t xml:space="preserve"> </w:t>
            </w:r>
          </w:p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F42351" w:rsidTr="002363DE">
        <w:trPr>
          <w:trHeight w:hRule="exact" w:val="1576"/>
        </w:trPr>
        <w:tc>
          <w:tcPr>
            <w:tcW w:w="2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нагрева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структуру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r w:rsidRPr="003C0CC9">
              <w:t xml:space="preserve"> </w:t>
            </w:r>
          </w:p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F42351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F42351" w:rsidTr="002363DE">
        <w:trPr>
          <w:trHeight w:hRule="exact" w:val="1576"/>
        </w:trPr>
        <w:tc>
          <w:tcPr>
            <w:tcW w:w="2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давлением</w:t>
            </w:r>
            <w:r w:rsidRPr="003C0CC9">
              <w:t xml:space="preserve"> </w:t>
            </w:r>
          </w:p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F42351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F42351" w:rsidTr="002363DE">
        <w:trPr>
          <w:trHeight w:hRule="exact" w:val="1576"/>
        </w:trPr>
        <w:tc>
          <w:tcPr>
            <w:tcW w:w="2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Температурно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деформирования</w:t>
            </w:r>
            <w:r>
              <w:t xml:space="preserve"> </w:t>
            </w:r>
          </w:p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F42351" w:rsidTr="002363DE">
        <w:trPr>
          <w:trHeight w:hRule="exact" w:val="2016"/>
        </w:trPr>
        <w:tc>
          <w:tcPr>
            <w:tcW w:w="2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зачету на основе пройденного материала. Самостоятельное изучение учебной и справочной литературы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билетам</w:t>
            </w:r>
            <w:r>
              <w:t xml:space="preserve">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F42351" w:rsidTr="002363DE">
        <w:trPr>
          <w:trHeight w:hRule="exact" w:val="277"/>
        </w:trPr>
        <w:tc>
          <w:tcPr>
            <w:tcW w:w="26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53,9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</w:tr>
      <w:tr w:rsidR="00F42351" w:rsidTr="002363DE">
        <w:trPr>
          <w:trHeight w:hRule="exact" w:val="277"/>
        </w:trPr>
        <w:tc>
          <w:tcPr>
            <w:tcW w:w="26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35,8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</w:tr>
      <w:tr w:rsidR="00F42351" w:rsidTr="002363DE">
        <w:trPr>
          <w:trHeight w:hRule="exact" w:val="416"/>
        </w:trPr>
        <w:tc>
          <w:tcPr>
            <w:tcW w:w="26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0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</w:tr>
      <w:tr w:rsidR="00F42351" w:rsidTr="002363DE">
        <w:trPr>
          <w:trHeight w:hRule="exact" w:val="1576"/>
        </w:trPr>
        <w:tc>
          <w:tcPr>
            <w:tcW w:w="2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касательные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r w:rsidRPr="003C0CC9">
              <w:t xml:space="preserve"> </w:t>
            </w:r>
          </w:p>
        </w:tc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4/2,5И</w:t>
            </w:r>
            <w: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F42351" w:rsidTr="002363DE">
        <w:trPr>
          <w:trHeight w:hRule="exact" w:val="1576"/>
        </w:trPr>
        <w:tc>
          <w:tcPr>
            <w:tcW w:w="2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Тензор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компонент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повороте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осей</w:t>
            </w:r>
            <w:r w:rsidRPr="003C0CC9">
              <w:t xml:space="preserve"> </w:t>
            </w:r>
          </w:p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F42351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F42351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4/2,5И</w:t>
            </w:r>
            <w: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F42351" w:rsidTr="002363DE">
        <w:trPr>
          <w:trHeight w:hRule="exact" w:val="1576"/>
        </w:trPr>
        <w:tc>
          <w:tcPr>
            <w:tcW w:w="2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Круговая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Мора</w:t>
            </w:r>
            <w:r>
              <w:t xml:space="preserve"> </w:t>
            </w:r>
          </w:p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4/2,5И</w:t>
            </w:r>
            <w: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F42351" w:rsidTr="002363DE">
        <w:trPr>
          <w:trHeight w:hRule="exact" w:val="1576"/>
        </w:trPr>
        <w:tc>
          <w:tcPr>
            <w:tcW w:w="2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Описание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сплошной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Лагранжа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Эйлера.</w:t>
            </w:r>
            <w:r w:rsidRPr="003C0CC9">
              <w:t xml:space="preserve"> </w:t>
            </w:r>
          </w:p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F42351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F42351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4/2,5И</w:t>
            </w:r>
            <w: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9,8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F42351" w:rsidTr="002363DE">
        <w:trPr>
          <w:trHeight w:hRule="exact" w:val="2016"/>
        </w:trPr>
        <w:tc>
          <w:tcPr>
            <w:tcW w:w="2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зачету на основе пройденного материала. Самостоятельное изучение учебной и справочной литературы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билетам</w:t>
            </w:r>
            <w:r>
              <w:t xml:space="preserve">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F42351" w:rsidTr="002363DE">
        <w:trPr>
          <w:trHeight w:hRule="exact" w:val="454"/>
        </w:trPr>
        <w:tc>
          <w:tcPr>
            <w:tcW w:w="26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55,9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</w:tr>
      <w:tr w:rsidR="00F42351" w:rsidTr="002363DE">
        <w:trPr>
          <w:trHeight w:hRule="exact" w:val="454"/>
        </w:trPr>
        <w:tc>
          <w:tcPr>
            <w:tcW w:w="26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39,8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</w:tr>
      <w:tr w:rsidR="00F42351" w:rsidTr="002363DE">
        <w:trPr>
          <w:trHeight w:hRule="exact" w:val="478"/>
        </w:trPr>
        <w:tc>
          <w:tcPr>
            <w:tcW w:w="26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109,8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ПК-9,ПК- 11,ПК-13</w:t>
            </w:r>
          </w:p>
        </w:tc>
      </w:tr>
    </w:tbl>
    <w:p w:rsidR="00F42351" w:rsidRDefault="003C0C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6"/>
      </w:tblGrid>
      <w:tr w:rsidR="00F42351" w:rsidTr="002363DE">
        <w:trPr>
          <w:trHeight w:hRule="exact" w:val="285"/>
        </w:trPr>
        <w:tc>
          <w:tcPr>
            <w:tcW w:w="9706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42351" w:rsidTr="002363DE">
        <w:trPr>
          <w:trHeight w:hRule="exact" w:val="138"/>
        </w:trPr>
        <w:tc>
          <w:tcPr>
            <w:tcW w:w="9706" w:type="dxa"/>
          </w:tcPr>
          <w:p w:rsidR="00F42351" w:rsidRDefault="00F42351"/>
        </w:tc>
      </w:tr>
      <w:tr w:rsidR="00F42351" w:rsidRPr="00E809AE" w:rsidTr="002363DE">
        <w:trPr>
          <w:trHeight w:hRule="exact" w:val="6235"/>
        </w:trPr>
        <w:tc>
          <w:tcPr>
            <w:tcW w:w="9706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«Современные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материалов»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используются: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реальными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материальными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объектами,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аналоговыми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объектов.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t xml:space="preserve"> </w:t>
            </w:r>
          </w:p>
        </w:tc>
      </w:tr>
      <w:tr w:rsidR="00F42351" w:rsidRPr="00E809AE" w:rsidTr="002363DE">
        <w:trPr>
          <w:trHeight w:hRule="exact" w:val="285"/>
        </w:trPr>
        <w:tc>
          <w:tcPr>
            <w:tcW w:w="9706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3C0CC9">
              <w:t xml:space="preserve"> </w:t>
            </w:r>
          </w:p>
        </w:tc>
      </w:tr>
      <w:tr w:rsidR="00F42351" w:rsidTr="002363DE">
        <w:trPr>
          <w:trHeight w:hRule="exact" w:val="285"/>
        </w:trPr>
        <w:tc>
          <w:tcPr>
            <w:tcW w:w="9706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42351" w:rsidTr="002363DE">
        <w:trPr>
          <w:trHeight w:hRule="exact" w:val="138"/>
        </w:trPr>
        <w:tc>
          <w:tcPr>
            <w:tcW w:w="9706" w:type="dxa"/>
          </w:tcPr>
          <w:p w:rsidR="00F42351" w:rsidRDefault="00F42351"/>
        </w:tc>
      </w:tr>
      <w:tr w:rsidR="00F42351" w:rsidRPr="00E809AE" w:rsidTr="002363DE">
        <w:trPr>
          <w:trHeight w:hRule="exact" w:val="285"/>
        </w:trPr>
        <w:tc>
          <w:tcPr>
            <w:tcW w:w="9706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3C0CC9">
              <w:t xml:space="preserve"> </w:t>
            </w:r>
          </w:p>
        </w:tc>
      </w:tr>
      <w:tr w:rsidR="00F42351" w:rsidTr="002363DE">
        <w:trPr>
          <w:trHeight w:hRule="exact" w:val="285"/>
        </w:trPr>
        <w:tc>
          <w:tcPr>
            <w:tcW w:w="9706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42351" w:rsidTr="002363DE">
        <w:trPr>
          <w:trHeight w:hRule="exact" w:val="138"/>
        </w:trPr>
        <w:tc>
          <w:tcPr>
            <w:tcW w:w="9706" w:type="dxa"/>
          </w:tcPr>
          <w:p w:rsidR="00F42351" w:rsidRDefault="00F42351"/>
        </w:tc>
      </w:tr>
      <w:tr w:rsidR="00F42351" w:rsidRPr="00E809AE" w:rsidTr="002363DE">
        <w:trPr>
          <w:trHeight w:hRule="exact" w:val="277"/>
        </w:trPr>
        <w:tc>
          <w:tcPr>
            <w:tcW w:w="9706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C0CC9">
              <w:t xml:space="preserve"> </w:t>
            </w:r>
          </w:p>
        </w:tc>
      </w:tr>
      <w:tr w:rsidR="00F42351" w:rsidTr="00E809AE">
        <w:trPr>
          <w:trHeight w:hRule="exact" w:val="288"/>
        </w:trPr>
        <w:tc>
          <w:tcPr>
            <w:tcW w:w="970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E809AE" w:rsidRPr="00E809AE" w:rsidRDefault="00E809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F42351" w:rsidTr="002363DE">
        <w:trPr>
          <w:trHeight w:hRule="exact" w:val="7"/>
        </w:trPr>
        <w:tc>
          <w:tcPr>
            <w:tcW w:w="970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F42351"/>
        </w:tc>
      </w:tr>
      <w:tr w:rsidR="00F42351" w:rsidRPr="00E809AE" w:rsidTr="002363DE">
        <w:trPr>
          <w:trHeight w:hRule="exact" w:val="3260"/>
        </w:trPr>
        <w:tc>
          <w:tcPr>
            <w:tcW w:w="9706" w:type="dxa"/>
            <w:shd w:val="clear" w:color="000000" w:fill="FFFFFF"/>
            <w:tcMar>
              <w:left w:w="34" w:type="dxa"/>
              <w:right w:w="34" w:type="dxa"/>
            </w:tcMar>
          </w:tcPr>
          <w:p w:rsidR="00E809AE" w:rsidRDefault="00E809AE" w:rsidP="00E809A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  <w:r w:rsidRPr="00E809AE">
              <w:t xml:space="preserve"> </w:t>
            </w:r>
            <w:r w:rsidR="00E6693A" w:rsidRPr="00E6693A">
              <w:rPr>
                <w:rFonts w:ascii="Times New Roman" w:hAnsi="Times New Roman" w:cs="Times New Roman"/>
                <w:sz w:val="24"/>
              </w:rPr>
              <w:t>Абрамов, Н. Н. Методы и средства измерений, испытаний и контроля. Современные методы исследований функциональных материалов : учебное пособие / Н. Н. Абрамов, В. А. Белов, Е. И. Гершман ; под редакцией С. Д. Калошкина. — Москва : МИСИС, 2011. — 160 с. — Текст : электронный // Лань : электронно-библиотечная система. — URL: https://e.lanbook.com/book/47412 (дата обращения: 14.11.2020). — Режим доступа: для авториз. пользователей.</w:t>
            </w:r>
          </w:p>
          <w:p w:rsidR="00E809AE" w:rsidRDefault="00E809AE" w:rsidP="00E809AE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Терентьев,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Гусева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[каф.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МиТОД].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=548.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/1/1097884/548.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3C0CC9">
              <w:t xml:space="preserve"> </w:t>
            </w:r>
          </w:p>
          <w:p w:rsidR="00E809AE" w:rsidRPr="00E809AE" w:rsidRDefault="00E809AE" w:rsidP="00E809A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формоизменение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заготовок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термомеханическом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воздействии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Дема,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Ярославцев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=1486.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/1/1124015/1486.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t xml:space="preserve"> </w:t>
            </w:r>
          </w:p>
        </w:tc>
      </w:tr>
      <w:tr w:rsidR="00F42351" w:rsidTr="002363DE">
        <w:trPr>
          <w:trHeight w:hRule="exact" w:val="285"/>
        </w:trPr>
        <w:tc>
          <w:tcPr>
            <w:tcW w:w="9706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42351" w:rsidRPr="00E809AE" w:rsidTr="002363DE">
        <w:trPr>
          <w:trHeight w:hRule="exact" w:val="1677"/>
        </w:trPr>
        <w:tc>
          <w:tcPr>
            <w:tcW w:w="9706" w:type="dxa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энергоэффективности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широкополосной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горячей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прокатки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ОАО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ММК)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[Р.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Дема,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Амиров,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Харченко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=3041.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/1/1135027/3041.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3C0CC9">
              <w:t xml:space="preserve"> </w:t>
            </w:r>
          </w:p>
        </w:tc>
      </w:tr>
    </w:tbl>
    <w:p w:rsidR="00F42351" w:rsidRPr="003C0CC9" w:rsidRDefault="003C0CC9">
      <w:pPr>
        <w:rPr>
          <w:sz w:val="0"/>
          <w:szCs w:val="0"/>
        </w:rPr>
      </w:pPr>
      <w:r w:rsidRPr="003C0CC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"/>
        <w:gridCol w:w="2285"/>
        <w:gridCol w:w="2889"/>
        <w:gridCol w:w="4356"/>
        <w:gridCol w:w="49"/>
      </w:tblGrid>
      <w:tr w:rsidR="00F42351" w:rsidRPr="00E809AE" w:rsidTr="002363DE">
        <w:trPr>
          <w:trHeight w:hRule="exact" w:val="2178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 w:rsidP="0005758A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Подача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смазочного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режимов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смазывания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горячекатаного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Дема,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Амиров,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Харченко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=3028.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/1/1135000/3028.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3C0CC9">
              <w:t xml:space="preserve">  </w:t>
            </w:r>
          </w:p>
        </w:tc>
      </w:tr>
      <w:tr w:rsidR="00F42351" w:rsidTr="002363DE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42351" w:rsidRPr="00E809AE" w:rsidTr="002363DE">
        <w:trPr>
          <w:trHeight w:hRule="exact" w:val="1366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Савельева,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Савельева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=1496.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/1/1124027/1496.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3C0CC9">
              <w:t xml:space="preserve"> </w:t>
            </w:r>
          </w:p>
        </w:tc>
      </w:tr>
      <w:tr w:rsidR="00F42351" w:rsidRPr="00E809AE" w:rsidTr="002363DE">
        <w:trPr>
          <w:trHeight w:hRule="exact" w:val="138"/>
        </w:trPr>
        <w:tc>
          <w:tcPr>
            <w:tcW w:w="179" w:type="dxa"/>
          </w:tcPr>
          <w:p w:rsidR="00F42351" w:rsidRPr="003C0CC9" w:rsidRDefault="00F42351"/>
        </w:tc>
        <w:tc>
          <w:tcPr>
            <w:tcW w:w="2240" w:type="dxa"/>
          </w:tcPr>
          <w:p w:rsidR="00F42351" w:rsidRPr="003C0CC9" w:rsidRDefault="00F42351"/>
        </w:tc>
        <w:tc>
          <w:tcPr>
            <w:tcW w:w="3038" w:type="dxa"/>
          </w:tcPr>
          <w:p w:rsidR="00F42351" w:rsidRPr="003C0CC9" w:rsidRDefault="00F42351"/>
        </w:tc>
        <w:tc>
          <w:tcPr>
            <w:tcW w:w="4183" w:type="dxa"/>
          </w:tcPr>
          <w:p w:rsidR="00F42351" w:rsidRPr="003C0CC9" w:rsidRDefault="00F42351"/>
        </w:tc>
        <w:tc>
          <w:tcPr>
            <w:tcW w:w="66" w:type="dxa"/>
          </w:tcPr>
          <w:p w:rsidR="00F42351" w:rsidRPr="003C0CC9" w:rsidRDefault="00F42351"/>
        </w:tc>
      </w:tr>
      <w:tr w:rsidR="00F42351" w:rsidRPr="00E809AE" w:rsidTr="002363DE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3C0CC9">
              <w:t xml:space="preserve"> </w:t>
            </w:r>
          </w:p>
        </w:tc>
      </w:tr>
      <w:tr w:rsidR="00F42351" w:rsidRPr="00E809AE" w:rsidTr="002363DE">
        <w:trPr>
          <w:trHeight w:hRule="exact" w:val="277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t xml:space="preserve"> </w:t>
            </w:r>
          </w:p>
        </w:tc>
      </w:tr>
      <w:tr w:rsidR="00F42351" w:rsidTr="002363DE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2351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42351" w:rsidTr="002363DE">
        <w:trPr>
          <w:trHeight w:hRule="exact" w:val="555"/>
        </w:trPr>
        <w:tc>
          <w:tcPr>
            <w:tcW w:w="179" w:type="dxa"/>
          </w:tcPr>
          <w:p w:rsidR="00F42351" w:rsidRDefault="00F42351"/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6" w:type="dxa"/>
          </w:tcPr>
          <w:p w:rsidR="00F42351" w:rsidRDefault="00F42351"/>
        </w:tc>
      </w:tr>
      <w:tr w:rsidR="00F42351" w:rsidTr="002363DE">
        <w:trPr>
          <w:trHeight w:hRule="exact" w:val="818"/>
        </w:trPr>
        <w:tc>
          <w:tcPr>
            <w:tcW w:w="179" w:type="dxa"/>
          </w:tcPr>
          <w:p w:rsidR="00F42351" w:rsidRDefault="00F42351"/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6" w:type="dxa"/>
          </w:tcPr>
          <w:p w:rsidR="00F42351" w:rsidRDefault="00F42351"/>
        </w:tc>
      </w:tr>
      <w:tr w:rsidR="00F42351" w:rsidTr="002363DE">
        <w:trPr>
          <w:trHeight w:hRule="exact" w:val="555"/>
        </w:trPr>
        <w:tc>
          <w:tcPr>
            <w:tcW w:w="179" w:type="dxa"/>
          </w:tcPr>
          <w:p w:rsidR="00F42351" w:rsidRDefault="00F42351"/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6" w:type="dxa"/>
          </w:tcPr>
          <w:p w:rsidR="00F42351" w:rsidRDefault="00F42351"/>
        </w:tc>
      </w:tr>
      <w:tr w:rsidR="00F42351" w:rsidTr="002363DE">
        <w:trPr>
          <w:trHeight w:hRule="exact" w:val="285"/>
        </w:trPr>
        <w:tc>
          <w:tcPr>
            <w:tcW w:w="179" w:type="dxa"/>
          </w:tcPr>
          <w:p w:rsidR="00F42351" w:rsidRDefault="00F42351"/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6" w:type="dxa"/>
          </w:tcPr>
          <w:p w:rsidR="00F42351" w:rsidRDefault="00F42351"/>
        </w:tc>
      </w:tr>
      <w:tr w:rsidR="00F42351" w:rsidTr="002363DE">
        <w:trPr>
          <w:trHeight w:hRule="exact" w:val="285"/>
        </w:trPr>
        <w:tc>
          <w:tcPr>
            <w:tcW w:w="179" w:type="dxa"/>
          </w:tcPr>
          <w:p w:rsidR="00F42351" w:rsidRDefault="00F42351"/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6" w:type="dxa"/>
          </w:tcPr>
          <w:p w:rsidR="00F42351" w:rsidRDefault="00F42351"/>
        </w:tc>
      </w:tr>
      <w:tr w:rsidR="00F42351" w:rsidTr="002363DE">
        <w:trPr>
          <w:trHeight w:hRule="exact" w:val="138"/>
        </w:trPr>
        <w:tc>
          <w:tcPr>
            <w:tcW w:w="179" w:type="dxa"/>
          </w:tcPr>
          <w:p w:rsidR="00F42351" w:rsidRDefault="00F42351"/>
        </w:tc>
        <w:tc>
          <w:tcPr>
            <w:tcW w:w="2240" w:type="dxa"/>
          </w:tcPr>
          <w:p w:rsidR="00F42351" w:rsidRDefault="00F42351"/>
        </w:tc>
        <w:tc>
          <w:tcPr>
            <w:tcW w:w="3038" w:type="dxa"/>
          </w:tcPr>
          <w:p w:rsidR="00F42351" w:rsidRDefault="00F42351"/>
        </w:tc>
        <w:tc>
          <w:tcPr>
            <w:tcW w:w="4183" w:type="dxa"/>
          </w:tcPr>
          <w:p w:rsidR="00F42351" w:rsidRDefault="00F42351"/>
        </w:tc>
        <w:tc>
          <w:tcPr>
            <w:tcW w:w="66" w:type="dxa"/>
          </w:tcPr>
          <w:p w:rsidR="00F42351" w:rsidRDefault="00F42351"/>
        </w:tc>
      </w:tr>
      <w:tr w:rsidR="00F42351" w:rsidRPr="00E809AE" w:rsidTr="002363DE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3C0CC9">
              <w:t xml:space="preserve"> </w:t>
            </w:r>
          </w:p>
        </w:tc>
      </w:tr>
      <w:tr w:rsidR="00F42351" w:rsidTr="002363DE">
        <w:trPr>
          <w:trHeight w:hRule="exact" w:val="270"/>
        </w:trPr>
        <w:tc>
          <w:tcPr>
            <w:tcW w:w="179" w:type="dxa"/>
          </w:tcPr>
          <w:p w:rsidR="00F42351" w:rsidRPr="003C0CC9" w:rsidRDefault="00F42351"/>
        </w:tc>
        <w:tc>
          <w:tcPr>
            <w:tcW w:w="527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6" w:type="dxa"/>
          </w:tcPr>
          <w:p w:rsidR="00F42351" w:rsidRDefault="00F42351"/>
        </w:tc>
      </w:tr>
      <w:tr w:rsidR="00F42351" w:rsidTr="002363DE">
        <w:trPr>
          <w:trHeight w:hRule="exact" w:val="14"/>
        </w:trPr>
        <w:tc>
          <w:tcPr>
            <w:tcW w:w="179" w:type="dxa"/>
          </w:tcPr>
          <w:p w:rsidR="00F42351" w:rsidRDefault="00F42351"/>
        </w:tc>
        <w:tc>
          <w:tcPr>
            <w:tcW w:w="52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3C0CC9">
              <w:t xml:space="preserve"> </w:t>
            </w:r>
          </w:p>
        </w:tc>
        <w:tc>
          <w:tcPr>
            <w:tcW w:w="41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66" w:type="dxa"/>
          </w:tcPr>
          <w:p w:rsidR="00F42351" w:rsidRDefault="00F42351"/>
        </w:tc>
      </w:tr>
      <w:tr w:rsidR="00F42351" w:rsidTr="002363DE">
        <w:trPr>
          <w:trHeight w:hRule="exact" w:val="811"/>
        </w:trPr>
        <w:tc>
          <w:tcPr>
            <w:tcW w:w="179" w:type="dxa"/>
          </w:tcPr>
          <w:p w:rsidR="00F42351" w:rsidRDefault="00F42351"/>
        </w:tc>
        <w:tc>
          <w:tcPr>
            <w:tcW w:w="52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41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F42351"/>
        </w:tc>
        <w:tc>
          <w:tcPr>
            <w:tcW w:w="66" w:type="dxa"/>
          </w:tcPr>
          <w:p w:rsidR="00F42351" w:rsidRDefault="00F42351"/>
        </w:tc>
      </w:tr>
      <w:tr w:rsidR="00F42351" w:rsidTr="002363DE">
        <w:trPr>
          <w:trHeight w:hRule="exact" w:val="555"/>
        </w:trPr>
        <w:tc>
          <w:tcPr>
            <w:tcW w:w="179" w:type="dxa"/>
          </w:tcPr>
          <w:p w:rsidR="00F42351" w:rsidRDefault="00F42351"/>
        </w:tc>
        <w:tc>
          <w:tcPr>
            <w:tcW w:w="5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3C0CC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C0CC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3C0CC9"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66" w:type="dxa"/>
          </w:tcPr>
          <w:p w:rsidR="00F42351" w:rsidRDefault="00F42351"/>
        </w:tc>
      </w:tr>
      <w:tr w:rsidR="00F42351" w:rsidTr="002363DE">
        <w:trPr>
          <w:trHeight w:hRule="exact" w:val="826"/>
        </w:trPr>
        <w:tc>
          <w:tcPr>
            <w:tcW w:w="179" w:type="dxa"/>
          </w:tcPr>
          <w:p w:rsidR="00F42351" w:rsidRDefault="00F42351"/>
        </w:tc>
        <w:tc>
          <w:tcPr>
            <w:tcW w:w="5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Pr="003C0CC9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3C0CC9"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351" w:rsidRDefault="003C0C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66" w:type="dxa"/>
          </w:tcPr>
          <w:p w:rsidR="00F42351" w:rsidRDefault="00F42351"/>
        </w:tc>
      </w:tr>
      <w:tr w:rsidR="00F42351" w:rsidRPr="00E809AE" w:rsidTr="002363DE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C0CC9">
              <w:t xml:space="preserve"> </w:t>
            </w:r>
          </w:p>
        </w:tc>
      </w:tr>
      <w:tr w:rsidR="00F42351" w:rsidRPr="00E809AE" w:rsidTr="002363DE">
        <w:trPr>
          <w:trHeight w:hRule="exact" w:val="138"/>
        </w:trPr>
        <w:tc>
          <w:tcPr>
            <w:tcW w:w="179" w:type="dxa"/>
          </w:tcPr>
          <w:p w:rsidR="00F42351" w:rsidRPr="003C0CC9" w:rsidRDefault="00F42351"/>
        </w:tc>
        <w:tc>
          <w:tcPr>
            <w:tcW w:w="2240" w:type="dxa"/>
          </w:tcPr>
          <w:p w:rsidR="00F42351" w:rsidRPr="003C0CC9" w:rsidRDefault="00F42351"/>
        </w:tc>
        <w:tc>
          <w:tcPr>
            <w:tcW w:w="3038" w:type="dxa"/>
          </w:tcPr>
          <w:p w:rsidR="00F42351" w:rsidRPr="003C0CC9" w:rsidRDefault="00F42351"/>
        </w:tc>
        <w:tc>
          <w:tcPr>
            <w:tcW w:w="4183" w:type="dxa"/>
          </w:tcPr>
          <w:p w:rsidR="00F42351" w:rsidRPr="003C0CC9" w:rsidRDefault="00F42351"/>
        </w:tc>
        <w:tc>
          <w:tcPr>
            <w:tcW w:w="66" w:type="dxa"/>
          </w:tcPr>
          <w:p w:rsidR="00F42351" w:rsidRPr="003C0CC9" w:rsidRDefault="00F42351"/>
        </w:tc>
      </w:tr>
      <w:tr w:rsidR="00F42351" w:rsidRPr="00E809AE" w:rsidTr="002363DE">
        <w:trPr>
          <w:trHeight w:hRule="exact" w:val="270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3C0CC9">
              <w:t xml:space="preserve"> </w:t>
            </w:r>
          </w:p>
        </w:tc>
      </w:tr>
      <w:tr w:rsidR="00F42351" w:rsidRPr="00E809AE" w:rsidTr="002363DE">
        <w:trPr>
          <w:trHeight w:val="293"/>
        </w:trPr>
        <w:tc>
          <w:tcPr>
            <w:tcW w:w="970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311D" w:rsidRPr="008C4168" w:rsidRDefault="0093311D" w:rsidP="009331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8C4168">
              <w:t xml:space="preserve"> </w:t>
            </w:r>
          </w:p>
          <w:p w:rsidR="0093311D" w:rsidRPr="008C4168" w:rsidRDefault="0093311D" w:rsidP="009331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8C4168">
              <w:t xml:space="preserve"> </w:t>
            </w:r>
          </w:p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механических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029,031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испытательные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растяжение,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сжатие,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скручивание;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мерительный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инструмент;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твердости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Бринелля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Роквелла;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микротвердомер;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термические;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компьютерами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Интернет,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предназначенные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3C0CC9">
              <w:t xml:space="preserve"> </w:t>
            </w:r>
            <w:r w:rsidRPr="003C0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среде.</w:t>
            </w:r>
            <w:r w:rsidRPr="003C0CC9">
              <w:t xml:space="preserve"> </w:t>
            </w:r>
          </w:p>
          <w:p w:rsidR="00F42351" w:rsidRPr="003C0CC9" w:rsidRDefault="003C0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0CC9">
              <w:t xml:space="preserve"> </w:t>
            </w:r>
          </w:p>
        </w:tc>
      </w:tr>
      <w:tr w:rsidR="00F42351" w:rsidRPr="00E809AE" w:rsidTr="0093311D">
        <w:trPr>
          <w:trHeight w:hRule="exact" w:val="2806"/>
        </w:trPr>
        <w:tc>
          <w:tcPr>
            <w:tcW w:w="970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42351" w:rsidRPr="003C0CC9" w:rsidRDefault="00F42351"/>
        </w:tc>
      </w:tr>
    </w:tbl>
    <w:p w:rsidR="00F42351" w:rsidRDefault="00F42351"/>
    <w:p w:rsidR="002363DE" w:rsidRDefault="002363DE">
      <w:r>
        <w:br w:type="page"/>
      </w:r>
    </w:p>
    <w:p w:rsidR="002363DE" w:rsidRPr="002363DE" w:rsidRDefault="002363DE" w:rsidP="002363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63D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2363DE" w:rsidRDefault="002363DE" w:rsidP="002363DE">
      <w:pPr>
        <w:pStyle w:val="Default"/>
        <w:ind w:firstLine="567"/>
        <w:jc w:val="both"/>
      </w:pPr>
    </w:p>
    <w:p w:rsidR="002363DE" w:rsidRPr="002363DE" w:rsidRDefault="002363DE" w:rsidP="002363DE">
      <w:pPr>
        <w:pStyle w:val="Default"/>
        <w:ind w:firstLine="567"/>
        <w:jc w:val="both"/>
      </w:pPr>
      <w:r w:rsidRPr="002363DE">
        <w:t xml:space="preserve">По дисциплине «Современные методы исследования материалов» предусмотрена аудиторная и внеаудиторная самостоятельная работа обучающихся. </w:t>
      </w:r>
    </w:p>
    <w:p w:rsidR="002363DE" w:rsidRPr="002363DE" w:rsidRDefault="002363DE" w:rsidP="002363DE">
      <w:pPr>
        <w:pStyle w:val="Default"/>
        <w:ind w:firstLine="567"/>
        <w:jc w:val="both"/>
      </w:pPr>
      <w:r w:rsidRPr="002363DE">
        <w:t>Аудиторная самостоятельная работа студентов предполагает решение контрольных задач на практических занятиях.</w:t>
      </w:r>
    </w:p>
    <w:p w:rsidR="002363DE" w:rsidRPr="002363DE" w:rsidRDefault="002363DE" w:rsidP="002363DE">
      <w:pPr>
        <w:pStyle w:val="Default"/>
        <w:ind w:firstLine="567"/>
        <w:jc w:val="both"/>
        <w:rPr>
          <w:b/>
          <w:u w:val="single"/>
        </w:rPr>
      </w:pPr>
    </w:p>
    <w:p w:rsidR="002363DE" w:rsidRPr="002363DE" w:rsidRDefault="002363DE" w:rsidP="002363DE">
      <w:pPr>
        <w:pStyle w:val="Default"/>
        <w:ind w:firstLine="567"/>
        <w:jc w:val="both"/>
        <w:rPr>
          <w:b/>
          <w:u w:val="single"/>
        </w:rPr>
      </w:pPr>
      <w:r w:rsidRPr="002363DE">
        <w:rPr>
          <w:b/>
          <w:u w:val="single"/>
        </w:rPr>
        <w:t>Для 1 семестра</w:t>
      </w:r>
    </w:p>
    <w:p w:rsidR="002363DE" w:rsidRPr="002363DE" w:rsidRDefault="002363DE" w:rsidP="002363DE">
      <w:pPr>
        <w:pStyle w:val="Default"/>
        <w:ind w:firstLine="567"/>
        <w:jc w:val="both"/>
        <w:rPr>
          <w:b/>
        </w:rPr>
      </w:pPr>
      <w:r w:rsidRPr="002363DE">
        <w:rPr>
          <w:b/>
        </w:rPr>
        <w:t>Примерные аудиторные контрольные работы (АКР):</w:t>
      </w:r>
    </w:p>
    <w:p w:rsidR="002363DE" w:rsidRPr="002363DE" w:rsidRDefault="002363DE" w:rsidP="002363DE">
      <w:pPr>
        <w:pStyle w:val="Default"/>
        <w:ind w:firstLine="567"/>
        <w:jc w:val="both"/>
      </w:pPr>
      <w:r w:rsidRPr="002363DE">
        <w:rPr>
          <w:b/>
        </w:rPr>
        <w:t>АКР №1</w:t>
      </w:r>
      <w:r w:rsidRPr="002363DE">
        <w:t xml:space="preserve"> «Рассчитайте степень деформации прямоугольной заготовки при заданных условиях».</w:t>
      </w:r>
    </w:p>
    <w:p w:rsidR="002363DE" w:rsidRPr="002363DE" w:rsidRDefault="002363DE" w:rsidP="002363DE">
      <w:pPr>
        <w:pStyle w:val="Default"/>
        <w:ind w:firstLine="567"/>
        <w:jc w:val="both"/>
      </w:pPr>
      <w:r w:rsidRPr="002363DE">
        <w:t>Определить степень деформации стали со следующим химическим составом, %: С 0,19; Si 0,37; Mn 1,6; Ni 0,05; Cr 0,03; Mo 0,02. Параметры термодеформационного цикла: скорость охлаждения ω = 10 °</w:t>
      </w:r>
      <w:r w:rsidRPr="002363DE">
        <w:rPr>
          <w:lang w:val="en-US"/>
        </w:rPr>
        <w:t>C</w:t>
      </w:r>
      <w:r w:rsidRPr="002363DE">
        <w:t xml:space="preserve">/с, нагрузка </w:t>
      </w:r>
      <w:r w:rsidRPr="002363DE">
        <w:rPr>
          <w:lang w:val="en-US"/>
        </w:rPr>
        <w:t>p</w:t>
      </w:r>
      <w:r w:rsidRPr="002363DE">
        <w:t xml:space="preserve"> = 2000 КПа.</w:t>
      </w:r>
    </w:p>
    <w:p w:rsidR="002363DE" w:rsidRPr="002363DE" w:rsidRDefault="002363DE" w:rsidP="002363DE">
      <w:pPr>
        <w:pStyle w:val="Default"/>
        <w:ind w:firstLine="567"/>
        <w:jc w:val="both"/>
      </w:pPr>
    </w:p>
    <w:p w:rsidR="002363DE" w:rsidRPr="002363DE" w:rsidRDefault="002363DE" w:rsidP="002363DE">
      <w:pPr>
        <w:pStyle w:val="Default"/>
        <w:ind w:firstLine="567"/>
        <w:jc w:val="both"/>
        <w:rPr>
          <w:b/>
        </w:rPr>
      </w:pPr>
      <w:r w:rsidRPr="002363DE">
        <w:rPr>
          <w:b/>
        </w:rPr>
        <w:t>Примерные индивидуальные домашние задания (ИДЗ):</w:t>
      </w:r>
    </w:p>
    <w:p w:rsidR="002363DE" w:rsidRPr="002363DE" w:rsidRDefault="002363DE" w:rsidP="002363DE">
      <w:pPr>
        <w:pStyle w:val="Default"/>
        <w:ind w:firstLine="567"/>
        <w:jc w:val="both"/>
      </w:pPr>
      <w:r w:rsidRPr="002363DE">
        <w:rPr>
          <w:b/>
        </w:rPr>
        <w:t xml:space="preserve">ИДЗ №1 </w:t>
      </w:r>
      <w:r w:rsidRPr="002363DE">
        <w:t>«Оценить механические свойства низколегированной стали на основе расчета параметрических показателей».</w:t>
      </w:r>
    </w:p>
    <w:p w:rsidR="002363DE" w:rsidRPr="002363DE" w:rsidRDefault="002363DE" w:rsidP="002363DE">
      <w:pPr>
        <w:pStyle w:val="Default"/>
        <w:ind w:firstLine="567"/>
        <w:jc w:val="both"/>
      </w:pPr>
      <w:r w:rsidRPr="002363DE">
        <w:t xml:space="preserve">Определить механические свойства стали со следующим химическим составом, %: С 0,36; Si 0,4; Mn 1,9; Ni 0,2; Cr 0,3; </w:t>
      </w:r>
      <w:r w:rsidRPr="002363DE">
        <w:rPr>
          <w:lang w:val="en-US"/>
        </w:rPr>
        <w:t>V</w:t>
      </w:r>
      <w:r w:rsidRPr="002363DE">
        <w:t xml:space="preserve"> 0,07 на основе расчета параметра углеродного эквивалента С</w:t>
      </w:r>
      <w:r w:rsidRPr="002363DE">
        <w:rPr>
          <w:vertAlign w:val="subscript"/>
        </w:rPr>
        <w:t>экв</w:t>
      </w:r>
      <w:r w:rsidRPr="002363DE">
        <w:t>.</w:t>
      </w:r>
    </w:p>
    <w:p w:rsidR="002363DE" w:rsidRDefault="002363DE" w:rsidP="002363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2363DE" w:rsidSect="002363DE">
          <w:footerReference w:type="even" r:id="rId13"/>
          <w:footerReference w:type="default" r:id="rId14"/>
          <w:pgSz w:w="11907" w:h="16840" w:code="9"/>
          <w:pgMar w:top="1077" w:right="851" w:bottom="1077" w:left="1418" w:header="720" w:footer="720" w:gutter="0"/>
          <w:cols w:space="720"/>
          <w:noEndnote/>
          <w:docGrid w:linePitch="299"/>
        </w:sectPr>
      </w:pPr>
    </w:p>
    <w:p w:rsidR="002363DE" w:rsidRPr="0005758A" w:rsidRDefault="002363DE" w:rsidP="0005758A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5758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2363DE" w:rsidRPr="0005758A" w:rsidRDefault="002363DE" w:rsidP="0005758A">
      <w:pPr>
        <w:pStyle w:val="Default"/>
        <w:ind w:firstLine="567"/>
        <w:jc w:val="both"/>
        <w:rPr>
          <w:b/>
          <w:bCs/>
        </w:rPr>
      </w:pPr>
      <w:r w:rsidRPr="0005758A">
        <w:rPr>
          <w:b/>
          <w:bCs/>
        </w:rPr>
        <w:t>Оценочные средства для проведения промежуточной аттестации</w:t>
      </w:r>
    </w:p>
    <w:p w:rsidR="002363DE" w:rsidRPr="0005758A" w:rsidRDefault="002363DE" w:rsidP="0005758A">
      <w:pPr>
        <w:pStyle w:val="Default"/>
        <w:ind w:firstLine="567"/>
        <w:jc w:val="both"/>
        <w:rPr>
          <w:b/>
        </w:rPr>
      </w:pPr>
      <w:r w:rsidRPr="0005758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4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237"/>
        <w:gridCol w:w="7094"/>
      </w:tblGrid>
      <w:tr w:rsidR="002363DE" w:rsidTr="00BE37F7">
        <w:trPr>
          <w:trHeight w:val="847"/>
        </w:trPr>
        <w:tc>
          <w:tcPr>
            <w:tcW w:w="1668" w:type="dxa"/>
            <w:vAlign w:val="center"/>
          </w:tcPr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  <w:jc w:val="center"/>
            </w:pPr>
            <w:r w:rsidRPr="0005758A">
              <w:t>Структурный элемент</w:t>
            </w:r>
          </w:p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  <w:jc w:val="center"/>
            </w:pPr>
            <w:r w:rsidRPr="0005758A">
              <w:t>компетенции</w:t>
            </w:r>
          </w:p>
        </w:tc>
        <w:tc>
          <w:tcPr>
            <w:tcW w:w="6237" w:type="dxa"/>
            <w:vAlign w:val="center"/>
          </w:tcPr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  <w:jc w:val="center"/>
            </w:pPr>
            <w:r w:rsidRPr="0005758A">
              <w:t>Планируемые</w:t>
            </w:r>
          </w:p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  <w:jc w:val="center"/>
            </w:pPr>
            <w:r w:rsidRPr="0005758A">
              <w:t>результаты обучения</w:t>
            </w:r>
          </w:p>
        </w:tc>
        <w:tc>
          <w:tcPr>
            <w:tcW w:w="7094" w:type="dxa"/>
            <w:vAlign w:val="center"/>
          </w:tcPr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  <w:jc w:val="center"/>
            </w:pPr>
            <w:r w:rsidRPr="0005758A">
              <w:t>Оценочные средства</w:t>
            </w:r>
          </w:p>
        </w:tc>
      </w:tr>
      <w:tr w:rsidR="002363DE" w:rsidRPr="00E809AE" w:rsidTr="00BE37F7">
        <w:trPr>
          <w:trHeight w:val="277"/>
        </w:trPr>
        <w:tc>
          <w:tcPr>
            <w:tcW w:w="14999" w:type="dxa"/>
            <w:gridSpan w:val="3"/>
          </w:tcPr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  <w:jc w:val="both"/>
            </w:pPr>
            <w:r w:rsidRPr="0005758A">
              <w:t>ПК-9: способностью разрабатывать физические и математические модели исследуемых машин, приводов, систем, процессов, явлений и объектов, относящихся к профессиональной сфере, разрабатывать методики и организовывать проведение экспериментов с анализом их результатов</w:t>
            </w:r>
          </w:p>
        </w:tc>
      </w:tr>
      <w:tr w:rsidR="002363DE" w:rsidRPr="00E809AE" w:rsidTr="00BE37F7">
        <w:trPr>
          <w:trHeight w:val="282"/>
        </w:trPr>
        <w:tc>
          <w:tcPr>
            <w:tcW w:w="1668" w:type="dxa"/>
          </w:tcPr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  <w:jc w:val="both"/>
            </w:pPr>
            <w:r w:rsidRPr="0005758A">
              <w:t>Знать</w:t>
            </w:r>
          </w:p>
        </w:tc>
        <w:tc>
          <w:tcPr>
            <w:tcW w:w="6237" w:type="dxa"/>
          </w:tcPr>
          <w:p w:rsidR="002363DE" w:rsidRPr="0005758A" w:rsidRDefault="002363DE" w:rsidP="0005758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правила построения физических и математических моделей</w:t>
            </w:r>
          </w:p>
        </w:tc>
        <w:tc>
          <w:tcPr>
            <w:tcW w:w="7094" w:type="dxa"/>
          </w:tcPr>
          <w:p w:rsidR="00EE31BE" w:rsidRPr="00EE31BE" w:rsidRDefault="00EE31BE" w:rsidP="0005758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31B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зачету:</w:t>
            </w:r>
          </w:p>
          <w:p w:rsidR="002363DE" w:rsidRPr="0005758A" w:rsidRDefault="002363DE" w:rsidP="0005758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05758A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Свойства, которыми наделяется основная модель твердого деформируемого тела в механике.</w:t>
            </w:r>
          </w:p>
          <w:p w:rsidR="002363DE" w:rsidRPr="0005758A" w:rsidRDefault="002363DE" w:rsidP="0005758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05758A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Характерные формы элементов конструкций. Виды основных деформаций стержня.</w:t>
            </w:r>
          </w:p>
          <w:p w:rsidR="002363DE" w:rsidRPr="0005758A" w:rsidRDefault="002363DE" w:rsidP="0005758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05758A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Внешние силы. Отличие во взгляде на внешние силы в сопротивлении материалов и в теоретической механике. Внутренние силы. Метод сечений. Понятие о напряже-нии, его компоненты. </w:t>
            </w:r>
          </w:p>
          <w:p w:rsidR="002363DE" w:rsidRPr="0005758A" w:rsidRDefault="002363DE" w:rsidP="0005758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05758A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Закон Гука для материала. Принцип Сен-Венана. Принцип независимости действия сил. Условия его применимости.</w:t>
            </w:r>
          </w:p>
        </w:tc>
      </w:tr>
      <w:tr w:rsidR="002363DE" w:rsidRPr="00E809AE" w:rsidTr="00BE37F7">
        <w:trPr>
          <w:trHeight w:val="282"/>
        </w:trPr>
        <w:tc>
          <w:tcPr>
            <w:tcW w:w="1668" w:type="dxa"/>
          </w:tcPr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  <w:jc w:val="both"/>
            </w:pPr>
            <w:r w:rsidRPr="0005758A">
              <w:t>Уметь</w:t>
            </w:r>
          </w:p>
        </w:tc>
        <w:tc>
          <w:tcPr>
            <w:tcW w:w="6237" w:type="dxa"/>
          </w:tcPr>
          <w:p w:rsidR="002363DE" w:rsidRPr="0005758A" w:rsidRDefault="002363DE" w:rsidP="0005758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разрабатывать методики и организовывать проведение экспериментов в области сварочных и других процессов</w:t>
            </w:r>
          </w:p>
        </w:tc>
        <w:tc>
          <w:tcPr>
            <w:tcW w:w="7094" w:type="dxa"/>
          </w:tcPr>
          <w:p w:rsidR="00EE31BE" w:rsidRDefault="00EE31BE" w:rsidP="00EE31BE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A8231B" w:rsidRDefault="00A8231B" w:rsidP="00EE31BE">
            <w:pPr>
              <w:pStyle w:val="Style3"/>
              <w:numPr>
                <w:ilvl w:val="0"/>
                <w:numId w:val="1"/>
              </w:numPr>
              <w:tabs>
                <w:tab w:val="left" w:pos="426"/>
              </w:tabs>
            </w:pPr>
            <w:r>
              <w:t>Прецизионное измерение периодов</w:t>
            </w:r>
            <w:r w:rsidR="00EE31BE">
              <w:t xml:space="preserve"> </w:t>
            </w:r>
            <w:r>
              <w:t>кристаллической решетки</w:t>
            </w:r>
          </w:p>
          <w:p w:rsidR="002363DE" w:rsidRPr="0005758A" w:rsidRDefault="00A8231B" w:rsidP="00EE31BE">
            <w:pPr>
              <w:pStyle w:val="Style3"/>
              <w:numPr>
                <w:ilvl w:val="0"/>
                <w:numId w:val="1"/>
              </w:numPr>
              <w:tabs>
                <w:tab w:val="left" w:pos="426"/>
              </w:tabs>
            </w:pPr>
            <w:r>
              <w:t>Использование методов</w:t>
            </w:r>
            <w:r w:rsidR="00EE31BE">
              <w:t xml:space="preserve"> </w:t>
            </w:r>
            <w:r>
              <w:t>количественной металлографии для определения размера</w:t>
            </w:r>
            <w:r w:rsidR="00EE31BE">
              <w:t xml:space="preserve"> </w:t>
            </w:r>
            <w:r>
              <w:t>зерна в соответствии с ГОСТ 5639–82</w:t>
            </w:r>
          </w:p>
        </w:tc>
      </w:tr>
      <w:tr w:rsidR="002363DE" w:rsidRPr="00E809AE" w:rsidTr="00BE37F7">
        <w:trPr>
          <w:trHeight w:val="282"/>
        </w:trPr>
        <w:tc>
          <w:tcPr>
            <w:tcW w:w="1668" w:type="dxa"/>
          </w:tcPr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  <w:jc w:val="both"/>
            </w:pPr>
            <w:r w:rsidRPr="0005758A">
              <w:t>Владеть</w:t>
            </w:r>
          </w:p>
        </w:tc>
        <w:tc>
          <w:tcPr>
            <w:tcW w:w="6237" w:type="dxa"/>
          </w:tcPr>
          <w:p w:rsidR="002363DE" w:rsidRPr="0005758A" w:rsidRDefault="002363DE" w:rsidP="0005758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навыками организации и управления экспериментальными и теоретическими исследованиями</w:t>
            </w:r>
          </w:p>
        </w:tc>
        <w:tc>
          <w:tcPr>
            <w:tcW w:w="7094" w:type="dxa"/>
          </w:tcPr>
          <w:p w:rsidR="00EE31BE" w:rsidRDefault="00EE31BE" w:rsidP="00EE31BE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A8231B" w:rsidRDefault="00A8231B" w:rsidP="00EE31BE">
            <w:pPr>
              <w:pStyle w:val="Style3"/>
              <w:numPr>
                <w:ilvl w:val="0"/>
                <w:numId w:val="2"/>
              </w:numPr>
              <w:tabs>
                <w:tab w:val="left" w:pos="426"/>
              </w:tabs>
            </w:pPr>
            <w:r>
              <w:t>Измерение твердости методом Роквелла</w:t>
            </w:r>
          </w:p>
          <w:p w:rsidR="00EE31BE" w:rsidRDefault="00A8231B" w:rsidP="00EE31BE">
            <w:pPr>
              <w:pStyle w:val="Style3"/>
              <w:numPr>
                <w:ilvl w:val="0"/>
                <w:numId w:val="2"/>
              </w:numPr>
              <w:tabs>
                <w:tab w:val="left" w:pos="426"/>
              </w:tabs>
            </w:pPr>
            <w:r>
              <w:t>Измерение микротвердости</w:t>
            </w:r>
          </w:p>
          <w:p w:rsidR="00A8231B" w:rsidRDefault="00A8231B" w:rsidP="00EE31BE">
            <w:pPr>
              <w:pStyle w:val="Style3"/>
              <w:numPr>
                <w:ilvl w:val="0"/>
                <w:numId w:val="2"/>
              </w:numPr>
              <w:tabs>
                <w:tab w:val="left" w:pos="426"/>
              </w:tabs>
            </w:pPr>
            <w:r>
              <w:t>Испытание на растяжение на разрывной</w:t>
            </w:r>
          </w:p>
          <w:p w:rsidR="00A8231B" w:rsidRDefault="00A8231B" w:rsidP="00EE31BE">
            <w:pPr>
              <w:pStyle w:val="Style3"/>
              <w:numPr>
                <w:ilvl w:val="0"/>
                <w:numId w:val="2"/>
              </w:numPr>
              <w:tabs>
                <w:tab w:val="left" w:pos="426"/>
              </w:tabs>
            </w:pPr>
            <w:r>
              <w:t xml:space="preserve">машине INSTRON 150LX и анализ диаграмм деформации </w:t>
            </w:r>
          </w:p>
          <w:p w:rsidR="00A8231B" w:rsidRDefault="00A8231B" w:rsidP="00EE31BE">
            <w:pPr>
              <w:pStyle w:val="Style3"/>
              <w:numPr>
                <w:ilvl w:val="0"/>
                <w:numId w:val="2"/>
              </w:numPr>
              <w:tabs>
                <w:tab w:val="left" w:pos="426"/>
              </w:tabs>
            </w:pPr>
            <w:r>
              <w:t>Определение температурного</w:t>
            </w:r>
          </w:p>
          <w:p w:rsidR="002363DE" w:rsidRPr="0005758A" w:rsidRDefault="00A8231B" w:rsidP="00EE31BE">
            <w:pPr>
              <w:pStyle w:val="Style3"/>
              <w:numPr>
                <w:ilvl w:val="0"/>
                <w:numId w:val="2"/>
              </w:numPr>
              <w:tabs>
                <w:tab w:val="left" w:pos="426"/>
              </w:tabs>
            </w:pPr>
            <w:r>
              <w:t>интервала перехода стали от вязкого к хрупкому разрушению</w:t>
            </w:r>
          </w:p>
        </w:tc>
      </w:tr>
      <w:tr w:rsidR="002363DE" w:rsidRPr="00E809AE" w:rsidTr="00BE37F7">
        <w:trPr>
          <w:trHeight w:val="265"/>
        </w:trPr>
        <w:tc>
          <w:tcPr>
            <w:tcW w:w="14999" w:type="dxa"/>
            <w:gridSpan w:val="3"/>
          </w:tcPr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  <w:jc w:val="both"/>
            </w:pPr>
            <w:r w:rsidRPr="0005758A">
              <w:lastRenderedPageBreak/>
              <w:t>ПК-11: 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 в области профессиональной деятельности</w:t>
            </w:r>
          </w:p>
        </w:tc>
      </w:tr>
      <w:tr w:rsidR="002363DE" w:rsidRPr="00EE31BE" w:rsidTr="00BE37F7">
        <w:trPr>
          <w:trHeight w:val="282"/>
        </w:trPr>
        <w:tc>
          <w:tcPr>
            <w:tcW w:w="1668" w:type="dxa"/>
          </w:tcPr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  <w:jc w:val="both"/>
            </w:pPr>
            <w:r w:rsidRPr="0005758A">
              <w:t>Знать</w:t>
            </w:r>
          </w:p>
        </w:tc>
        <w:tc>
          <w:tcPr>
            <w:tcW w:w="6237" w:type="dxa"/>
          </w:tcPr>
          <w:p w:rsidR="002363DE" w:rsidRPr="0005758A" w:rsidRDefault="002363DE" w:rsidP="0005758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способы автоматизированного проектирования и разработки</w:t>
            </w:r>
          </w:p>
        </w:tc>
        <w:tc>
          <w:tcPr>
            <w:tcW w:w="7094" w:type="dxa"/>
          </w:tcPr>
          <w:p w:rsidR="00EE31BE" w:rsidRPr="00EE31BE" w:rsidRDefault="00EE31BE" w:rsidP="00EE31B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31B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зачету:</w:t>
            </w:r>
          </w:p>
          <w:p w:rsidR="002363DE" w:rsidRPr="0005758A" w:rsidRDefault="00EE31BE" w:rsidP="0005758A">
            <w:pPr>
              <w:pStyle w:val="Style3"/>
              <w:widowControl/>
              <w:tabs>
                <w:tab w:val="left" w:pos="426"/>
              </w:tabs>
              <w:jc w:val="both"/>
            </w:pPr>
            <w:r>
              <w:t>1</w:t>
            </w:r>
            <w:r w:rsidR="002363DE" w:rsidRPr="0005758A">
              <w:t>.</w:t>
            </w:r>
            <w:r w:rsidR="002363DE" w:rsidRPr="0005758A">
              <w:tab/>
              <w:t>Внутреннее усилие при осевом растяжении (сжатии) прямоосного призматического стержня. Эпюра продольной силы и характерные особенности ее очертания.</w:t>
            </w:r>
          </w:p>
          <w:p w:rsidR="002363DE" w:rsidRPr="0005758A" w:rsidRDefault="00EE31BE" w:rsidP="0005758A">
            <w:pPr>
              <w:pStyle w:val="Style3"/>
              <w:widowControl/>
              <w:tabs>
                <w:tab w:val="left" w:pos="426"/>
              </w:tabs>
              <w:jc w:val="both"/>
            </w:pPr>
            <w:r>
              <w:t>2</w:t>
            </w:r>
            <w:r w:rsidR="002363DE" w:rsidRPr="0005758A">
              <w:t>.</w:t>
            </w:r>
            <w:r w:rsidR="002363DE" w:rsidRPr="0005758A">
              <w:tab/>
              <w:t>Вывод формулы для нормального напряжения в поперечных сечениях стержня при растяжении (сжатии). Основная гипотеза.</w:t>
            </w:r>
          </w:p>
          <w:p w:rsidR="002363DE" w:rsidRPr="0005758A" w:rsidRDefault="00EE31BE" w:rsidP="0005758A">
            <w:pPr>
              <w:pStyle w:val="Style3"/>
              <w:widowControl/>
              <w:tabs>
                <w:tab w:val="left" w:pos="426"/>
              </w:tabs>
              <w:jc w:val="both"/>
            </w:pPr>
            <w:r>
              <w:t>3</w:t>
            </w:r>
            <w:r w:rsidR="002363DE" w:rsidRPr="0005758A">
              <w:t>.</w:t>
            </w:r>
            <w:r w:rsidR="002363DE" w:rsidRPr="0005758A">
              <w:tab/>
              <w:t>Условие прочности при растяжении (сжатии) и задачи, решаемые с его помощью. Допускаемое напряжение, коэффициент запаса по прочности.</w:t>
            </w:r>
          </w:p>
        </w:tc>
      </w:tr>
      <w:tr w:rsidR="002363DE" w:rsidRPr="00E809AE" w:rsidTr="00BE37F7">
        <w:trPr>
          <w:trHeight w:val="282"/>
        </w:trPr>
        <w:tc>
          <w:tcPr>
            <w:tcW w:w="1668" w:type="dxa"/>
          </w:tcPr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  <w:jc w:val="both"/>
            </w:pPr>
            <w:r w:rsidRPr="0005758A">
              <w:t>Уметь</w:t>
            </w:r>
          </w:p>
        </w:tc>
        <w:tc>
          <w:tcPr>
            <w:tcW w:w="6237" w:type="dxa"/>
          </w:tcPr>
          <w:p w:rsidR="002363DE" w:rsidRPr="0005758A" w:rsidRDefault="002363DE" w:rsidP="0005758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применять способы автоматизированного проектирования и разработки для решения конкретных задач</w:t>
            </w:r>
          </w:p>
        </w:tc>
        <w:tc>
          <w:tcPr>
            <w:tcW w:w="7094" w:type="dxa"/>
          </w:tcPr>
          <w:p w:rsidR="00EE31BE" w:rsidRDefault="00EE31BE" w:rsidP="00EE31BE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E31BE" w:rsidRDefault="00EE31BE" w:rsidP="00EE31BE">
            <w:pPr>
              <w:pStyle w:val="Style3"/>
              <w:numPr>
                <w:ilvl w:val="0"/>
                <w:numId w:val="3"/>
              </w:numPr>
              <w:tabs>
                <w:tab w:val="left" w:pos="426"/>
              </w:tabs>
            </w:pPr>
            <w:r>
              <w:t xml:space="preserve">Анализ гранулометрического </w:t>
            </w:r>
            <w:r w:rsidR="00A8231B">
              <w:t xml:space="preserve">состава порошка методом лазерной </w:t>
            </w:r>
          </w:p>
          <w:p w:rsidR="00EE31BE" w:rsidRDefault="00A8231B" w:rsidP="00EE31BE">
            <w:pPr>
              <w:pStyle w:val="Style3"/>
              <w:numPr>
                <w:ilvl w:val="0"/>
                <w:numId w:val="3"/>
              </w:numPr>
              <w:tabs>
                <w:tab w:val="left" w:pos="426"/>
              </w:tabs>
            </w:pPr>
            <w:r>
              <w:t>Определение поверхностного</w:t>
            </w:r>
            <w:r w:rsidR="00EE31BE">
              <w:t xml:space="preserve"> </w:t>
            </w:r>
            <w:r>
              <w:t>натяжения границы раздела «твердое – газ»</w:t>
            </w:r>
            <w:r w:rsidR="00EE31BE">
              <w:t xml:space="preserve"> </w:t>
            </w:r>
          </w:p>
          <w:p w:rsidR="00EE31BE" w:rsidRDefault="00A8231B" w:rsidP="00EE31BE">
            <w:pPr>
              <w:pStyle w:val="Style3"/>
              <w:numPr>
                <w:ilvl w:val="0"/>
                <w:numId w:val="3"/>
              </w:numPr>
              <w:tabs>
                <w:tab w:val="left" w:pos="426"/>
              </w:tabs>
            </w:pPr>
            <w:r>
              <w:t>Изучение устройства, технических</w:t>
            </w:r>
            <w:r w:rsidR="00EE31BE">
              <w:t xml:space="preserve"> </w:t>
            </w:r>
            <w:r>
              <w:t>характеристик и порядка работы на высокотемпературном</w:t>
            </w:r>
            <w:r w:rsidR="00EE31BE">
              <w:t xml:space="preserve"> </w:t>
            </w:r>
            <w:r>
              <w:t xml:space="preserve">дилатометре DIL 402C </w:t>
            </w:r>
          </w:p>
          <w:p w:rsidR="002363DE" w:rsidRPr="0005758A" w:rsidRDefault="002363DE" w:rsidP="00EE31BE">
            <w:pPr>
              <w:pStyle w:val="Style3"/>
              <w:tabs>
                <w:tab w:val="left" w:pos="426"/>
              </w:tabs>
            </w:pPr>
          </w:p>
        </w:tc>
      </w:tr>
      <w:tr w:rsidR="002363DE" w:rsidRPr="00E809AE" w:rsidTr="00BE37F7">
        <w:trPr>
          <w:trHeight w:val="282"/>
        </w:trPr>
        <w:tc>
          <w:tcPr>
            <w:tcW w:w="1668" w:type="dxa"/>
          </w:tcPr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  <w:jc w:val="both"/>
            </w:pPr>
            <w:r w:rsidRPr="0005758A">
              <w:t>Владеть</w:t>
            </w:r>
          </w:p>
        </w:tc>
        <w:tc>
          <w:tcPr>
            <w:tcW w:w="6237" w:type="dxa"/>
          </w:tcPr>
          <w:p w:rsidR="002363DE" w:rsidRPr="0005758A" w:rsidRDefault="002363DE" w:rsidP="0005758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навыками разработки и чтения различной технической документации, подготовки обзоров, отзывов, заключений</w:t>
            </w:r>
          </w:p>
        </w:tc>
        <w:tc>
          <w:tcPr>
            <w:tcW w:w="7094" w:type="dxa"/>
          </w:tcPr>
          <w:p w:rsidR="00EE31BE" w:rsidRDefault="00EE31BE" w:rsidP="00EE31BE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E31BE" w:rsidRDefault="00A8231B" w:rsidP="00EE31BE">
            <w:pPr>
              <w:pStyle w:val="Style3"/>
              <w:widowControl/>
              <w:numPr>
                <w:ilvl w:val="0"/>
                <w:numId w:val="4"/>
              </w:numPr>
              <w:tabs>
                <w:tab w:val="left" w:pos="426"/>
              </w:tabs>
            </w:pPr>
            <w:r>
              <w:t>Определение температурного коэффициента линейного</w:t>
            </w:r>
            <w:r w:rsidR="00EE31BE">
              <w:t xml:space="preserve"> </w:t>
            </w:r>
            <w:r>
              <w:t>расширения образца высокотемпературной керамики с</w:t>
            </w:r>
            <w:r w:rsidR="00EE31BE">
              <w:t xml:space="preserve"> </w:t>
            </w:r>
            <w:r>
              <w:t xml:space="preserve">использованием дилатометра DIL 402C </w:t>
            </w:r>
          </w:p>
          <w:p w:rsidR="00EE31BE" w:rsidRDefault="00A8231B" w:rsidP="00EE31BE">
            <w:pPr>
              <w:pStyle w:val="Style3"/>
              <w:widowControl/>
              <w:numPr>
                <w:ilvl w:val="0"/>
                <w:numId w:val="4"/>
              </w:numPr>
              <w:tabs>
                <w:tab w:val="left" w:pos="426"/>
              </w:tabs>
            </w:pPr>
            <w:r>
              <w:t>Применение метода акустической эмиссии для изучения процессов разрушения материалов</w:t>
            </w:r>
          </w:p>
          <w:p w:rsidR="00EE31BE" w:rsidRDefault="00A8231B" w:rsidP="00EE31BE">
            <w:pPr>
              <w:pStyle w:val="Style3"/>
              <w:widowControl/>
              <w:numPr>
                <w:ilvl w:val="0"/>
                <w:numId w:val="4"/>
              </w:numPr>
              <w:tabs>
                <w:tab w:val="left" w:pos="426"/>
              </w:tabs>
            </w:pPr>
            <w:r>
              <w:t>Определение температурного интервала и теплоты плавления металла с помощью дифференциального сканирующего</w:t>
            </w:r>
            <w:r w:rsidR="00EE31BE">
              <w:t xml:space="preserve"> </w:t>
            </w:r>
            <w:r>
              <w:t xml:space="preserve">калориметра DSC 204 F1 </w:t>
            </w:r>
          </w:p>
          <w:p w:rsidR="002363DE" w:rsidRPr="0005758A" w:rsidRDefault="00A8231B" w:rsidP="00EE31BE">
            <w:pPr>
              <w:pStyle w:val="Style3"/>
              <w:widowControl/>
              <w:tabs>
                <w:tab w:val="left" w:pos="426"/>
              </w:tabs>
            </w:pPr>
            <w:r>
              <w:t xml:space="preserve"> </w:t>
            </w:r>
          </w:p>
        </w:tc>
      </w:tr>
      <w:tr w:rsidR="002363DE" w:rsidRPr="00E809AE" w:rsidTr="00BE37F7">
        <w:trPr>
          <w:trHeight w:val="282"/>
        </w:trPr>
        <w:tc>
          <w:tcPr>
            <w:tcW w:w="14999" w:type="dxa"/>
            <w:gridSpan w:val="3"/>
          </w:tcPr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</w:pPr>
            <w:r w:rsidRPr="0005758A">
              <w:t>ПК-13: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2363DE" w:rsidRPr="00E809AE" w:rsidTr="00BE37F7">
        <w:trPr>
          <w:trHeight w:val="282"/>
        </w:trPr>
        <w:tc>
          <w:tcPr>
            <w:tcW w:w="1668" w:type="dxa"/>
          </w:tcPr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  <w:jc w:val="both"/>
            </w:pPr>
            <w:r w:rsidRPr="0005758A">
              <w:lastRenderedPageBreak/>
              <w:t>Знать</w:t>
            </w:r>
          </w:p>
        </w:tc>
        <w:tc>
          <w:tcPr>
            <w:tcW w:w="6237" w:type="dxa"/>
          </w:tcPr>
          <w:p w:rsidR="002363DE" w:rsidRPr="0005758A" w:rsidRDefault="002363DE" w:rsidP="0005758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современные методы разработки технологических процессов</w:t>
            </w:r>
          </w:p>
        </w:tc>
        <w:tc>
          <w:tcPr>
            <w:tcW w:w="7094" w:type="dxa"/>
          </w:tcPr>
          <w:p w:rsidR="00EE31BE" w:rsidRPr="00EE31BE" w:rsidRDefault="00EE31BE" w:rsidP="00EE31B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31B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зачету:</w:t>
            </w:r>
          </w:p>
          <w:p w:rsidR="002363DE" w:rsidRPr="0005758A" w:rsidRDefault="00EE31BE" w:rsidP="0005758A">
            <w:pPr>
              <w:pStyle w:val="Style3"/>
              <w:widowControl/>
              <w:tabs>
                <w:tab w:val="left" w:pos="426"/>
              </w:tabs>
            </w:pPr>
            <w:r>
              <w:t>1</w:t>
            </w:r>
            <w:r w:rsidR="002363DE" w:rsidRPr="0005758A">
              <w:t>. Порядок отбора образцов для макро- и микроисследований</w:t>
            </w:r>
          </w:p>
          <w:p w:rsidR="002363DE" w:rsidRPr="0005758A" w:rsidRDefault="00EE31BE" w:rsidP="0005758A">
            <w:pPr>
              <w:pStyle w:val="Style3"/>
              <w:widowControl/>
              <w:tabs>
                <w:tab w:val="left" w:pos="426"/>
              </w:tabs>
            </w:pPr>
            <w:r>
              <w:t>2</w:t>
            </w:r>
            <w:r w:rsidR="002363DE" w:rsidRPr="0005758A">
              <w:t>. Какие операции включает в себя стандартная технология изго-товления шлифов</w:t>
            </w:r>
          </w:p>
          <w:p w:rsidR="002363DE" w:rsidRPr="0005758A" w:rsidRDefault="00EE31BE" w:rsidP="0005758A">
            <w:pPr>
              <w:pStyle w:val="Style3"/>
              <w:widowControl/>
              <w:tabs>
                <w:tab w:val="left" w:pos="426"/>
              </w:tabs>
            </w:pPr>
            <w:r>
              <w:t>3</w:t>
            </w:r>
            <w:r w:rsidR="002363DE" w:rsidRPr="0005758A">
              <w:t>. Как производится шлифование</w:t>
            </w:r>
          </w:p>
          <w:p w:rsidR="002363DE" w:rsidRPr="0005758A" w:rsidRDefault="00EE31BE" w:rsidP="0005758A">
            <w:pPr>
              <w:pStyle w:val="Style3"/>
              <w:widowControl/>
              <w:tabs>
                <w:tab w:val="left" w:pos="426"/>
              </w:tabs>
            </w:pPr>
            <w:r>
              <w:t>4</w:t>
            </w:r>
            <w:r w:rsidR="002363DE" w:rsidRPr="0005758A">
              <w:t>. Как производится полирование</w:t>
            </w:r>
          </w:p>
          <w:p w:rsidR="002363DE" w:rsidRPr="0005758A" w:rsidRDefault="00EE31BE" w:rsidP="0005758A">
            <w:pPr>
              <w:pStyle w:val="Style3"/>
              <w:widowControl/>
              <w:tabs>
                <w:tab w:val="left" w:pos="426"/>
              </w:tabs>
            </w:pPr>
            <w:r>
              <w:t>5</w:t>
            </w:r>
            <w:r w:rsidR="002363DE" w:rsidRPr="0005758A">
              <w:t>. Как производится травление</w:t>
            </w:r>
          </w:p>
          <w:p w:rsidR="002363DE" w:rsidRPr="0005758A" w:rsidRDefault="00EE31BE" w:rsidP="0005758A">
            <w:pPr>
              <w:pStyle w:val="Style3"/>
              <w:widowControl/>
              <w:tabs>
                <w:tab w:val="left" w:pos="426"/>
              </w:tabs>
            </w:pPr>
            <w:r>
              <w:t>6</w:t>
            </w:r>
            <w:r w:rsidR="002363DE" w:rsidRPr="0005758A">
              <w:t>. Как оценивается готовность шлифа</w:t>
            </w:r>
          </w:p>
        </w:tc>
      </w:tr>
      <w:tr w:rsidR="002363DE" w:rsidRPr="00E809AE" w:rsidTr="00BE37F7">
        <w:trPr>
          <w:trHeight w:val="282"/>
        </w:trPr>
        <w:tc>
          <w:tcPr>
            <w:tcW w:w="1668" w:type="dxa"/>
          </w:tcPr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  <w:jc w:val="both"/>
            </w:pPr>
            <w:r w:rsidRPr="0005758A">
              <w:t>Уметь</w:t>
            </w:r>
          </w:p>
        </w:tc>
        <w:tc>
          <w:tcPr>
            <w:tcW w:w="6237" w:type="dxa"/>
          </w:tcPr>
          <w:p w:rsidR="002363DE" w:rsidRPr="0005758A" w:rsidRDefault="002363DE" w:rsidP="0005758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разрабатывать эффективные технологические процессы</w:t>
            </w:r>
          </w:p>
        </w:tc>
        <w:tc>
          <w:tcPr>
            <w:tcW w:w="7094" w:type="dxa"/>
          </w:tcPr>
          <w:p w:rsidR="00EE31BE" w:rsidRDefault="00EE31BE" w:rsidP="00EE31BE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E31BE" w:rsidRDefault="00EE31BE" w:rsidP="00EE31BE">
            <w:pPr>
              <w:pStyle w:val="Style3"/>
              <w:numPr>
                <w:ilvl w:val="0"/>
                <w:numId w:val="5"/>
              </w:numPr>
              <w:tabs>
                <w:tab w:val="left" w:pos="426"/>
              </w:tabs>
            </w:pPr>
            <w:r>
              <w:t>Анализ механических свойств</w:t>
            </w:r>
          </w:p>
          <w:p w:rsidR="00EE31BE" w:rsidRDefault="00EE31BE" w:rsidP="00EE31BE">
            <w:pPr>
              <w:pStyle w:val="Style3"/>
              <w:numPr>
                <w:ilvl w:val="0"/>
                <w:numId w:val="5"/>
              </w:numPr>
              <w:tabs>
                <w:tab w:val="left" w:pos="426"/>
              </w:tabs>
            </w:pPr>
            <w:r>
              <w:t>полимерных материалов на динамическом</w:t>
            </w:r>
          </w:p>
          <w:p w:rsidR="002363DE" w:rsidRDefault="00EE31BE" w:rsidP="00EE31BE">
            <w:pPr>
              <w:pStyle w:val="Style3"/>
              <w:widowControl/>
              <w:numPr>
                <w:ilvl w:val="0"/>
                <w:numId w:val="5"/>
              </w:numPr>
              <w:tabs>
                <w:tab w:val="left" w:pos="426"/>
              </w:tabs>
            </w:pPr>
            <w:r>
              <w:t>механическом анализаторе ДМА Q800</w:t>
            </w:r>
          </w:p>
          <w:p w:rsidR="00EE31BE" w:rsidRPr="0005758A" w:rsidRDefault="00EE31BE" w:rsidP="00EE31BE">
            <w:pPr>
              <w:pStyle w:val="Style3"/>
              <w:widowControl/>
              <w:numPr>
                <w:ilvl w:val="0"/>
                <w:numId w:val="5"/>
              </w:numPr>
              <w:tabs>
                <w:tab w:val="left" w:pos="426"/>
              </w:tabs>
            </w:pPr>
            <w:r>
              <w:t>Проведение калибровки дилатометра DIL 402C с использованием стандартного образца поликристаллического AL2O3</w:t>
            </w:r>
          </w:p>
        </w:tc>
      </w:tr>
      <w:tr w:rsidR="002363DE" w:rsidRPr="00E809AE" w:rsidTr="00BE37F7">
        <w:trPr>
          <w:trHeight w:val="282"/>
        </w:trPr>
        <w:tc>
          <w:tcPr>
            <w:tcW w:w="1668" w:type="dxa"/>
          </w:tcPr>
          <w:p w:rsidR="002363DE" w:rsidRPr="0005758A" w:rsidRDefault="002363DE" w:rsidP="0005758A">
            <w:pPr>
              <w:pStyle w:val="Style3"/>
              <w:widowControl/>
              <w:tabs>
                <w:tab w:val="left" w:pos="426"/>
              </w:tabs>
              <w:jc w:val="both"/>
            </w:pPr>
            <w:r w:rsidRPr="0005758A">
              <w:t>Владеть</w:t>
            </w:r>
          </w:p>
        </w:tc>
        <w:tc>
          <w:tcPr>
            <w:tcW w:w="6237" w:type="dxa"/>
          </w:tcPr>
          <w:p w:rsidR="002363DE" w:rsidRPr="0005758A" w:rsidRDefault="002363DE" w:rsidP="0005758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навыками работы с машиностроительным оборудованием</w:t>
            </w:r>
          </w:p>
        </w:tc>
        <w:tc>
          <w:tcPr>
            <w:tcW w:w="7094" w:type="dxa"/>
          </w:tcPr>
          <w:p w:rsidR="00EE31BE" w:rsidRDefault="00EE31BE" w:rsidP="00EE31BE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2363DE" w:rsidRDefault="00EE31BE" w:rsidP="00EE31BE">
            <w:pPr>
              <w:pStyle w:val="Style3"/>
              <w:widowControl/>
              <w:numPr>
                <w:ilvl w:val="0"/>
                <w:numId w:val="6"/>
              </w:numPr>
              <w:tabs>
                <w:tab w:val="left" w:pos="426"/>
              </w:tabs>
            </w:pPr>
            <w:r>
              <w:t>Т</w:t>
            </w:r>
            <w:r>
              <w:t>епловы</w:t>
            </w:r>
            <w:r>
              <w:t>е</w:t>
            </w:r>
            <w:r>
              <w:t xml:space="preserve"> свойств</w:t>
            </w:r>
            <w:r>
              <w:t>а</w:t>
            </w:r>
            <w:bookmarkStart w:id="0" w:name="_GoBack"/>
            <w:bookmarkEnd w:id="0"/>
            <w:r>
              <w:t xml:space="preserve"> твердых материалов с помощью прибора LFA447 NanoFlash</w:t>
            </w:r>
          </w:p>
          <w:p w:rsidR="00EE31BE" w:rsidRPr="0005758A" w:rsidRDefault="00EE31BE" w:rsidP="00EE31BE">
            <w:pPr>
              <w:pStyle w:val="Style3"/>
              <w:widowControl/>
              <w:numPr>
                <w:ilvl w:val="0"/>
                <w:numId w:val="6"/>
              </w:numPr>
              <w:tabs>
                <w:tab w:val="left" w:pos="426"/>
              </w:tabs>
            </w:pPr>
            <w:r>
              <w:t>Измерение микротвердости</w:t>
            </w:r>
          </w:p>
        </w:tc>
      </w:tr>
    </w:tbl>
    <w:p w:rsidR="002363DE" w:rsidRPr="008C21D8" w:rsidRDefault="002363DE" w:rsidP="002363DE">
      <w:pPr>
        <w:pStyle w:val="Style7"/>
        <w:widowControl/>
        <w:jc w:val="both"/>
        <w:rPr>
          <w:rStyle w:val="FontStyle16"/>
          <w:b w:val="0"/>
        </w:rPr>
        <w:sectPr w:rsidR="002363DE" w:rsidRPr="008C21D8" w:rsidSect="002363DE">
          <w:pgSz w:w="16840" w:h="11907" w:orient="landscape" w:code="9"/>
          <w:pgMar w:top="851" w:right="1077" w:bottom="1418" w:left="1077" w:header="720" w:footer="720" w:gutter="0"/>
          <w:cols w:space="720"/>
          <w:noEndnote/>
          <w:docGrid w:linePitch="299"/>
        </w:sectPr>
      </w:pPr>
    </w:p>
    <w:p w:rsidR="002363DE" w:rsidRPr="002363DE" w:rsidRDefault="002363DE" w:rsidP="002363DE">
      <w:pPr>
        <w:pStyle w:val="Style3"/>
        <w:widowControl/>
        <w:jc w:val="both"/>
        <w:rPr>
          <w:rStyle w:val="FontStyle32"/>
          <w:b/>
          <w:i w:val="0"/>
          <w:color w:val="000000"/>
          <w:sz w:val="24"/>
          <w:szCs w:val="24"/>
        </w:rPr>
      </w:pPr>
      <w:r w:rsidRPr="002363DE">
        <w:rPr>
          <w:rStyle w:val="FontStyle32"/>
          <w:b/>
          <w:i w:val="0"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363DE" w:rsidRPr="002363DE" w:rsidRDefault="002363DE" w:rsidP="002363DE">
      <w:pPr>
        <w:pStyle w:val="Style3"/>
        <w:widowControl/>
        <w:ind w:firstLine="720"/>
        <w:jc w:val="both"/>
        <w:rPr>
          <w:rStyle w:val="FontStyle32"/>
          <w:i w:val="0"/>
          <w:color w:val="000000"/>
          <w:sz w:val="24"/>
          <w:szCs w:val="24"/>
        </w:rPr>
      </w:pPr>
      <w:r w:rsidRPr="002363DE">
        <w:rPr>
          <w:rStyle w:val="FontStyle32"/>
          <w:i w:val="0"/>
          <w:color w:val="000000"/>
          <w:sz w:val="24"/>
          <w:szCs w:val="24"/>
        </w:rPr>
        <w:t>Промежуточная аттестация по дисциплине «Современные методы исследования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2363DE" w:rsidRPr="002363DE" w:rsidRDefault="002363DE" w:rsidP="002363DE">
      <w:pPr>
        <w:pStyle w:val="Style3"/>
        <w:widowControl/>
        <w:ind w:firstLine="720"/>
        <w:jc w:val="both"/>
        <w:rPr>
          <w:rStyle w:val="FontStyle32"/>
          <w:i w:val="0"/>
          <w:color w:val="000000"/>
          <w:sz w:val="24"/>
          <w:szCs w:val="24"/>
        </w:rPr>
      </w:pPr>
      <w:r w:rsidRPr="002363DE">
        <w:rPr>
          <w:rStyle w:val="FontStyle32"/>
          <w:i w:val="0"/>
          <w:color w:val="000000"/>
          <w:sz w:val="24"/>
          <w:szCs w:val="24"/>
        </w:rPr>
        <w:t>Зачет по данной дисциплине проводится в устной форме по билетам, каждый из которых включает 2 теоретических вопроса и один практический вопрос.</w:t>
      </w:r>
    </w:p>
    <w:p w:rsidR="0005758A" w:rsidRDefault="0005758A" w:rsidP="002363DE">
      <w:pPr>
        <w:pStyle w:val="Style3"/>
        <w:widowControl/>
        <w:ind w:firstLine="720"/>
        <w:jc w:val="both"/>
        <w:rPr>
          <w:rStyle w:val="FontStyle32"/>
          <w:b/>
          <w:i w:val="0"/>
          <w:color w:val="000000"/>
          <w:sz w:val="24"/>
          <w:szCs w:val="24"/>
        </w:rPr>
      </w:pPr>
    </w:p>
    <w:p w:rsidR="002363DE" w:rsidRPr="002363DE" w:rsidRDefault="0005758A" w:rsidP="002363DE">
      <w:pPr>
        <w:pStyle w:val="Style3"/>
        <w:widowControl/>
        <w:ind w:firstLine="720"/>
        <w:jc w:val="both"/>
        <w:rPr>
          <w:rStyle w:val="FontStyle32"/>
          <w:b/>
          <w:i w:val="0"/>
          <w:color w:val="000000"/>
          <w:sz w:val="24"/>
          <w:szCs w:val="24"/>
        </w:rPr>
      </w:pPr>
      <w:r>
        <w:rPr>
          <w:rStyle w:val="FontStyle32"/>
          <w:b/>
          <w:i w:val="0"/>
          <w:color w:val="000000"/>
          <w:sz w:val="24"/>
          <w:szCs w:val="24"/>
        </w:rPr>
        <w:t>П</w:t>
      </w:r>
      <w:r w:rsidR="002363DE" w:rsidRPr="002363DE">
        <w:rPr>
          <w:rStyle w:val="FontStyle32"/>
          <w:b/>
          <w:i w:val="0"/>
          <w:color w:val="000000"/>
          <w:sz w:val="24"/>
          <w:szCs w:val="24"/>
        </w:rPr>
        <w:t>оказатели и критерии оценивания зачета:</w:t>
      </w:r>
    </w:p>
    <w:p w:rsidR="002363DE" w:rsidRPr="002363DE" w:rsidRDefault="002363DE" w:rsidP="002363DE">
      <w:pPr>
        <w:pStyle w:val="Style3"/>
        <w:widowControl/>
        <w:ind w:firstLine="720"/>
        <w:jc w:val="both"/>
        <w:rPr>
          <w:rStyle w:val="FontStyle32"/>
          <w:i w:val="0"/>
          <w:color w:val="000000"/>
          <w:sz w:val="24"/>
          <w:szCs w:val="24"/>
        </w:rPr>
      </w:pPr>
      <w:r w:rsidRPr="002363DE">
        <w:rPr>
          <w:rStyle w:val="FontStyle32"/>
          <w:i w:val="0"/>
          <w:color w:val="000000"/>
          <w:sz w:val="24"/>
          <w:szCs w:val="24"/>
        </w:rPr>
        <w:t xml:space="preserve">На оценку </w:t>
      </w:r>
      <w:r w:rsidRPr="002363DE">
        <w:rPr>
          <w:rStyle w:val="FontStyle32"/>
          <w:b/>
          <w:color w:val="000000"/>
          <w:sz w:val="24"/>
          <w:szCs w:val="24"/>
        </w:rPr>
        <w:t>«зачтено»</w:t>
      </w:r>
      <w:r w:rsidRPr="002363DE">
        <w:rPr>
          <w:rStyle w:val="FontStyle32"/>
          <w:i w:val="0"/>
          <w:color w:val="000000"/>
          <w:sz w:val="24"/>
          <w:szCs w:val="24"/>
        </w:rPr>
        <w:t xml:space="preserve">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363DE" w:rsidRPr="002363DE" w:rsidRDefault="002363DE" w:rsidP="002363DE">
      <w:pPr>
        <w:pStyle w:val="Style3"/>
        <w:widowControl/>
        <w:ind w:firstLine="720"/>
        <w:jc w:val="both"/>
        <w:rPr>
          <w:rStyle w:val="FontStyle32"/>
          <w:i w:val="0"/>
          <w:color w:val="000000"/>
          <w:sz w:val="24"/>
          <w:szCs w:val="24"/>
        </w:rPr>
      </w:pPr>
      <w:r w:rsidRPr="002363DE">
        <w:rPr>
          <w:rStyle w:val="FontStyle32"/>
          <w:i w:val="0"/>
          <w:color w:val="000000"/>
          <w:sz w:val="24"/>
          <w:szCs w:val="24"/>
        </w:rPr>
        <w:t xml:space="preserve">На оценку </w:t>
      </w:r>
      <w:r w:rsidRPr="002363DE">
        <w:rPr>
          <w:rStyle w:val="FontStyle32"/>
          <w:b/>
          <w:color w:val="000000"/>
          <w:sz w:val="24"/>
          <w:szCs w:val="24"/>
        </w:rPr>
        <w:t>«не зачтено»</w:t>
      </w:r>
      <w:r w:rsidRPr="002363DE">
        <w:rPr>
          <w:rStyle w:val="FontStyle32"/>
          <w:i w:val="0"/>
          <w:color w:val="000000"/>
          <w:sz w:val="24"/>
          <w:szCs w:val="24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363DE" w:rsidRPr="002363DE" w:rsidRDefault="002363DE" w:rsidP="002363DE">
      <w:pPr>
        <w:pStyle w:val="Style3"/>
        <w:widowControl/>
        <w:ind w:firstLine="720"/>
        <w:jc w:val="both"/>
        <w:rPr>
          <w:rStyle w:val="FontStyle32"/>
          <w:i w:val="0"/>
          <w:color w:val="000000"/>
          <w:sz w:val="24"/>
          <w:szCs w:val="24"/>
        </w:rPr>
      </w:pPr>
      <w:r w:rsidRPr="002363DE">
        <w:rPr>
          <w:rStyle w:val="FontStyle32"/>
          <w:i w:val="0"/>
          <w:color w:val="000000"/>
          <w:sz w:val="24"/>
          <w:szCs w:val="24"/>
        </w:rPr>
        <w:t>Итоговая аттестация по дисциплине «Современные методы исследования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2363DE" w:rsidRPr="002363DE" w:rsidRDefault="002363DE" w:rsidP="002363DE">
      <w:pPr>
        <w:pStyle w:val="Style10"/>
        <w:widowControl/>
        <w:jc w:val="both"/>
        <w:rPr>
          <w:rStyle w:val="FontStyle32"/>
          <w:i w:val="0"/>
          <w:color w:val="000000"/>
          <w:sz w:val="24"/>
          <w:szCs w:val="24"/>
        </w:rPr>
      </w:pPr>
    </w:p>
    <w:p w:rsidR="002363DE" w:rsidRPr="002363DE" w:rsidRDefault="002363DE">
      <w:pPr>
        <w:rPr>
          <w:sz w:val="24"/>
          <w:szCs w:val="24"/>
        </w:rPr>
      </w:pPr>
    </w:p>
    <w:sectPr w:rsidR="002363DE" w:rsidRPr="002363DE" w:rsidSect="002363DE">
      <w:pgSz w:w="11907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027" w:rsidRDefault="00E50027" w:rsidP="00195318">
      <w:pPr>
        <w:spacing w:after="0" w:line="240" w:lineRule="auto"/>
      </w:pPr>
      <w:r>
        <w:separator/>
      </w:r>
    </w:p>
  </w:endnote>
  <w:endnote w:type="continuationSeparator" w:id="0">
    <w:p w:rsidR="00E50027" w:rsidRDefault="00E50027" w:rsidP="00195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8C9" w:rsidRDefault="001953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363D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D28C9" w:rsidRDefault="00E50027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8C9" w:rsidRDefault="001953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363DE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961F5">
      <w:rPr>
        <w:rStyle w:val="a7"/>
        <w:noProof/>
      </w:rPr>
      <w:t>13</w:t>
    </w:r>
    <w:r>
      <w:rPr>
        <w:rStyle w:val="a7"/>
      </w:rPr>
      <w:fldChar w:fldCharType="end"/>
    </w:r>
  </w:p>
  <w:p w:rsidR="003D28C9" w:rsidRDefault="00E50027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027" w:rsidRDefault="00E50027" w:rsidP="00195318">
      <w:pPr>
        <w:spacing w:after="0" w:line="240" w:lineRule="auto"/>
      </w:pPr>
      <w:r>
        <w:separator/>
      </w:r>
    </w:p>
  </w:footnote>
  <w:footnote w:type="continuationSeparator" w:id="0">
    <w:p w:rsidR="00E50027" w:rsidRDefault="00E50027" w:rsidP="001953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C1B9D"/>
    <w:multiLevelType w:val="hybridMultilevel"/>
    <w:tmpl w:val="09AED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2208A"/>
    <w:multiLevelType w:val="hybridMultilevel"/>
    <w:tmpl w:val="803AA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F2046B"/>
    <w:multiLevelType w:val="hybridMultilevel"/>
    <w:tmpl w:val="6A663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EC277D"/>
    <w:multiLevelType w:val="hybridMultilevel"/>
    <w:tmpl w:val="803AA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566C4E"/>
    <w:multiLevelType w:val="hybridMultilevel"/>
    <w:tmpl w:val="8F80A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B22E34"/>
    <w:multiLevelType w:val="hybridMultilevel"/>
    <w:tmpl w:val="75047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5758A"/>
    <w:rsid w:val="00195318"/>
    <w:rsid w:val="001F0BC7"/>
    <w:rsid w:val="002363DE"/>
    <w:rsid w:val="00383768"/>
    <w:rsid w:val="003961F5"/>
    <w:rsid w:val="003C0CC9"/>
    <w:rsid w:val="00620877"/>
    <w:rsid w:val="0093311D"/>
    <w:rsid w:val="00A8231B"/>
    <w:rsid w:val="00D31453"/>
    <w:rsid w:val="00E209E2"/>
    <w:rsid w:val="00E336A8"/>
    <w:rsid w:val="00E50027"/>
    <w:rsid w:val="00E6693A"/>
    <w:rsid w:val="00E809AE"/>
    <w:rsid w:val="00EE31BE"/>
    <w:rsid w:val="00EE655B"/>
    <w:rsid w:val="00F4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CC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363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rsid w:val="002363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2363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2363D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"/>
    <w:rsid w:val="002363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rsid w:val="002363DE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er"/>
    <w:basedOn w:val="a"/>
    <w:link w:val="a6"/>
    <w:rsid w:val="002363D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2363D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2363DE"/>
  </w:style>
  <w:style w:type="character" w:styleId="a8">
    <w:name w:val="Hyperlink"/>
    <w:basedOn w:val="a0"/>
    <w:uiPriority w:val="99"/>
    <w:unhideWhenUsed/>
    <w:rsid w:val="00E809AE"/>
    <w:rPr>
      <w:color w:val="0000FF" w:themeColor="hyperlink"/>
      <w:u w:val="single"/>
    </w:rPr>
  </w:style>
  <w:style w:type="character" w:customStyle="1" w:styleId="FontStyle20">
    <w:name w:val="Font Style20"/>
    <w:rsid w:val="00EE31BE"/>
    <w:rPr>
      <w:rFonts w:ascii="Georgia" w:hAnsi="Georgia" w:cs="Georgia"/>
      <w:sz w:val="12"/>
      <w:szCs w:val="12"/>
    </w:rPr>
  </w:style>
  <w:style w:type="paragraph" w:styleId="a9">
    <w:name w:val="List Paragraph"/>
    <w:basedOn w:val="a"/>
    <w:uiPriority w:val="34"/>
    <w:qFormat/>
    <w:rsid w:val="00EE31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CC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363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rsid w:val="002363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2363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2363D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"/>
    <w:rsid w:val="002363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rsid w:val="002363DE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er"/>
    <w:basedOn w:val="a"/>
    <w:link w:val="a6"/>
    <w:rsid w:val="002363D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2363D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2363DE"/>
  </w:style>
  <w:style w:type="character" w:styleId="a8">
    <w:name w:val="Hyperlink"/>
    <w:basedOn w:val="a0"/>
    <w:uiPriority w:val="99"/>
    <w:unhideWhenUsed/>
    <w:rsid w:val="00E809AE"/>
    <w:rPr>
      <w:color w:val="0000FF" w:themeColor="hyperlink"/>
      <w:u w:val="single"/>
    </w:rPr>
  </w:style>
  <w:style w:type="character" w:customStyle="1" w:styleId="FontStyle20">
    <w:name w:val="Font Style20"/>
    <w:rsid w:val="00EE31BE"/>
    <w:rPr>
      <w:rFonts w:ascii="Georgia" w:hAnsi="Georgia" w:cs="Georgia"/>
      <w:sz w:val="12"/>
      <w:szCs w:val="12"/>
    </w:rPr>
  </w:style>
  <w:style w:type="paragraph" w:styleId="a9">
    <w:name w:val="List Paragraph"/>
    <w:basedOn w:val="a"/>
    <w:uiPriority w:val="34"/>
    <w:qFormat/>
    <w:rsid w:val="00EE31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4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8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93332-1D8B-411D-9D4E-12BEC2EA1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3168</Words>
  <Characters>18061</Characters>
  <Application>Microsoft Office Word</Application>
  <DocSecurity>0</DocSecurity>
  <Lines>150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2019-2020_m15_04_01-ММСм-19-2_27_plx_Современные методы исследования материалов</vt:lpstr>
      <vt:lpstr>Лист1</vt:lpstr>
    </vt:vector>
  </TitlesOfParts>
  <Company/>
  <LinksUpToDate>false</LinksUpToDate>
  <CharactersWithSpaces>21187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2019-2020_m15_04_01-ММСм-19-2_27_plx_Современные методы исследования материалов</dc:title>
  <dc:creator>FastReport.NET</dc:creator>
  <cp:lastModifiedBy>Терентьев Д.В.</cp:lastModifiedBy>
  <cp:revision>2</cp:revision>
  <cp:lastPrinted>2020-10-12T11:45:00Z</cp:lastPrinted>
  <dcterms:created xsi:type="dcterms:W3CDTF">2020-11-14T11:36:00Z</dcterms:created>
  <dcterms:modified xsi:type="dcterms:W3CDTF">2020-11-14T11:36:00Z</dcterms:modified>
</cp:coreProperties>
</file>