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54" w:rsidRDefault="00CB7954">
      <w:pPr>
        <w:rPr>
          <w:lang w:val="ru-RU"/>
        </w:rPr>
      </w:pPr>
      <w:r w:rsidRPr="00CB7954">
        <w:rPr>
          <w:noProof/>
          <w:lang w:val="ru-RU" w:eastAsia="ru-RU"/>
        </w:rPr>
        <w:drawing>
          <wp:inline distT="0" distB="0" distL="0" distR="0" wp14:anchorId="466F4FC2" wp14:editId="37539713">
            <wp:extent cx="5934075" cy="8554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721" cy="85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DC" w:rsidRDefault="00B10664">
      <w:pPr>
        <w:rPr>
          <w:sz w:val="0"/>
          <w:szCs w:val="0"/>
        </w:rPr>
      </w:pPr>
      <w:r>
        <w:br w:type="page"/>
      </w:r>
    </w:p>
    <w:p w:rsidR="00CB7954" w:rsidRDefault="00CB7954">
      <w:pPr>
        <w:rPr>
          <w:noProof/>
          <w:lang w:val="ru-RU" w:eastAsia="ru-RU"/>
        </w:rPr>
      </w:pPr>
      <w:r w:rsidRPr="00CB7954">
        <w:rPr>
          <w:noProof/>
          <w:lang w:val="ru-RU" w:eastAsia="ru-RU"/>
        </w:rPr>
        <w:lastRenderedPageBreak/>
        <w:drawing>
          <wp:inline distT="0" distB="0" distL="0" distR="0" wp14:anchorId="559D04CF" wp14:editId="03CE4E2C">
            <wp:extent cx="5838825" cy="81772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817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DC" w:rsidRPr="00886F36" w:rsidRDefault="00B10664">
      <w:pPr>
        <w:rPr>
          <w:sz w:val="0"/>
          <w:szCs w:val="0"/>
          <w:lang w:val="ru-RU"/>
        </w:rPr>
      </w:pPr>
      <w:r w:rsidRPr="00886F36">
        <w:rPr>
          <w:lang w:val="ru-RU"/>
        </w:rPr>
        <w:br w:type="page"/>
      </w:r>
    </w:p>
    <w:p w:rsidR="004805DC" w:rsidRPr="00B10664" w:rsidRDefault="00992D99">
      <w:pPr>
        <w:rPr>
          <w:sz w:val="0"/>
          <w:szCs w:val="0"/>
          <w:lang w:val="ru-RU"/>
        </w:rPr>
      </w:pPr>
      <w:r w:rsidRPr="00E27B94">
        <w:rPr>
          <w:noProof/>
          <w:lang w:val="ru-RU" w:eastAsia="ru-RU"/>
        </w:rPr>
        <w:lastRenderedPageBreak/>
        <w:drawing>
          <wp:inline distT="0" distB="0" distL="0" distR="0" wp14:anchorId="0AF361FD" wp14:editId="3602E181">
            <wp:extent cx="5838416" cy="8905875"/>
            <wp:effectExtent l="0" t="0" r="0" b="0"/>
            <wp:docPr id="4" name="Рисунок 2" descr="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.JPG"/>
                    <pic:cNvPicPr/>
                  </pic:nvPicPr>
                  <pic:blipFill rotWithShape="1">
                    <a:blip r:embed="rId8"/>
                    <a:srcRect l="10424" t="3402"/>
                    <a:stretch/>
                  </pic:blipFill>
                  <pic:spPr bwMode="auto">
                    <a:xfrm>
                      <a:off x="0" y="0"/>
                      <a:ext cx="5840603" cy="89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664" w:rsidRPr="00B10664">
        <w:rPr>
          <w:lang w:val="ru-RU"/>
        </w:rPr>
        <w:br w:type="page"/>
      </w:r>
    </w:p>
    <w:p w:rsidR="00CB7954" w:rsidRPr="00CB795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B795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</w:t>
      </w:r>
      <w:r w:rsidRPr="00CB7954">
        <w:rPr>
          <w:lang w:val="ru-RU"/>
        </w:rPr>
        <w:t xml:space="preserve"> </w:t>
      </w:r>
      <w:r w:rsidRPr="00CB795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</w:t>
      </w:r>
      <w:r w:rsidRPr="00CB7954">
        <w:rPr>
          <w:lang w:val="ru-RU"/>
        </w:rPr>
        <w:t xml:space="preserve"> </w:t>
      </w:r>
      <w:r w:rsidRPr="00CB795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CB7954">
        <w:rPr>
          <w:lang w:val="ru-RU"/>
        </w:rPr>
        <w:t xml:space="preserve"> </w:t>
      </w:r>
      <w:r w:rsidRPr="00CB795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CB7954">
        <w:rPr>
          <w:lang w:val="ru-RU"/>
        </w:rPr>
        <w:t xml:space="preserve"> </w:t>
      </w:r>
      <w:r w:rsidRPr="00CB795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CB7954">
        <w:rPr>
          <w:lang w:val="ru-RU"/>
        </w:rPr>
        <w:t xml:space="preserve"> </w:t>
      </w:r>
    </w:p>
    <w:p w:rsidR="00CB7954" w:rsidRDefault="00CB7954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B7954" w:rsidRPr="00B1066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>
        <w:rPr>
          <w:lang w:val="ru-RU"/>
        </w:rPr>
        <w:t>«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Бункерные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</w:t>
      </w:r>
      <w:r w:rsidRPr="00B10664">
        <w:rPr>
          <w:lang w:val="ru-RU"/>
        </w:rPr>
        <w:t xml:space="preserve"> </w:t>
      </w:r>
      <w:r w:rsid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магистрами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установок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сооружений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усреднения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используемых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подготовительных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операциях,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вспомогательных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переработке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минерального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сырья</w:t>
      </w:r>
      <w:r w:rsid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 же</w:t>
      </w:r>
      <w:r w:rsidR="009A7C5F" w:rsidRP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овладение </w:t>
      </w:r>
      <w:r w:rsid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магистрами</w:t>
      </w:r>
      <w:r w:rsidR="009A7C5F" w:rsidRP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необходимым и достаточным уровнем профессиональных компетенций в соответствии с требованиями ФГОС ВО по </w:t>
      </w:r>
      <w:r w:rsid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</w:t>
      </w:r>
      <w:r w:rsidR="009A7C5F" w:rsidRP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аправлени</w:t>
      </w:r>
      <w:r w:rsid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ю</w:t>
      </w:r>
      <w:r w:rsidR="009A7C5F" w:rsidRP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23.04.02 </w:t>
      </w:r>
      <w:r w:rsid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</w:t>
      </w:r>
      <w:r w:rsidR="009A7C5F" w:rsidRP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Наземные транспортно-технологические комплексы</w:t>
      </w:r>
      <w:r w:rsidR="009A7C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».</w:t>
      </w:r>
      <w:proofErr w:type="gramEnd"/>
    </w:p>
    <w:p w:rsidR="00CB7954" w:rsidRDefault="00CB7954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B7954" w:rsidRPr="00B1066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образовательной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программы</w:t>
      </w:r>
      <w:r w:rsidRPr="00B10664">
        <w:rPr>
          <w:lang w:val="ru-RU"/>
        </w:rPr>
        <w:t xml:space="preserve"> </w:t>
      </w:r>
    </w:p>
    <w:p w:rsidR="00CB7954" w:rsidRDefault="00CB7954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B7954" w:rsidRPr="00B1066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</w:t>
      </w:r>
      <w:r w:rsidRPr="00B10664">
        <w:rPr>
          <w:lang w:val="ru-RU"/>
        </w:rPr>
        <w:t xml:space="preserve"> </w:t>
      </w:r>
      <w:r>
        <w:rPr>
          <w:lang w:val="ru-RU"/>
        </w:rPr>
        <w:t>«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Бункерные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входит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вариативную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  <w:r w:rsidRPr="00B10664">
        <w:rPr>
          <w:lang w:val="ru-RU"/>
        </w:rPr>
        <w:t xml:space="preserve"> </w:t>
      </w:r>
    </w:p>
    <w:p w:rsidR="00CB7954" w:rsidRPr="00B1066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(умения,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владения),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практик:</w:t>
      </w:r>
      <w:r w:rsidRPr="00B10664">
        <w:rPr>
          <w:lang w:val="ru-RU"/>
        </w:rPr>
        <w:t xml:space="preserve"> </w:t>
      </w:r>
    </w:p>
    <w:p w:rsidR="00CB7954" w:rsidRPr="00B1066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физики,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механики,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материаловедения,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электротехники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геомеханики.</w:t>
      </w:r>
      <w:r w:rsidRPr="00B10664">
        <w:rPr>
          <w:lang w:val="ru-RU"/>
        </w:rPr>
        <w:t xml:space="preserve"> </w:t>
      </w:r>
    </w:p>
    <w:p w:rsidR="00CB7954" w:rsidRPr="00B1066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(умения,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владения),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будут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дисциплин/практик:</w:t>
      </w:r>
      <w:r w:rsidRPr="00B10664">
        <w:rPr>
          <w:lang w:val="ru-RU"/>
        </w:rPr>
        <w:t xml:space="preserve"> 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Внутрифабричный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</w:t>
      </w:r>
      <w:r w:rsidR="009A7C5F" w:rsidRP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Наземные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мобильные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комплексы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дробления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сортировки</w:t>
      </w:r>
      <w:r w:rsidR="009A7C5F" w:rsidRP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</w:t>
      </w:r>
      <w:proofErr w:type="gramStart"/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</w:t>
      </w:r>
      <w:proofErr w:type="gramEnd"/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складирования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усреднения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минерального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сырья</w:t>
      </w:r>
      <w:r w:rsidR="009A7C5F" w:rsidRP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транспортирующих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комплексов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минерального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сырья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переработки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отходов</w:t>
      </w:r>
      <w:r w:rsidR="009A7C5F" w:rsidRP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</w:t>
      </w:r>
      <w:proofErr w:type="gramStart"/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</w:t>
      </w:r>
      <w:proofErr w:type="gramEnd"/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транспортирования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обогатительного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="009A7C5F" w:rsidRP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получению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первичных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транспортно-технологических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Производственная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получению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выпускной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квалификационной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сдаче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сдача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9A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C5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экзамена</w:t>
      </w:r>
      <w:r w:rsid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Pr="009A7C5F" w:rsidRDefault="00CB7954" w:rsidP="009A7C5F">
      <w:pPr>
        <w:pStyle w:val="a5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A7C5F">
        <w:rPr>
          <w:rFonts w:ascii="Times New Roman" w:hAnsi="Times New Roman" w:cs="Times New Roman"/>
          <w:color w:val="000000"/>
          <w:sz w:val="24"/>
          <w:szCs w:val="24"/>
        </w:rPr>
        <w:t>Производственная-преддипломная</w:t>
      </w:r>
      <w:proofErr w:type="spellEnd"/>
      <w:r w:rsidRPr="009A7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C5F">
        <w:rPr>
          <w:rFonts w:ascii="Times New Roman" w:hAnsi="Times New Roman" w:cs="Times New Roman"/>
          <w:color w:val="000000"/>
          <w:sz w:val="24"/>
          <w:szCs w:val="24"/>
        </w:rPr>
        <w:t>практика</w:t>
      </w:r>
      <w:proofErr w:type="spellEnd"/>
      <w:r w:rsidR="009A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7954" w:rsidRDefault="00CB7954" w:rsidP="00CB7954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B7954" w:rsidRPr="00B10664" w:rsidRDefault="00CB7954" w:rsidP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proofErr w:type="gramStart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Компетенции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обучающегося,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формируемые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B10664">
        <w:rPr>
          <w:lang w:val="ru-RU"/>
        </w:rPr>
        <w:t xml:space="preserve"> </w:t>
      </w:r>
      <w:proofErr w:type="gramEnd"/>
    </w:p>
    <w:p w:rsidR="00CB7954" w:rsidRPr="00B10664" w:rsidRDefault="00CB7954" w:rsidP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обучения</w:t>
      </w:r>
      <w:r w:rsidRPr="00B10664">
        <w:rPr>
          <w:lang w:val="ru-RU"/>
        </w:rPr>
        <w:t xml:space="preserve"> </w:t>
      </w:r>
    </w:p>
    <w:p w:rsidR="00CB7954" w:rsidRDefault="00CB7954" w:rsidP="00CB7954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B7954" w:rsidRPr="00CB7954" w:rsidRDefault="00CB7954" w:rsidP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«Бункерные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комплексов»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обладать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компетенциями:</w:t>
      </w:r>
      <w:r w:rsidRPr="00B10664">
        <w:rPr>
          <w:lang w:val="ru-RU"/>
        </w:rPr>
        <w:t xml:space="preserve"> </w:t>
      </w:r>
    </w:p>
    <w:p w:rsidR="00CB7954" w:rsidRPr="00B10664" w:rsidRDefault="00CB795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05DC" w:rsidTr="009A7C5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5DC" w:rsidRPr="009A7C5F" w:rsidRDefault="00B10664" w:rsidP="009A7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C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Структурный</w:t>
            </w:r>
          </w:p>
          <w:p w:rsidR="004805DC" w:rsidRPr="009A7C5F" w:rsidRDefault="00B10664" w:rsidP="009A7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C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</w:p>
          <w:p w:rsidR="004805DC" w:rsidRPr="009A7C5F" w:rsidRDefault="00B10664" w:rsidP="009A7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C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5DC" w:rsidRPr="009A7C5F" w:rsidRDefault="00B10664" w:rsidP="009A7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C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</w:tr>
      <w:tr w:rsidR="004805DC" w:rsidRPr="001F16AB" w:rsidTr="009A7C5F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5DC" w:rsidRPr="009A7C5F" w:rsidRDefault="00B106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A7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ПК-7 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4805DC" w:rsidRPr="001F16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5DC" w:rsidRDefault="00B106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5DC" w:rsidRPr="00B10664" w:rsidRDefault="00B106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понятия;</w:t>
            </w:r>
          </w:p>
          <w:p w:rsidR="004805DC" w:rsidRPr="00B10664" w:rsidRDefault="00B106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основное оборудование и сооружения, применяемые для транспорта и хранения на обогатительных фабриках;</w:t>
            </w:r>
          </w:p>
          <w:p w:rsidR="004805DC" w:rsidRPr="00B10664" w:rsidRDefault="00B106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работу и регулировку оборудования;</w:t>
            </w:r>
          </w:p>
          <w:p w:rsidR="004805DC" w:rsidRPr="00B10664" w:rsidRDefault="00B106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теоретические принципы работы транспортных устройств;</w:t>
            </w:r>
          </w:p>
        </w:tc>
      </w:tr>
      <w:tr w:rsidR="009A7C5F" w:rsidRPr="001F16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Default="009A7C5F" w:rsidP="001501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Pr="00B10664" w:rsidRDefault="009A7C5F" w:rsidP="001501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9A7C5F" w:rsidRPr="00B10664" w:rsidRDefault="009A7C5F" w:rsidP="001501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транспортных устройств;</w:t>
            </w:r>
          </w:p>
          <w:p w:rsidR="009A7C5F" w:rsidRPr="00B10664" w:rsidRDefault="009A7C5F" w:rsidP="001501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аргументированно обосновывать положения предметной области знания.</w:t>
            </w:r>
          </w:p>
        </w:tc>
      </w:tr>
      <w:tr w:rsidR="009A7C5F" w:rsidRPr="001F16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Default="009A7C5F" w:rsidP="00FC2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Pr="00B10664" w:rsidRDefault="009A7C5F" w:rsidP="00FC2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9A7C5F" w:rsidRPr="00B10664" w:rsidRDefault="009A7C5F" w:rsidP="00FC2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9A7C5F" w:rsidRPr="00B10664" w:rsidRDefault="009A7C5F" w:rsidP="00FC2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A7C5F" w:rsidRPr="001F16AB" w:rsidTr="00B344B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Pr="00461142" w:rsidRDefault="009A7C5F" w:rsidP="00B344B0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6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ПК-8 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конкурентоспособности</w:t>
            </w:r>
          </w:p>
        </w:tc>
      </w:tr>
      <w:tr w:rsidR="009A7C5F" w:rsidRPr="00CB7954" w:rsidTr="00461142">
        <w:trPr>
          <w:trHeight w:hRule="exact" w:val="14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Default="009A7C5F" w:rsidP="008043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Pr="00B10664" w:rsidRDefault="009A7C5F" w:rsidP="008043E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физико-механические свойства полезных ископаемых, их структурно-механические особенности;</w:t>
            </w:r>
          </w:p>
          <w:p w:rsidR="009A7C5F" w:rsidRPr="00B10664" w:rsidRDefault="009A7C5F" w:rsidP="008043E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proofErr w:type="gramEnd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оборудование, правила технической эксплуатации бункеров и складских хозяйств обогатительных фабрик.</w:t>
            </w:r>
          </w:p>
          <w:p w:rsidR="009A7C5F" w:rsidRDefault="009A7C5F" w:rsidP="008043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A7C5F" w:rsidRPr="001F16AB" w:rsidTr="00461142">
        <w:trPr>
          <w:trHeight w:hRule="exact" w:val="9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Default="009A7C5F" w:rsidP="00C347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Pr="00B10664" w:rsidRDefault="009A7C5F" w:rsidP="00C347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задавать необходимые параметры технологического процесса;</w:t>
            </w:r>
          </w:p>
          <w:p w:rsidR="009A7C5F" w:rsidRPr="00B10664" w:rsidRDefault="009A7C5F" w:rsidP="00C347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в программных комплексах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и Компас;</w:t>
            </w:r>
          </w:p>
          <w:p w:rsidR="009A7C5F" w:rsidRPr="00B10664" w:rsidRDefault="009A7C5F" w:rsidP="00C347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параметры бункерных устройств и складов</w:t>
            </w:r>
          </w:p>
        </w:tc>
      </w:tr>
      <w:tr w:rsidR="009A7C5F" w:rsidRPr="001F16AB" w:rsidTr="00461142">
        <w:trPr>
          <w:trHeight w:hRule="exact" w:val="18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Default="009A7C5F" w:rsidP="00C62B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C5F" w:rsidRPr="00B10664" w:rsidRDefault="009A7C5F" w:rsidP="00C62B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основной терминологией курса;</w:t>
            </w:r>
          </w:p>
          <w:p w:rsidR="009A7C5F" w:rsidRPr="00B10664" w:rsidRDefault="009A7C5F" w:rsidP="00C62B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составления схемы работы склада по заданной технологической схеме обогатительной фабрики и известным характеристикам основного технологического оборудования;</w:t>
            </w:r>
          </w:p>
          <w:p w:rsidR="009A7C5F" w:rsidRPr="00B10664" w:rsidRDefault="009A7C5F" w:rsidP="00C62B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транспортных устройств, бункеров и складов на обогатительных фабриках.</w:t>
            </w:r>
          </w:p>
        </w:tc>
      </w:tr>
    </w:tbl>
    <w:p w:rsidR="004805DC" w:rsidRPr="00B10664" w:rsidRDefault="004805DC">
      <w:pPr>
        <w:rPr>
          <w:sz w:val="0"/>
          <w:szCs w:val="0"/>
          <w:lang w:val="ru-RU"/>
        </w:rPr>
      </w:pPr>
    </w:p>
    <w:p w:rsidR="00461142" w:rsidRDefault="00461142" w:rsidP="00461142">
      <w:pPr>
        <w:tabs>
          <w:tab w:val="left" w:pos="70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461142" w:rsidSect="004805D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A7C5F" w:rsidRPr="00461142" w:rsidRDefault="009A7C5F" w:rsidP="00461142">
      <w:pPr>
        <w:tabs>
          <w:tab w:val="left" w:pos="702"/>
        </w:tabs>
        <w:spacing w:after="0" w:line="240" w:lineRule="auto"/>
        <w:ind w:firstLine="567"/>
        <w:jc w:val="both"/>
        <w:rPr>
          <w:b/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4.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Структура,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объём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="00461142" w:rsidRPr="004611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«Бункерные</w:t>
      </w:r>
      <w:r w:rsidR="00461142" w:rsidRPr="00461142">
        <w:rPr>
          <w:b/>
          <w:lang w:val="ru-RU"/>
        </w:rPr>
        <w:t xml:space="preserve"> </w:t>
      </w:r>
      <w:r w:rsidR="00461142" w:rsidRPr="004611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устройства</w:t>
      </w:r>
      <w:r w:rsidR="00461142" w:rsidRPr="00461142">
        <w:rPr>
          <w:b/>
          <w:lang w:val="ru-RU"/>
        </w:rPr>
        <w:t xml:space="preserve"> </w:t>
      </w:r>
      <w:r w:rsidR="00461142" w:rsidRPr="004611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="00461142" w:rsidRPr="00461142">
        <w:rPr>
          <w:b/>
          <w:lang w:val="ru-RU"/>
        </w:rPr>
        <w:t xml:space="preserve"> </w:t>
      </w:r>
      <w:r w:rsidR="00461142" w:rsidRPr="004611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склады</w:t>
      </w:r>
      <w:r w:rsidR="00461142" w:rsidRPr="00461142">
        <w:rPr>
          <w:b/>
          <w:lang w:val="ru-RU"/>
        </w:rPr>
        <w:t xml:space="preserve"> </w:t>
      </w:r>
      <w:r w:rsidR="00461142" w:rsidRPr="004611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транспортно-технологических</w:t>
      </w:r>
      <w:r w:rsidR="00461142" w:rsidRPr="00461142">
        <w:rPr>
          <w:b/>
          <w:lang w:val="ru-RU"/>
        </w:rPr>
        <w:t xml:space="preserve"> </w:t>
      </w:r>
      <w:r w:rsidR="00461142" w:rsidRPr="004611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комплексов»</w:t>
      </w:r>
      <w:r w:rsidR="00461142" w:rsidRPr="00461142">
        <w:rPr>
          <w:b/>
          <w:lang w:val="ru-RU"/>
        </w:rPr>
        <w:t xml:space="preserve"> </w:t>
      </w:r>
    </w:p>
    <w:p w:rsidR="00461142" w:rsidRPr="00461142" w:rsidRDefault="00461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7C5F" w:rsidRPr="00461142" w:rsidRDefault="009A7C5F" w:rsidP="00461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трудоемкость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зачетных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единиц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72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</w:t>
      </w:r>
      <w:r w:rsidRPr="00461142">
        <w:rPr>
          <w:rFonts w:ascii="Times New Roman" w:hAnsi="Times New Roman" w:cs="Times New Roman"/>
          <w:lang w:val="ru-RU"/>
        </w:rPr>
        <w:t xml:space="preserve"> </w:t>
      </w:r>
    </w:p>
    <w:p w:rsidR="009A7C5F" w:rsidRPr="00461142" w:rsidRDefault="009A7C5F" w:rsidP="00461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контактная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14,1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часов:</w:t>
      </w:r>
      <w:r w:rsidRPr="00461142">
        <w:rPr>
          <w:rFonts w:ascii="Times New Roman" w:hAnsi="Times New Roman" w:cs="Times New Roman"/>
          <w:lang w:val="ru-RU"/>
        </w:rPr>
        <w:t xml:space="preserve"> </w:t>
      </w:r>
    </w:p>
    <w:p w:rsidR="009A7C5F" w:rsidRPr="00461142" w:rsidRDefault="009A7C5F" w:rsidP="00461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аудиторная</w:t>
      </w:r>
      <w:proofErr w:type="gramEnd"/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14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461142">
        <w:rPr>
          <w:rFonts w:ascii="Times New Roman" w:hAnsi="Times New Roman" w:cs="Times New Roman"/>
          <w:lang w:val="ru-RU"/>
        </w:rPr>
        <w:t xml:space="preserve"> </w:t>
      </w:r>
    </w:p>
    <w:p w:rsidR="009A7C5F" w:rsidRPr="00461142" w:rsidRDefault="009A7C5F" w:rsidP="00461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</w:t>
      </w:r>
      <w:proofErr w:type="gramEnd"/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0,1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461142">
        <w:rPr>
          <w:rFonts w:ascii="Times New Roman" w:hAnsi="Times New Roman" w:cs="Times New Roman"/>
          <w:lang w:val="ru-RU"/>
        </w:rPr>
        <w:t xml:space="preserve"> </w:t>
      </w:r>
    </w:p>
    <w:p w:rsidR="009A7C5F" w:rsidRPr="00461142" w:rsidRDefault="009A7C5F" w:rsidP="00461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57,9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461142">
        <w:rPr>
          <w:rFonts w:ascii="Times New Roman" w:hAnsi="Times New Roman" w:cs="Times New Roman"/>
          <w:lang w:val="ru-RU"/>
        </w:rPr>
        <w:t xml:space="preserve"> </w:t>
      </w:r>
    </w:p>
    <w:p w:rsidR="009A7C5F" w:rsidRPr="00461142" w:rsidRDefault="009A7C5F" w:rsidP="0046114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461142">
        <w:rPr>
          <w:rFonts w:ascii="Times New Roman" w:hAnsi="Times New Roman" w:cs="Times New Roman"/>
          <w:lang w:val="ru-RU"/>
        </w:rPr>
        <w:t xml:space="preserve"> </w:t>
      </w:r>
      <w:r w:rsidRPr="00461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</w:t>
      </w:r>
      <w:r w:rsidRPr="00461142">
        <w:rPr>
          <w:rFonts w:ascii="Times New Roman" w:hAnsi="Times New Roman" w:cs="Times New Roman"/>
          <w:lang w:val="ru-RU"/>
        </w:rPr>
        <w:t xml:space="preserve"> </w:t>
      </w:r>
    </w:p>
    <w:p w:rsidR="00461142" w:rsidRPr="00461142" w:rsidRDefault="00461142" w:rsidP="0046114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8"/>
        <w:gridCol w:w="550"/>
        <w:gridCol w:w="598"/>
        <w:gridCol w:w="709"/>
        <w:gridCol w:w="1173"/>
        <w:gridCol w:w="823"/>
        <w:gridCol w:w="2872"/>
        <w:gridCol w:w="2698"/>
        <w:gridCol w:w="1397"/>
      </w:tblGrid>
      <w:tr w:rsidR="00461142" w:rsidRPr="001F16AB" w:rsidTr="00FA071B">
        <w:trPr>
          <w:cantSplit/>
          <w:trHeight w:val="1156"/>
          <w:tblHeader/>
        </w:trPr>
        <w:tc>
          <w:tcPr>
            <w:tcW w:w="1383" w:type="pct"/>
            <w:vMerge w:val="restart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>Раздел/ тема</w:t>
            </w:r>
          </w:p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273E60">
              <w:rPr>
                <w:rFonts w:ascii="Times New Roman" w:hAnsi="Times New Roman" w:cs="Times New Roman"/>
                <w:iCs/>
                <w:lang w:val="ru-RU"/>
              </w:rPr>
              <w:t>Семестр</w:t>
            </w:r>
          </w:p>
        </w:tc>
        <w:tc>
          <w:tcPr>
            <w:tcW w:w="829" w:type="pct"/>
            <w:gridSpan w:val="3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 xml:space="preserve">Аудиторная </w:t>
            </w:r>
            <w:r w:rsidRPr="00273E60">
              <w:rPr>
                <w:rFonts w:ascii="Times New Roman" w:hAnsi="Times New Roman" w:cs="Times New Roman"/>
                <w:lang w:val="ru-RU"/>
              </w:rPr>
              <w:br/>
              <w:t xml:space="preserve">контактная работа </w:t>
            </w:r>
            <w:r w:rsidRPr="00273E60">
              <w:rPr>
                <w:rFonts w:ascii="Times New Roman" w:hAnsi="Times New Roman" w:cs="Times New Roman"/>
                <w:lang w:val="ru-RU"/>
              </w:rPr>
              <w:br/>
              <w:t>(в акад. часах)</w:t>
            </w:r>
          </w:p>
        </w:tc>
        <w:tc>
          <w:tcPr>
            <w:tcW w:w="275" w:type="pct"/>
            <w:vMerge w:val="restart"/>
            <w:textDirection w:val="btLr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>Самостоятельная работа (в акад. часах)</w:t>
            </w:r>
          </w:p>
        </w:tc>
        <w:tc>
          <w:tcPr>
            <w:tcW w:w="960" w:type="pct"/>
            <w:vMerge w:val="restart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 xml:space="preserve">Вид самостоятельной </w:t>
            </w:r>
            <w:r w:rsidRPr="00273E60">
              <w:rPr>
                <w:rFonts w:ascii="Times New Roman" w:hAnsi="Times New Roman" w:cs="Times New Roman"/>
                <w:lang w:val="ru-RU"/>
              </w:rPr>
              <w:br/>
              <w:t>работы</w:t>
            </w:r>
          </w:p>
        </w:tc>
        <w:tc>
          <w:tcPr>
            <w:tcW w:w="902" w:type="pct"/>
            <w:vMerge w:val="restart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 xml:space="preserve">Форма текущего контроля успеваемости и </w:t>
            </w:r>
            <w:r w:rsidRPr="00273E60">
              <w:rPr>
                <w:rFonts w:ascii="Times New Roman" w:hAnsi="Times New Roman" w:cs="Times New Roman"/>
                <w:lang w:val="ru-RU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 xml:space="preserve">Код и структурный </w:t>
            </w:r>
            <w:r w:rsidRPr="00273E60">
              <w:rPr>
                <w:rFonts w:ascii="Times New Roman" w:hAnsi="Times New Roman" w:cs="Times New Roman"/>
                <w:lang w:val="ru-RU"/>
              </w:rPr>
              <w:br/>
              <w:t xml:space="preserve">элемент </w:t>
            </w:r>
            <w:r w:rsidRPr="00273E60">
              <w:rPr>
                <w:rFonts w:ascii="Times New Roman" w:hAnsi="Times New Roman" w:cs="Times New Roman"/>
                <w:lang w:val="ru-RU"/>
              </w:rPr>
              <w:br/>
              <w:t>компетенции</w:t>
            </w:r>
          </w:p>
        </w:tc>
      </w:tr>
      <w:tr w:rsidR="00273E60" w:rsidRPr="00273E60" w:rsidTr="00273E60">
        <w:trPr>
          <w:cantSplit/>
          <w:trHeight w:val="1320"/>
          <w:tblHeader/>
        </w:trPr>
        <w:tc>
          <w:tcPr>
            <w:tcW w:w="1383" w:type="pct"/>
            <w:vMerge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" w:type="pct"/>
            <w:vMerge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0" w:type="pct"/>
            <w:textDirection w:val="btLr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>лекции</w:t>
            </w:r>
          </w:p>
        </w:tc>
        <w:tc>
          <w:tcPr>
            <w:tcW w:w="237" w:type="pct"/>
            <w:textDirection w:val="btLr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273E60">
              <w:rPr>
                <w:rFonts w:ascii="Times New Roman" w:hAnsi="Times New Roman" w:cs="Times New Roman"/>
                <w:lang w:val="ru-RU"/>
              </w:rPr>
              <w:t>лаборат</w:t>
            </w:r>
            <w:proofErr w:type="spellEnd"/>
            <w:r w:rsidRPr="00273E60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>занятия</w:t>
            </w:r>
          </w:p>
        </w:tc>
        <w:tc>
          <w:tcPr>
            <w:tcW w:w="392" w:type="pct"/>
            <w:textDirection w:val="btLr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273E60">
              <w:rPr>
                <w:rFonts w:ascii="Times New Roman" w:hAnsi="Times New Roman" w:cs="Times New Roman"/>
                <w:lang w:val="ru-RU"/>
              </w:rPr>
              <w:t>практич</w:t>
            </w:r>
            <w:proofErr w:type="spellEnd"/>
            <w:r w:rsidRPr="00273E60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lang w:val="ru-RU"/>
              </w:rPr>
              <w:t>занятия</w:t>
            </w:r>
          </w:p>
        </w:tc>
        <w:tc>
          <w:tcPr>
            <w:tcW w:w="275" w:type="pct"/>
            <w:vMerge/>
            <w:textDirection w:val="btL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60" w:type="pct"/>
            <w:vMerge/>
            <w:textDirection w:val="btL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2" w:type="pct"/>
            <w:vMerge/>
            <w:textDirection w:val="btLr"/>
            <w:vAlign w:val="cente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67" w:type="pct"/>
            <w:vMerge/>
            <w:textDirection w:val="btLr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461142" w:rsidRPr="00273E60" w:rsidRDefault="00461142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Раздел 1. Бункеры и бункерные устройства </w:t>
            </w:r>
          </w:p>
        </w:tc>
        <w:tc>
          <w:tcPr>
            <w:tcW w:w="184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00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461142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8/4И</w:t>
            </w:r>
          </w:p>
        </w:tc>
        <w:tc>
          <w:tcPr>
            <w:tcW w:w="275" w:type="pct"/>
          </w:tcPr>
          <w:p w:rsidR="00461142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</w:t>
            </w:r>
          </w:p>
        </w:tc>
        <w:tc>
          <w:tcPr>
            <w:tcW w:w="960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</w:tc>
        <w:tc>
          <w:tcPr>
            <w:tcW w:w="902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bCs/>
                <w:lang w:val="ru-RU"/>
              </w:rPr>
              <w:t>ПК-7</w:t>
            </w:r>
          </w:p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bCs/>
                <w:lang w:val="ru-RU"/>
              </w:rPr>
              <w:t>ПК-8</w:t>
            </w:r>
          </w:p>
        </w:tc>
      </w:tr>
      <w:tr w:rsidR="00461142" w:rsidRPr="00273E60" w:rsidTr="00273E60">
        <w:trPr>
          <w:trHeight w:val="422"/>
        </w:trPr>
        <w:tc>
          <w:tcPr>
            <w:tcW w:w="1383" w:type="pct"/>
          </w:tcPr>
          <w:p w:rsidR="00461142" w:rsidRPr="00273E60" w:rsidRDefault="00461142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Тема 1.1.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Приемные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аккумулирующие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бункера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0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461142" w:rsidRPr="00273E60" w:rsidRDefault="00461142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461142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5" w:type="pct"/>
          </w:tcPr>
          <w:p w:rsidR="00461142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960" w:type="pct"/>
          </w:tcPr>
          <w:p w:rsidR="00461142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Выполнение практических работ, самостоятельное из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учение учебной и научно литера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туры</w:t>
            </w:r>
          </w:p>
        </w:tc>
        <w:tc>
          <w:tcPr>
            <w:tcW w:w="902" w:type="pct"/>
          </w:tcPr>
          <w:p w:rsidR="00461142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Текущий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контроль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ПК-7,</w:t>
            </w:r>
          </w:p>
          <w:p w:rsidR="00461142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ПК-8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Тема 1.2.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Индивидуальные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распределительные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бункера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4/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5" w:type="pct"/>
          </w:tcPr>
          <w:p w:rsidR="00273E60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Выполнение практических работ, самостоятельное изучение учебной и научно литературы</w:t>
            </w: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Текущий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контроль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ПК-7,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ПК-8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Итого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по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разделу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8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4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275" w:type="pct"/>
          </w:tcPr>
          <w:p w:rsidR="00273E60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30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 Склады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обогатительных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фабрик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6</w:t>
            </w:r>
          </w:p>
        </w:tc>
        <w:tc>
          <w:tcPr>
            <w:tcW w:w="275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27,9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Тема 2.1. Склады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исходного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сырья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промежуточные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склады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75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Выполнение практических работ, самостоятельное изучение учебной и научно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литературы.</w:t>
            </w: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Текущий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контроль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ПК-7,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ПК-8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Тема 2.2. </w:t>
            </w:r>
            <w:proofErr w:type="spellStart"/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Усреднительные</w:t>
            </w:r>
            <w:proofErr w:type="spellEnd"/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склады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склады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готовой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продукции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2/2И</w:t>
            </w:r>
          </w:p>
        </w:tc>
        <w:tc>
          <w:tcPr>
            <w:tcW w:w="275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12,9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Выполнение практических работ, самостоятельное изучение учебной и научно литературы.</w:t>
            </w: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Текущий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контроль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ПК-7,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ПК-8</w:t>
            </w:r>
            <w:r w:rsidRPr="00273E6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Итого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по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разделу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1</w:t>
            </w: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6/2И</w:t>
            </w:r>
          </w:p>
        </w:tc>
        <w:tc>
          <w:tcPr>
            <w:tcW w:w="275" w:type="pct"/>
          </w:tcPr>
          <w:p w:rsidR="00273E60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27,9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Итого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за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семестр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1</w:t>
            </w: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14/6И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275" w:type="pct"/>
          </w:tcPr>
          <w:p w:rsidR="00273E60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57,9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зачёт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273E60" w:rsidRPr="00273E60" w:rsidTr="00273E60">
        <w:trPr>
          <w:trHeight w:val="422"/>
        </w:trPr>
        <w:tc>
          <w:tcPr>
            <w:tcW w:w="1383" w:type="pct"/>
          </w:tcPr>
          <w:p w:rsidR="00273E60" w:rsidRPr="00273E60" w:rsidRDefault="00273E60" w:rsidP="00461142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Итого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по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дисциплине</w:t>
            </w:r>
            <w:r w:rsidRPr="00273E6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184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1</w:t>
            </w:r>
          </w:p>
        </w:tc>
        <w:tc>
          <w:tcPr>
            <w:tcW w:w="20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3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9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14/6И</w:t>
            </w:r>
          </w:p>
        </w:tc>
        <w:tc>
          <w:tcPr>
            <w:tcW w:w="275" w:type="pct"/>
          </w:tcPr>
          <w:p w:rsidR="00273E60" w:rsidRPr="00273E60" w:rsidRDefault="00273E60" w:rsidP="00273E60">
            <w:pPr>
              <w:tabs>
                <w:tab w:val="left" w:pos="6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57,9</w:t>
            </w:r>
          </w:p>
        </w:tc>
        <w:tc>
          <w:tcPr>
            <w:tcW w:w="960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902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зачет</w:t>
            </w:r>
          </w:p>
        </w:tc>
        <w:tc>
          <w:tcPr>
            <w:tcW w:w="467" w:type="pct"/>
          </w:tcPr>
          <w:p w:rsidR="00273E60" w:rsidRPr="00273E60" w:rsidRDefault="00273E60" w:rsidP="00FA071B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273E60">
              <w:rPr>
                <w:rFonts w:ascii="Times New Roman" w:hAnsi="Times New Roman" w:cs="Times New Roman"/>
                <w:b/>
                <w:color w:val="000000"/>
                <w:lang w:val="ru-RU"/>
              </w:rPr>
              <w:t>ПК-7,ПК-8</w:t>
            </w:r>
          </w:p>
        </w:tc>
      </w:tr>
    </w:tbl>
    <w:p w:rsidR="00461142" w:rsidRDefault="0046114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73E60" w:rsidRDefault="00273E6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73E60" w:rsidRDefault="00273E60">
      <w:pPr>
        <w:rPr>
          <w:sz w:val="0"/>
          <w:szCs w:val="0"/>
          <w:lang w:val="ru-RU"/>
        </w:rPr>
        <w:sectPr w:rsidR="00273E60" w:rsidSect="00461142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4805DC" w:rsidRPr="009A7C5F" w:rsidRDefault="004805DC" w:rsidP="00B867FF">
      <w:pPr>
        <w:ind w:firstLine="567"/>
        <w:rPr>
          <w:sz w:val="0"/>
          <w:szCs w:val="0"/>
          <w:lang w:val="ru-RU"/>
        </w:rPr>
      </w:pPr>
    </w:p>
    <w:p w:rsidR="00B867FF" w:rsidRPr="00B867FF" w:rsidRDefault="00B867FF" w:rsidP="00B867FF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  <w:r w:rsidRPr="00B867FF">
        <w:rPr>
          <w:lang w:val="ru-RU"/>
        </w:rPr>
        <w:t xml:space="preserve"> </w:t>
      </w:r>
    </w:p>
    <w:p w:rsidR="00B867FF" w:rsidRPr="00B867FF" w:rsidRDefault="00B867FF" w:rsidP="00B867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реализации предусмотренных видов учебной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работы в качестве образователь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ных технологий в преподавании дисциплины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«Бункерные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комплексов»</w:t>
      </w:r>
      <w:r w:rsidRPr="00B10664">
        <w:rPr>
          <w:lang w:val="ru-RU"/>
        </w:rPr>
        <w:t xml:space="preserve"> 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 традиционные, инт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ерактивные, технологии с исполь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зованием эле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ментов онлайн - курсов, 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 на национальной образовательной платформе «Открытое образование» - openedu.ru., а также на платформе просветительского проекта «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Лекториум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- </w:t>
      </w:r>
      <w:hyperlink r:id="rId9" w:history="1">
        <w:r w:rsidRPr="00425F35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www.lektorium.tv</w:t>
        </w:r>
      </w:hyperlink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867FF" w:rsidRPr="00B10664" w:rsidRDefault="00B867FF" w:rsidP="00B867FF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нацелены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индивидуальную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существуют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выполняемые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бригадой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отчетов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расчетно-графических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интернет.</w:t>
      </w:r>
      <w:r w:rsidRPr="00B10664">
        <w:rPr>
          <w:lang w:val="ru-RU"/>
        </w:rPr>
        <w:t xml:space="preserve"> 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заключается в проработке отдельных вопросов при изучении дисциплины и при подготовке к сдаче зачета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0C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Традиционные образовательные технологии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ориентируются на организацию образовательного процесса, предполагающую прямую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трансляцию знаний от преподава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теля к студенту (преимущественно на основе объяснительно-иллюстративных методов обучения). Учебная деятельность студента носит в так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условиях, как правило, репро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дуктивный характер. 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учебных занятий с использованием традиционных технологий: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 – беседа преподавателя и студентов, обсуждение заранее подготовленных сообщений по каждому вопросу плана занятия с един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для всех перечнем рекомендуе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мой обязательной и дополнительной литературы.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 занятие, посвященное освоению конкретных умений и навыков по предложенному алгоритму.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0C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проектного обучения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принципов и методик решения по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рефлксию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типы проектов: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Исследовательский проект – структура приближе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 формату научного исследова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(доказательство актуальности темы, определение 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аучной проблемы, предмета и объ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проект, как правило, не имеет детально проработанной структуры; учеб-но-познавательная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0C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Интерактивные технологии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результата. Наряду со специ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ализированными технологиями такого рода принцип интерактивности прослеживается в большинстве современных образовательных технологий. Интера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ктивность подразумевает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субъектные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отношения в ходе образовательного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процесса и, как следствие, фор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мирование саморазвивающейся информационно-ресурсной среды.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учебных занятий с использование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 специализированных интерактив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технологий: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Семинар-дискуссия – коллективное обсуждение ка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кого-либо спорного вопроса, про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блемы, выявление мнений в группе (межгрупповой диалог, дискуссия как спор-диалог).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0C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Информационно-коммуникационные образовательные технологии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органи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зация образовательного процесса, основанная на применени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специализированных про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граммных сред и технических средств работы с информацией.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учебных занятий с использованием информационно-коммуникационных технологий: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сред.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связи с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тем, что данная программа рассчитана для обучающихся в виде 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дистанци-онной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формы обучения, то соответственно будут исп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ользоваться все виды Онлайн обу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чения.</w:t>
      </w:r>
      <w:proofErr w:type="gramEnd"/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Онлайн обучение прекрасно подходит для тех, кто живёт в отдалённых районах, а также для тех, кто в силу определённых причин не может посещать очную форму </w:t>
      </w:r>
      <w:proofErr w:type="spellStart"/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обуче-ния</w:t>
      </w:r>
      <w:proofErr w:type="spellEnd"/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Кроме того, несомненным преимуществом дистанционных курсов обучения через Интернет является то, что обучающийся может сам выбрать, в какое время суток ему удобнее заниматься, а также определить для себя индивидуальную продолжительность занятий. 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Чат-занятия</w:t>
      </w:r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учебные занятия, осуществляемые с использованием чат-технологий. </w:t>
      </w: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Чат-занятия</w:t>
      </w:r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проводятся синхронно, то есть все участники имеют 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одновре-менный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доступ к чату. </w:t>
      </w: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многих дистанционных учебных заведений действует чат-школа, в которой с помощью чат-кабинетов организуется взаимодействие педагогов и учеников.</w:t>
      </w:r>
      <w:proofErr w:type="gramEnd"/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Веб-занятия — дистанционные уроки, конференции, семинары, деловые игры, </w:t>
      </w: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ла-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бораторные</w:t>
      </w:r>
      <w:proofErr w:type="spellEnd"/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работы, практикумы и другие формы уче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бных занятий, проводимых с помо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щью средств телекоммуникаций и других возможностей «Всемирной паутины». Для веб-занятий используются специализированные образова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тельные веб-форумы — форма рабо</w:t>
      </w: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ты пользователей по определённой теме или проблеме с помощью записей, оставляемых на одном из сайтов с установленной на нем соответствующей программой.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чат-занятий</w:t>
      </w:r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веб-форумы отличаются возможностью более длительной (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многод-невной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работы и асинхронным характером взаимодействия учеников и педагогов.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Телеконференции — проводятся, как правило, на основе списков рассылки с </w:t>
      </w:r>
      <w:proofErr w:type="spellStart"/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-пользованием</w:t>
      </w:r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электронной почты. Для учебных телеконференций характерно достижение образовательных задач. Также существуют формы дистанционного обучения, при котором учебные материалы высылаются почтой в регионы.</w:t>
      </w:r>
    </w:p>
    <w:p w:rsidR="00B867FF" w:rsidRPr="006C26EB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Онлайн-семинар— </w:t>
      </w: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зновидность веб-конференции, проведение онлайн-встреч или презентаций через Интернет в режиме реального времени. Во время веб-конференции каждый из участников находится у своего компьютера, а связь между ними поддерживается через Интернет посредством загружаемого приложения, установленного на компьютере каждого участника, или через веб-приложение. </w:t>
      </w:r>
    </w:p>
    <w:p w:rsidR="00B867FF" w:rsidRDefault="00B867FF" w:rsidP="00B867F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Т.к. </w:t>
      </w:r>
      <w:proofErr w:type="gram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дистанционной формы обучения не имеет жёсткого расписания занятий, а все нюансы всегда могут решиться наиболее быстрым образом при помощи электронной почты, 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скайпа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ICQ. Кроме того, появляется возможность поговорить с преподавателем </w:t>
      </w:r>
      <w:proofErr w:type="spellStart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>on-line</w:t>
      </w:r>
      <w:proofErr w:type="spellEnd"/>
      <w:r w:rsidRPr="006C26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задать все интересующие вопросы по тому или иному предмету. Проходя обучение, дистанционное образование позволяет не беспокоиться о том, что какие-либо оценки будут поставлены «с пристрастием».</w:t>
      </w:r>
    </w:p>
    <w:p w:rsidR="00B867FF" w:rsidRPr="00B10664" w:rsidRDefault="00B867FF" w:rsidP="00B867FF">
      <w:pPr>
        <w:spacing w:after="0"/>
        <w:ind w:firstLine="567"/>
        <w:jc w:val="both"/>
        <w:rPr>
          <w:sz w:val="24"/>
          <w:szCs w:val="24"/>
          <w:lang w:val="ru-RU"/>
        </w:rPr>
      </w:pPr>
    </w:p>
    <w:p w:rsidR="00B867FF" w:rsidRPr="00B10664" w:rsidRDefault="00B867FF" w:rsidP="00B867FF">
      <w:pPr>
        <w:spacing w:after="0"/>
        <w:ind w:firstLine="567"/>
        <w:rPr>
          <w:lang w:val="ru-RU"/>
        </w:rPr>
      </w:pPr>
    </w:p>
    <w:p w:rsidR="00B867FF" w:rsidRPr="00B10664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B10664">
        <w:rPr>
          <w:lang w:val="ru-RU"/>
        </w:rPr>
        <w:t xml:space="preserve"> </w:t>
      </w:r>
      <w:proofErr w:type="gramStart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  <w:r w:rsidRPr="00B10664">
        <w:rPr>
          <w:lang w:val="ru-RU"/>
        </w:rPr>
        <w:t xml:space="preserve"> </w:t>
      </w:r>
    </w:p>
    <w:p w:rsidR="00867488" w:rsidRPr="007E4394" w:rsidRDefault="00867488" w:rsidP="001F16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4394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«Бункерные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комплексов»</w:t>
      </w:r>
      <w:r w:rsidRPr="007E4394">
        <w:rPr>
          <w:rFonts w:ascii="Times New Roman" w:hAnsi="Times New Roman" w:cs="Times New Roman"/>
          <w:sz w:val="24"/>
          <w:szCs w:val="24"/>
          <w:lang w:val="ru-RU"/>
        </w:rPr>
        <w:t xml:space="preserve"> предусмотрена аудиторная и внеаудиторная самостоятельная работа </w:t>
      </w:r>
      <w:r>
        <w:rPr>
          <w:rFonts w:ascii="Times New Roman" w:hAnsi="Times New Roman" w:cs="Times New Roman"/>
          <w:sz w:val="24"/>
          <w:szCs w:val="24"/>
          <w:lang w:val="ru-RU"/>
        </w:rPr>
        <w:t>магистров</w:t>
      </w:r>
      <w:r w:rsidRPr="007E439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67488" w:rsidRPr="007E4394" w:rsidRDefault="00867488" w:rsidP="001F16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4394">
        <w:rPr>
          <w:rFonts w:ascii="Times New Roman" w:hAnsi="Times New Roman" w:cs="Times New Roman"/>
          <w:sz w:val="24"/>
          <w:szCs w:val="24"/>
          <w:lang w:val="ru-RU"/>
        </w:rPr>
        <w:t xml:space="preserve">Трудоемкость самостоятельной работы </w:t>
      </w:r>
      <w:r>
        <w:rPr>
          <w:rFonts w:ascii="Times New Roman" w:hAnsi="Times New Roman" w:cs="Times New Roman"/>
          <w:sz w:val="24"/>
          <w:szCs w:val="24"/>
          <w:lang w:val="ru-RU"/>
        </w:rPr>
        <w:t>магистров</w:t>
      </w:r>
      <w:r w:rsidRPr="007E4394">
        <w:rPr>
          <w:rFonts w:ascii="Times New Roman" w:hAnsi="Times New Roman" w:cs="Times New Roman"/>
          <w:sz w:val="24"/>
          <w:szCs w:val="24"/>
          <w:lang w:val="ru-RU"/>
        </w:rPr>
        <w:t xml:space="preserve"> по учебному плану составляет </w:t>
      </w:r>
      <w:r>
        <w:rPr>
          <w:rFonts w:ascii="Times New Roman" w:hAnsi="Times New Roman" w:cs="Times New Roman"/>
          <w:sz w:val="24"/>
          <w:szCs w:val="24"/>
          <w:lang w:val="ru-RU"/>
        </w:rPr>
        <w:t>57,9</w:t>
      </w:r>
      <w:r w:rsidRPr="007E4394">
        <w:rPr>
          <w:rFonts w:ascii="Times New Roman" w:hAnsi="Times New Roman" w:cs="Times New Roman"/>
          <w:sz w:val="24"/>
          <w:szCs w:val="24"/>
          <w:lang w:val="ru-RU"/>
        </w:rPr>
        <w:t xml:space="preserve"> акад. часов.</w:t>
      </w:r>
    </w:p>
    <w:p w:rsidR="001F16AB" w:rsidRPr="001F16AB" w:rsidRDefault="001F16AB" w:rsidP="001F16A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практических заданий и написания курсовой работы.</w:t>
      </w:r>
    </w:p>
    <w:p w:rsidR="001F16AB" w:rsidRDefault="001F16AB" w:rsidP="001F16A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F16AB" w:rsidRPr="001F16AB" w:rsidRDefault="001F16AB" w:rsidP="001F16A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r w:rsidRPr="001F16A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задания (</w:t>
      </w:r>
      <w:proofErr w:type="gramStart"/>
      <w:r w:rsidRPr="001F16A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</w:t>
      </w:r>
      <w:proofErr w:type="gramEnd"/>
      <w:r w:rsidRPr="001F16A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):</w:t>
      </w:r>
    </w:p>
    <w:p w:rsidR="001F16AB" w:rsidRPr="001F16AB" w:rsidRDefault="001F16AB" w:rsidP="001F16A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 №1 «Расчет ленточного конвейера»;</w:t>
      </w:r>
    </w:p>
    <w:p w:rsidR="001F16AB" w:rsidRPr="001F16AB" w:rsidRDefault="001F16AB" w:rsidP="001F16A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 №2 «Расчет ковшового элеватора»;</w:t>
      </w:r>
    </w:p>
    <w:p w:rsidR="001F16AB" w:rsidRPr="001F16AB" w:rsidRDefault="001F16AB" w:rsidP="001F16A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 №3 «Расчет аккумулирующего бункера главного корпуса обогатительной фабрики».</w:t>
      </w:r>
    </w:p>
    <w:p w:rsidR="001F16AB" w:rsidRPr="001F16AB" w:rsidRDefault="001F16AB" w:rsidP="001F16AB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в</w:t>
      </w:r>
      <w:r w:rsidRPr="001F16A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опросы для проведения текущего контроля. </w:t>
      </w:r>
    </w:p>
    <w:p w:rsidR="001F16AB" w:rsidRPr="001F16AB" w:rsidRDefault="001F16AB" w:rsidP="001F16AB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Тема 1.1. Приемные и аккумулирующие бункеры</w:t>
      </w:r>
    </w:p>
    <w:p w:rsidR="001F16AB" w:rsidRPr="001F16AB" w:rsidRDefault="001F16AB" w:rsidP="001F16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конструкция бункеров, состав бункерного хозяйства</w:t>
      </w:r>
    </w:p>
    <w:p w:rsidR="001F16AB" w:rsidRPr="001F16AB" w:rsidRDefault="001F16AB" w:rsidP="001F16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Геометрическая и полезная емкость бункера, расчет бункера</w:t>
      </w:r>
    </w:p>
    <w:p w:rsidR="001F16AB" w:rsidRPr="001F16AB" w:rsidRDefault="001F16AB" w:rsidP="001F16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Бункерные затворы, обрушающие и контролирующие устройства бункеров.</w:t>
      </w:r>
    </w:p>
    <w:p w:rsidR="001F16AB" w:rsidRPr="001F16AB" w:rsidRDefault="001F16AB" w:rsidP="001F16AB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 1.2. </w:t>
      </w: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и распределительные бункеры</w:t>
      </w:r>
    </w:p>
    <w:p w:rsidR="001F16AB" w:rsidRPr="001F16AB" w:rsidRDefault="001F16AB" w:rsidP="001F16A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конструкция бункеров, состав бункерного хозяйства</w:t>
      </w:r>
    </w:p>
    <w:p w:rsidR="001F16AB" w:rsidRPr="001F16AB" w:rsidRDefault="001F16AB" w:rsidP="001F16A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Геометрическая и полезная емкость бункера, расчет бункера</w:t>
      </w:r>
    </w:p>
    <w:p w:rsidR="001F16AB" w:rsidRPr="001F16AB" w:rsidRDefault="001F16AB" w:rsidP="001F16AB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Бункерные затворы, обрушающие и контролирующие устройства бункеров.</w:t>
      </w:r>
    </w:p>
    <w:p w:rsidR="001F16AB" w:rsidRPr="001F16AB" w:rsidRDefault="001F16AB" w:rsidP="001F16AB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 2.1. </w:t>
      </w: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Склады исходного сырья и промежуточные склады</w:t>
      </w:r>
    </w:p>
    <w:p w:rsidR="001F16AB" w:rsidRPr="001F16AB" w:rsidRDefault="001F16AB" w:rsidP="001F16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 назначение складов, место складов в технологической схеме переработки сырья</w:t>
      </w:r>
    </w:p>
    <w:p w:rsidR="001F16AB" w:rsidRPr="001F16AB" w:rsidRDefault="001F16AB" w:rsidP="001F16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Открытые склады, назначение, емкость, область применения, используемое оборудование</w:t>
      </w:r>
    </w:p>
    <w:p w:rsidR="001F16AB" w:rsidRPr="001F16AB" w:rsidRDefault="001F16AB" w:rsidP="001F16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Полубункерные</w:t>
      </w:r>
      <w:proofErr w:type="spellEnd"/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бункерные склады, назначение, емкость, область применения, используемое оборудование</w:t>
      </w:r>
    </w:p>
    <w:p w:rsidR="001F16AB" w:rsidRPr="001F16AB" w:rsidRDefault="001F16AB" w:rsidP="001F16AB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 2.2. </w:t>
      </w:r>
      <w:proofErr w:type="spellStart"/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Усреднительные</w:t>
      </w:r>
      <w:proofErr w:type="spellEnd"/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склады и склады готовой продукции</w:t>
      </w:r>
    </w:p>
    <w:p w:rsidR="001F16AB" w:rsidRPr="001F16AB" w:rsidRDefault="001F16AB" w:rsidP="001F16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Усреднительные</w:t>
      </w:r>
      <w:proofErr w:type="spellEnd"/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склады, состав оборудования и емкость</w:t>
      </w:r>
    </w:p>
    <w:p w:rsidR="001F16AB" w:rsidRPr="001F16AB" w:rsidRDefault="001F16AB" w:rsidP="001F16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усреднения, основные принципы</w:t>
      </w:r>
    </w:p>
    <w:p w:rsidR="001F16AB" w:rsidRDefault="001F16AB" w:rsidP="001F16AB">
      <w:pPr>
        <w:spacing w:after="0"/>
        <w:ind w:firstLine="567"/>
        <w:jc w:val="both"/>
        <w:rPr>
          <w:lang w:val="ru-RU"/>
        </w:rPr>
      </w:pPr>
      <w:r w:rsidRPr="001F16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Контейнерные и закрытые склады, назначение, емкость, область применения, используемое оборудование</w:t>
      </w:r>
    </w:p>
    <w:p w:rsidR="001F16AB" w:rsidRDefault="001F16AB" w:rsidP="001F16AB">
      <w:pPr>
        <w:spacing w:after="0"/>
        <w:ind w:firstLine="567"/>
        <w:jc w:val="both"/>
        <w:rPr>
          <w:lang w:val="ru-RU"/>
        </w:rPr>
      </w:pPr>
    </w:p>
    <w:p w:rsidR="001F16AB" w:rsidRDefault="001F16AB" w:rsidP="00867488">
      <w:pPr>
        <w:spacing w:after="0"/>
        <w:ind w:firstLine="567"/>
        <w:jc w:val="both"/>
        <w:rPr>
          <w:lang w:val="ru-RU"/>
        </w:rPr>
      </w:pPr>
    </w:p>
    <w:p w:rsidR="00867488" w:rsidRDefault="00867488" w:rsidP="00B867FF">
      <w:pPr>
        <w:spacing w:after="0"/>
        <w:rPr>
          <w:lang w:val="ru-RU"/>
        </w:rPr>
        <w:sectPr w:rsidR="00867488" w:rsidSect="004805D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67488" w:rsidRPr="009F41E3" w:rsidRDefault="00867488" w:rsidP="0086748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41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7</w:t>
      </w:r>
      <w:r w:rsidRPr="009F41E3">
        <w:rPr>
          <w:rFonts w:ascii="Times New Roman" w:hAnsi="Times New Roman" w:cs="Times New Roman"/>
          <w:lang w:val="ru-RU"/>
        </w:rPr>
        <w:t xml:space="preserve"> </w:t>
      </w:r>
      <w:r w:rsidRPr="009F41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9F41E3">
        <w:rPr>
          <w:rFonts w:ascii="Times New Roman" w:hAnsi="Times New Roman" w:cs="Times New Roman"/>
          <w:lang w:val="ru-RU"/>
        </w:rPr>
        <w:t xml:space="preserve"> </w:t>
      </w:r>
      <w:r w:rsidRPr="009F41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9F41E3">
        <w:rPr>
          <w:rFonts w:ascii="Times New Roman" w:hAnsi="Times New Roman" w:cs="Times New Roman"/>
          <w:lang w:val="ru-RU"/>
        </w:rPr>
        <w:t xml:space="preserve"> </w:t>
      </w:r>
      <w:r w:rsidRPr="009F41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9F41E3">
        <w:rPr>
          <w:rFonts w:ascii="Times New Roman" w:hAnsi="Times New Roman" w:cs="Times New Roman"/>
          <w:lang w:val="ru-RU"/>
        </w:rPr>
        <w:t xml:space="preserve"> </w:t>
      </w:r>
      <w:r w:rsidRPr="009F41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9F41E3">
        <w:rPr>
          <w:rFonts w:ascii="Times New Roman" w:hAnsi="Times New Roman" w:cs="Times New Roman"/>
          <w:lang w:val="ru-RU"/>
        </w:rPr>
        <w:t xml:space="preserve"> </w:t>
      </w:r>
      <w:r w:rsidRPr="009F41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9F41E3">
        <w:rPr>
          <w:rFonts w:ascii="Times New Roman" w:hAnsi="Times New Roman" w:cs="Times New Roman"/>
          <w:lang w:val="ru-RU"/>
        </w:rPr>
        <w:t xml:space="preserve"> </w:t>
      </w:r>
      <w:r w:rsidRPr="009F41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867488" w:rsidRPr="009872B5" w:rsidRDefault="00867488" w:rsidP="00867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p w:rsidR="00867488" w:rsidRPr="009872B5" w:rsidRDefault="00867488" w:rsidP="00867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872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1F16AB" w:rsidRPr="001F16AB" w:rsidTr="00FA071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1F16AB" w:rsidRPr="001F16AB" w:rsidTr="00FA07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ПК-7: 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1F16AB" w:rsidRPr="001F16AB" w:rsidTr="001F16A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основные определения и понятия;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основное оборудование и сооружения, применяемые для транспорта и хранения на обогатительных фабриках;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работу и регулировку оборудования;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теоретические принципы работы транспортных устройств;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Перечень теоретических вопросов к зачету:</w:t>
            </w:r>
          </w:p>
          <w:p w:rsidR="001F16AB" w:rsidRPr="001F16AB" w:rsidRDefault="001F16AB" w:rsidP="001F16AB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1. Классификация транспортных устройств по назначению и конструкции</w:t>
            </w:r>
          </w:p>
          <w:p w:rsidR="001F16AB" w:rsidRPr="001F16AB" w:rsidRDefault="001F16AB" w:rsidP="001F16AB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2.  Основные факторы, влияющие на режим работы транспортных устройств</w:t>
            </w:r>
          </w:p>
          <w:p w:rsidR="001F16AB" w:rsidRPr="001F16AB" w:rsidRDefault="001F16AB" w:rsidP="001F16AB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3. Характеристика транспортируемых грузов, классификация грузов по их свойствам</w:t>
            </w:r>
          </w:p>
          <w:p w:rsidR="001F16AB" w:rsidRPr="001F16AB" w:rsidRDefault="001F16AB" w:rsidP="001F16AB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4. Силы, действующие при перемещении грузов, их влияние на тяговое усилие транспортного устройства</w:t>
            </w:r>
          </w:p>
          <w:p w:rsidR="001F16AB" w:rsidRPr="001F16AB" w:rsidRDefault="001F16AB" w:rsidP="001F16AB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5. Ленточные конвейеры, принцип действия, устройство, работа</w:t>
            </w:r>
          </w:p>
          <w:p w:rsidR="001F16AB" w:rsidRPr="001F16AB" w:rsidRDefault="001F16AB" w:rsidP="001F16AB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6. Расчет сопротивлений на порожней и груженой ветви конвейера, расчет натяжений</w:t>
            </w:r>
          </w:p>
          <w:p w:rsidR="001F16AB" w:rsidRPr="001F16AB" w:rsidRDefault="001F16AB" w:rsidP="001F16AB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7. Выбор типа двигателя и редуктора конвейера.</w:t>
            </w:r>
          </w:p>
        </w:tc>
      </w:tr>
      <w:tr w:rsidR="001F16AB" w:rsidRPr="001F16AB" w:rsidTr="001F16A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неэффективного</w:t>
            </w:r>
            <w:proofErr w:type="gramEnd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приобретать знания в области транспортных устройств;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Примерные практические задания для зачета: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0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ленточного конвейера приближенным методом;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0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ковшового элеватора;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0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аккумулирующего бункера;</w:t>
            </w:r>
          </w:p>
          <w:p w:rsidR="001F16AB" w:rsidRPr="001F16AB" w:rsidRDefault="001F16AB" w:rsidP="001F16AB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ru-RU" w:eastAsia="ru-RU"/>
              </w:rPr>
            </w:pPr>
          </w:p>
        </w:tc>
      </w:tr>
      <w:tr w:rsidR="001F16AB" w:rsidRPr="001F16AB" w:rsidTr="001F16A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профессиональным языком предметной области знания;</w:t>
            </w:r>
          </w:p>
          <w:p w:rsid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  <w:p w:rsidR="001F16AB" w:rsidRPr="001F16AB" w:rsidRDefault="001F16AB" w:rsidP="001F16A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bookmarkStart w:id="0" w:name="_GoBack"/>
            <w:bookmarkEnd w:id="0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Примерный перечень тем практических работ: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9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бункерного отделения главного корпуса обогатительной фабрики.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9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узла приемного бункера корпуса крупного дробления</w:t>
            </w: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9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бункерного узла корпуса среднего и мелкого дробления</w:t>
            </w: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9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Расчет узла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усреднительного</w:t>
            </w:r>
            <w:proofErr w:type="spellEnd"/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склада обогатительной фабрики.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9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крупнодробленой руды.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9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концентратов обогатительной фабрики.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9"/>
              </w:numPr>
              <w:tabs>
                <w:tab w:val="left" w:pos="331"/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Расчет узла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усреднительного</w:t>
            </w:r>
            <w:proofErr w:type="spellEnd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склада углеобогатительной фабрики.</w:t>
            </w:r>
          </w:p>
        </w:tc>
      </w:tr>
      <w:tr w:rsidR="001F16AB" w:rsidRPr="001F16AB" w:rsidTr="00FA07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ПК-8: 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конкурентоспособности</w:t>
            </w:r>
          </w:p>
        </w:tc>
      </w:tr>
      <w:tr w:rsidR="001F16AB" w:rsidRPr="001F16AB" w:rsidTr="001F16A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физико-механические свойства полезных ископаемых, их структурно-механические особенности;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устройство, оборудование, правила технической эксплуатации бункеров и складских хозяйств обогатительных фабрик;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принципы автоматизации производственных процессов.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Перечень теоретических вопросов к зачету:</w:t>
            </w:r>
          </w:p>
          <w:p w:rsidR="001F16AB" w:rsidRPr="001F16AB" w:rsidRDefault="001F16AB" w:rsidP="001F16A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1. Назначение и конструкция бункеров, состав бункерного хозяйства</w:t>
            </w:r>
          </w:p>
          <w:p w:rsidR="001F16AB" w:rsidRPr="001F16AB" w:rsidRDefault="001F16AB" w:rsidP="001F16A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2. Геометрическая и полезная емкость бункера, расчет бункера</w:t>
            </w:r>
          </w:p>
          <w:p w:rsidR="001F16AB" w:rsidRPr="001F16AB" w:rsidRDefault="001F16AB" w:rsidP="001F16A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3. Бункерные затворы, обрушающие и контролирующие устройства бункеров</w:t>
            </w:r>
          </w:p>
          <w:p w:rsidR="001F16AB" w:rsidRPr="001F16AB" w:rsidRDefault="001F16AB" w:rsidP="001F16A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4. Классификация и назначение питателей, область применения</w:t>
            </w:r>
          </w:p>
          <w:p w:rsidR="001F16AB" w:rsidRPr="001F16AB" w:rsidRDefault="001F16AB" w:rsidP="001F16A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5. Пластинчатые и качающиеся питатели, устройство, производительность и регулировка работы </w:t>
            </w:r>
          </w:p>
          <w:p w:rsidR="001F16AB" w:rsidRPr="001F16AB" w:rsidRDefault="001F16AB" w:rsidP="001F16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6. Ленточные и маятниковые питатели, устройство, производительность и регулировка работы</w:t>
            </w:r>
          </w:p>
        </w:tc>
      </w:tr>
      <w:tr w:rsidR="001F16AB" w:rsidRPr="001F16AB" w:rsidTr="001F16A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задавать необходимые параметры технологического процесса;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работать в программных комплексах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Autocad</w:t>
            </w:r>
            <w:proofErr w:type="spellEnd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и Компас;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обрабатывать результаты экспериментов и анализов работы фабрики.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Примерные практические задания для зачета: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ленточного конвейера приближенным методом</w:t>
            </w:r>
            <w:proofErr w:type="gramStart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;;</w:t>
            </w:r>
            <w:proofErr w:type="gramEnd"/>
          </w:p>
          <w:p w:rsidR="001F16AB" w:rsidRPr="001F16AB" w:rsidRDefault="001F16AB" w:rsidP="001F16A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ковшового элеватора;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аккумулирующего бункера;</w:t>
            </w:r>
          </w:p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ru-RU" w:eastAsia="ru-RU"/>
              </w:rPr>
            </w:pPr>
          </w:p>
        </w:tc>
      </w:tr>
      <w:tr w:rsidR="001F16AB" w:rsidRPr="001F16AB" w:rsidTr="001F16A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9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 основной терминологией курса;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9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навыками составления схемы работы склада по заданной технологической схеме обогатительной фабрики и известным характеристикам основного технологического оборудования;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8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9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методами проектирования транспортных устройств, бункеров и складов на обогатительных фабриках.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16AB" w:rsidRPr="001F16AB" w:rsidRDefault="001F16AB" w:rsidP="001F16A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Примерный перечень тем практических работ: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2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бункерного отделения главного корпуса обогатительной фабрики.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2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Расчет узла приемного бункера корпуса крупного дробления</w:t>
            </w: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2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бункерного узла корпуса среднего и мелкого дробления</w:t>
            </w: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2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Расчет узла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усреднительного</w:t>
            </w:r>
            <w:proofErr w:type="spellEnd"/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склада обогатительной фабрики.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2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крупнодробленой руды.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2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Расчет узла склада концентратов обогатительной фабрики.</w:t>
            </w:r>
          </w:p>
          <w:p w:rsidR="001F16AB" w:rsidRPr="001F16AB" w:rsidRDefault="001F16AB" w:rsidP="001F16AB">
            <w:pPr>
              <w:widowControl w:val="0"/>
              <w:numPr>
                <w:ilvl w:val="0"/>
                <w:numId w:val="12"/>
              </w:numPr>
              <w:tabs>
                <w:tab w:val="left" w:pos="38"/>
              </w:tabs>
              <w:autoSpaceDE w:val="0"/>
              <w:autoSpaceDN w:val="0"/>
              <w:adjustRightInd w:val="0"/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Расчет узла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>усреднительного</w:t>
            </w:r>
            <w:proofErr w:type="spellEnd"/>
            <w:r w:rsidRPr="001F16A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склада углеобогатительной фабрики.</w:t>
            </w:r>
          </w:p>
        </w:tc>
      </w:tr>
    </w:tbl>
    <w:p w:rsidR="00867488" w:rsidRPr="009872B5" w:rsidRDefault="00867488" w:rsidP="00867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p w:rsidR="00867488" w:rsidRDefault="00867488" w:rsidP="00B867FF">
      <w:pPr>
        <w:spacing w:after="0"/>
        <w:ind w:firstLine="756"/>
        <w:jc w:val="both"/>
        <w:rPr>
          <w:lang w:val="ru-RU"/>
        </w:rPr>
      </w:pPr>
    </w:p>
    <w:p w:rsidR="00867488" w:rsidRPr="00B867FF" w:rsidRDefault="00867488" w:rsidP="00B867FF">
      <w:pPr>
        <w:spacing w:after="0"/>
        <w:ind w:firstLine="756"/>
        <w:jc w:val="both"/>
        <w:rPr>
          <w:sz w:val="24"/>
          <w:szCs w:val="24"/>
          <w:lang w:val="ru-RU"/>
        </w:rPr>
      </w:pPr>
    </w:p>
    <w:p w:rsidR="00867488" w:rsidRDefault="00867488" w:rsidP="00B867FF">
      <w:pPr>
        <w:spacing w:after="0"/>
        <w:rPr>
          <w:lang w:val="ru-RU"/>
        </w:rPr>
        <w:sectPr w:rsidR="00867488" w:rsidSect="00867488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867488" w:rsidRPr="00E22ADF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22A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«Бункерные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транспортно-технологических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комплексов»</w:t>
      </w:r>
      <w:r w:rsidRPr="007E43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включает теоретические вопросы, позволяющие оценить уровень усвоения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магистрами</w:t>
      </w: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 по данной дисциплине проводится в устной форме по перечню вопросов, указанных в пункте 7а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 и критерии оценивания зачета: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«неудовлетворительно» (2 балла) – </w:t>
      </w:r>
      <w:proofErr w:type="gramStart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67488" w:rsidRPr="009872B5" w:rsidRDefault="00867488" w:rsidP="0086748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72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 «отлично», «хорошо» и «удовлетворительно» - являются зачетом по дисциплине.</w:t>
      </w:r>
    </w:p>
    <w:p w:rsidR="00867488" w:rsidRPr="00867488" w:rsidRDefault="00867488" w:rsidP="00B867FF">
      <w:pPr>
        <w:spacing w:after="0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867FF" w:rsidRPr="00B10664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B10664">
        <w:rPr>
          <w:lang w:val="ru-RU"/>
        </w:rPr>
        <w:t xml:space="preserve"> </w:t>
      </w:r>
    </w:p>
    <w:p w:rsidR="00B867FF" w:rsidRPr="00B867FF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литература:</w:t>
      </w:r>
      <w:r w:rsidRPr="00B867FF">
        <w:rPr>
          <w:lang w:val="ru-RU"/>
        </w:rPr>
        <w:t xml:space="preserve"> </w:t>
      </w:r>
    </w:p>
    <w:p w:rsidR="00B867FF" w:rsidRPr="00B10664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Г.Г.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Кожушко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О.А.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Лукашук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ленточных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конвейеров.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ресурс]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10664">
        <w:rPr>
          <w:lang w:val="ru-RU"/>
        </w:rPr>
        <w:t xml:space="preserve"> 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gram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Екатеринбург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proofErr w:type="gram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изд-во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Уральского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2016.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232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hyperlink r:id="rId10" w:history="1"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elar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urfu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bitstream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/10995/43901/1/978-5-7996-1836-0_2016.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</w:hyperlink>
      <w:r w:rsidR="008674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664">
        <w:rPr>
          <w:lang w:val="ru-RU"/>
        </w:rPr>
        <w:t xml:space="preserve"> </w:t>
      </w:r>
    </w:p>
    <w:p w:rsidR="00B867FF" w:rsidRPr="00B10664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горного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О.С.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Брюховецкий,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Иляхин,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А.П.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Карпиков,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В.П.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Яшин.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2-е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изд.,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стер.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2019.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352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978-5-8114-4249-2.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hyperlink r:id="rId11" w:history="1"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reader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/117712/</w:t>
        </w:r>
      </w:hyperlink>
      <w:r w:rsidR="008674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B10664">
        <w:rPr>
          <w:lang w:val="ru-RU"/>
        </w:rPr>
        <w:t xml:space="preserve"> </w:t>
      </w:r>
    </w:p>
    <w:p w:rsidR="00B867FF" w:rsidRPr="00B10664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Адамов,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Э.В.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обогатительных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фабрик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Э.В.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Адамов.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МИСИС,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647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978-5-87623-458-2.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hyperlink r:id="rId12" w:history="1"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/47414</w:t>
        </w:r>
      </w:hyperlink>
      <w:proofErr w:type="gramStart"/>
      <w:r w:rsidR="008674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B10664">
        <w:rPr>
          <w:lang w:val="ru-RU"/>
        </w:rPr>
        <w:t xml:space="preserve"> </w:t>
      </w:r>
    </w:p>
    <w:p w:rsidR="00B867FF" w:rsidRPr="00B10664" w:rsidRDefault="00B867FF" w:rsidP="00867488">
      <w:pPr>
        <w:spacing w:after="0"/>
        <w:ind w:firstLine="567"/>
        <w:rPr>
          <w:lang w:val="ru-RU"/>
        </w:rPr>
      </w:pPr>
    </w:p>
    <w:p w:rsidR="00B867FF" w:rsidRPr="00B867FF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б)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Дополнительная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литература:</w:t>
      </w:r>
      <w:r w:rsidRPr="00B867FF">
        <w:rPr>
          <w:lang w:val="ru-RU"/>
        </w:rPr>
        <w:t xml:space="preserve"> </w:t>
      </w:r>
    </w:p>
    <w:p w:rsidR="00B867FF" w:rsidRPr="00B10664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Пухов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Ю.С.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Рудничный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транспорт.-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Недра,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1991.</w:t>
      </w:r>
      <w:r w:rsidRPr="00B10664">
        <w:rPr>
          <w:lang w:val="ru-RU"/>
        </w:rPr>
        <w:t xml:space="preserve"> </w:t>
      </w:r>
    </w:p>
    <w:p w:rsidR="00B867FF" w:rsidRPr="00B10664" w:rsidRDefault="00B867FF" w:rsidP="00867488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Справочник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рудных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обогатительных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фабрик.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кн./Под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Тихонова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О.Н.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Недра,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1988.</w:t>
      </w:r>
      <w:r w:rsidRPr="00B10664">
        <w:rPr>
          <w:lang w:val="ru-RU"/>
        </w:rPr>
        <w:t xml:space="preserve"> </w:t>
      </w:r>
    </w:p>
    <w:p w:rsidR="00B867FF" w:rsidRPr="00B10664" w:rsidRDefault="00B867FF" w:rsidP="00B867FF">
      <w:pPr>
        <w:spacing w:after="0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Зеленский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О.В.,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Петров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А.С.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Справочник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ленточных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конвейе-ров.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Недра,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1986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B10664">
        <w:rPr>
          <w:lang w:val="ru-RU"/>
        </w:rPr>
        <w:t xml:space="preserve"> </w:t>
      </w:r>
    </w:p>
    <w:p w:rsidR="00B867FF" w:rsidRPr="00B10664" w:rsidRDefault="00B867FF" w:rsidP="00B867FF">
      <w:pPr>
        <w:spacing w:after="0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СНиП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2.05.07-85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конвейерного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транспор-та.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Ленточные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конвейеры.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ресурс]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Строй-издат,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1988.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hyperlink r:id="rId13" w:history="1"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znaytovar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gost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/2/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Posobie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k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_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SNiP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_2050785_</w:t>
        </w:r>
        <w:proofErr w:type="spellStart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Posobie</w:t>
        </w:r>
        <w:proofErr w:type="spellEnd"/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4.</w:t>
        </w:r>
        <w:r w:rsidR="00867488" w:rsidRPr="0020409F">
          <w:rPr>
            <w:rStyle w:val="a6"/>
            <w:rFonts w:ascii="Times New Roman" w:hAnsi="Times New Roman" w:cs="Times New Roman"/>
            <w:sz w:val="24"/>
            <w:szCs w:val="24"/>
          </w:rPr>
          <w:t>html</w:t>
        </w:r>
      </w:hyperlink>
      <w:r w:rsidR="008674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664">
        <w:rPr>
          <w:lang w:val="ru-RU"/>
        </w:rPr>
        <w:t xml:space="preserve"> </w:t>
      </w:r>
    </w:p>
    <w:p w:rsidR="00B867FF" w:rsidRPr="00867488" w:rsidRDefault="00B867FF" w:rsidP="00867488">
      <w:pPr>
        <w:spacing w:after="0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Периодические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издания: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''Обогащение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руд'',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реферативный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''Горное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дело'',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''Горный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журнал'',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''Горный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журнал.</w:t>
      </w:r>
      <w:r w:rsidRPr="00B10664">
        <w:rPr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Известия</w:t>
      </w:r>
      <w:proofErr w:type="spellEnd"/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высших</w:t>
      </w:r>
      <w:proofErr w:type="spellEnd"/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proofErr w:type="spellEnd"/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заведений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''.</w:t>
      </w:r>
      <w:proofErr w:type="gramEnd"/>
      <w:r>
        <w:t xml:space="preserve"> </w:t>
      </w:r>
    </w:p>
    <w:p w:rsidR="00B867FF" w:rsidRDefault="00B867FF" w:rsidP="00B867FF">
      <w:pPr>
        <w:spacing w:after="0"/>
      </w:pPr>
    </w:p>
    <w:p w:rsidR="00B867FF" w:rsidRPr="00B867FF" w:rsidRDefault="00B867FF" w:rsidP="00B867FF">
      <w:pPr>
        <w:spacing w:after="0"/>
        <w:ind w:firstLine="756"/>
        <w:jc w:val="both"/>
        <w:rPr>
          <w:sz w:val="24"/>
          <w:szCs w:val="24"/>
          <w:lang w:val="ru-RU"/>
        </w:rPr>
      </w:pP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в)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</w:t>
      </w:r>
      <w:r w:rsidRPr="00B867FF">
        <w:rPr>
          <w:lang w:val="ru-RU"/>
        </w:rPr>
        <w:t xml:space="preserve"> </w:t>
      </w:r>
      <w:r w:rsidRPr="00B867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указания:</w:t>
      </w:r>
      <w:r w:rsidRPr="00B867FF">
        <w:rPr>
          <w:lang w:val="ru-RU"/>
        </w:rPr>
        <w:t xml:space="preserve"> </w:t>
      </w:r>
    </w:p>
    <w:p w:rsidR="00B867FF" w:rsidRPr="001F16AB" w:rsidRDefault="00B867FF" w:rsidP="00B867FF">
      <w:pPr>
        <w:spacing w:after="0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И.А.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Гришин,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Н.А.</w:t>
      </w:r>
      <w:r w:rsidRPr="00B10664">
        <w:rPr>
          <w:lang w:val="ru-RU"/>
        </w:rPr>
        <w:t xml:space="preserve"> 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Мудрых</w:t>
      </w:r>
      <w:proofErr w:type="gram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"Внутрифабричный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сооружения"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изд-во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"МГТУ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им.</w:t>
      </w:r>
      <w:r w:rsidRPr="00B10664">
        <w:rPr>
          <w:lang w:val="ru-RU"/>
        </w:rPr>
        <w:t xml:space="preserve"> </w:t>
      </w:r>
      <w:r w:rsidRPr="001F16AB">
        <w:rPr>
          <w:rFonts w:ascii="Times New Roman" w:hAnsi="Times New Roman" w:cs="Times New Roman"/>
          <w:color w:val="000000"/>
          <w:sz w:val="24"/>
          <w:szCs w:val="24"/>
          <w:lang w:val="ru-RU"/>
        </w:rPr>
        <w:t>Г.И.</w:t>
      </w:r>
      <w:r w:rsidRPr="001F16AB">
        <w:rPr>
          <w:lang w:val="ru-RU"/>
        </w:rPr>
        <w:t xml:space="preserve"> </w:t>
      </w:r>
      <w:r w:rsidRPr="001F16A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Носова",</w:t>
      </w:r>
      <w:r w:rsidRPr="001F16AB">
        <w:rPr>
          <w:lang w:val="ru-RU"/>
        </w:rPr>
        <w:t xml:space="preserve"> </w:t>
      </w:r>
      <w:r w:rsidRPr="001F16AB">
        <w:rPr>
          <w:rFonts w:ascii="Times New Roman" w:hAnsi="Times New Roman" w:cs="Times New Roman"/>
          <w:color w:val="000000"/>
          <w:sz w:val="24"/>
          <w:szCs w:val="24"/>
          <w:lang w:val="ru-RU"/>
        </w:rPr>
        <w:t>2016.</w:t>
      </w:r>
      <w:r w:rsidRPr="001F16AB">
        <w:rPr>
          <w:lang w:val="ru-RU"/>
        </w:rPr>
        <w:t xml:space="preserve"> </w:t>
      </w:r>
      <w:r w:rsidRPr="001F16AB">
        <w:rPr>
          <w:rFonts w:ascii="Times New Roman" w:hAnsi="Times New Roman" w:cs="Times New Roman"/>
          <w:color w:val="000000"/>
          <w:sz w:val="24"/>
          <w:szCs w:val="24"/>
          <w:lang w:val="ru-RU"/>
        </w:rPr>
        <w:t>С-43.</w:t>
      </w:r>
      <w:r w:rsidRPr="001F16AB">
        <w:rPr>
          <w:lang w:val="ru-RU"/>
        </w:rPr>
        <w:t xml:space="preserve"> </w:t>
      </w:r>
    </w:p>
    <w:p w:rsidR="00B867FF" w:rsidRPr="001F16AB" w:rsidRDefault="00B867FF" w:rsidP="00B867FF">
      <w:pPr>
        <w:spacing w:after="0"/>
        <w:rPr>
          <w:lang w:val="ru-RU"/>
        </w:rPr>
      </w:pPr>
    </w:p>
    <w:p w:rsidR="00B867FF" w:rsidRDefault="00B867FF" w:rsidP="00B867FF">
      <w:pPr>
        <w:spacing w:after="0"/>
        <w:ind w:firstLine="756"/>
        <w:jc w:val="both"/>
        <w:rPr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г)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Программное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Интернет-ресурсы:</w:t>
      </w:r>
      <w:r w:rsidRPr="00B10664">
        <w:rPr>
          <w:lang w:val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275"/>
        <w:gridCol w:w="3683"/>
        <w:gridCol w:w="3114"/>
        <w:gridCol w:w="142"/>
      </w:tblGrid>
      <w:tr w:rsidR="00867488" w:rsidTr="00867488">
        <w:trPr>
          <w:trHeight w:hRule="exact" w:val="555"/>
        </w:trPr>
        <w:tc>
          <w:tcPr>
            <w:tcW w:w="142" w:type="dxa"/>
          </w:tcPr>
          <w:p w:rsidR="00867488" w:rsidRPr="001F16AB" w:rsidRDefault="00867488" w:rsidP="00C250C0">
            <w:pPr>
              <w:rPr>
                <w:lang w:val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867488" w:rsidRDefault="00867488" w:rsidP="00C250C0"/>
        </w:tc>
      </w:tr>
      <w:tr w:rsidR="00867488" w:rsidTr="00867488">
        <w:trPr>
          <w:trHeight w:hRule="exact" w:val="818"/>
        </w:trPr>
        <w:tc>
          <w:tcPr>
            <w:tcW w:w="142" w:type="dxa"/>
          </w:tcPr>
          <w:p w:rsidR="00867488" w:rsidRDefault="00867488" w:rsidP="00C250C0"/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2" w:type="dxa"/>
          </w:tcPr>
          <w:p w:rsidR="00867488" w:rsidRDefault="00867488" w:rsidP="00C250C0"/>
        </w:tc>
      </w:tr>
      <w:tr w:rsidR="00867488" w:rsidTr="00867488">
        <w:trPr>
          <w:trHeight w:hRule="exact" w:val="555"/>
        </w:trPr>
        <w:tc>
          <w:tcPr>
            <w:tcW w:w="142" w:type="dxa"/>
          </w:tcPr>
          <w:p w:rsidR="00867488" w:rsidRDefault="00867488" w:rsidP="00C250C0"/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867488" w:rsidRDefault="00867488" w:rsidP="00C250C0"/>
        </w:tc>
      </w:tr>
      <w:tr w:rsidR="00867488" w:rsidTr="00867488">
        <w:trPr>
          <w:trHeight w:hRule="exact" w:val="285"/>
        </w:trPr>
        <w:tc>
          <w:tcPr>
            <w:tcW w:w="142" w:type="dxa"/>
          </w:tcPr>
          <w:p w:rsidR="00867488" w:rsidRDefault="00867488" w:rsidP="00C250C0"/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867488" w:rsidRDefault="00867488" w:rsidP="00C250C0"/>
        </w:tc>
      </w:tr>
      <w:tr w:rsidR="00867488" w:rsidTr="00867488">
        <w:trPr>
          <w:trHeight w:hRule="exact" w:val="826"/>
        </w:trPr>
        <w:tc>
          <w:tcPr>
            <w:tcW w:w="142" w:type="dxa"/>
          </w:tcPr>
          <w:p w:rsidR="00867488" w:rsidRDefault="00867488" w:rsidP="00C250C0"/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867488" w:rsidRDefault="00867488" w:rsidP="00C250C0"/>
        </w:tc>
      </w:tr>
      <w:tr w:rsidR="00867488" w:rsidTr="00867488">
        <w:trPr>
          <w:trHeight w:hRule="exact" w:val="826"/>
        </w:trPr>
        <w:tc>
          <w:tcPr>
            <w:tcW w:w="142" w:type="dxa"/>
          </w:tcPr>
          <w:p w:rsidR="00867488" w:rsidRDefault="00867488" w:rsidP="00C250C0"/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867488" w:rsidRDefault="00867488" w:rsidP="00C250C0"/>
        </w:tc>
      </w:tr>
      <w:tr w:rsidR="00867488" w:rsidTr="00867488">
        <w:trPr>
          <w:trHeight w:hRule="exact" w:val="555"/>
        </w:trPr>
        <w:tc>
          <w:tcPr>
            <w:tcW w:w="142" w:type="dxa"/>
          </w:tcPr>
          <w:p w:rsidR="00867488" w:rsidRDefault="00867488" w:rsidP="00C250C0"/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C250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867488" w:rsidRDefault="00867488" w:rsidP="00C250C0"/>
        </w:tc>
      </w:tr>
    </w:tbl>
    <w:p w:rsidR="00867488" w:rsidRPr="00867488" w:rsidRDefault="00867488" w:rsidP="00B867FF">
      <w:pPr>
        <w:spacing w:after="0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05DC" w:rsidRPr="00B10664" w:rsidRDefault="004805DC" w:rsidP="00B867FF">
      <w:pPr>
        <w:spacing w:after="0"/>
        <w:rPr>
          <w:sz w:val="0"/>
          <w:szCs w:val="0"/>
          <w:lang w:val="ru-RU"/>
        </w:rPr>
      </w:pPr>
    </w:p>
    <w:p w:rsidR="006D5B7D" w:rsidRPr="00B10664" w:rsidRDefault="006D5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http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elar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urfu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ru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bitstream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/10995/43901/1/978-5-7996-1836-0_</w:t>
      </w:r>
      <w:proofErr w:type="gramStart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2016.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pdf</w:t>
      </w:r>
      <w:proofErr w:type="spell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Г.Г.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Кожушко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О.А.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Лукашук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ленточных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конвейеров.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ресурс]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10664">
        <w:rPr>
          <w:lang w:val="ru-RU"/>
        </w:rPr>
        <w:t xml:space="preserve"> 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gram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Екатеринбург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proofErr w:type="gram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изд-во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Уральского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2016.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232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elar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urfu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bitstream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/10995/43901/1/978-5-7996-1836-0_2016.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B10664">
        <w:rPr>
          <w:lang w:val="ru-RU"/>
        </w:rPr>
        <w:t xml:space="preserve"> </w:t>
      </w:r>
    </w:p>
    <w:p w:rsidR="006D5B7D" w:rsidRPr="00B10664" w:rsidRDefault="006D5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https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lanbook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com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reader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book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/117712/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горного</w:t>
      </w:r>
      <w:r w:rsidRPr="00B10664">
        <w:rPr>
          <w:lang w:val="ru-RU"/>
        </w:rPr>
        <w:t xml:space="preserve"> 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О.С.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Брюховецкий,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Иляхин,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А.П.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Карпиков,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В.П.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Яшин.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2-е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изд.,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стер.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2019.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352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978-5-8114-4249-2.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lanbook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reader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/117712/.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B10664">
        <w:rPr>
          <w:lang w:val="ru-RU"/>
        </w:rPr>
        <w:t xml:space="preserve"> </w:t>
      </w:r>
    </w:p>
    <w:p w:rsidR="006D5B7D" w:rsidRPr="00B10664" w:rsidRDefault="006D5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https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lanbook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com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book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proofErr w:type="gramStart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47414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авториз.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пользователей.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Адамов,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Э.В.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обогатительных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фабрик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Э.В.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Адамов.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МИСИС,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647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978-5-87623-458-2.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lanbook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gramStart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47414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B10664">
        <w:rPr>
          <w:lang w:val="ru-RU"/>
        </w:rPr>
        <w:t xml:space="preserve"> </w:t>
      </w:r>
    </w:p>
    <w:p w:rsidR="006D5B7D" w:rsidRPr="00B10664" w:rsidRDefault="006D5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https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znaytovar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ru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gost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/2/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Posobie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_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SNiP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_2050785_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Posobie</w:t>
      </w:r>
      <w:proofErr w:type="spellEnd"/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html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СНиП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2.05.07-85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конвейерного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транспорта.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Ленточные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конвейеры.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ресурс]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proofErr w:type="gramStart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Строй-издат,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1988.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znaytovar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gost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/2/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Posobie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SNiP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_2050785_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Posobie</w:t>
      </w:r>
      <w:proofErr w:type="spellEnd"/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>html</w:t>
      </w:r>
      <w:r w:rsidRPr="00B10664">
        <w:rPr>
          <w:lang w:val="ru-RU"/>
        </w:rPr>
        <w:t xml:space="preserve"> </w:t>
      </w:r>
    </w:p>
    <w:p w:rsidR="006D5B7D" w:rsidRDefault="006D5B7D" w:rsidP="00267F0A">
      <w:pPr>
        <w:spacing w:after="0" w:line="240" w:lineRule="auto"/>
        <w:ind w:firstLine="756"/>
        <w:jc w:val="both"/>
        <w:rPr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Профессиональные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данных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справочные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системы</w:t>
      </w:r>
      <w:r w:rsidRPr="00B10664">
        <w:rPr>
          <w:lang w:val="ru-RU"/>
        </w:rPr>
        <w:t xml:space="preserve"> </w:t>
      </w:r>
    </w:p>
    <w:p w:rsidR="006D5B7D" w:rsidRPr="00B10664" w:rsidRDefault="006D5B7D" w:rsidP="00267F0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5"/>
        <w:gridCol w:w="4281"/>
      </w:tblGrid>
      <w:tr w:rsidR="00867488" w:rsidTr="00267F0A">
        <w:trPr>
          <w:trHeight w:hRule="exact" w:val="270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267F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267F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</w:tr>
      <w:tr w:rsidR="00867488" w:rsidTr="00267F0A">
        <w:trPr>
          <w:trHeight w:hRule="exact" w:val="14"/>
        </w:trPr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Pr="00B10664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106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106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1066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</w:tr>
      <w:tr w:rsidR="00867488" w:rsidTr="00267F0A">
        <w:trPr>
          <w:trHeight w:hRule="exact" w:val="540"/>
        </w:trPr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267F0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267F0A"/>
        </w:tc>
      </w:tr>
      <w:tr w:rsidR="00867488" w:rsidTr="00267F0A">
        <w:trPr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Pr="00B10664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1066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</w:tr>
      <w:tr w:rsidR="00867488" w:rsidTr="00267F0A">
        <w:trPr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Pr="00B10664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1066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</w:tr>
      <w:tr w:rsidR="00867488" w:rsidRPr="001F16AB" w:rsidTr="00267F0A">
        <w:trPr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Pr="00867488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10664">
              <w:rPr>
                <w:lang w:val="ru-RU"/>
              </w:rPr>
              <w:t xml:space="preserve"> </w:t>
            </w:r>
            <w:r w:rsidRPr="00B106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10664">
              <w:rPr>
                <w:lang w:val="ru-RU"/>
              </w:rPr>
              <w:t xml:space="preserve"> </w:t>
            </w:r>
            <w:r w:rsidRPr="008674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67488">
              <w:rPr>
                <w:lang w:val="ru-RU"/>
              </w:rPr>
              <w:t xml:space="preserve"> </w:t>
            </w:r>
            <w:r w:rsidRPr="008674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86748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488" w:rsidRPr="001F16AB" w:rsidRDefault="00867488" w:rsidP="00267F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1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F1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1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F1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1F1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F16AB">
              <w:rPr>
                <w:lang w:val="ru-RU"/>
              </w:rPr>
              <w:t xml:space="preserve"> </w:t>
            </w:r>
          </w:p>
        </w:tc>
      </w:tr>
    </w:tbl>
    <w:p w:rsidR="00867488" w:rsidRDefault="00867488">
      <w:pPr>
        <w:rPr>
          <w:lang w:val="ru-RU"/>
        </w:rPr>
      </w:pPr>
    </w:p>
    <w:p w:rsidR="004805DC" w:rsidRPr="001F16AB" w:rsidRDefault="004805DC">
      <w:pPr>
        <w:rPr>
          <w:sz w:val="0"/>
          <w:szCs w:val="0"/>
          <w:lang w:val="ru-RU"/>
        </w:rPr>
      </w:pPr>
    </w:p>
    <w:p w:rsidR="006D5B7D" w:rsidRPr="00B10664" w:rsidRDefault="006D5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B10664">
        <w:rPr>
          <w:lang w:val="ru-RU"/>
        </w:rPr>
        <w:t xml:space="preserve"> </w:t>
      </w:r>
    </w:p>
    <w:p w:rsidR="006D5B7D" w:rsidRPr="00B10664" w:rsidRDefault="006D5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Материально-техническое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  <w:r w:rsidRPr="00B10664">
        <w:rPr>
          <w:lang w:val="ru-RU"/>
        </w:rPr>
        <w:t xml:space="preserve"> </w:t>
      </w:r>
    </w:p>
    <w:p w:rsidR="006D5B7D" w:rsidRPr="00B10664" w:rsidRDefault="006D5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компьютеры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1066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ходом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B10664">
        <w:rPr>
          <w:lang w:val="ru-RU"/>
        </w:rPr>
        <w:t xml:space="preserve"> </w:t>
      </w:r>
      <w:r w:rsidRPr="00B106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</w:t>
      </w:r>
      <w:r w:rsidRPr="00B10664">
        <w:rPr>
          <w:lang w:val="ru-RU"/>
        </w:rPr>
        <w:t xml:space="preserve"> </w:t>
      </w:r>
    </w:p>
    <w:p w:rsidR="004805DC" w:rsidRPr="00B10664" w:rsidRDefault="004805DC">
      <w:pPr>
        <w:rPr>
          <w:lang w:val="ru-RU"/>
        </w:rPr>
      </w:pPr>
    </w:p>
    <w:sectPr w:rsidR="004805DC" w:rsidRPr="00B10664" w:rsidSect="004805D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95B"/>
    <w:multiLevelType w:val="hybridMultilevel"/>
    <w:tmpl w:val="FE665128"/>
    <w:lvl w:ilvl="0" w:tplc="C8981A6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817CE6"/>
    <w:multiLevelType w:val="hybridMultilevel"/>
    <w:tmpl w:val="FFDC4F62"/>
    <w:lvl w:ilvl="0" w:tplc="D5C472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A0792"/>
    <w:multiLevelType w:val="hybridMultilevel"/>
    <w:tmpl w:val="71184052"/>
    <w:lvl w:ilvl="0" w:tplc="3DBEFC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D36AE7"/>
    <w:multiLevelType w:val="hybridMultilevel"/>
    <w:tmpl w:val="DB0288B0"/>
    <w:lvl w:ilvl="0" w:tplc="47A4CE30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BF043B"/>
    <w:multiLevelType w:val="hybridMultilevel"/>
    <w:tmpl w:val="49C2F316"/>
    <w:lvl w:ilvl="0" w:tplc="24ECEE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400E26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058016C"/>
    <w:multiLevelType w:val="hybridMultilevel"/>
    <w:tmpl w:val="6D804CC6"/>
    <w:lvl w:ilvl="0" w:tplc="47A4CE30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47A4CE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186584"/>
    <w:multiLevelType w:val="hybridMultilevel"/>
    <w:tmpl w:val="D340B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336527"/>
    <w:multiLevelType w:val="hybridMultilevel"/>
    <w:tmpl w:val="764240A6"/>
    <w:lvl w:ilvl="0" w:tplc="B8F667E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7A63771C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D8660ED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2"/>
  </w:num>
  <w:num w:numId="10">
    <w:abstractNumId w:val="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16AB"/>
    <w:rsid w:val="00273E60"/>
    <w:rsid w:val="00461142"/>
    <w:rsid w:val="004805DC"/>
    <w:rsid w:val="006D5B7D"/>
    <w:rsid w:val="00867488"/>
    <w:rsid w:val="00886F36"/>
    <w:rsid w:val="00992D99"/>
    <w:rsid w:val="009A7C5F"/>
    <w:rsid w:val="00B10664"/>
    <w:rsid w:val="00B867FF"/>
    <w:rsid w:val="00CB7954"/>
    <w:rsid w:val="00D31453"/>
    <w:rsid w:val="00E209E2"/>
    <w:rsid w:val="00F8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7C5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867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ytovar.ru/gost/2/Posobie_k_SNiP_2050785_Posobie4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474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reader/book/117712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lar.urfu.ru/bitstream/10995/43901/1/978-5-7996-1836-0_201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ktorium.t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3877</Words>
  <Characters>22101</Characters>
  <Application>Microsoft Office Word</Application>
  <DocSecurity>0</DocSecurity>
  <Lines>184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2019-2020_m23_04_02-ГНТм-19-2_26_plx_Бункерные устройства и склады транспортно-технологических комплексов</vt:lpstr>
      <vt:lpstr>Лист1</vt:lpstr>
    </vt:vector>
  </TitlesOfParts>
  <Company/>
  <LinksUpToDate>false</LinksUpToDate>
  <CharactersWithSpaces>25927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2019-2020_m23_04_02-ГНТм-19-2_26_plx_Бункерные устройства и склады транспортно-технологических комплексов</dc:title>
  <dc:creator>FastReport.NET</dc:creator>
  <cp:lastModifiedBy>Наталья</cp:lastModifiedBy>
  <cp:revision>6</cp:revision>
  <dcterms:created xsi:type="dcterms:W3CDTF">2020-10-20T07:44:00Z</dcterms:created>
  <dcterms:modified xsi:type="dcterms:W3CDTF">2020-11-04T12:57:00Z</dcterms:modified>
</cp:coreProperties>
</file>