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6F" w:rsidRDefault="0093586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63E0E86" wp14:editId="25C015FB">
            <wp:extent cx="5684704" cy="85435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11" cy="854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1F" w:rsidRDefault="000D2D01">
      <w:pPr>
        <w:rPr>
          <w:sz w:val="0"/>
          <w:szCs w:val="0"/>
        </w:rPr>
      </w:pPr>
      <w:r>
        <w:br w:type="page"/>
      </w:r>
    </w:p>
    <w:p w:rsidR="0093586F" w:rsidRDefault="0093586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517F5DB" wp14:editId="133FAAD4">
            <wp:extent cx="5640636" cy="8043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44" cy="804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1F" w:rsidRDefault="000D2D01">
      <w:pPr>
        <w:rPr>
          <w:sz w:val="0"/>
          <w:szCs w:val="0"/>
        </w:rPr>
      </w:pPr>
      <w:r>
        <w:br w:type="page"/>
      </w:r>
    </w:p>
    <w:p w:rsidR="001D111F" w:rsidRPr="000D2D01" w:rsidRDefault="00607227">
      <w:pPr>
        <w:rPr>
          <w:sz w:val="0"/>
          <w:szCs w:val="0"/>
          <w:lang w:val="ru-RU"/>
        </w:rPr>
      </w:pPr>
      <w:r w:rsidRPr="00E27B94">
        <w:rPr>
          <w:noProof/>
          <w:lang w:val="ru-RU" w:eastAsia="ru-RU"/>
        </w:rPr>
        <w:lastRenderedPageBreak/>
        <w:drawing>
          <wp:inline distT="0" distB="0" distL="0" distR="0" wp14:anchorId="0C893972" wp14:editId="076D8742">
            <wp:extent cx="5760720" cy="8787698"/>
            <wp:effectExtent l="0" t="0" r="0" b="0"/>
            <wp:docPr id="4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10"/>
                    <a:srcRect l="10424" t="3402"/>
                    <a:stretch/>
                  </pic:blipFill>
                  <pic:spPr bwMode="auto">
                    <a:xfrm>
                      <a:off x="0" y="0"/>
                      <a:ext cx="5760720" cy="878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2D01" w:rsidRPr="000D2D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145"/>
      </w:tblGrid>
      <w:tr w:rsidR="001D11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D111F" w:rsidRPr="0041663B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полупромышленных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D2D01">
              <w:rPr>
                <w:lang w:val="ru-RU"/>
              </w:rPr>
              <w:t xml:space="preserve"> </w:t>
            </w:r>
            <w:proofErr w:type="gramStart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proofErr w:type="gramEnd"/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>
        <w:trPr>
          <w:trHeight w:hRule="exact" w:val="138"/>
        </w:trPr>
        <w:tc>
          <w:tcPr>
            <w:tcW w:w="1985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</w:tr>
      <w:tr w:rsidR="001D111F" w:rsidRPr="0041663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1D11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D111F" w:rsidRPr="0041663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1D111F" w:rsidRPr="004166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D111F">
        <w:trPr>
          <w:trHeight w:hRule="exact" w:val="138"/>
        </w:trPr>
        <w:tc>
          <w:tcPr>
            <w:tcW w:w="1985" w:type="dxa"/>
          </w:tcPr>
          <w:p w:rsidR="001D111F" w:rsidRDefault="001D111F"/>
        </w:tc>
        <w:tc>
          <w:tcPr>
            <w:tcW w:w="7372" w:type="dxa"/>
          </w:tcPr>
          <w:p w:rsidR="001D111F" w:rsidRDefault="001D111F"/>
        </w:tc>
      </w:tr>
      <w:tr w:rsidR="001D111F" w:rsidRPr="0041663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D2D01">
              <w:rPr>
                <w:lang w:val="ru-RU"/>
              </w:rPr>
              <w:t xml:space="preserve"> </w:t>
            </w:r>
            <w:proofErr w:type="gramEnd"/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исследований»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>
        <w:trPr>
          <w:trHeight w:hRule="exact" w:val="277"/>
        </w:trPr>
        <w:tc>
          <w:tcPr>
            <w:tcW w:w="1985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</w:tr>
      <w:tr w:rsidR="001D111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D111F" w:rsidRPr="0041663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способностью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</w:tr>
      <w:tr w:rsidR="001D111F" w:rsidRPr="0041663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Назначение, порядок и структуру исследовательских и проектных работ</w:t>
            </w:r>
          </w:p>
        </w:tc>
      </w:tr>
      <w:tr w:rsidR="001D111F" w:rsidRPr="0041663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Распределять обязанности и разрабатывать план исследовательских и проектных работ</w:t>
            </w:r>
          </w:p>
        </w:tc>
      </w:tr>
      <w:tr w:rsidR="001D111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1D111F" w:rsidRPr="0041663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1D111F" w:rsidRPr="0041663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основные определения и понятия естественных наук.</w:t>
            </w:r>
          </w:p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основные методы исследований, используемых в обогащении полезных ископаемых.</w:t>
            </w:r>
          </w:p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источники научной информации и область поиска.</w:t>
            </w:r>
          </w:p>
        </w:tc>
      </w:tr>
    </w:tbl>
    <w:p w:rsidR="001D111F" w:rsidRPr="000D2D01" w:rsidRDefault="000D2D01">
      <w:pPr>
        <w:rPr>
          <w:sz w:val="0"/>
          <w:szCs w:val="0"/>
          <w:lang w:val="ru-RU"/>
        </w:rPr>
      </w:pPr>
      <w:r w:rsidRPr="000D2D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7192"/>
      </w:tblGrid>
      <w:tr w:rsidR="001D111F" w:rsidRPr="0041663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дать определения и объяснить сущность явлений.</w:t>
            </w:r>
          </w:p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собирать и систематизировать разнообразную информацию из многочисленных источников, обсуждать способы эффективного решения научной проблемы.</w:t>
            </w:r>
          </w:p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</w:t>
            </w:r>
          </w:p>
        </w:tc>
      </w:tr>
      <w:tr w:rsidR="001D111F" w:rsidRPr="0041663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методами поиска информации в библиотеке и сети интернет.</w:t>
            </w:r>
          </w:p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…навыками и методиками обобщения результатов решения, экспериментальной деятельности.</w:t>
            </w:r>
          </w:p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основными методами исследования в области …, практическими умениями и навыками их использования.</w:t>
            </w:r>
          </w:p>
        </w:tc>
      </w:tr>
      <w:tr w:rsidR="001D111F" w:rsidRPr="0041663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1D111F" w:rsidRPr="0041663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и программные пакеты, используемые для решения исследовательских задач</w:t>
            </w:r>
          </w:p>
        </w:tc>
      </w:tr>
      <w:tr w:rsidR="001D111F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</w:tr>
      <w:tr w:rsidR="001D111F" w:rsidRPr="0041663B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решения стандартных исследовательских задач</w:t>
            </w:r>
          </w:p>
        </w:tc>
      </w:tr>
      <w:tr w:rsidR="001D111F" w:rsidRPr="0041663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1D111F" w:rsidRPr="0041663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подходы к    планированию, постановке и проведении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1D111F" w:rsidRPr="0041663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1D111F" w:rsidRPr="0041663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планирования, постановки и проведения теоретических и экспериментальных научных исследований по поиску и проверке новых идей совершенствования наземных транспортн</w:t>
            </w:r>
            <w:proofErr w:type="gramStart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машин, их технологического оборудования и создания комплексов на их базе</w:t>
            </w:r>
          </w:p>
        </w:tc>
      </w:tr>
      <w:tr w:rsidR="001D111F" w:rsidRPr="0041663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формулировать цели и задачи исследования, выявлять приоритеты решения задач, выбирать и создавать критерии оценки</w:t>
            </w:r>
          </w:p>
        </w:tc>
      </w:tr>
      <w:tr w:rsidR="001D111F" w:rsidRPr="0041663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 определения, направления исследований в области наземно-транспортных технологических комплексов</w:t>
            </w:r>
          </w:p>
        </w:tc>
      </w:tr>
      <w:tr w:rsidR="001D111F" w:rsidRPr="0041663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тему, обосновать актуальность, поставить задачи исследования</w:t>
            </w:r>
          </w:p>
        </w:tc>
      </w:tr>
      <w:tr w:rsidR="001D111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</w:tbl>
    <w:p w:rsidR="001D111F" w:rsidRDefault="000D2D01">
      <w:pPr>
        <w:rPr>
          <w:sz w:val="0"/>
          <w:szCs w:val="0"/>
        </w:rPr>
      </w:pPr>
      <w:r>
        <w:br w:type="page"/>
      </w:r>
    </w:p>
    <w:p w:rsidR="0041663B" w:rsidRDefault="0041663B">
      <w:pPr>
        <w:tabs>
          <w:tab w:val="left" w:pos="83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41663B" w:rsidSect="00BB510E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93586F" w:rsidRPr="000D2D01" w:rsidRDefault="0093586F" w:rsidP="0041663B">
      <w:pPr>
        <w:tabs>
          <w:tab w:val="left" w:pos="832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объём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0D2D01">
        <w:rPr>
          <w:lang w:val="ru-RU"/>
        </w:rPr>
        <w:t xml:space="preserve"> </w:t>
      </w:r>
    </w:p>
    <w:p w:rsidR="0093586F" w:rsidRPr="000D2D01" w:rsidRDefault="0093586F" w:rsidP="0041663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  <w:r w:rsidRPr="000D2D01">
        <w:rPr>
          <w:lang w:val="ru-RU"/>
        </w:rPr>
        <w:t xml:space="preserve"> </w:t>
      </w:r>
    </w:p>
    <w:p w:rsidR="0093586F" w:rsidRPr="000D2D01" w:rsidRDefault="0093586F" w:rsidP="0041663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11,1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</w:t>
      </w:r>
      <w:r w:rsidRPr="000D2D01">
        <w:rPr>
          <w:lang w:val="ru-RU"/>
        </w:rPr>
        <w:t xml:space="preserve"> </w:t>
      </w:r>
    </w:p>
    <w:p w:rsidR="0093586F" w:rsidRPr="000D2D01" w:rsidRDefault="0093586F" w:rsidP="0041663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proofErr w:type="gram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0D2D01">
        <w:rPr>
          <w:lang w:val="ru-RU"/>
        </w:rPr>
        <w:t xml:space="preserve"> </w:t>
      </w:r>
    </w:p>
    <w:p w:rsidR="0093586F" w:rsidRPr="000D2D01" w:rsidRDefault="0093586F" w:rsidP="0041663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proofErr w:type="gram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0,1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0D2D01">
        <w:rPr>
          <w:lang w:val="ru-RU"/>
        </w:rPr>
        <w:t xml:space="preserve"> </w:t>
      </w:r>
    </w:p>
    <w:p w:rsidR="0093586F" w:rsidRPr="000D2D01" w:rsidRDefault="0093586F" w:rsidP="0041663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60,9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0D2D01">
        <w:rPr>
          <w:lang w:val="ru-RU"/>
        </w:rPr>
        <w:t xml:space="preserve"> </w:t>
      </w:r>
    </w:p>
    <w:p w:rsidR="0093586F" w:rsidRPr="000D2D01" w:rsidRDefault="0093586F" w:rsidP="0041663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93586F" w:rsidRDefault="0093586F">
      <w:pPr>
        <w:spacing w:after="0" w:line="240" w:lineRule="auto"/>
        <w:ind w:left="34"/>
        <w:rPr>
          <w:lang w:val="ru-RU"/>
        </w:rPr>
      </w:pPr>
      <w:r w:rsidRPr="00BB5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BB510E">
        <w:rPr>
          <w:lang w:val="ru-RU"/>
        </w:rPr>
        <w:t xml:space="preserve"> </w:t>
      </w:r>
      <w:r w:rsidRPr="00BB5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BB510E">
        <w:rPr>
          <w:lang w:val="ru-RU"/>
        </w:rPr>
        <w:t xml:space="preserve"> </w:t>
      </w:r>
      <w:r w:rsidRPr="00BB510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B510E">
        <w:rPr>
          <w:lang w:val="ru-RU"/>
        </w:rPr>
        <w:t xml:space="preserve"> </w:t>
      </w:r>
      <w:r w:rsidRPr="00BB5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</w:t>
      </w:r>
      <w:r w:rsidRPr="00BB510E">
        <w:rPr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26"/>
        <w:gridCol w:w="829"/>
        <w:gridCol w:w="1028"/>
        <w:gridCol w:w="1028"/>
        <w:gridCol w:w="829"/>
        <w:gridCol w:w="2237"/>
        <w:gridCol w:w="2439"/>
        <w:gridCol w:w="1830"/>
      </w:tblGrid>
      <w:tr w:rsidR="0041663B" w:rsidRPr="0041663B" w:rsidTr="0041663B">
        <w:trPr>
          <w:trHeight w:hRule="exact" w:val="972"/>
        </w:trPr>
        <w:tc>
          <w:tcPr>
            <w:tcW w:w="1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дисциплины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Аудиторная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контактная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акад.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часах)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Самостоятельная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студента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самостоятельной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текущего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контроля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успеваемости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промежуточной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аттестации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6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компетенции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833"/>
        </w:trPr>
        <w:tc>
          <w:tcPr>
            <w:tcW w:w="1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Лек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лаб</w:t>
            </w:r>
            <w:proofErr w:type="spellEnd"/>
            <w:proofErr w:type="gram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практ</w:t>
            </w:r>
            <w:proofErr w:type="spellEnd"/>
            <w:proofErr w:type="gram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</w:tr>
      <w:tr w:rsidR="0041663B" w:rsidRPr="0041663B" w:rsidTr="0041663B">
        <w:trPr>
          <w:trHeight w:hRule="exact" w:val="799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1.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Научно-исследовательская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работа: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роль,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организация,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структура,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методология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</w:p>
        </w:tc>
        <w:tc>
          <w:tcPr>
            <w:tcW w:w="349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  <w:lang w:val="ru-RU"/>
              </w:rPr>
            </w:pPr>
          </w:p>
        </w:tc>
      </w:tr>
      <w:tr w:rsidR="0041663B" w:rsidRPr="0041663B" w:rsidTr="0041663B">
        <w:trPr>
          <w:trHeight w:hRule="exact" w:val="1772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Объекты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цель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роль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«Основы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исследований».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Организационная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структура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науки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Российской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Федерации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практической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работе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Проверка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конспектов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ОК-5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1333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Понятие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знания,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общая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характеристика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познания,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методология,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терминология.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Подготовка журнала </w:t>
            </w:r>
            <w:proofErr w:type="spellStart"/>
            <w:proofErr w:type="gramStart"/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исследовательск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ой</w:t>
            </w:r>
            <w:proofErr w:type="gramEnd"/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работы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конспектов,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расчетов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лабораторной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ОПК-4,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ПК-2,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ОПК-1,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ОК-5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1992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1.3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направления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этапы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научно-исследовательской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proofErr w:type="gramStart"/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По-иск</w:t>
            </w:r>
            <w:proofErr w:type="spellEnd"/>
            <w:proofErr w:type="gramEnd"/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накопление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обработка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Литературный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патентный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практической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работе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конспектов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расчетов.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ОПК-4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277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разделу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</w:tr>
      <w:tr w:rsidR="0041663B" w:rsidRPr="0041663B" w:rsidTr="0041663B">
        <w:trPr>
          <w:trHeight w:hRule="exact" w:val="1014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2.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Организация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реализация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научных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исследований,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обработка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интерпретация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результатов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исследований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</w:p>
        </w:tc>
        <w:tc>
          <w:tcPr>
            <w:tcW w:w="349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  <w:lang w:val="ru-RU"/>
              </w:rPr>
            </w:pPr>
          </w:p>
        </w:tc>
      </w:tr>
      <w:tr w:rsidR="0041663B" w:rsidRPr="0041663B" w:rsidTr="0041663B">
        <w:trPr>
          <w:trHeight w:hRule="exact" w:val="1552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2.1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группы.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Теоретические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Виды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экспериментальных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исследований,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обработка,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практической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работе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НИРС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ОК-5,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ОПК-4,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ПК-2,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ОПК-7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1333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2.2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проведения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экспериментов,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регрессионный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ПФЭ,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ДФЭ,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симплекс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практическим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работам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4,5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конспектов,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расчетов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практической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ОПК-4,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ПК-2,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ОК-5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1772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направления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исследования,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этапы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научно-исследовательской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Поиск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накопление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обработка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научной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информации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Литературный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обзор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2/1И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практической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работе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конспектов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расчетов.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ПК-2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277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разделу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5/1И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</w:tr>
      <w:tr w:rsidR="0041663B" w:rsidRPr="0041663B" w:rsidTr="0041663B">
        <w:trPr>
          <w:trHeight w:hRule="exact" w:val="893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3.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Апробация,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внедрение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эффективность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научных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исследований</w:t>
            </w:r>
            <w:r w:rsidRPr="0041663B">
              <w:rPr>
                <w:rFonts w:ascii="Calibri" w:eastAsia="Times New Roman" w:hAnsi="Calibri" w:cs="Times New Roman"/>
                <w:b/>
                <w:lang w:val="ru-RU"/>
              </w:rPr>
              <w:t xml:space="preserve">  </w:t>
            </w:r>
          </w:p>
        </w:tc>
        <w:tc>
          <w:tcPr>
            <w:tcW w:w="349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  <w:lang w:val="ru-RU"/>
              </w:rPr>
            </w:pPr>
          </w:p>
        </w:tc>
      </w:tr>
      <w:tr w:rsidR="0041663B" w:rsidRPr="0041663B" w:rsidTr="0041663B">
        <w:trPr>
          <w:trHeight w:hRule="exact" w:val="1357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3.1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Закрепление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авторского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права.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патентования.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Патентный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заявки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охранный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документ.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Домашнее задание</w:t>
            </w:r>
          </w:p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Написание патентного мини обзора статьи, доклада.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обзор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доклад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ОПК-7,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ПК-2,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ОПК-1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1552"/>
        </w:trPr>
        <w:tc>
          <w:tcPr>
            <w:tcW w:w="1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3.2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3.2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Инновации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внедрение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НИР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Система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государственной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поддержки.</w:t>
            </w:r>
            <w:r w:rsidRPr="0041663B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Международные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гранты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Оформление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заявки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proofErr w:type="spellEnd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опросу</w:t>
            </w:r>
            <w:proofErr w:type="spellEnd"/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ПК-2,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  <w:r w:rsidRPr="0041663B">
              <w:rPr>
                <w:rFonts w:ascii="Times New Roman" w:eastAsia="Times New Roman" w:hAnsi="Times New Roman" w:cs="Times New Roman"/>
                <w:color w:val="000000"/>
              </w:rPr>
              <w:t>ОК-5</w:t>
            </w:r>
            <w:r w:rsidRPr="0041663B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1663B" w:rsidRPr="0041663B" w:rsidTr="0041663B">
        <w:trPr>
          <w:trHeight w:hRule="exact" w:val="277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разделу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22,2</w:t>
            </w:r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41663B" w:rsidRPr="0041663B" w:rsidTr="0041663B">
        <w:trPr>
          <w:trHeight w:hRule="exact" w:val="277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семестр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11/1И</w:t>
            </w:r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60,9</w:t>
            </w:r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зачёт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41663B" w:rsidRPr="0041663B" w:rsidTr="0041663B">
        <w:trPr>
          <w:trHeight w:hRule="exact" w:val="1469"/>
        </w:trPr>
        <w:tc>
          <w:tcPr>
            <w:tcW w:w="1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дисциплине</w:t>
            </w:r>
            <w:proofErr w:type="spellEnd"/>
            <w:r w:rsidRPr="0041663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11/1И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60,9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Pr="0041663B" w:rsidRDefault="0041663B" w:rsidP="0041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1663B">
              <w:rPr>
                <w:rFonts w:ascii="Times New Roman" w:eastAsia="Times New Roman" w:hAnsi="Times New Roman" w:cs="Times New Roman"/>
                <w:b/>
                <w:color w:val="000000"/>
              </w:rPr>
              <w:t>зачет</w:t>
            </w:r>
            <w:proofErr w:type="spellEnd"/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63B" w:rsidRDefault="0041663B" w:rsidP="0041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ОК-5,</w:t>
            </w:r>
          </w:p>
          <w:p w:rsidR="0041663B" w:rsidRDefault="0041663B" w:rsidP="0041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ОПК- 4,</w:t>
            </w:r>
          </w:p>
          <w:p w:rsidR="0041663B" w:rsidRDefault="0041663B" w:rsidP="0041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ПК-2,</w:t>
            </w:r>
          </w:p>
          <w:p w:rsidR="0041663B" w:rsidRDefault="0041663B" w:rsidP="0041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ОПК- 1,</w:t>
            </w:r>
          </w:p>
          <w:p w:rsidR="0041663B" w:rsidRPr="0041663B" w:rsidRDefault="0041663B" w:rsidP="00416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ОПК-7</w:t>
            </w:r>
          </w:p>
        </w:tc>
      </w:tr>
    </w:tbl>
    <w:p w:rsidR="0041663B" w:rsidRDefault="0041663B">
      <w:pPr>
        <w:spacing w:after="0" w:line="240" w:lineRule="auto"/>
        <w:ind w:left="34"/>
        <w:rPr>
          <w:lang w:val="ru-RU"/>
        </w:rPr>
      </w:pPr>
    </w:p>
    <w:p w:rsidR="0041663B" w:rsidRDefault="0041663B">
      <w:pPr>
        <w:spacing w:after="0" w:line="240" w:lineRule="auto"/>
        <w:ind w:left="34"/>
        <w:rPr>
          <w:lang w:val="ru-RU"/>
        </w:rPr>
      </w:pPr>
    </w:p>
    <w:p w:rsidR="0041663B" w:rsidRDefault="0041663B">
      <w:pPr>
        <w:spacing w:after="0" w:line="240" w:lineRule="auto"/>
        <w:ind w:left="34"/>
        <w:rPr>
          <w:lang w:val="ru-RU"/>
        </w:rPr>
        <w:sectPr w:rsidR="0041663B" w:rsidSect="0041663B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1663B" w:rsidRDefault="0041663B">
      <w:pPr>
        <w:spacing w:after="0" w:line="240" w:lineRule="auto"/>
        <w:ind w:left="34"/>
        <w:rPr>
          <w:lang w:val="ru-RU"/>
        </w:rPr>
      </w:pPr>
    </w:p>
    <w:p w:rsidR="001D111F" w:rsidRPr="000D2D01" w:rsidRDefault="001D111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1D11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D111F">
        <w:trPr>
          <w:trHeight w:hRule="exact" w:val="138"/>
        </w:trPr>
        <w:tc>
          <w:tcPr>
            <w:tcW w:w="9357" w:type="dxa"/>
          </w:tcPr>
          <w:p w:rsidR="001D111F" w:rsidRDefault="001D111F"/>
        </w:tc>
      </w:tr>
      <w:tr w:rsidR="001D111F" w:rsidRPr="0041663B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фильмов.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отдела,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0D2D0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</w:t>
            </w:r>
            <w:proofErr w:type="spellEnd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crosoft</w:t>
            </w:r>
            <w:proofErr w:type="spellEnd"/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EXEL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ФИПС.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взаимосвязанных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однофакторных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эксперименту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НИРС).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</w:t>
            </w:r>
            <w:proofErr w:type="gramStart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до-кладов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НИРС.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>
        <w:trPr>
          <w:trHeight w:hRule="exact" w:val="277"/>
        </w:trPr>
        <w:tc>
          <w:tcPr>
            <w:tcW w:w="9357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</w:tr>
      <w:tr w:rsidR="001D111F" w:rsidRPr="004166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D2D01">
              <w:rPr>
                <w:lang w:val="ru-RU"/>
              </w:rPr>
              <w:t xml:space="preserve"> </w:t>
            </w:r>
            <w:proofErr w:type="gramStart"/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D2D01">
              <w:rPr>
                <w:lang w:val="ru-RU"/>
              </w:rPr>
              <w:t xml:space="preserve"> </w:t>
            </w:r>
          </w:p>
        </w:tc>
      </w:tr>
      <w:tr w:rsidR="001D11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D111F">
        <w:trPr>
          <w:trHeight w:hRule="exact" w:val="138"/>
        </w:trPr>
        <w:tc>
          <w:tcPr>
            <w:tcW w:w="9357" w:type="dxa"/>
          </w:tcPr>
          <w:p w:rsidR="001D111F" w:rsidRDefault="001D111F"/>
        </w:tc>
      </w:tr>
      <w:tr w:rsidR="001D111F" w:rsidRPr="004166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D111F">
        <w:trPr>
          <w:trHeight w:hRule="exact" w:val="138"/>
        </w:trPr>
        <w:tc>
          <w:tcPr>
            <w:tcW w:w="9357" w:type="dxa"/>
          </w:tcPr>
          <w:p w:rsidR="001D111F" w:rsidRDefault="001D111F"/>
        </w:tc>
      </w:tr>
    </w:tbl>
    <w:p w:rsidR="001E1FDE" w:rsidRPr="000D2D01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0D2D01">
        <w:rPr>
          <w:lang w:val="ru-RU"/>
        </w:rPr>
        <w:t xml:space="preserve"> </w:t>
      </w:r>
    </w:p>
    <w:p w:rsidR="001E1FDE" w:rsidRPr="001E1FDE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1E1FDE">
        <w:rPr>
          <w:lang w:val="ru-RU"/>
        </w:rPr>
        <w:t xml:space="preserve"> </w:t>
      </w:r>
    </w:p>
    <w:p w:rsidR="001E1FDE" w:rsidRPr="000D2D01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Логунова,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ЭВМ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[Текст]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Логунова,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Ильина,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каф.</w:t>
      </w:r>
      <w:r w:rsidRPr="000D2D01">
        <w:rPr>
          <w:lang w:val="ru-RU"/>
        </w:rPr>
        <w:t xml:space="preserve"> </w:t>
      </w:r>
      <w:proofErr w:type="gram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ПМ.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294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</w:p>
    <w:p w:rsidR="001E1FDE" w:rsidRPr="000D2D01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горном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</w:t>
      </w:r>
      <w:proofErr w:type="gram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D2D01">
        <w:rPr>
          <w:lang w:val="ru-RU"/>
        </w:rPr>
        <w:t xml:space="preserve"> </w:t>
      </w:r>
      <w:proofErr w:type="gram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В.И.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Голик.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ИНФРА-М,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119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bookread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=406190</w:t>
      </w:r>
      <w:r w:rsidRPr="000D2D01">
        <w:rPr>
          <w:lang w:val="ru-RU"/>
        </w:rPr>
        <w:t xml:space="preserve"> </w:t>
      </w:r>
    </w:p>
    <w:p w:rsidR="001E1FDE" w:rsidRDefault="001E1FDE">
      <w:pPr>
        <w:spacing w:after="0" w:line="240" w:lineRule="auto"/>
        <w:ind w:firstLine="756"/>
        <w:jc w:val="both"/>
        <w:rPr>
          <w:sz w:val="24"/>
          <w:szCs w:val="24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Ярославцев,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Нефедьев,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Амиров</w:t>
      </w:r>
      <w:proofErr w:type="spell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2015.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https://magtu.informsystema.ru/uploader/fileUpload?name=44.pdf&amp;show=dcatalogues/1/1123518/44.pdf&amp;view=true</w:t>
      </w:r>
      <w:r>
        <w:t xml:space="preserve"> </w:t>
      </w:r>
    </w:p>
    <w:p w:rsidR="001E1FDE" w:rsidRDefault="001E1FDE">
      <w:pPr>
        <w:spacing w:after="0" w:line="240" w:lineRule="auto"/>
        <w:ind w:firstLine="756"/>
        <w:jc w:val="both"/>
        <w:rPr>
          <w:sz w:val="24"/>
          <w:szCs w:val="24"/>
        </w:rPr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D111F">
        <w:trPr>
          <w:trHeight w:hRule="exact" w:val="138"/>
        </w:trPr>
        <w:tc>
          <w:tcPr>
            <w:tcW w:w="9357" w:type="dxa"/>
          </w:tcPr>
          <w:p w:rsidR="001D111F" w:rsidRDefault="001D111F"/>
        </w:tc>
      </w:tr>
    </w:tbl>
    <w:p w:rsidR="001E1FDE" w:rsidRPr="001E1FDE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1E1FDE">
        <w:rPr>
          <w:lang w:val="ru-RU"/>
        </w:rPr>
        <w:t xml:space="preserve"> </w:t>
      </w:r>
    </w:p>
    <w:p w:rsidR="001E1FDE" w:rsidRPr="000D2D01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Антропова,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написанию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статей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английском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язы-ке</w:t>
      </w:r>
      <w:proofErr w:type="spell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Academic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Writing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":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Антропова,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Савинов,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Тулупова</w:t>
      </w:r>
      <w:proofErr w:type="spellEnd"/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informsystema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uploader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fileUpload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=3256.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show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dcatalogues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/1/1137109/3256.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Pr="000D2D01">
        <w:rPr>
          <w:lang w:val="ru-RU"/>
        </w:rPr>
        <w:t xml:space="preserve"> </w:t>
      </w:r>
    </w:p>
    <w:p w:rsidR="001E1FDE" w:rsidRDefault="001E1FDE">
      <w:pPr>
        <w:spacing w:after="0" w:line="240" w:lineRule="auto"/>
        <w:ind w:firstLine="756"/>
        <w:jc w:val="both"/>
        <w:rPr>
          <w:sz w:val="24"/>
          <w:szCs w:val="24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Логунова,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статей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Логунова,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Ильина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2017.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https://magtu.informsystema.ru/uploader/fileUpload?name=3138.pdf&amp;show=dcatalogues/1/1136410/3138.pdf&amp;view=true</w:t>
      </w:r>
      <w:r>
        <w:t xml:space="preserve"> </w:t>
      </w:r>
    </w:p>
    <w:p w:rsidR="001E1FDE" w:rsidRPr="000D2D01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Аренс</w:t>
      </w:r>
      <w:proofErr w:type="spell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В.Ж.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горной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«Горная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книга»,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2003.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223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</w:p>
    <w:p w:rsidR="001E1FDE" w:rsidRPr="000D2D01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Шпаковский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ТРИЗ.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генерация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Шпаковский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proofErr w:type="gramStart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ФОРУМ,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263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0D2D01">
        <w:rPr>
          <w:lang w:val="ru-RU"/>
        </w:rPr>
        <w:t xml:space="preserve"> </w:t>
      </w:r>
    </w:p>
    <w:p w:rsidR="001E1FDE" w:rsidRPr="000D2D01" w:rsidRDefault="001E1FDE">
      <w:pPr>
        <w:rPr>
          <w:lang w:val="ru-RU"/>
        </w:rPr>
      </w:pPr>
    </w:p>
    <w:p w:rsidR="001E1FDE" w:rsidRPr="001E1FDE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в)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1E1FDE">
        <w:rPr>
          <w:lang w:val="ru-RU"/>
        </w:rPr>
        <w:t xml:space="preserve"> </w:t>
      </w:r>
    </w:p>
    <w:p w:rsidR="001E1FDE" w:rsidRPr="001E1FDE" w:rsidRDefault="001E1FDE" w:rsidP="001E1FDE">
      <w:pPr>
        <w:spacing w:after="0" w:line="240" w:lineRule="auto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1.Орехова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Н.Н.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Фадеева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Н.В.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''Основы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исследований».-</w:t>
      </w:r>
      <w:r w:rsidRPr="000D2D01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1E1FDE">
        <w:rPr>
          <w:lang w:val="ru-RU"/>
        </w:rPr>
        <w:t xml:space="preserve"> </w:t>
      </w:r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1E1FD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newlms</w:t>
      </w:r>
      <w:proofErr w:type="spellEnd"/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E1FDE">
        <w:rPr>
          <w:rFonts w:ascii="Times New Roman" w:hAnsi="Times New Roman" w:cs="Times New Roman"/>
          <w:color w:val="000000"/>
          <w:sz w:val="24"/>
          <w:szCs w:val="24"/>
          <w:lang w:val="ru-RU"/>
        </w:rPr>
        <w:t>=75773</w:t>
      </w:r>
      <w:r w:rsidRPr="001E1FDE">
        <w:rPr>
          <w:lang w:val="ru-RU"/>
        </w:rPr>
        <w:t xml:space="preserve"> </w:t>
      </w:r>
    </w:p>
    <w:p w:rsidR="001E1FDE" w:rsidRPr="000D2D01" w:rsidRDefault="001E1FDE" w:rsidP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2.Орехова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Н.Н.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О.Е.,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Фадеева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Н.В.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''Основы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обогатимость</w:t>
      </w:r>
      <w:proofErr w:type="spell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(практикум).-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0D2D0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newlms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=75773</w:t>
      </w:r>
      <w:r w:rsidRPr="000D2D01">
        <w:rPr>
          <w:lang w:val="ru-RU"/>
        </w:rPr>
        <w:t xml:space="preserve"> </w:t>
      </w:r>
    </w:p>
    <w:p w:rsidR="001E1FDE" w:rsidRPr="000D2D01" w:rsidRDefault="001E1FDE" w:rsidP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3.Любимова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И.П.,</w:t>
      </w:r>
      <w:r w:rsidRPr="000D2D01">
        <w:rPr>
          <w:lang w:val="ru-RU"/>
        </w:rPr>
        <w:t xml:space="preserve"> </w:t>
      </w:r>
      <w:proofErr w:type="spellStart"/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Гмызин</w:t>
      </w:r>
      <w:proofErr w:type="spellEnd"/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В.А.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''Основы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исследований»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Магнитогорск: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0D2D01">
        <w:rPr>
          <w:lang w:val="ru-RU"/>
        </w:rPr>
        <w:t xml:space="preserve"> </w:t>
      </w:r>
      <w:r w:rsidRPr="000D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2003.</w:t>
      </w:r>
      <w:r w:rsidRPr="000D2D01">
        <w:rPr>
          <w:lang w:val="ru-RU"/>
        </w:rPr>
        <w:t xml:space="preserve"> </w:t>
      </w:r>
    </w:p>
    <w:p w:rsidR="001E1FDE" w:rsidRPr="001E1FDE" w:rsidRDefault="001E1FD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1D111F" w:rsidRPr="001E1FDE" w:rsidRDefault="001D111F">
      <w:pPr>
        <w:rPr>
          <w:sz w:val="0"/>
          <w:szCs w:val="0"/>
          <w:lang w:val="ru-RU"/>
        </w:rPr>
      </w:pPr>
    </w:p>
    <w:tbl>
      <w:tblPr>
        <w:tblW w:w="91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313"/>
        <w:gridCol w:w="3115"/>
        <w:gridCol w:w="3321"/>
        <w:gridCol w:w="101"/>
      </w:tblGrid>
      <w:tr w:rsidR="001D111F" w:rsidRPr="0041663B" w:rsidTr="001E1FDE">
        <w:trPr>
          <w:trHeight w:hRule="exact" w:val="138"/>
        </w:trPr>
        <w:tc>
          <w:tcPr>
            <w:tcW w:w="290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3115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101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</w:tr>
      <w:tr w:rsidR="001D111F" w:rsidRPr="0041663B" w:rsidTr="001E1FD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 w:rsidTr="001E1FDE">
        <w:trPr>
          <w:trHeight w:hRule="exact" w:val="27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 w:rsidTr="001E1FDE">
        <w:trPr>
          <w:trHeight w:hRule="exact" w:val="277"/>
        </w:trPr>
        <w:tc>
          <w:tcPr>
            <w:tcW w:w="290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3115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101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</w:tr>
      <w:tr w:rsidR="001D111F" w:rsidTr="001E1FD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11F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D111F" w:rsidTr="001E1FDE">
        <w:trPr>
          <w:trHeight w:hRule="exact" w:val="555"/>
        </w:trPr>
        <w:tc>
          <w:tcPr>
            <w:tcW w:w="290" w:type="dxa"/>
          </w:tcPr>
          <w:p w:rsidR="001D111F" w:rsidRDefault="001D111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818"/>
        </w:trPr>
        <w:tc>
          <w:tcPr>
            <w:tcW w:w="290" w:type="dxa"/>
          </w:tcPr>
          <w:p w:rsidR="001D111F" w:rsidRDefault="001D111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826"/>
        </w:trPr>
        <w:tc>
          <w:tcPr>
            <w:tcW w:w="290" w:type="dxa"/>
          </w:tcPr>
          <w:p w:rsidR="001D111F" w:rsidRDefault="001D111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555"/>
        </w:trPr>
        <w:tc>
          <w:tcPr>
            <w:tcW w:w="290" w:type="dxa"/>
          </w:tcPr>
          <w:p w:rsidR="001D111F" w:rsidRDefault="001D111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1096"/>
        </w:trPr>
        <w:tc>
          <w:tcPr>
            <w:tcW w:w="290" w:type="dxa"/>
          </w:tcPr>
          <w:p w:rsidR="001D111F" w:rsidRDefault="001D111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285"/>
        </w:trPr>
        <w:tc>
          <w:tcPr>
            <w:tcW w:w="290" w:type="dxa"/>
          </w:tcPr>
          <w:p w:rsidR="001D111F" w:rsidRDefault="001D111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138"/>
        </w:trPr>
        <w:tc>
          <w:tcPr>
            <w:tcW w:w="290" w:type="dxa"/>
          </w:tcPr>
          <w:p w:rsidR="001D111F" w:rsidRDefault="001D111F"/>
        </w:tc>
        <w:tc>
          <w:tcPr>
            <w:tcW w:w="2313" w:type="dxa"/>
          </w:tcPr>
          <w:p w:rsidR="001D111F" w:rsidRDefault="001D111F"/>
        </w:tc>
        <w:tc>
          <w:tcPr>
            <w:tcW w:w="3115" w:type="dxa"/>
          </w:tcPr>
          <w:p w:rsidR="001D111F" w:rsidRDefault="001D111F"/>
        </w:tc>
        <w:tc>
          <w:tcPr>
            <w:tcW w:w="3321" w:type="dxa"/>
          </w:tcPr>
          <w:p w:rsidR="001D111F" w:rsidRDefault="001D111F"/>
        </w:tc>
        <w:tc>
          <w:tcPr>
            <w:tcW w:w="101" w:type="dxa"/>
          </w:tcPr>
          <w:p w:rsidR="001D111F" w:rsidRDefault="001D111F"/>
        </w:tc>
      </w:tr>
      <w:tr w:rsidR="001D111F" w:rsidRPr="0041663B" w:rsidTr="001E1FD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Tr="001E1FDE">
        <w:trPr>
          <w:trHeight w:hRule="exact" w:val="270"/>
        </w:trPr>
        <w:tc>
          <w:tcPr>
            <w:tcW w:w="290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54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14"/>
        </w:trPr>
        <w:tc>
          <w:tcPr>
            <w:tcW w:w="290" w:type="dxa"/>
          </w:tcPr>
          <w:p w:rsidR="001D111F" w:rsidRDefault="001D111F"/>
        </w:tc>
        <w:tc>
          <w:tcPr>
            <w:tcW w:w="5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Pr="000D2D01" w:rsidRDefault="000D2D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2D0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811"/>
        </w:trPr>
        <w:tc>
          <w:tcPr>
            <w:tcW w:w="290" w:type="dxa"/>
          </w:tcPr>
          <w:p w:rsidR="001D111F" w:rsidRDefault="001D111F"/>
        </w:tc>
        <w:tc>
          <w:tcPr>
            <w:tcW w:w="5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1D111F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1D111F"/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555"/>
        </w:trPr>
        <w:tc>
          <w:tcPr>
            <w:tcW w:w="290" w:type="dxa"/>
          </w:tcPr>
          <w:p w:rsidR="001D111F" w:rsidRDefault="001D111F"/>
        </w:tc>
        <w:tc>
          <w:tcPr>
            <w:tcW w:w="5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Pr="000D2D01" w:rsidRDefault="000D2D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2D0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555"/>
        </w:trPr>
        <w:tc>
          <w:tcPr>
            <w:tcW w:w="290" w:type="dxa"/>
          </w:tcPr>
          <w:p w:rsidR="001D111F" w:rsidRDefault="001D111F"/>
        </w:tc>
        <w:tc>
          <w:tcPr>
            <w:tcW w:w="5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Pr="000D2D01" w:rsidRDefault="000D2D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D2D0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Tr="001E1FDE">
        <w:trPr>
          <w:trHeight w:hRule="exact" w:val="826"/>
        </w:trPr>
        <w:tc>
          <w:tcPr>
            <w:tcW w:w="290" w:type="dxa"/>
          </w:tcPr>
          <w:p w:rsidR="001D111F" w:rsidRDefault="001D111F"/>
        </w:tc>
        <w:tc>
          <w:tcPr>
            <w:tcW w:w="5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Pr="000D2D01" w:rsidRDefault="000D2D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2D0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11F" w:rsidRDefault="000D2D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01" w:type="dxa"/>
          </w:tcPr>
          <w:p w:rsidR="001D111F" w:rsidRDefault="001D111F"/>
        </w:tc>
      </w:tr>
      <w:tr w:rsidR="001D111F" w:rsidRPr="0041663B" w:rsidTr="001E1FD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2D01">
              <w:rPr>
                <w:lang w:val="ru-RU"/>
              </w:rPr>
              <w:t xml:space="preserve"> </w:t>
            </w:r>
          </w:p>
        </w:tc>
      </w:tr>
      <w:tr w:rsidR="001D111F" w:rsidRPr="0041663B" w:rsidTr="001E1FDE">
        <w:trPr>
          <w:trHeight w:hRule="exact" w:val="138"/>
        </w:trPr>
        <w:tc>
          <w:tcPr>
            <w:tcW w:w="290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3115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  <w:tc>
          <w:tcPr>
            <w:tcW w:w="101" w:type="dxa"/>
          </w:tcPr>
          <w:p w:rsidR="001D111F" w:rsidRPr="000D2D01" w:rsidRDefault="001D111F">
            <w:pPr>
              <w:rPr>
                <w:lang w:val="ru-RU"/>
              </w:rPr>
            </w:pPr>
          </w:p>
        </w:tc>
      </w:tr>
      <w:tr w:rsidR="001D111F" w:rsidRPr="0041663B" w:rsidTr="001E1FD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D2D01">
              <w:rPr>
                <w:lang w:val="ru-RU"/>
              </w:rPr>
              <w:t xml:space="preserve"> </w:t>
            </w:r>
          </w:p>
        </w:tc>
      </w:tr>
    </w:tbl>
    <w:p w:rsidR="001D111F" w:rsidRPr="000D2D01" w:rsidRDefault="000D2D01">
      <w:pPr>
        <w:rPr>
          <w:sz w:val="0"/>
          <w:szCs w:val="0"/>
          <w:lang w:val="ru-RU"/>
        </w:rPr>
      </w:pPr>
      <w:r w:rsidRPr="000D2D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1D111F" w:rsidTr="000D2D01">
        <w:trPr>
          <w:trHeight w:hRule="exact" w:val="80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104: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013: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Концентрационный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0D2D01">
              <w:rPr>
                <w:lang w:val="ru-RU"/>
              </w:rPr>
              <w:t xml:space="preserve"> </w:t>
            </w:r>
            <w:proofErr w:type="spellStart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беспенной</w:t>
            </w:r>
            <w:proofErr w:type="spellEnd"/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флотации;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рН-метр;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Бинокулярные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лупы.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9: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С-7.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2D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proofErr w:type="gramStart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</w:t>
            </w:r>
            <w:proofErr w:type="gramEnd"/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013: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комн.030,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9,Шкафы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D2D01">
              <w:rPr>
                <w:lang w:val="ru-RU"/>
              </w:rPr>
              <w:t xml:space="preserve"> </w:t>
            </w:r>
            <w:r w:rsidRPr="000D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D2D01">
              <w:rPr>
                <w:lang w:val="ru-RU"/>
              </w:rPr>
              <w:t xml:space="preserve"> </w:t>
            </w:r>
          </w:p>
          <w:p w:rsidR="001D111F" w:rsidRPr="000D2D01" w:rsidRDefault="000D2D01" w:rsidP="000D2D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1D111F" w:rsidRDefault="001D111F"/>
    <w:p w:rsidR="00976183" w:rsidRDefault="00976183" w:rsidP="000D2D01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93586F" w:rsidRDefault="0093586F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0D2D01" w:rsidRDefault="000D2D01" w:rsidP="0093586F">
      <w:pPr>
        <w:jc w:val="right"/>
        <w:rPr>
          <w:rFonts w:ascii="Times New Roman" w:hAnsi="Times New Roman" w:cs="Times New Roman"/>
          <w:lang w:val="ru-RU"/>
        </w:rPr>
      </w:pPr>
      <w:r w:rsidRPr="000D2D01">
        <w:rPr>
          <w:rFonts w:ascii="Times New Roman" w:hAnsi="Times New Roman" w:cs="Times New Roman"/>
          <w:sz w:val="24"/>
          <w:lang w:val="ru-RU"/>
        </w:rPr>
        <w:lastRenderedPageBreak/>
        <w:t>Приложение</w:t>
      </w:r>
      <w:r w:rsidRPr="000D2D01">
        <w:rPr>
          <w:rFonts w:ascii="Times New Roman" w:hAnsi="Times New Roman" w:cs="Times New Roman"/>
          <w:lang w:val="ru-RU"/>
        </w:rPr>
        <w:t xml:space="preserve"> 1</w:t>
      </w:r>
    </w:p>
    <w:p w:rsidR="000D2D01" w:rsidRPr="00976183" w:rsidRDefault="000D2D01" w:rsidP="00134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976183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обучающихся</w:t>
      </w:r>
      <w:proofErr w:type="gramEnd"/>
    </w:p>
    <w:p w:rsidR="00134B47" w:rsidRDefault="00134B47" w:rsidP="00134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B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дисциплине «Основы научных исследований» предусмотрена аудиторная и внеаудиторная самостоятельная работа обучающихся. </w:t>
      </w: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B47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проведение исследований по теме, соответствующей направленности «Обогащение полезных ископаемых», постановку и проведение эксперимента на лабораторных занятиях, поиск и анализ информации, обработку полученных экспериментальных данных и расчеты   на практических занятиях.</w:t>
      </w:r>
    </w:p>
    <w:p w:rsidR="000D2D01" w:rsidRPr="00976183" w:rsidRDefault="000D2D01" w:rsidP="00134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НАУЧНО-ИССЛЕДОВАТЕЛЬСКАЯ РАБОТА: РОЛЬ, ОРГАНИЗАЦИЯ, СТРУКТУРА, МЕТОДОЛОГИЯ</w:t>
      </w:r>
    </w:p>
    <w:p w:rsidR="000D2D01" w:rsidRPr="00976183" w:rsidRDefault="000D2D01" w:rsidP="00134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Темы практических работ</w:t>
      </w:r>
    </w:p>
    <w:p w:rsidR="000D2D01" w:rsidRPr="00976183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актуальности, цели и задач изданной научной работы в области ОПИ. </w:t>
      </w:r>
      <w:r w:rsidRPr="00976183">
        <w:rPr>
          <w:rFonts w:ascii="Times New Roman" w:eastAsia="Times New Roman" w:hAnsi="Times New Roman" w:cs="Times New Roman"/>
          <w:sz w:val="24"/>
          <w:szCs w:val="24"/>
        </w:rPr>
        <w:t>(2часа).</w:t>
      </w:r>
    </w:p>
    <w:p w:rsidR="000D2D01" w:rsidRPr="00BB510E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10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в патентном отделе, патентный поиск (2часа).</w:t>
      </w:r>
    </w:p>
    <w:p w:rsidR="000D2D01" w:rsidRPr="00BB510E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10E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направления УИРС, формулирование названия, актуальности, цели и задач исследования (2часа).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И РЕАЛИЗАЦИЯ НАУЧНЫХ ИССЛЕДОВАНИЙ. 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И ИНТЕРПРЕТАЦИЯ РЕЗУЛЬТАТОВ ИССЛЕДОВАНИЙ.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Темы практических работ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D2D01" w:rsidRPr="00976183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плана УИРС, оформление заявки на материалы и оборудование. (2часа).</w:t>
      </w:r>
    </w:p>
    <w:p w:rsidR="000D2D01" w:rsidRPr="00976183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плана и составление матрицы планирования эксперимента. (1час.)</w:t>
      </w:r>
    </w:p>
    <w:p w:rsidR="000D2D01" w:rsidRPr="00976183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результатов эксперимента, расчет погрешности, выявление промахов. (2часа).</w:t>
      </w:r>
    </w:p>
    <w:p w:rsidR="000D2D01" w:rsidRPr="00976183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результатов ПФЭ (2 часа).</w:t>
      </w:r>
    </w:p>
    <w:p w:rsidR="000D2D01" w:rsidRPr="00976183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оптимума методом крутого восхождения. (2 часа).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4B47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лабораторной работы </w:t>
      </w:r>
    </w:p>
    <w:p w:rsidR="00134B47" w:rsidRDefault="00134B47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 группами по 2 человека выполняет УИРС по индивидуальному заданию в объеме 36 часов в соответствии со следующим ориентировочным планом: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рабочего места экспериментатора (2 часа).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навыков работы с приборами. (2 часа).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Сборка экспериментальной лабораторной установки, подготовка к работе, проверка установки (8 часов).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объекта исследования, расчеты и приготовление реактивов (4 часа).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эксперимента с изменением в серии опытов одного фактора (для двух факторов в двух параллелях) (6 часа).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эксперимента по плану ПФЭ 2</w:t>
      </w:r>
      <w:r w:rsidRPr="0097618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(8 часов).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Корректировка начальных условий, уточняющие эксперименты (4 часа).</w:t>
      </w:r>
    </w:p>
    <w:p w:rsidR="000D2D01" w:rsidRPr="00976183" w:rsidRDefault="000D2D01" w:rsidP="009761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Уборка рабочего места (2 часа).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Раздел 3.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АПРОБАЦИЯ, ВНЕДРЕНИЕ И ЭФФЕКТИВНОСТЬ НАУЧНЫХ ИССЛЕДОВАНИЙ  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Темы практических работ</w:t>
      </w:r>
    </w:p>
    <w:p w:rsidR="000D2D01" w:rsidRPr="00976183" w:rsidRDefault="000D2D01" w:rsidP="00976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плана научной статьи. (2 часа).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Внеаудиторная самостоятельная работа студентов предполагает работу на образовательном портале, выполнение индивидуальных заданий, тестов. Просмотр видеоматериалов по темам лекционных занятий.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НАУЧНО-ИССЛЕДОВАТЕЛЬСКАЯ РАБОТА: РОЛЬ, ОРГАНИЗАЦИЯ, СТРУКТУРА, МЕТОДОЛОГИЯ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Домашняя работа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материалам практикума «ОНИ и </w:t>
      </w:r>
      <w:proofErr w:type="spell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ИРнаО</w:t>
      </w:r>
      <w:proofErr w:type="spell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Сделать конспект, в котором следует: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Кратко охарактеризовать этапы развития науки.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Перечислить открытия, 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вашему мнению сыграли наиболее значимую роль для развития горного дела.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Кратко охарактеризовать этапы развития геологической науки. Выделить наиболее значимые события 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вашему мнению сыграли наиболее значимую роль для развития обогащения полезных ископаемых.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Кратко охарактеризовать этапы развития горной науки. Выделить наиболее значимые события, 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вашему мнению сыграли наиболее значимую роль для развития обогащения полезных ископаемых. Выделить этапы становления горно-геологической службы России можно выделить?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Указать предмет, объект, методы исследований, разделы, проблемы и задачи горной науки.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Домашняя работа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обзор литературы по теме индивидуальной УИРС глубиной 10 лет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е менее 10 источников), используя статьи в периодических изданиях (журналах)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Горный журнал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Обогащение руд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Цветные металлы</w:t>
      </w:r>
    </w:p>
    <w:p w:rsidR="000D2D01" w:rsidRPr="0093586F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Черные</w:t>
      </w:r>
      <w:r w:rsidRPr="00935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металлы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183">
        <w:rPr>
          <w:rFonts w:ascii="Times New Roman" w:eastAsia="Times New Roman" w:hAnsi="Times New Roman" w:cs="Times New Roman"/>
          <w:sz w:val="24"/>
          <w:szCs w:val="24"/>
        </w:rPr>
        <w:t>Eurasian mining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</w:rPr>
        <w:t xml:space="preserve">Non-ferrous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 w:rsidRPr="00976183">
        <w:rPr>
          <w:rFonts w:ascii="Times New Roman" w:eastAsia="Times New Roman" w:hAnsi="Times New Roman" w:cs="Times New Roman"/>
          <w:sz w:val="24"/>
          <w:szCs w:val="24"/>
        </w:rPr>
        <w:t>etals</w:t>
      </w:r>
      <w:proofErr w:type="spellEnd"/>
      <w:r w:rsidRPr="00976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76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proofErr w:type="spellEnd"/>
      <w:r w:rsidRPr="009761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Рекомендации по поиску статей в </w:t>
      </w:r>
      <w:r w:rsidRPr="00976183">
        <w:rPr>
          <w:rFonts w:ascii="Times New Roman" w:eastAsia="Times New Roman" w:hAnsi="Times New Roman" w:cs="Times New Roman"/>
          <w:sz w:val="24"/>
          <w:szCs w:val="24"/>
        </w:rPr>
        <w:t>Google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Академии.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Поиск статей в </w:t>
      </w:r>
      <w:proofErr w:type="spell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Google</w:t>
      </w:r>
      <w:proofErr w:type="spell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Академии осуществляется тем же способом, что и поиск в </w:t>
      </w:r>
      <w:proofErr w:type="spell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Google</w:t>
      </w:r>
      <w:proofErr w:type="spell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в любой другой поисковой системе: вводом искомых слов (словосочетаний) в строку поиска. Перейдите на главную страницу Академии.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Введите искомого автора, слово или название статьи. Можно воспользоваться расширенной функцией поиска, для этого нажмите правом углу поисковой строки кнопку в виде стрелки. Нажмите на кнопку «Поиск» в виде лупы. 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Отобразится список статей, удовлетворяющих Вашему запросу, в следующем виде: название статьи, фрагмент текста и гиперссылка на документ. </w:t>
      </w:r>
      <w:proofErr w:type="spell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Google</w:t>
      </w:r>
      <w:proofErr w:type="spell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Академия содержит сведения про онлайновые и печатные статьи. Ссылки на бесплатные полные тексты публикаций имеют значок [PDF], онлайновые статьи имеют значок [HTML]. Также некоторые публикации могут помечаться ссылкой, расположенной справа от статьи, с названием ресурса или библиотеки, на котором они хранятся.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И РЕАЛИЗАЦИЯ НАУЧНЫХ ИССЛЕДОВАНИЙ. 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И ИНТЕРПРЕТАЦИЯ РЕЗУЛЬТАТОВ ИССЛЕДОВАНИЙ.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Домашняя работа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ГИПОТЕЗ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Решить задачи на определение случайных и систематических погрешностей, выявления промахов, вычисление </w:t>
      </w:r>
      <w:proofErr w:type="spell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воспроизводимости</w:t>
      </w:r>
      <w:proofErr w:type="spell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определения значимости различий режимов.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На экспериментальной установке в двух различных режимах получены выходы концентратов: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1-й режим, % -75; 77; 78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79 ;77,5; 75,5; 77; 78; 76,5; 76,8; 77,2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2- режим, % -76; 77,3; 77,5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74 ;75,5; 74,5; 76; 77; 76,5; 76,4; 75.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Значимо ли различие влияния режимов на выход?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Раздел 3. </w:t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АПРОБАЦИЯ, ВНЕДРЕНИЕ И ЭФФЕКТИВНОСТЬ НАУЧНЫХ ИССЛЕДОВАНИЙ  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Домашняя работа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патентный обзор   по теме индивидуальной УИРС глубиной 10 лет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е менее 5 источников), используя открытые реестры ФИПС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 по работе в системе ФИПС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самостоятельно провести патентный поиск онлайн: зайдите на официальный сайт ФИПС; наведите мышку на иконку «Поиск»; далее нажмите на «Поисковая система»; на открывшейся странице нажмите на «Патентные документы РФ (рус.)» и справа в колонке поставьте галочку напротив нужного названия.</w:t>
      </w:r>
      <w:proofErr w:type="gramEnd"/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примеру, рефераты российских изобретений; после этого нажмите на вкладку «Поиск»; перед вами откроется окно с полями, которые нужно заполнить. Например, можно провести поиск по номеру патента; в верхнем поле «Основная область запроса» введите запрос к текстовой части реферата, описания, формулы или названия; внизу страницы нажмите «Поиск». Эти простые 8 шагов позволят вам найти необходимые результаты. Вы также можете провести поиск по названию документа, ключевым словам, Ф.И.О. автора и т.д. — только укажите данные в соответствующем поле.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761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Домашняя работа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Написать обзорную статью по результатам литературного и патентного поисков в соответствии с требованиями студенческого сборника «Молодежь. Наука. Будущее»</w:t>
      </w:r>
    </w:p>
    <w:p w:rsidR="000D2D01" w:rsidRPr="00976183" w:rsidRDefault="000D2D01" w:rsidP="009761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976183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Подготовить тезисы, доклад и презентацию по теме УИРС.</w:t>
      </w:r>
    </w:p>
    <w:p w:rsidR="000D2D01" w:rsidRPr="000D2D01" w:rsidRDefault="000D2D01" w:rsidP="00976183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0D2D01" w:rsidRPr="000D2D01" w:rsidRDefault="000D2D01">
      <w:pPr>
        <w:rPr>
          <w:lang w:val="ru-RU"/>
        </w:rPr>
      </w:pPr>
    </w:p>
    <w:p w:rsidR="000D2D01" w:rsidRPr="000D2D01" w:rsidRDefault="000D2D01">
      <w:pPr>
        <w:rPr>
          <w:lang w:val="ru-RU"/>
        </w:rPr>
      </w:pPr>
    </w:p>
    <w:p w:rsidR="000D2D01" w:rsidRPr="000D2D01" w:rsidRDefault="000D2D01">
      <w:pPr>
        <w:rPr>
          <w:lang w:val="ru-RU"/>
        </w:rPr>
      </w:pPr>
    </w:p>
    <w:p w:rsidR="000D2D01" w:rsidRPr="000D2D01" w:rsidRDefault="000D2D01">
      <w:pPr>
        <w:rPr>
          <w:lang w:val="ru-RU"/>
        </w:rPr>
      </w:pPr>
    </w:p>
    <w:p w:rsidR="000D2D01" w:rsidRPr="000D2D01" w:rsidRDefault="000D2D01">
      <w:pPr>
        <w:rPr>
          <w:lang w:val="ru-RU"/>
        </w:rPr>
      </w:pPr>
    </w:p>
    <w:p w:rsidR="00134B47" w:rsidRDefault="00134B47">
      <w:pPr>
        <w:rPr>
          <w:lang w:val="ru-RU"/>
        </w:rPr>
        <w:sectPr w:rsidR="00134B47" w:rsidSect="00BB510E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0D2D01" w:rsidRDefault="000D2D01" w:rsidP="00134B47">
      <w:pPr>
        <w:jc w:val="right"/>
        <w:rPr>
          <w:rFonts w:ascii="Times New Roman" w:hAnsi="Times New Roman" w:cs="Times New Roman"/>
          <w:sz w:val="24"/>
          <w:lang w:val="ru-RU"/>
        </w:rPr>
      </w:pPr>
      <w:r w:rsidRPr="000D2D01"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4B47">
        <w:rPr>
          <w:rFonts w:ascii="Times New Roman" w:hAnsi="Times New Roman" w:cs="Times New Roman"/>
          <w:b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B4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134B47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Pr="00134B47">
        <w:rPr>
          <w:rFonts w:ascii="Times New Roman" w:hAnsi="Times New Roman" w:cs="Times New Roman"/>
          <w:sz w:val="24"/>
          <w:szCs w:val="24"/>
          <w:lang w:val="ru-RU"/>
        </w:rPr>
        <w:t xml:space="preserve"> каждой дисциплине (модулю) за определенный период обучения (семестр) и   проводится в форме тестирования и защиты практических работ.</w:t>
      </w: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4B4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D2D01" w:rsidRPr="00134B47" w:rsidRDefault="000D2D01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089"/>
        <w:gridCol w:w="6875"/>
      </w:tblGrid>
      <w:tr w:rsidR="00976183" w:rsidRPr="00134B47" w:rsidTr="001122F7">
        <w:trPr>
          <w:trHeight w:val="1104"/>
          <w:tblHeader/>
        </w:trPr>
        <w:tc>
          <w:tcPr>
            <w:tcW w:w="550" w:type="pct"/>
            <w:vAlign w:val="center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976183" w:rsidRPr="00134B47" w:rsidTr="001122F7">
        <w:tc>
          <w:tcPr>
            <w:tcW w:w="5000" w:type="pct"/>
            <w:gridSpan w:val="3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способностью к абстрактному мышлению, анализу, синтезу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…основные закономерности развития общества и мышления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основные методы сбора и анализа информации, способы формализации цели и методы ее достижения.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…методологию научного исследования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вопросы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Что является предметом и объектом исследования?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Роль дисциплины «Основы научных исследований» в подготовке специалистов по обогащению полезных ископаемых.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Организация научно-исследовательской работы в ВУЗе.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Организационная структура науки в России.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…правильно использовать основы естественных наук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….анализировать, обобщать и воспринимать информацию; ставить цель и формулировать задачи по её достижению.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…применять знания в профессиональной деятельности; использовать их на междисциплинарном уровне;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Тестирование (примеры вопросов)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Что означают требования к теме научно-исследовательской работы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актуальность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новизна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эффективность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внедряемость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быстрое достижение хозяйственного результата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б) необходимость разрешения в настоящее время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должна решать новую научную задачу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должна давать экономический или социальный эффект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 классификации НИР не относится термин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теоретические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лабораторные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прикладные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разработки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Научные исследования по степени значимости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научное направление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проблема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вопрос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тема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Владеть: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…навыками конспектирования научных источников (монографий, статей, тезисов)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основными подходами к научному исследованию.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…культурой научного мышления, профессиональным языком предметной области знания;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Защита практической работы  </w:t>
            </w:r>
          </w:p>
          <w:p w:rsidR="00976183" w:rsidRPr="00134B47" w:rsidRDefault="00976183" w:rsidP="009761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актуальности, цели и задач изданной научной работы в области ОПИ.  </w:t>
            </w:r>
          </w:p>
          <w:p w:rsidR="00976183" w:rsidRPr="00134B47" w:rsidRDefault="00976183" w:rsidP="009761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>патентном</w:t>
            </w:r>
            <w:proofErr w:type="spellEnd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proofErr w:type="spellEnd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>патентный</w:t>
            </w:r>
            <w:proofErr w:type="spellEnd"/>
            <w:r w:rsidRPr="0013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183" w:rsidRPr="00134B47" w:rsidRDefault="00976183" w:rsidP="009761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направления УИРС, формулирование названия, актуальности, цели и задач исследования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000" w:type="pct"/>
            <w:gridSpan w:val="3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ОПК-4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основные определения и понятия естественных наук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основные методы исследований, используемых в обогащении полезных ископаемых…;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… источники научной информации и область поиска.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Контрольные вопросы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научного знания, общая характеристика процесса научного познания, методология.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Понятие научного знания.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Что выступает критерием научного познания?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Что такое методология?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Элементы теории и методологии научно-технического творчества.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…дать определения и объяснить сущность явлений;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Тестирование </w:t>
            </w:r>
            <w:hyperlink r:id="rId13" w:history="1">
              <w:r w:rsidRPr="00134B47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https://newlms.magtu.ru/course/view.php?id=75773</w:t>
              </w:r>
            </w:hyperlink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(примеры вопросов)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обеспечивает научно-технический прогресс общества: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полезные ископаемые;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воздух;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вода;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инновационные технологии.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научного познания, основанный на изучении каких-либо объектов посредством их моделей: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моделирование;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аналогия;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эксперимент;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синтез.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методами поиска информации в библиотеке и сети интернет;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…навыками и методиками обобщения результатов решения, экспериментальной деятельности;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основными методами исследования в области …, практическими умениями и навыками их использования;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Защита домашней работы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Обзор литературы.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Патентный поиск.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000" w:type="pct"/>
            <w:gridSpan w:val="3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ОПК-9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владением методами анализа, знанием закономерностей поведения и управления свойствами горных пород и состоянием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основные определения и понятия переработки полезных ископаемых;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основные методы анализа, изучения закономерностей используемых в обогащении полезных ископаемых…;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…методологию исследований, источники научной информации и область поиска.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вопросы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направления научного исследования.</w:t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Актуальность научного исследования.</w:t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 и формулировка темы НИР.</w:t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научно-исследовательской работы. </w:t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Поиск, накопление и обработка научной информации.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Научные документы и издания. </w:t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система научно-технической информации.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система НТИ. </w:t>
            </w:r>
          </w:p>
          <w:p w:rsidR="00976183" w:rsidRPr="00134B47" w:rsidRDefault="00976183" w:rsidP="009761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Информационно-поисковые системы.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10.Научно-техническая патентная информация.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интерпретировать и комментировать получаемую информацию;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134B47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https://newlms.magtu.ru/course/view.php?id=75773</w:t>
              </w:r>
            </w:hyperlink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(примеры вопросов)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4.. 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………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метод познания, при котором объект изучают без вмешательства в него, фиксируют, измеряют лишь свойства объекта, характер его изменения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5.Этапы исследовательских и проектных работ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proofErr w:type="gramStart"/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proofErr w:type="gramEnd"/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проектная разработка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выполнение НИР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выполнение проекта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авторский надзор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Порядок развития отрасли науки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качественное описание зависимостей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количественное описание зависимостей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прогнозирование зависимостей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накопление фактов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методами поиска информации в библиотеке и сети интернет;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…навыками и методиками обобщения результатов решения, экспериментальной деятельности;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основными методами исследования в области ОПИ, практическими умениями и навыками их использования;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Защита</w:t>
            </w:r>
          </w:p>
          <w:p w:rsidR="00976183" w:rsidRPr="00134B47" w:rsidRDefault="00976183" w:rsidP="0097618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направления УИРС, формулирование названия, актуальности, цели и задач исследования.</w:t>
            </w:r>
          </w:p>
          <w:p w:rsidR="00976183" w:rsidRPr="00134B47" w:rsidRDefault="00976183" w:rsidP="0097618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 реализации и методик исследования в рамках УИРС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Защита практических работ</w:t>
            </w:r>
          </w:p>
          <w:p w:rsidR="00976183" w:rsidRPr="00134B47" w:rsidRDefault="00976183" w:rsidP="0097618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результатов ПФЭ (2 часа).</w:t>
            </w:r>
          </w:p>
          <w:p w:rsidR="00976183" w:rsidRPr="00134B47" w:rsidRDefault="00976183" w:rsidP="0097618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оптимума методом крутого восхождения. (2 часа),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000" w:type="pct"/>
            <w:gridSpan w:val="3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ПК-14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…виды и порядок исследования процессов и технологий ОПИ;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…методы и методики исследований процессов и технологий ОПИ;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…критерии моделирования аппаратов и процессов ОПИ;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Контрольные вопросы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Классификация, типы и задачи эксперимента.  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работы с научной литературой.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исследования.   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и методы теоретического исследования.   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математических методов в исследованиях.  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Аналитические методы. 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Вычислительный эксперимент.    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Обработка результатов экспериментальных исследований.    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теории случайных ошибок и методов оценки случайных погрешностей в измерениях.  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графической обработки результатов измерений.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976183" w:rsidRPr="00134B47" w:rsidRDefault="00976183" w:rsidP="009761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подбора эмпирических формул      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…выделять структурные элементы;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…спланировать и поставить эксперимент, разработать лабораторную установку.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134B47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https://newlms.magtu.ru/course/view.php?id=75773</w:t>
              </w:r>
            </w:hyperlink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(примеры вопросов)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Соотнести виды исследования и задачи.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теоретические исследования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прикладные исследования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разработки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научные исследования по целевому назначению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создание новых принципов, более глубокое понимание законов природы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преобразование теоретических или прикладных работ в технические приложения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создание новых методов, на основе которых проектируют новое оборудование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D) расчет балансовых схем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 – более общий метод познания, при котором не только производят наблюдения и измерения, но и осуществляют 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перестановку, изменения объекта исследования, выявляют влияние одного фактора на другой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Защита домашней работы  </w:t>
            </w:r>
          </w:p>
          <w:p w:rsidR="00976183" w:rsidRPr="00134B47" w:rsidRDefault="00976183" w:rsidP="009761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гипотез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научной терминологией в области обогащения </w:t>
            </w:r>
            <w:proofErr w:type="spellStart"/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.;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методами работы с прикладными специализированными программами и базами данных;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 основными методами и приборами научных исследований в области обогащения </w:t>
            </w:r>
            <w:proofErr w:type="spellStart"/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…правилами написания отчетов, обзоров, статей, докладов.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134B47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https://newlms.magtu.ru/course/view.php?id=75773</w:t>
              </w:r>
            </w:hyperlink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(примеры вопросов)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характеристике эксперимента не относится термин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производственный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лабораторный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реальный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активный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классификации НИР не относится термин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теоретические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разработки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прикладные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лабораторные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термина «методика эксперимента»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порядок проведения отдельной операции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последовательность операций наблюдений и измерений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средства контроля качества операций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методы обработки и анализа экспериментальных данных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вопросы</w:t>
            </w:r>
          </w:p>
          <w:p w:rsidR="00976183" w:rsidRPr="00134B47" w:rsidRDefault="00976183" w:rsidP="009761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патентования.</w:t>
            </w:r>
          </w:p>
          <w:p w:rsidR="00976183" w:rsidRPr="00134B47" w:rsidRDefault="00976183" w:rsidP="009761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написания доклада и подготовки презентации. </w:t>
            </w:r>
          </w:p>
          <w:p w:rsidR="00976183" w:rsidRPr="00134B47" w:rsidRDefault="00976183" w:rsidP="009761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апробации работы.</w:t>
            </w:r>
          </w:p>
          <w:p w:rsidR="00976183" w:rsidRPr="00134B47" w:rsidRDefault="00976183" w:rsidP="009761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научной работы.</w:t>
            </w:r>
          </w:p>
          <w:p w:rsidR="00976183" w:rsidRPr="00134B47" w:rsidRDefault="00976183" w:rsidP="009761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представление информации.</w:t>
            </w:r>
          </w:p>
          <w:p w:rsidR="00976183" w:rsidRPr="00134B47" w:rsidRDefault="00976183" w:rsidP="009761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написания и подготовка научной статьи.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6183" w:rsidRPr="00134B47" w:rsidTr="001122F7">
        <w:tc>
          <w:tcPr>
            <w:tcW w:w="5000" w:type="pct"/>
            <w:gridSpan w:val="3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ПК-16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…виды и порядок исследования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…методы и методики исследований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…критерии моделирования, методы обработки информации.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Контрольные вопросы 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проведения эксперимента.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Трудоемкость этапов эксперимента.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факторный эксперимент.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Дробный факторный эксперимент.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 планирования.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регрессии.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Адекватность модели.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крутого восхождения.</w:t>
            </w:r>
            <w:bookmarkStart w:id="0" w:name="_GoBack"/>
            <w:bookmarkEnd w:id="0"/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Симплекс-анализ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Метрологическое обеспечение экспериментальных исследований. 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место экспериментатора и его организация. 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психологических факторов на ход и качество эксперимента.</w:t>
            </w:r>
          </w:p>
          <w:p w:rsidR="00976183" w:rsidRPr="00134B47" w:rsidRDefault="00976183" w:rsidP="00745FBE">
            <w:pPr>
              <w:numPr>
                <w:ilvl w:val="0"/>
                <w:numId w:val="5"/>
              </w:numPr>
              <w:spacing w:after="0" w:line="240" w:lineRule="auto"/>
              <w:ind w:left="2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Государственная система патентной информации (ГСПИ).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…поставить экспериментальную серию по 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предоставленному плану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…спланировать и поставить эксперимент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…оценивать достаточность и достоверность экспериментальных данных.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Тестирование </w:t>
            </w:r>
            <w:hyperlink r:id="rId17" w:history="1">
              <w:r w:rsidRPr="00134B47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https://newlms.magtu.ru/course/view.php?id=75773</w:t>
              </w:r>
            </w:hyperlink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(примеры вопросов)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методикой проведения технологических экспериментов в лабораторных условиях и интерпретации результатов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владение навыками организации научно-исследовательских работ, защиты научного отчета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Защита лабораторной работы  </w:t>
            </w:r>
          </w:p>
          <w:p w:rsidR="00976183" w:rsidRPr="00134B47" w:rsidRDefault="00976183" w:rsidP="009761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рабочего места экспериментатора.</w:t>
            </w:r>
          </w:p>
          <w:p w:rsidR="00976183" w:rsidRPr="00134B47" w:rsidRDefault="00976183" w:rsidP="009761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навыков работы с приборами. </w:t>
            </w:r>
          </w:p>
          <w:p w:rsidR="00976183" w:rsidRPr="00134B47" w:rsidRDefault="00976183" w:rsidP="009761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Сборка экспериментальной лабораторной установки, подготовка к работе, проверка установки </w:t>
            </w:r>
          </w:p>
          <w:p w:rsidR="00976183" w:rsidRPr="00134B47" w:rsidRDefault="00976183" w:rsidP="009761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объекта исследования, расчеты и приготовление реактивов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183" w:rsidRPr="00134B47" w:rsidTr="001122F7">
        <w:tc>
          <w:tcPr>
            <w:tcW w:w="5000" w:type="pct"/>
            <w:gridSpan w:val="3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ПСК-6.2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…назначение научного отчета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…основы выбора технологии производства работ по обогащению, структуру научного отчета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методику выбора технологии производства работ по обогащению, структуру научного отчета, регулирующие нормативные документы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Контрольные вопросы </w:t>
            </w:r>
          </w:p>
          <w:p w:rsidR="00976183" w:rsidRPr="00134B47" w:rsidRDefault="00976183" w:rsidP="009761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отчетов.</w:t>
            </w:r>
          </w:p>
          <w:p w:rsidR="00976183" w:rsidRPr="00134B47" w:rsidRDefault="00976183" w:rsidP="009761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научного отчета, нормативная документация</w:t>
            </w:r>
          </w:p>
          <w:p w:rsidR="00976183" w:rsidRPr="00134B47" w:rsidRDefault="00976183" w:rsidP="009761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отчета.</w:t>
            </w:r>
          </w:p>
          <w:p w:rsidR="00976183" w:rsidRPr="00134B47" w:rsidRDefault="00976183" w:rsidP="009761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Рецензирование.</w:t>
            </w:r>
          </w:p>
          <w:p w:rsidR="00976183" w:rsidRPr="00134B47" w:rsidRDefault="00976183" w:rsidP="009761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Научные конференции и совещания. </w:t>
            </w:r>
          </w:p>
          <w:p w:rsidR="00976183" w:rsidRPr="00134B47" w:rsidRDefault="00976183" w:rsidP="009761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Тезисы доклада и доклад, подготовка.</w:t>
            </w:r>
          </w:p>
          <w:p w:rsidR="00976183" w:rsidRPr="00134B47" w:rsidRDefault="00976183" w:rsidP="009761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демонстрационных материалов.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обсуждать способы эффективного решения, анализировать научный отчет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…выбирать технологию производства работ по 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обогащению полезных ископаемых, составлять отдельные главы научного отчета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составлять необходимую документацию, составлять научный отчет.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Защита домашней работы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патентного обзора   по теме индивидуальной УИРС глубиной 10 лет.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Обсуждение</w:t>
            </w:r>
          </w:p>
          <w:p w:rsidR="00976183" w:rsidRPr="00134B47" w:rsidRDefault="00976183" w:rsidP="009761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 отчета по УИРС</w:t>
            </w:r>
          </w:p>
          <w:p w:rsidR="00976183" w:rsidRPr="00134B47" w:rsidRDefault="00976183" w:rsidP="0097618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плана научной статьи.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рабочего журнала УИРС</w:t>
            </w:r>
          </w:p>
        </w:tc>
      </w:tr>
      <w:tr w:rsidR="00976183" w:rsidRPr="00134B47" w:rsidTr="001122F7">
        <w:tc>
          <w:tcPr>
            <w:tcW w:w="55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09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…способами оценивания значимости и практической пригодности полученных результатов;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…навыками анализа значимости и практической пригодности полученных результатов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Навыками оценивания значимости и практической пригодности полученных результатов</w:t>
            </w:r>
          </w:p>
        </w:tc>
        <w:tc>
          <w:tcPr>
            <w:tcW w:w="2360" w:type="pct"/>
          </w:tcPr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Защита практической работы 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Постановка эксперимента с изменением в серии опытов одного фактора (2часа).</w:t>
            </w:r>
            <w:r w:rsidRPr="00134B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13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Постановка эксперимента по плану ПФЭ 22(4 часа).</w:t>
            </w: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183" w:rsidRPr="00134B47" w:rsidRDefault="00976183" w:rsidP="0097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2D01" w:rsidRPr="00976183" w:rsidRDefault="000D2D01" w:rsidP="009761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  <w:sectPr w:rsidR="000D2D01" w:rsidRPr="00976183" w:rsidSect="00134B47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976183" w:rsidRPr="00134B47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4B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оценивания.</w:t>
      </w:r>
    </w:p>
    <w:p w:rsidR="00976183" w:rsidRPr="00134B47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B4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«Основы научных исследований» включает теоретические вопросы, позволяющие оценить уровень усвоения </w:t>
      </w:r>
      <w:proofErr w:type="gramStart"/>
      <w:r w:rsidRPr="00134B4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34B47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134B4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34B4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  форме выполнения и защиты научной работы.</w:t>
      </w:r>
    </w:p>
    <w:p w:rsidR="00976183" w:rsidRPr="00134B47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Методические рекомендации для подготовки к экзамену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Студент допускается к экзамену при посещении 80% лекций, выполнении и защите всех контрольных, лабораторных и практических работ, предусмотренных программой.  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Подготовка к экзамену заключается в изучении и тщательной проработке студентом учебного материала дисциплины с учетом учебников, лекционных и практических занятий, сгруппированного в виде контрольных вопросов.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Для допуска к экзамену   студент обязан предоставить полный конспект лекций, оформленные практические работы.  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курсу проводится в виде письменного ответа на билет и устных ответов на </w:t>
      </w:r>
      <w:proofErr w:type="spellStart"/>
      <w:r w:rsidRPr="00976183">
        <w:rPr>
          <w:rFonts w:ascii="Times New Roman" w:hAnsi="Times New Roman" w:cs="Times New Roman"/>
          <w:sz w:val="24"/>
          <w:szCs w:val="24"/>
          <w:lang w:val="ru-RU"/>
        </w:rPr>
        <w:t>дополнительне</w:t>
      </w:r>
      <w:proofErr w:type="spellEnd"/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 вопросы из представленного ниже перечня по курсу. 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>Критерии оценки: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97618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«отлично» – </w:t>
      </w: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компетенций, т.е.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>усвоил учебный материал, исчерпывающе, логически, грамотно изложив его, показал знания методологии научного исследования, специальной литературы, не допускал существенных неточностей, а также правильно применял понятийный аппарат</w:t>
      </w: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97618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«хорошо» – </w:t>
      </w: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обучающийся показывает средний уровень </w:t>
      </w:r>
      <w:proofErr w:type="spellStart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компетенций, т.е.</w:t>
      </w:r>
      <w:proofErr w:type="gramStart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знание </w:t>
      </w: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основных методы исследований, используемых в обогащении полезных ископаемых, владение навыками и методиками обобщения результатов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>не допускал существенных неточностей, а также правильно применял понятийный аппарат</w:t>
      </w: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рассказал порядок решения задачи.;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97618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«удовлетворительно» – </w:t>
      </w: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компетенций, т.е. знает…основные определения и понятия естественных наук, методы поиска информации, может интерпретировать и комментировать получаемую информацию, демонстрирует навыки решения простых задач;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97618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«неудовлетворительно» </w:t>
      </w:r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proofErr w:type="gramStart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>результат обучения не достигнут</w:t>
      </w:r>
      <w:proofErr w:type="gramEnd"/>
      <w:r w:rsidRPr="00976183">
        <w:rPr>
          <w:rFonts w:ascii="Times New Roman" w:hAnsi="Times New Roman" w:cs="Times New Roman"/>
          <w:i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Результаты экзамена объявляются студенту после окончания его ответа в день сдачи.</w:t>
      </w:r>
    </w:p>
    <w:p w:rsidR="00134B47" w:rsidRDefault="00134B47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76183" w:rsidRPr="00976183" w:rsidRDefault="00976183" w:rsidP="00134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к экзамену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  научно-исследовательской   работы в ВУЗе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структура науки в России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Понятие научного знания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Методы теоретических и эмпирических исследований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Элементы теории и методологии научно-технического творчества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Выбор направления научного исследования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Оценка экономической эффективности темы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Этапы научно-исследовательской работы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Поиск, накопление и обработка научной информации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Научные документы и издания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Государственная система научно-технической информации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система НТИ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Информационно-поисковые системы 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Научно-техническая патентная информация   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Государственная система патентной информации (ГСПИ)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работы с научной литературой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исследования 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Задачи и методы теоретического исследования 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математических методов в исследованиях 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Аналитические методы исследования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Вероятностно-статистические методы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Моделирование в научном и техническом творчестве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Подобие и моделирование в научных исследованиях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Виды моделей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обработка результатов эксперимента в </w:t>
      </w:r>
      <w:proofErr w:type="spellStart"/>
      <w:r w:rsidRPr="00976183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 форме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подобие и моделирование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Аналоговое подобие и моделирование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Математическое цифровое подобие и моделирование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Экспериментальные исследования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Классификация, типы и задачи эксперимента 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Метрологическое обеспечение экспериментальных исследований  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Рабочее место экспериментатора и его организация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Влияние психологических факторов на ход и качество эксперимента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Вычислительный эксперимент 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Обработка результатов экспериментальных исследований  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Основы теории случайных ошибок и методов оценки случайных погрешностей в измерениях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Методы графической обработки результатов измерений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Методы подбора эмпирических формул 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Регрессионный   анализ  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Оценка адекватности теоретических решений  </w:t>
      </w:r>
      <w:r w:rsidRPr="009761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Элементы теории планирования эксперимента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Оформление результатов научной работы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 xml:space="preserve">Устное представление информации </w:t>
      </w:r>
    </w:p>
    <w:p w:rsidR="00976183" w:rsidRPr="00976183" w:rsidRDefault="00976183" w:rsidP="009761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6183">
        <w:rPr>
          <w:rFonts w:ascii="Times New Roman" w:hAnsi="Times New Roman" w:cs="Times New Roman"/>
          <w:sz w:val="24"/>
          <w:szCs w:val="24"/>
          <w:lang w:val="ru-RU"/>
        </w:rPr>
        <w:t>ТРИЗ и АРИЗ</w:t>
      </w:r>
    </w:p>
    <w:p w:rsidR="00976183" w:rsidRPr="00976183" w:rsidRDefault="00976183" w:rsidP="00976183">
      <w:pPr>
        <w:spacing w:after="0"/>
        <w:rPr>
          <w:lang w:val="ru-RU"/>
        </w:rPr>
      </w:pPr>
    </w:p>
    <w:p w:rsidR="00976183" w:rsidRPr="00976183" w:rsidRDefault="00976183" w:rsidP="00976183">
      <w:pPr>
        <w:rPr>
          <w:bCs/>
          <w:i/>
          <w:lang w:val="ru-RU"/>
        </w:rPr>
      </w:pPr>
    </w:p>
    <w:p w:rsidR="000D2D01" w:rsidRPr="000D2D01" w:rsidRDefault="000D2D01">
      <w:pPr>
        <w:rPr>
          <w:lang w:val="ru-RU"/>
        </w:rPr>
      </w:pPr>
    </w:p>
    <w:sectPr w:rsidR="000D2D01" w:rsidRPr="000D2D01" w:rsidSect="006D0F11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8D" w:rsidRDefault="00273B8D">
      <w:pPr>
        <w:spacing w:after="0" w:line="240" w:lineRule="auto"/>
      </w:pPr>
      <w:r>
        <w:separator/>
      </w:r>
    </w:p>
  </w:endnote>
  <w:endnote w:type="continuationSeparator" w:id="0">
    <w:p w:rsidR="00273B8D" w:rsidRDefault="0027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01" w:rsidRDefault="000D2D01" w:rsidP="000D2D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2D01" w:rsidRDefault="000D2D01" w:rsidP="000D2D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01" w:rsidRDefault="000D2D01" w:rsidP="000D2D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FBE">
      <w:rPr>
        <w:rStyle w:val="a7"/>
        <w:noProof/>
      </w:rPr>
      <w:t>2</w:t>
    </w:r>
    <w:r>
      <w:rPr>
        <w:rStyle w:val="a7"/>
      </w:rPr>
      <w:fldChar w:fldCharType="end"/>
    </w:r>
  </w:p>
  <w:p w:rsidR="000D2D01" w:rsidRDefault="000D2D01" w:rsidP="000D2D0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FC" w:rsidRDefault="00976183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2DFC" w:rsidRDefault="00273B8D" w:rsidP="0087519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FC" w:rsidRDefault="00976183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B47">
      <w:rPr>
        <w:rStyle w:val="a7"/>
        <w:noProof/>
      </w:rPr>
      <w:t>26</w:t>
    </w:r>
    <w:r>
      <w:rPr>
        <w:rStyle w:val="a7"/>
      </w:rPr>
      <w:fldChar w:fldCharType="end"/>
    </w:r>
  </w:p>
  <w:p w:rsidR="00002DFC" w:rsidRDefault="00273B8D" w:rsidP="008751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8D" w:rsidRDefault="00273B8D">
      <w:pPr>
        <w:spacing w:after="0" w:line="240" w:lineRule="auto"/>
      </w:pPr>
      <w:r>
        <w:separator/>
      </w:r>
    </w:p>
  </w:footnote>
  <w:footnote w:type="continuationSeparator" w:id="0">
    <w:p w:rsidR="00273B8D" w:rsidRDefault="0027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689"/>
    <w:multiLevelType w:val="hybridMultilevel"/>
    <w:tmpl w:val="48D2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4F4"/>
    <w:multiLevelType w:val="hybridMultilevel"/>
    <w:tmpl w:val="6174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46F09"/>
    <w:multiLevelType w:val="hybridMultilevel"/>
    <w:tmpl w:val="06C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F5A61"/>
    <w:multiLevelType w:val="hybridMultilevel"/>
    <w:tmpl w:val="F222A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01512"/>
    <w:multiLevelType w:val="hybridMultilevel"/>
    <w:tmpl w:val="F222A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8C0D94"/>
    <w:multiLevelType w:val="hybridMultilevel"/>
    <w:tmpl w:val="259AF210"/>
    <w:lvl w:ilvl="0" w:tplc="97A04C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5D587F"/>
    <w:multiLevelType w:val="hybridMultilevel"/>
    <w:tmpl w:val="A4F4BE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3B716F"/>
    <w:multiLevelType w:val="hybridMultilevel"/>
    <w:tmpl w:val="5D2CD74E"/>
    <w:lvl w:ilvl="0" w:tplc="727A1966">
      <w:start w:val="1"/>
      <w:numFmt w:val="decimal"/>
      <w:lvlText w:val="%1)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B3278E"/>
    <w:multiLevelType w:val="hybridMultilevel"/>
    <w:tmpl w:val="6BCABB96"/>
    <w:lvl w:ilvl="0" w:tplc="97A04C0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43332F"/>
    <w:multiLevelType w:val="hybridMultilevel"/>
    <w:tmpl w:val="B516C5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686F5F"/>
    <w:multiLevelType w:val="hybridMultilevel"/>
    <w:tmpl w:val="CA90B47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733E5024"/>
    <w:multiLevelType w:val="hybridMultilevel"/>
    <w:tmpl w:val="806C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2D01"/>
    <w:rsid w:val="00134B47"/>
    <w:rsid w:val="001D111F"/>
    <w:rsid w:val="001E1FDE"/>
    <w:rsid w:val="001F0BC7"/>
    <w:rsid w:val="00273B8D"/>
    <w:rsid w:val="004148CE"/>
    <w:rsid w:val="0041663B"/>
    <w:rsid w:val="0051524D"/>
    <w:rsid w:val="00607227"/>
    <w:rsid w:val="006A6174"/>
    <w:rsid w:val="00745FBE"/>
    <w:rsid w:val="00776CD7"/>
    <w:rsid w:val="0093586F"/>
    <w:rsid w:val="00976183"/>
    <w:rsid w:val="00B770A6"/>
    <w:rsid w:val="00BB510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0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0D2D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0D2D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0D2D01"/>
  </w:style>
  <w:style w:type="character" w:styleId="a8">
    <w:name w:val="Hyperlink"/>
    <w:basedOn w:val="a0"/>
    <w:uiPriority w:val="99"/>
    <w:unhideWhenUsed/>
    <w:rsid w:val="000D2D0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0D2D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D2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newlms.magtu.ru/course/view.php?id=75773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lms.magtu.ru/course/view.php?id=757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lms.magtu.ru/course/view.php?id=757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lms.magtu.ru/course/view.php?id=75773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newlms.magtu.ru/course/view.php?id=75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5530</Words>
  <Characters>31526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2019-2020_m23_04_02-ГНТм-19-2_26_plx_Основы научных исследований</vt:lpstr>
      <vt:lpstr>Лист1</vt:lpstr>
    </vt:vector>
  </TitlesOfParts>
  <Company/>
  <LinksUpToDate>false</LinksUpToDate>
  <CharactersWithSpaces>36983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2019-2020_m23_04_02-ГНТм-19-2_26_plx_Основы научных исследований</dc:title>
  <dc:creator>FastReport.NET</dc:creator>
  <cp:lastModifiedBy>Наталья</cp:lastModifiedBy>
  <cp:revision>10</cp:revision>
  <dcterms:created xsi:type="dcterms:W3CDTF">2020-10-20T05:52:00Z</dcterms:created>
  <dcterms:modified xsi:type="dcterms:W3CDTF">2020-11-04T14:15:00Z</dcterms:modified>
</cp:coreProperties>
</file>