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F4" w:rsidRDefault="000547F4" w:rsidP="000547F4">
      <w:pPr>
        <w:framePr w:h="1574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7219950" cy="10001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F4" w:rsidRDefault="000547F4" w:rsidP="000547F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547F4" w:rsidRDefault="000547F4" w:rsidP="000547F4">
      <w:pPr>
        <w:framePr w:h="15749" w:hSpace="10080" w:wrap="notBeside" w:vAnchor="text" w:hAnchor="margin" w:x="1" w:y="1"/>
        <w:widowControl w:val="0"/>
        <w:autoSpaceDE w:val="0"/>
        <w:autoSpaceDN w:val="0"/>
        <w:adjustRightInd w:val="0"/>
        <w:sectPr w:rsidR="000547F4" w:rsidSect="000547F4">
          <w:pgSz w:w="14244" w:h="18629"/>
          <w:pgMar w:top="1440" w:right="1440" w:bottom="360" w:left="1440" w:header="720" w:footer="720" w:gutter="0"/>
          <w:cols w:space="720"/>
          <w:noEndnote/>
        </w:sectPr>
      </w:pPr>
    </w:p>
    <w:p w:rsidR="000547F4" w:rsidRDefault="000547F4" w:rsidP="000547F4">
      <w:pPr>
        <w:framePr w:h="155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762750" cy="98679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F4" w:rsidRDefault="000547F4" w:rsidP="000547F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B319D" w:rsidRPr="005C5714" w:rsidRDefault="00BB319D" w:rsidP="00BB319D">
      <w:pPr>
        <w:pStyle w:val="Style9"/>
        <w:widowControl/>
        <w:rPr>
          <w:rStyle w:val="FontStyle22"/>
          <w:sz w:val="24"/>
          <w:szCs w:val="24"/>
        </w:rPr>
      </w:pPr>
      <w:r w:rsidRPr="005C5714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BB319D" w:rsidRPr="005C5714" w:rsidRDefault="00BB319D" w:rsidP="00BB319D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B319D" w:rsidRPr="005C5714" w:rsidRDefault="00BB319D" w:rsidP="00BB319D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высшего образования</w:t>
      </w:r>
    </w:p>
    <w:p w:rsidR="00BB319D" w:rsidRPr="005C5714" w:rsidRDefault="00BB319D" w:rsidP="00BB319D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BB319D" w:rsidRPr="005C5714" w:rsidRDefault="00BB319D" w:rsidP="00BB319D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BB319D" w:rsidRPr="005C5714" w:rsidRDefault="00BB319D" w:rsidP="00BB319D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BB319D" w:rsidRPr="005C5714" w:rsidRDefault="00BB319D" w:rsidP="00BB319D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BB319D" w:rsidRPr="005C5714" w:rsidRDefault="00BB319D" w:rsidP="00BB319D">
      <w:pPr>
        <w:pStyle w:val="Style2"/>
        <w:widowControl/>
        <w:ind w:left="4820" w:firstLine="0"/>
        <w:jc w:val="center"/>
        <w:rPr>
          <w:rStyle w:val="FontStyle18"/>
          <w:b w:val="0"/>
          <w:sz w:val="24"/>
        </w:rPr>
      </w:pPr>
      <w:r w:rsidRPr="005C5714">
        <w:rPr>
          <w:rStyle w:val="FontStyle18"/>
          <w:b w:val="0"/>
          <w:sz w:val="24"/>
        </w:rPr>
        <w:t>УТВЕРЖДАЮ:</w:t>
      </w:r>
    </w:p>
    <w:p w:rsidR="00BB319D" w:rsidRPr="005C5714" w:rsidRDefault="00BB319D" w:rsidP="00BB319D">
      <w:pPr>
        <w:pStyle w:val="Style2"/>
        <w:widowControl/>
        <w:ind w:left="4820" w:firstLine="0"/>
        <w:jc w:val="center"/>
        <w:rPr>
          <w:rStyle w:val="FontStyle18"/>
          <w:b w:val="0"/>
          <w:sz w:val="24"/>
        </w:rPr>
      </w:pPr>
      <w:r w:rsidRPr="005C5714">
        <w:rPr>
          <w:rStyle w:val="FontStyle18"/>
          <w:b w:val="0"/>
          <w:sz w:val="24"/>
        </w:rPr>
        <w:t xml:space="preserve">Директор института </w:t>
      </w:r>
    </w:p>
    <w:p w:rsidR="00BB319D" w:rsidRPr="005C5714" w:rsidRDefault="00BB319D" w:rsidP="00BB319D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</w:rPr>
      </w:pPr>
      <w:r w:rsidRPr="005C5714">
        <w:rPr>
          <w:rStyle w:val="FontStyle18"/>
          <w:b w:val="0"/>
          <w:sz w:val="24"/>
        </w:rPr>
        <w:t>_____________ С.Е. Гавришев</w:t>
      </w:r>
    </w:p>
    <w:p w:rsidR="00BB319D" w:rsidRPr="005C5714" w:rsidRDefault="00BB319D" w:rsidP="00BB319D">
      <w:pPr>
        <w:pStyle w:val="Style12"/>
        <w:widowControl/>
        <w:ind w:left="4820"/>
        <w:jc w:val="center"/>
        <w:rPr>
          <w:rStyle w:val="FontStyle22"/>
          <w:sz w:val="24"/>
          <w:szCs w:val="24"/>
        </w:rPr>
      </w:pPr>
      <w:r w:rsidRPr="005C5714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5C5714">
        <w:rPr>
          <w:rStyle w:val="FontStyle22"/>
          <w:sz w:val="24"/>
          <w:szCs w:val="24"/>
        </w:rPr>
        <w:t>2017 г.</w:t>
      </w:r>
    </w:p>
    <w:p w:rsidR="00BB319D" w:rsidRPr="005C5714" w:rsidRDefault="00BB319D" w:rsidP="00BB319D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BB319D" w:rsidRPr="005C5714" w:rsidRDefault="00BB319D" w:rsidP="00BB319D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BB319D" w:rsidRPr="005C5714" w:rsidRDefault="00BB319D" w:rsidP="00BB319D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BB319D" w:rsidRPr="005C5714" w:rsidRDefault="00BB319D" w:rsidP="00BB319D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BB319D" w:rsidRPr="005C5714" w:rsidRDefault="00BB319D" w:rsidP="00BB319D">
      <w:pPr>
        <w:pStyle w:val="Style5"/>
        <w:widowControl/>
        <w:ind w:firstLine="0"/>
        <w:jc w:val="center"/>
        <w:rPr>
          <w:rStyle w:val="FontStyle21"/>
          <w:rFonts w:eastAsia="MS Mincho"/>
          <w:b/>
          <w:sz w:val="24"/>
          <w:szCs w:val="24"/>
        </w:rPr>
      </w:pPr>
      <w:r w:rsidRPr="005C5714">
        <w:rPr>
          <w:rStyle w:val="FontStyle21"/>
          <w:rFonts w:eastAsia="MS Mincho"/>
          <w:b/>
          <w:sz w:val="24"/>
          <w:szCs w:val="24"/>
        </w:rPr>
        <w:t xml:space="preserve">РАБОЧАЯ ПРОГРАММА ДИСЦИПЛИНЫ </w:t>
      </w:r>
    </w:p>
    <w:p w:rsidR="00BB319D" w:rsidRPr="005C5714" w:rsidRDefault="00BB319D" w:rsidP="00BB319D">
      <w:pPr>
        <w:pStyle w:val="Style5"/>
        <w:widowControl/>
        <w:ind w:firstLine="0"/>
        <w:jc w:val="center"/>
        <w:rPr>
          <w:rStyle w:val="FontStyle21"/>
          <w:rFonts w:eastAsia="MS Mincho"/>
          <w:sz w:val="24"/>
          <w:szCs w:val="24"/>
        </w:rPr>
      </w:pPr>
    </w:p>
    <w:p w:rsidR="00BB319D" w:rsidRPr="005C5714" w:rsidRDefault="00BB319D" w:rsidP="00BB319D">
      <w:pPr>
        <w:pStyle w:val="Style5"/>
        <w:widowControl/>
        <w:ind w:firstLine="0"/>
        <w:jc w:val="center"/>
        <w:rPr>
          <w:rStyle w:val="FontStyle21"/>
          <w:rFonts w:eastAsia="MS Mincho"/>
          <w:sz w:val="24"/>
          <w:szCs w:val="24"/>
        </w:rPr>
      </w:pPr>
    </w:p>
    <w:p w:rsidR="00BB319D" w:rsidRPr="005C5714" w:rsidRDefault="00BB319D" w:rsidP="00BB319D">
      <w:pPr>
        <w:pStyle w:val="Style5"/>
        <w:widowControl/>
        <w:ind w:firstLine="0"/>
        <w:jc w:val="center"/>
        <w:rPr>
          <w:rStyle w:val="FontStyle21"/>
          <w:rFonts w:eastAsia="MS Mincho"/>
          <w:sz w:val="24"/>
          <w:szCs w:val="24"/>
        </w:rPr>
      </w:pPr>
      <w:r w:rsidRPr="005C5714">
        <w:rPr>
          <w:rStyle w:val="FontStyle21"/>
          <w:rFonts w:eastAsia="MS Mincho"/>
          <w:sz w:val="24"/>
          <w:szCs w:val="24"/>
        </w:rPr>
        <w:t>ГЕОДЕЗИЯ И МАРКШЕЙДЕРИЯ</w:t>
      </w:r>
    </w:p>
    <w:p w:rsidR="00BB319D" w:rsidRPr="005C5714" w:rsidRDefault="00BB319D" w:rsidP="00BB319D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BB319D" w:rsidRPr="005C5714" w:rsidRDefault="00BB319D" w:rsidP="00BB319D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Специальность</w:t>
      </w:r>
    </w:p>
    <w:p w:rsidR="00BB319D" w:rsidRPr="005C5714" w:rsidRDefault="00BB319D" w:rsidP="00BB319D">
      <w:pPr>
        <w:jc w:val="center"/>
      </w:pPr>
      <w:r w:rsidRPr="005C5714">
        <w:rPr>
          <w:rStyle w:val="FontStyle16"/>
          <w:b w:val="0"/>
          <w:sz w:val="24"/>
          <w:szCs w:val="24"/>
        </w:rPr>
        <w:t>21.05.04. Горное дело</w:t>
      </w:r>
    </w:p>
    <w:p w:rsidR="00BB319D" w:rsidRPr="005C5714" w:rsidRDefault="00BB319D" w:rsidP="00BB319D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B319D" w:rsidRPr="005C5714" w:rsidRDefault="00BB319D" w:rsidP="00BB319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 xml:space="preserve">Направленность (специализация) программы </w:t>
      </w:r>
    </w:p>
    <w:p w:rsidR="00BB319D" w:rsidRPr="005C5714" w:rsidRDefault="00BB319D" w:rsidP="00BB319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Маркшейдерское дело</w:t>
      </w:r>
    </w:p>
    <w:p w:rsidR="00BB319D" w:rsidRPr="005C5714" w:rsidRDefault="00BB319D" w:rsidP="00BB319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BB319D" w:rsidRPr="005C5714" w:rsidRDefault="00BB319D" w:rsidP="00BB319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Подземная разработка рудных месторождений</w:t>
      </w:r>
    </w:p>
    <w:p w:rsidR="00BB319D" w:rsidRPr="005C5714" w:rsidRDefault="00BB319D" w:rsidP="00BB319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Открытые гор</w:t>
      </w:r>
      <w:r w:rsidRPr="005C5714">
        <w:rPr>
          <w:rStyle w:val="FontStyle16"/>
          <w:b w:val="0"/>
          <w:sz w:val="24"/>
          <w:szCs w:val="24"/>
        </w:rPr>
        <w:t>ные работы</w:t>
      </w:r>
    </w:p>
    <w:p w:rsidR="00BB319D" w:rsidRPr="005C5714" w:rsidRDefault="00BB319D" w:rsidP="00BB319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Горные машины и оборудование</w:t>
      </w:r>
    </w:p>
    <w:p w:rsidR="00BB319D" w:rsidRPr="009A36A1" w:rsidRDefault="00BB319D" w:rsidP="00BB319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B319D" w:rsidRPr="009A36A1" w:rsidRDefault="00BB319D" w:rsidP="00BB319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9A36A1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9A36A1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BB319D" w:rsidRPr="009A36A1" w:rsidRDefault="00BB319D" w:rsidP="00BB319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B319D" w:rsidRPr="009A36A1" w:rsidRDefault="00BB319D" w:rsidP="00BB319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B319D" w:rsidRPr="009A36A1" w:rsidRDefault="00BB319D" w:rsidP="00BB319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9A36A1">
        <w:rPr>
          <w:rStyle w:val="FontStyle16"/>
          <w:b w:val="0"/>
          <w:sz w:val="24"/>
          <w:szCs w:val="24"/>
        </w:rPr>
        <w:t>Форма обучения</w:t>
      </w:r>
    </w:p>
    <w:p w:rsidR="00BB319D" w:rsidRPr="009A36A1" w:rsidRDefault="00BB319D" w:rsidP="00BB319D">
      <w:pPr>
        <w:pStyle w:val="Style4"/>
        <w:widowControl/>
        <w:ind w:firstLine="0"/>
        <w:jc w:val="center"/>
        <w:rPr>
          <w:rStyle w:val="FontStyle18"/>
          <w:b w:val="0"/>
          <w:sz w:val="24"/>
        </w:rPr>
      </w:pPr>
      <w:r>
        <w:rPr>
          <w:rStyle w:val="FontStyle16"/>
          <w:b w:val="0"/>
          <w:sz w:val="24"/>
          <w:szCs w:val="24"/>
        </w:rPr>
        <w:t>Зао</w:t>
      </w:r>
      <w:r w:rsidRPr="009A36A1">
        <w:rPr>
          <w:rStyle w:val="FontStyle16"/>
          <w:b w:val="0"/>
          <w:sz w:val="24"/>
          <w:szCs w:val="24"/>
        </w:rPr>
        <w:t>чная</w:t>
      </w:r>
    </w:p>
    <w:p w:rsidR="00BB319D" w:rsidRPr="009A36A1" w:rsidRDefault="00BB319D" w:rsidP="00BB319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B319D" w:rsidRPr="009A36A1" w:rsidRDefault="00BB319D" w:rsidP="00BB319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B319D" w:rsidRPr="009A36A1" w:rsidRDefault="00BB319D" w:rsidP="00BB319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B319D" w:rsidRPr="009A36A1" w:rsidRDefault="00BB319D" w:rsidP="00BB319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2"/>
      </w:tblGrid>
      <w:tr w:rsidR="00BB319D" w:rsidRPr="009A36A1" w:rsidTr="00A05021">
        <w:tc>
          <w:tcPr>
            <w:tcW w:w="1526" w:type="dxa"/>
          </w:tcPr>
          <w:p w:rsidR="00BB319D" w:rsidRPr="009A36A1" w:rsidRDefault="00BB319D" w:rsidP="00A0502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:rsidR="00BB319D" w:rsidRPr="009A36A1" w:rsidRDefault="00BB319D" w:rsidP="00A05021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BB319D" w:rsidRPr="009A36A1" w:rsidTr="00A05021">
        <w:tc>
          <w:tcPr>
            <w:tcW w:w="1526" w:type="dxa"/>
          </w:tcPr>
          <w:p w:rsidR="00BB319D" w:rsidRPr="009A36A1" w:rsidRDefault="00BB319D" w:rsidP="00A0502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319D" w:rsidRPr="009A36A1" w:rsidRDefault="00BB319D" w:rsidP="00A0502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BB319D" w:rsidRPr="009A36A1" w:rsidTr="00A05021">
        <w:tc>
          <w:tcPr>
            <w:tcW w:w="1526" w:type="dxa"/>
          </w:tcPr>
          <w:p w:rsidR="00BB319D" w:rsidRPr="009A36A1" w:rsidRDefault="00BB319D" w:rsidP="00A0502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BB319D" w:rsidRPr="009A36A1" w:rsidRDefault="00BB319D" w:rsidP="00BB319D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BB319D">
              <w:rPr>
                <w:bCs/>
              </w:rPr>
              <w:t>I</w:t>
            </w:r>
            <w:proofErr w:type="spellStart"/>
            <w:r w:rsidRPr="009A36A1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  <w:proofErr w:type="spellEnd"/>
            <w:r w:rsidRPr="009A36A1">
              <w:rPr>
                <w:rStyle w:val="FontStyle17"/>
                <w:b w:val="0"/>
                <w:sz w:val="24"/>
                <w:szCs w:val="24"/>
              </w:rPr>
              <w:t xml:space="preserve">, V </w:t>
            </w:r>
          </w:p>
        </w:tc>
      </w:tr>
      <w:tr w:rsidR="00BB319D" w:rsidRPr="009A36A1" w:rsidTr="00A05021">
        <w:tc>
          <w:tcPr>
            <w:tcW w:w="1526" w:type="dxa"/>
          </w:tcPr>
          <w:p w:rsidR="00BB319D" w:rsidRPr="009A36A1" w:rsidRDefault="00BB319D" w:rsidP="00A0502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:rsidR="00BB319D" w:rsidRPr="009A36A1" w:rsidRDefault="00BB319D" w:rsidP="00A0502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</w:p>
        </w:tc>
      </w:tr>
    </w:tbl>
    <w:p w:rsidR="00BB319D" w:rsidRPr="009A36A1" w:rsidRDefault="00BB319D" w:rsidP="00BB319D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BB319D" w:rsidRPr="009A36A1" w:rsidRDefault="00BB319D" w:rsidP="00BB319D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BB319D" w:rsidRDefault="00BB319D" w:rsidP="00BB319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B319D" w:rsidRDefault="00BB319D" w:rsidP="00BB319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B319D" w:rsidRDefault="00BB319D" w:rsidP="00BB319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B319D" w:rsidRDefault="00BB319D" w:rsidP="00BB319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B319D" w:rsidRPr="00BB319D" w:rsidRDefault="00BB319D" w:rsidP="00BB319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B319D" w:rsidRPr="009A36A1" w:rsidRDefault="00BB319D" w:rsidP="00BB319D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BB319D" w:rsidRPr="009A36A1" w:rsidRDefault="00BB319D" w:rsidP="00BB319D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9A36A1">
        <w:rPr>
          <w:rStyle w:val="FontStyle16"/>
          <w:b w:val="0"/>
          <w:sz w:val="24"/>
          <w:szCs w:val="24"/>
        </w:rPr>
        <w:t>Магнитогорск</w:t>
      </w:r>
    </w:p>
    <w:p w:rsidR="00BB319D" w:rsidRPr="009A36A1" w:rsidRDefault="00BB319D" w:rsidP="00BB319D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9A36A1">
        <w:rPr>
          <w:rStyle w:val="FontStyle16"/>
          <w:b w:val="0"/>
          <w:sz w:val="24"/>
          <w:szCs w:val="24"/>
        </w:rPr>
        <w:t>2017 г.</w:t>
      </w:r>
    </w:p>
    <w:p w:rsidR="00BB319D" w:rsidRPr="005C5714" w:rsidRDefault="00BB319D" w:rsidP="00BB319D">
      <w:pPr>
        <w:ind w:firstLine="567"/>
        <w:jc w:val="both"/>
      </w:pPr>
      <w:r w:rsidRPr="005C5714">
        <w:rPr>
          <w:rStyle w:val="FontStyle16"/>
          <w:b w:val="0"/>
          <w:sz w:val="24"/>
          <w:szCs w:val="24"/>
        </w:rPr>
        <w:br w:type="page"/>
      </w:r>
      <w:r w:rsidRPr="005C5714">
        <w:lastRenderedPageBreak/>
        <w:t xml:space="preserve">Рабочая программа составлена на основе ФГОС </w:t>
      </w:r>
      <w:proofErr w:type="gramStart"/>
      <w:r w:rsidRPr="005C5714">
        <w:t>ВО</w:t>
      </w:r>
      <w:proofErr w:type="gramEnd"/>
      <w:r w:rsidRPr="005C5714">
        <w:t xml:space="preserve"> специальности 21.05.04 Горное дело, утвержденного приказом </w:t>
      </w:r>
      <w:proofErr w:type="spellStart"/>
      <w:r w:rsidRPr="005C5714">
        <w:t>МОиН</w:t>
      </w:r>
      <w:proofErr w:type="spellEnd"/>
      <w:r w:rsidRPr="005C5714">
        <w:t xml:space="preserve"> РФ от 17.10.2016 г.  № 1298.</w:t>
      </w:r>
    </w:p>
    <w:p w:rsidR="00BB319D" w:rsidRPr="005C5714" w:rsidRDefault="00BB319D" w:rsidP="00BB319D">
      <w:pPr>
        <w:ind w:firstLine="567"/>
      </w:pPr>
    </w:p>
    <w:p w:rsidR="00BB319D" w:rsidRPr="005C5714" w:rsidRDefault="00BB319D" w:rsidP="00BB319D">
      <w:pPr>
        <w:ind w:firstLine="567"/>
      </w:pPr>
    </w:p>
    <w:p w:rsidR="00BB319D" w:rsidRPr="005C5714" w:rsidRDefault="00BB319D" w:rsidP="00BB319D">
      <w:pPr>
        <w:ind w:firstLine="567"/>
      </w:pPr>
    </w:p>
    <w:p w:rsidR="00BB319D" w:rsidRPr="005C5714" w:rsidRDefault="00BB319D" w:rsidP="00BB319D">
      <w:pPr>
        <w:ind w:firstLine="567"/>
        <w:jc w:val="both"/>
      </w:pPr>
      <w:r w:rsidRPr="005C5714">
        <w:t>Рабочая программа рассмотрена и одобрена</w:t>
      </w:r>
      <w:r w:rsidRPr="005C5714">
        <w:rPr>
          <w:caps/>
        </w:rPr>
        <w:t xml:space="preserve"> </w:t>
      </w:r>
      <w:r w:rsidRPr="005C5714">
        <w:t xml:space="preserve">на заседании кафедры геологии, маркшейдерского дела и обогащения полезных ископаемых «21» февраля 2017 г.,                   протокол  №  8. </w:t>
      </w:r>
    </w:p>
    <w:p w:rsidR="00BB319D" w:rsidRPr="005C5714" w:rsidRDefault="00BB319D" w:rsidP="00BB319D"/>
    <w:p w:rsidR="00BB319D" w:rsidRPr="005C5714" w:rsidRDefault="00BB319D" w:rsidP="00BB319D"/>
    <w:p w:rsidR="00BB319D" w:rsidRPr="005C5714" w:rsidRDefault="00BB319D" w:rsidP="00BB319D">
      <w:pPr>
        <w:jc w:val="right"/>
      </w:pPr>
      <w:r w:rsidRPr="005C5714">
        <w:t>Зав. кафедрой _____________ / И.А. Гришин/</w:t>
      </w:r>
    </w:p>
    <w:p w:rsidR="00BB319D" w:rsidRPr="005C5714" w:rsidRDefault="00BB319D" w:rsidP="00BB319D">
      <w:pPr>
        <w:jc w:val="center"/>
      </w:pPr>
      <w:r w:rsidRPr="005C5714">
        <w:t xml:space="preserve">                                                                                                           </w:t>
      </w:r>
    </w:p>
    <w:p w:rsidR="00BB319D" w:rsidRPr="005C5714" w:rsidRDefault="00BB319D" w:rsidP="00BB319D"/>
    <w:p w:rsidR="00BB319D" w:rsidRPr="005C5714" w:rsidRDefault="00BB319D" w:rsidP="00BB319D"/>
    <w:p w:rsidR="00BB319D" w:rsidRPr="005C5714" w:rsidRDefault="00BB319D" w:rsidP="00BB319D"/>
    <w:p w:rsidR="00BB319D" w:rsidRPr="005C5714" w:rsidRDefault="00BB319D" w:rsidP="00BB319D">
      <w:pPr>
        <w:pStyle w:val="a6"/>
        <w:rPr>
          <w:sz w:val="24"/>
          <w:szCs w:val="24"/>
        </w:rPr>
      </w:pPr>
      <w:r w:rsidRPr="005C5714">
        <w:rPr>
          <w:sz w:val="24"/>
          <w:szCs w:val="24"/>
        </w:rPr>
        <w:t xml:space="preserve">Рабочая программа одобрена методической комиссией института горного дела и транспорта  «27» февраля  2017 г.,  протокол  №  9. </w:t>
      </w:r>
    </w:p>
    <w:p w:rsidR="00BB319D" w:rsidRPr="005C5714" w:rsidRDefault="00BB319D" w:rsidP="00BB319D">
      <w:pPr>
        <w:pStyle w:val="a6"/>
        <w:ind w:firstLine="4253"/>
        <w:rPr>
          <w:sz w:val="24"/>
          <w:szCs w:val="24"/>
        </w:rPr>
      </w:pPr>
    </w:p>
    <w:p w:rsidR="00BB319D" w:rsidRPr="005C5714" w:rsidRDefault="00BB319D" w:rsidP="00BB319D">
      <w:pPr>
        <w:pStyle w:val="a6"/>
        <w:ind w:firstLine="4253"/>
        <w:rPr>
          <w:sz w:val="24"/>
          <w:szCs w:val="24"/>
        </w:rPr>
      </w:pPr>
    </w:p>
    <w:p w:rsidR="00BB319D" w:rsidRPr="005C5714" w:rsidRDefault="00BB319D" w:rsidP="00BB319D">
      <w:pPr>
        <w:pStyle w:val="a6"/>
        <w:ind w:firstLine="4253"/>
        <w:rPr>
          <w:sz w:val="24"/>
          <w:szCs w:val="24"/>
        </w:rPr>
      </w:pPr>
      <w:r w:rsidRPr="005C5714">
        <w:rPr>
          <w:sz w:val="24"/>
          <w:szCs w:val="24"/>
        </w:rPr>
        <w:t>Председатель ____________ /С.Е. Гавришев /</w:t>
      </w:r>
    </w:p>
    <w:p w:rsidR="00BB319D" w:rsidRPr="005C5714" w:rsidRDefault="00BB319D" w:rsidP="00BB319D">
      <w:pPr>
        <w:jc w:val="center"/>
      </w:pPr>
      <w:r w:rsidRPr="005C5714">
        <w:t xml:space="preserve">                                                                                                        </w:t>
      </w:r>
    </w:p>
    <w:p w:rsidR="00BB319D" w:rsidRPr="005C5714" w:rsidRDefault="00BB319D" w:rsidP="00BB319D">
      <w:pPr>
        <w:pStyle w:val="a6"/>
        <w:rPr>
          <w:sz w:val="24"/>
          <w:szCs w:val="24"/>
        </w:rPr>
      </w:pPr>
    </w:p>
    <w:p w:rsidR="00BB319D" w:rsidRPr="005C5714" w:rsidRDefault="00BB319D" w:rsidP="00BB319D">
      <w:pPr>
        <w:pStyle w:val="a6"/>
        <w:rPr>
          <w:sz w:val="24"/>
          <w:szCs w:val="24"/>
        </w:rPr>
      </w:pPr>
    </w:p>
    <w:p w:rsidR="00BB319D" w:rsidRPr="005C5714" w:rsidRDefault="00BB319D" w:rsidP="00BB319D">
      <w:pPr>
        <w:pStyle w:val="a6"/>
        <w:rPr>
          <w:sz w:val="24"/>
          <w:szCs w:val="24"/>
        </w:rPr>
      </w:pPr>
    </w:p>
    <w:p w:rsidR="00BB319D" w:rsidRPr="005C5714" w:rsidRDefault="00BB319D" w:rsidP="00BB319D">
      <w:pPr>
        <w:pStyle w:val="a6"/>
        <w:rPr>
          <w:sz w:val="24"/>
          <w:szCs w:val="24"/>
        </w:rPr>
      </w:pPr>
    </w:p>
    <w:p w:rsidR="00BB319D" w:rsidRPr="005C5714" w:rsidRDefault="00BB319D" w:rsidP="00BB319D">
      <w:pPr>
        <w:pStyle w:val="a6"/>
        <w:rPr>
          <w:sz w:val="24"/>
          <w:szCs w:val="24"/>
        </w:rPr>
      </w:pPr>
    </w:p>
    <w:p w:rsidR="00BB319D" w:rsidRPr="005C5714" w:rsidRDefault="00BB319D" w:rsidP="00BB319D">
      <w:pPr>
        <w:pStyle w:val="a6"/>
        <w:ind w:firstLine="709"/>
        <w:rPr>
          <w:sz w:val="24"/>
          <w:szCs w:val="24"/>
        </w:rPr>
      </w:pPr>
      <w:r w:rsidRPr="005C5714">
        <w:rPr>
          <w:sz w:val="24"/>
          <w:szCs w:val="24"/>
        </w:rPr>
        <w:t>Согласовано:</w:t>
      </w:r>
    </w:p>
    <w:p w:rsidR="00BB319D" w:rsidRPr="005C5714" w:rsidRDefault="00BB319D" w:rsidP="00BB319D">
      <w:pPr>
        <w:ind w:firstLine="709"/>
      </w:pPr>
      <w:r w:rsidRPr="005C5714">
        <w:t>Зав. кафедрой РМПИ</w:t>
      </w:r>
    </w:p>
    <w:p w:rsidR="00BB319D" w:rsidRPr="005C5714" w:rsidRDefault="00BB319D" w:rsidP="00BB319D"/>
    <w:p w:rsidR="00BB319D" w:rsidRPr="005C5714" w:rsidRDefault="00BB319D" w:rsidP="00BB319D">
      <w:pPr>
        <w:pStyle w:val="a6"/>
        <w:ind w:left="2119" w:firstLine="3545"/>
        <w:rPr>
          <w:sz w:val="24"/>
          <w:szCs w:val="24"/>
        </w:rPr>
      </w:pPr>
      <w:r w:rsidRPr="005C5714">
        <w:rPr>
          <w:sz w:val="24"/>
          <w:szCs w:val="24"/>
        </w:rPr>
        <w:t>_____________  /С.Е. Гавришев /</w:t>
      </w:r>
    </w:p>
    <w:p w:rsidR="00BB319D" w:rsidRPr="005C5714" w:rsidRDefault="00BB319D" w:rsidP="00BB319D"/>
    <w:p w:rsidR="00BB319D" w:rsidRPr="005C5714" w:rsidRDefault="00BB319D" w:rsidP="00BB319D">
      <w:pPr>
        <w:ind w:firstLine="708"/>
      </w:pPr>
      <w:r w:rsidRPr="005C5714">
        <w:t xml:space="preserve">Зав. кафедрой </w:t>
      </w:r>
      <w:proofErr w:type="spellStart"/>
      <w:r w:rsidRPr="005C5714">
        <w:t>ГМиТТК</w:t>
      </w:r>
      <w:proofErr w:type="spellEnd"/>
    </w:p>
    <w:p w:rsidR="00BB319D" w:rsidRPr="005C5714" w:rsidRDefault="00BB319D" w:rsidP="00BB319D"/>
    <w:p w:rsidR="00BB319D" w:rsidRPr="005C5714" w:rsidRDefault="00BB319D" w:rsidP="00BB319D">
      <w:pPr>
        <w:pStyle w:val="a6"/>
        <w:ind w:left="2119" w:firstLine="3545"/>
        <w:rPr>
          <w:sz w:val="24"/>
          <w:szCs w:val="24"/>
        </w:rPr>
      </w:pPr>
      <w:r w:rsidRPr="005C5714">
        <w:rPr>
          <w:sz w:val="24"/>
          <w:szCs w:val="24"/>
        </w:rPr>
        <w:t xml:space="preserve"> _____________  /А.Д. </w:t>
      </w:r>
      <w:proofErr w:type="spellStart"/>
      <w:r w:rsidRPr="005C5714">
        <w:rPr>
          <w:sz w:val="24"/>
          <w:szCs w:val="24"/>
        </w:rPr>
        <w:t>Кольга</w:t>
      </w:r>
      <w:proofErr w:type="spellEnd"/>
      <w:r w:rsidRPr="005C5714">
        <w:rPr>
          <w:sz w:val="24"/>
          <w:szCs w:val="24"/>
        </w:rPr>
        <w:t xml:space="preserve"> /</w:t>
      </w:r>
    </w:p>
    <w:p w:rsidR="00BB319D" w:rsidRPr="005C5714" w:rsidRDefault="00BB319D" w:rsidP="00BB319D">
      <w:pPr>
        <w:pStyle w:val="a6"/>
        <w:rPr>
          <w:sz w:val="24"/>
          <w:szCs w:val="24"/>
        </w:rPr>
      </w:pPr>
    </w:p>
    <w:p w:rsidR="00BB319D" w:rsidRPr="005C5714" w:rsidRDefault="00BB319D" w:rsidP="00BB319D">
      <w:pPr>
        <w:ind w:right="170"/>
      </w:pPr>
    </w:p>
    <w:p w:rsidR="00BB319D" w:rsidRPr="005C5714" w:rsidRDefault="00BB319D" w:rsidP="00BB319D">
      <w:pPr>
        <w:ind w:left="170" w:right="170"/>
      </w:pPr>
    </w:p>
    <w:p w:rsidR="00BB319D" w:rsidRPr="005C5714" w:rsidRDefault="00BB319D" w:rsidP="00BB319D">
      <w:pPr>
        <w:ind w:right="170"/>
      </w:pPr>
    </w:p>
    <w:p w:rsidR="00BB319D" w:rsidRPr="005C5714" w:rsidRDefault="00BB319D" w:rsidP="00BB319D">
      <w:pPr>
        <w:ind w:left="170" w:right="170"/>
      </w:pPr>
    </w:p>
    <w:p w:rsidR="00BB319D" w:rsidRPr="005C5714" w:rsidRDefault="00BB319D" w:rsidP="00BB319D">
      <w:pPr>
        <w:ind w:left="170" w:right="170"/>
      </w:pPr>
    </w:p>
    <w:p w:rsidR="00BB319D" w:rsidRPr="005C5714" w:rsidRDefault="00BB319D" w:rsidP="00BB319D">
      <w:r w:rsidRPr="005C5714">
        <w:t xml:space="preserve">Рабочая программа составлена: </w:t>
      </w:r>
      <w:r w:rsidRPr="005C5714">
        <w:tab/>
        <w:t xml:space="preserve">старший преподаватель кафедры </w:t>
      </w:r>
      <w:proofErr w:type="spellStart"/>
      <w:r w:rsidRPr="005C5714">
        <w:t>ГМДиОПИ</w:t>
      </w:r>
      <w:proofErr w:type="spellEnd"/>
    </w:p>
    <w:p w:rsidR="00BB319D" w:rsidRPr="005C5714" w:rsidRDefault="00BB319D" w:rsidP="00BB319D"/>
    <w:p w:rsidR="00BB319D" w:rsidRPr="005C5714" w:rsidRDefault="00BB319D" w:rsidP="00BB319D"/>
    <w:p w:rsidR="00BB319D" w:rsidRPr="005C5714" w:rsidRDefault="00BB319D" w:rsidP="00BB319D">
      <w:pPr>
        <w:ind w:left="3600" w:firstLine="720"/>
        <w:jc w:val="center"/>
      </w:pPr>
      <w:r w:rsidRPr="005C5714">
        <w:t xml:space="preserve">                _____________ / С.О. </w:t>
      </w:r>
      <w:proofErr w:type="spellStart"/>
      <w:r w:rsidRPr="005C5714">
        <w:t>Картунова</w:t>
      </w:r>
      <w:proofErr w:type="spellEnd"/>
      <w:r w:rsidRPr="005C5714">
        <w:t xml:space="preserve"> /</w:t>
      </w:r>
    </w:p>
    <w:p w:rsidR="00BB319D" w:rsidRDefault="00BB319D" w:rsidP="00BB319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BB319D" w:rsidRDefault="00BB319D" w:rsidP="00BB319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BB319D" w:rsidRDefault="00BB319D" w:rsidP="00BB319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BB319D" w:rsidRPr="005C5714" w:rsidRDefault="00BB319D" w:rsidP="00BB319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BB319D" w:rsidRPr="005C5714" w:rsidRDefault="00BB319D" w:rsidP="00BB319D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BB319D" w:rsidRPr="005C5714" w:rsidRDefault="00BB319D" w:rsidP="00BB319D">
      <w:r w:rsidRPr="005C5714">
        <w:t xml:space="preserve">Рецензент: </w:t>
      </w:r>
      <w:r w:rsidRPr="005C5714">
        <w:tab/>
      </w:r>
      <w:r w:rsidRPr="005C5714">
        <w:tab/>
      </w:r>
      <w:r w:rsidRPr="005C5714">
        <w:tab/>
      </w:r>
      <w:r w:rsidRPr="005C5714">
        <w:tab/>
        <w:t>главный маркшейдер ГОП ОАО «ММК»</w:t>
      </w:r>
    </w:p>
    <w:p w:rsidR="00BB319D" w:rsidRPr="005C5714" w:rsidRDefault="00BB319D" w:rsidP="00BB319D">
      <w:pPr>
        <w:rPr>
          <w:highlight w:val="yellow"/>
        </w:rPr>
      </w:pPr>
    </w:p>
    <w:p w:rsidR="00BB319D" w:rsidRPr="005C5714" w:rsidRDefault="00BB319D" w:rsidP="00BB319D">
      <w:pPr>
        <w:jc w:val="center"/>
      </w:pPr>
      <w:r w:rsidRPr="005C5714">
        <w:t xml:space="preserve">  </w:t>
      </w:r>
      <w:r w:rsidRPr="005C5714">
        <w:tab/>
      </w:r>
      <w:r w:rsidRPr="005C5714">
        <w:tab/>
      </w:r>
      <w:r w:rsidRPr="005C5714">
        <w:tab/>
      </w:r>
      <w:r w:rsidRPr="005C5714">
        <w:tab/>
      </w:r>
      <w:r w:rsidRPr="005C5714">
        <w:tab/>
      </w:r>
      <w:r w:rsidRPr="005C5714">
        <w:tab/>
        <w:t>_____________ / А.Б. Пермяков/</w:t>
      </w:r>
    </w:p>
    <w:p w:rsidR="00BB319D" w:rsidRDefault="00BB319D" w:rsidP="00BB319D">
      <w:pPr>
        <w:framePr w:h="161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lastRenderedPageBreak/>
        <w:drawing>
          <wp:inline distT="0" distB="0" distL="0" distR="0">
            <wp:extent cx="5708939" cy="8299939"/>
            <wp:effectExtent l="19050" t="0" r="60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24" cy="830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9D" w:rsidRDefault="00BB319D" w:rsidP="00BB319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B3C08" w:rsidRDefault="002B3C08" w:rsidP="00134727">
      <w:pPr>
        <w:shd w:val="clear" w:color="auto" w:fill="FFFFFF"/>
        <w:ind w:left="-70" w:right="38" w:firstLine="878"/>
        <w:jc w:val="both"/>
        <w:rPr>
          <w:b/>
          <w:lang w:val="en-US"/>
        </w:rPr>
      </w:pPr>
    </w:p>
    <w:p w:rsidR="00134727" w:rsidRPr="00CB56BB" w:rsidRDefault="00134727" w:rsidP="00134727">
      <w:pPr>
        <w:shd w:val="clear" w:color="auto" w:fill="FFFFFF"/>
        <w:ind w:left="-70" w:right="38" w:firstLine="878"/>
        <w:jc w:val="both"/>
        <w:rPr>
          <w:b/>
        </w:rPr>
      </w:pPr>
      <w:r w:rsidRPr="00CB56BB">
        <w:rPr>
          <w:b/>
        </w:rPr>
        <w:t>1. Цели освоения дисциплины</w:t>
      </w:r>
    </w:p>
    <w:p w:rsidR="00134727" w:rsidRPr="00CB56BB" w:rsidRDefault="002E5A6C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5A6C">
        <w:rPr>
          <w:rFonts w:ascii="Times New Roman" w:hAnsi="Times New Roman"/>
          <w:sz w:val="24"/>
          <w:szCs w:val="24"/>
        </w:rPr>
        <w:t>Целью освоения дисциплины «</w:t>
      </w:r>
      <w:r>
        <w:rPr>
          <w:rFonts w:ascii="Times New Roman" w:hAnsi="Times New Roman"/>
          <w:sz w:val="24"/>
          <w:szCs w:val="24"/>
        </w:rPr>
        <w:t>Геодезия и маркшейдерия</w:t>
      </w:r>
      <w:r w:rsidRPr="002E5A6C">
        <w:rPr>
          <w:rFonts w:ascii="Times New Roman" w:hAnsi="Times New Roman"/>
          <w:sz w:val="24"/>
          <w:szCs w:val="24"/>
        </w:rPr>
        <w:t>» являются: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34727" w:rsidRPr="00CB56BB">
        <w:rPr>
          <w:rFonts w:ascii="Times New Roman" w:hAnsi="Times New Roman"/>
          <w:sz w:val="24"/>
          <w:szCs w:val="24"/>
        </w:rPr>
        <w:t xml:space="preserve">формирование у будущего горного инженера знаний совокупности геодезических и маркшейдерских работ, обеспечивающих деятельность вышеуказанных предприятий на любом этапе их существования, особенностей их выполнения, области применения.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Задачи дисциплины "Геодезия и маркшейдерия" заключается в обучении студентов способам производства геодезических измерений на местности, на различных графических материалах: топографических картах и планах, профилях. </w:t>
      </w:r>
    </w:p>
    <w:p w:rsidR="00134727" w:rsidRPr="00CB56BB" w:rsidRDefault="00134727" w:rsidP="00134727">
      <w:pPr>
        <w:pStyle w:val="a4"/>
        <w:ind w:left="-70" w:firstLine="8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4727" w:rsidRPr="00CB56BB" w:rsidRDefault="00134727" w:rsidP="00134727">
      <w:pPr>
        <w:pStyle w:val="Default"/>
        <w:ind w:firstLine="851"/>
      </w:pPr>
      <w:r w:rsidRPr="00CB56BB">
        <w:rPr>
          <w:b/>
          <w:bCs/>
        </w:rPr>
        <w:t xml:space="preserve">2 Место дисциплины в структуре ООП подготовки </w:t>
      </w:r>
      <w:r w:rsidR="00B4160F">
        <w:rPr>
          <w:b/>
          <w:bCs/>
        </w:rPr>
        <w:t>специалистов</w:t>
      </w:r>
      <w:r w:rsidRPr="00CB56BB">
        <w:rPr>
          <w:b/>
          <w:bCs/>
        </w:rPr>
        <w:t xml:space="preserve"> </w:t>
      </w:r>
    </w:p>
    <w:p w:rsidR="00134727" w:rsidRPr="00CB56BB" w:rsidRDefault="00134727" w:rsidP="00B4160F">
      <w:pPr>
        <w:ind w:left="360"/>
        <w:jc w:val="both"/>
      </w:pPr>
      <w:r w:rsidRPr="00CB56BB">
        <w:t xml:space="preserve">Дисциплина </w:t>
      </w:r>
      <w:r w:rsidR="00B4160F">
        <w:t>Б1.</w:t>
      </w:r>
      <w:r w:rsidRPr="00CB56BB">
        <w:t>Б.</w:t>
      </w:r>
      <w:r w:rsidR="000D3C88">
        <w:t>27</w:t>
      </w:r>
      <w:r w:rsidRPr="00CB56BB">
        <w:t xml:space="preserve"> «Геодезия и маркшейдерия» является дисциплиной, входящей в базовую часть профессионального цикла ООП по направлению подготовки специалистов  </w:t>
      </w:r>
      <w:r w:rsidR="002C207B">
        <w:t>21.05.04</w:t>
      </w:r>
      <w:r w:rsidRPr="00CB56BB">
        <w:t xml:space="preserve"> – Горное дело. </w:t>
      </w:r>
    </w:p>
    <w:p w:rsidR="00134727" w:rsidRPr="00CB56BB" w:rsidRDefault="00134727" w:rsidP="00134727">
      <w:pPr>
        <w:pStyle w:val="Default"/>
        <w:ind w:firstLine="851"/>
        <w:jc w:val="both"/>
      </w:pPr>
      <w:r w:rsidRPr="00CB56BB">
        <w:t xml:space="preserve">Дисциплина изучается </w:t>
      </w:r>
      <w:r w:rsidR="00694D5D">
        <w:t>на 2</w:t>
      </w:r>
      <w:r w:rsidRPr="00CB56BB">
        <w:t xml:space="preserve"> и </w:t>
      </w:r>
      <w:r w:rsidR="00694D5D">
        <w:t>5</w:t>
      </w:r>
      <w:r w:rsidRPr="00CB56BB">
        <w:t xml:space="preserve"> </w:t>
      </w:r>
      <w:r w:rsidR="00694D5D">
        <w:t>курсах</w:t>
      </w:r>
      <w:r w:rsidRPr="00CB56BB">
        <w:t>, формой итого</w:t>
      </w:r>
      <w:r w:rsidR="00694D5D">
        <w:t>вого контроля является зачет. На 2 курсе</w:t>
      </w:r>
      <w:r w:rsidRPr="00CB56BB">
        <w:t xml:space="preserve"> осваивается первый раздел </w:t>
      </w:r>
      <w:r w:rsidR="00694D5D">
        <w:t>дисциплины</w:t>
      </w:r>
      <w:r w:rsidRPr="00CB56BB">
        <w:t xml:space="preserve"> – геодезия, </w:t>
      </w:r>
      <w:r w:rsidR="00694D5D">
        <w:t>на пятом</w:t>
      </w:r>
      <w:r w:rsidRPr="00CB56BB">
        <w:t xml:space="preserve">  - маркшейдерия.</w:t>
      </w:r>
    </w:p>
    <w:p w:rsidR="00134727" w:rsidRPr="00CB56BB" w:rsidRDefault="0013472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Успешное усвоение материала по первому разделу – </w:t>
      </w:r>
      <w:r w:rsidRPr="00CB56BB">
        <w:rPr>
          <w:rFonts w:ascii="Times New Roman" w:hAnsi="Times New Roman"/>
          <w:b/>
          <w:sz w:val="24"/>
          <w:szCs w:val="24"/>
        </w:rPr>
        <w:t>Геодезии</w:t>
      </w:r>
      <w:r w:rsidRPr="00CB56BB">
        <w:rPr>
          <w:rFonts w:ascii="Times New Roman" w:hAnsi="Times New Roman"/>
          <w:sz w:val="24"/>
          <w:szCs w:val="24"/>
        </w:rPr>
        <w:t xml:space="preserve"> предполагает знание студентами основных положений следующих дисциплин: </w:t>
      </w:r>
    </w:p>
    <w:p w:rsidR="00936A65" w:rsidRDefault="00936A65" w:rsidP="00936A65">
      <w:pPr>
        <w:ind w:left="360"/>
        <w:jc w:val="both"/>
      </w:pPr>
      <w:r>
        <w:t xml:space="preserve">      </w:t>
      </w:r>
      <w:r w:rsidR="004134EB">
        <w:t>-</w:t>
      </w:r>
      <w:r>
        <w:t xml:space="preserve"> Б1.Б.</w:t>
      </w:r>
      <w:r w:rsidR="00ED71C2">
        <w:t>0</w:t>
      </w:r>
      <w:r w:rsidR="005317FE" w:rsidRPr="005317FE">
        <w:t>7</w:t>
      </w:r>
      <w:r>
        <w:t xml:space="preserve"> Математика;</w:t>
      </w:r>
    </w:p>
    <w:p w:rsidR="00936A65" w:rsidRDefault="00936A65" w:rsidP="00936A65">
      <w:pPr>
        <w:ind w:left="360"/>
        <w:jc w:val="both"/>
      </w:pPr>
      <w:r>
        <w:t xml:space="preserve">        </w:t>
      </w:r>
      <w:r w:rsidR="004134EB">
        <w:t>-</w:t>
      </w:r>
      <w:r>
        <w:t>Б1.Б.</w:t>
      </w:r>
      <w:r w:rsidR="00ED71C2">
        <w:t>0</w:t>
      </w:r>
      <w:r w:rsidR="005317FE" w:rsidRPr="005317FE">
        <w:t>8</w:t>
      </w:r>
      <w:r>
        <w:t xml:space="preserve"> Физика;</w:t>
      </w:r>
    </w:p>
    <w:p w:rsidR="00134727" w:rsidRPr="00CB56BB" w:rsidRDefault="0063796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6A65" w:rsidRPr="00637967">
        <w:rPr>
          <w:rFonts w:ascii="Times New Roman" w:hAnsi="Times New Roman"/>
          <w:sz w:val="24"/>
          <w:szCs w:val="24"/>
        </w:rPr>
        <w:t>Б1.Б.</w:t>
      </w:r>
      <w:r w:rsidR="00936A65" w:rsidRPr="00ED71C2">
        <w:rPr>
          <w:rFonts w:ascii="Times New Roman" w:hAnsi="Times New Roman"/>
          <w:sz w:val="24"/>
          <w:szCs w:val="24"/>
        </w:rPr>
        <w:t>3</w:t>
      </w:r>
      <w:r w:rsidR="005317FE" w:rsidRPr="00ED71C2">
        <w:rPr>
          <w:rFonts w:ascii="Times New Roman" w:hAnsi="Times New Roman"/>
          <w:sz w:val="24"/>
          <w:szCs w:val="24"/>
        </w:rPr>
        <w:t>2</w:t>
      </w:r>
      <w:r w:rsidR="00134727" w:rsidRPr="00637967">
        <w:rPr>
          <w:rFonts w:ascii="Times New Roman" w:hAnsi="Times New Roman"/>
          <w:sz w:val="24"/>
          <w:szCs w:val="24"/>
        </w:rPr>
        <w:t xml:space="preserve"> «История горного дела»</w:t>
      </w:r>
    </w:p>
    <w:p w:rsidR="00134727" w:rsidRPr="00CB56BB" w:rsidRDefault="00134727" w:rsidP="00134727">
      <w:pPr>
        <w:ind w:left="-70" w:firstLine="878"/>
        <w:jc w:val="both"/>
      </w:pPr>
      <w:r w:rsidRPr="00CB56BB">
        <w:t xml:space="preserve">По второму разделу – </w:t>
      </w:r>
      <w:r w:rsidRPr="00CB56BB">
        <w:rPr>
          <w:b/>
        </w:rPr>
        <w:t>Маркшейдерии</w:t>
      </w:r>
      <w:r w:rsidRPr="00CB56BB">
        <w:t>:</w:t>
      </w:r>
    </w:p>
    <w:p w:rsidR="00134727" w:rsidRPr="00D14095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Б1.Б.</w:t>
      </w:r>
      <w:r w:rsidR="005317FE" w:rsidRPr="00ED71C2">
        <w:t>24</w:t>
      </w:r>
      <w:r w:rsidR="00134727" w:rsidRPr="00D14095">
        <w:t xml:space="preserve"> «</w:t>
      </w:r>
      <w:proofErr w:type="spellStart"/>
      <w:r w:rsidR="00134727" w:rsidRPr="00D14095">
        <w:t>Геомеханика</w:t>
      </w:r>
      <w:proofErr w:type="spellEnd"/>
      <w:r w:rsidR="00134727" w:rsidRPr="00D14095">
        <w:t>»</w:t>
      </w:r>
    </w:p>
    <w:p w:rsidR="00134727" w:rsidRPr="00543669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Б1.Б.</w:t>
      </w:r>
      <w:r w:rsidR="005317FE" w:rsidRPr="005317FE">
        <w:t>25.</w:t>
      </w:r>
      <w:r w:rsidR="00ED71C2">
        <w:t>0</w:t>
      </w:r>
      <w:r w:rsidR="005317FE" w:rsidRPr="005317FE">
        <w:t>1</w:t>
      </w:r>
      <w:r w:rsidR="00134727" w:rsidRPr="00D14095">
        <w:t xml:space="preserve"> «Подземная</w:t>
      </w:r>
      <w:r w:rsidR="00134727" w:rsidRPr="00543669">
        <w:t xml:space="preserve"> разработка МПИ»</w:t>
      </w:r>
    </w:p>
    <w:p w:rsidR="00134727" w:rsidRPr="00543669" w:rsidRDefault="004134EB" w:rsidP="00134727">
      <w:pPr>
        <w:ind w:left="-70" w:firstLine="878"/>
        <w:jc w:val="both"/>
      </w:pPr>
      <w:r w:rsidRPr="00543669">
        <w:t>-</w:t>
      </w:r>
      <w:r w:rsidR="009E2172" w:rsidRPr="00543669">
        <w:t>Б1.</w:t>
      </w:r>
      <w:r w:rsidR="00134727" w:rsidRPr="00543669">
        <w:t>Б.</w:t>
      </w:r>
      <w:r w:rsidR="005317FE">
        <w:t>25.</w:t>
      </w:r>
      <w:r w:rsidR="00ED71C2">
        <w:t>0</w:t>
      </w:r>
      <w:r w:rsidR="005317FE">
        <w:t>2</w:t>
      </w:r>
      <w:r w:rsidR="00134727" w:rsidRPr="00543669">
        <w:t xml:space="preserve"> «Открытая разработка МПИ»</w:t>
      </w:r>
    </w:p>
    <w:p w:rsidR="00134727" w:rsidRPr="00CB56BB" w:rsidRDefault="00B5378A" w:rsidP="00134727">
      <w:pPr>
        <w:ind w:left="-70" w:firstLine="878"/>
        <w:jc w:val="both"/>
      </w:pPr>
      <w:r w:rsidRPr="00543669">
        <w:t>-</w:t>
      </w:r>
      <w:r w:rsidR="009E2172" w:rsidRPr="00543669">
        <w:t>Б1.Б.</w:t>
      </w:r>
      <w:r w:rsidR="005317FE">
        <w:t>25.</w:t>
      </w:r>
      <w:r w:rsidR="00ED71C2">
        <w:t>0</w:t>
      </w:r>
      <w:r w:rsidR="005317FE">
        <w:t>3</w:t>
      </w:r>
      <w:r w:rsidR="00134727" w:rsidRPr="00543669">
        <w:t xml:space="preserve"> «Строительная </w:t>
      </w:r>
      <w:proofErr w:type="spellStart"/>
      <w:r w:rsidR="00134727" w:rsidRPr="00543669">
        <w:t>геотехнология</w:t>
      </w:r>
      <w:proofErr w:type="spellEnd"/>
      <w:r w:rsidR="00134727" w:rsidRPr="00543669">
        <w:t>»</w:t>
      </w:r>
    </w:p>
    <w:p w:rsidR="00134727" w:rsidRPr="00CB56BB" w:rsidRDefault="00134727" w:rsidP="00134727">
      <w:pPr>
        <w:ind w:left="-70" w:firstLine="878"/>
        <w:jc w:val="both"/>
      </w:pPr>
      <w:r w:rsidRPr="00CB56BB">
        <w:t>Знания и умения студентов, полученные при изучении дисциплины «Геодезия и маркшейдерия» будут необходимы при изучении следующих дисциплин: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9E2172">
        <w:t>Б1.</w:t>
      </w:r>
      <w:r w:rsidR="00DD356F">
        <w:t xml:space="preserve">Б.35 </w:t>
      </w:r>
      <w:r w:rsidR="00134727" w:rsidRPr="00CB56BB">
        <w:t>Рациональное использование и охрана природных ресурсов</w:t>
      </w:r>
    </w:p>
    <w:p w:rsidR="00134727" w:rsidRPr="00CB56BB" w:rsidRDefault="00357AAB" w:rsidP="00134727">
      <w:pPr>
        <w:ind w:left="-70" w:firstLine="878"/>
        <w:jc w:val="both"/>
      </w:pPr>
      <w:r>
        <w:t>-</w:t>
      </w:r>
      <w:r w:rsidR="009E2172">
        <w:t>Б2.</w:t>
      </w:r>
      <w:r>
        <w:t>Б.01</w:t>
      </w:r>
      <w:r w:rsidRPr="00DD356F">
        <w:t>(</w:t>
      </w:r>
      <w:r w:rsidR="009E2172" w:rsidRPr="00DD356F">
        <w:t>У</w:t>
      </w:r>
      <w:r w:rsidRPr="00DD356F">
        <w:t>)</w:t>
      </w:r>
      <w:r w:rsidR="009E2172">
        <w:t xml:space="preserve"> </w:t>
      </w:r>
      <w:r w:rsidR="00134727" w:rsidRPr="00CB56BB">
        <w:t>Геолого-геодезической практики.</w:t>
      </w:r>
    </w:p>
    <w:p w:rsidR="00134727" w:rsidRPr="00CB56BB" w:rsidRDefault="00134727" w:rsidP="00134727">
      <w:pPr>
        <w:ind w:left="-70" w:firstLine="878"/>
        <w:jc w:val="both"/>
      </w:pPr>
      <w:r w:rsidRPr="00CB56BB">
        <w:t xml:space="preserve">Для студентов специализации </w:t>
      </w:r>
      <w:r w:rsidR="00637967">
        <w:t xml:space="preserve">№4 </w:t>
      </w:r>
      <w:r w:rsidRPr="00CB56BB">
        <w:t xml:space="preserve">– Маркшейдерское дело: 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3D7125">
        <w:t>Б1.Б.</w:t>
      </w:r>
      <w:r>
        <w:t>1</w:t>
      </w:r>
      <w:r w:rsidR="00250EF0" w:rsidRPr="00DD356F">
        <w:t>4</w:t>
      </w:r>
      <w:r w:rsidR="00134727" w:rsidRPr="00CB56BB">
        <w:t xml:space="preserve"> </w:t>
      </w:r>
      <w:r w:rsidR="003D7125">
        <w:t>–</w:t>
      </w:r>
      <w:r w:rsidR="00250EF0">
        <w:t>Начертательная геометрия,</w:t>
      </w:r>
      <w:r w:rsidR="00134727" w:rsidRPr="00CB56BB">
        <w:t xml:space="preserve"> </w:t>
      </w:r>
      <w:r w:rsidR="00250EF0">
        <w:t>и</w:t>
      </w:r>
      <w:r w:rsidR="003D7125">
        <w:t>нженерная и компьютерная графика</w:t>
      </w:r>
    </w:p>
    <w:p w:rsidR="00134727" w:rsidRPr="00CB56BB" w:rsidRDefault="003D7125" w:rsidP="003D7125">
      <w:pPr>
        <w:jc w:val="both"/>
      </w:pPr>
      <w:r>
        <w:rPr>
          <w:rFonts w:eastAsia="Times New Roman"/>
          <w:color w:val="000000"/>
          <w:lang w:eastAsia="ru-RU"/>
        </w:rPr>
        <w:t xml:space="preserve">             </w:t>
      </w:r>
      <w:r w:rsidR="004134EB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 xml:space="preserve"> </w:t>
      </w:r>
      <w:r w:rsidRPr="003D7125">
        <w:rPr>
          <w:rFonts w:eastAsia="Times New Roman"/>
          <w:color w:val="000000"/>
          <w:lang w:eastAsia="ru-RU"/>
        </w:rPr>
        <w:t>Б1.</w:t>
      </w:r>
      <w:r w:rsidR="00250EF0">
        <w:rPr>
          <w:rFonts w:eastAsia="Times New Roman"/>
          <w:color w:val="000000"/>
          <w:lang w:eastAsia="ru-RU"/>
        </w:rPr>
        <w:t>Б.</w:t>
      </w:r>
      <w:r w:rsidR="00ED71C2">
        <w:rPr>
          <w:rFonts w:eastAsia="Times New Roman"/>
          <w:color w:val="000000"/>
          <w:lang w:eastAsia="ru-RU"/>
        </w:rPr>
        <w:t>40</w:t>
      </w:r>
      <w:r>
        <w:rPr>
          <w:rFonts w:eastAsia="Times New Roman"/>
          <w:color w:val="000000"/>
          <w:lang w:eastAsia="ru-RU"/>
        </w:rPr>
        <w:t xml:space="preserve"> </w:t>
      </w:r>
      <w:r w:rsidR="00134727" w:rsidRPr="00CB56BB">
        <w:t>– Геометрия недр</w:t>
      </w:r>
    </w:p>
    <w:p w:rsidR="00134727" w:rsidRPr="00CB56BB" w:rsidRDefault="004134EB" w:rsidP="00134727">
      <w:pPr>
        <w:ind w:left="-70" w:firstLine="878"/>
        <w:jc w:val="both"/>
      </w:pPr>
      <w:r>
        <w:t>-</w:t>
      </w:r>
      <w:r w:rsidR="003D7125">
        <w:t>Б1.Б.</w:t>
      </w:r>
      <w:r w:rsidR="00ED71C2">
        <w:t>42</w:t>
      </w:r>
      <w:r w:rsidR="00134727" w:rsidRPr="00CB56BB">
        <w:t xml:space="preserve"> – Маркшейдерская документация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3D7125">
        <w:t>Б1.В.</w:t>
      </w:r>
      <w:r w:rsidR="00ED71C2">
        <w:t>03</w:t>
      </w:r>
      <w:r w:rsidR="00134727" w:rsidRPr="00CB56BB">
        <w:t xml:space="preserve"> – Маркшейдер</w:t>
      </w:r>
      <w:r w:rsidR="003D7125">
        <w:t>ия</w:t>
      </w:r>
    </w:p>
    <w:p w:rsidR="00134727" w:rsidRPr="00CB56BB" w:rsidRDefault="004134EB" w:rsidP="00134727">
      <w:pPr>
        <w:ind w:left="-70" w:firstLine="878"/>
        <w:jc w:val="both"/>
      </w:pPr>
      <w:r>
        <w:t>-</w:t>
      </w:r>
      <w:r w:rsidR="003D7125">
        <w:t>Б1.</w:t>
      </w:r>
      <w:r w:rsidR="00250EF0">
        <w:t>Б.</w:t>
      </w:r>
      <w:r w:rsidR="00250EF0" w:rsidRPr="00ED71C2">
        <w:t>4</w:t>
      </w:r>
      <w:r w:rsidR="00DD356F">
        <w:t>1</w:t>
      </w:r>
      <w:r w:rsidR="00134727" w:rsidRPr="00CB56BB">
        <w:t xml:space="preserve"> – Геометризация месторождений полезных ископаемых</w:t>
      </w:r>
    </w:p>
    <w:p w:rsidR="00134727" w:rsidRPr="00CB56BB" w:rsidRDefault="003D7125" w:rsidP="00134727">
      <w:pPr>
        <w:ind w:left="-70" w:firstLine="878"/>
        <w:jc w:val="both"/>
      </w:pPr>
      <w:r>
        <w:t>Б1.В.ДВ</w:t>
      </w:r>
      <w:r w:rsidRPr="00DD356F">
        <w:t>.</w:t>
      </w:r>
      <w:r w:rsidR="00DD356F" w:rsidRPr="00DD356F">
        <w:t>0</w:t>
      </w:r>
      <w:r w:rsidR="00250EF0" w:rsidRPr="00DD356F">
        <w:t>3</w:t>
      </w:r>
      <w:r w:rsidR="00733476" w:rsidRPr="00DD356F">
        <w:t>.</w:t>
      </w:r>
      <w:r w:rsidR="00DD356F">
        <w:t>0</w:t>
      </w:r>
      <w:r w:rsidR="00250EF0">
        <w:t>1</w:t>
      </w:r>
      <w:r w:rsidR="00134727" w:rsidRPr="00CB56BB">
        <w:t>– Маркшейдерское обеспечение безопасности ведения горных работ</w:t>
      </w:r>
    </w:p>
    <w:p w:rsidR="00134727" w:rsidRPr="00CB56BB" w:rsidRDefault="004134EB" w:rsidP="00134727">
      <w:pPr>
        <w:ind w:left="-70" w:firstLine="878"/>
        <w:jc w:val="both"/>
      </w:pPr>
      <w:r>
        <w:t>-</w:t>
      </w:r>
      <w:r w:rsidR="003D7125">
        <w:t>Б1.Б.</w:t>
      </w:r>
      <w:r w:rsidR="00ED71C2">
        <w:t>38</w:t>
      </w:r>
      <w:r w:rsidR="00134727" w:rsidRPr="00CB56BB">
        <w:t xml:space="preserve"> – Дистанционные методы зондирования Земли</w:t>
      </w:r>
    </w:p>
    <w:p w:rsidR="00134727" w:rsidRPr="00CB56BB" w:rsidRDefault="004134EB" w:rsidP="00134727">
      <w:pPr>
        <w:ind w:left="-70" w:firstLine="878"/>
        <w:jc w:val="both"/>
      </w:pPr>
      <w:r w:rsidRPr="00D14095">
        <w:t>-</w:t>
      </w:r>
      <w:r w:rsidR="00733476" w:rsidRPr="00D14095">
        <w:t>Б1.Б.</w:t>
      </w:r>
      <w:r w:rsidR="00ED71C2">
        <w:t>37</w:t>
      </w:r>
      <w:r w:rsidR="00134727" w:rsidRPr="00D14095">
        <w:t xml:space="preserve"> -  Высшая геодезия</w:t>
      </w:r>
    </w:p>
    <w:p w:rsidR="00134727" w:rsidRPr="00CB56BB" w:rsidRDefault="00134727" w:rsidP="00134727">
      <w:pPr>
        <w:ind w:left="-70" w:firstLine="878"/>
        <w:jc w:val="both"/>
      </w:pPr>
    </w:p>
    <w:p w:rsidR="00733476" w:rsidRDefault="00733476" w:rsidP="00134727">
      <w:pPr>
        <w:ind w:left="-70" w:firstLine="878"/>
        <w:jc w:val="both"/>
        <w:rPr>
          <w:b/>
          <w:bCs/>
        </w:rPr>
      </w:pPr>
    </w:p>
    <w:p w:rsidR="00733476" w:rsidRDefault="00733476" w:rsidP="002C207B">
      <w:pPr>
        <w:numPr>
          <w:ilvl w:val="0"/>
          <w:numId w:val="20"/>
        </w:numPr>
        <w:jc w:val="both"/>
        <w:rPr>
          <w:b/>
        </w:rPr>
      </w:pPr>
      <w:r w:rsidRPr="004076D9">
        <w:rPr>
          <w:b/>
        </w:rPr>
        <w:t>Компетенции обучающегося, формируемые в результате освоения дисциплины</w:t>
      </w:r>
      <w:r>
        <w:rPr>
          <w:b/>
        </w:rPr>
        <w:t xml:space="preserve"> и планируемые результаты обучения</w:t>
      </w:r>
      <w:r w:rsidRPr="004076D9">
        <w:rPr>
          <w:b/>
        </w:rPr>
        <w:t>:</w:t>
      </w:r>
    </w:p>
    <w:p w:rsidR="00733476" w:rsidRPr="00733476" w:rsidRDefault="00733476" w:rsidP="00733476">
      <w:pPr>
        <w:tabs>
          <w:tab w:val="left" w:pos="851"/>
        </w:tabs>
        <w:ind w:left="720"/>
        <w:rPr>
          <w:rStyle w:val="FontStyle16"/>
          <w:b w:val="0"/>
          <w:sz w:val="24"/>
          <w:szCs w:val="24"/>
        </w:rPr>
      </w:pPr>
      <w:r w:rsidRPr="00733476">
        <w:rPr>
          <w:rStyle w:val="FontStyle16"/>
          <w:b w:val="0"/>
          <w:sz w:val="24"/>
          <w:szCs w:val="24"/>
        </w:rPr>
        <w:t>В результате освоения дисциплины «</w:t>
      </w:r>
      <w:r>
        <w:rPr>
          <w:rStyle w:val="FontStyle16"/>
          <w:b w:val="0"/>
          <w:sz w:val="24"/>
          <w:szCs w:val="24"/>
        </w:rPr>
        <w:t>Геодезия и маркшейдерия</w:t>
      </w:r>
      <w:r w:rsidRPr="0073347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2C207B" w:rsidRPr="002C207B" w:rsidRDefault="002C207B" w:rsidP="002C20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C207B" w:rsidRPr="002C207B" w:rsidTr="00592C0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 xml:space="preserve">Структурный </w:t>
            </w:r>
            <w:r w:rsidRPr="00567BF5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567BF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8B035F">
            <w:pPr>
              <w:pStyle w:val="ad"/>
              <w:rPr>
                <w:color w:val="C00000"/>
                <w:highlight w:val="yellow"/>
              </w:rPr>
            </w:pPr>
            <w:r w:rsidRPr="008B035F">
              <w:t xml:space="preserve">ОПК-6  </w:t>
            </w:r>
            <w:r w:rsidRPr="008B035F">
              <w:rPr>
                <w:color w:val="000000"/>
              </w:rPr>
      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</w:t>
            </w:r>
            <w:r w:rsidRPr="008B035F">
              <w:rPr>
                <w:color w:val="000000"/>
              </w:rPr>
              <w:lastRenderedPageBreak/>
              <w:t xml:space="preserve">разведке, добыче и переработке твердых полезных ископаемых, а также при строительстве и эксплуатации подземных горных </w:t>
            </w:r>
          </w:p>
        </w:tc>
      </w:tr>
      <w:tr w:rsidR="002C207B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ED30D4" w:rsidP="00ED30D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 w:rsidRPr="00DB4522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rPr>
                <w:rFonts w:eastAsia="Times New Roman"/>
                <w:lang w:eastAsia="ru-RU"/>
              </w:rPr>
              <w:t>при</w:t>
            </w:r>
            <w:r w:rsidR="002C207B" w:rsidRPr="00DB4522">
              <w:t xml:space="preserve"> оценки окружающей среды</w:t>
            </w:r>
          </w:p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основные методы исследований, используемых в</w:t>
            </w:r>
            <w:r w:rsidRPr="00DB4522">
              <w:rPr>
                <w:rFonts w:eastAsia="Times New Roman"/>
                <w:lang w:eastAsia="ru-RU"/>
              </w:rPr>
              <w:t xml:space="preserve"> </w:t>
            </w:r>
            <w:r w:rsidR="002C207B" w:rsidRPr="00DB4522">
              <w:t>процесс</w:t>
            </w:r>
            <w:r w:rsidRPr="00DB4522">
              <w:t>е</w:t>
            </w:r>
            <w:r w:rsidR="002C207B" w:rsidRPr="00DB4522">
              <w:t xml:space="preserve"> оценки в сфере горного производства.</w:t>
            </w:r>
          </w:p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="002C207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ED30D4" w:rsidRPr="00DB4522">
              <w:t xml:space="preserve"> оценки в сфере </w:t>
            </w:r>
            <w:r w:rsidR="00ED30D4" w:rsidRPr="00DB4522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</w:tr>
      <w:tr w:rsidR="002C207B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окружающей среды.</w:t>
            </w:r>
          </w:p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 w:rsidR="002C207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rPr>
                <w:rFonts w:eastAsia="Times New Roman"/>
                <w:i/>
                <w:color w:val="C00000"/>
                <w:lang w:eastAsia="ru-RU"/>
              </w:rPr>
              <w:t>,</w:t>
            </w:r>
            <w:r>
              <w:t xml:space="preserve"> </w:t>
            </w:r>
            <w:r w:rsidRPr="00C24B7F">
              <w:rPr>
                <w:color w:val="000000"/>
              </w:rPr>
              <w:t>научные законы и методы при оценке состояния окружающей среды в сфере функционирования горного производства.</w:t>
            </w:r>
          </w:p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2C207B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в </w:t>
            </w:r>
            <w:r>
              <w:t xml:space="preserve"> процессах  оценки в сфере </w:t>
            </w:r>
            <w:r w:rsidRPr="00C24B7F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</w:tr>
      <w:tr w:rsidR="002C207B" w:rsidRPr="002C207B" w:rsidTr="00592C0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 w:cs="Arial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>ченных результатов</w:t>
            </w:r>
            <w:r>
              <w:t xml:space="preserve"> в определении состояния окружающей среды.</w:t>
            </w:r>
          </w:p>
          <w:p w:rsidR="002C207B" w:rsidRPr="002C207B" w:rsidRDefault="00EE5569" w:rsidP="00EE5569">
            <w:pPr>
              <w:widowControl w:val="0"/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="002C207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DB4522">
              <w:t xml:space="preserve"> определения </w:t>
            </w:r>
            <w:r w:rsidR="00DB4522" w:rsidRPr="00C24B7F">
              <w:rPr>
                <w:color w:val="000000"/>
              </w:rPr>
              <w:t>научных законов и методов при оценке состояния окружающей среды в сфере функционирования горного производства.</w:t>
            </w:r>
          </w:p>
          <w:p w:rsidR="002C207B" w:rsidRPr="002C207B" w:rsidRDefault="00EE5569" w:rsidP="00EE556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при</w:t>
            </w:r>
            <w:r w:rsidR="00DB4522">
              <w:t xml:space="preserve"> определени</w:t>
            </w:r>
            <w:r>
              <w:t>и</w:t>
            </w:r>
            <w:r w:rsidR="00DB4522">
              <w:t xml:space="preserve"> процессов оценки в сфере </w:t>
            </w:r>
            <w:r w:rsidR="00DB4522" w:rsidRPr="00C24B7F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8219B" w:rsidP="008B035F">
            <w:pPr>
              <w:pStyle w:val="ad"/>
              <w:rPr>
                <w:color w:val="C00000"/>
                <w:highlight w:val="yellow"/>
              </w:rPr>
            </w:pPr>
            <w:r w:rsidRPr="008B035F">
              <w:t xml:space="preserve">ПК-1 </w:t>
            </w:r>
            <w:r w:rsidRPr="008B035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2C207B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1629" w:rsidRDefault="00601629" w:rsidP="0060162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D8219B" w:rsidRPr="002C207B">
              <w:rPr>
                <w:rFonts w:eastAsia="Times New Roman"/>
                <w:lang w:eastAsia="ru-RU"/>
              </w:rPr>
              <w:t>о</w:t>
            </w:r>
            <w:r w:rsidR="00D8219B"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 w:rsidR="00D8219B">
              <w:rPr>
                <w:rFonts w:eastAsia="Times New Roman"/>
                <w:lang w:eastAsia="ru-RU"/>
              </w:rPr>
              <w:t xml:space="preserve"> </w:t>
            </w:r>
            <w:r w:rsidR="00D8219B" w:rsidRPr="00C24B7F">
              <w:rPr>
                <w:color w:val="000000"/>
              </w:rPr>
              <w:t xml:space="preserve"> горно-геологически</w:t>
            </w:r>
            <w:r w:rsidR="00D8219B">
              <w:rPr>
                <w:color w:val="000000"/>
              </w:rPr>
              <w:t>х</w:t>
            </w:r>
            <w:r w:rsidR="00D8219B" w:rsidRPr="00C24B7F">
              <w:rPr>
                <w:color w:val="000000"/>
              </w:rPr>
              <w:t xml:space="preserve"> услови</w:t>
            </w:r>
            <w:r>
              <w:rPr>
                <w:color w:val="000000"/>
              </w:rPr>
              <w:t>й МПИ</w:t>
            </w:r>
          </w:p>
          <w:p w:rsidR="00D8219B" w:rsidRDefault="00601629" w:rsidP="00601629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D8219B" w:rsidRPr="002C207B">
              <w:rPr>
                <w:rFonts w:eastAsia="Times New Roman"/>
                <w:lang w:eastAsia="ru-RU"/>
              </w:rPr>
              <w:t xml:space="preserve">основные методы исследований, используемых </w:t>
            </w:r>
            <w:r>
              <w:t>при</w:t>
            </w:r>
            <w:r w:rsidR="00D8219B">
              <w:t xml:space="preserve"> добычи полезного ископаемого.</w:t>
            </w:r>
          </w:p>
          <w:p w:rsidR="00D8219B" w:rsidRPr="002C207B" w:rsidRDefault="00601629" w:rsidP="00601629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D8219B"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="00D8219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D8219B" w:rsidRPr="00DB4522">
              <w:t xml:space="preserve"> оценки</w:t>
            </w:r>
            <w:r w:rsidR="00D8219B">
              <w:t xml:space="preserve"> </w:t>
            </w:r>
            <w:r>
              <w:t xml:space="preserve">и </w:t>
            </w:r>
            <w:r w:rsidR="00D8219B" w:rsidRPr="00C24B7F">
              <w:rPr>
                <w:color w:val="000000"/>
              </w:rPr>
              <w:t>анализа горно-геологических условий при строительстве и эксплуатации подземных объектов</w:t>
            </w:r>
          </w:p>
        </w:tc>
      </w:tr>
      <w:tr w:rsidR="002C207B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Default="00601629" w:rsidP="0060162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анализ</w:t>
            </w:r>
            <w:r w:rsidR="00047AAE">
              <w:t>а</w:t>
            </w:r>
            <w:r>
              <w:t xml:space="preserve"> горно-геологических условий в общем</w:t>
            </w:r>
          </w:p>
          <w:p w:rsidR="00601629" w:rsidRDefault="00047AAE" w:rsidP="0060162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 w:rsidR="0060162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</w:t>
            </w:r>
            <w:r w:rsidR="00601629">
              <w:t>ационально</w:t>
            </w:r>
            <w:r>
              <w:t>го</w:t>
            </w:r>
            <w:r w:rsidR="00601629">
              <w:t xml:space="preserve"> использова</w:t>
            </w:r>
            <w:r>
              <w:t xml:space="preserve">ния </w:t>
            </w:r>
            <w:r w:rsidR="00601629">
              <w:t>добычи полезного ископаемого</w:t>
            </w:r>
          </w:p>
          <w:p w:rsidR="00601629" w:rsidRPr="002C207B" w:rsidRDefault="00047AAE" w:rsidP="00047A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 w:rsidR="0060162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</w:t>
            </w:r>
            <w:r w:rsidR="00601629">
              <w:t>ационально использовать</w:t>
            </w:r>
            <w:r w:rsidR="00601629" w:rsidRPr="00C24B7F">
              <w:rPr>
                <w:color w:val="000000"/>
              </w:rPr>
              <w:t xml:space="preserve"> методы анализа горно-геологических условий при строительстве и эксплуатации подземных объектов.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Default="00047AAE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 xml:space="preserve">ченных результатов </w:t>
            </w:r>
            <w:r>
              <w:t>при анализе горно-геологических условий полезного ископаемого</w:t>
            </w:r>
          </w:p>
          <w:p w:rsidR="00047AAE" w:rsidRDefault="00047AAE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при</w:t>
            </w:r>
            <w:r>
              <w:t xml:space="preserve"> использования  добычи полезного ископаемого</w:t>
            </w:r>
          </w:p>
          <w:p w:rsidR="00047AAE" w:rsidRPr="002C207B" w:rsidRDefault="00047AAE" w:rsidP="00047A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и </w:t>
            </w:r>
            <w:r>
              <w:t xml:space="preserve"> рационально использовать</w:t>
            </w:r>
            <w:r w:rsidRPr="00C24B7F">
              <w:rPr>
                <w:color w:val="000000"/>
              </w:rPr>
              <w:t xml:space="preserve"> методы анализа горно-геологических условий при строительстве и эксплуатации подземных объектов.</w:t>
            </w:r>
            <w:r>
              <w:t xml:space="preserve"> 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653555" w:rsidP="008B035F">
            <w:pPr>
              <w:pStyle w:val="ad"/>
              <w:rPr>
                <w:color w:val="C00000"/>
                <w:highlight w:val="yellow"/>
              </w:rPr>
            </w:pPr>
            <w:r w:rsidRPr="008B035F">
              <w:lastRenderedPageBreak/>
              <w:t xml:space="preserve">ПК-12 </w:t>
            </w:r>
            <w:r w:rsidRPr="008B035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  <w:r w:rsidR="008B035F" w:rsidRPr="008B035F">
              <w:rPr>
                <w:color w:val="000000"/>
              </w:rPr>
              <w:t xml:space="preserve">    </w:t>
            </w:r>
          </w:p>
        </w:tc>
      </w:tr>
      <w:tr w:rsidR="002C207B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219B" w:rsidRDefault="00653555" w:rsidP="0065355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D8219B" w:rsidRPr="002C207B">
              <w:rPr>
                <w:rFonts w:eastAsia="Times New Roman"/>
                <w:lang w:eastAsia="ru-RU"/>
              </w:rPr>
              <w:t>о</w:t>
            </w:r>
            <w:r w:rsidR="00D8219B"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24B7F">
              <w:rPr>
                <w:color w:val="000000"/>
              </w:rPr>
              <w:t>производственны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>ов</w:t>
            </w:r>
          </w:p>
          <w:p w:rsidR="002C207B" w:rsidRDefault="00653555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основные методы исследований, используемых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при нарушениях и  первичный учет выполняемых работ</w:t>
            </w:r>
          </w:p>
          <w:p w:rsidR="00D8219B" w:rsidRPr="002C207B" w:rsidRDefault="00653555" w:rsidP="0065355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</w:t>
            </w:r>
            <w:r w:rsidRPr="00C24B7F">
              <w:rPr>
                <w:color w:val="000000"/>
              </w:rPr>
              <w:t>оперативны</w:t>
            </w:r>
            <w:r>
              <w:rPr>
                <w:color w:val="000000"/>
              </w:rPr>
              <w:t>х и текущих</w:t>
            </w:r>
            <w:r w:rsidRPr="00C24B7F">
              <w:rPr>
                <w:color w:val="000000"/>
              </w:rPr>
              <w:t xml:space="preserve"> показател</w:t>
            </w:r>
            <w:r>
              <w:rPr>
                <w:color w:val="000000"/>
              </w:rPr>
              <w:t>ей</w:t>
            </w:r>
            <w:r w:rsidRPr="00C24B7F">
              <w:rPr>
                <w:color w:val="000000"/>
              </w:rPr>
              <w:t xml:space="preserve"> производства, обосновывать предложения по совершенствованию организации производства.</w:t>
            </w:r>
          </w:p>
        </w:tc>
      </w:tr>
      <w:tr w:rsidR="002C207B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Default="00653555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>
              <w:rPr>
                <w:rFonts w:eastAsia="Times New Roman"/>
                <w:lang w:eastAsia="ru-RU"/>
              </w:rPr>
              <w:t>выделять общее</w:t>
            </w:r>
            <w:r w:rsidR="00601629">
              <w:t xml:space="preserve"> состояние</w:t>
            </w:r>
            <w:r>
              <w:t xml:space="preserve"> и устранять нарушения в производственных процессах</w:t>
            </w:r>
          </w:p>
          <w:p w:rsidR="00601629" w:rsidRDefault="00653555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rPr>
                <w:rFonts w:eastAsia="Times New Roman"/>
                <w:lang w:eastAsia="ru-RU"/>
              </w:rPr>
              <w:t xml:space="preserve"> и</w:t>
            </w:r>
            <w:r w:rsidRPr="00C24B7F">
              <w:rPr>
                <w:color w:val="000000"/>
              </w:rPr>
              <w:t xml:space="preserve"> вести п</w:t>
            </w:r>
            <w:r>
              <w:rPr>
                <w:color w:val="000000"/>
              </w:rPr>
              <w:t>ервичный учет выполняемых работ</w:t>
            </w:r>
          </w:p>
          <w:p w:rsidR="00601629" w:rsidRPr="002C207B" w:rsidRDefault="00653555" w:rsidP="0065355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в  </w:t>
            </w:r>
            <w:r w:rsidRPr="00C24B7F">
              <w:rPr>
                <w:color w:val="000000"/>
              </w:rPr>
              <w:t>оперативны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и текущи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показател</w:t>
            </w:r>
            <w:r>
              <w:rPr>
                <w:color w:val="000000"/>
              </w:rPr>
              <w:t>ях</w:t>
            </w:r>
            <w:r w:rsidRPr="00C24B7F">
              <w:rPr>
                <w:color w:val="000000"/>
              </w:rPr>
              <w:t xml:space="preserve"> производства, обосновывать предложения по совершенствованию организации производства.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Default="006D0883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047AAE"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 w:rsidR="00047AAE">
              <w:rPr>
                <w:rFonts w:eastAsia="Times New Roman"/>
                <w:lang w:eastAsia="ru-RU"/>
              </w:rPr>
              <w:t>ченных результатов</w:t>
            </w:r>
            <w:r w:rsidR="00653555">
              <w:rPr>
                <w:rFonts w:eastAsia="Times New Roman"/>
                <w:lang w:eastAsia="ru-RU"/>
              </w:rPr>
              <w:t xml:space="preserve"> </w:t>
            </w:r>
            <w:r>
              <w:t xml:space="preserve">и </w:t>
            </w:r>
            <w:r w:rsidR="00653555">
              <w:t>устранения нарушений в производственных процессах.</w:t>
            </w:r>
          </w:p>
          <w:p w:rsidR="00047AAE" w:rsidRDefault="006D0883" w:rsidP="002C20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047AAE"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="00047AAE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047AAE">
              <w:t xml:space="preserve"> определения </w:t>
            </w:r>
            <w:r w:rsidR="00047AAE" w:rsidRPr="00C24B7F">
              <w:rPr>
                <w:color w:val="000000"/>
              </w:rPr>
              <w:t>научных законов и методов</w:t>
            </w:r>
            <w:r w:rsidR="00653555">
              <w:rPr>
                <w:color w:val="000000"/>
              </w:rPr>
              <w:t xml:space="preserve"> </w:t>
            </w:r>
            <w:r>
              <w:t xml:space="preserve">при </w:t>
            </w:r>
            <w:r w:rsidR="00653555">
              <w:t>правильно</w:t>
            </w:r>
            <w:r>
              <w:t>м</w:t>
            </w:r>
            <w:r w:rsidR="00653555" w:rsidRPr="00C24B7F">
              <w:rPr>
                <w:color w:val="000000"/>
              </w:rPr>
              <w:t xml:space="preserve"> ведени</w:t>
            </w:r>
            <w:r>
              <w:rPr>
                <w:color w:val="000000"/>
              </w:rPr>
              <w:t>и</w:t>
            </w:r>
            <w:r w:rsidR="00653555" w:rsidRPr="00C24B7F">
              <w:rPr>
                <w:color w:val="000000"/>
              </w:rPr>
              <w:t xml:space="preserve"> первичного учета выполняемых работ.</w:t>
            </w:r>
          </w:p>
          <w:p w:rsidR="00047AAE" w:rsidRPr="002C207B" w:rsidRDefault="006D0883" w:rsidP="006D08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пр</w:t>
            </w:r>
            <w:r>
              <w:t xml:space="preserve">и использовании   </w:t>
            </w:r>
            <w:r w:rsidRPr="00C24B7F">
              <w:rPr>
                <w:color w:val="000000"/>
              </w:rPr>
              <w:t>оперативных и текущих показателей производства, обосновывать предложения по совершенствованию организации производства.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97590F" w:rsidP="008B035F">
            <w:pPr>
              <w:pStyle w:val="ad"/>
            </w:pPr>
            <w:r w:rsidRPr="008B035F">
              <w:t xml:space="preserve">ПК-17 </w:t>
            </w:r>
            <w:r w:rsidRPr="008B035F">
              <w:rPr>
                <w:color w:val="000000"/>
              </w:rPr>
      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219B" w:rsidRDefault="0097590F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</w:t>
            </w:r>
            <w:r w:rsidR="00D8219B"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о</w:t>
            </w:r>
            <w:r>
              <w:t xml:space="preserve">сновных </w:t>
            </w:r>
            <w:r w:rsidRPr="00C24B7F">
              <w:rPr>
                <w:color w:val="000000"/>
              </w:rPr>
              <w:t>технически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средств опытно-пром</w:t>
            </w:r>
            <w:r>
              <w:rPr>
                <w:color w:val="000000"/>
              </w:rPr>
              <w:t>ышленных испытаний оборудования</w:t>
            </w:r>
          </w:p>
          <w:p w:rsidR="00D8219B" w:rsidRDefault="00D8219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</w:t>
            </w:r>
            <w:r w:rsidR="0097590F"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 xml:space="preserve">основные методы исследований, используемых </w:t>
            </w:r>
            <w:r w:rsidR="0097590F">
              <w:t xml:space="preserve"> технологий при </w:t>
            </w:r>
            <w:r w:rsidR="0097590F">
              <w:rPr>
                <w:color w:val="000000"/>
              </w:rPr>
              <w:t>эксплуатационной разведке</w:t>
            </w:r>
          </w:p>
          <w:p w:rsidR="00D8219B" w:rsidRPr="002C207B" w:rsidRDefault="0097590F" w:rsidP="009759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D8219B"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="00D8219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D8219B" w:rsidRPr="00DB4522">
              <w:t xml:space="preserve"> оценки</w:t>
            </w:r>
            <w:r>
              <w:t xml:space="preserve"> технических средств при </w:t>
            </w:r>
            <w:r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97590F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>
              <w:rPr>
                <w:rFonts w:eastAsia="Times New Roman"/>
                <w:lang w:eastAsia="ru-RU"/>
              </w:rPr>
              <w:t>выделять общее</w:t>
            </w:r>
            <w:r w:rsidR="00601629">
              <w:t xml:space="preserve"> состояние</w:t>
            </w:r>
            <w:r>
              <w:t xml:space="preserve"> </w:t>
            </w:r>
            <w:r w:rsidR="00514669">
              <w:t>и</w:t>
            </w:r>
            <w:r>
              <w:t>спольз</w:t>
            </w:r>
            <w:r w:rsidR="00514669">
              <w:t>уемых</w:t>
            </w:r>
            <w:r>
              <w:t xml:space="preserve"> </w:t>
            </w:r>
            <w:r w:rsidRPr="00C24B7F">
              <w:rPr>
                <w:color w:val="000000"/>
              </w:rPr>
              <w:t>технически</w:t>
            </w:r>
            <w:r w:rsidR="00514669"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средств опытно-пром</w:t>
            </w:r>
            <w:r w:rsidR="00514669">
              <w:rPr>
                <w:color w:val="000000"/>
              </w:rPr>
              <w:t>ышленных испытаний оборудования</w:t>
            </w:r>
          </w:p>
          <w:p w:rsidR="00601629" w:rsidRDefault="00514669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 w:rsidR="0097590F">
              <w:t xml:space="preserve"> технологии при </w:t>
            </w:r>
            <w:r>
              <w:rPr>
                <w:color w:val="000000"/>
              </w:rPr>
              <w:t>эксплуатационной разведке</w:t>
            </w:r>
            <w:r w:rsidR="0097590F">
              <w:rPr>
                <w:rFonts w:eastAsia="Times New Roman"/>
                <w:lang w:eastAsia="ru-RU"/>
              </w:rPr>
              <w:t xml:space="preserve"> </w:t>
            </w:r>
          </w:p>
          <w:p w:rsidR="00601629" w:rsidRPr="002C207B" w:rsidRDefault="00514669" w:rsidP="005146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 w:rsidR="0097590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и</w:t>
            </w:r>
            <w:r w:rsidR="0097590F">
              <w:t xml:space="preserve"> технические средства при </w:t>
            </w:r>
            <w:r w:rsidR="0097590F"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514669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 xml:space="preserve">способами оценивания значимости и практической пригодности </w:t>
            </w:r>
            <w:r w:rsidR="00047AAE" w:rsidRPr="002C207B">
              <w:rPr>
                <w:rFonts w:eastAsia="Times New Roman"/>
                <w:lang w:eastAsia="ru-RU"/>
              </w:rPr>
              <w:lastRenderedPageBreak/>
              <w:t>полу</w:t>
            </w:r>
            <w:r w:rsidR="00047AAE">
              <w:rPr>
                <w:rFonts w:eastAsia="Times New Roman"/>
                <w:lang w:eastAsia="ru-RU"/>
              </w:rPr>
              <w:t>ченных результатов</w:t>
            </w:r>
            <w:r>
              <w:t xml:space="preserve"> при использовании </w:t>
            </w:r>
            <w:r w:rsidRPr="00C24B7F">
              <w:rPr>
                <w:color w:val="000000"/>
              </w:rPr>
              <w:t>технически</w:t>
            </w:r>
            <w:r>
              <w:rPr>
                <w:color w:val="000000"/>
              </w:rPr>
              <w:t xml:space="preserve">х </w:t>
            </w:r>
            <w:r w:rsidRPr="00C24B7F">
              <w:rPr>
                <w:color w:val="000000"/>
              </w:rPr>
              <w:t>средств опытно-пром</w:t>
            </w:r>
            <w:r>
              <w:rPr>
                <w:color w:val="000000"/>
              </w:rPr>
              <w:t>ышленных испытаний оборудования</w:t>
            </w:r>
          </w:p>
          <w:p w:rsidR="00047AAE" w:rsidRDefault="00514669" w:rsidP="002C20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="00047AAE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047AAE">
              <w:t xml:space="preserve"> определения </w:t>
            </w:r>
            <w:r w:rsidR="00047AAE"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r>
              <w:t xml:space="preserve">и технологий при </w:t>
            </w:r>
            <w:r w:rsidRPr="00C24B7F">
              <w:rPr>
                <w:color w:val="000000"/>
              </w:rPr>
              <w:t>эксплуатационной раз</w:t>
            </w:r>
            <w:r>
              <w:rPr>
                <w:color w:val="000000"/>
              </w:rPr>
              <w:t>ведке</w:t>
            </w:r>
          </w:p>
          <w:p w:rsidR="00047AAE" w:rsidRPr="002C207B" w:rsidRDefault="00514669" w:rsidP="005146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и технических средств при </w:t>
            </w:r>
            <w:r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1D61F0" w:rsidP="008B035F">
            <w:pPr>
              <w:pStyle w:val="ad"/>
            </w:pPr>
            <w:r w:rsidRPr="008B035F">
              <w:lastRenderedPageBreak/>
              <w:t>ПК-20</w:t>
            </w:r>
            <w:r w:rsidR="008B035F" w:rsidRPr="008B035F">
              <w:rPr>
                <w:color w:val="00000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1D61F0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</w:t>
            </w:r>
            <w:r w:rsidR="00D8219B"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технической и нормативной документации</w:t>
            </w:r>
          </w:p>
          <w:p w:rsidR="00D8219B" w:rsidRDefault="001D61F0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основные методы исследований, используемых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при</w:t>
            </w:r>
            <w:r w:rsidRPr="00C24B7F">
              <w:rPr>
                <w:color w:val="000000"/>
              </w:rPr>
              <w:t xml:space="preserve"> контрол</w:t>
            </w:r>
            <w:r>
              <w:rPr>
                <w:color w:val="000000"/>
              </w:rPr>
              <w:t>и</w:t>
            </w:r>
            <w:r w:rsidRPr="00C24B7F">
              <w:rPr>
                <w:color w:val="000000"/>
              </w:rPr>
              <w:t xml:space="preserve">  соответствия проектов требованиям стандартов</w:t>
            </w:r>
          </w:p>
          <w:p w:rsidR="00D8219B" w:rsidRPr="002C207B" w:rsidRDefault="00D8219B" w:rsidP="001D61F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</w:t>
            </w:r>
            <w:r w:rsidR="001D61F0"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 w:rsidR="001D61F0">
              <w:t xml:space="preserve"> и разработки  контроля по нормативной документации. Контролировать на соответствие с нормативными документами.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5D0F42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>
              <w:rPr>
                <w:rFonts w:eastAsia="Times New Roman"/>
                <w:lang w:eastAsia="ru-RU"/>
              </w:rPr>
              <w:t>выделять общее</w:t>
            </w:r>
            <w:r w:rsidR="00601629">
              <w:t xml:space="preserve"> состояние</w:t>
            </w:r>
            <w:r w:rsidR="001C1A26">
              <w:t xml:space="preserve"> техническ</w:t>
            </w:r>
            <w:r>
              <w:t>ой</w:t>
            </w:r>
            <w:r w:rsidR="001C1A26">
              <w:t xml:space="preserve"> и нормативн</w:t>
            </w:r>
            <w:r>
              <w:t>ой</w:t>
            </w:r>
            <w:r w:rsidR="001C1A26">
              <w:t xml:space="preserve"> документаци</w:t>
            </w:r>
            <w:r>
              <w:t>и</w:t>
            </w:r>
          </w:p>
          <w:p w:rsidR="00601629" w:rsidRDefault="005D0F42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обсуждать способы эффективного решени</w:t>
            </w:r>
            <w:r>
              <w:rPr>
                <w:rFonts w:eastAsia="Times New Roman"/>
                <w:lang w:eastAsia="ru-RU"/>
              </w:rPr>
              <w:t>я</w:t>
            </w:r>
            <w:r w:rsidR="001C1A26">
              <w:t xml:space="preserve"> </w:t>
            </w:r>
            <w:r>
              <w:t>и</w:t>
            </w:r>
            <w:r w:rsidR="001C1A26">
              <w:t xml:space="preserve"> правила</w:t>
            </w:r>
            <w:r w:rsidR="001C1A26" w:rsidRPr="00C24B7F">
              <w:rPr>
                <w:color w:val="000000"/>
              </w:rPr>
              <w:t xml:space="preserve"> контроля  соответствия проектов требованиям стандартов</w:t>
            </w:r>
            <w:r w:rsidR="001C1A26">
              <w:rPr>
                <w:rFonts w:eastAsia="Times New Roman"/>
                <w:lang w:eastAsia="ru-RU"/>
              </w:rPr>
              <w:t xml:space="preserve"> </w:t>
            </w:r>
          </w:p>
          <w:p w:rsidR="00601629" w:rsidRPr="002C207B" w:rsidRDefault="005D0F42" w:rsidP="005D0F4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t xml:space="preserve"> </w:t>
            </w:r>
            <w:r w:rsidRPr="00C24B7F">
              <w:rPr>
                <w:color w:val="000000"/>
              </w:rPr>
              <w:t>требовани</w:t>
            </w:r>
            <w:r>
              <w:rPr>
                <w:color w:val="000000"/>
              </w:rPr>
              <w:t>й</w:t>
            </w:r>
            <w:r w:rsidRPr="00C24B7F">
              <w:rPr>
                <w:color w:val="000000"/>
              </w:rPr>
              <w:t xml:space="preserve"> стандартов, технических условий и документы промышленной безопасности, при разработке  проектов.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567BF5" w:rsidRDefault="008B035F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2C207B"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5D0F42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 w:rsidR="00047AAE">
              <w:rPr>
                <w:rFonts w:eastAsia="Times New Roman"/>
                <w:lang w:eastAsia="ru-RU"/>
              </w:rPr>
              <w:t>ченных результатов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при создания </w:t>
            </w:r>
            <w:r w:rsidRPr="00C24B7F">
              <w:rPr>
                <w:color w:val="000000"/>
              </w:rPr>
              <w:t>техниче</w:t>
            </w:r>
            <w:r>
              <w:rPr>
                <w:color w:val="000000"/>
              </w:rPr>
              <w:t>ской и нормативной документации</w:t>
            </w:r>
          </w:p>
          <w:p w:rsidR="00047AAE" w:rsidRDefault="005D0F42" w:rsidP="002C20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="00047AAE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047AAE">
              <w:t xml:space="preserve"> определения </w:t>
            </w:r>
            <w:r w:rsidR="00047AAE"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r>
              <w:t>контроля за проектными решениями в соответствии с требованиями стандартов</w:t>
            </w:r>
          </w:p>
          <w:p w:rsidR="00047AAE" w:rsidRPr="002C207B" w:rsidRDefault="005D0F42" w:rsidP="005D0F4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 и н</w:t>
            </w:r>
            <w:r w:rsidRPr="00FB2B90">
              <w:t xml:space="preserve">авыками </w:t>
            </w:r>
            <w:r w:rsidRPr="00C24B7F">
              <w:rPr>
                <w:color w:val="000000"/>
              </w:rPr>
              <w:t>во внедрении автоматизированных систем управления при разработке необходимой технической, нормативной и проектной документации.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0069E" w:rsidP="0020069E">
            <w:pPr>
              <w:jc w:val="both"/>
              <w:rPr>
                <w:rFonts w:eastAsia="Times New Roman"/>
                <w:lang w:eastAsia="ru-RU"/>
              </w:rPr>
            </w:pPr>
            <w:r>
              <w:t xml:space="preserve">ПСК-4.1 </w:t>
            </w:r>
            <w:r w:rsidRPr="00C24B7F">
              <w:rPr>
                <w:color w:val="000000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219B" w:rsidRDefault="0020069E" w:rsidP="0020069E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</w:t>
            </w:r>
            <w:r w:rsidR="00D8219B"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24B7F">
              <w:rPr>
                <w:color w:val="000000"/>
              </w:rPr>
              <w:t>ма</w:t>
            </w:r>
            <w:r>
              <w:rPr>
                <w:color w:val="000000"/>
              </w:rPr>
              <w:t>ркшейдерско-геодезических работ</w:t>
            </w:r>
          </w:p>
          <w:p w:rsidR="002C207B" w:rsidRDefault="00D8219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основные методы исследований, используемых</w:t>
            </w:r>
            <w:r w:rsidR="0020069E">
              <w:rPr>
                <w:rFonts w:eastAsia="Times New Roman"/>
                <w:lang w:eastAsia="ru-RU"/>
              </w:rPr>
              <w:t xml:space="preserve"> </w:t>
            </w:r>
            <w:r w:rsidR="0020069E">
              <w:rPr>
                <w:color w:val="000000"/>
              </w:rPr>
              <w:t>при</w:t>
            </w:r>
            <w:r w:rsidR="0020069E" w:rsidRPr="00C24B7F">
              <w:rPr>
                <w:color w:val="000000"/>
              </w:rPr>
              <w:t xml:space="preserve"> определени</w:t>
            </w:r>
            <w:r w:rsidR="0020069E">
              <w:rPr>
                <w:color w:val="000000"/>
              </w:rPr>
              <w:t>и</w:t>
            </w:r>
            <w:r w:rsidR="0020069E" w:rsidRPr="00C24B7F">
              <w:rPr>
                <w:color w:val="000000"/>
              </w:rPr>
              <w:t xml:space="preserve"> пространственно-временных характеристик сост</w:t>
            </w:r>
            <w:r w:rsidR="0020069E">
              <w:rPr>
                <w:color w:val="000000"/>
              </w:rPr>
              <w:t>ояния земной поверхности и недр</w:t>
            </w:r>
          </w:p>
          <w:p w:rsidR="00D8219B" w:rsidRPr="002C207B" w:rsidRDefault="0020069E" w:rsidP="0020069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="00D8219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D8219B" w:rsidRPr="00DB4522">
              <w:t xml:space="preserve"> оценки</w:t>
            </w:r>
            <w:r>
              <w:t xml:space="preserve"> </w:t>
            </w:r>
            <w:r w:rsidRPr="00C24B7F">
              <w:rPr>
                <w:color w:val="000000"/>
              </w:rPr>
              <w:t>и нахождения в пространстве подземных и наземных сооружений.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20069E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>
              <w:rPr>
                <w:rFonts w:eastAsia="Times New Roman"/>
                <w:lang w:eastAsia="ru-RU"/>
              </w:rPr>
              <w:t>выделять общее</w:t>
            </w:r>
            <w:r w:rsidR="00601629">
              <w:t xml:space="preserve"> состояние</w:t>
            </w:r>
            <w:r>
              <w:t xml:space="preserve">  производства маркшейдерских работ</w:t>
            </w:r>
          </w:p>
          <w:p w:rsidR="00601629" w:rsidRDefault="0020069E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96572">
              <w:t xml:space="preserve"> необходимые</w:t>
            </w:r>
            <w:r>
              <w:t xml:space="preserve"> при</w:t>
            </w:r>
            <w:r w:rsidRPr="00096572">
              <w:t xml:space="preserve"> съемк</w:t>
            </w:r>
            <w:r>
              <w:t>е</w:t>
            </w:r>
            <w:r w:rsidRPr="00096572">
              <w:t xml:space="preserve"> на поверхности и в недрах земли</w:t>
            </w:r>
          </w:p>
          <w:p w:rsidR="00601629" w:rsidRPr="002C207B" w:rsidRDefault="0020069E" w:rsidP="0020069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96572">
              <w:t>и качественн</w:t>
            </w:r>
            <w:r>
              <w:t>о делать расчеты и оформлять их.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20069E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 w:rsidR="00047AAE">
              <w:rPr>
                <w:rFonts w:eastAsia="Times New Roman"/>
                <w:lang w:eastAsia="ru-RU"/>
              </w:rPr>
              <w:t>ченных результатов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4E577D">
              <w:t>всех маркшейдерских работ</w:t>
            </w:r>
          </w:p>
          <w:p w:rsidR="00047AAE" w:rsidRDefault="004E577D" w:rsidP="002C20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="00047AAE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047AAE">
              <w:t xml:space="preserve"> определения </w:t>
            </w:r>
            <w:r w:rsidR="00047AAE" w:rsidRPr="00C24B7F">
              <w:rPr>
                <w:color w:val="000000"/>
              </w:rPr>
              <w:t>научных законов и методов</w:t>
            </w:r>
            <w:r w:rsidR="0020069E">
              <w:rPr>
                <w:color w:val="000000"/>
              </w:rPr>
              <w:t xml:space="preserve"> </w:t>
            </w:r>
            <w:r w:rsidR="0020069E" w:rsidRPr="00096572">
              <w:t>съем</w:t>
            </w:r>
            <w:r w:rsidR="0020069E">
              <w:t>о</w:t>
            </w:r>
            <w:r w:rsidR="0020069E" w:rsidRPr="00096572">
              <w:t xml:space="preserve">к </w:t>
            </w:r>
            <w:r>
              <w:t>на поверхности и в недрах земли</w:t>
            </w:r>
          </w:p>
          <w:p w:rsidR="00047AAE" w:rsidRPr="002C207B" w:rsidRDefault="004E577D" w:rsidP="004E57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="0020069E">
              <w:rPr>
                <w:rFonts w:eastAsia="Times New Roman"/>
                <w:lang w:eastAsia="ru-RU"/>
              </w:rPr>
              <w:t xml:space="preserve"> </w:t>
            </w:r>
            <w:r>
              <w:t>при</w:t>
            </w:r>
            <w:r w:rsidR="0020069E" w:rsidRPr="00096572">
              <w:t xml:space="preserve"> ведени</w:t>
            </w:r>
            <w:r>
              <w:t>и</w:t>
            </w:r>
            <w:r w:rsidR="0020069E" w:rsidRPr="00096572">
              <w:t xml:space="preserve"> всех видов маркшейдерских работ </w:t>
            </w:r>
            <w:r w:rsidR="0020069E">
              <w:t>на поверхности и в подземных горных условиях</w:t>
            </w:r>
            <w:r w:rsidR="0020069E" w:rsidRPr="00096572">
              <w:t>.</w:t>
            </w:r>
          </w:p>
        </w:tc>
      </w:tr>
    </w:tbl>
    <w:p w:rsidR="0097106B" w:rsidRDefault="0097106B" w:rsidP="00733476">
      <w:pPr>
        <w:ind w:left="720"/>
        <w:jc w:val="both"/>
        <w:rPr>
          <w:b/>
        </w:rPr>
      </w:pPr>
    </w:p>
    <w:p w:rsidR="0097106B" w:rsidRDefault="0097106B" w:rsidP="00733476">
      <w:pPr>
        <w:ind w:left="720"/>
        <w:jc w:val="both"/>
        <w:rPr>
          <w:b/>
        </w:rPr>
      </w:pPr>
    </w:p>
    <w:p w:rsidR="00134727" w:rsidRDefault="00134727" w:rsidP="00134727">
      <w:pPr>
        <w:pStyle w:val="Default"/>
        <w:ind w:firstLine="709"/>
        <w:rPr>
          <w:b/>
          <w:bCs/>
        </w:rPr>
      </w:pPr>
      <w:r w:rsidRPr="00C074CC">
        <w:rPr>
          <w:b/>
          <w:bCs/>
        </w:rPr>
        <w:t>4 Структура и содержание дисциплины</w:t>
      </w:r>
      <w:r w:rsidRPr="00CB56BB">
        <w:rPr>
          <w:b/>
          <w:bCs/>
        </w:rPr>
        <w:t xml:space="preserve"> 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Общая трудоемкость дисциплины составляет 5 зачетных единиц 180 акад. часов, в том числе: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контактная работа – 25,4 акад. часов: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ab/>
        <w:t>–</w:t>
      </w:r>
      <w:r w:rsidRPr="00DE1A88">
        <w:rPr>
          <w:rFonts w:eastAsia="Times New Roman"/>
          <w:bCs/>
          <w:lang w:eastAsia="ru-RU"/>
        </w:rPr>
        <w:tab/>
        <w:t>аудиторная – 24 акад. часов;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ab/>
        <w:t>–</w:t>
      </w:r>
      <w:r w:rsidRPr="00DE1A88">
        <w:rPr>
          <w:rFonts w:eastAsia="Times New Roman"/>
          <w:bCs/>
          <w:lang w:eastAsia="ru-RU"/>
        </w:rPr>
        <w:tab/>
        <w:t xml:space="preserve">внеаудиторная –4,6 акад. часов 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самостоятельная работа –146,4 акад. часов;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i/>
          <w:color w:val="C00000"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подготовка к зачету – 3,9 акад. часа</w:t>
      </w:r>
      <w:r w:rsidRPr="00DE1A88">
        <w:rPr>
          <w:rFonts w:eastAsia="Times New Roman"/>
          <w:bCs/>
          <w:i/>
          <w:color w:val="C00000"/>
          <w:lang w:eastAsia="ru-RU"/>
        </w:rPr>
        <w:t xml:space="preserve"> </w:t>
      </w:r>
    </w:p>
    <w:p w:rsidR="00DE1A88" w:rsidRPr="00CB56BB" w:rsidRDefault="00DE1A88" w:rsidP="00134727">
      <w:pPr>
        <w:pStyle w:val="Default"/>
        <w:ind w:firstLine="709"/>
        <w:rPr>
          <w:b/>
          <w:bCs/>
        </w:rPr>
      </w:pPr>
    </w:p>
    <w:p w:rsidR="0071356A" w:rsidRDefault="00567BF5" w:rsidP="0071356A">
      <w:pPr>
        <w:pStyle w:val="Default"/>
        <w:ind w:firstLine="709"/>
        <w:jc w:val="center"/>
        <w:rPr>
          <w:b/>
          <w:bCs/>
        </w:rPr>
      </w:pPr>
      <w:r w:rsidRPr="00CB56BB">
        <w:rPr>
          <w:b/>
          <w:bCs/>
        </w:rPr>
        <w:t xml:space="preserve">По первому разделу дисциплины </w:t>
      </w:r>
      <w:r w:rsidR="0071356A">
        <w:rPr>
          <w:b/>
          <w:bCs/>
        </w:rPr>
        <w:t>–</w:t>
      </w:r>
      <w:r w:rsidRPr="00CB56BB">
        <w:rPr>
          <w:b/>
          <w:bCs/>
        </w:rPr>
        <w:t xml:space="preserve"> Геодезия</w:t>
      </w:r>
    </w:p>
    <w:p w:rsidR="002B3C08" w:rsidRDefault="002B3C08" w:rsidP="00567BF5">
      <w:pPr>
        <w:autoSpaceDE w:val="0"/>
        <w:autoSpaceDN w:val="0"/>
        <w:adjustRightInd w:val="0"/>
        <w:jc w:val="center"/>
        <w:rPr>
          <w:rFonts w:eastAsia="Times New Roman" w:cs="Georgia"/>
          <w:lang w:eastAsia="ru-RU"/>
        </w:rPr>
      </w:pPr>
    </w:p>
    <w:p w:rsidR="00DD356F" w:rsidRPr="00DD356F" w:rsidRDefault="00DD356F" w:rsidP="00DD356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D356F">
        <w:rPr>
          <w:rFonts w:eastAsia="Times New Roman"/>
          <w:bCs/>
          <w:lang w:eastAsia="ru-RU"/>
        </w:rPr>
        <w:t>Общая трудоемкость дисциплины составляет</w:t>
      </w:r>
      <w:r w:rsidR="000B144D">
        <w:rPr>
          <w:rFonts w:eastAsia="Times New Roman"/>
          <w:bCs/>
          <w:lang w:eastAsia="ru-RU"/>
        </w:rPr>
        <w:t xml:space="preserve"> 3 </w:t>
      </w:r>
      <w:r w:rsidRPr="00DD356F">
        <w:rPr>
          <w:rFonts w:eastAsia="Times New Roman"/>
          <w:bCs/>
          <w:lang w:eastAsia="ru-RU"/>
        </w:rPr>
        <w:t xml:space="preserve">зачетных единиц </w:t>
      </w:r>
      <w:r w:rsidR="000B144D">
        <w:rPr>
          <w:rFonts w:eastAsia="Times New Roman"/>
          <w:bCs/>
          <w:lang w:eastAsia="ru-RU"/>
        </w:rPr>
        <w:t>108</w:t>
      </w:r>
      <w:r w:rsidRPr="00DD356F">
        <w:rPr>
          <w:rFonts w:eastAsia="Times New Roman"/>
          <w:bCs/>
          <w:lang w:eastAsia="ru-RU"/>
        </w:rPr>
        <w:t xml:space="preserve"> </w:t>
      </w:r>
      <w:r w:rsidRPr="000B144D">
        <w:rPr>
          <w:rFonts w:eastAsia="Times New Roman"/>
          <w:bCs/>
          <w:lang w:eastAsia="ru-RU"/>
        </w:rPr>
        <w:t>акад.</w:t>
      </w:r>
      <w:r w:rsidRPr="00DD356F">
        <w:rPr>
          <w:rFonts w:eastAsia="Times New Roman"/>
          <w:bCs/>
          <w:lang w:eastAsia="ru-RU"/>
        </w:rPr>
        <w:t xml:space="preserve"> часов, в том числе:</w:t>
      </w:r>
    </w:p>
    <w:p w:rsidR="00DD356F" w:rsidRPr="000B144D" w:rsidRDefault="00DD356F" w:rsidP="00DD356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0B144D">
        <w:rPr>
          <w:rFonts w:eastAsia="Times New Roman"/>
          <w:bCs/>
          <w:lang w:eastAsia="ru-RU"/>
        </w:rPr>
        <w:t>–</w:t>
      </w:r>
      <w:r w:rsidRPr="000B144D">
        <w:rPr>
          <w:rFonts w:eastAsia="Times New Roman"/>
          <w:bCs/>
          <w:lang w:eastAsia="ru-RU"/>
        </w:rPr>
        <w:tab/>
        <w:t xml:space="preserve">контактная работа – </w:t>
      </w:r>
      <w:r w:rsidR="000B144D" w:rsidRPr="000B144D">
        <w:rPr>
          <w:rFonts w:eastAsia="Times New Roman"/>
          <w:bCs/>
          <w:lang w:eastAsia="ru-RU"/>
        </w:rPr>
        <w:t>14,7</w:t>
      </w:r>
      <w:r w:rsidRPr="000B144D">
        <w:rPr>
          <w:rFonts w:eastAsia="Times New Roman"/>
          <w:bCs/>
          <w:lang w:eastAsia="ru-RU"/>
        </w:rPr>
        <w:t xml:space="preserve"> акад. часов:</w:t>
      </w:r>
    </w:p>
    <w:p w:rsidR="00DD356F" w:rsidRPr="000B144D" w:rsidRDefault="00DD356F" w:rsidP="00DD356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0B144D">
        <w:rPr>
          <w:rFonts w:eastAsia="Times New Roman"/>
          <w:bCs/>
          <w:lang w:eastAsia="ru-RU"/>
        </w:rPr>
        <w:tab/>
        <w:t>–</w:t>
      </w:r>
      <w:r w:rsidRPr="000B144D">
        <w:rPr>
          <w:rFonts w:eastAsia="Times New Roman"/>
          <w:bCs/>
          <w:lang w:eastAsia="ru-RU"/>
        </w:rPr>
        <w:tab/>
        <w:t xml:space="preserve">аудиторная – </w:t>
      </w:r>
      <w:r w:rsidR="000B144D" w:rsidRPr="000B144D">
        <w:rPr>
          <w:rFonts w:eastAsia="Times New Roman"/>
          <w:bCs/>
          <w:lang w:eastAsia="ru-RU"/>
        </w:rPr>
        <w:t>14</w:t>
      </w:r>
      <w:r w:rsidRPr="000B144D">
        <w:rPr>
          <w:rFonts w:eastAsia="Times New Roman"/>
          <w:bCs/>
          <w:lang w:eastAsia="ru-RU"/>
        </w:rPr>
        <w:t xml:space="preserve"> акад. часов;</w:t>
      </w:r>
    </w:p>
    <w:p w:rsidR="00DD356F" w:rsidRPr="000B144D" w:rsidRDefault="00DD356F" w:rsidP="00DD356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0B144D">
        <w:rPr>
          <w:rFonts w:eastAsia="Times New Roman"/>
          <w:bCs/>
          <w:lang w:eastAsia="ru-RU"/>
        </w:rPr>
        <w:tab/>
        <w:t>–</w:t>
      </w:r>
      <w:r w:rsidRPr="000B144D">
        <w:rPr>
          <w:rFonts w:eastAsia="Times New Roman"/>
          <w:bCs/>
          <w:lang w:eastAsia="ru-RU"/>
        </w:rPr>
        <w:tab/>
        <w:t xml:space="preserve">внеаудиторная – </w:t>
      </w:r>
      <w:r w:rsidR="000B144D" w:rsidRPr="000B144D">
        <w:rPr>
          <w:rFonts w:eastAsia="Times New Roman"/>
          <w:bCs/>
          <w:lang w:eastAsia="ru-RU"/>
        </w:rPr>
        <w:t>4,6</w:t>
      </w:r>
      <w:r w:rsidRPr="000B144D">
        <w:rPr>
          <w:rFonts w:eastAsia="Times New Roman"/>
          <w:bCs/>
          <w:lang w:eastAsia="ru-RU"/>
        </w:rPr>
        <w:t xml:space="preserve"> акад. часов </w:t>
      </w:r>
    </w:p>
    <w:p w:rsidR="00DD356F" w:rsidRPr="000B144D" w:rsidRDefault="00DD356F" w:rsidP="00DD356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0B144D">
        <w:rPr>
          <w:rFonts w:eastAsia="Times New Roman"/>
          <w:bCs/>
          <w:lang w:eastAsia="ru-RU"/>
        </w:rPr>
        <w:t>–</w:t>
      </w:r>
      <w:r w:rsidRPr="000B144D">
        <w:rPr>
          <w:rFonts w:eastAsia="Times New Roman"/>
          <w:bCs/>
          <w:lang w:eastAsia="ru-RU"/>
        </w:rPr>
        <w:tab/>
        <w:t xml:space="preserve">самостоятельная работа – </w:t>
      </w:r>
      <w:r w:rsidR="000B144D" w:rsidRPr="000B144D">
        <w:rPr>
          <w:rFonts w:eastAsia="Times New Roman"/>
          <w:bCs/>
          <w:lang w:eastAsia="ru-RU"/>
        </w:rPr>
        <w:t>89,3</w:t>
      </w:r>
      <w:r w:rsidRPr="000B144D">
        <w:rPr>
          <w:rFonts w:eastAsia="Times New Roman"/>
          <w:bCs/>
          <w:lang w:eastAsia="ru-RU"/>
        </w:rPr>
        <w:t xml:space="preserve"> акад. часов;</w:t>
      </w:r>
    </w:p>
    <w:p w:rsidR="00DD356F" w:rsidRPr="00DD356F" w:rsidRDefault="00DD356F" w:rsidP="00DD356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0B144D">
        <w:rPr>
          <w:rFonts w:eastAsia="Times New Roman"/>
          <w:bCs/>
          <w:lang w:eastAsia="ru-RU"/>
        </w:rPr>
        <w:t>–</w:t>
      </w:r>
      <w:r w:rsidRPr="000B144D">
        <w:rPr>
          <w:rFonts w:eastAsia="Times New Roman"/>
          <w:bCs/>
          <w:lang w:eastAsia="ru-RU"/>
        </w:rPr>
        <w:tab/>
        <w:t xml:space="preserve">подготовка к зачету – </w:t>
      </w:r>
      <w:r w:rsidR="000B144D" w:rsidRPr="000B144D">
        <w:rPr>
          <w:rFonts w:eastAsia="Times New Roman"/>
          <w:bCs/>
          <w:lang w:eastAsia="ru-RU"/>
        </w:rPr>
        <w:t>4</w:t>
      </w:r>
      <w:r w:rsidRPr="000B144D">
        <w:rPr>
          <w:rFonts w:eastAsia="Times New Roman"/>
          <w:bCs/>
          <w:lang w:eastAsia="ru-RU"/>
        </w:rPr>
        <w:t xml:space="preserve"> акад. часа</w:t>
      </w:r>
      <w:r w:rsidRPr="000B144D">
        <w:rPr>
          <w:rFonts w:eastAsia="Times New Roman"/>
          <w:bCs/>
          <w:i/>
          <w:color w:val="C0000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435"/>
        <w:gridCol w:w="370"/>
        <w:gridCol w:w="370"/>
        <w:gridCol w:w="654"/>
        <w:gridCol w:w="370"/>
        <w:gridCol w:w="500"/>
        <w:gridCol w:w="1952"/>
        <w:gridCol w:w="1846"/>
        <w:gridCol w:w="938"/>
      </w:tblGrid>
      <w:tr w:rsidR="00AF2AFF" w:rsidRPr="00DD356F" w:rsidTr="00F93810">
        <w:trPr>
          <w:cantSplit/>
          <w:trHeight w:val="1156"/>
          <w:tblHeader/>
        </w:trPr>
        <w:tc>
          <w:tcPr>
            <w:tcW w:w="1324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Раздел/ тема</w:t>
            </w:r>
          </w:p>
          <w:p w:rsidR="00DD356F" w:rsidRPr="000B144D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дисциплины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0B144D">
              <w:rPr>
                <w:rFonts w:eastAsia="Times New Roman"/>
                <w:iCs/>
                <w:lang w:eastAsia="ru-RU"/>
              </w:rPr>
              <w:t>Курс</w:t>
            </w:r>
          </w:p>
        </w:tc>
        <w:tc>
          <w:tcPr>
            <w:tcW w:w="722" w:type="pct"/>
            <w:gridSpan w:val="3"/>
            <w:vAlign w:val="center"/>
          </w:tcPr>
          <w:p w:rsidR="00DD356F" w:rsidRPr="000B144D" w:rsidRDefault="00DD356F" w:rsidP="00DD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Аудиторная </w:t>
            </w:r>
            <w:r w:rsidRPr="000B144D">
              <w:rPr>
                <w:rFonts w:eastAsia="Times New Roman"/>
                <w:lang w:eastAsia="ru-RU"/>
              </w:rPr>
              <w:br/>
              <w:t xml:space="preserve">контактная работа </w:t>
            </w:r>
            <w:r w:rsidRPr="000B144D">
              <w:rPr>
                <w:rFonts w:eastAsia="Times New Roman"/>
                <w:lang w:eastAsia="ru-RU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Самостоятельная работа (в акад. часах)</w:t>
            </w:r>
          </w:p>
        </w:tc>
        <w:tc>
          <w:tcPr>
            <w:tcW w:w="1034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Вид самостоятельной </w:t>
            </w:r>
            <w:r w:rsidRPr="000B144D">
              <w:rPr>
                <w:rFonts w:eastAsia="Times New Roman"/>
                <w:lang w:eastAsia="ru-RU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Форма текущего контроля успеваемости и </w:t>
            </w:r>
            <w:r w:rsidRPr="000B144D">
              <w:rPr>
                <w:rFonts w:eastAsia="Times New Roman"/>
                <w:lang w:eastAsia="ru-RU"/>
              </w:rPr>
              <w:br/>
              <w:t>промежуточной аттестации</w:t>
            </w:r>
          </w:p>
        </w:tc>
        <w:tc>
          <w:tcPr>
            <w:tcW w:w="485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Код и структурный </w:t>
            </w:r>
            <w:r w:rsidRPr="000B144D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0B144D">
              <w:rPr>
                <w:rFonts w:eastAsia="Times New Roman"/>
                <w:lang w:eastAsia="ru-RU"/>
              </w:rPr>
              <w:br/>
              <w:t>компетенции</w:t>
            </w:r>
          </w:p>
        </w:tc>
      </w:tr>
      <w:tr w:rsidR="00AF2AFF" w:rsidRPr="00DD356F" w:rsidTr="00F93810">
        <w:trPr>
          <w:cantSplit/>
          <w:trHeight w:val="1134"/>
          <w:tblHeader/>
        </w:trPr>
        <w:tc>
          <w:tcPr>
            <w:tcW w:w="1324" w:type="pct"/>
            <w:vMerge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38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D356F">
              <w:rPr>
                <w:rFonts w:eastAsia="Times New Roman"/>
                <w:lang w:eastAsia="ru-RU"/>
              </w:rPr>
              <w:t>лаборат</w:t>
            </w:r>
            <w:proofErr w:type="spellEnd"/>
            <w:r w:rsidRPr="00DD356F">
              <w:rPr>
                <w:rFonts w:eastAsia="Times New Roman"/>
                <w:lang w:eastAsia="ru-RU"/>
              </w:rPr>
              <w:t>.</w:t>
            </w:r>
          </w:p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192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D356F">
              <w:rPr>
                <w:rFonts w:eastAsia="Times New Roman"/>
                <w:lang w:eastAsia="ru-RU"/>
              </w:rPr>
              <w:t>практич</w:t>
            </w:r>
            <w:proofErr w:type="spellEnd"/>
            <w:r w:rsidRPr="00DD356F">
              <w:rPr>
                <w:rFonts w:eastAsia="Times New Roman"/>
                <w:lang w:eastAsia="ru-RU"/>
              </w:rPr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034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913AB" w:rsidRPr="00DD356F" w:rsidTr="000913AB">
        <w:trPr>
          <w:trHeight w:val="268"/>
        </w:trPr>
        <w:tc>
          <w:tcPr>
            <w:tcW w:w="5000" w:type="pct"/>
            <w:gridSpan w:val="9"/>
          </w:tcPr>
          <w:p w:rsidR="000913AB" w:rsidRPr="00DD356F" w:rsidRDefault="000913AB" w:rsidP="000913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913AB">
              <w:rPr>
                <w:rFonts w:eastAsia="Times New Roman"/>
                <w:b/>
                <w:i/>
                <w:lang w:eastAsia="ru-RU"/>
              </w:rPr>
              <w:t>Геодезия</w:t>
            </w:r>
            <w:r w:rsidRPr="000913AB">
              <w:rPr>
                <w:b/>
                <w:i/>
              </w:rPr>
              <w:t xml:space="preserve"> </w:t>
            </w:r>
            <w:r>
              <w:t>для всех специализаций по направлению 21.05.04 – Горное дело</w:t>
            </w:r>
            <w:r w:rsidRPr="000B144D">
              <w:rPr>
                <w:rFonts w:eastAsia="Times New Roman"/>
                <w:u w:val="single"/>
                <w:lang w:eastAsia="ru-RU"/>
              </w:rPr>
              <w:t xml:space="preserve"> </w:t>
            </w:r>
          </w:p>
        </w:tc>
      </w:tr>
      <w:tr w:rsidR="00AF2AFF" w:rsidRPr="00DD356F" w:rsidTr="00F93810">
        <w:trPr>
          <w:trHeight w:val="268"/>
        </w:trPr>
        <w:tc>
          <w:tcPr>
            <w:tcW w:w="1324" w:type="pct"/>
          </w:tcPr>
          <w:p w:rsidR="000B144D" w:rsidRPr="00DD356F" w:rsidRDefault="000B144D" w:rsidP="00DD356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92" w:type="pct"/>
          </w:tcPr>
          <w:p w:rsidR="000B144D" w:rsidRPr="00DD356F" w:rsidRDefault="000B144D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999" w:type="pct"/>
            <w:gridSpan w:val="6"/>
          </w:tcPr>
          <w:p w:rsidR="000B144D" w:rsidRPr="00DD356F" w:rsidRDefault="000B144D" w:rsidP="000B14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Зимняя сессия</w:t>
            </w:r>
          </w:p>
        </w:tc>
        <w:tc>
          <w:tcPr>
            <w:tcW w:w="485" w:type="pct"/>
          </w:tcPr>
          <w:p w:rsidR="000B144D" w:rsidRPr="00DD356F" w:rsidRDefault="000B144D" w:rsidP="00DD356F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F93810">
        <w:trPr>
          <w:trHeight w:val="422"/>
        </w:trPr>
        <w:tc>
          <w:tcPr>
            <w:tcW w:w="1324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1.1. Тема</w:t>
            </w:r>
            <w:r w:rsidRPr="00F93810">
              <w:rPr>
                <w:rFonts w:eastAsia="Times New Roman"/>
                <w:lang w:eastAsia="ru-RU"/>
              </w:rPr>
              <w:t xml:space="preserve"> </w:t>
            </w:r>
            <w:r w:rsidRPr="00F93810">
              <w:t xml:space="preserve">Предмет, задачи и методы геодезии, основные этапы истории её развития и связь с </w:t>
            </w:r>
            <w:r w:rsidRPr="00F93810">
              <w:lastRenderedPageBreak/>
              <w:t>другими науками. Определение положения точек на поверхности Земли и общее представление о системах  координат в геодезии. Ориентирование линий. Прямая и обратная геодезические задачи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5,3</w:t>
            </w:r>
          </w:p>
        </w:tc>
        <w:tc>
          <w:tcPr>
            <w:tcW w:w="1034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 xml:space="preserve">Проработка лекционного материала, работа с учебной литературой. </w:t>
            </w:r>
            <w:r w:rsidRPr="00F93810">
              <w:rPr>
                <w:rFonts w:eastAsia="Times New Roman" w:cs="Georgia"/>
                <w:lang w:eastAsia="ru-RU"/>
              </w:rPr>
              <w:lastRenderedPageBreak/>
              <w:t>Выполнение лабораторной работы.</w:t>
            </w:r>
          </w:p>
        </w:tc>
        <w:tc>
          <w:tcPr>
            <w:tcW w:w="978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lastRenderedPageBreak/>
              <w:t xml:space="preserve">Текущий контроль успеваемости.  Защита лабораторной </w:t>
            </w:r>
            <w:r w:rsidRPr="00F93810">
              <w:rPr>
                <w:rFonts w:eastAsia="Times New Roman" w:cs="Georgia"/>
                <w:lang w:eastAsia="ru-RU"/>
              </w:rPr>
              <w:lastRenderedPageBreak/>
              <w:t xml:space="preserve">работы, ответы на вопросы.   </w:t>
            </w:r>
          </w:p>
        </w:tc>
        <w:tc>
          <w:tcPr>
            <w:tcW w:w="485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lastRenderedPageBreak/>
              <w:t>ОПК-6;</w:t>
            </w:r>
          </w:p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ПК-1;</w:t>
            </w:r>
          </w:p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F2AFF" w:rsidRPr="00DD356F" w:rsidTr="00F93810">
        <w:trPr>
          <w:trHeight w:val="422"/>
        </w:trPr>
        <w:tc>
          <w:tcPr>
            <w:tcW w:w="1324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lastRenderedPageBreak/>
              <w:t>1.2. Тема</w:t>
            </w:r>
            <w:r w:rsidRPr="00F93810">
              <w:rPr>
                <w:rFonts w:eastAsia="Times New Roman"/>
                <w:lang w:eastAsia="ru-RU"/>
              </w:rPr>
              <w:t xml:space="preserve"> </w:t>
            </w:r>
            <w:r w:rsidRPr="00F93810">
              <w:t>Общие сведения о измерениях. Угловые измерения. Геодезические съемки.</w:t>
            </w:r>
            <w:r w:rsidRPr="00F93810">
              <w:rPr>
                <w:rStyle w:val="FontStyle24"/>
                <w:b w:val="0"/>
                <w:sz w:val="24"/>
                <w:szCs w:val="24"/>
              </w:rPr>
              <w:t xml:space="preserve"> </w:t>
            </w:r>
            <w:proofErr w:type="spellStart"/>
            <w:r w:rsidRPr="00F93810">
              <w:rPr>
                <w:rStyle w:val="FontStyle24"/>
                <w:b w:val="0"/>
                <w:sz w:val="24"/>
                <w:szCs w:val="24"/>
              </w:rPr>
              <w:t>Проложение</w:t>
            </w:r>
            <w:proofErr w:type="spellEnd"/>
            <w:r w:rsidRPr="00F93810">
              <w:rPr>
                <w:rStyle w:val="FontStyle24"/>
                <w:b w:val="0"/>
                <w:sz w:val="24"/>
                <w:szCs w:val="24"/>
              </w:rPr>
              <w:t xml:space="preserve"> нивелирного хода в лабораторных </w:t>
            </w:r>
            <w:r w:rsidRPr="00F93810">
              <w:t>Составление совмещенного плана теодолитно-тахеометрической съемки в масштабе 1:1000 по результатам выполненной контрольной работы</w:t>
            </w:r>
            <w:r w:rsidRPr="00F93810">
              <w:rPr>
                <w:rStyle w:val="FontStyle24"/>
                <w:b w:val="0"/>
                <w:sz w:val="24"/>
                <w:szCs w:val="24"/>
              </w:rPr>
              <w:t xml:space="preserve"> условиях. </w:t>
            </w:r>
            <w:r w:rsidRPr="00F93810">
              <w:t xml:space="preserve"> 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18</w:t>
            </w:r>
          </w:p>
        </w:tc>
        <w:tc>
          <w:tcPr>
            <w:tcW w:w="1034" w:type="pct"/>
          </w:tcPr>
          <w:p w:rsidR="0072337B" w:rsidRPr="00F93810" w:rsidRDefault="002575E5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Съемка пикетов в лабораторных условиях</w:t>
            </w:r>
            <w:r w:rsidR="0072337B" w:rsidRPr="00F93810">
              <w:rPr>
                <w:rFonts w:eastAsia="Times New Roman" w:cs="Georgia"/>
                <w:lang w:eastAsia="ru-RU"/>
              </w:rPr>
              <w:t>, расчетные работы</w:t>
            </w:r>
            <w:r w:rsidR="000913AB" w:rsidRPr="00F93810">
              <w:rPr>
                <w:rFonts w:eastAsia="Times New Roman" w:cs="Georgia"/>
                <w:lang w:eastAsia="ru-RU"/>
              </w:rPr>
              <w:t xml:space="preserve">. Проработка лекционного материала, работа с учебной литературой </w:t>
            </w:r>
          </w:p>
        </w:tc>
        <w:tc>
          <w:tcPr>
            <w:tcW w:w="978" w:type="pct"/>
          </w:tcPr>
          <w:p w:rsidR="0072337B" w:rsidRPr="00DD356F" w:rsidRDefault="00F93810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Защита лабораторной работы.</w:t>
            </w:r>
          </w:p>
        </w:tc>
        <w:tc>
          <w:tcPr>
            <w:tcW w:w="485" w:type="pct"/>
          </w:tcPr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ОПК-6;</w:t>
            </w:r>
          </w:p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ПК-12;</w:t>
            </w:r>
          </w:p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ПК-17;</w:t>
            </w:r>
          </w:p>
          <w:p w:rsidR="0072337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СПК-4-1;</w:t>
            </w:r>
          </w:p>
        </w:tc>
      </w:tr>
      <w:tr w:rsidR="00AF2AFF" w:rsidRPr="00DD356F" w:rsidTr="00F93810">
        <w:trPr>
          <w:trHeight w:val="499"/>
        </w:trPr>
        <w:tc>
          <w:tcPr>
            <w:tcW w:w="1324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8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23,4</w:t>
            </w:r>
          </w:p>
        </w:tc>
        <w:tc>
          <w:tcPr>
            <w:tcW w:w="1034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78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85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F93810">
        <w:trPr>
          <w:trHeight w:val="70"/>
        </w:trPr>
        <w:tc>
          <w:tcPr>
            <w:tcW w:w="1324" w:type="pct"/>
          </w:tcPr>
          <w:p w:rsidR="00F93810" w:rsidRPr="00DD356F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2. Раздел</w:t>
            </w:r>
          </w:p>
        </w:tc>
        <w:tc>
          <w:tcPr>
            <w:tcW w:w="192" w:type="pct"/>
          </w:tcPr>
          <w:p w:rsidR="00F93810" w:rsidRPr="00BD20DE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D20D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999" w:type="pct"/>
            <w:gridSpan w:val="6"/>
          </w:tcPr>
          <w:p w:rsidR="00F93810" w:rsidRPr="00DD356F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Летняя сессия</w:t>
            </w:r>
          </w:p>
        </w:tc>
        <w:tc>
          <w:tcPr>
            <w:tcW w:w="485" w:type="pct"/>
          </w:tcPr>
          <w:p w:rsidR="00F93810" w:rsidRPr="00DD356F" w:rsidRDefault="00F93810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F93810">
        <w:trPr>
          <w:trHeight w:val="499"/>
        </w:trPr>
        <w:tc>
          <w:tcPr>
            <w:tcW w:w="1324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2.1. Тема</w:t>
            </w:r>
            <w:r w:rsidR="00F93810" w:rsidRPr="00731FDD">
              <w:rPr>
                <w:rFonts w:eastAsia="Times New Roman"/>
                <w:lang w:eastAsia="ru-RU"/>
              </w:rPr>
              <w:t xml:space="preserve"> </w:t>
            </w:r>
            <w:r w:rsidR="00F93810" w:rsidRPr="00731FDD">
              <w:t>Выполнение контрольной работы по составлению совмещенного плана теодолитной и тахеометрической съемок в масштабе 1:1000. Расчетные работы.</w:t>
            </w:r>
          </w:p>
        </w:tc>
        <w:tc>
          <w:tcPr>
            <w:tcW w:w="192" w:type="pct"/>
          </w:tcPr>
          <w:p w:rsidR="0072337B" w:rsidRPr="00DD356F" w:rsidRDefault="00F93810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72337B" w:rsidRPr="00DD356F" w:rsidRDefault="00F93810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731FDD" w:rsidRDefault="0072337B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</w:p>
        </w:tc>
        <w:tc>
          <w:tcPr>
            <w:tcW w:w="1034" w:type="pct"/>
          </w:tcPr>
          <w:p w:rsidR="0072337B" w:rsidRPr="00731FDD" w:rsidRDefault="002575E5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Вычерчивание топографического плана,</w:t>
            </w:r>
          </w:p>
        </w:tc>
        <w:tc>
          <w:tcPr>
            <w:tcW w:w="978" w:type="pct"/>
          </w:tcPr>
          <w:p w:rsidR="0072337B" w:rsidRPr="00DD356F" w:rsidRDefault="000913AB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31FDD">
              <w:t>Защита выполненной контрольной работы</w:t>
            </w:r>
          </w:p>
        </w:tc>
        <w:tc>
          <w:tcPr>
            <w:tcW w:w="485" w:type="pct"/>
          </w:tcPr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ОПК-6;</w:t>
            </w:r>
          </w:p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ПК-12;</w:t>
            </w:r>
          </w:p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ПК-17;</w:t>
            </w:r>
          </w:p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ПК-20;</w:t>
            </w:r>
          </w:p>
          <w:p w:rsidR="0072337B" w:rsidRPr="00731FDD" w:rsidRDefault="00731FDD" w:rsidP="00731F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СПК-4-1;</w:t>
            </w:r>
          </w:p>
        </w:tc>
      </w:tr>
      <w:tr w:rsidR="00AF2AFF" w:rsidRPr="00DD356F" w:rsidTr="00F93810">
        <w:trPr>
          <w:trHeight w:val="499"/>
        </w:trPr>
        <w:tc>
          <w:tcPr>
            <w:tcW w:w="1324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92" w:type="pct"/>
          </w:tcPr>
          <w:p w:rsidR="0072337B" w:rsidRPr="00DD356F" w:rsidRDefault="00731FDD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72337B" w:rsidRPr="00DD356F" w:rsidRDefault="00731FDD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731FDD" w:rsidRDefault="00731FDD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65,9</w:t>
            </w:r>
          </w:p>
        </w:tc>
        <w:tc>
          <w:tcPr>
            <w:tcW w:w="1034" w:type="pct"/>
          </w:tcPr>
          <w:p w:rsidR="0072337B" w:rsidRPr="00731FDD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978" w:type="pct"/>
          </w:tcPr>
          <w:p w:rsidR="0072337B" w:rsidRPr="00731FDD" w:rsidRDefault="00AF2AFF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t xml:space="preserve">Промежуточная аттестация (зачет/ </w:t>
            </w:r>
            <w:r w:rsidRPr="00DD356F">
              <w:rPr>
                <w:rFonts w:eastAsia="Times New Roman"/>
                <w:b/>
                <w:lang w:eastAsia="ru-RU"/>
              </w:rPr>
              <w:lastRenderedPageBreak/>
              <w:t>(</w:t>
            </w:r>
            <w:r>
              <w:rPr>
                <w:rFonts w:eastAsia="Times New Roman"/>
                <w:b/>
                <w:lang w:eastAsia="ru-RU"/>
              </w:rPr>
              <w:t xml:space="preserve">контрольная </w:t>
            </w:r>
            <w:r w:rsidRPr="00DD356F">
              <w:rPr>
                <w:rFonts w:eastAsia="Times New Roman"/>
                <w:b/>
                <w:lang w:eastAsia="ru-RU"/>
              </w:rPr>
              <w:t>работа))</w:t>
            </w:r>
          </w:p>
          <w:p w:rsidR="0072337B" w:rsidRPr="00731FDD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485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F93810">
        <w:trPr>
          <w:trHeight w:val="499"/>
        </w:trPr>
        <w:tc>
          <w:tcPr>
            <w:tcW w:w="1324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lastRenderedPageBreak/>
              <w:t>Итого по курсу</w:t>
            </w:r>
          </w:p>
        </w:tc>
        <w:tc>
          <w:tcPr>
            <w:tcW w:w="192" w:type="pct"/>
          </w:tcPr>
          <w:p w:rsidR="0072337B" w:rsidRPr="00DD356F" w:rsidRDefault="00AF2AFF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F2AF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92" w:type="pct"/>
          </w:tcPr>
          <w:p w:rsidR="0072337B" w:rsidRPr="00DD356F" w:rsidRDefault="00AF2AFF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F2AFF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38" w:type="pct"/>
          </w:tcPr>
          <w:p w:rsidR="0072337B" w:rsidRPr="00DD356F" w:rsidRDefault="00AF2AFF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F2AFF">
              <w:rPr>
                <w:rFonts w:eastAsia="Times New Roman"/>
                <w:b/>
                <w:lang w:eastAsia="ru-RU"/>
              </w:rPr>
              <w:t>10</w:t>
            </w:r>
          </w:p>
        </w:tc>
        <w:tc>
          <w:tcPr>
            <w:tcW w:w="192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5" w:type="pct"/>
          </w:tcPr>
          <w:p w:rsidR="0072337B" w:rsidRPr="00AF2AFF" w:rsidRDefault="00AF2AFF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AF2AFF">
              <w:rPr>
                <w:rFonts w:eastAsia="Times New Roman" w:cs="Georgia"/>
                <w:b/>
                <w:lang w:eastAsia="ru-RU"/>
              </w:rPr>
              <w:t>89,3</w:t>
            </w:r>
          </w:p>
        </w:tc>
        <w:tc>
          <w:tcPr>
            <w:tcW w:w="1034" w:type="pct"/>
          </w:tcPr>
          <w:p w:rsidR="0072337B" w:rsidRPr="00AF2AFF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978" w:type="pct"/>
          </w:tcPr>
          <w:p w:rsidR="0072337B" w:rsidRPr="00AF2AFF" w:rsidRDefault="0072337B" w:rsidP="00AF2AFF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t>Промежуточная аттестация (зачет/ (</w:t>
            </w:r>
            <w:r w:rsidR="00AF2AFF">
              <w:rPr>
                <w:rFonts w:eastAsia="Times New Roman"/>
                <w:b/>
                <w:lang w:eastAsia="ru-RU"/>
              </w:rPr>
              <w:t xml:space="preserve">контрольная </w:t>
            </w:r>
            <w:r w:rsidRPr="00DD356F">
              <w:rPr>
                <w:rFonts w:eastAsia="Times New Roman"/>
                <w:b/>
                <w:lang w:eastAsia="ru-RU"/>
              </w:rPr>
              <w:t>работа))</w:t>
            </w:r>
          </w:p>
        </w:tc>
        <w:tc>
          <w:tcPr>
            <w:tcW w:w="485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DD356F" w:rsidRDefault="00DD356F" w:rsidP="00567BF5">
      <w:pPr>
        <w:autoSpaceDE w:val="0"/>
        <w:autoSpaceDN w:val="0"/>
        <w:adjustRightInd w:val="0"/>
        <w:jc w:val="center"/>
        <w:rPr>
          <w:rFonts w:eastAsia="Times New Roman" w:cs="Georgia"/>
          <w:lang w:eastAsia="ru-RU"/>
        </w:rPr>
      </w:pPr>
    </w:p>
    <w:p w:rsidR="00EA2A73" w:rsidRDefault="00EA2A73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lang w:eastAsia="ru-RU"/>
        </w:rPr>
      </w:pPr>
      <w:r w:rsidRPr="0052498A">
        <w:rPr>
          <w:bCs/>
        </w:rPr>
        <w:t xml:space="preserve">По второму разделу дисциплины </w:t>
      </w:r>
      <w:r>
        <w:rPr>
          <w:bCs/>
        </w:rPr>
        <w:t>–</w:t>
      </w:r>
      <w:r w:rsidRPr="0052498A">
        <w:rPr>
          <w:bCs/>
        </w:rPr>
        <w:t xml:space="preserve"> Маркшейдери</w:t>
      </w:r>
      <w:r>
        <w:rPr>
          <w:rFonts w:eastAsia="Times New Roman"/>
          <w:bCs/>
          <w:lang w:eastAsia="ru-RU"/>
        </w:rPr>
        <w:t>я</w:t>
      </w:r>
    </w:p>
    <w:p w:rsidR="00EA2A73" w:rsidRPr="00DE1A88" w:rsidRDefault="00EA2A73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 xml:space="preserve">Общая трудоемкость дисциплины составляет </w:t>
      </w:r>
      <w:r>
        <w:rPr>
          <w:rFonts w:eastAsia="Times New Roman"/>
          <w:bCs/>
          <w:lang w:eastAsia="ru-RU"/>
        </w:rPr>
        <w:t>2</w:t>
      </w:r>
      <w:r w:rsidRPr="00DE1A88">
        <w:rPr>
          <w:rFonts w:eastAsia="Times New Roman"/>
          <w:bCs/>
          <w:lang w:eastAsia="ru-RU"/>
        </w:rPr>
        <w:t xml:space="preserve"> зачетных единиц </w:t>
      </w:r>
      <w:r>
        <w:rPr>
          <w:rFonts w:eastAsia="Times New Roman"/>
          <w:bCs/>
          <w:lang w:eastAsia="ru-RU"/>
        </w:rPr>
        <w:t>72</w:t>
      </w:r>
      <w:r w:rsidRPr="00DE1A88">
        <w:rPr>
          <w:rFonts w:eastAsia="Times New Roman"/>
          <w:bCs/>
          <w:lang w:eastAsia="ru-RU"/>
        </w:rPr>
        <w:t xml:space="preserve"> акад. часов, в том числе:</w:t>
      </w:r>
    </w:p>
    <w:p w:rsidR="00EA2A73" w:rsidRPr="00DE1A88" w:rsidRDefault="00EA2A73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 xml:space="preserve">контактная работа – </w:t>
      </w:r>
      <w:r>
        <w:rPr>
          <w:rFonts w:eastAsia="Times New Roman"/>
          <w:bCs/>
          <w:lang w:eastAsia="ru-RU"/>
        </w:rPr>
        <w:t>10,7</w:t>
      </w:r>
      <w:r w:rsidRPr="00DE1A88">
        <w:rPr>
          <w:rFonts w:eastAsia="Times New Roman"/>
          <w:bCs/>
          <w:lang w:eastAsia="ru-RU"/>
        </w:rPr>
        <w:t xml:space="preserve"> акад. часов:</w:t>
      </w:r>
    </w:p>
    <w:p w:rsidR="00EA2A73" w:rsidRPr="00DE1A88" w:rsidRDefault="00EA2A73" w:rsidP="00EA2A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 xml:space="preserve">аудиторная – </w:t>
      </w:r>
      <w:r>
        <w:rPr>
          <w:rFonts w:eastAsia="Times New Roman"/>
          <w:bCs/>
          <w:lang w:eastAsia="ru-RU"/>
        </w:rPr>
        <w:t>10</w:t>
      </w:r>
      <w:r w:rsidRPr="00DE1A88">
        <w:rPr>
          <w:rFonts w:eastAsia="Times New Roman"/>
          <w:bCs/>
          <w:lang w:eastAsia="ru-RU"/>
        </w:rPr>
        <w:t xml:space="preserve"> акад. часов;</w:t>
      </w:r>
    </w:p>
    <w:p w:rsidR="00EA2A73" w:rsidRPr="00DE1A88" w:rsidRDefault="00EA2A73" w:rsidP="00EA2A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внеаудиторная –4,6 акад. часов</w:t>
      </w:r>
    </w:p>
    <w:p w:rsidR="00EA2A73" w:rsidRPr="00DE1A88" w:rsidRDefault="00EA2A73" w:rsidP="00EA2A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самостоятельная работа –</w:t>
      </w:r>
      <w:r>
        <w:rPr>
          <w:rFonts w:eastAsia="Times New Roman"/>
          <w:bCs/>
          <w:lang w:eastAsia="ru-RU"/>
        </w:rPr>
        <w:t>57,4</w:t>
      </w:r>
      <w:r w:rsidRPr="00DE1A88">
        <w:rPr>
          <w:rFonts w:eastAsia="Times New Roman"/>
          <w:bCs/>
          <w:lang w:eastAsia="ru-RU"/>
        </w:rPr>
        <w:t xml:space="preserve"> акад. часов;</w:t>
      </w:r>
    </w:p>
    <w:p w:rsidR="00EA2A73" w:rsidRDefault="00EA2A73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подготовка к зачету – 3,9 акад. Часа</w:t>
      </w:r>
    </w:p>
    <w:p w:rsidR="00EA2A73" w:rsidRPr="00DE1A88" w:rsidRDefault="00EA2A73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eastAsia="Times New Roman"/>
          <w:bCs/>
          <w:i/>
          <w:color w:val="C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262"/>
        <w:gridCol w:w="359"/>
        <w:gridCol w:w="632"/>
        <w:gridCol w:w="359"/>
        <w:gridCol w:w="515"/>
        <w:gridCol w:w="1749"/>
        <w:gridCol w:w="2279"/>
        <w:gridCol w:w="830"/>
      </w:tblGrid>
      <w:tr w:rsidR="008E6587" w:rsidRPr="00EA2A73" w:rsidTr="00487E07">
        <w:trPr>
          <w:cantSplit/>
          <w:trHeight w:val="1156"/>
          <w:tblHeader/>
        </w:trPr>
        <w:tc>
          <w:tcPr>
            <w:tcW w:w="1298" w:type="pct"/>
            <w:vMerge w:val="restart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eastAsia="Times New Roman" w:cs="Georgia"/>
                <w:lang w:eastAsia="ru-RU"/>
              </w:rPr>
              <w:t>Раздел/ тема</w:t>
            </w:r>
          </w:p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eastAsia="Times New Roman" w:cs="Georgia"/>
                <w:lang w:eastAsia="ru-RU"/>
              </w:rPr>
              <w:t>дисциплины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EA2A73">
              <w:rPr>
                <w:rFonts w:eastAsia="Times New Roman"/>
                <w:iCs/>
                <w:lang w:eastAsia="ru-RU"/>
              </w:rPr>
              <w:t>Курс</w:t>
            </w:r>
          </w:p>
        </w:tc>
        <w:tc>
          <w:tcPr>
            <w:tcW w:w="714" w:type="pct"/>
            <w:gridSpan w:val="3"/>
            <w:vAlign w:val="center"/>
          </w:tcPr>
          <w:p w:rsidR="00EA2A73" w:rsidRPr="00414CE8" w:rsidRDefault="00EA2A73" w:rsidP="00EA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Аудиторная </w:t>
            </w:r>
            <w:r w:rsidRPr="00414CE8">
              <w:rPr>
                <w:rFonts w:eastAsia="Times New Roman" w:cs="Georgia"/>
                <w:lang w:eastAsia="ru-RU"/>
              </w:rPr>
              <w:br/>
              <w:t xml:space="preserve">контактная работа </w:t>
            </w:r>
            <w:r w:rsidRPr="00414CE8">
              <w:rPr>
                <w:rFonts w:eastAsia="Times New Roman" w:cs="Georgia"/>
                <w:lang w:eastAsia="ru-RU"/>
              </w:rPr>
              <w:br/>
              <w:t>(в акад. часах)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>Самостоятельная работа (в акад. часах)</w:t>
            </w:r>
          </w:p>
        </w:tc>
        <w:tc>
          <w:tcPr>
            <w:tcW w:w="927" w:type="pct"/>
            <w:vMerge w:val="restart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Вид самостоятельной </w:t>
            </w:r>
            <w:r w:rsidRPr="00414CE8">
              <w:rPr>
                <w:rFonts w:eastAsia="Times New Roman" w:cs="Georgia"/>
                <w:lang w:eastAsia="ru-RU"/>
              </w:rPr>
              <w:br/>
              <w:t>работы</w:t>
            </w:r>
          </w:p>
        </w:tc>
        <w:tc>
          <w:tcPr>
            <w:tcW w:w="1208" w:type="pct"/>
            <w:vMerge w:val="restart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Форма текущего контроля успеваемости и </w:t>
            </w:r>
            <w:r w:rsidRPr="00414CE8">
              <w:rPr>
                <w:rFonts w:eastAsia="Times New Roman" w:cs="Georgia"/>
                <w:lang w:eastAsia="ru-RU"/>
              </w:rPr>
              <w:br/>
              <w:t>промежуточной аттестации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t xml:space="preserve">Код и структурный </w:t>
            </w: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 xml:space="preserve">элемент </w:t>
            </w: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>компетенции</w:t>
            </w:r>
          </w:p>
        </w:tc>
      </w:tr>
      <w:tr w:rsidR="008E6587" w:rsidRPr="00EA2A73" w:rsidTr="00487E07">
        <w:trPr>
          <w:cantSplit/>
          <w:trHeight w:val="1134"/>
          <w:tblHeader/>
        </w:trPr>
        <w:tc>
          <w:tcPr>
            <w:tcW w:w="1298" w:type="pct"/>
            <w:vMerge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9" w:type="pct"/>
            <w:vMerge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35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A2A73">
              <w:rPr>
                <w:rFonts w:eastAsia="Times New Roman"/>
                <w:lang w:eastAsia="ru-RU"/>
              </w:rPr>
              <w:t>лаборат</w:t>
            </w:r>
            <w:proofErr w:type="spellEnd"/>
            <w:r w:rsidRPr="00EA2A73">
              <w:rPr>
                <w:rFonts w:eastAsia="Times New Roman"/>
                <w:lang w:eastAsia="ru-RU"/>
              </w:rPr>
              <w:t>.</w:t>
            </w:r>
          </w:p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190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A2A73">
              <w:rPr>
                <w:rFonts w:eastAsia="Times New Roman"/>
                <w:lang w:eastAsia="ru-RU"/>
              </w:rPr>
              <w:t>практич</w:t>
            </w:r>
            <w:proofErr w:type="spellEnd"/>
            <w:r w:rsidRPr="00EA2A73">
              <w:rPr>
                <w:rFonts w:eastAsia="Times New Roman"/>
                <w:lang w:eastAsia="ru-RU"/>
              </w:rPr>
              <w:t>. занятия</w:t>
            </w:r>
          </w:p>
        </w:tc>
        <w:tc>
          <w:tcPr>
            <w:tcW w:w="273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27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208" w:type="pct"/>
            <w:vMerge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40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2A73" w:rsidRPr="00EA2A73" w:rsidTr="00487E07">
        <w:trPr>
          <w:trHeight w:val="268"/>
        </w:trPr>
        <w:tc>
          <w:tcPr>
            <w:tcW w:w="5000" w:type="pct"/>
            <w:gridSpan w:val="9"/>
          </w:tcPr>
          <w:p w:rsidR="00EA2A73" w:rsidRPr="002B3C08" w:rsidRDefault="00EA2A73" w:rsidP="00EA2A73">
            <w:pPr>
              <w:pStyle w:val="a3"/>
              <w:snapToGrid w:val="0"/>
              <w:jc w:val="center"/>
            </w:pPr>
            <w:r>
              <w:rPr>
                <w:rFonts w:eastAsia="Times New Roman"/>
                <w:lang w:eastAsia="ru-RU"/>
              </w:rPr>
              <w:t>Маркшейдерия     д</w:t>
            </w:r>
            <w:r>
              <w:t xml:space="preserve">ля специализации </w:t>
            </w:r>
            <w:r w:rsidRPr="002B3C08">
              <w:t xml:space="preserve">   130403 – Открытые горные работы</w:t>
            </w:r>
          </w:p>
          <w:p w:rsidR="00EA2A73" w:rsidRPr="002B3C08" w:rsidRDefault="00EA2A73" w:rsidP="00EA2A73">
            <w:pPr>
              <w:pStyle w:val="a3"/>
              <w:snapToGrid w:val="0"/>
              <w:jc w:val="center"/>
            </w:pPr>
            <w:r>
              <w:t xml:space="preserve">                                                                                 </w:t>
            </w:r>
            <w:r w:rsidRPr="002B3C08">
              <w:t>130404- Обогащение полезных ископаемых</w:t>
            </w:r>
          </w:p>
          <w:p w:rsidR="00EA2A73" w:rsidRPr="00EA2A73" w:rsidRDefault="00EA2A73" w:rsidP="00BD20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t xml:space="preserve">                                                                                 </w:t>
            </w:r>
            <w:r w:rsidRPr="002B3C08">
              <w:t>130405  -</w:t>
            </w:r>
            <w:r>
              <w:t xml:space="preserve">  Горные машины и оборудование</w:t>
            </w:r>
          </w:p>
        </w:tc>
      </w:tr>
      <w:tr w:rsidR="008E6587" w:rsidRPr="00EA2A73" w:rsidTr="00487E07">
        <w:trPr>
          <w:trHeight w:val="268"/>
        </w:trPr>
        <w:tc>
          <w:tcPr>
            <w:tcW w:w="1298" w:type="pct"/>
          </w:tcPr>
          <w:p w:rsidR="00EA2A73" w:rsidRPr="00EA2A73" w:rsidRDefault="00EA2A73" w:rsidP="00EA2A73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39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14" w:type="pct"/>
            <w:gridSpan w:val="5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Зимняя сессия</w:t>
            </w:r>
          </w:p>
        </w:tc>
        <w:tc>
          <w:tcPr>
            <w:tcW w:w="1208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487E07">
        <w:trPr>
          <w:trHeight w:val="422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 xml:space="preserve">1.1. Тема </w:t>
            </w:r>
            <w:r w:rsidRPr="008E6587">
              <w:rPr>
                <w:rFonts w:eastAsia="Calibri"/>
                <w:lang w:eastAsia="en-US"/>
              </w:rPr>
              <w:t xml:space="preserve">Содержание курса, его значение и связь со смежными дисциплинами. Маркшейдерская  документация. Геометризация месторождений полезных ископаемых. Маркшейдерские работы при разработке </w:t>
            </w:r>
            <w:r w:rsidRPr="008E6587">
              <w:rPr>
                <w:rFonts w:eastAsia="Calibri"/>
                <w:lang w:eastAsia="en-US"/>
              </w:rPr>
              <w:lastRenderedPageBreak/>
              <w:t>месторождений.   Маркшейдерские сети на поверхности.</w:t>
            </w:r>
          </w:p>
        </w:tc>
        <w:tc>
          <w:tcPr>
            <w:tcW w:w="139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10,4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Расчеты по вычислению координат пункта</w:t>
            </w:r>
          </w:p>
        </w:tc>
        <w:tc>
          <w:tcPr>
            <w:tcW w:w="1208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t>Защита выполненных практических работ</w:t>
            </w:r>
          </w:p>
        </w:tc>
        <w:tc>
          <w:tcPr>
            <w:tcW w:w="440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ОПК-6;</w:t>
            </w:r>
          </w:p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ПК-1;</w:t>
            </w:r>
          </w:p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ПК-12;</w:t>
            </w:r>
          </w:p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ПК-17;</w:t>
            </w:r>
          </w:p>
        </w:tc>
      </w:tr>
      <w:tr w:rsidR="008E6587" w:rsidRPr="00EA2A73" w:rsidTr="00487E07">
        <w:trPr>
          <w:trHeight w:val="422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lastRenderedPageBreak/>
              <w:t xml:space="preserve">1.2. Тема </w:t>
            </w:r>
            <w:r w:rsidRPr="008E6587">
              <w:t>Развитие планового съемочного обоснования на карьере – обратная геодезическая засечка. Съемка подробностей в карьере: объекты съемок; методы маркшейдерских съемок. Специальные маркшейдерские работы.</w:t>
            </w:r>
          </w:p>
        </w:tc>
        <w:tc>
          <w:tcPr>
            <w:tcW w:w="139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17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20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Ответы на вопросы</w:t>
            </w:r>
          </w:p>
          <w:p w:rsidR="00B11104" w:rsidRPr="008E6587" w:rsidRDefault="00B11104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440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ПК-20;</w:t>
            </w:r>
          </w:p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СПК-4-1;</w:t>
            </w: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9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73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27,4</w:t>
            </w:r>
          </w:p>
        </w:tc>
        <w:tc>
          <w:tcPr>
            <w:tcW w:w="927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208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487E07">
        <w:trPr>
          <w:trHeight w:val="70"/>
        </w:trPr>
        <w:tc>
          <w:tcPr>
            <w:tcW w:w="1298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2. Раздел</w:t>
            </w:r>
          </w:p>
        </w:tc>
        <w:tc>
          <w:tcPr>
            <w:tcW w:w="139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14" w:type="pct"/>
            <w:gridSpan w:val="5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14CE8">
              <w:rPr>
                <w:rFonts w:eastAsia="Times New Roman"/>
                <w:lang w:eastAsia="ru-RU"/>
              </w:rPr>
              <w:t>Летняя сессия</w:t>
            </w:r>
          </w:p>
        </w:tc>
        <w:tc>
          <w:tcPr>
            <w:tcW w:w="1208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8E658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2.1.Тема</w:t>
            </w:r>
            <w:r w:rsidR="008E6587" w:rsidRPr="008E6587">
              <w:rPr>
                <w:rFonts w:eastAsia="Times New Roman"/>
                <w:lang w:eastAsia="ru-RU"/>
              </w:rPr>
              <w:t xml:space="preserve"> </w:t>
            </w:r>
            <w:r w:rsidR="008E6587" w:rsidRPr="008E6587">
              <w:rPr>
                <w:rFonts w:eastAsia="Times New Roman" w:cs="Georgia"/>
                <w:lang w:eastAsia="ru-RU"/>
              </w:rPr>
              <w:t xml:space="preserve">Оконтуривание месторождения по известным скважинам. Построение </w:t>
            </w:r>
            <w:proofErr w:type="spellStart"/>
            <w:r w:rsidR="008E6587" w:rsidRPr="008E6587">
              <w:rPr>
                <w:rFonts w:eastAsia="Times New Roman" w:cs="Georgia"/>
                <w:lang w:eastAsia="ru-RU"/>
              </w:rPr>
              <w:t>изомощностей</w:t>
            </w:r>
            <w:proofErr w:type="spellEnd"/>
            <w:r w:rsidR="008E6587" w:rsidRPr="008E6587">
              <w:rPr>
                <w:rFonts w:eastAsia="Times New Roman" w:cs="Georgia"/>
                <w:lang w:eastAsia="ru-RU"/>
              </w:rPr>
              <w:t xml:space="preserve">. </w:t>
            </w:r>
            <w:r w:rsidR="008E6587" w:rsidRPr="008E6587">
              <w:t>Подсчет запасов полезного ископаемого методом объемной палетки П.К. Соболевского</w:t>
            </w:r>
          </w:p>
        </w:tc>
        <w:tc>
          <w:tcPr>
            <w:tcW w:w="139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016D82" w:rsidRPr="008E6587" w:rsidRDefault="008E6587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30</w:t>
            </w:r>
          </w:p>
        </w:tc>
        <w:tc>
          <w:tcPr>
            <w:tcW w:w="927" w:type="pct"/>
          </w:tcPr>
          <w:p w:rsidR="00016D82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Чертежные работы по созданию палетки Соболевского Расчетные работы по созданным чертежам.</w:t>
            </w:r>
          </w:p>
        </w:tc>
        <w:tc>
          <w:tcPr>
            <w:tcW w:w="1208" w:type="pct"/>
          </w:tcPr>
          <w:p w:rsidR="00016D82" w:rsidRPr="008E6587" w:rsidRDefault="008E6587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Защита контрольной работы</w:t>
            </w:r>
          </w:p>
        </w:tc>
        <w:tc>
          <w:tcPr>
            <w:tcW w:w="440" w:type="pct"/>
          </w:tcPr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ОПК-6;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ПК-12;</w:t>
            </w:r>
          </w:p>
          <w:p w:rsidR="00016D82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ПК-17;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СПК-4-1;</w:t>
            </w: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9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30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208" w:type="pct"/>
          </w:tcPr>
          <w:p w:rsidR="00016D82" w:rsidRPr="008E6587" w:rsidRDefault="008E6587" w:rsidP="00F7451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74511">
              <w:rPr>
                <w:rFonts w:eastAsia="Times New Roman"/>
                <w:lang w:eastAsia="ru-RU"/>
              </w:rPr>
              <w:t>Промежуточная аттестация (зачет/ (контрольная работа))</w:t>
            </w: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E6587">
              <w:rPr>
                <w:rFonts w:eastAsia="Times New Roman"/>
                <w:b/>
                <w:lang w:eastAsia="ru-RU"/>
              </w:rPr>
              <w:t>Итого по курсу</w:t>
            </w:r>
          </w:p>
        </w:tc>
        <w:tc>
          <w:tcPr>
            <w:tcW w:w="139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273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57,4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1208" w:type="pct"/>
          </w:tcPr>
          <w:p w:rsidR="00016D82" w:rsidRPr="008E6587" w:rsidRDefault="00016D82" w:rsidP="008E6587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8E6587">
              <w:rPr>
                <w:rFonts w:eastAsia="Times New Roman"/>
                <w:b/>
                <w:lang w:eastAsia="ru-RU"/>
              </w:rPr>
              <w:t>Промежуточная аттестация (зачет/(</w:t>
            </w:r>
            <w:r w:rsidR="008E6587">
              <w:rPr>
                <w:rFonts w:eastAsia="Times New Roman"/>
                <w:b/>
                <w:lang w:eastAsia="ru-RU"/>
              </w:rPr>
              <w:t xml:space="preserve">контрольная </w:t>
            </w:r>
            <w:r w:rsidRPr="008E6587">
              <w:rPr>
                <w:rFonts w:eastAsia="Times New Roman"/>
                <w:b/>
                <w:lang w:eastAsia="ru-RU"/>
              </w:rPr>
              <w:t>работа))</w:t>
            </w: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016D82" w:rsidRPr="00EA2A73" w:rsidTr="00487E07">
        <w:trPr>
          <w:trHeight w:val="268"/>
        </w:trPr>
        <w:tc>
          <w:tcPr>
            <w:tcW w:w="5000" w:type="pct"/>
            <w:gridSpan w:val="9"/>
          </w:tcPr>
          <w:p w:rsidR="00016D82" w:rsidRPr="00EA2A73" w:rsidRDefault="0074210F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 xml:space="preserve">                              </w:t>
            </w:r>
            <w:r w:rsidR="00016D82">
              <w:t xml:space="preserve">  Маркшейдерия для специализации </w:t>
            </w:r>
            <w:r w:rsidR="00016D82" w:rsidRPr="00CB56BB">
              <w:t>1</w:t>
            </w:r>
            <w:r w:rsidR="00016D82" w:rsidRPr="002B3C08">
              <w:t>30402</w:t>
            </w:r>
            <w:r w:rsidR="00016D82" w:rsidRPr="00CB56BB">
              <w:t xml:space="preserve"> – </w:t>
            </w:r>
            <w:r w:rsidR="00016D82">
              <w:t>Подземные горные работы</w:t>
            </w:r>
          </w:p>
        </w:tc>
      </w:tr>
      <w:tr w:rsidR="008E6587" w:rsidRPr="00EA2A73" w:rsidTr="00487E07">
        <w:trPr>
          <w:trHeight w:val="268"/>
        </w:trPr>
        <w:tc>
          <w:tcPr>
            <w:tcW w:w="1298" w:type="pct"/>
          </w:tcPr>
          <w:p w:rsidR="00016D82" w:rsidRPr="00EA2A73" w:rsidRDefault="00F74511" w:rsidP="00016D82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016D82" w:rsidRPr="00EA2A73">
              <w:rPr>
                <w:rFonts w:eastAsia="Times New Roman"/>
                <w:lang w:eastAsia="ru-RU"/>
              </w:rPr>
              <w:t>. Раздел</w:t>
            </w:r>
          </w:p>
        </w:tc>
        <w:tc>
          <w:tcPr>
            <w:tcW w:w="139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14" w:type="pct"/>
            <w:gridSpan w:val="5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14CE8">
              <w:rPr>
                <w:rFonts w:eastAsia="Times New Roman"/>
                <w:lang w:eastAsia="ru-RU"/>
              </w:rPr>
              <w:t>Зимняя сессия</w:t>
            </w:r>
          </w:p>
        </w:tc>
        <w:tc>
          <w:tcPr>
            <w:tcW w:w="1208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87E07" w:rsidRPr="00EA2A73" w:rsidTr="00487E07">
        <w:trPr>
          <w:trHeight w:val="422"/>
        </w:trPr>
        <w:tc>
          <w:tcPr>
            <w:tcW w:w="1298" w:type="pct"/>
          </w:tcPr>
          <w:p w:rsidR="00487E07" w:rsidRPr="00654329" w:rsidRDefault="00487E07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 xml:space="preserve">1.1. Тема </w:t>
            </w:r>
            <w:r w:rsidRPr="00654329">
              <w:rPr>
                <w:rFonts w:eastAsia="Calibri"/>
                <w:lang w:eastAsia="en-US"/>
              </w:rPr>
              <w:t xml:space="preserve">Введение. Маркшейдерская </w:t>
            </w:r>
            <w:proofErr w:type="spellStart"/>
            <w:r w:rsidRPr="00654329">
              <w:rPr>
                <w:rFonts w:eastAsia="Calibri"/>
                <w:lang w:eastAsia="en-US"/>
              </w:rPr>
              <w:t>до-кументация</w:t>
            </w:r>
            <w:proofErr w:type="spellEnd"/>
            <w:r w:rsidRPr="0065432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654329">
              <w:rPr>
                <w:rFonts w:eastAsia="Calibri"/>
                <w:lang w:eastAsia="en-US"/>
              </w:rPr>
              <w:t>Геомет-ризация</w:t>
            </w:r>
            <w:proofErr w:type="spellEnd"/>
            <w:r w:rsidRPr="006543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54329">
              <w:rPr>
                <w:rFonts w:eastAsia="Calibri"/>
                <w:lang w:eastAsia="en-US"/>
              </w:rPr>
              <w:t>месторож-</w:t>
            </w:r>
            <w:r w:rsidRPr="00654329">
              <w:rPr>
                <w:rFonts w:eastAsia="Calibri"/>
                <w:lang w:eastAsia="en-US"/>
              </w:rPr>
              <w:lastRenderedPageBreak/>
              <w:t>дений</w:t>
            </w:r>
            <w:proofErr w:type="spellEnd"/>
            <w:r w:rsidRPr="00654329">
              <w:rPr>
                <w:rFonts w:eastAsia="Calibri"/>
                <w:lang w:eastAsia="en-US"/>
              </w:rPr>
              <w:t xml:space="preserve"> полезных ископаемых. Маркшейдерские работы при разработке месторождений.</w:t>
            </w:r>
            <w:r w:rsidRPr="00654329">
              <w:t xml:space="preserve"> Оперативное </w:t>
            </w:r>
            <w:proofErr w:type="spellStart"/>
            <w:r w:rsidRPr="00654329">
              <w:t>пла</w:t>
            </w:r>
            <w:r w:rsidR="00654329">
              <w:t>-</w:t>
            </w:r>
            <w:r w:rsidRPr="00654329">
              <w:t>нирование</w:t>
            </w:r>
            <w:proofErr w:type="spellEnd"/>
            <w:r w:rsidRPr="00654329">
              <w:t xml:space="preserve"> добычи руды</w:t>
            </w:r>
          </w:p>
        </w:tc>
        <w:tc>
          <w:tcPr>
            <w:tcW w:w="139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5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10,4</w:t>
            </w:r>
          </w:p>
        </w:tc>
        <w:tc>
          <w:tcPr>
            <w:tcW w:w="927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Расчетные работы</w:t>
            </w:r>
          </w:p>
        </w:tc>
        <w:tc>
          <w:tcPr>
            <w:tcW w:w="1208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654329">
              <w:t>Защита выполненных практических работ</w:t>
            </w:r>
          </w:p>
        </w:tc>
        <w:tc>
          <w:tcPr>
            <w:tcW w:w="440" w:type="pct"/>
          </w:tcPr>
          <w:p w:rsidR="00654329" w:rsidRP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ОПК-6;</w:t>
            </w:r>
          </w:p>
          <w:p w:rsidR="00654329" w:rsidRP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ПК-12;</w:t>
            </w:r>
          </w:p>
          <w:p w:rsidR="00654329" w:rsidRP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ПК-17;</w:t>
            </w:r>
          </w:p>
          <w:p w:rsidR="00487E07" w:rsidRPr="00654329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lastRenderedPageBreak/>
              <w:t>СПК-4-1</w:t>
            </w:r>
          </w:p>
        </w:tc>
      </w:tr>
      <w:tr w:rsidR="00487E07" w:rsidRPr="00EA2A73" w:rsidTr="00487E07">
        <w:trPr>
          <w:trHeight w:val="422"/>
        </w:trPr>
        <w:tc>
          <w:tcPr>
            <w:tcW w:w="1298" w:type="pct"/>
          </w:tcPr>
          <w:p w:rsidR="00487E07" w:rsidRPr="00567BF5" w:rsidRDefault="00654329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1.2</w:t>
            </w:r>
            <w:r w:rsidR="00487E07">
              <w:rPr>
                <w:rFonts w:eastAsia="Times New Roman"/>
                <w:lang w:eastAsia="ru-RU"/>
              </w:rPr>
              <w:t xml:space="preserve"> Тема  </w:t>
            </w:r>
            <w:r w:rsidR="00487E07" w:rsidRPr="00CB56BB">
              <w:rPr>
                <w:rFonts w:eastAsia="Calibri"/>
                <w:lang w:eastAsia="en-US"/>
              </w:rPr>
              <w:t>Маркшейдерские сети на поверхности</w:t>
            </w:r>
            <w:r w:rsidR="00487E07">
              <w:rPr>
                <w:rFonts w:eastAsia="Calibri"/>
                <w:lang w:eastAsia="en-US"/>
              </w:rPr>
              <w:t xml:space="preserve"> и в подземных </w:t>
            </w:r>
            <w:proofErr w:type="spellStart"/>
            <w:r w:rsidR="00487E07">
              <w:rPr>
                <w:rFonts w:eastAsia="Calibri"/>
                <w:lang w:eastAsia="en-US"/>
              </w:rPr>
              <w:t>выра</w:t>
            </w:r>
            <w:r>
              <w:rPr>
                <w:rFonts w:eastAsia="Calibri"/>
                <w:lang w:eastAsia="en-US"/>
              </w:rPr>
              <w:t>-</w:t>
            </w:r>
            <w:r w:rsidR="00487E07">
              <w:rPr>
                <w:rFonts w:eastAsia="Calibri"/>
                <w:lang w:eastAsia="en-US"/>
              </w:rPr>
              <w:t>ботках</w:t>
            </w:r>
            <w:proofErr w:type="spellEnd"/>
            <w:r w:rsidR="00487E07" w:rsidRPr="00CB56BB">
              <w:rPr>
                <w:rFonts w:eastAsia="Calibri"/>
                <w:lang w:eastAsia="en-US"/>
              </w:rPr>
              <w:t>.</w:t>
            </w:r>
            <w:r w:rsidR="00487E07">
              <w:t xml:space="preserve"> Ориентирно-соединительн</w:t>
            </w:r>
            <w:r>
              <w:t>ые</w:t>
            </w:r>
            <w:r w:rsidR="00487E07">
              <w:t xml:space="preserve"> съемк</w:t>
            </w:r>
            <w:r>
              <w:t>и.</w:t>
            </w:r>
            <w:r w:rsidR="00487E07">
              <w:t xml:space="preserve"> </w:t>
            </w:r>
            <w:r w:rsidR="00487E07" w:rsidRPr="00495CED">
              <w:t xml:space="preserve">Съемка подробностей </w:t>
            </w:r>
            <w:r w:rsidR="00487E07">
              <w:t>горных выработок</w:t>
            </w:r>
            <w:r>
              <w:t xml:space="preserve"> -</w:t>
            </w:r>
            <w:r w:rsidR="00487E07" w:rsidRPr="00495CED">
              <w:t xml:space="preserve"> объекты съемок; методы </w:t>
            </w:r>
            <w:proofErr w:type="spellStart"/>
            <w:r w:rsidR="00487E07" w:rsidRPr="00495CED">
              <w:t>марк</w:t>
            </w:r>
            <w:r w:rsidR="00487E07">
              <w:t>-</w:t>
            </w:r>
            <w:r w:rsidR="00487E07" w:rsidRPr="00495CED">
              <w:t>шейдерских</w:t>
            </w:r>
            <w:proofErr w:type="spellEnd"/>
            <w:r w:rsidR="00487E07" w:rsidRPr="00495CED">
              <w:t xml:space="preserve"> съемок</w:t>
            </w:r>
            <w:r w:rsidR="00487E07">
              <w:t>;</w:t>
            </w:r>
            <w:r w:rsidR="00487E07" w:rsidRPr="00495CED">
              <w:t xml:space="preserve">  тахеом</w:t>
            </w:r>
            <w:r w:rsidR="00487E07">
              <w:t>етрический, фотограмметрический,</w:t>
            </w:r>
            <w:r w:rsidR="00487E07" w:rsidRPr="00495CED">
              <w:t xml:space="preserve"> </w:t>
            </w:r>
            <w:r w:rsidR="00487E07">
              <w:t>съемка сечений выработок</w:t>
            </w:r>
          </w:p>
        </w:tc>
        <w:tc>
          <w:tcPr>
            <w:tcW w:w="139" w:type="pct"/>
          </w:tcPr>
          <w:p w:rsidR="00487E07" w:rsidRPr="00AD2653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5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17</w:t>
            </w:r>
          </w:p>
        </w:tc>
        <w:tc>
          <w:tcPr>
            <w:tcW w:w="927" w:type="pct"/>
          </w:tcPr>
          <w:p w:rsidR="00487E07" w:rsidRPr="00654329" w:rsidRDefault="00654329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208" w:type="pct"/>
          </w:tcPr>
          <w:p w:rsidR="00487E07" w:rsidRPr="00654329" w:rsidRDefault="00654329" w:rsidP="00487E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Ответы на поставленные работы</w:t>
            </w:r>
          </w:p>
        </w:tc>
        <w:tc>
          <w:tcPr>
            <w:tcW w:w="440" w:type="pct"/>
          </w:tcPr>
          <w:p w:rsid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487E07" w:rsidRPr="00EA2A73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487E07" w:rsidRPr="00EA2A73" w:rsidTr="00487E07">
        <w:trPr>
          <w:trHeight w:val="499"/>
        </w:trPr>
        <w:tc>
          <w:tcPr>
            <w:tcW w:w="1298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9" w:type="pct"/>
          </w:tcPr>
          <w:p w:rsidR="00487E07" w:rsidRPr="00654329" w:rsidRDefault="00654329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5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73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27,4</w:t>
            </w:r>
          </w:p>
        </w:tc>
        <w:tc>
          <w:tcPr>
            <w:tcW w:w="927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208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87E07" w:rsidRPr="00EA2A73" w:rsidTr="00487E07">
        <w:trPr>
          <w:trHeight w:val="70"/>
        </w:trPr>
        <w:tc>
          <w:tcPr>
            <w:tcW w:w="1298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EA2A73">
              <w:rPr>
                <w:rFonts w:eastAsia="Times New Roman"/>
                <w:lang w:eastAsia="ru-RU"/>
              </w:rPr>
              <w:t>. Раздел</w:t>
            </w:r>
          </w:p>
        </w:tc>
        <w:tc>
          <w:tcPr>
            <w:tcW w:w="139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14" w:type="pct"/>
            <w:gridSpan w:val="5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14CE8">
              <w:rPr>
                <w:rFonts w:eastAsia="Times New Roman"/>
                <w:lang w:eastAsia="ru-RU"/>
              </w:rPr>
              <w:t>Летняя сессия</w:t>
            </w:r>
          </w:p>
        </w:tc>
        <w:tc>
          <w:tcPr>
            <w:tcW w:w="1208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654329" w:rsidRPr="00EA2A73" w:rsidTr="00487E07">
        <w:trPr>
          <w:trHeight w:val="499"/>
        </w:trPr>
        <w:tc>
          <w:tcPr>
            <w:tcW w:w="129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2.1. Тема</w:t>
            </w:r>
            <w:r w:rsidRPr="00490591">
              <w:t xml:space="preserve"> Специальные маркшейдерские работы: </w:t>
            </w:r>
            <w:r w:rsidRPr="00490591">
              <w:rPr>
                <w:spacing w:val="-1"/>
              </w:rPr>
              <w:t>построение предохранительного целика под здание.</w:t>
            </w:r>
          </w:p>
        </w:tc>
        <w:tc>
          <w:tcPr>
            <w:tcW w:w="139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654329" w:rsidRPr="00490591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</w:p>
        </w:tc>
        <w:tc>
          <w:tcPr>
            <w:tcW w:w="927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Построение предохранительного целика</w:t>
            </w:r>
          </w:p>
        </w:tc>
        <w:tc>
          <w:tcPr>
            <w:tcW w:w="120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490591">
              <w:t>Защита выполненных практических работ</w:t>
            </w:r>
          </w:p>
        </w:tc>
        <w:tc>
          <w:tcPr>
            <w:tcW w:w="440" w:type="pct"/>
          </w:tcPr>
          <w:p w:rsidR="00654329" w:rsidRPr="00490591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ОПК-6;</w:t>
            </w:r>
          </w:p>
          <w:p w:rsidR="00654329" w:rsidRPr="00490591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ПК-12;</w:t>
            </w:r>
          </w:p>
          <w:p w:rsidR="00654329" w:rsidRPr="00490591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ПК-17;</w:t>
            </w:r>
          </w:p>
          <w:p w:rsidR="00654329" w:rsidRPr="00490591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ПК-20;</w:t>
            </w:r>
          </w:p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654329" w:rsidRPr="00EA2A73" w:rsidTr="00487E07">
        <w:trPr>
          <w:trHeight w:val="499"/>
        </w:trPr>
        <w:tc>
          <w:tcPr>
            <w:tcW w:w="129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9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30</w:t>
            </w:r>
          </w:p>
        </w:tc>
        <w:tc>
          <w:tcPr>
            <w:tcW w:w="927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20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Промежуточная аттестация (зачет/  (контрольная работа))</w:t>
            </w:r>
          </w:p>
        </w:tc>
        <w:tc>
          <w:tcPr>
            <w:tcW w:w="44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654329" w:rsidRPr="00EA2A73" w:rsidTr="00487E07">
        <w:trPr>
          <w:trHeight w:val="499"/>
        </w:trPr>
        <w:tc>
          <w:tcPr>
            <w:tcW w:w="129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Итого по курсу</w:t>
            </w:r>
          </w:p>
        </w:tc>
        <w:tc>
          <w:tcPr>
            <w:tcW w:w="139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19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35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273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490591">
              <w:rPr>
                <w:rFonts w:eastAsia="Times New Roman" w:cs="Georgia"/>
                <w:b/>
                <w:lang w:eastAsia="ru-RU"/>
              </w:rPr>
              <w:t>57,4</w:t>
            </w:r>
          </w:p>
        </w:tc>
        <w:tc>
          <w:tcPr>
            <w:tcW w:w="927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1208" w:type="pct"/>
          </w:tcPr>
          <w:p w:rsidR="00654329" w:rsidRPr="00490591" w:rsidRDefault="00654329" w:rsidP="0049059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Промежуточная аттестация (зачет/  (</w:t>
            </w:r>
            <w:r w:rsidR="00490591" w:rsidRPr="00490591">
              <w:rPr>
                <w:rFonts w:eastAsia="Times New Roman"/>
                <w:b/>
                <w:lang w:eastAsia="ru-RU"/>
              </w:rPr>
              <w:t>контрольная работа</w:t>
            </w:r>
            <w:r w:rsidRPr="00490591">
              <w:rPr>
                <w:rFonts w:eastAsia="Times New Roman"/>
                <w:b/>
                <w:lang w:eastAsia="ru-RU"/>
              </w:rPr>
              <w:t>))</w:t>
            </w:r>
          </w:p>
        </w:tc>
        <w:tc>
          <w:tcPr>
            <w:tcW w:w="44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EA2A73" w:rsidRDefault="00EA2A73" w:rsidP="00EA2A73">
      <w:pPr>
        <w:autoSpaceDE w:val="0"/>
        <w:autoSpaceDN w:val="0"/>
        <w:adjustRightInd w:val="0"/>
        <w:jc w:val="center"/>
        <w:rPr>
          <w:bCs/>
        </w:rPr>
      </w:pPr>
    </w:p>
    <w:p w:rsidR="00EA2A73" w:rsidRDefault="00EA2A73" w:rsidP="00EA2A73">
      <w:pPr>
        <w:autoSpaceDE w:val="0"/>
        <w:autoSpaceDN w:val="0"/>
        <w:adjustRightInd w:val="0"/>
        <w:jc w:val="center"/>
        <w:rPr>
          <w:bCs/>
        </w:rPr>
      </w:pPr>
    </w:p>
    <w:p w:rsidR="00EA2A73" w:rsidRDefault="00EA2A73" w:rsidP="00EA2A73">
      <w:pPr>
        <w:autoSpaceDE w:val="0"/>
        <w:autoSpaceDN w:val="0"/>
        <w:adjustRightInd w:val="0"/>
        <w:jc w:val="center"/>
        <w:rPr>
          <w:bCs/>
        </w:rPr>
      </w:pPr>
    </w:p>
    <w:p w:rsidR="00EA2A73" w:rsidRDefault="00EA2A73" w:rsidP="00EA2A73">
      <w:pPr>
        <w:autoSpaceDE w:val="0"/>
        <w:autoSpaceDN w:val="0"/>
        <w:adjustRightInd w:val="0"/>
        <w:jc w:val="center"/>
        <w:rPr>
          <w:bCs/>
        </w:rPr>
      </w:pPr>
    </w:p>
    <w:p w:rsidR="00EA2A73" w:rsidRPr="0052498A" w:rsidRDefault="00EA2A73" w:rsidP="00EA2A73">
      <w:pPr>
        <w:autoSpaceDE w:val="0"/>
        <w:autoSpaceDN w:val="0"/>
        <w:adjustRightInd w:val="0"/>
        <w:jc w:val="center"/>
        <w:rPr>
          <w:rFonts w:eastAsia="Times New Roman"/>
          <w:color w:val="C00000"/>
          <w:lang w:eastAsia="ru-RU"/>
        </w:rPr>
      </w:pPr>
    </w:p>
    <w:p w:rsidR="00134727" w:rsidRPr="00CB56BB" w:rsidRDefault="00134727" w:rsidP="00A068A1">
      <w:pPr>
        <w:numPr>
          <w:ilvl w:val="0"/>
          <w:numId w:val="22"/>
        </w:numPr>
        <w:jc w:val="both"/>
        <w:rPr>
          <w:b/>
        </w:rPr>
      </w:pPr>
      <w:r w:rsidRPr="00CB56BB">
        <w:rPr>
          <w:b/>
        </w:rPr>
        <w:t xml:space="preserve"> Образовательные</w:t>
      </w:r>
      <w:r w:rsidR="00063291">
        <w:rPr>
          <w:b/>
        </w:rPr>
        <w:t xml:space="preserve"> и информационные </w:t>
      </w:r>
      <w:r w:rsidRPr="00CB56BB">
        <w:rPr>
          <w:b/>
        </w:rPr>
        <w:t xml:space="preserve"> технологии </w:t>
      </w:r>
    </w:p>
    <w:p w:rsidR="00623AFD" w:rsidRDefault="00623AFD" w:rsidP="00134727">
      <w:pPr>
        <w:ind w:firstLine="567"/>
        <w:jc w:val="both"/>
        <w:rPr>
          <w:highlight w:val="yellow"/>
        </w:rPr>
      </w:pPr>
    </w:p>
    <w:p w:rsidR="006D6CA1" w:rsidRPr="00170480" w:rsidRDefault="006D6CA1" w:rsidP="006D6CA1">
      <w:pPr>
        <w:ind w:firstLine="567"/>
        <w:jc w:val="both"/>
      </w:pPr>
      <w:r w:rsidRPr="00170480"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Геодезия и маркшейдерия</w:t>
      </w:r>
      <w:r w:rsidRPr="00170480">
        <w:t>» используются традиционная</w:t>
      </w:r>
      <w:r>
        <w:t>, проектно-исследовательская</w:t>
      </w:r>
      <w:r w:rsidRPr="00170480">
        <w:t xml:space="preserve"> и модульно - </w:t>
      </w:r>
      <w:proofErr w:type="spellStart"/>
      <w:r w:rsidRPr="00170480">
        <w:t>компетентностная</w:t>
      </w:r>
      <w:proofErr w:type="spellEnd"/>
      <w:r w:rsidRPr="00170480">
        <w:t xml:space="preserve"> технологии.</w:t>
      </w:r>
    </w:p>
    <w:p w:rsidR="006D6CA1" w:rsidRPr="00264A75" w:rsidRDefault="006D6CA1" w:rsidP="006D6CA1">
      <w:pPr>
        <w:ind w:firstLine="567"/>
        <w:jc w:val="both"/>
      </w:pPr>
      <w:r w:rsidRPr="00170480">
        <w:t>Передача необходимых теоретических знаний и формирование основных представлений по курсу «</w:t>
      </w:r>
      <w:r>
        <w:t>Картография с основами топографии</w:t>
      </w:r>
      <w:r w:rsidRPr="00170480">
        <w:t>» происходит с использ</w:t>
      </w:r>
      <w:r>
        <w:t>о</w:t>
      </w:r>
      <w:r w:rsidRPr="00170480">
        <w:t>в</w:t>
      </w:r>
      <w:r>
        <w:t>а</w:t>
      </w:r>
      <w:r w:rsidRPr="00170480">
        <w:t>нием мультимедийного оборудования.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Лекции проходят в традиционной форме, в форме консультаций</w:t>
      </w:r>
      <w:r>
        <w:rPr>
          <w:bCs/>
        </w:rPr>
        <w:t>,</w:t>
      </w:r>
      <w:r w:rsidRPr="00170480">
        <w:rPr>
          <w:bCs/>
        </w:rPr>
        <w:t xml:space="preserve"> проблемных </w:t>
      </w:r>
      <w:r>
        <w:rPr>
          <w:bCs/>
        </w:rPr>
        <w:t xml:space="preserve">и диалоговых </w:t>
      </w:r>
      <w:r w:rsidRPr="00170480">
        <w:rPr>
          <w:bCs/>
        </w:rPr>
        <w:t>лекций. Теоретический материал на проблемных лекциях является результатом усвоения полученной информации посредством постановки проблемного вопроса</w:t>
      </w:r>
      <w:r>
        <w:rPr>
          <w:bCs/>
        </w:rPr>
        <w:t xml:space="preserve"> (задачи)</w:t>
      </w:r>
      <w:r w:rsidRPr="00170480">
        <w:rPr>
          <w:bCs/>
        </w:rPr>
        <w:t xml:space="preserve"> и поиск</w:t>
      </w:r>
      <w:r>
        <w:rPr>
          <w:bCs/>
        </w:rPr>
        <w:t>а путей его решения. На лекциях</w:t>
      </w:r>
      <w:r w:rsidRPr="00170480">
        <w:rPr>
          <w:bCs/>
        </w:rPr>
        <w:t xml:space="preserve"> – консультациях изложение нового материала </w:t>
      </w:r>
    </w:p>
    <w:p w:rsidR="006D6CA1" w:rsidRPr="00170480" w:rsidRDefault="006D6CA1" w:rsidP="006D6CA1">
      <w:pPr>
        <w:ind w:left="360" w:hanging="360"/>
        <w:jc w:val="both"/>
        <w:rPr>
          <w:bCs/>
        </w:rPr>
      </w:pPr>
      <w:r w:rsidRPr="00170480">
        <w:rPr>
          <w:bCs/>
        </w:rPr>
        <w:t xml:space="preserve">сопровождается постановкой вопросов и дискуссией в поисках ответов на эти вопросы.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При проведении практических занятиях используются работа в команде и методы IT</w:t>
      </w:r>
      <w:r w:rsidR="00063291">
        <w:rPr>
          <w:bCs/>
        </w:rPr>
        <w:t xml:space="preserve"> </w:t>
      </w:r>
      <w:r>
        <w:rPr>
          <w:bCs/>
        </w:rPr>
        <w:t>(применение компьютеров для доступа к Интернет-ресурсам)</w:t>
      </w:r>
      <w:r w:rsidRPr="00170480">
        <w:rPr>
          <w:bCs/>
        </w:rPr>
        <w:t xml:space="preserve">. </w:t>
      </w:r>
    </w:p>
    <w:p w:rsidR="006D6CA1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Самостоятельная работа стимулирует студентов в процессе подготовки домашних зада</w:t>
      </w:r>
      <w:r>
        <w:rPr>
          <w:bCs/>
        </w:rPr>
        <w:t>н</w:t>
      </w:r>
      <w:r w:rsidRPr="00170480">
        <w:rPr>
          <w:bCs/>
        </w:rPr>
        <w:t xml:space="preserve">ий, при решении задач на практических занятиях, при подготовке к контрольным работам и итоговой аттестации. </w:t>
      </w:r>
    </w:p>
    <w:p w:rsidR="00316AF6" w:rsidRPr="00170480" w:rsidRDefault="00316AF6" w:rsidP="006D6CA1">
      <w:pPr>
        <w:ind w:firstLine="567"/>
        <w:jc w:val="both"/>
        <w:rPr>
          <w:bCs/>
        </w:rPr>
      </w:pPr>
    </w:p>
    <w:p w:rsidR="006D6CA1" w:rsidRPr="00170480" w:rsidRDefault="006D6CA1" w:rsidP="00A068A1">
      <w:pPr>
        <w:numPr>
          <w:ilvl w:val="0"/>
          <w:numId w:val="22"/>
        </w:numPr>
        <w:jc w:val="center"/>
        <w:rPr>
          <w:b/>
          <w:bCs/>
        </w:rPr>
      </w:pPr>
      <w:r w:rsidRPr="00170480">
        <w:rPr>
          <w:b/>
          <w:bCs/>
        </w:rPr>
        <w:t xml:space="preserve"> Учебно-методическое обеспечение самостоятельной работы студентов </w:t>
      </w:r>
    </w:p>
    <w:p w:rsidR="006D6CA1" w:rsidRPr="00170480" w:rsidRDefault="006D6CA1" w:rsidP="006D6CA1">
      <w:pPr>
        <w:ind w:left="360" w:hanging="360"/>
        <w:jc w:val="center"/>
        <w:rPr>
          <w:b/>
          <w:bCs/>
        </w:rPr>
      </w:pPr>
      <w:r w:rsidRPr="00170480">
        <w:rPr>
          <w:b/>
          <w:bCs/>
        </w:rPr>
        <w:t xml:space="preserve">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Аудиторная самостоятельная работа студентов на практических</w:t>
      </w:r>
      <w:r>
        <w:rPr>
          <w:bCs/>
        </w:rPr>
        <w:t xml:space="preserve"> занятиях </w:t>
      </w:r>
      <w:r w:rsidRPr="00170480">
        <w:rPr>
          <w:bCs/>
        </w:rPr>
        <w:t xml:space="preserve">осуществляется под контролем преподавателя в виде </w:t>
      </w:r>
      <w:r>
        <w:rPr>
          <w:bCs/>
        </w:rPr>
        <w:t xml:space="preserve">работы с картами, </w:t>
      </w:r>
      <w:r w:rsidRPr="00170480">
        <w:rPr>
          <w:bCs/>
        </w:rPr>
        <w:t xml:space="preserve">решения задач и выполнения упражнений, </w:t>
      </w:r>
      <w:r>
        <w:rPr>
          <w:bCs/>
        </w:rPr>
        <w:t xml:space="preserve">подготовленными сообщениями, публичные выступления на занятия, темы </w:t>
      </w:r>
      <w:r w:rsidRPr="00170480">
        <w:rPr>
          <w:bCs/>
        </w:rPr>
        <w:t>которы</w:t>
      </w:r>
      <w:r>
        <w:rPr>
          <w:bCs/>
        </w:rPr>
        <w:t>х</w:t>
      </w:r>
      <w:r w:rsidRPr="00170480">
        <w:rPr>
          <w:bCs/>
        </w:rPr>
        <w:t xml:space="preserve"> определяет для студент</w:t>
      </w:r>
      <w:r>
        <w:rPr>
          <w:bCs/>
        </w:rPr>
        <w:t>ов</w:t>
      </w:r>
      <w:r w:rsidRPr="00D55434">
        <w:rPr>
          <w:bCs/>
        </w:rPr>
        <w:t xml:space="preserve"> </w:t>
      </w:r>
      <w:r w:rsidRPr="00170480">
        <w:rPr>
          <w:bCs/>
        </w:rPr>
        <w:t xml:space="preserve">преподаватель.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 xml:space="preserve">Внеаудиторная самостоятельная работа студентов осуществляется в виде </w:t>
      </w:r>
      <w:r>
        <w:rPr>
          <w:bCs/>
        </w:rPr>
        <w:t xml:space="preserve">самостоятельного поиска материала по заданной тематике, </w:t>
      </w:r>
      <w:r w:rsidRPr="00170480">
        <w:rPr>
          <w:bCs/>
        </w:rPr>
        <w:t xml:space="preserve">чтения с проработкой материала и выполнения домашних заданий с консультациями преподавателя. </w:t>
      </w:r>
    </w:p>
    <w:p w:rsidR="006D6CA1" w:rsidRPr="0037740F" w:rsidRDefault="006D6CA1" w:rsidP="00134727">
      <w:pPr>
        <w:ind w:firstLine="567"/>
        <w:jc w:val="both"/>
        <w:rPr>
          <w:highlight w:val="yellow"/>
        </w:rPr>
      </w:pP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Содержание и объем самостоятельной работы студентов.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В.Н. Хонякин.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</w:p>
    <w:p w:rsidR="00134727" w:rsidRPr="00CB56BB" w:rsidRDefault="00134727" w:rsidP="00316AF6">
      <w:pPr>
        <w:ind w:firstLine="567"/>
        <w:jc w:val="both"/>
        <w:rPr>
          <w:b/>
        </w:rPr>
      </w:pPr>
      <w:r w:rsidRPr="00CB56BB">
        <w:rPr>
          <w:b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134727" w:rsidRDefault="00134727" w:rsidP="00134727">
      <w:pPr>
        <w:jc w:val="center"/>
        <w:rPr>
          <w:b/>
        </w:rPr>
      </w:pPr>
      <w:r w:rsidRPr="00CB56BB">
        <w:rPr>
          <w:b/>
        </w:rPr>
        <w:t>Вопросы для защиты лабораторных работ</w:t>
      </w:r>
    </w:p>
    <w:p w:rsidR="00316AF6" w:rsidRPr="00CB56BB" w:rsidRDefault="00316AF6" w:rsidP="00134727">
      <w:pPr>
        <w:jc w:val="center"/>
        <w:rPr>
          <w:b/>
        </w:rPr>
      </w:pPr>
    </w:p>
    <w:p w:rsidR="00134727" w:rsidRPr="00CB56BB" w:rsidRDefault="00CB56BB" w:rsidP="00134727">
      <w:pPr>
        <w:jc w:val="center"/>
      </w:pPr>
      <w:r>
        <w:t>Лабораторная</w:t>
      </w:r>
      <w:r w:rsidR="00134727" w:rsidRPr="00CB56BB">
        <w:t xml:space="preserve"> работа № 1</w:t>
      </w:r>
    </w:p>
    <w:p w:rsidR="00134727" w:rsidRPr="00CB56BB" w:rsidRDefault="00134727" w:rsidP="00134727"/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масштабом плана или карты?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численным масштабом плана или карты?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Перечислите стандартные численные масштабы топографических карт.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Расскажите принцип построения поперечного масштаба.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Приведите формулу наименьшего деления поперечного масштаба.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графической точностью?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lastRenderedPageBreak/>
        <w:t>Что называется точностью масштаба плана или карты?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2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Перечислите типы отсчетных устройств теодолитов.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Что называется ценой деления лимба?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Перечислите основные правила обращения с теодолитом.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Что называется эксцентриситетом алидады?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3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Расскажите о последовательности измерения горизонтального угла способом приемов.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горизонтальные углы измеряют при двух положениях вертикального круга?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Как учесть влияние центрировки и редукции на измеренный горизонтальный угол?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недопустимо наводить зрительную трубу на Солнце без светофильтра?</w:t>
      </w:r>
    </w:p>
    <w:p w:rsidR="00134727" w:rsidRPr="00CB56BB" w:rsidRDefault="00134727" w:rsidP="00134727">
      <w:pPr>
        <w:ind w:left="360"/>
      </w:pP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4</w:t>
      </w:r>
    </w:p>
    <w:p w:rsidR="00134727" w:rsidRPr="00CB56BB" w:rsidRDefault="00134727" w:rsidP="00134727">
      <w:pPr>
        <w:ind w:left="360"/>
        <w:jc w:val="center"/>
      </w:pP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Для какой цели служит теодолит?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Назовите типы теодолитов.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Назовите части теодолита.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Перечислите основные оси и плоскости теодолита и их взаимное расположение.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Что называется визирной и оптической осями зрительной трубы?</w:t>
      </w:r>
    </w:p>
    <w:p w:rsidR="00134727" w:rsidRPr="00CB56BB" w:rsidRDefault="00134727" w:rsidP="00134727">
      <w:pPr>
        <w:numPr>
          <w:ilvl w:val="0"/>
          <w:numId w:val="7"/>
        </w:numPr>
      </w:pPr>
      <w:r w:rsidRPr="00CB56BB">
        <w:t xml:space="preserve">Из каких оптических компонентов состоят зрительные трубы с внутренним фокусированием?      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Как подготовить зрительную трубу для наблюдений?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Как устранить параллакс сетки нитей зрительной трубы?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называется увеличением зрительной трубы и как оно определяется?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называется полем зрения зрительной трубы и как оно определяется?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является осью цилиндрического и круглого уровней?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понимают под чувствительностью уровня?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Перечислите условия поверок  теодолита.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 xml:space="preserve">Как выполнить основную поверку теодолита и юстировку уровня при  алидаде горизонтального круга? 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5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Как ориентировать лимб горизонтального круга по линии местности?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Порядок работы на станции при наборе съемочных пикетов в процессе тахеометрической съемки местности.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 xml:space="preserve">Что называется местом нуля вертикального круга, как оно определяется и по каким формулам вычисляется?  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Что называется углом наклона линии визирования и по каким формулам он вычисляется?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Как определяется коэффициент нитяного дальномера полевым способом?</w:t>
      </w:r>
    </w:p>
    <w:p w:rsidR="00134727" w:rsidRPr="00CB56BB" w:rsidRDefault="00134727" w:rsidP="00134727">
      <w:pPr>
        <w:ind w:left="360" w:hanging="360"/>
      </w:pPr>
      <w:r w:rsidRPr="00CB56BB">
        <w:t>6.   По какой формуле вычисляется горизонтальное проложение линии, измеренной нитяным дальномером?</w:t>
      </w:r>
    </w:p>
    <w:p w:rsidR="00134727" w:rsidRPr="00CB56BB" w:rsidRDefault="00134727" w:rsidP="00134727">
      <w:r w:rsidRPr="00CB56BB">
        <w:t>7.   Что называется абсолютной, условной и относительной высотами?</w:t>
      </w:r>
    </w:p>
    <w:p w:rsidR="00134727" w:rsidRPr="00CB56BB" w:rsidRDefault="00134727" w:rsidP="00134727">
      <w:pPr>
        <w:ind w:left="360" w:hanging="360"/>
      </w:pPr>
      <w:r w:rsidRPr="00CB56BB">
        <w:t>8.   Напишите формулы вычисления превышений, определяемых тригонометрическим нивелированием.</w:t>
      </w:r>
    </w:p>
    <w:p w:rsidR="00134727" w:rsidRPr="00CB56BB" w:rsidRDefault="00134727" w:rsidP="00134727">
      <w:pPr>
        <w:ind w:left="360"/>
      </w:pP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6</w:t>
      </w:r>
    </w:p>
    <w:p w:rsidR="00134727" w:rsidRPr="00CB56BB" w:rsidRDefault="00134727" w:rsidP="00134727">
      <w:pPr>
        <w:ind w:left="360"/>
        <w:jc w:val="center"/>
      </w:pP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lastRenderedPageBreak/>
        <w:t xml:space="preserve">Расскажите о порядке работы на станции при </w:t>
      </w:r>
      <w:proofErr w:type="spellStart"/>
      <w:r w:rsidRPr="00CB56BB">
        <w:t>проложении</w:t>
      </w:r>
      <w:proofErr w:type="spellEnd"/>
      <w:r w:rsidRPr="00CB56BB">
        <w:t xml:space="preserve"> нивелирного хода.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разностью пяток (разностью высот нолей) нивелирной рейки?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Какое допускается колебание разности пяток и превышений на станции?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Какие точки нивелирного хода называют связующими и промежуточными?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По какой формуле вычисляется допустимая невязка нивелирного хода?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уклоном линии местности и по каким формулам он вычисляется?</w:t>
      </w:r>
    </w:p>
    <w:p w:rsidR="00134727" w:rsidRPr="00CB56BB" w:rsidRDefault="00134727" w:rsidP="00134727">
      <w:r w:rsidRPr="00CB56BB">
        <w:t xml:space="preserve">     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7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Что называется поверкой и юстировкой технических средств измерений?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Перечислите условия поверок нивелира  Н3.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Как выполняется основная поверка нивелира  Н3?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Перечислите части нивелира  Н3.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 xml:space="preserve">Для чего у нивелира предназначен </w:t>
      </w:r>
      <w:proofErr w:type="spellStart"/>
      <w:r w:rsidRPr="00CB56BB">
        <w:t>элевационный</w:t>
      </w:r>
      <w:proofErr w:type="spellEnd"/>
      <w:r w:rsidRPr="00CB56BB">
        <w:t xml:space="preserve"> винт?</w:t>
      </w:r>
    </w:p>
    <w:p w:rsidR="00134727" w:rsidRDefault="00134727" w:rsidP="00134727">
      <w:pPr>
        <w:numPr>
          <w:ilvl w:val="0"/>
          <w:numId w:val="10"/>
        </w:numPr>
      </w:pPr>
      <w:r w:rsidRPr="00CB56BB">
        <w:t>Как привести в отвесное положение ось вращения нивелира?</w:t>
      </w:r>
    </w:p>
    <w:p w:rsidR="00CB56BB" w:rsidRDefault="00CB56BB" w:rsidP="00CB56BB"/>
    <w:p w:rsidR="00CB56BB" w:rsidRDefault="00CB56BB" w:rsidP="00CB56BB">
      <w:pPr>
        <w:jc w:val="center"/>
      </w:pPr>
      <w:r>
        <w:t>Лабораторная</w:t>
      </w:r>
      <w:r w:rsidRPr="00CB56BB">
        <w:t xml:space="preserve"> работа</w:t>
      </w:r>
      <w:r>
        <w:t xml:space="preserve"> № 8</w:t>
      </w:r>
    </w:p>
    <w:p w:rsidR="00CB56BB" w:rsidRDefault="00CB56BB" w:rsidP="00CB56BB">
      <w:pPr>
        <w:jc w:val="center"/>
      </w:pP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называется пикетом, плюсовой точкой?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Перечислите элементы круговой кривой и главные точки на кривой.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Назовите способы разбивки круговой кривой.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Как выполняется детальная разбивка закруглений способом прямоугольных координат?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называется профилем линии местности?</w:t>
      </w:r>
    </w:p>
    <w:p w:rsidR="00CB56BB" w:rsidRP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понимают под рабочей отметкой и как ее вычислить?</w:t>
      </w:r>
    </w:p>
    <w:p w:rsidR="006D6CA1" w:rsidRDefault="006D6CA1" w:rsidP="00134727">
      <w:pPr>
        <w:jc w:val="center"/>
        <w:rPr>
          <w:b/>
        </w:rPr>
      </w:pPr>
    </w:p>
    <w:p w:rsidR="00063291" w:rsidRDefault="00063291" w:rsidP="00063291">
      <w:pPr>
        <w:pStyle w:val="1"/>
        <w:numPr>
          <w:ilvl w:val="0"/>
          <w:numId w:val="19"/>
        </w:numPr>
        <w:rPr>
          <w:rStyle w:val="FontStyle20"/>
          <w:rFonts w:ascii="Times New Roman" w:hAnsi="Times New Roman"/>
          <w:sz w:val="24"/>
          <w:szCs w:val="24"/>
        </w:rPr>
      </w:pPr>
      <w:r w:rsidRPr="0079022C">
        <w:rPr>
          <w:rStyle w:val="FontStyle20"/>
          <w:rFonts w:ascii="Times New Roman" w:hAnsi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для проведения промежуточной аттестации</w:t>
      </w:r>
    </w:p>
    <w:p w:rsidR="006930B7" w:rsidRDefault="00063291" w:rsidP="00063291">
      <w:r w:rsidRPr="00A1090E">
        <w:t xml:space="preserve">В образовательной программе </w:t>
      </w:r>
      <w:proofErr w:type="spellStart"/>
      <w:r w:rsidRPr="00A1090E">
        <w:t>специалитета</w:t>
      </w:r>
      <w:proofErr w:type="spellEnd"/>
      <w:r w:rsidRPr="00A1090E">
        <w:t xml:space="preserve"> по дисциплине </w:t>
      </w:r>
      <w:r>
        <w:t>«Геодезия и маркшейдерия»</w:t>
      </w:r>
      <w:r w:rsidRPr="00A1090E">
        <w:t xml:space="preserve"> включены следующие компетенции: </w:t>
      </w:r>
      <w:r>
        <w:t xml:space="preserve">ОПК-6, </w:t>
      </w:r>
      <w:r w:rsidRPr="00A1090E">
        <w:t>ПК-</w:t>
      </w:r>
      <w:r>
        <w:t>1</w:t>
      </w:r>
      <w:r w:rsidRPr="00A1090E">
        <w:t>, ПК-1</w:t>
      </w:r>
      <w:r>
        <w:t>2</w:t>
      </w:r>
      <w:r w:rsidRPr="00A1090E">
        <w:t>, ПК-</w:t>
      </w:r>
      <w:r>
        <w:t>17</w:t>
      </w:r>
      <w:r w:rsidRPr="00A1090E">
        <w:t>,</w:t>
      </w:r>
      <w:r>
        <w:t xml:space="preserve"> ПК-20,</w:t>
      </w:r>
      <w:r w:rsidRPr="00A1090E">
        <w:t xml:space="preserve"> ПСК-4.1</w:t>
      </w:r>
      <w:r>
        <w:t>.</w:t>
      </w:r>
    </w:p>
    <w:p w:rsidR="00063291" w:rsidRDefault="00063291" w:rsidP="00063291">
      <w:r w:rsidRPr="00A1090E">
        <w:t xml:space="preserve"> </w:t>
      </w:r>
      <w:r>
        <w:t>В результате освоения дисциплины обучающийся  должен</w:t>
      </w:r>
      <w:r w:rsidRPr="00C82C0A">
        <w:t>:</w:t>
      </w:r>
    </w:p>
    <w:p w:rsidR="00063291" w:rsidRPr="00063291" w:rsidRDefault="00063291" w:rsidP="00063291">
      <w:pPr>
        <w:ind w:firstLine="543"/>
        <w:jc w:val="both"/>
        <w:rPr>
          <w:rFonts w:eastAsia="Times New Roman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знать </w:t>
      </w:r>
      <w:r w:rsidRPr="00063291">
        <w:rPr>
          <w:rFonts w:eastAsia="Times New Roman"/>
          <w:lang w:eastAsia="ru-RU"/>
        </w:rPr>
        <w:t>основные процессы  полевых работ и их камеральной обработки; угловые и линейные измерения; погрешности  измерений; геодезические работы при строительстве сооружений и горных предприятий,</w:t>
      </w:r>
      <w:r w:rsidRPr="00063291">
        <w:rPr>
          <w:rFonts w:eastAsia="Times New Roman" w:cs="Courier New"/>
          <w:lang w:eastAsia="ru-RU"/>
        </w:rPr>
        <w:t xml:space="preserve"> способы развития съёмочного обоснования, основные типы сбоек, особенности маркшейдерских работ при различных системах разработки рудных месторождений;</w:t>
      </w:r>
    </w:p>
    <w:p w:rsidR="00063291" w:rsidRPr="00063291" w:rsidRDefault="00063291" w:rsidP="00063291">
      <w:pPr>
        <w:ind w:left="-5" w:firstLine="548"/>
        <w:jc w:val="both"/>
        <w:rPr>
          <w:rFonts w:eastAsia="Calibri"/>
          <w:lang w:eastAsia="en-US"/>
        </w:rPr>
      </w:pPr>
      <w:r w:rsidRPr="00063291">
        <w:rPr>
          <w:rFonts w:eastAsia="Calibri"/>
          <w:b/>
          <w:bCs/>
          <w:lang w:eastAsia="en-US"/>
        </w:rPr>
        <w:t>уметь</w:t>
      </w:r>
      <w:r w:rsidRPr="00063291">
        <w:rPr>
          <w:rFonts w:eastAsia="Calibri"/>
          <w:lang w:eastAsia="en-US"/>
        </w:rPr>
        <w:t xml:space="preserve"> 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</w:r>
      <w:r w:rsidRPr="00063291">
        <w:rPr>
          <w:rFonts w:eastAsia="Calibri"/>
          <w:bCs/>
          <w:lang w:eastAsia="en-US"/>
        </w:rPr>
        <w:t>свободно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bCs/>
          <w:lang w:eastAsia="en-US"/>
        </w:rPr>
        <w:t>читать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lang w:eastAsia="en-US"/>
        </w:rPr>
        <w:t>графические материалы: 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</w:r>
    </w:p>
    <w:p w:rsidR="00063291" w:rsidRDefault="00063291" w:rsidP="00063291">
      <w:pPr>
        <w:ind w:firstLine="426"/>
        <w:jc w:val="both"/>
        <w:rPr>
          <w:rFonts w:eastAsia="Times New Roman" w:cs="Courier New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владеть </w:t>
      </w:r>
      <w:r w:rsidRPr="00063291">
        <w:rPr>
          <w:rFonts w:eastAsia="Times New Roman"/>
          <w:lang w:eastAsia="ru-RU"/>
        </w:rPr>
        <w:t xml:space="preserve">работой с геодезическими приборами и инструментами, решения геодезических задач на планах и картах; выполнения теодолитной и топографической съемок, </w:t>
      </w:r>
      <w:r w:rsidRPr="00063291">
        <w:rPr>
          <w:rFonts w:eastAsia="Times New Roman" w:cs="Courier New"/>
          <w:lang w:eastAsia="ru-RU"/>
        </w:rPr>
        <w:t>ведения основных видов съемок, как земной поверхности, так и горных выработок, обработки результатов измерений.</w:t>
      </w:r>
    </w:p>
    <w:p w:rsidR="002B3C08" w:rsidRDefault="002B3C08" w:rsidP="00A068A1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2"/>
        <w:gridCol w:w="3998"/>
        <w:gridCol w:w="8340"/>
      </w:tblGrid>
      <w:tr w:rsidR="00AD1D36" w:rsidRPr="00A068A1" w:rsidTr="00AD1D3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lastRenderedPageBreak/>
              <w:t xml:space="preserve">Структурный элемент </w:t>
            </w:r>
            <w:r w:rsidRPr="00F62BC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Оценочные средства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C24B7F" w:rsidRDefault="00AD1D36" w:rsidP="00AD1D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 xml:space="preserve">ОПК-6  </w:t>
            </w:r>
            <w:r w:rsidRPr="00C24B7F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AD1D36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2C207B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 w:rsidRPr="00DB4522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rPr>
                <w:rFonts w:eastAsia="Times New Roman"/>
                <w:lang w:eastAsia="ru-RU"/>
              </w:rPr>
              <w:t>при</w:t>
            </w:r>
            <w:r w:rsidRPr="00DB4522">
              <w:t xml:space="preserve"> оценки окружающей среды</w:t>
            </w:r>
          </w:p>
          <w:p w:rsidR="00AD1D36" w:rsidRPr="002C207B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основные методы исследований, используемых в</w:t>
            </w:r>
            <w:r w:rsidRPr="00DB4522">
              <w:rPr>
                <w:rFonts w:eastAsia="Times New Roman"/>
                <w:lang w:eastAsia="ru-RU"/>
              </w:rPr>
              <w:t xml:space="preserve"> </w:t>
            </w:r>
            <w:r w:rsidRPr="00DB4522">
              <w:t>процессе оценки в сфере горного производства.</w:t>
            </w:r>
          </w:p>
          <w:p w:rsidR="00A068A1" w:rsidRPr="00A068A1" w:rsidRDefault="00AD1D36" w:rsidP="00AD1D36">
            <w:pPr>
              <w:tabs>
                <w:tab w:val="left" w:pos="356"/>
                <w:tab w:val="left" w:pos="851"/>
              </w:tabs>
              <w:rPr>
                <w:rFonts w:eastAsia="Times New Roman"/>
                <w:highlight w:val="yellow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 в сфере </w:t>
            </w:r>
            <w:r w:rsidRPr="00DB4522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30B7" w:rsidRPr="006930B7" w:rsidRDefault="006930B7" w:rsidP="006930B7">
            <w:pPr>
              <w:shd w:val="clear" w:color="auto" w:fill="FFFFFF"/>
              <w:tabs>
                <w:tab w:val="left" w:pos="5275"/>
              </w:tabs>
              <w:ind w:left="720"/>
              <w:jc w:val="both"/>
            </w:pPr>
            <w:r w:rsidRPr="006930B7">
              <w:rPr>
                <w:rFonts w:eastAsia="Calibri"/>
                <w:kern w:val="24"/>
                <w:lang w:eastAsia="ru-RU"/>
              </w:rPr>
              <w:t>Контрольные вопросы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Астрономическая система координат.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Геодезическая система координат.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Равноугольная (конформная) поперечно-цилиндрическая проекция </w:t>
            </w:r>
            <w:proofErr w:type="spellStart"/>
            <w:r w:rsidRPr="00CB56BB">
              <w:t>Гаусса-Крюгера</w:t>
            </w:r>
            <w:proofErr w:type="spellEnd"/>
            <w:r w:rsidRPr="00CB56BB">
              <w:t>, ее свойства.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Зональная система прямоугольных координат </w:t>
            </w:r>
            <w:proofErr w:type="spellStart"/>
            <w:r w:rsidRPr="00CB56BB">
              <w:t>Гаусса-Крюгера</w:t>
            </w:r>
            <w:proofErr w:type="spellEnd"/>
            <w:r w:rsidRPr="00CB56BB">
              <w:t>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Ориентирование линий местности, ориентирные углы.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Истинный азимут, сближение меридианов.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Магнитный азимут, склонение магнитной стрелки.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Дирекционные углы и румбы линий местности.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AD1D36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AD1D36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 w:rsidRPr="00AD1D36"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окружающей среды.</w:t>
            </w:r>
          </w:p>
          <w:p w:rsidR="00AD1D36" w:rsidRPr="002C207B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rPr>
                <w:rFonts w:eastAsia="Times New Roman"/>
                <w:i/>
                <w:color w:val="C00000"/>
                <w:lang w:eastAsia="ru-RU"/>
              </w:rPr>
              <w:t>,</w:t>
            </w:r>
            <w:r>
              <w:t xml:space="preserve"> </w:t>
            </w:r>
            <w:r w:rsidRPr="00C24B7F">
              <w:rPr>
                <w:color w:val="000000"/>
              </w:rPr>
              <w:t>научные законы и методы при оценке состояния окружающей среды в сфере функционирования горного производства.</w:t>
            </w:r>
          </w:p>
          <w:p w:rsidR="00A068A1" w:rsidRPr="00A068A1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в </w:t>
            </w:r>
            <w:r>
              <w:t xml:space="preserve"> процессах  оценки в сфере </w:t>
            </w:r>
            <w:r w:rsidRPr="00C24B7F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30B7" w:rsidRPr="00CB56BB" w:rsidRDefault="006930B7" w:rsidP="006930B7">
            <w:pPr>
              <w:jc w:val="center"/>
            </w:pPr>
            <w:r>
              <w:t>Лабораторная</w:t>
            </w:r>
            <w:r w:rsidRPr="00CB56BB">
              <w:t xml:space="preserve"> работа № 1</w:t>
            </w:r>
          </w:p>
          <w:p w:rsidR="006930B7" w:rsidRPr="00CB56BB" w:rsidRDefault="006930B7" w:rsidP="006930B7"/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Что называется масштабом плана или карты?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Что называется численным масштабом плана или карты?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Перечислите стандартные численные масштабы топографических карт.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Расскажите принцип построения поперечного масштаба.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Приведите формулу наименьшего деления поперечного масштаба.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Что называется графической точностью?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Что называется точностью масштаба плана или карты?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AD1D36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AD1D36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 w:rsidRPr="00AD1D36">
              <w:rPr>
                <w:rFonts w:eastAsia="Times New Roman"/>
                <w:lang w:eastAsia="ru-RU"/>
              </w:rPr>
              <w:t xml:space="preserve">-способами оценивания значимости </w:t>
            </w:r>
            <w:r w:rsidRPr="00AD1D36">
              <w:rPr>
                <w:rFonts w:eastAsia="Times New Roman"/>
                <w:lang w:eastAsia="ru-RU"/>
              </w:rPr>
              <w:lastRenderedPageBreak/>
              <w:t>и практической пригодности полученных результатов</w:t>
            </w:r>
            <w:r>
              <w:t xml:space="preserve"> в определении состояния окружающей среды.</w:t>
            </w:r>
          </w:p>
          <w:p w:rsidR="00AD1D36" w:rsidRPr="002C207B" w:rsidRDefault="00AD1D36" w:rsidP="00AD1D36">
            <w:pPr>
              <w:widowControl w:val="0"/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 при оценке состояния окружающей среды в сфере функционирования горного производства.</w:t>
            </w:r>
          </w:p>
          <w:p w:rsidR="00A068A1" w:rsidRPr="00A068A1" w:rsidRDefault="00AD1D36" w:rsidP="00AD1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при</w:t>
            </w:r>
            <w:r>
              <w:t xml:space="preserve"> определении процессов оценки в сфере </w:t>
            </w:r>
            <w:r w:rsidRPr="00C24B7F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F62BC5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highlight w:val="yellow"/>
                <w:lang w:eastAsia="ru-RU"/>
              </w:rPr>
            </w:pPr>
            <w:r w:rsidRPr="00F62BC5">
              <w:rPr>
                <w:rFonts w:eastAsia="Calibri"/>
                <w:kern w:val="24"/>
                <w:lang w:eastAsia="ru-RU"/>
              </w:rPr>
              <w:lastRenderedPageBreak/>
              <w:t>Выполнение контрольных работ</w:t>
            </w:r>
            <w:r w:rsidR="00A068A1" w:rsidRPr="00F62BC5">
              <w:rPr>
                <w:rFonts w:eastAsia="Calibri"/>
                <w:kern w:val="24"/>
                <w:lang w:eastAsia="ru-RU"/>
              </w:rPr>
              <w:t xml:space="preserve"> 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Pr="00C24B7F" w:rsidRDefault="00104CFA" w:rsidP="00104CF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lastRenderedPageBreak/>
              <w:t xml:space="preserve"> ПК-1 </w:t>
            </w:r>
            <w:r w:rsidRPr="00C24B7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AD1D36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Default="00104CFA" w:rsidP="00104C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24B7F">
              <w:rPr>
                <w:color w:val="000000"/>
              </w:rPr>
              <w:t xml:space="preserve"> горно-геологически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услови</w:t>
            </w:r>
            <w:r>
              <w:rPr>
                <w:color w:val="000000"/>
              </w:rPr>
              <w:t>й МПИ</w:t>
            </w:r>
          </w:p>
          <w:p w:rsidR="00104CFA" w:rsidRDefault="00104CFA" w:rsidP="00104CF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 xml:space="preserve">основные методы исследований, используемых </w:t>
            </w:r>
            <w:r>
              <w:t>при добычи полезного ископаемого.</w:t>
            </w:r>
          </w:p>
          <w:p w:rsidR="00A068A1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и </w:t>
            </w:r>
            <w:r w:rsidRPr="00C24B7F">
              <w:rPr>
                <w:color w:val="000000"/>
              </w:rPr>
              <w:t>анализа горно-геологических условий при строительстве и эксплуатации подземных объектов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30B7" w:rsidRDefault="006930B7" w:rsidP="006930B7">
            <w:pPr>
              <w:ind w:left="360"/>
            </w:pPr>
            <w:r>
              <w:t xml:space="preserve">           Контрольные вопросы</w:t>
            </w:r>
          </w:p>
          <w:p w:rsidR="006930B7" w:rsidRPr="00CB56BB" w:rsidRDefault="006930B7" w:rsidP="006930B7">
            <w:pPr>
              <w:numPr>
                <w:ilvl w:val="0"/>
                <w:numId w:val="24"/>
              </w:numPr>
            </w:pPr>
            <w:r w:rsidRPr="00CB56BB">
              <w:t xml:space="preserve">  Сущность геометризации месторождений полезных ископаемых. </w:t>
            </w:r>
          </w:p>
          <w:p w:rsidR="006930B7" w:rsidRPr="00CB56BB" w:rsidRDefault="006930B7" w:rsidP="006930B7">
            <w:pPr>
              <w:numPr>
                <w:ilvl w:val="0"/>
                <w:numId w:val="24"/>
              </w:numPr>
            </w:pPr>
            <w:r w:rsidRPr="00CB56BB">
              <w:t xml:space="preserve">  Методы геометризации месторождений.</w:t>
            </w:r>
          </w:p>
          <w:p w:rsidR="006930B7" w:rsidRPr="00CB56BB" w:rsidRDefault="006930B7" w:rsidP="006930B7">
            <w:pPr>
              <w:numPr>
                <w:ilvl w:val="0"/>
                <w:numId w:val="24"/>
              </w:numPr>
            </w:pPr>
            <w:r w:rsidRPr="00CB56BB">
              <w:t xml:space="preserve"> Гипсометрические планы.</w:t>
            </w:r>
          </w:p>
          <w:p w:rsidR="006930B7" w:rsidRPr="00CB56BB" w:rsidRDefault="006930B7" w:rsidP="006930B7">
            <w:pPr>
              <w:numPr>
                <w:ilvl w:val="0"/>
                <w:numId w:val="24"/>
              </w:numPr>
            </w:pPr>
            <w:r w:rsidRPr="00CB56BB">
              <w:t xml:space="preserve"> Графики изолиний мощности залежи.</w:t>
            </w:r>
          </w:p>
          <w:p w:rsidR="006930B7" w:rsidRPr="00CB56BB" w:rsidRDefault="006930B7" w:rsidP="006930B7">
            <w:pPr>
              <w:numPr>
                <w:ilvl w:val="0"/>
                <w:numId w:val="24"/>
              </w:numPr>
            </w:pPr>
            <w:r w:rsidRPr="00CB56BB">
              <w:t xml:space="preserve">  Планы </w:t>
            </w:r>
            <w:proofErr w:type="spellStart"/>
            <w:r w:rsidRPr="00CB56BB">
              <w:t>изоглубин</w:t>
            </w:r>
            <w:proofErr w:type="spellEnd"/>
            <w:r w:rsidRPr="00CB56BB">
              <w:t xml:space="preserve"> залегания залежи. </w:t>
            </w:r>
          </w:p>
          <w:p w:rsidR="00A068A1" w:rsidRPr="00A068A1" w:rsidRDefault="006930B7" w:rsidP="006930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CB56BB">
              <w:t xml:space="preserve"> Ориентирование подземных съемок через штольню</w:t>
            </w:r>
          </w:p>
        </w:tc>
      </w:tr>
      <w:tr w:rsidR="00AD1D36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анализа горно-геологических условий в общем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rPr>
                <w:rFonts w:eastAsia="Times New Roman"/>
                <w:lang w:eastAsia="ru-RU"/>
              </w:rPr>
              <w:t xml:space="preserve"> р</w:t>
            </w:r>
            <w:r>
              <w:t>ационального использования добычи полезного ископаемого</w:t>
            </w:r>
          </w:p>
          <w:p w:rsidR="00A068A1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р</w:t>
            </w:r>
            <w:r>
              <w:t>ационально использовать</w:t>
            </w:r>
            <w:r w:rsidRPr="00C24B7F">
              <w:rPr>
                <w:color w:val="000000"/>
              </w:rPr>
              <w:t xml:space="preserve"> методы анализа горно-геологических условий при строительстве и эксплуатации подземных объектов.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Default="00FC4B04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  <w:p w:rsidR="00FC4B04" w:rsidRDefault="00FC4B04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  <w:p w:rsidR="00FC4B04" w:rsidRPr="00A068A1" w:rsidRDefault="00FC4B04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95CED">
              <w:t>Подсчет запасов полезного ископаемого методом объемной палетки ПК. Соболевского</w:t>
            </w:r>
          </w:p>
        </w:tc>
      </w:tr>
      <w:tr w:rsidR="00AD1D36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 xml:space="preserve">ченных результатов </w:t>
            </w:r>
            <w:r>
              <w:t>при анализе горно-геологических условий полезного ископаемого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при</w:t>
            </w:r>
            <w:r>
              <w:t xml:space="preserve"> использования  добычи полезного ископаемого</w:t>
            </w:r>
          </w:p>
          <w:p w:rsidR="00A068A1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и </w:t>
            </w:r>
            <w:r>
              <w:t xml:space="preserve"> рационально использовать</w:t>
            </w:r>
            <w:r w:rsidRPr="00C24B7F">
              <w:rPr>
                <w:color w:val="000000"/>
              </w:rPr>
              <w:t xml:space="preserve"> методы анализа горно-геологических </w:t>
            </w:r>
            <w:r w:rsidRPr="00C24B7F">
              <w:rPr>
                <w:color w:val="000000"/>
              </w:rPr>
              <w:lastRenderedPageBreak/>
              <w:t>условий при строительстве и эксплуатации подземных объектов.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AD1D36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D36" w:rsidRPr="00A068A1" w:rsidRDefault="00104CFA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ПК-12 </w:t>
            </w:r>
            <w:r w:rsidRPr="00C24B7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Default="00104CFA" w:rsidP="00104CF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24B7F">
              <w:rPr>
                <w:color w:val="000000"/>
              </w:rPr>
              <w:t>производственны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>ов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основные методы исследований, используемых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при нарушениях и  первичный учет выполняемых работ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</w:t>
            </w:r>
            <w:r w:rsidRPr="00C24B7F">
              <w:rPr>
                <w:color w:val="000000"/>
              </w:rPr>
              <w:t>оперативны</w:t>
            </w:r>
            <w:r>
              <w:rPr>
                <w:color w:val="000000"/>
              </w:rPr>
              <w:t>х и текущих</w:t>
            </w:r>
            <w:r w:rsidRPr="00C24B7F">
              <w:rPr>
                <w:color w:val="000000"/>
              </w:rPr>
              <w:t xml:space="preserve"> показател</w:t>
            </w:r>
            <w:r>
              <w:rPr>
                <w:color w:val="000000"/>
              </w:rPr>
              <w:t>ей</w:t>
            </w:r>
            <w:r w:rsidRPr="00C24B7F">
              <w:rPr>
                <w:color w:val="000000"/>
              </w:rPr>
              <w:t xml:space="preserve"> производства, обосновывать предложения по совершенствованию организации производства.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B04" w:rsidRDefault="00FC4B04" w:rsidP="00FC4B04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>
              <w:t>Контрольные вопросы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Измерение расстояний стальной мерной лентой. 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Приведение к горизонту линий, измеренных стальной мерной лентой.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Нивелирование, задачи и виды.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Тригонометрическое нивелирование. Вывод основных формул, применение, точность.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Геометрическое нивелирование, способы, вывод формул.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 xml:space="preserve">Государственная плановая геодезическая основа России. 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Методы и порядок построения государственной плановой геодезической сети.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Деление на классы государственной плановой геодезической сети.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Государственная высотная (нивелирная) сеть России.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Схема, порядок построения, классификация государственной высотной сети.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Классификация погрешностей геодезических измерений.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Случайные погрешности, их свойства.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</w:pPr>
            <w:r w:rsidRPr="00CB56BB">
              <w:t>Маркшейдерские опорные и съемочные сети на территории рудника.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и устранять нарушения в производственных процессах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rPr>
                <w:rFonts w:eastAsia="Times New Roman"/>
                <w:lang w:eastAsia="ru-RU"/>
              </w:rPr>
              <w:t xml:space="preserve"> и</w:t>
            </w:r>
            <w:r w:rsidRPr="00C24B7F">
              <w:rPr>
                <w:color w:val="000000"/>
              </w:rPr>
              <w:t xml:space="preserve"> вести п</w:t>
            </w:r>
            <w:r>
              <w:rPr>
                <w:color w:val="000000"/>
              </w:rPr>
              <w:t>ервичный учет выполняемых работ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 xml:space="preserve">корректно выражать и </w:t>
            </w:r>
            <w:r w:rsidRPr="002C207B">
              <w:rPr>
                <w:rFonts w:eastAsia="Times New Roman"/>
                <w:lang w:eastAsia="ru-RU"/>
              </w:rPr>
              <w:lastRenderedPageBreak/>
              <w:t>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в  </w:t>
            </w:r>
            <w:r w:rsidRPr="00C24B7F">
              <w:rPr>
                <w:color w:val="000000"/>
              </w:rPr>
              <w:t>оперативны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и текущи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показател</w:t>
            </w:r>
            <w:r>
              <w:rPr>
                <w:color w:val="000000"/>
              </w:rPr>
              <w:t>ях</w:t>
            </w:r>
            <w:r w:rsidRPr="00C24B7F">
              <w:rPr>
                <w:color w:val="000000"/>
              </w:rPr>
              <w:t xml:space="preserve"> производства, обосновывать предложения по совершенствованию организации производства.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Default="00FC4B04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lastRenderedPageBreak/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  <w:p w:rsidR="001B52B8" w:rsidRPr="00CB56BB" w:rsidRDefault="001B52B8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2</w:t>
            </w:r>
          </w:p>
          <w:p w:rsidR="001B52B8" w:rsidRPr="00CB56BB" w:rsidRDefault="001B52B8" w:rsidP="001B52B8">
            <w:pPr>
              <w:jc w:val="center"/>
            </w:pPr>
          </w:p>
          <w:p w:rsidR="001B52B8" w:rsidRPr="00CB56BB" w:rsidRDefault="001B52B8" w:rsidP="001B52B8">
            <w:pPr>
              <w:numPr>
                <w:ilvl w:val="0"/>
                <w:numId w:val="26"/>
              </w:numPr>
            </w:pPr>
            <w:r w:rsidRPr="00CB56BB">
              <w:t>Перечислите типы отсчетных устройств теодолитов.</w:t>
            </w:r>
          </w:p>
          <w:p w:rsidR="001B52B8" w:rsidRPr="00CB56BB" w:rsidRDefault="001B52B8" w:rsidP="001B52B8">
            <w:pPr>
              <w:numPr>
                <w:ilvl w:val="0"/>
                <w:numId w:val="26"/>
              </w:numPr>
            </w:pPr>
            <w:r w:rsidRPr="00CB56BB">
              <w:t>Что называется ценой деления лимба?</w:t>
            </w:r>
          </w:p>
          <w:p w:rsidR="001B52B8" w:rsidRPr="00CB56BB" w:rsidRDefault="001B52B8" w:rsidP="001B52B8">
            <w:pPr>
              <w:numPr>
                <w:ilvl w:val="0"/>
                <w:numId w:val="26"/>
              </w:numPr>
            </w:pPr>
            <w:r w:rsidRPr="00CB56BB">
              <w:t>Перечислите основные правила обращения с теодолитом.</w:t>
            </w:r>
          </w:p>
          <w:p w:rsidR="001B52B8" w:rsidRPr="00CB56BB" w:rsidRDefault="001B52B8" w:rsidP="001B52B8">
            <w:pPr>
              <w:numPr>
                <w:ilvl w:val="0"/>
                <w:numId w:val="26"/>
              </w:numPr>
            </w:pPr>
            <w:r w:rsidRPr="00CB56BB">
              <w:lastRenderedPageBreak/>
              <w:t>Что называется эксцентриситетом алидады?</w:t>
            </w:r>
          </w:p>
          <w:p w:rsidR="001B52B8" w:rsidRDefault="001B52B8" w:rsidP="00104C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C4B04" w:rsidRPr="00A068A1" w:rsidRDefault="00FC4B04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 xml:space="preserve">ченных результатов </w:t>
            </w:r>
            <w:r>
              <w:t>и устранения нарушений в производственных процессах.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r>
              <w:t>при правильном</w:t>
            </w:r>
            <w:r w:rsidRPr="00C24B7F">
              <w:rPr>
                <w:color w:val="000000"/>
              </w:rPr>
              <w:t xml:space="preserve"> ведени</w:t>
            </w:r>
            <w:r>
              <w:rPr>
                <w:color w:val="000000"/>
              </w:rPr>
              <w:t>и</w:t>
            </w:r>
            <w:r w:rsidRPr="00C24B7F">
              <w:rPr>
                <w:color w:val="000000"/>
              </w:rPr>
              <w:t xml:space="preserve"> первичного учета выполняемых работ.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пр</w:t>
            </w:r>
            <w:r>
              <w:t xml:space="preserve">и использовании   </w:t>
            </w:r>
            <w:r w:rsidRPr="00C24B7F">
              <w:rPr>
                <w:color w:val="000000"/>
              </w:rPr>
              <w:t>оперативных и текущих показателей производства, обосновывать предложения по совершенствованию организации производства.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Default="002147E0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 и применять на практике полученные знания во время лабораторных и практических работ</w:t>
            </w:r>
          </w:p>
          <w:p w:rsidR="002147E0" w:rsidRPr="002147E0" w:rsidRDefault="002147E0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t xml:space="preserve">ПК-17 </w:t>
            </w:r>
            <w:r w:rsidRPr="00C24B7F">
              <w:rPr>
                <w:color w:val="000000"/>
              </w:rPr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о</w:t>
            </w:r>
            <w:r>
              <w:t xml:space="preserve">сновных </w:t>
            </w:r>
            <w:r w:rsidRPr="00C24B7F">
              <w:rPr>
                <w:color w:val="000000"/>
              </w:rPr>
              <w:t>технически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средств </w:t>
            </w:r>
            <w:r w:rsidRPr="00C24B7F">
              <w:rPr>
                <w:color w:val="000000"/>
              </w:rPr>
              <w:lastRenderedPageBreak/>
              <w:t>опытно-пром</w:t>
            </w:r>
            <w:r>
              <w:rPr>
                <w:color w:val="000000"/>
              </w:rPr>
              <w:t>ышленных испытаний оборудования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 xml:space="preserve">основные методы исследований, используемых </w:t>
            </w:r>
            <w:r>
              <w:t xml:space="preserve"> технологий при </w:t>
            </w:r>
            <w:r>
              <w:rPr>
                <w:color w:val="000000"/>
              </w:rPr>
              <w:t>эксплуатационной разведке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технических средств при </w:t>
            </w:r>
            <w:r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52B8" w:rsidRDefault="001B52B8" w:rsidP="001B52B8">
            <w:pPr>
              <w:ind w:left="360"/>
            </w:pPr>
            <w:r>
              <w:lastRenderedPageBreak/>
              <w:t xml:space="preserve">             Контрольные вопросы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t>Ориентирование подземных съемок через штольню.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lastRenderedPageBreak/>
              <w:t xml:space="preserve"> Передача высотной отметки длинномером ДА-2.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t xml:space="preserve"> Геометрическое ориентирование через один вертикальный ствол.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t xml:space="preserve"> Ориентирование через два вертикальных ствола.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t xml:space="preserve"> Передача высотной отметки на основной горизонт при помощи длинной ленты.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t xml:space="preserve"> Задание направления прямолинейной выработке.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8EB" w:rsidRDefault="006938EB" w:rsidP="006938E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используемых </w:t>
            </w:r>
            <w:r w:rsidRPr="00C24B7F">
              <w:rPr>
                <w:color w:val="000000"/>
              </w:rPr>
              <w:t>технически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средств опытно-пром</w:t>
            </w:r>
            <w:r>
              <w:rPr>
                <w:color w:val="000000"/>
              </w:rPr>
              <w:t>ышленных испытаний оборудования</w:t>
            </w:r>
          </w:p>
          <w:p w:rsidR="006938EB" w:rsidRDefault="006938EB" w:rsidP="006938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t xml:space="preserve"> технологии при </w:t>
            </w:r>
            <w:r>
              <w:rPr>
                <w:color w:val="000000"/>
              </w:rPr>
              <w:t>эксплуатационной разведке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104CFA" w:rsidRPr="00A068A1" w:rsidRDefault="006938EB" w:rsidP="006938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и</w:t>
            </w:r>
            <w:r>
              <w:t xml:space="preserve"> технические средства при </w:t>
            </w:r>
            <w:r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52B8" w:rsidRPr="00CB56BB" w:rsidRDefault="001B52B8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3</w:t>
            </w:r>
          </w:p>
          <w:p w:rsidR="001B52B8" w:rsidRPr="00CB56BB" w:rsidRDefault="001B52B8" w:rsidP="001B52B8">
            <w:pPr>
              <w:jc w:val="center"/>
            </w:pPr>
          </w:p>
          <w:p w:rsidR="001B52B8" w:rsidRPr="00CB56BB" w:rsidRDefault="001B52B8" w:rsidP="001B52B8">
            <w:pPr>
              <w:numPr>
                <w:ilvl w:val="0"/>
                <w:numId w:val="28"/>
              </w:numPr>
            </w:pPr>
            <w:r w:rsidRPr="00CB56BB">
              <w:t>Расскажите о последовательности измерения горизонтального угла способом приемов.</w:t>
            </w:r>
          </w:p>
          <w:p w:rsidR="001B52B8" w:rsidRPr="00CB56BB" w:rsidRDefault="001B52B8" w:rsidP="001B52B8">
            <w:pPr>
              <w:numPr>
                <w:ilvl w:val="0"/>
                <w:numId w:val="28"/>
              </w:numPr>
            </w:pPr>
            <w:r w:rsidRPr="00CB56BB">
              <w:t>Почему горизонтальные углы измеряют при двух положениях вертикального круга?</w:t>
            </w:r>
          </w:p>
          <w:p w:rsidR="001B52B8" w:rsidRPr="00CB56BB" w:rsidRDefault="001B52B8" w:rsidP="001B52B8">
            <w:pPr>
              <w:numPr>
                <w:ilvl w:val="0"/>
                <w:numId w:val="28"/>
              </w:numPr>
            </w:pPr>
            <w:r w:rsidRPr="00CB56BB">
              <w:t>Как учесть влияние центрировки и редукции на измеренный горизонтальный угол?</w:t>
            </w:r>
          </w:p>
          <w:p w:rsidR="001B52B8" w:rsidRDefault="001B52B8" w:rsidP="001B52B8">
            <w:pPr>
              <w:numPr>
                <w:ilvl w:val="0"/>
                <w:numId w:val="28"/>
              </w:numPr>
            </w:pPr>
            <w:r w:rsidRPr="00CB56BB">
              <w:t>Почему недопустимо наводить зрительную трубу на Солнце без светофильтра?</w:t>
            </w:r>
            <w:r w:rsidRPr="00495CED">
              <w:t xml:space="preserve"> </w:t>
            </w:r>
          </w:p>
          <w:p w:rsidR="001B52B8" w:rsidRDefault="001B52B8" w:rsidP="001B52B8">
            <w:pPr>
              <w:ind w:left="360"/>
            </w:pPr>
          </w:p>
          <w:p w:rsidR="001B52B8" w:rsidRDefault="001B52B8" w:rsidP="001B52B8">
            <w:pPr>
              <w:ind w:left="360"/>
            </w:pPr>
            <w:r>
              <w:t xml:space="preserve">                       Практическая работа </w:t>
            </w:r>
          </w:p>
          <w:p w:rsidR="001B52B8" w:rsidRDefault="001B52B8" w:rsidP="001B52B8">
            <w:pPr>
              <w:ind w:left="360"/>
            </w:pPr>
            <w:r w:rsidRPr="00495CED"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  <w:p w:rsidR="00104CFA" w:rsidRPr="00A068A1" w:rsidRDefault="00104CFA" w:rsidP="001B52B8">
            <w:pPr>
              <w:ind w:left="360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8EB" w:rsidRDefault="006938EB" w:rsidP="006938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>ченных результатов</w:t>
            </w:r>
            <w:r>
              <w:t xml:space="preserve"> при использовании </w:t>
            </w:r>
            <w:r w:rsidRPr="00C24B7F">
              <w:rPr>
                <w:color w:val="000000"/>
              </w:rPr>
              <w:t>технически</w:t>
            </w:r>
            <w:r>
              <w:rPr>
                <w:color w:val="000000"/>
              </w:rPr>
              <w:t xml:space="preserve">х </w:t>
            </w:r>
            <w:r w:rsidRPr="00C24B7F">
              <w:rPr>
                <w:color w:val="000000"/>
              </w:rPr>
              <w:t>средств опытно-пром</w:t>
            </w:r>
            <w:r>
              <w:rPr>
                <w:color w:val="000000"/>
              </w:rPr>
              <w:t xml:space="preserve">ышленных испытаний </w:t>
            </w:r>
            <w:r>
              <w:rPr>
                <w:color w:val="000000"/>
              </w:rPr>
              <w:lastRenderedPageBreak/>
              <w:t>оборудования</w:t>
            </w:r>
          </w:p>
          <w:p w:rsidR="006938EB" w:rsidRDefault="006938EB" w:rsidP="00693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r>
              <w:t xml:space="preserve">и технологий при </w:t>
            </w:r>
            <w:r w:rsidRPr="00C24B7F">
              <w:rPr>
                <w:color w:val="000000"/>
              </w:rPr>
              <w:t>эксплуатационной раз</w:t>
            </w:r>
            <w:r>
              <w:rPr>
                <w:color w:val="000000"/>
              </w:rPr>
              <w:t>ведке</w:t>
            </w:r>
          </w:p>
          <w:p w:rsidR="00104CFA" w:rsidRPr="00A068A1" w:rsidRDefault="006938EB" w:rsidP="006938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и технических средств при </w:t>
            </w:r>
            <w:r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Pr="002147E0" w:rsidRDefault="002147E0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Использование компьютерных технологий на практических занятиях</w:t>
            </w: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6938EB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ПК-20 </w:t>
            </w:r>
            <w:r w:rsidRPr="00C24B7F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технической и нормативной документации</w:t>
            </w:r>
          </w:p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основные методы исследований, используемых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при</w:t>
            </w:r>
            <w:r w:rsidRPr="00C24B7F">
              <w:rPr>
                <w:color w:val="000000"/>
              </w:rPr>
              <w:t xml:space="preserve"> контрол</w:t>
            </w:r>
            <w:r>
              <w:rPr>
                <w:color w:val="000000"/>
              </w:rPr>
              <w:t>и</w:t>
            </w:r>
            <w:r w:rsidRPr="00C24B7F">
              <w:rPr>
                <w:color w:val="000000"/>
              </w:rPr>
              <w:t xml:space="preserve">  соответствия проектов требованиям стандартов</w:t>
            </w:r>
          </w:p>
          <w:p w:rsidR="00104CFA" w:rsidRPr="00A068A1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и разработки  контроля по нормативной документации. Контролировать на соответствие с нормативными документами.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Pr="001631F6" w:rsidRDefault="00D65EA2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Контрольные вопросы</w:t>
            </w:r>
          </w:p>
          <w:p w:rsidR="00D65EA2" w:rsidRPr="001631F6" w:rsidRDefault="00D65EA2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на земно</w:t>
            </w:r>
            <w:r w:rsidR="00793F11">
              <w:rPr>
                <w:rFonts w:eastAsia="Times New Roman"/>
                <w:lang w:eastAsia="ru-RU"/>
              </w:rPr>
              <w:t>й</w:t>
            </w:r>
            <w:r w:rsidRPr="001631F6">
              <w:rPr>
                <w:rFonts w:eastAsia="Times New Roman"/>
                <w:lang w:eastAsia="ru-RU"/>
              </w:rPr>
              <w:t xml:space="preserve"> пов</w:t>
            </w:r>
            <w:r w:rsidR="00793F11"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D65EA2" w:rsidRPr="001631F6" w:rsidRDefault="00D65EA2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в подземных горных выработках</w:t>
            </w:r>
            <w:r w:rsidR="00793F11">
              <w:rPr>
                <w:rFonts w:eastAsia="Times New Roman"/>
                <w:lang w:eastAsia="ru-RU"/>
              </w:rPr>
              <w:t xml:space="preserve"> </w:t>
            </w:r>
            <w:r w:rsidRPr="001631F6">
              <w:rPr>
                <w:rFonts w:eastAsia="Times New Roman"/>
                <w:lang w:eastAsia="ru-RU"/>
              </w:rPr>
              <w:t>на пов</w:t>
            </w:r>
            <w:r w:rsidR="00793F11"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D65EA2" w:rsidRPr="001631F6" w:rsidRDefault="00D65EA2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Тахеометрическая съемка</w:t>
            </w:r>
          </w:p>
          <w:p w:rsidR="00D65EA2" w:rsidRPr="001631F6" w:rsidRDefault="001631F6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Съемка въездной траншеи</w:t>
            </w:r>
          </w:p>
          <w:p w:rsidR="001631F6" w:rsidRPr="001631F6" w:rsidRDefault="001631F6" w:rsidP="001631F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Маркшейдерские работы при БВР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технической и нормативной документации</w:t>
            </w:r>
          </w:p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</w:t>
            </w:r>
            <w:r>
              <w:rPr>
                <w:rFonts w:eastAsia="Times New Roman"/>
                <w:lang w:eastAsia="ru-RU"/>
              </w:rPr>
              <w:t>я</w:t>
            </w:r>
            <w:r>
              <w:t xml:space="preserve"> и правила</w:t>
            </w:r>
            <w:r w:rsidRPr="00C24B7F">
              <w:rPr>
                <w:color w:val="000000"/>
              </w:rPr>
              <w:t xml:space="preserve"> контроля  соответствия проектов требованиям стандартов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104CFA" w:rsidRPr="00A068A1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t xml:space="preserve"> </w:t>
            </w:r>
            <w:r w:rsidRPr="00C24B7F">
              <w:rPr>
                <w:color w:val="000000"/>
              </w:rPr>
              <w:t>требовани</w:t>
            </w:r>
            <w:r>
              <w:rPr>
                <w:color w:val="000000"/>
              </w:rPr>
              <w:t>й</w:t>
            </w:r>
            <w:r w:rsidRPr="00C24B7F">
              <w:rPr>
                <w:color w:val="000000"/>
              </w:rPr>
              <w:t xml:space="preserve"> стандартов, технических условий и документы промышленной безопасности, при разработке  проектов.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5EA2" w:rsidRDefault="00D65EA2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Контрольное задание</w:t>
            </w:r>
          </w:p>
          <w:p w:rsidR="00104CFA" w:rsidRDefault="00D65EA2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56BB">
              <w:t>Составление совмещенного плана теодолитно-тахеометрической съемки в масштабе 1:1000 по результатам выполненной работы</w:t>
            </w:r>
          </w:p>
          <w:p w:rsidR="00D65EA2" w:rsidRDefault="00D65EA2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Практическое задание</w:t>
            </w:r>
          </w:p>
          <w:p w:rsidR="00D65EA2" w:rsidRPr="00A068A1" w:rsidRDefault="00D65EA2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 xml:space="preserve">ченных результатов </w:t>
            </w:r>
            <w:r>
              <w:t xml:space="preserve">при создания </w:t>
            </w:r>
            <w:r w:rsidRPr="00C24B7F">
              <w:rPr>
                <w:color w:val="000000"/>
              </w:rPr>
              <w:t>техниче</w:t>
            </w:r>
            <w:r>
              <w:rPr>
                <w:color w:val="000000"/>
              </w:rPr>
              <w:t>ской и нормативной документации</w:t>
            </w:r>
          </w:p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r>
              <w:t>контроля за проектными решениями в соответствии с требованиями стандартов</w:t>
            </w:r>
          </w:p>
          <w:p w:rsidR="00104CFA" w:rsidRPr="00A068A1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 и н</w:t>
            </w:r>
            <w:r w:rsidRPr="00FB2B90">
              <w:t xml:space="preserve">авыками </w:t>
            </w:r>
            <w:r w:rsidRPr="00C24B7F">
              <w:rPr>
                <w:color w:val="000000"/>
              </w:rPr>
              <w:t xml:space="preserve">во внедрении автоматизированных </w:t>
            </w:r>
            <w:r w:rsidRPr="00C24B7F">
              <w:rPr>
                <w:color w:val="000000"/>
              </w:rPr>
              <w:lastRenderedPageBreak/>
              <w:t>систем управления при разработке необходимой технической, нормативной и проектной документации.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Pr="002147E0" w:rsidRDefault="002147E0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Читать маркшейдерскую графическую документацию</w:t>
            </w: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B21F24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ПСК-4.1 </w:t>
            </w:r>
            <w:r w:rsidRPr="00C24B7F">
              <w:rPr>
                <w:color w:val="000000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24" w:rsidRDefault="00B21F24" w:rsidP="00B21F24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24B7F">
              <w:rPr>
                <w:color w:val="000000"/>
              </w:rPr>
              <w:t>ма</w:t>
            </w:r>
            <w:r>
              <w:rPr>
                <w:color w:val="000000"/>
              </w:rPr>
              <w:t>ркшейдерско-геодезических работ</w:t>
            </w:r>
          </w:p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основные методы исследований, используемых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color w:val="000000"/>
              </w:rPr>
              <w:t>при</w:t>
            </w:r>
            <w:r w:rsidRPr="00C24B7F">
              <w:rPr>
                <w:color w:val="000000"/>
              </w:rPr>
              <w:t xml:space="preserve"> определени</w:t>
            </w:r>
            <w:r>
              <w:rPr>
                <w:color w:val="000000"/>
              </w:rPr>
              <w:t>и</w:t>
            </w:r>
            <w:r w:rsidRPr="00C24B7F">
              <w:rPr>
                <w:color w:val="000000"/>
              </w:rPr>
              <w:t xml:space="preserve"> пространственно-временных характеристик сост</w:t>
            </w:r>
            <w:r>
              <w:rPr>
                <w:color w:val="000000"/>
              </w:rPr>
              <w:t>ояния земной поверхности и недр</w:t>
            </w:r>
          </w:p>
          <w:p w:rsidR="00104CFA" w:rsidRPr="00A068A1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</w:t>
            </w:r>
            <w:r w:rsidRPr="00C24B7F">
              <w:rPr>
                <w:color w:val="000000"/>
              </w:rPr>
              <w:t>и нахождения в пространстве подземных и наземных сооружений.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5EA2" w:rsidRDefault="00D65EA2" w:rsidP="00D65EA2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>
              <w:t>Контрольные вопросы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Способы измерения горизонтальных углов.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Порядок измерения горизонтального угла способом приемов.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Измерение длин линий, приборы.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proofErr w:type="spellStart"/>
            <w:r w:rsidRPr="00CB56BB">
              <w:t>Компарирование</w:t>
            </w:r>
            <w:proofErr w:type="spellEnd"/>
            <w:r w:rsidRPr="00CB56BB">
              <w:t xml:space="preserve"> мерных приборов.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Теория нитяного дальномера.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Полевой способ определения коэффициента нитяного дальномера.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Измерение расстояний стальной мерной лентой. 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Приведение к горизонту линий, измеренных стальной мерной лентой.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Нивелирование, задачи и виды.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Тригонометрическое нивелирование. Вывод основных формул, применение, точность.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jc w:val="both"/>
            </w:pPr>
            <w:r w:rsidRPr="00CB56BB">
              <w:t>Геометрическое нивелирование, способы, вывод формул.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0B7" w:rsidRDefault="006930B7" w:rsidP="006930B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 производства маркшейдерских работ</w:t>
            </w:r>
          </w:p>
          <w:p w:rsidR="006930B7" w:rsidRDefault="006930B7" w:rsidP="006930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96572">
              <w:t xml:space="preserve"> необходимые</w:t>
            </w:r>
            <w:r>
              <w:t xml:space="preserve"> при</w:t>
            </w:r>
            <w:r w:rsidRPr="00096572">
              <w:t xml:space="preserve"> съемк</w:t>
            </w:r>
            <w:r>
              <w:t>е</w:t>
            </w:r>
            <w:r w:rsidRPr="00096572">
              <w:t xml:space="preserve"> на поверхности и в недрах земли</w:t>
            </w:r>
          </w:p>
          <w:p w:rsidR="00104CFA" w:rsidRPr="00A068A1" w:rsidRDefault="006930B7" w:rsidP="006930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96572">
              <w:t>и качественн</w:t>
            </w:r>
            <w:r>
              <w:t xml:space="preserve">о делать расчеты </w:t>
            </w:r>
            <w:r>
              <w:lastRenderedPageBreak/>
              <w:t>и оформлять их.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5EA2" w:rsidRPr="00CB56BB" w:rsidRDefault="00D65EA2" w:rsidP="00D65EA2">
            <w:pPr>
              <w:ind w:left="360"/>
              <w:jc w:val="center"/>
            </w:pPr>
            <w:r>
              <w:lastRenderedPageBreak/>
              <w:t>Лабораторная</w:t>
            </w:r>
            <w:r w:rsidRPr="00CB56BB">
              <w:t xml:space="preserve"> работа № 6</w:t>
            </w:r>
          </w:p>
          <w:p w:rsidR="00D65EA2" w:rsidRPr="00CB56BB" w:rsidRDefault="00D65EA2" w:rsidP="00D65EA2">
            <w:pPr>
              <w:ind w:left="360"/>
              <w:jc w:val="center"/>
            </w:pP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t xml:space="preserve">Расскажите о порядке работы на станции при </w:t>
            </w:r>
            <w:proofErr w:type="spellStart"/>
            <w:r w:rsidRPr="00CB56BB">
              <w:t>проложении</w:t>
            </w:r>
            <w:proofErr w:type="spellEnd"/>
            <w:r w:rsidRPr="00CB56BB">
              <w:t xml:space="preserve"> нивелирного хода.</w:t>
            </w: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t>Что называется разностью пяток (разностью высот нолей) нивелирной рейки?</w:t>
            </w: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t>Какое допускается колебание разности пяток и превышений на станции?</w:t>
            </w: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t>Какие точки нивелирного хода называют связующими и промежуточными?</w:t>
            </w: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t>По какой формуле вычисляется допустимая невязка нивелирного хода?</w:t>
            </w: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lastRenderedPageBreak/>
              <w:t>Что называется уклоном линии местности и по каким формулам он вычисляется?</w:t>
            </w:r>
          </w:p>
          <w:p w:rsidR="00D65EA2" w:rsidRPr="00CB56BB" w:rsidRDefault="00D65EA2" w:rsidP="00D65EA2">
            <w:r w:rsidRPr="00CB56BB">
              <w:t xml:space="preserve">     </w:t>
            </w:r>
          </w:p>
          <w:p w:rsidR="00D65EA2" w:rsidRPr="00CB56BB" w:rsidRDefault="00D65EA2" w:rsidP="00D65EA2"/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0B7" w:rsidRDefault="006930B7" w:rsidP="006930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 xml:space="preserve">ченных результатов </w:t>
            </w:r>
            <w:r>
              <w:t>всех маркшейдерских работ</w:t>
            </w:r>
          </w:p>
          <w:p w:rsidR="006930B7" w:rsidRDefault="006930B7" w:rsidP="006930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r w:rsidRPr="00096572">
              <w:t>съем</w:t>
            </w:r>
            <w:r>
              <w:t>о</w:t>
            </w:r>
            <w:r w:rsidRPr="00096572">
              <w:t xml:space="preserve">к </w:t>
            </w:r>
            <w:r>
              <w:t>на поверхности и в недрах земли</w:t>
            </w:r>
          </w:p>
          <w:p w:rsidR="00104CFA" w:rsidRPr="00A068A1" w:rsidRDefault="006930B7" w:rsidP="006930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при</w:t>
            </w:r>
            <w:r w:rsidRPr="00096572">
              <w:t xml:space="preserve"> ведени</w:t>
            </w:r>
            <w:r>
              <w:t>и</w:t>
            </w:r>
            <w:r w:rsidRPr="00096572">
              <w:t xml:space="preserve"> всех видов маркшейдерских работ </w:t>
            </w:r>
            <w:r>
              <w:t>на поверхности и в подземных горных условиях</w:t>
            </w:r>
            <w:r w:rsidRPr="00096572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Pr="002147E0" w:rsidRDefault="002147E0" w:rsidP="00214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Применить полученные знания на практике</w:t>
            </w:r>
          </w:p>
        </w:tc>
      </w:tr>
    </w:tbl>
    <w:p w:rsidR="00A068A1" w:rsidRDefault="00A068A1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2B3C08" w:rsidRDefault="002B3C08" w:rsidP="00063291">
      <w:pPr>
        <w:ind w:firstLine="426"/>
        <w:jc w:val="both"/>
        <w:rPr>
          <w:rFonts w:eastAsia="Times New Roman"/>
          <w:lang w:eastAsia="ru-RU"/>
        </w:rPr>
        <w:sectPr w:rsidR="002B3C08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68A1" w:rsidRPr="00063291" w:rsidRDefault="00A068A1" w:rsidP="00063291">
      <w:pPr>
        <w:ind w:firstLine="426"/>
        <w:jc w:val="both"/>
        <w:rPr>
          <w:rFonts w:eastAsia="Times New Roman"/>
          <w:lang w:eastAsia="ru-RU"/>
        </w:rPr>
      </w:pPr>
    </w:p>
    <w:p w:rsidR="00063291" w:rsidRPr="00063291" w:rsidRDefault="00063291" w:rsidP="00063291">
      <w:pPr>
        <w:ind w:firstLine="426"/>
        <w:jc w:val="both"/>
        <w:rPr>
          <w:rFonts w:eastAsia="Times New Roman"/>
          <w:lang w:eastAsia="ru-RU"/>
        </w:rPr>
      </w:pPr>
    </w:p>
    <w:p w:rsidR="00063291" w:rsidRDefault="00063291" w:rsidP="00063291"/>
    <w:p w:rsidR="00134727" w:rsidRPr="002B3C08" w:rsidRDefault="00134727" w:rsidP="00134727">
      <w:pPr>
        <w:ind w:left="720" w:hanging="180"/>
        <w:jc w:val="center"/>
        <w:rPr>
          <w:b/>
        </w:rPr>
      </w:pPr>
      <w:r w:rsidRPr="002B3C08">
        <w:rPr>
          <w:b/>
        </w:rPr>
        <w:t xml:space="preserve">Перечень вопросов к зачету по дисциплине </w:t>
      </w:r>
    </w:p>
    <w:p w:rsidR="00134727" w:rsidRPr="00CB56BB" w:rsidRDefault="00134727" w:rsidP="00134727">
      <w:pPr>
        <w:ind w:left="720" w:hanging="180"/>
        <w:jc w:val="center"/>
        <w:rPr>
          <w:b/>
        </w:rPr>
      </w:pPr>
      <w:r w:rsidRPr="002B3C08">
        <w:rPr>
          <w:b/>
        </w:rPr>
        <w:t>«Геодезия и маркшейдерия».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1. </w:t>
      </w:r>
      <w:r w:rsidR="00134727" w:rsidRPr="00CB56BB">
        <w:t xml:space="preserve">Наука «Геодезия», задачи. 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2. </w:t>
      </w:r>
      <w:r w:rsidR="00134727" w:rsidRPr="00CB56BB">
        <w:t>Дисциплины, составляющие науку «Геодезия».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3. </w:t>
      </w:r>
      <w:r w:rsidR="00134727" w:rsidRPr="00CB56BB">
        <w:t>Фигура и размеры Земли.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Системы координат, применяемые в геодезии.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Астрономическая система координат.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Геодезическая система координат.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Равноугольная (конформная) поперечно-цилиндрическая проекция </w:t>
      </w:r>
      <w:proofErr w:type="spellStart"/>
      <w:r w:rsidRPr="00CB56BB">
        <w:t>Гаусса-Крюгера</w:t>
      </w:r>
      <w:proofErr w:type="spellEnd"/>
      <w:r w:rsidRPr="00CB56BB">
        <w:t>, ее свойства.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Зональная система прямоугольных координат </w:t>
      </w:r>
      <w:proofErr w:type="spellStart"/>
      <w:r w:rsidRPr="00CB56BB">
        <w:t>Гаусса-Крюгера</w:t>
      </w:r>
      <w:proofErr w:type="spellEnd"/>
      <w:r w:rsidRPr="00CB56BB">
        <w:t>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Ориентирование линий местности, ориентирные углы.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Истинный азимут, сближение меридианов.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Магнитный азимут, склонение магнитной стрелки.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Дирекционные углы и румбы линий местности.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Зависимость между ориентирными углами.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Прямая геодезическая задача. Вывод формул и применение.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Обратная геодезическая задача. Вывод формул и применение.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Теодолит, схема устройства, части теодолита.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Лимб и алидада. Эксцентриситет алидады.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Отсчетные устройства теодолитов.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Зрительные трубы  геодезических приборов, компоновка, основные оси.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Сетка нитей. Параллакс сетки нитей.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Уровни геодезических приборов: назначение, виды.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Уровни геодезических приборов: устройство.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Порядок измерения вертикального угла.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Приведение места нуля вертикального круга к отсчету близкому к 0º 00'.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Увеличение зрительной трубы. Метод определения.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Поле зрения зрительной трубы. Метод определения.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Типы теодолитов и их классификация.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Инструментальные погрешности приборов.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Поверки и юстировки теодолита.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Способы измерения горизонтальных углов.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Порядок измерения горизонтального угла способом приемов.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Измерение длин линий, приборы.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proofErr w:type="spellStart"/>
      <w:r w:rsidRPr="00CB56BB">
        <w:t>Компарирование</w:t>
      </w:r>
      <w:proofErr w:type="spellEnd"/>
      <w:r w:rsidRPr="00CB56BB">
        <w:t xml:space="preserve"> мерных приборов.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Теория нитяного дальномера.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Полевой способ определения коэффициента нитяного дальномера.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Измерение расстояний стальной мерной лентой.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Приведение к горизонту линий, измеренных стальной мерной лентой.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Нивелирование, задачи и виды.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Тригонометрическое нивелирование. Вывод основных формул, применение, точность.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Геометрическое нивелирование, способы, вывод формул.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 xml:space="preserve">Государственная плановая геодезическая основа России. 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Методы и порядок построения государственной плановой геодезической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Деление на классы государственной плановой геодезической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Государственная высотная (нивелирная) сеть России.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Схема, порядок построения, классификация государственной высотной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Классификация погрешностей геодезических измерений.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lastRenderedPageBreak/>
        <w:t>Случайные погрешности, их свойства.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>Маркшейдерские опорные и съемочные сети на территории рудника.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Сущность геометризации месторождений полезных ископаемых. 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Методы геометризации месторождений.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Гипсометрические планы.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Графики изолиний мощности залежи.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Планы </w:t>
      </w:r>
      <w:proofErr w:type="spellStart"/>
      <w:r w:rsidRPr="00CB56BB">
        <w:t>изоглубин</w:t>
      </w:r>
      <w:proofErr w:type="spellEnd"/>
      <w:r w:rsidRPr="00CB56BB">
        <w:t xml:space="preserve"> залегания залежи. 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подземных съемок через штольню.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высотной отметки длинномером ДА-2.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Геометрическое ориентирование через один вертикальный ствол.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через два вертикальных ствола.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высотной отметки на основной горизонт при помощи длинной ленты.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Задание направления прямолинейной выработке.</w:t>
      </w:r>
    </w:p>
    <w:p w:rsidR="00134727" w:rsidRPr="00CB56BB" w:rsidRDefault="00134727" w:rsidP="00D65EA2">
      <w:pPr>
        <w:numPr>
          <w:ilvl w:val="0"/>
          <w:numId w:val="29"/>
        </w:numPr>
        <w:rPr>
          <w:b/>
        </w:rPr>
      </w:pPr>
      <w:r w:rsidRPr="00CB56BB">
        <w:t xml:space="preserve"> Построение графиков </w:t>
      </w:r>
      <w:proofErr w:type="spellStart"/>
      <w:r w:rsidRPr="00CB56BB">
        <w:t>изосодержаний</w:t>
      </w:r>
      <w:proofErr w:type="spellEnd"/>
      <w:r w:rsidRPr="00CB56BB">
        <w:t>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Как осуществляется оконтуривание залежей полезного ископаемого.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координат точек в шахту качающимися отвесами.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координат точек качающимися отвесами.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подрезных горизонтальных выработок.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Сбойка горизонтальных выработок встречными забоями.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Подсчет запасов по методу Соболевского.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Как осуществляется оперативное планирование добычи руды из разных камер?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Состав, виды и содержание маркшейдерской графической документации.</w:t>
      </w:r>
    </w:p>
    <w:p w:rsidR="00134727" w:rsidRPr="00CB56BB" w:rsidRDefault="00134727" w:rsidP="00134727">
      <w:pPr>
        <w:ind w:firstLine="567"/>
        <w:jc w:val="both"/>
      </w:pPr>
    </w:p>
    <w:p w:rsidR="00134727" w:rsidRPr="00CB56BB" w:rsidRDefault="00884A62" w:rsidP="00134727">
      <w:pPr>
        <w:ind w:firstLine="567"/>
        <w:jc w:val="center"/>
        <w:rPr>
          <w:b/>
        </w:rPr>
      </w:pPr>
      <w:r>
        <w:rPr>
          <w:b/>
        </w:rPr>
        <w:t xml:space="preserve">8 </w:t>
      </w:r>
      <w:r w:rsidR="00134727" w:rsidRPr="00CB56BB">
        <w:rPr>
          <w:b/>
        </w:rPr>
        <w:t>Учебно-методическое и информационное обеспечение дисциплины</w:t>
      </w:r>
    </w:p>
    <w:p w:rsidR="00134727" w:rsidRPr="00CB56BB" w:rsidRDefault="00134727" w:rsidP="00134727">
      <w:pPr>
        <w:ind w:firstLine="567"/>
        <w:jc w:val="both"/>
      </w:pPr>
    </w:p>
    <w:p w:rsidR="00A979AC" w:rsidRPr="00BB319D" w:rsidRDefault="00884A62" w:rsidP="00A979AC">
      <w:pPr>
        <w:rPr>
          <w:rFonts w:ascii="roboto-regular" w:hAnsi="roboto-regular"/>
          <w:color w:val="111111"/>
          <w:sz w:val="17"/>
          <w:szCs w:val="17"/>
          <w:shd w:val="clear" w:color="auto" w:fill="FFFFFF"/>
        </w:rPr>
      </w:pPr>
      <w:r w:rsidRPr="00A979AC">
        <w:rPr>
          <w:b/>
        </w:rPr>
        <w:t>Основная литература</w:t>
      </w:r>
      <w:r w:rsidR="00A979AC" w:rsidRPr="00A979AC">
        <w:rPr>
          <w:rFonts w:ascii="roboto-regular" w:hAnsi="roboto-regular"/>
          <w:color w:val="111111"/>
          <w:sz w:val="17"/>
          <w:szCs w:val="17"/>
          <w:shd w:val="clear" w:color="auto" w:fill="FFFFFF"/>
        </w:rPr>
        <w:t xml:space="preserve"> </w:t>
      </w:r>
    </w:p>
    <w:p w:rsidR="00A979AC" w:rsidRPr="00A979AC" w:rsidRDefault="00A979AC" w:rsidP="00A979AC">
      <w:pPr>
        <w:rPr>
          <w:color w:val="111111"/>
          <w:shd w:val="clear" w:color="auto" w:fill="FFFFFF"/>
        </w:rPr>
      </w:pPr>
      <w:r w:rsidRPr="00A979AC">
        <w:rPr>
          <w:color w:val="111111"/>
          <w:shd w:val="clear" w:color="auto" w:fill="FFFFFF"/>
        </w:rPr>
        <w:t xml:space="preserve">1. Дьяков, Б.Н. Геодезия [Электронный ресурс] : учебник / Б.Н. Дьяков. — Электрон. дан. — Санкт-Петербург : Лань, 2018. — 416 с. — Режим доступа: https://e.lanbook.com/book/102589. — </w:t>
      </w:r>
      <w:proofErr w:type="spellStart"/>
      <w:r w:rsidRPr="00A979AC">
        <w:rPr>
          <w:color w:val="111111"/>
          <w:shd w:val="clear" w:color="auto" w:fill="FFFFFF"/>
        </w:rPr>
        <w:t>Загл</w:t>
      </w:r>
      <w:proofErr w:type="spellEnd"/>
      <w:r w:rsidRPr="00A979AC">
        <w:rPr>
          <w:color w:val="111111"/>
          <w:shd w:val="clear" w:color="auto" w:fill="FFFFFF"/>
        </w:rPr>
        <w:t>. с экрана.</w:t>
      </w:r>
    </w:p>
    <w:p w:rsidR="00A979AC" w:rsidRPr="00A979AC" w:rsidRDefault="00A979AC" w:rsidP="00A979AC">
      <w:pPr>
        <w:rPr>
          <w:color w:val="111111"/>
          <w:shd w:val="clear" w:color="auto" w:fill="FFFFFF"/>
        </w:rPr>
      </w:pPr>
    </w:p>
    <w:p w:rsidR="00A979AC" w:rsidRPr="00A979AC" w:rsidRDefault="00A979AC" w:rsidP="00A979AC">
      <w:pPr>
        <w:rPr>
          <w:color w:val="111111"/>
          <w:shd w:val="clear" w:color="auto" w:fill="FFFFFF"/>
        </w:rPr>
      </w:pPr>
      <w:r w:rsidRPr="00A979AC">
        <w:rPr>
          <w:color w:val="111111"/>
          <w:shd w:val="clear" w:color="auto" w:fill="FFFFFF"/>
        </w:rPr>
        <w:t xml:space="preserve">2. Захаров, М.С. Картографический метод и геоинформационные системы в инженерной геологии [Электронный ресурс] : учебное пособие / М.С. Захаров, А.Г. Кобзев. — Электрон. дан. — Санкт-Петербург : Лань, 2017. — 116 с. — Режим доступа: https://e.lanbook.com/book/97679. — </w:t>
      </w:r>
      <w:proofErr w:type="spellStart"/>
      <w:r w:rsidRPr="00A979AC">
        <w:rPr>
          <w:color w:val="111111"/>
          <w:shd w:val="clear" w:color="auto" w:fill="FFFFFF"/>
        </w:rPr>
        <w:t>Загл</w:t>
      </w:r>
      <w:proofErr w:type="spellEnd"/>
      <w:r w:rsidRPr="00A979AC">
        <w:rPr>
          <w:color w:val="111111"/>
          <w:shd w:val="clear" w:color="auto" w:fill="FFFFFF"/>
        </w:rPr>
        <w:t>. с экрана.</w:t>
      </w:r>
    </w:p>
    <w:p w:rsidR="00884A62" w:rsidRPr="00F861A4" w:rsidRDefault="00884A62" w:rsidP="00884A62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F861A4">
        <w:rPr>
          <w:rFonts w:ascii="Times New Roman" w:hAnsi="Times New Roman"/>
          <w:sz w:val="24"/>
          <w:szCs w:val="24"/>
        </w:rPr>
        <w:t xml:space="preserve">Геодезия [Электронный ресурс]: Учебник / В.Н. Попов, С.И. Чекалин. - М.: Горная книга,  2007. -  722с. Режим доступа: </w:t>
      </w:r>
      <w:hyperlink r:id="rId9" w:history="1"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e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/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books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/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element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F861A4">
          <w:rPr>
            <w:rStyle w:val="ac"/>
            <w:rFonts w:ascii="Times New Roman" w:hAnsi="Times New Roman"/>
            <w:sz w:val="24"/>
            <w:szCs w:val="24"/>
          </w:rPr>
          <w:t>?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pl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1_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id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=3294</w:t>
        </w:r>
      </w:hyperlink>
      <w:r w:rsidRPr="00F861A4">
        <w:rPr>
          <w:rFonts w:ascii="Times New Roman" w:hAnsi="Times New Roman"/>
          <w:sz w:val="24"/>
          <w:szCs w:val="24"/>
        </w:rPr>
        <w:t xml:space="preserve">. – Заглавие с экрана </w:t>
      </w:r>
      <w:r w:rsidRPr="00F861A4">
        <w:rPr>
          <w:rFonts w:ascii="Times New Roman" w:hAnsi="Times New Roman"/>
          <w:sz w:val="24"/>
          <w:szCs w:val="24"/>
          <w:lang w:val="en-US"/>
        </w:rPr>
        <w:t>ISBN</w:t>
      </w:r>
      <w:r w:rsidRPr="00F861A4">
        <w:rPr>
          <w:rFonts w:ascii="Times New Roman" w:hAnsi="Times New Roman"/>
          <w:sz w:val="24"/>
          <w:szCs w:val="24"/>
        </w:rPr>
        <w:t>:</w:t>
      </w:r>
      <w:r w:rsidRPr="00F861A4">
        <w:rPr>
          <w:rFonts w:ascii="Times New Roman" w:hAnsi="Times New Roman"/>
          <w:iCs/>
          <w:sz w:val="24"/>
          <w:szCs w:val="24"/>
        </w:rPr>
        <w:t xml:space="preserve"> 5-91003-028-6</w:t>
      </w:r>
    </w:p>
    <w:p w:rsidR="00884A62" w:rsidRPr="00F861A4" w:rsidRDefault="00884A62" w:rsidP="00884A62">
      <w:pPr>
        <w:suppressAutoHyphens/>
        <w:jc w:val="both"/>
        <w:rPr>
          <w:lang w:eastAsia="ar-SA"/>
        </w:rPr>
      </w:pPr>
      <w:proofErr w:type="spellStart"/>
      <w:r w:rsidRPr="00F861A4">
        <w:rPr>
          <w:lang w:eastAsia="ar-SA"/>
        </w:rPr>
        <w:t>Дъяков</w:t>
      </w:r>
      <w:proofErr w:type="spellEnd"/>
      <w:r w:rsidRPr="00F861A4">
        <w:rPr>
          <w:lang w:eastAsia="ar-SA"/>
        </w:rPr>
        <w:t xml:space="preserve">, Б.Н., Основы геодезии и топографии/ Б.Н. </w:t>
      </w:r>
      <w:proofErr w:type="spellStart"/>
      <w:r w:rsidRPr="00F861A4">
        <w:rPr>
          <w:lang w:eastAsia="ar-SA"/>
        </w:rPr>
        <w:t>Дъяков</w:t>
      </w:r>
      <w:proofErr w:type="spellEnd"/>
      <w:r w:rsidRPr="00F861A4">
        <w:rPr>
          <w:lang w:eastAsia="ar-SA"/>
        </w:rPr>
        <w:t xml:space="preserve">, В.Ф. </w:t>
      </w:r>
      <w:proofErr w:type="spellStart"/>
      <w:r w:rsidRPr="00F861A4">
        <w:rPr>
          <w:lang w:eastAsia="ar-SA"/>
        </w:rPr>
        <w:t>Ковязин</w:t>
      </w:r>
      <w:proofErr w:type="spellEnd"/>
      <w:r w:rsidRPr="00F861A4">
        <w:rPr>
          <w:lang w:eastAsia="ar-SA"/>
        </w:rPr>
        <w:t xml:space="preserve">. – СПб.: Изд-во «Лань», 2011. – 272 с. </w:t>
      </w:r>
      <w:r w:rsidRPr="00F861A4">
        <w:t xml:space="preserve">Режим доступа: </w:t>
      </w:r>
      <w:r w:rsidRPr="00F861A4">
        <w:rPr>
          <w:iCs/>
          <w:color w:val="0033CC"/>
        </w:rPr>
        <w:t xml:space="preserve"> </w:t>
      </w:r>
      <w:hyperlink r:id="rId10" w:history="1">
        <w:r w:rsidRPr="00F861A4">
          <w:rPr>
            <w:rStyle w:val="ac"/>
            <w:iCs/>
          </w:rPr>
          <w:t>http://e.lanbook.com/books/element.php?pl1_id=1806</w:t>
        </w:r>
      </w:hyperlink>
      <w:r w:rsidRPr="00F861A4">
        <w:rPr>
          <w:iCs/>
          <w:color w:val="0033CC"/>
        </w:rPr>
        <w:t xml:space="preserve">. - </w:t>
      </w:r>
      <w:r w:rsidRPr="00F861A4">
        <w:t xml:space="preserve">Заглавие с экрана </w:t>
      </w:r>
      <w:r w:rsidRPr="00F861A4">
        <w:rPr>
          <w:lang w:val="en-US"/>
        </w:rPr>
        <w:t>ISBN</w:t>
      </w:r>
      <w:r w:rsidRPr="00F861A4">
        <w:t xml:space="preserve">: </w:t>
      </w:r>
      <w:r w:rsidRPr="00F861A4">
        <w:rPr>
          <w:iCs/>
        </w:rPr>
        <w:t>978-5-8114-1193-1</w:t>
      </w:r>
    </w:p>
    <w:p w:rsidR="00134727" w:rsidRPr="00CB56BB" w:rsidRDefault="00134727" w:rsidP="00884A62">
      <w:pPr>
        <w:pStyle w:val="2"/>
        <w:spacing w:after="0" w:line="240" w:lineRule="auto"/>
        <w:ind w:left="0"/>
      </w:pPr>
      <w:r w:rsidRPr="00CB56BB">
        <w:t xml:space="preserve">Геодезия и маркшейдерия/ В.Н. Попов, В.А. </w:t>
      </w:r>
      <w:proofErr w:type="spellStart"/>
      <w:r w:rsidRPr="00CB56BB">
        <w:t>Букринский</w:t>
      </w:r>
      <w:proofErr w:type="spellEnd"/>
      <w:r w:rsidRPr="00CB56BB">
        <w:t xml:space="preserve">, П.Н. </w:t>
      </w:r>
      <w:proofErr w:type="spellStart"/>
      <w:r w:rsidRPr="00CB56BB">
        <w:t>Бруевич</w:t>
      </w:r>
      <w:proofErr w:type="spellEnd"/>
      <w:r w:rsidRPr="00CB56BB">
        <w:t xml:space="preserve"> и др.; Под ред. В.Н. Попова, В.А. </w:t>
      </w:r>
      <w:proofErr w:type="spellStart"/>
      <w:r w:rsidRPr="00CB56BB">
        <w:t>Букринского</w:t>
      </w:r>
      <w:proofErr w:type="spellEnd"/>
      <w:r w:rsidRPr="00CB56BB">
        <w:t>: Учебник для ВУЗов. – М.: Изд. МГГУ, 2004</w:t>
      </w:r>
    </w:p>
    <w:p w:rsidR="00134727" w:rsidRPr="00CB56BB" w:rsidRDefault="00134727" w:rsidP="00884A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Маркшейдерия: Учебник для ВУЗов. Под ред. М.Е. Певзнера, В.Н. Попова. – М.: изд-во МГГУ, 2003</w:t>
      </w:r>
    </w:p>
    <w:p w:rsidR="00134727" w:rsidRPr="00CB56BB" w:rsidRDefault="00134727" w:rsidP="00884A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А.В. Евдокимов,  А.Г. </w:t>
      </w:r>
      <w:proofErr w:type="spellStart"/>
      <w:r w:rsidRPr="00CB56BB">
        <w:rPr>
          <w:rFonts w:ascii="Times New Roman" w:hAnsi="Times New Roman"/>
          <w:sz w:val="24"/>
          <w:szCs w:val="24"/>
        </w:rPr>
        <w:t>Симанкин</w:t>
      </w:r>
      <w:proofErr w:type="spellEnd"/>
      <w:r w:rsidRPr="00CB56BB">
        <w:rPr>
          <w:rFonts w:ascii="Times New Roman" w:hAnsi="Times New Roman"/>
          <w:sz w:val="24"/>
          <w:szCs w:val="24"/>
        </w:rPr>
        <w:t>. Сборник упражнений и задач по маркшейдерскому делу. Учебное пособие. М.: изд-во МГГУ, 2004.</w:t>
      </w:r>
    </w:p>
    <w:p w:rsidR="00134727" w:rsidRPr="00CB56BB" w:rsidRDefault="00134727" w:rsidP="00884A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Ю.М. Левкин. Маркшейдерское обеспечение подземного технологического пространства многоцелевого использования. – М.: Изд-во МГГУ, 2003.</w:t>
      </w:r>
    </w:p>
    <w:p w:rsidR="00134727" w:rsidRPr="00CB56BB" w:rsidRDefault="00134727" w:rsidP="00884A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Конспект лекций по инженерной геодезии: Учебное пособие / В.Н. Хонякин: Магнитогорск: МГТУ им. Г.И. Носова, 2001. 65 с.</w:t>
      </w:r>
    </w:p>
    <w:p w:rsidR="00134727" w:rsidRPr="00CB56BB" w:rsidRDefault="00134727" w:rsidP="00884A62">
      <w:pPr>
        <w:pStyle w:val="2"/>
        <w:spacing w:after="0" w:line="240" w:lineRule="auto"/>
        <w:ind w:left="0"/>
      </w:pPr>
      <w:r w:rsidRPr="00CB56BB">
        <w:t>Федотов Г.А. Инженерная геодезия: учебник. – М.: Высшая школа, 2007, 463 с.</w:t>
      </w:r>
    </w:p>
    <w:p w:rsidR="00134727" w:rsidRPr="00CB56BB" w:rsidRDefault="00134727" w:rsidP="00134727">
      <w:pPr>
        <w:pStyle w:val="2"/>
        <w:spacing w:after="0" w:line="240" w:lineRule="auto"/>
        <w:ind w:left="0" w:firstLine="567"/>
      </w:pPr>
      <w:r w:rsidRPr="00CB56BB">
        <w:lastRenderedPageBreak/>
        <w:t>Маслов А.В., Гордеев А.В., Батраков Ю.Г.. Геодезия: учебник. – М.: Колосс, 2006, 598 с.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79AC" w:rsidRPr="00F861A4" w:rsidRDefault="00134727" w:rsidP="00A979AC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="00A979AC" w:rsidRPr="00A979AC">
        <w:rPr>
          <w:rFonts w:ascii="Times New Roman" w:hAnsi="Times New Roman"/>
          <w:sz w:val="24"/>
          <w:szCs w:val="24"/>
        </w:rPr>
        <w:t xml:space="preserve"> </w:t>
      </w:r>
      <w:r w:rsidR="00A979AC" w:rsidRPr="00F861A4">
        <w:rPr>
          <w:rFonts w:ascii="Times New Roman" w:hAnsi="Times New Roman"/>
          <w:sz w:val="24"/>
          <w:szCs w:val="24"/>
        </w:rPr>
        <w:t xml:space="preserve">Геодезия [Электронный ресурс]: Учебник / В.Н. Попов, С.И. Чекалин. - М.: Горная книга,  2007. -  722с. Режим доступа: </w:t>
      </w:r>
      <w:hyperlink r:id="rId11" w:history="1"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://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e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/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books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/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element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?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pl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1_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id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=3294</w:t>
        </w:r>
      </w:hyperlink>
      <w:r w:rsidR="00A979AC" w:rsidRPr="00F861A4">
        <w:rPr>
          <w:rFonts w:ascii="Times New Roman" w:hAnsi="Times New Roman"/>
          <w:sz w:val="24"/>
          <w:szCs w:val="24"/>
        </w:rPr>
        <w:t xml:space="preserve">. – Заглавие с экрана </w:t>
      </w:r>
      <w:r w:rsidR="00A979AC" w:rsidRPr="00F861A4">
        <w:rPr>
          <w:rFonts w:ascii="Times New Roman" w:hAnsi="Times New Roman"/>
          <w:sz w:val="24"/>
          <w:szCs w:val="24"/>
          <w:lang w:val="en-US"/>
        </w:rPr>
        <w:t>ISBN</w:t>
      </w:r>
      <w:r w:rsidR="00A979AC" w:rsidRPr="00F861A4">
        <w:rPr>
          <w:rFonts w:ascii="Times New Roman" w:hAnsi="Times New Roman"/>
          <w:sz w:val="24"/>
          <w:szCs w:val="24"/>
        </w:rPr>
        <w:t>:</w:t>
      </w:r>
      <w:r w:rsidR="00A979AC" w:rsidRPr="00F861A4">
        <w:rPr>
          <w:rFonts w:ascii="Times New Roman" w:hAnsi="Times New Roman"/>
          <w:iCs/>
          <w:sz w:val="24"/>
          <w:szCs w:val="24"/>
        </w:rPr>
        <w:t xml:space="preserve"> 5-91003-028-6</w:t>
      </w:r>
    </w:p>
    <w:p w:rsidR="00A979AC" w:rsidRPr="00F861A4" w:rsidRDefault="00A979AC" w:rsidP="00A979AC">
      <w:pPr>
        <w:suppressAutoHyphens/>
        <w:jc w:val="both"/>
        <w:rPr>
          <w:lang w:eastAsia="ar-SA"/>
        </w:rPr>
      </w:pPr>
      <w:proofErr w:type="spellStart"/>
      <w:r w:rsidRPr="00F861A4">
        <w:rPr>
          <w:lang w:eastAsia="ar-SA"/>
        </w:rPr>
        <w:t>Дъяков</w:t>
      </w:r>
      <w:proofErr w:type="spellEnd"/>
      <w:r w:rsidRPr="00F861A4">
        <w:rPr>
          <w:lang w:eastAsia="ar-SA"/>
        </w:rPr>
        <w:t xml:space="preserve">, Б.Н., Основы геодезии и топографии/ Б.Н. </w:t>
      </w:r>
      <w:proofErr w:type="spellStart"/>
      <w:r w:rsidRPr="00F861A4">
        <w:rPr>
          <w:lang w:eastAsia="ar-SA"/>
        </w:rPr>
        <w:t>Дъяков</w:t>
      </w:r>
      <w:proofErr w:type="spellEnd"/>
      <w:r w:rsidRPr="00F861A4">
        <w:rPr>
          <w:lang w:eastAsia="ar-SA"/>
        </w:rPr>
        <w:t xml:space="preserve">, В.Ф. </w:t>
      </w:r>
      <w:proofErr w:type="spellStart"/>
      <w:r w:rsidRPr="00F861A4">
        <w:rPr>
          <w:lang w:eastAsia="ar-SA"/>
        </w:rPr>
        <w:t>Ковязин</w:t>
      </w:r>
      <w:proofErr w:type="spellEnd"/>
      <w:r w:rsidRPr="00F861A4">
        <w:rPr>
          <w:lang w:eastAsia="ar-SA"/>
        </w:rPr>
        <w:t xml:space="preserve">. – СПб.: Изд-во «Лань», 2011. – 272 с. </w:t>
      </w:r>
      <w:r w:rsidRPr="00F861A4">
        <w:t xml:space="preserve">Режим доступа: </w:t>
      </w:r>
      <w:r w:rsidRPr="00F861A4">
        <w:rPr>
          <w:iCs/>
          <w:color w:val="0033CC"/>
        </w:rPr>
        <w:t xml:space="preserve"> </w:t>
      </w:r>
      <w:hyperlink r:id="rId12" w:history="1">
        <w:r w:rsidRPr="00F861A4">
          <w:rPr>
            <w:rStyle w:val="ac"/>
            <w:iCs/>
          </w:rPr>
          <w:t>http://e.lanbook.com/books/element.php?pl1_id=1806</w:t>
        </w:r>
      </w:hyperlink>
      <w:r w:rsidRPr="00F861A4">
        <w:rPr>
          <w:iCs/>
          <w:color w:val="0033CC"/>
        </w:rPr>
        <w:t xml:space="preserve">. - </w:t>
      </w:r>
      <w:r w:rsidRPr="00F861A4">
        <w:t xml:space="preserve">Заглавие с экрана </w:t>
      </w:r>
      <w:r w:rsidRPr="00F861A4">
        <w:rPr>
          <w:lang w:val="en-US"/>
        </w:rPr>
        <w:t>ISBN</w:t>
      </w:r>
      <w:r w:rsidRPr="00F861A4">
        <w:t xml:space="preserve">: </w:t>
      </w:r>
      <w:r w:rsidRPr="00F861A4">
        <w:rPr>
          <w:iCs/>
        </w:rPr>
        <w:t>978-5-8114-1193-1</w:t>
      </w:r>
    </w:p>
    <w:p w:rsidR="00134727" w:rsidRPr="00CB56BB" w:rsidRDefault="00134727" w:rsidP="002147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Г.В. </w:t>
      </w:r>
      <w:proofErr w:type="spellStart"/>
      <w:r w:rsidRPr="00CB56BB">
        <w:rPr>
          <w:rFonts w:ascii="Times New Roman" w:hAnsi="Times New Roman"/>
          <w:sz w:val="24"/>
          <w:szCs w:val="24"/>
        </w:rPr>
        <w:t>Багратуни</w:t>
      </w:r>
      <w:proofErr w:type="spellEnd"/>
      <w:r w:rsidRPr="00CB56BB">
        <w:rPr>
          <w:rFonts w:ascii="Times New Roman" w:hAnsi="Times New Roman"/>
          <w:sz w:val="24"/>
          <w:szCs w:val="24"/>
        </w:rPr>
        <w:t xml:space="preserve">, В.Н. </w:t>
      </w:r>
      <w:proofErr w:type="spellStart"/>
      <w:r w:rsidRPr="00CB56BB">
        <w:rPr>
          <w:rFonts w:ascii="Times New Roman" w:hAnsi="Times New Roman"/>
          <w:sz w:val="24"/>
          <w:szCs w:val="24"/>
        </w:rPr>
        <w:t>Ганьшин</w:t>
      </w:r>
      <w:proofErr w:type="spellEnd"/>
      <w:r w:rsidRPr="00CB56BB">
        <w:rPr>
          <w:rFonts w:ascii="Times New Roman" w:hAnsi="Times New Roman"/>
          <w:sz w:val="24"/>
          <w:szCs w:val="24"/>
        </w:rPr>
        <w:t>, Б.Б. Данилевич. Инженерная геодезия. М.: Недра, 1984</w:t>
      </w:r>
    </w:p>
    <w:p w:rsidR="00134727" w:rsidRPr="00CB56BB" w:rsidRDefault="00134727" w:rsidP="002147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Б.С. Хейфец, Б.Б. Данилевич. Практикум по инженерной геодезии. М.: Недра, 1987</w:t>
      </w:r>
    </w:p>
    <w:p w:rsidR="00134727" w:rsidRPr="00CB56BB" w:rsidRDefault="00134727" w:rsidP="002147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Д.Н. </w:t>
      </w:r>
      <w:proofErr w:type="spellStart"/>
      <w:r w:rsidRPr="00CB56BB">
        <w:rPr>
          <w:rFonts w:ascii="Times New Roman" w:hAnsi="Times New Roman"/>
          <w:sz w:val="24"/>
          <w:szCs w:val="24"/>
        </w:rPr>
        <w:t>Оглобин</w:t>
      </w:r>
      <w:proofErr w:type="spellEnd"/>
      <w:r w:rsidRPr="00CB56BB">
        <w:rPr>
          <w:rFonts w:ascii="Times New Roman" w:hAnsi="Times New Roman"/>
          <w:sz w:val="24"/>
          <w:szCs w:val="24"/>
        </w:rPr>
        <w:t>. Маркшейдерское дело – М.: Недра, 1981.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4727" w:rsidRPr="00CB56BB" w:rsidRDefault="00134727" w:rsidP="00884A62">
      <w:pPr>
        <w:pStyle w:val="a4"/>
        <w:rPr>
          <w:rFonts w:ascii="Times New Roman" w:hAnsi="Times New Roman"/>
          <w:b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134727" w:rsidRPr="00CB56BB" w:rsidRDefault="00134727" w:rsidP="00134727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«</w:t>
      </w:r>
      <w:r w:rsidRPr="00CB56BB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134727" w:rsidRPr="00CB56BB" w:rsidRDefault="00134727" w:rsidP="00134727">
      <w:pPr>
        <w:pStyle w:val="a9"/>
        <w:spacing w:after="0"/>
        <w:ind w:firstLine="567"/>
        <w:jc w:val="both"/>
      </w:pPr>
      <w:r w:rsidRPr="00CB56BB">
        <w:t>«Геодезия и картография» (научно-технический журнал)</w:t>
      </w:r>
    </w:p>
    <w:p w:rsidR="00134727" w:rsidRPr="00CB56BB" w:rsidRDefault="00134727" w:rsidP="00134727">
      <w:pPr>
        <w:pStyle w:val="a9"/>
        <w:spacing w:after="0"/>
        <w:ind w:firstLine="567"/>
        <w:jc w:val="both"/>
      </w:pPr>
      <w:r w:rsidRPr="00CB56BB">
        <w:t xml:space="preserve">«GPS </w:t>
      </w:r>
      <w:proofErr w:type="spellStart"/>
      <w:r w:rsidRPr="00CB56BB">
        <w:t>World</w:t>
      </w:r>
      <w:proofErr w:type="spellEnd"/>
      <w:r w:rsidRPr="00CB56BB">
        <w:t>», «</w:t>
      </w:r>
      <w:proofErr w:type="spellStart"/>
      <w:r w:rsidRPr="00CB56BB">
        <w:t>Journal</w:t>
      </w:r>
      <w:proofErr w:type="spellEnd"/>
      <w:r w:rsidRPr="00CB56BB">
        <w:t xml:space="preserve"> </w:t>
      </w:r>
      <w:proofErr w:type="spellStart"/>
      <w:r w:rsidRPr="00CB56BB">
        <w:t>of</w:t>
      </w:r>
      <w:proofErr w:type="spellEnd"/>
      <w:r w:rsidRPr="00CB56BB">
        <w:t xml:space="preserve"> </w:t>
      </w:r>
      <w:proofErr w:type="spellStart"/>
      <w:r w:rsidRPr="00CB56BB">
        <w:t>Geodesy</w:t>
      </w:r>
      <w:proofErr w:type="spellEnd"/>
      <w:r w:rsidRPr="00CB56BB">
        <w:t>» (зарубежные научно-технические журналы)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4727" w:rsidRPr="00CB56BB" w:rsidRDefault="00134727" w:rsidP="00884A6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Методические указания по проведению учебных занятий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В.Н. Хонякин, И.И. Опалев. Рабочая тетрадь по дисциплинам «Геодезия», «Геодезия и маркшейдерия» и «Инженерная геодезия» для студентов специальностей </w:t>
      </w:r>
      <w:r w:rsidRPr="00A979AC">
        <w:rPr>
          <w:rFonts w:ascii="Times New Roman" w:hAnsi="Times New Roman"/>
          <w:sz w:val="24"/>
          <w:szCs w:val="24"/>
        </w:rPr>
        <w:t>130404, 130408, 190701, 270105, 270109, 270205. Магнитогорск: ГОУ ВПО «МГТУ», 2011.</w:t>
      </w:r>
      <w:r w:rsidRPr="00CB56BB">
        <w:rPr>
          <w:rFonts w:ascii="Times New Roman" w:hAnsi="Times New Roman"/>
          <w:sz w:val="24"/>
          <w:szCs w:val="24"/>
        </w:rPr>
        <w:t xml:space="preserve">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В.Н. Хонякин, И.И. Опалев.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</w:t>
      </w:r>
      <w:proofErr w:type="spellStart"/>
      <w:r w:rsidRPr="00CB56BB">
        <w:rPr>
          <w:rFonts w:ascii="Times New Roman" w:hAnsi="Times New Roman"/>
          <w:sz w:val="24"/>
          <w:szCs w:val="24"/>
        </w:rPr>
        <w:t>Хунджуа</w:t>
      </w:r>
      <w:proofErr w:type="spellEnd"/>
      <w:r w:rsidRPr="00CB56BB">
        <w:rPr>
          <w:rFonts w:ascii="Times New Roman" w:hAnsi="Times New Roman"/>
          <w:sz w:val="24"/>
          <w:szCs w:val="24"/>
        </w:rPr>
        <w:t>. Магнитогорск: ГОУ ВПО «МГТУ», 2011.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Н.В.Рубцов.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В.Н. Хонякин.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</w:t>
      </w:r>
      <w:r w:rsidRPr="00A979AC">
        <w:rPr>
          <w:rFonts w:ascii="Times New Roman" w:hAnsi="Times New Roman"/>
          <w:sz w:val="24"/>
          <w:szCs w:val="24"/>
        </w:rPr>
        <w:t>050103, 270102, 270105, 270106, 270112, 270205, 130402 и направлений 2070100</w:t>
      </w:r>
      <w:r w:rsidRPr="00CB56BB">
        <w:rPr>
          <w:rFonts w:ascii="Times New Roman" w:hAnsi="Times New Roman"/>
          <w:sz w:val="24"/>
          <w:szCs w:val="24"/>
        </w:rPr>
        <w:t>. Магнитогорск: ГОУ ВПО «МГТУ», 2010.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В.Н. Хонякин.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 Н.В. Рубцов. Вертикальная планировка строительной площадки. Нивелирование по квадратам. Методические указания по учебной </w:t>
      </w:r>
      <w:proofErr w:type="spellStart"/>
      <w:r w:rsidRPr="00CB56BB">
        <w:rPr>
          <w:rFonts w:ascii="Times New Roman" w:hAnsi="Times New Roman"/>
          <w:sz w:val="24"/>
          <w:szCs w:val="24"/>
        </w:rPr>
        <w:t>геодезеческой</w:t>
      </w:r>
      <w:proofErr w:type="spellEnd"/>
      <w:r w:rsidRPr="00CB56BB">
        <w:rPr>
          <w:rFonts w:ascii="Times New Roman" w:hAnsi="Times New Roman"/>
          <w:sz w:val="24"/>
          <w:szCs w:val="24"/>
        </w:rPr>
        <w:t xml:space="preserve"> практике для студентов специальностей </w:t>
      </w:r>
      <w:r w:rsidRPr="00A979AC">
        <w:rPr>
          <w:rFonts w:ascii="Times New Roman" w:hAnsi="Times New Roman"/>
          <w:sz w:val="24"/>
          <w:szCs w:val="24"/>
        </w:rPr>
        <w:t>270102, 270105, 270106, 270114</w:t>
      </w:r>
      <w:r w:rsidRPr="00CB56BB">
        <w:rPr>
          <w:rFonts w:ascii="Times New Roman" w:hAnsi="Times New Roman"/>
          <w:sz w:val="24"/>
          <w:szCs w:val="24"/>
        </w:rPr>
        <w:t xml:space="preserve">. Магнитогорск: ГОУ ВПО «МГТУ», 2008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4727" w:rsidRPr="00CB56BB" w:rsidRDefault="00134727" w:rsidP="00134727">
      <w:pPr>
        <w:ind w:firstLine="567"/>
        <w:jc w:val="both"/>
        <w:rPr>
          <w:b/>
        </w:rPr>
      </w:pPr>
      <w:r w:rsidRPr="00CB56BB">
        <w:rPr>
          <w:b/>
        </w:rPr>
        <w:t xml:space="preserve">Программное обеспечение и Интернет-ресурсы: </w:t>
      </w:r>
    </w:p>
    <w:p w:rsidR="00134727" w:rsidRPr="00CB56BB" w:rsidRDefault="00134727" w:rsidP="00134727">
      <w:pPr>
        <w:pStyle w:val="a9"/>
        <w:spacing w:after="0"/>
        <w:ind w:firstLine="567"/>
        <w:jc w:val="both"/>
      </w:pPr>
      <w:r w:rsidRPr="00CB56BB">
        <w:t xml:space="preserve">Пакет прикладных программ для персональных компьютеров, включающий в себя отдельные программные модули для решения геодезических задач. </w:t>
      </w:r>
    </w:p>
    <w:p w:rsidR="00134727" w:rsidRPr="00CB56BB" w:rsidRDefault="00134727" w:rsidP="00134727">
      <w:pPr>
        <w:pStyle w:val="a9"/>
        <w:spacing w:after="0"/>
        <w:ind w:firstLine="567"/>
        <w:jc w:val="both"/>
      </w:pPr>
      <w:r w:rsidRPr="00CB56BB">
        <w:t>HTTP://</w:t>
      </w:r>
      <w:hyperlink r:id="rId13" w:history="1">
        <w:r w:rsidRPr="00CB56BB">
          <w:t>WWW.AGR.RU</w:t>
        </w:r>
      </w:hyperlink>
    </w:p>
    <w:p w:rsidR="00134727" w:rsidRPr="00CB56BB" w:rsidRDefault="00134727" w:rsidP="00134727">
      <w:pPr>
        <w:pStyle w:val="a9"/>
        <w:spacing w:after="0"/>
        <w:ind w:firstLine="567"/>
        <w:jc w:val="both"/>
      </w:pPr>
      <w:r w:rsidRPr="00CB56BB">
        <w:t>HTTP://WWW.CREDO.NSUYS.BY</w:t>
      </w:r>
    </w:p>
    <w:p w:rsidR="00134727" w:rsidRPr="00CB56BB" w:rsidRDefault="00134727" w:rsidP="00134727">
      <w:pPr>
        <w:ind w:firstLine="567"/>
        <w:jc w:val="both"/>
      </w:pPr>
    </w:p>
    <w:p w:rsidR="00884A62" w:rsidRDefault="00884A62" w:rsidP="00884A62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lastRenderedPageBreak/>
        <w:t xml:space="preserve">9 Материально-техническое обеспечение дисциплины </w:t>
      </w:r>
    </w:p>
    <w:p w:rsidR="00884A62" w:rsidRPr="005574D1" w:rsidRDefault="00884A62" w:rsidP="00884A62">
      <w:r w:rsidRPr="005574D1">
        <w:t>Материально-техническое обеспечение дисциплины включает:</w:t>
      </w:r>
    </w:p>
    <w:p w:rsidR="00884A62" w:rsidRDefault="00884A62" w:rsidP="00884A62">
      <w:pPr>
        <w:pStyle w:val="31"/>
        <w:spacing w:before="120"/>
        <w:ind w:left="788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84A62" w:rsidRPr="005574D1" w:rsidTr="00C24B7F">
        <w:trPr>
          <w:tblHeader/>
        </w:trPr>
        <w:tc>
          <w:tcPr>
            <w:tcW w:w="1928" w:type="pct"/>
            <w:vAlign w:val="center"/>
          </w:tcPr>
          <w:p w:rsidR="00884A62" w:rsidRPr="000C64D9" w:rsidRDefault="00884A62" w:rsidP="00C24B7F">
            <w:pPr>
              <w:jc w:val="center"/>
            </w:pPr>
            <w:r w:rsidRPr="000C64D9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84A62" w:rsidRPr="000C64D9" w:rsidRDefault="00884A62" w:rsidP="00C24B7F">
            <w:pPr>
              <w:jc w:val="center"/>
            </w:pPr>
            <w:r w:rsidRPr="000C64D9">
              <w:t>Оснащение аудитории</w:t>
            </w:r>
          </w:p>
        </w:tc>
      </w:tr>
      <w:tr w:rsidR="00884A62" w:rsidRPr="005574D1" w:rsidTr="00C24B7F">
        <w:tc>
          <w:tcPr>
            <w:tcW w:w="1928" w:type="pct"/>
          </w:tcPr>
          <w:p w:rsidR="00884A62" w:rsidRPr="000C64D9" w:rsidRDefault="00884A62" w:rsidP="00C24B7F">
            <w:r w:rsidRPr="000C64D9">
              <w:t>Лекционная аудитория</w:t>
            </w:r>
          </w:p>
        </w:tc>
        <w:tc>
          <w:tcPr>
            <w:tcW w:w="3072" w:type="pct"/>
          </w:tcPr>
          <w:p w:rsidR="00884A62" w:rsidRPr="008F4EA0" w:rsidRDefault="00884A62" w:rsidP="00C24B7F">
            <w:pPr>
              <w:pStyle w:val="21"/>
              <w:rPr>
                <w:i/>
              </w:rPr>
            </w:pPr>
            <w:r w:rsidRPr="008F4EA0">
              <w:rPr>
                <w:bCs/>
              </w:rPr>
              <w:t>В качестве материально-технического обеспечения дисциплины используются - лекционная аудитория, мультимедийные средства хранения, передачи и представления учебной информации, а также имеющиеся на кафедре средства обучения.</w:t>
            </w:r>
          </w:p>
        </w:tc>
      </w:tr>
      <w:tr w:rsidR="00884A62" w:rsidRPr="005574D1" w:rsidTr="00C24B7F">
        <w:tc>
          <w:tcPr>
            <w:tcW w:w="1928" w:type="pct"/>
          </w:tcPr>
          <w:p w:rsidR="00884A62" w:rsidRPr="000C64D9" w:rsidRDefault="00884A62" w:rsidP="00C24B7F">
            <w:r w:rsidRPr="000C64D9">
              <w:t>Практические занятия</w:t>
            </w:r>
          </w:p>
        </w:tc>
        <w:tc>
          <w:tcPr>
            <w:tcW w:w="3072" w:type="pct"/>
          </w:tcPr>
          <w:p w:rsidR="00884A62" w:rsidRDefault="00884A62" w:rsidP="00884A62">
            <w:pPr>
              <w:ind w:firstLine="567"/>
              <w:jc w:val="both"/>
              <w:rPr>
                <w:color w:val="000000"/>
              </w:rPr>
            </w:pPr>
            <w:r w:rsidRPr="00CB56BB">
              <w:t>Геодезические приборы: теодолиты Т30, 2Т30, нивелиры Н3, Н10К; нивелирные рейки, вехи, шпильки. Обучающие компьютерные программы по расчету ведомости координат, величин углов, решению прямой и обратной геодезических задач и др. Плакатный материал.</w:t>
            </w:r>
            <w:r>
              <w:t xml:space="preserve"> Программы, разработанные на кафедре, с помощью программных продуктов </w:t>
            </w:r>
            <w:r>
              <w:rPr>
                <w:lang w:val="en-US"/>
              </w:rPr>
              <w:t>CREDO</w:t>
            </w:r>
            <w:r>
              <w:t>,</w:t>
            </w:r>
            <w:r w:rsidRPr="00BA1740">
              <w:t xml:space="preserve"> </w:t>
            </w:r>
            <w:r>
              <w:rPr>
                <w:lang w:val="en-US"/>
              </w:rPr>
              <w:t>NEWZEM</w:t>
            </w:r>
            <w:r w:rsidRPr="00BA1740">
              <w:t>,</w:t>
            </w:r>
            <w:r>
              <w:t xml:space="preserve"> ИНГЕО. </w:t>
            </w:r>
          </w:p>
          <w:p w:rsidR="00884A62" w:rsidRPr="008F4EA0" w:rsidRDefault="00884A62" w:rsidP="00C24B7F">
            <w:pPr>
              <w:pStyle w:val="a9"/>
              <w:tabs>
                <w:tab w:val="left" w:pos="8080"/>
              </w:tabs>
              <w:spacing w:after="0"/>
              <w:ind w:firstLine="567"/>
              <w:jc w:val="both"/>
              <w:rPr>
                <w:i/>
                <w:color w:val="C00000"/>
              </w:rPr>
            </w:pPr>
          </w:p>
        </w:tc>
      </w:tr>
    </w:tbl>
    <w:p w:rsidR="00884A62" w:rsidRDefault="00884A62" w:rsidP="00884A62">
      <w:pPr>
        <w:pStyle w:val="Style8"/>
        <w:widowControl/>
        <w:rPr>
          <w:rStyle w:val="FontStyle21"/>
          <w:b/>
          <w:sz w:val="24"/>
          <w:szCs w:val="24"/>
        </w:rPr>
      </w:pPr>
    </w:p>
    <w:p w:rsidR="00884A62" w:rsidRDefault="00884A62" w:rsidP="00884A62">
      <w:pPr>
        <w:pStyle w:val="Style8"/>
        <w:widowControl/>
        <w:rPr>
          <w:rStyle w:val="FontStyle21"/>
          <w:b/>
          <w:sz w:val="24"/>
          <w:szCs w:val="24"/>
        </w:rPr>
      </w:pPr>
    </w:p>
    <w:p w:rsidR="00884A62" w:rsidRPr="00A1090E" w:rsidRDefault="00884A62" w:rsidP="00884A62">
      <w:pPr>
        <w:pStyle w:val="Style8"/>
        <w:widowControl/>
        <w:rPr>
          <w:rStyle w:val="FontStyle21"/>
          <w:b/>
          <w:sz w:val="24"/>
          <w:szCs w:val="24"/>
        </w:rPr>
      </w:pPr>
    </w:p>
    <w:p w:rsidR="00884A62" w:rsidRDefault="00884A62" w:rsidP="00884A62">
      <w:pPr>
        <w:pStyle w:val="31"/>
        <w:spacing w:before="120"/>
        <w:ind w:left="788"/>
        <w:jc w:val="both"/>
        <w:rPr>
          <w:b/>
          <w:sz w:val="24"/>
          <w:szCs w:val="24"/>
        </w:rPr>
      </w:pPr>
    </w:p>
    <w:p w:rsidR="006D6CA1" w:rsidRDefault="006D6CA1" w:rsidP="006D6CA1">
      <w:pPr>
        <w:pStyle w:val="11"/>
        <w:spacing w:before="120"/>
        <w:ind w:firstLine="425"/>
        <w:jc w:val="both"/>
        <w:rPr>
          <w:sz w:val="22"/>
          <w:szCs w:val="22"/>
        </w:rPr>
      </w:pPr>
    </w:p>
    <w:p w:rsidR="006D6CA1" w:rsidRDefault="006D6CA1" w:rsidP="006D6CA1">
      <w:pPr>
        <w:pStyle w:val="11"/>
        <w:ind w:firstLine="425"/>
        <w:jc w:val="both"/>
        <w:rPr>
          <w:sz w:val="22"/>
          <w:szCs w:val="22"/>
        </w:rPr>
      </w:pPr>
    </w:p>
    <w:sectPr w:rsidR="006D6CA1" w:rsidSect="003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E81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80FF9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00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8F719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F4552B"/>
    <w:multiLevelType w:val="hybridMultilevel"/>
    <w:tmpl w:val="7B44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136D2"/>
    <w:multiLevelType w:val="hybridMultilevel"/>
    <w:tmpl w:val="BB2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F297A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4374B"/>
    <w:multiLevelType w:val="hybridMultilevel"/>
    <w:tmpl w:val="6BB43BEA"/>
    <w:lvl w:ilvl="0" w:tplc="E3D4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F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9225DDA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84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FE4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3A5556"/>
    <w:multiLevelType w:val="hybridMultilevel"/>
    <w:tmpl w:val="6FF0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A24F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9433A6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242DC1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31272"/>
    <w:multiLevelType w:val="multilevel"/>
    <w:tmpl w:val="84925314"/>
    <w:lvl w:ilvl="0">
      <w:start w:val="7"/>
      <w:numFmt w:val="decimal"/>
      <w:lvlText w:val="%1."/>
      <w:lvlJc w:val="left"/>
      <w:rPr>
        <w:sz w:val="24"/>
        <w:szCs w:val="24"/>
      </w:rPr>
    </w:lvl>
    <w:lvl w:ilvl="1">
      <w:start w:val="10"/>
      <w:numFmt w:val="decimal"/>
      <w:lvlText w:val="%1.%2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5E25F86"/>
    <w:multiLevelType w:val="hybridMultilevel"/>
    <w:tmpl w:val="79C03E58"/>
    <w:lvl w:ilvl="0" w:tplc="ED406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2122A7"/>
    <w:multiLevelType w:val="hybridMultilevel"/>
    <w:tmpl w:val="D3607FC6"/>
    <w:lvl w:ilvl="0" w:tplc="B6EAA252">
      <w:start w:val="7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A4517D0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6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B75041B"/>
    <w:multiLevelType w:val="hybridMultilevel"/>
    <w:tmpl w:val="E03CF866"/>
    <w:lvl w:ilvl="0" w:tplc="E3D4CD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ED0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9393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C81029E"/>
    <w:multiLevelType w:val="hybridMultilevel"/>
    <w:tmpl w:val="8B90BC4E"/>
    <w:lvl w:ilvl="0" w:tplc="E8DAAE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0939C9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830AC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167D84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4C00AA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C213D7"/>
    <w:multiLevelType w:val="hybridMultilevel"/>
    <w:tmpl w:val="B9F0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2"/>
    <w:lvlOverride w:ilvl="0">
      <w:startOverride w:val="1"/>
    </w:lvlOverride>
  </w:num>
  <w:num w:numId="3">
    <w:abstractNumId w:val="31"/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5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21"/>
  </w:num>
  <w:num w:numId="16">
    <w:abstractNumId w:val="14"/>
  </w:num>
  <w:num w:numId="17">
    <w:abstractNumId w:val="18"/>
  </w:num>
  <w:num w:numId="18">
    <w:abstractNumId w:val="26"/>
  </w:num>
  <w:num w:numId="19">
    <w:abstractNumId w:val="20"/>
  </w:num>
  <w:num w:numId="20">
    <w:abstractNumId w:val="19"/>
  </w:num>
  <w:num w:numId="21">
    <w:abstractNumId w:val="11"/>
  </w:num>
  <w:num w:numId="22">
    <w:abstractNumId w:val="23"/>
  </w:num>
  <w:num w:numId="23">
    <w:abstractNumId w:val="7"/>
  </w:num>
  <w:num w:numId="24">
    <w:abstractNumId w:val="28"/>
  </w:num>
  <w:num w:numId="25">
    <w:abstractNumId w:val="30"/>
  </w:num>
  <w:num w:numId="26">
    <w:abstractNumId w:val="24"/>
  </w:num>
  <w:num w:numId="27">
    <w:abstractNumId w:val="1"/>
  </w:num>
  <w:num w:numId="28">
    <w:abstractNumId w:val="16"/>
  </w:num>
  <w:num w:numId="29">
    <w:abstractNumId w:val="29"/>
  </w:num>
  <w:num w:numId="30">
    <w:abstractNumId w:val="25"/>
  </w:num>
  <w:num w:numId="31">
    <w:abstractNumId w:val="27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27"/>
    <w:rsid w:val="00011607"/>
    <w:rsid w:val="00016D82"/>
    <w:rsid w:val="00047AAE"/>
    <w:rsid w:val="000547F4"/>
    <w:rsid w:val="00063291"/>
    <w:rsid w:val="000913AB"/>
    <w:rsid w:val="00097CC0"/>
    <w:rsid w:val="000B144D"/>
    <w:rsid w:val="000C71E1"/>
    <w:rsid w:val="000D3C88"/>
    <w:rsid w:val="000F0A1A"/>
    <w:rsid w:val="000F0D9B"/>
    <w:rsid w:val="0010453E"/>
    <w:rsid w:val="00104CFA"/>
    <w:rsid w:val="00126404"/>
    <w:rsid w:val="00134727"/>
    <w:rsid w:val="00134AAC"/>
    <w:rsid w:val="001631F6"/>
    <w:rsid w:val="001B52B8"/>
    <w:rsid w:val="001C1183"/>
    <w:rsid w:val="001C1A26"/>
    <w:rsid w:val="001C582D"/>
    <w:rsid w:val="001D3497"/>
    <w:rsid w:val="001D61F0"/>
    <w:rsid w:val="0020069E"/>
    <w:rsid w:val="002147E0"/>
    <w:rsid w:val="00226C96"/>
    <w:rsid w:val="002274F5"/>
    <w:rsid w:val="00233101"/>
    <w:rsid w:val="00235E8B"/>
    <w:rsid w:val="00250EF0"/>
    <w:rsid w:val="002575E5"/>
    <w:rsid w:val="00257910"/>
    <w:rsid w:val="002B3C08"/>
    <w:rsid w:val="002C207B"/>
    <w:rsid w:val="002C382D"/>
    <w:rsid w:val="002D1255"/>
    <w:rsid w:val="002E5A6C"/>
    <w:rsid w:val="00316AF6"/>
    <w:rsid w:val="00344ADA"/>
    <w:rsid w:val="00354A44"/>
    <w:rsid w:val="0035703C"/>
    <w:rsid w:val="00357AAB"/>
    <w:rsid w:val="00371B74"/>
    <w:rsid w:val="0037740F"/>
    <w:rsid w:val="00391136"/>
    <w:rsid w:val="003B52DA"/>
    <w:rsid w:val="003D7125"/>
    <w:rsid w:val="003F649C"/>
    <w:rsid w:val="004134EB"/>
    <w:rsid w:val="00414CE8"/>
    <w:rsid w:val="00487E07"/>
    <w:rsid w:val="00490591"/>
    <w:rsid w:val="0049506C"/>
    <w:rsid w:val="004A693B"/>
    <w:rsid w:val="004C5BFC"/>
    <w:rsid w:val="004E577D"/>
    <w:rsid w:val="005029F8"/>
    <w:rsid w:val="00514561"/>
    <w:rsid w:val="00514669"/>
    <w:rsid w:val="0052498A"/>
    <w:rsid w:val="00525FF4"/>
    <w:rsid w:val="005317FE"/>
    <w:rsid w:val="00543669"/>
    <w:rsid w:val="00567BF5"/>
    <w:rsid w:val="005914B9"/>
    <w:rsid w:val="00592C03"/>
    <w:rsid w:val="00595E90"/>
    <w:rsid w:val="005C0119"/>
    <w:rsid w:val="005C03C0"/>
    <w:rsid w:val="005D0F42"/>
    <w:rsid w:val="005D6CB5"/>
    <w:rsid w:val="005F3C8C"/>
    <w:rsid w:val="00601629"/>
    <w:rsid w:val="00615836"/>
    <w:rsid w:val="00623AFD"/>
    <w:rsid w:val="00637967"/>
    <w:rsid w:val="006450E4"/>
    <w:rsid w:val="00653555"/>
    <w:rsid w:val="00654329"/>
    <w:rsid w:val="006930B7"/>
    <w:rsid w:val="006938EB"/>
    <w:rsid w:val="00694D5D"/>
    <w:rsid w:val="00696CC0"/>
    <w:rsid w:val="006A1C0B"/>
    <w:rsid w:val="006B6DCB"/>
    <w:rsid w:val="006D0883"/>
    <w:rsid w:val="006D6CA1"/>
    <w:rsid w:val="0071356A"/>
    <w:rsid w:val="0072337B"/>
    <w:rsid w:val="00731FDD"/>
    <w:rsid w:val="00733476"/>
    <w:rsid w:val="00740FDA"/>
    <w:rsid w:val="0074210F"/>
    <w:rsid w:val="007657A7"/>
    <w:rsid w:val="00784A8A"/>
    <w:rsid w:val="0078751F"/>
    <w:rsid w:val="00793F11"/>
    <w:rsid w:val="007A4969"/>
    <w:rsid w:val="007D05E6"/>
    <w:rsid w:val="007D342E"/>
    <w:rsid w:val="007D5373"/>
    <w:rsid w:val="008155AA"/>
    <w:rsid w:val="00846EEA"/>
    <w:rsid w:val="0086210E"/>
    <w:rsid w:val="00884A62"/>
    <w:rsid w:val="00887224"/>
    <w:rsid w:val="008A082E"/>
    <w:rsid w:val="008B035F"/>
    <w:rsid w:val="008C2B79"/>
    <w:rsid w:val="008E6587"/>
    <w:rsid w:val="008F4EA0"/>
    <w:rsid w:val="00936A65"/>
    <w:rsid w:val="00943DCF"/>
    <w:rsid w:val="00946FAA"/>
    <w:rsid w:val="00951440"/>
    <w:rsid w:val="0097106B"/>
    <w:rsid w:val="0097590F"/>
    <w:rsid w:val="009C5269"/>
    <w:rsid w:val="009C7B18"/>
    <w:rsid w:val="009D1E91"/>
    <w:rsid w:val="009E2172"/>
    <w:rsid w:val="00A068A1"/>
    <w:rsid w:val="00A8575E"/>
    <w:rsid w:val="00A979AC"/>
    <w:rsid w:val="00AD1D36"/>
    <w:rsid w:val="00AD2653"/>
    <w:rsid w:val="00AF2AFF"/>
    <w:rsid w:val="00B07E4A"/>
    <w:rsid w:val="00B11104"/>
    <w:rsid w:val="00B1110A"/>
    <w:rsid w:val="00B21F24"/>
    <w:rsid w:val="00B325F2"/>
    <w:rsid w:val="00B4160F"/>
    <w:rsid w:val="00B5378A"/>
    <w:rsid w:val="00BB319D"/>
    <w:rsid w:val="00BB4E67"/>
    <w:rsid w:val="00BD20DE"/>
    <w:rsid w:val="00BE3034"/>
    <w:rsid w:val="00C070BD"/>
    <w:rsid w:val="00C074CC"/>
    <w:rsid w:val="00C24B7F"/>
    <w:rsid w:val="00C651BE"/>
    <w:rsid w:val="00C7672B"/>
    <w:rsid w:val="00CA609C"/>
    <w:rsid w:val="00CB56BB"/>
    <w:rsid w:val="00CE5A8F"/>
    <w:rsid w:val="00D14095"/>
    <w:rsid w:val="00D31987"/>
    <w:rsid w:val="00D45860"/>
    <w:rsid w:val="00D65EA2"/>
    <w:rsid w:val="00D8049E"/>
    <w:rsid w:val="00D8219B"/>
    <w:rsid w:val="00DA6271"/>
    <w:rsid w:val="00DB4522"/>
    <w:rsid w:val="00DB60E2"/>
    <w:rsid w:val="00DD356F"/>
    <w:rsid w:val="00DD5F8B"/>
    <w:rsid w:val="00DE1A88"/>
    <w:rsid w:val="00DE3CD8"/>
    <w:rsid w:val="00E166E6"/>
    <w:rsid w:val="00E16B6A"/>
    <w:rsid w:val="00E17608"/>
    <w:rsid w:val="00E2204A"/>
    <w:rsid w:val="00E650D1"/>
    <w:rsid w:val="00E70796"/>
    <w:rsid w:val="00EA2A73"/>
    <w:rsid w:val="00EA33A1"/>
    <w:rsid w:val="00EB4AFE"/>
    <w:rsid w:val="00ED30D4"/>
    <w:rsid w:val="00ED71C2"/>
    <w:rsid w:val="00EE5569"/>
    <w:rsid w:val="00F5133D"/>
    <w:rsid w:val="00F55C70"/>
    <w:rsid w:val="00F62BC5"/>
    <w:rsid w:val="00F740DF"/>
    <w:rsid w:val="00F74511"/>
    <w:rsid w:val="00F830B2"/>
    <w:rsid w:val="00F93810"/>
    <w:rsid w:val="00FB4BA1"/>
    <w:rsid w:val="00FC4B04"/>
    <w:rsid w:val="00FE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7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aliases w:val="Знак1"/>
    <w:basedOn w:val="a"/>
    <w:next w:val="a"/>
    <w:link w:val="10"/>
    <w:uiPriority w:val="9"/>
    <w:qFormat/>
    <w:rsid w:val="0006329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4727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4">
    <w:name w:val="Plain Text"/>
    <w:aliases w:val=" Знак, Знак2,Знак2,Знак"/>
    <w:basedOn w:val="a"/>
    <w:link w:val="a5"/>
    <w:uiPriority w:val="99"/>
    <w:rsid w:val="00134727"/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aliases w:val=" Знак Знак, Знак2 Знак,Знак2 Знак,Знак Знак"/>
    <w:link w:val="a4"/>
    <w:uiPriority w:val="99"/>
    <w:rsid w:val="00134727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a6">
    <w:name w:val="Body Text Indent"/>
    <w:basedOn w:val="a"/>
    <w:link w:val="a7"/>
    <w:rsid w:val="00134727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134727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99"/>
    <w:rsid w:val="0013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47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3">
    <w:name w:val="Font Style23"/>
    <w:rsid w:val="001347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347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347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1347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347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3">
    <w:name w:val="Style13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4">
    <w:name w:val="Style14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5">
    <w:name w:val="Style15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34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1347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ody Text"/>
    <w:basedOn w:val="a"/>
    <w:link w:val="aa"/>
    <w:rsid w:val="00134727"/>
    <w:pPr>
      <w:spacing w:after="120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9"/>
    <w:rsid w:val="0013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B56B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23A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23AF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11">
    <w:name w:val="Обычный1"/>
    <w:rsid w:val="006D6CA1"/>
    <w:rPr>
      <w:rFonts w:ascii="Times New Roman" w:eastAsia="Times New Roman" w:hAnsi="Times New Roman"/>
    </w:rPr>
  </w:style>
  <w:style w:type="paragraph" w:customStyle="1" w:styleId="31">
    <w:name w:val="Обычный3"/>
    <w:next w:val="a"/>
    <w:rsid w:val="006D6CA1"/>
    <w:rPr>
      <w:rFonts w:ascii="Times New Roman" w:eastAsia="Times New Roman" w:hAnsi="Times New Roman"/>
    </w:rPr>
  </w:style>
  <w:style w:type="character" w:customStyle="1" w:styleId="FontStyle16">
    <w:name w:val="Font Style16"/>
    <w:rsid w:val="007334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740DF"/>
    <w:rPr>
      <w:rFonts w:ascii="Times New Roman" w:hAnsi="Times New Roman"/>
      <w:b/>
      <w:sz w:val="10"/>
    </w:rPr>
  </w:style>
  <w:style w:type="character" w:customStyle="1" w:styleId="10">
    <w:name w:val="Заголовок 1 Знак"/>
    <w:aliases w:val="Знак1 Знак"/>
    <w:link w:val="1"/>
    <w:uiPriority w:val="9"/>
    <w:rsid w:val="000632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rsid w:val="00063291"/>
    <w:rPr>
      <w:rFonts w:ascii="Georgia" w:hAnsi="Georgia" w:cs="Georgia"/>
      <w:sz w:val="12"/>
      <w:szCs w:val="12"/>
    </w:rPr>
  </w:style>
  <w:style w:type="character" w:styleId="ac">
    <w:name w:val="Hyperlink"/>
    <w:uiPriority w:val="99"/>
    <w:rsid w:val="00884A62"/>
    <w:rPr>
      <w:rFonts w:cs="Times New Roman"/>
      <w:color w:val="0000FF"/>
      <w:u w:val="single"/>
    </w:rPr>
  </w:style>
  <w:style w:type="character" w:customStyle="1" w:styleId="FontStyle14">
    <w:name w:val="Font Style14"/>
    <w:rsid w:val="00884A62"/>
    <w:rPr>
      <w:rFonts w:ascii="Times New Roman" w:hAnsi="Times New Roman" w:cs="Times New Roman"/>
      <w:b/>
      <w:bCs/>
      <w:sz w:val="14"/>
      <w:szCs w:val="14"/>
    </w:rPr>
  </w:style>
  <w:style w:type="paragraph" w:styleId="21">
    <w:name w:val="Body Text 2"/>
    <w:basedOn w:val="a"/>
    <w:link w:val="22"/>
    <w:uiPriority w:val="99"/>
    <w:semiHidden/>
    <w:unhideWhenUsed/>
    <w:rsid w:val="00884A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84A62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21">
    <w:name w:val="Font Style21"/>
    <w:rsid w:val="00884A62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5C03C0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8B035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2">
    <w:name w:val="Style2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5">
    <w:name w:val="Style5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6">
    <w:name w:val="Style6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character" w:customStyle="1" w:styleId="FontStyle17">
    <w:name w:val="Font Style17"/>
    <w:basedOn w:val="a0"/>
    <w:rsid w:val="00BB31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BB319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11">
    <w:name w:val="Style11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B31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319D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G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e.lanbook.com/books/element.php?pl1_id=18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.lanbook.com/books/element.php?pl1_id=32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books/element.php?pl1_id=1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32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623D5-D6B2-464F-8F42-9EADE645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7362</Words>
  <Characters>41969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49233</CharactersWithSpaces>
  <SharedDoc>false</SharedDoc>
  <HLinks>
    <vt:vector size="30" baseType="variant">
      <vt:variant>
        <vt:i4>6619244</vt:i4>
      </vt:variant>
      <vt:variant>
        <vt:i4>12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  <vt:variant>
        <vt:i4>3276878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http://e.lanbook.com/books/element.php?pl1_id=1806</vt:lpwstr>
      </vt:variant>
      <vt:variant>
        <vt:lpwstr/>
      </vt:variant>
      <vt:variant>
        <vt:i4>3801157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http://e.lanbook.com/books/element.php?pl1_id=3294</vt:lpwstr>
      </vt:variant>
      <vt:variant>
        <vt:lpwstr/>
      </vt:variant>
      <vt:variant>
        <vt:i4>3276878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http://e.lanbook.com/books/element.php?pl1_id=1806</vt:lpwstr>
      </vt:variant>
      <vt:variant>
        <vt:lpwstr/>
      </vt:variant>
      <vt:variant>
        <vt:i4>3801157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http://e.lanbook.com/books/element.php?pl1_id=3294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i.grishin</cp:lastModifiedBy>
  <cp:revision>5</cp:revision>
  <cp:lastPrinted>2019-02-21T10:23:00Z</cp:lastPrinted>
  <dcterms:created xsi:type="dcterms:W3CDTF">2019-02-21T10:17:00Z</dcterms:created>
  <dcterms:modified xsi:type="dcterms:W3CDTF">2019-02-21T11:05:00Z</dcterms:modified>
</cp:coreProperties>
</file>