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E32" w:rsidRDefault="00086E32">
      <w:pPr>
        <w:pStyle w:val="Style11"/>
        <w:widowControl/>
        <w:ind w:firstLine="0"/>
        <w:jc w:val="center"/>
      </w:pPr>
    </w:p>
    <w:p w:rsidR="00086E32" w:rsidRDefault="0002331F">
      <w:pPr>
        <w:pStyle w:val="Style11"/>
        <w:widowControl/>
        <w:ind w:firstLine="0"/>
        <w:jc w:val="left"/>
      </w:pPr>
      <w:r>
        <w:t xml:space="preserve">          </w:t>
      </w:r>
      <w:r w:rsidR="002E103E" w:rsidRPr="002E103E">
        <w:rPr>
          <w:noProof/>
        </w:rPr>
        <w:drawing>
          <wp:inline distT="0" distB="0" distL="0" distR="0">
            <wp:extent cx="5940425" cy="8388312"/>
            <wp:effectExtent l="0" t="0" r="0" b="0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32" w:rsidRDefault="00086E32">
      <w:pPr>
        <w:pStyle w:val="Style11"/>
        <w:widowControl/>
        <w:ind w:firstLine="0"/>
        <w:jc w:val="left"/>
      </w:pPr>
    </w:p>
    <w:p w:rsidR="00086E32" w:rsidRDefault="00086E32">
      <w:pPr>
        <w:pStyle w:val="Style11"/>
        <w:widowControl/>
        <w:ind w:firstLine="0"/>
        <w:jc w:val="left"/>
      </w:pPr>
    </w:p>
    <w:p w:rsidR="00086E32" w:rsidRDefault="000233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065"/>
            <wp:effectExtent l="0" t="0" r="0" b="0"/>
            <wp:docPr id="2" name="Рисунок 2" descr="C:\работа2017-2018\зГД\17103017202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работа2017-2018\зГД\171030172020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32" w:rsidRDefault="00086E32">
      <w:pPr>
        <w:rPr>
          <w:rFonts w:ascii="Times New Roman" w:hAnsi="Times New Roman"/>
          <w:sz w:val="24"/>
          <w:szCs w:val="24"/>
        </w:rPr>
      </w:pPr>
    </w:p>
    <w:p w:rsidR="00086E32" w:rsidRDefault="00086E3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342A0" w:rsidRDefault="00245CD0" w:rsidP="009342A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  <w:r w:rsidRPr="00245CD0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3" name="Рисунок 3" descr="C:\Users\Ольга\Desktop\рп 19 гд и зг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A0" w:rsidRDefault="009342A0" w:rsidP="009342A0">
      <w:pPr>
        <w:rPr>
          <w:rFonts w:ascii="Times New Roman" w:hAnsi="Times New Roman"/>
          <w:sz w:val="24"/>
          <w:szCs w:val="24"/>
        </w:rPr>
      </w:pPr>
    </w:p>
    <w:p w:rsidR="009342A0" w:rsidRDefault="009342A0" w:rsidP="009342A0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 Место дисциплины в структуре образовательной программы подготовки специалиста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342A0" w:rsidRPr="00A03762" w:rsidRDefault="009342A0" w:rsidP="009342A0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Дисциплина «Сопротивление материалов» входит в базовую часть блока 1 образовательной программы.</w:t>
      </w:r>
    </w:p>
    <w:p w:rsidR="009342A0" w:rsidRPr="00A03762" w:rsidRDefault="009342A0" w:rsidP="009342A0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Для изучения дисциплины необходимы знания, умения, владения, сформированные в резул</w:t>
      </w:r>
      <w:r>
        <w:rPr>
          <w:rFonts w:ascii="Times New Roman" w:hAnsi="Times New Roman"/>
          <w:bCs/>
          <w:iCs/>
          <w:sz w:val="24"/>
          <w:szCs w:val="24"/>
        </w:rPr>
        <w:t>ьтате изучения дисциплин Б1.Б.07 «Математика», Б1. Б.08 «Физика», Б1.Б.15</w:t>
      </w:r>
      <w:r w:rsidRPr="00A03762">
        <w:rPr>
          <w:rFonts w:ascii="Times New Roman" w:hAnsi="Times New Roman"/>
          <w:bCs/>
          <w:iCs/>
          <w:sz w:val="24"/>
          <w:szCs w:val="24"/>
        </w:rPr>
        <w:t>.01 «Теоретическая механика».</w:t>
      </w:r>
    </w:p>
    <w:p w:rsidR="009342A0" w:rsidRPr="00A03762" w:rsidRDefault="009342A0" w:rsidP="009342A0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Знания (умения, владения) полученные обучающимися при изучении дисциплины «Сопротивление материалов» будут необходимы</w:t>
      </w:r>
      <w:r>
        <w:rPr>
          <w:rFonts w:ascii="Times New Roman" w:hAnsi="Times New Roman"/>
          <w:bCs/>
          <w:iCs/>
          <w:sz w:val="24"/>
          <w:szCs w:val="24"/>
        </w:rPr>
        <w:t xml:space="preserve"> при изучении дисциплины Б1.Б.15.02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3762">
        <w:rPr>
          <w:rFonts w:ascii="Times New Roman" w:hAnsi="Times New Roman"/>
          <w:bCs/>
          <w:iCs/>
          <w:sz w:val="24"/>
          <w:szCs w:val="24"/>
        </w:rPr>
        <w:t>«Прикладная механика» и выполнении выпускной квалификационной работы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9342A0" w:rsidRDefault="009342A0" w:rsidP="009342A0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9342A0" w:rsidRDefault="009342A0" w:rsidP="009342A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9342A0" w:rsidTr="00245CD0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9342A0" w:rsidTr="00245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9342A0" w:rsidTr="00245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9342A0" w:rsidTr="00245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9342A0" w:rsidTr="00245C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9342A0" w:rsidRDefault="009342A0" w:rsidP="009342A0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9342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42A0" w:rsidRDefault="009342A0" w:rsidP="009342A0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9342A0" w:rsidRDefault="009342A0" w:rsidP="009342A0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9342A0" w:rsidRDefault="009342A0" w:rsidP="009342A0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14,7 акад. часов:</w:t>
      </w:r>
    </w:p>
    <w:p w:rsidR="009342A0" w:rsidRDefault="009342A0" w:rsidP="009342A0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14 акад. часов;</w:t>
      </w:r>
    </w:p>
    <w:p w:rsidR="009342A0" w:rsidRDefault="009342A0" w:rsidP="009342A0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внеаудиторная –  0,7 акад. часов </w:t>
      </w:r>
    </w:p>
    <w:p w:rsidR="009342A0" w:rsidRDefault="009342A0" w:rsidP="009342A0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 89,4 акад. часов;</w:t>
      </w:r>
    </w:p>
    <w:p w:rsidR="009342A0" w:rsidRDefault="009342A0" w:rsidP="009342A0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9342A0" w:rsidTr="00245CD0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:rsidR="009342A0" w:rsidRDefault="009342A0" w:rsidP="00245C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9342A0" w:rsidRDefault="009342A0" w:rsidP="00245C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vAlign w:val="center"/>
          </w:tcPr>
          <w:p w:rsidR="009342A0" w:rsidRDefault="009342A0" w:rsidP="00245CD0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9342A0" w:rsidRDefault="009342A0" w:rsidP="00245CD0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:rsidR="009342A0" w:rsidRDefault="009342A0" w:rsidP="00245C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:rsidR="009342A0" w:rsidRDefault="009342A0" w:rsidP="00245C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9342A0" w:rsidRDefault="009342A0" w:rsidP="00245C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9342A0" w:rsidTr="00245CD0">
        <w:trPr>
          <w:cantSplit/>
          <w:trHeight w:val="1134"/>
          <w:tblHeader/>
        </w:trPr>
        <w:tc>
          <w:tcPr>
            <w:tcW w:w="3119" w:type="dxa"/>
            <w:vMerge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extDirection w:val="btLr"/>
            <w:vAlign w:val="center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практич. занятия</w:t>
            </w:r>
          </w:p>
        </w:tc>
        <w:tc>
          <w:tcPr>
            <w:tcW w:w="709" w:type="dxa"/>
            <w:vMerge/>
            <w:textDirection w:val="btLr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342A0" w:rsidTr="00245CD0">
        <w:trPr>
          <w:trHeight w:val="268"/>
        </w:trPr>
        <w:tc>
          <w:tcPr>
            <w:tcW w:w="3119" w:type="dxa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4/1И</w:t>
            </w:r>
          </w:p>
        </w:tc>
        <w:tc>
          <w:tcPr>
            <w:tcW w:w="709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(ув)</w:t>
            </w:r>
          </w:p>
        </w:tc>
      </w:tr>
      <w:tr w:rsidR="009342A0" w:rsidTr="00245CD0">
        <w:trPr>
          <w:trHeight w:val="422"/>
        </w:trPr>
        <w:tc>
          <w:tcPr>
            <w:tcW w:w="3119" w:type="dxa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9342A0" w:rsidTr="00245CD0">
        <w:trPr>
          <w:trHeight w:val="422"/>
        </w:trPr>
        <w:tc>
          <w:tcPr>
            <w:tcW w:w="3119" w:type="dxa"/>
          </w:tcPr>
          <w:p w:rsidR="009342A0" w:rsidRDefault="009342A0" w:rsidP="00245CD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9342A0" w:rsidTr="00245CD0">
        <w:trPr>
          <w:trHeight w:val="499"/>
        </w:trPr>
        <w:tc>
          <w:tcPr>
            <w:tcW w:w="3119" w:type="dxa"/>
          </w:tcPr>
          <w:p w:rsidR="009342A0" w:rsidRDefault="009342A0" w:rsidP="00245CD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простейших систем. Расчёт по теориям прочности.</w:t>
            </w:r>
          </w:p>
        </w:tc>
        <w:tc>
          <w:tcPr>
            <w:tcW w:w="604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9342A0" w:rsidRPr="000A70BD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9342A0" w:rsidTr="00245CD0">
        <w:trPr>
          <w:trHeight w:val="70"/>
        </w:trPr>
        <w:tc>
          <w:tcPr>
            <w:tcW w:w="3119" w:type="dxa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</w:t>
            </w:r>
            <w:r w:rsidRPr="00E211B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Устойчивость стержней.</w:t>
            </w:r>
          </w:p>
        </w:tc>
        <w:tc>
          <w:tcPr>
            <w:tcW w:w="604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9342A0" w:rsidRDefault="009342A0" w:rsidP="00245CD0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9,4</w:t>
            </w:r>
          </w:p>
        </w:tc>
        <w:tc>
          <w:tcPr>
            <w:tcW w:w="4111" w:type="dxa"/>
          </w:tcPr>
          <w:p w:rsidR="009342A0" w:rsidRDefault="009342A0" w:rsidP="00245CD0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342A0" w:rsidTr="00245CD0">
        <w:trPr>
          <w:trHeight w:val="499"/>
        </w:trPr>
        <w:tc>
          <w:tcPr>
            <w:tcW w:w="3119" w:type="dxa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9342A0" w:rsidTr="00245CD0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A70B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9342A0" w:rsidTr="00245CD0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9342A0" w:rsidTr="00245CD0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</w:tcPr>
          <w:p w:rsidR="009342A0" w:rsidRPr="000A70BD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9342A0" w:rsidRDefault="009342A0" w:rsidP="00245C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(зув)</w:t>
            </w:r>
          </w:p>
        </w:tc>
      </w:tr>
      <w:tr w:rsidR="009342A0" w:rsidTr="00245CD0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10/4И</w:t>
            </w:r>
          </w:p>
        </w:tc>
        <w:tc>
          <w:tcPr>
            <w:tcW w:w="709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4111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</w:tcPr>
          <w:p w:rsidR="009342A0" w:rsidRDefault="009342A0" w:rsidP="00245CD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ОПК-9</w:t>
            </w:r>
          </w:p>
        </w:tc>
      </w:tr>
    </w:tbl>
    <w:p w:rsidR="009342A0" w:rsidRDefault="009342A0" w:rsidP="009342A0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9342A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342A0" w:rsidRDefault="009342A0" w:rsidP="009342A0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материалов» используются т</w:t>
      </w:r>
      <w:r w:rsidRPr="004A7EFD">
        <w:rPr>
          <w:rFonts w:ascii="Times New Roman" w:hAnsi="Times New Roman"/>
          <w:sz w:val="24"/>
          <w:szCs w:val="24"/>
          <w:lang w:eastAsia="ru-RU"/>
        </w:rPr>
        <w:t>радицио</w:t>
      </w:r>
      <w:r>
        <w:rPr>
          <w:rFonts w:ascii="Times New Roman" w:hAnsi="Times New Roman"/>
          <w:sz w:val="24"/>
          <w:szCs w:val="24"/>
          <w:lang w:eastAsia="ru-RU"/>
        </w:rPr>
        <w:t xml:space="preserve">нные образовательные технологии. </w:t>
      </w:r>
    </w:p>
    <w:p w:rsidR="009342A0" w:rsidRDefault="009342A0" w:rsidP="009342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9342A0" w:rsidRDefault="009342A0" w:rsidP="009342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9342A0" w:rsidRDefault="009342A0" w:rsidP="009342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9342A0" w:rsidRDefault="009342A0" w:rsidP="009342A0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0" o:title=""/>
          </v:shape>
          <o:OLEObject Type="Embed" ProgID="Equation.3" ShapeID="_x0000_i1025" DrawAspect="Content" ObjectID="_1664450331" r:id="rId11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26" type="#_x0000_t75" style="width:21.75pt;height:19.5pt" o:ole="">
            <v:imagedata r:id="rId12" o:title=""/>
          </v:shape>
          <o:OLEObject Type="Embed" ProgID="Equation.3" ShapeID="_x0000_i1026" DrawAspect="Content" ObjectID="_1664450332" r:id="rId13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27" type="#_x0000_t75" style="width:12pt;height:15.75pt" o:ole="">
            <v:imagedata r:id="rId14" o:title=""/>
          </v:shape>
          <o:OLEObject Type="Embed" ProgID="Equation.3" ShapeID="_x0000_i1027" DrawAspect="Content" ObjectID="_1664450333" r:id="rId15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28" type="#_x0000_t75" style="width:15.75pt;height:12.75pt" o:ole="">
            <v:imagedata r:id="rId16" o:title=""/>
          </v:shape>
          <o:OLEObject Type="Embed" ProgID="Equation.3" ShapeID="_x0000_i1028" DrawAspect="Content" ObjectID="_1664450334" r:id="rId17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б) для рамы (схемы 5,6).</w:t>
      </w:r>
    </w:p>
    <w:p w:rsidR="009342A0" w:rsidRDefault="009342A0" w:rsidP="009342A0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9342A0" w:rsidRDefault="009342A0" w:rsidP="009342A0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9342A0" w:rsidRDefault="009342A0" w:rsidP="009342A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9342A0" w:rsidRDefault="009342A0" w:rsidP="009342A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9342A0" w:rsidRDefault="009342A0" w:rsidP="009342A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9342A0" w:rsidRDefault="009342A0" w:rsidP="009342A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9342A0" w:rsidRDefault="009342A0" w:rsidP="009342A0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:rsidR="009342A0" w:rsidRDefault="009342A0" w:rsidP="009342A0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9342A0" w:rsidRDefault="009342A0" w:rsidP="009342A0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9342A0" w:rsidTr="00245CD0">
        <w:tc>
          <w:tcPr>
            <w:tcW w:w="571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>
                <v:shape id="_x0000_i1029" type="#_x0000_t75" style="width:15.75pt;height:27pt" o:ole="">
                  <v:imagedata r:id="rId18" o:title=""/>
                </v:shape>
                <o:OLEObject Type="Embed" ProgID="Equation.3" ShapeID="_x0000_i1029" DrawAspect="Content" ObjectID="_1664450335" r:id="rId19"/>
              </w:object>
            </w:r>
          </w:p>
        </w:tc>
        <w:tc>
          <w:tcPr>
            <w:tcW w:w="956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>
                <v:shape id="_x0000_i1030" type="#_x0000_t75" style="width:36.75pt;height:30.75pt" o:ole="">
                  <v:imagedata r:id="rId20" o:title=""/>
                </v:shape>
                <o:OLEObject Type="Embed" ProgID="Equation.3" ShapeID="_x0000_i1030" DrawAspect="Content" ObjectID="_1664450336" r:id="rId21"/>
              </w:object>
            </w:r>
          </w:p>
        </w:tc>
        <w:tc>
          <w:tcPr>
            <w:tcW w:w="982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2" o:title=""/>
                </v:shape>
                <o:OLEObject Type="Embed" ProgID="Equation.3" ShapeID="_x0000_i1031" DrawAspect="Content" ObjectID="_1664450337" r:id="rId23"/>
              </w:object>
            </w:r>
          </w:p>
        </w:tc>
        <w:tc>
          <w:tcPr>
            <w:tcW w:w="694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2" type="#_x0000_t75" style="width:24pt;height:36.75pt" o:ole="">
                  <v:imagedata r:id="rId24" o:title=""/>
                </v:shape>
                <o:OLEObject Type="Embed" ProgID="Equation.3" ShapeID="_x0000_i1032" DrawAspect="Content" ObjectID="_1664450338" r:id="rId25"/>
              </w:object>
            </w:r>
          </w:p>
        </w:tc>
        <w:tc>
          <w:tcPr>
            <w:tcW w:w="694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3" type="#_x0000_t75" style="width:24pt;height:36.75pt" o:ole="">
                  <v:imagedata r:id="rId26" o:title=""/>
                </v:shape>
                <o:OLEObject Type="Embed" ProgID="Equation.3" ShapeID="_x0000_i1033" DrawAspect="Content" ObjectID="_1664450339" r:id="rId27"/>
              </w:object>
            </w:r>
          </w:p>
        </w:tc>
        <w:tc>
          <w:tcPr>
            <w:tcW w:w="802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4" type="#_x0000_t75" style="width:29.25pt;height:36.75pt" o:ole="">
                  <v:imagedata r:id="rId28" o:title=""/>
                </v:shape>
                <o:OLEObject Type="Embed" ProgID="Equation.3" ShapeID="_x0000_i1034" DrawAspect="Content" ObjectID="_1664450340" r:id="rId29"/>
              </w:object>
            </w:r>
          </w:p>
        </w:tc>
        <w:tc>
          <w:tcPr>
            <w:tcW w:w="802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35" type="#_x0000_t75" style="width:29.25pt;height:36.75pt" o:ole="">
                  <v:imagedata r:id="rId30" o:title=""/>
                </v:shape>
                <o:OLEObject Type="Embed" ProgID="Equation.3" ShapeID="_x0000_i1035" DrawAspect="Content" ObjectID="_1664450341" r:id="rId31"/>
              </w:object>
            </w:r>
          </w:p>
        </w:tc>
      </w:tr>
      <w:tr w:rsidR="009342A0" w:rsidTr="00245CD0">
        <w:tc>
          <w:tcPr>
            <w:tcW w:w="571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9342A0" w:rsidRDefault="009342A0" w:rsidP="00245CD0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9342A0" w:rsidRDefault="009342A0" w:rsidP="009342A0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9342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864FE0C" wp14:editId="3572E90E">
            <wp:extent cx="5940425" cy="5753735"/>
            <wp:effectExtent l="0" t="0" r="3175" b="18415"/>
            <wp:docPr id="5" name="Рисунок 2" descr="http://skrinshoter.ru/i/251018/YzQ5EY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http://skrinshoter.ru/i/251018/YzQ5EYC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A0" w:rsidRDefault="009342A0" w:rsidP="009342A0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9342A0" w:rsidRDefault="009342A0" w:rsidP="009342A0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«Сопротивление материалов» проводится в форме зачёта на 3 курсе.</w:t>
      </w:r>
    </w:p>
    <w:p w:rsidR="009342A0" w:rsidRDefault="009342A0" w:rsidP="009342A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9342A0" w:rsidTr="00245CD0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9342A0" w:rsidTr="00245CD0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9342A0" w:rsidTr="00245CD0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CD0" w:rsidRDefault="00245CD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9342A0" w:rsidRDefault="00245CD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42A0" w:rsidRPr="00E211BB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11BB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Перечень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теоретических вопросов к зачёту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lastRenderedPageBreak/>
              <w:t>Определение деформаций и перемещений при изгибе.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9342A0" w:rsidRPr="00E211BB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9342A0" w:rsidRDefault="009342A0" w:rsidP="00245CD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9342A0" w:rsidTr="00245CD0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5CD0" w:rsidRDefault="00245CD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грамотно составлять расчётные схемы</w:t>
            </w:r>
          </w:p>
          <w:p w:rsidR="009342A0" w:rsidRDefault="00245CD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9342A0" w:rsidRDefault="00A9532C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48" type="#_x0000_t75" style="position:absolute;margin-left:178.1pt;margin-top:4.25pt;width:155.3pt;height:105.2pt;z-index:251659264;mso-wrap-distance-left:9pt;mso-wrap-distance-top:0;mso-wrap-distance-right:9pt;mso-wrap-distance-bottom:0;mso-width-relative:page;mso-height-relative:page">
                  <v:imagedata r:id="rId33" o:title=""/>
                  <w10:wrap type="square"/>
                </v:shape>
                <o:OLEObject Type="Embed" ProgID="PBrush" ShapeID="_x0000_s1048" DrawAspect="Content" ObjectID="_1664450351" r:id="rId34"/>
              </w:object>
            </w:r>
            <w:r w:rsidR="009342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9342A0" w:rsidTr="00245CD0">
              <w:trPr>
                <w:trHeight w:val="785"/>
              </w:trPr>
              <w:tc>
                <w:tcPr>
                  <w:tcW w:w="451" w:type="dxa"/>
                </w:tcPr>
                <w:p w:rsidR="009342A0" w:rsidRDefault="009342A0" w:rsidP="00245C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37" type="#_x0000_t75" style="width:15.75pt;height:27pt" o:ole="">
                        <v:imagedata r:id="rId18" o:title=""/>
                      </v:shape>
                      <o:OLEObject Type="Embed" ProgID="Equation.3" ShapeID="_x0000_i1037" DrawAspect="Content" ObjectID="_1664450342" r:id="rId35"/>
                    </w:object>
                  </w:r>
                </w:p>
              </w:tc>
              <w:tc>
                <w:tcPr>
                  <w:tcW w:w="1144" w:type="dxa"/>
                </w:tcPr>
                <w:p w:rsidR="009342A0" w:rsidRDefault="009342A0" w:rsidP="00245C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38" type="#_x0000_t75" style="width:33.75pt;height:30.75pt" o:ole="">
                        <v:imagedata r:id="rId36" o:title=""/>
                      </v:shape>
                      <o:OLEObject Type="Embed" ProgID="Equation.3" ShapeID="_x0000_i1038" DrawAspect="Content" ObjectID="_1664450343" r:id="rId37"/>
                    </w:object>
                  </w:r>
                </w:p>
              </w:tc>
              <w:tc>
                <w:tcPr>
                  <w:tcW w:w="725" w:type="dxa"/>
                </w:tcPr>
                <w:p w:rsidR="009342A0" w:rsidRDefault="009342A0" w:rsidP="00245C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39" type="#_x0000_t75" style="width:24pt;height:36.75pt" o:ole="">
                        <v:imagedata r:id="rId24" o:title=""/>
                      </v:shape>
                      <o:OLEObject Type="Embed" ProgID="Equation.3" ShapeID="_x0000_i1039" DrawAspect="Content" ObjectID="_1664450344" r:id="rId38"/>
                    </w:object>
                  </w:r>
                </w:p>
              </w:tc>
            </w:tr>
            <w:tr w:rsidR="009342A0" w:rsidTr="00245CD0">
              <w:trPr>
                <w:trHeight w:val="276"/>
              </w:trPr>
              <w:tc>
                <w:tcPr>
                  <w:tcW w:w="451" w:type="dxa"/>
                </w:tcPr>
                <w:p w:rsidR="009342A0" w:rsidRDefault="009342A0" w:rsidP="00245C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9342A0" w:rsidRDefault="009342A0" w:rsidP="00245C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9342A0" w:rsidRDefault="009342A0" w:rsidP="00245C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9342A0" w:rsidRDefault="009342A0" w:rsidP="00245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0091" w:rsidTr="00245CD0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на зачёт </w:t>
            </w:r>
          </w:p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[σ]=160МПа</w:t>
            </w:r>
          </w:p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E60091" w:rsidTr="00245CD0">
              <w:trPr>
                <w:jc w:val="center"/>
              </w:trPr>
              <w:tc>
                <w:tcPr>
                  <w:tcW w:w="571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40" type="#_x0000_t75" style="width:15.75pt;height:27pt" o:ole="">
                        <v:imagedata r:id="rId18" o:title=""/>
                      </v:shape>
                      <o:OLEObject Type="Embed" ProgID="Equation.3" ShapeID="_x0000_i1040" DrawAspect="Content" ObjectID="_1664450345" r:id="rId39"/>
                    </w:object>
                  </w:r>
                </w:p>
              </w:tc>
              <w:tc>
                <w:tcPr>
                  <w:tcW w:w="956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1" type="#_x0000_t75" style="width:34.5pt;height:30.75pt" o:ole="">
                        <v:imagedata r:id="rId40" o:title=""/>
                      </v:shape>
                      <o:OLEObject Type="Embed" ProgID="Equation.3" ShapeID="_x0000_i1041" DrawAspect="Content" ObjectID="_1664450346" r:id="rId41"/>
                    </w:object>
                  </w:r>
                </w:p>
              </w:tc>
              <w:tc>
                <w:tcPr>
                  <w:tcW w:w="694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2" type="#_x0000_t75" style="width:24pt;height:36.75pt" o:ole="">
                        <v:imagedata r:id="rId24" o:title=""/>
                      </v:shape>
                      <o:OLEObject Type="Embed" ProgID="Equation.3" ShapeID="_x0000_i1042" DrawAspect="Content" ObjectID="_1664450347" r:id="rId42"/>
                    </w:object>
                  </w:r>
                </w:p>
              </w:tc>
              <w:tc>
                <w:tcPr>
                  <w:tcW w:w="694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3" type="#_x0000_t75" style="width:24pt;height:36.75pt" o:ole="">
                        <v:imagedata r:id="rId26" o:title=""/>
                      </v:shape>
                      <o:OLEObject Type="Embed" ProgID="Equation.3" ShapeID="_x0000_i1043" DrawAspect="Content" ObjectID="_1664450348" r:id="rId43"/>
                    </w:object>
                  </w:r>
                </w:p>
              </w:tc>
              <w:tc>
                <w:tcPr>
                  <w:tcW w:w="802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44" type="#_x0000_t75" style="width:29.25pt;height:36.75pt" o:ole="">
                        <v:imagedata r:id="rId28" o:title=""/>
                      </v:shape>
                      <o:OLEObject Type="Embed" ProgID="Equation.3" ShapeID="_x0000_i1044" DrawAspect="Content" ObjectID="_1664450349" r:id="rId44"/>
                    </w:object>
                  </w:r>
                </w:p>
              </w:tc>
            </w:tr>
            <w:tr w:rsidR="00E60091" w:rsidTr="00245CD0">
              <w:trPr>
                <w:jc w:val="center"/>
              </w:trPr>
              <w:tc>
                <w:tcPr>
                  <w:tcW w:w="571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E60091" w:rsidRDefault="00E60091" w:rsidP="00E60091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45" type="#_x0000_t75" style="width:145.5pt;height:99pt" o:ole="">
                  <v:imagedata r:id="rId45" o:title=""/>
                </v:shape>
                <o:OLEObject Type="Embed" ProgID="PBrush" ShapeID="_x0000_i1045" DrawAspect="Content" ObjectID="_1664450350" r:id="rId46"/>
              </w:object>
            </w:r>
          </w:p>
          <w:p w:rsidR="00E60091" w:rsidRDefault="00E60091" w:rsidP="00E60091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E60091" w:rsidRDefault="00E60091" w:rsidP="00E60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342A0" w:rsidRDefault="009342A0" w:rsidP="009342A0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9342A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342A0" w:rsidRDefault="009342A0" w:rsidP="009342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Cs/>
        </w:rPr>
        <w:t xml:space="preserve"> </w:t>
      </w:r>
      <w:r>
        <w:rPr>
          <w:rStyle w:val="FontStyle20"/>
          <w:rFonts w:ascii="Times New Roman" w:hAnsi="Times New Roman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9342A0" w:rsidRDefault="009342A0" w:rsidP="009342A0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E60091" w:rsidRPr="00EC2483" w:rsidRDefault="00E60091" w:rsidP="00E600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eastAsia="ru-RU"/>
        </w:rPr>
        <w:t>При сдаче зачета:</w:t>
      </w:r>
    </w:p>
    <w:p w:rsidR="009342A0" w:rsidRDefault="009342A0" w:rsidP="009342A0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9342A0" w:rsidRDefault="009342A0" w:rsidP="009342A0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E211BB">
        <w:rPr>
          <w:rFonts w:ascii="Times New Roman" w:hAnsi="Times New Roman"/>
          <w:b/>
          <w:sz w:val="24"/>
          <w:szCs w:val="24"/>
        </w:rPr>
        <w:t>«не зачтено»</w:t>
      </w:r>
      <w:r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9342A0" w:rsidRDefault="009342A0" w:rsidP="009342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42A0" w:rsidRDefault="009342A0" w:rsidP="009342A0">
      <w:pPr>
        <w:pStyle w:val="1"/>
        <w:spacing w:before="0" w:after="0"/>
        <w:ind w:left="0"/>
        <w:rPr>
          <w:rStyle w:val="FontStyle31"/>
          <w:rFonts w:ascii="Times New Roman" w:eastAsia="Calibri" w:hAnsi="Times New Roman"/>
          <w:spacing w:val="-4"/>
          <w:sz w:val="24"/>
          <w:szCs w:val="24"/>
        </w:rPr>
      </w:pPr>
      <w:r w:rsidRPr="00E60091"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eastAsia="Calibri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45CD0" w:rsidRPr="00276A59" w:rsidRDefault="00245CD0" w:rsidP="00245CD0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245CD0" w:rsidRPr="00276A59" w:rsidRDefault="00245CD0" w:rsidP="00245CD0">
      <w:pPr>
        <w:numPr>
          <w:ilvl w:val="0"/>
          <w:numId w:val="11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47" w:history="1">
        <w:r w:rsidRPr="00276A59">
          <w:rPr>
            <w:rStyle w:val="ac"/>
            <w:rFonts w:ascii="Times New Roman" w:hAnsi="Times New Roman"/>
            <w:sz w:val="24"/>
            <w:szCs w:val="24"/>
          </w:rPr>
          <w:t>https://urait.ru/bcode/450626</w:t>
        </w:r>
      </w:hyperlink>
      <w:r w:rsidRPr="00276A59">
        <w:rPr>
          <w:rFonts w:ascii="Times New Roman" w:hAnsi="Times New Roman"/>
          <w:sz w:val="24"/>
          <w:szCs w:val="24"/>
        </w:rPr>
        <w:t xml:space="preserve"> .</w:t>
      </w:r>
    </w:p>
    <w:p w:rsidR="00245CD0" w:rsidRPr="00276A59" w:rsidRDefault="00245CD0" w:rsidP="00245CD0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48" w:history="1">
        <w:r w:rsidRPr="00276A59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245CD0" w:rsidRDefault="00245CD0" w:rsidP="00245CD0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245CD0" w:rsidRPr="00276A59" w:rsidRDefault="00245CD0" w:rsidP="00245CD0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49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45CD0" w:rsidRDefault="00245CD0" w:rsidP="00245CD0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0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245CD0" w:rsidRPr="00276A59" w:rsidRDefault="00245CD0" w:rsidP="00245CD0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ТМиСМ]. - Магнитогорск, 2010. - 52 с. : ил., табл. - URL: </w:t>
      </w:r>
      <w:hyperlink r:id="rId51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245CD0" w:rsidRDefault="00245CD0" w:rsidP="00245CD0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245CD0" w:rsidRPr="00276A59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</w:t>
      </w:r>
      <w:r w:rsidRPr="00276A5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2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45CD0" w:rsidRPr="00276A59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53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45CD0" w:rsidRPr="00276A59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54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245CD0" w:rsidRPr="00276A59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55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https://urait.ru/bcode/453862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245CD0" w:rsidRPr="00276A59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Атапин, В. Г.  Сопротивление материалов. Сборник заданий с примерами их решений: учебное пособие для вузов / В. Г. Атапин. — 2-е изд., испр.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56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https://urait.ru/bcode/453206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245CD0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57" w:history="1">
        <w:r w:rsidRPr="00E740CD">
          <w:rPr>
            <w:rStyle w:val="ac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245CD0" w:rsidRPr="007D2198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D2198"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58" w:history="1">
        <w:r w:rsidRPr="007D2198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245CD0" w:rsidRPr="00AB0A8D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45CD0" w:rsidRPr="00AB0A8D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0" w:history="1"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45CD0" w:rsidRPr="007D2198" w:rsidRDefault="00245CD0" w:rsidP="00245CD0">
      <w:pPr>
        <w:pStyle w:val="ad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1" w:history="1"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c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c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245CD0" w:rsidRPr="00276A59" w:rsidRDefault="00245CD0" w:rsidP="00245CD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"/>
        <w:gridCol w:w="1813"/>
        <w:gridCol w:w="3061"/>
        <w:gridCol w:w="4281"/>
        <w:gridCol w:w="68"/>
      </w:tblGrid>
      <w:tr w:rsidR="00245CD0" w:rsidRPr="008C31C8" w:rsidTr="00245CD0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CD0" w:rsidRPr="00276A59" w:rsidRDefault="00245CD0" w:rsidP="00245CD0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245CD0" w:rsidTr="00245CD0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CD0" w:rsidRDefault="00245CD0" w:rsidP="00245C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45CD0" w:rsidTr="00245CD0">
        <w:trPr>
          <w:trHeight w:hRule="exact" w:val="574"/>
        </w:trPr>
        <w:tc>
          <w:tcPr>
            <w:tcW w:w="248" w:type="dxa"/>
          </w:tcPr>
          <w:p w:rsidR="00245CD0" w:rsidRDefault="00245CD0" w:rsidP="00245CD0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846"/>
        </w:trPr>
        <w:tc>
          <w:tcPr>
            <w:tcW w:w="248" w:type="dxa"/>
          </w:tcPr>
          <w:p w:rsidR="00245CD0" w:rsidRDefault="00245CD0" w:rsidP="00245CD0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2C065D" w:rsidRDefault="00245CD0" w:rsidP="00245CD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2C065D">
              <w:rPr>
                <w:lang w:val="en-US"/>
              </w:rPr>
              <w:t xml:space="preserve"> 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C065D">
              <w:rPr>
                <w:lang w:val="en-US"/>
              </w:rPr>
              <w:t xml:space="preserve"> 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2C065D">
              <w:rPr>
                <w:lang w:val="en-US"/>
              </w:rPr>
              <w:t xml:space="preserve"> 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2C065D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2C065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2C065D">
              <w:rPr>
                <w:lang w:val="en-US"/>
              </w:rP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574"/>
        </w:trPr>
        <w:tc>
          <w:tcPr>
            <w:tcW w:w="248" w:type="dxa"/>
          </w:tcPr>
          <w:p w:rsidR="00245CD0" w:rsidRDefault="00245CD0" w:rsidP="00245CD0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294"/>
        </w:trPr>
        <w:tc>
          <w:tcPr>
            <w:tcW w:w="248" w:type="dxa"/>
          </w:tcPr>
          <w:p w:rsidR="00245CD0" w:rsidRDefault="00245CD0" w:rsidP="00245CD0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294"/>
        </w:trPr>
        <w:tc>
          <w:tcPr>
            <w:tcW w:w="248" w:type="dxa"/>
          </w:tcPr>
          <w:p w:rsidR="00245CD0" w:rsidRDefault="00245CD0" w:rsidP="00245CD0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431"/>
        </w:trPr>
        <w:tc>
          <w:tcPr>
            <w:tcW w:w="248" w:type="dxa"/>
          </w:tcPr>
          <w:p w:rsidR="00245CD0" w:rsidRDefault="00245CD0" w:rsidP="00245CD0"/>
        </w:tc>
        <w:tc>
          <w:tcPr>
            <w:tcW w:w="1861" w:type="dxa"/>
          </w:tcPr>
          <w:p w:rsidR="00245CD0" w:rsidRDefault="00245CD0" w:rsidP="00245CD0"/>
        </w:tc>
        <w:tc>
          <w:tcPr>
            <w:tcW w:w="3488" w:type="dxa"/>
          </w:tcPr>
          <w:p w:rsidR="00245CD0" w:rsidRDefault="00245CD0" w:rsidP="00245CD0"/>
        </w:tc>
        <w:tc>
          <w:tcPr>
            <w:tcW w:w="3723" w:type="dxa"/>
          </w:tcPr>
          <w:p w:rsidR="00245CD0" w:rsidRDefault="00245CD0" w:rsidP="00245CD0"/>
        </w:tc>
        <w:tc>
          <w:tcPr>
            <w:tcW w:w="88" w:type="dxa"/>
          </w:tcPr>
          <w:p w:rsidR="00245CD0" w:rsidRDefault="00245CD0" w:rsidP="00245CD0"/>
        </w:tc>
      </w:tr>
      <w:tr w:rsidR="00245CD0" w:rsidRPr="008C31C8" w:rsidTr="00245CD0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5CD0" w:rsidRPr="001C0B60" w:rsidRDefault="00245CD0" w:rsidP="00245C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245CD0" w:rsidTr="00245CD0">
        <w:trPr>
          <w:trHeight w:hRule="exact" w:val="279"/>
        </w:trPr>
        <w:tc>
          <w:tcPr>
            <w:tcW w:w="248" w:type="dxa"/>
          </w:tcPr>
          <w:p w:rsidR="00245CD0" w:rsidRPr="001C0B60" w:rsidRDefault="00245CD0" w:rsidP="00245CD0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RPr="008C31C8" w:rsidTr="00245CD0">
        <w:trPr>
          <w:trHeight w:hRule="exact" w:val="14"/>
        </w:trPr>
        <w:tc>
          <w:tcPr>
            <w:tcW w:w="248" w:type="dxa"/>
          </w:tcPr>
          <w:p w:rsidR="00245CD0" w:rsidRDefault="00245CD0" w:rsidP="00245CD0"/>
        </w:tc>
        <w:tc>
          <w:tcPr>
            <w:tcW w:w="53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1C0B6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3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EA5A18" w:rsidRDefault="00A9532C" w:rsidP="00245C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245CD0" w:rsidRPr="00CF27E4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245CD0" w:rsidRPr="00EA5A18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88" w:type="dxa"/>
          </w:tcPr>
          <w:p w:rsidR="00245CD0" w:rsidRPr="00EA5A18" w:rsidRDefault="00245CD0" w:rsidP="00245CD0"/>
        </w:tc>
      </w:tr>
      <w:tr w:rsidR="00245CD0" w:rsidRPr="008C31C8" w:rsidTr="00245CD0">
        <w:trPr>
          <w:trHeight w:hRule="exact" w:val="839"/>
        </w:trPr>
        <w:tc>
          <w:tcPr>
            <w:tcW w:w="248" w:type="dxa"/>
          </w:tcPr>
          <w:p w:rsidR="00245CD0" w:rsidRPr="00EA5A18" w:rsidRDefault="00245CD0" w:rsidP="00245CD0"/>
        </w:tc>
        <w:tc>
          <w:tcPr>
            <w:tcW w:w="53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EA5A18" w:rsidRDefault="00245CD0" w:rsidP="00245CD0"/>
        </w:tc>
        <w:tc>
          <w:tcPr>
            <w:tcW w:w="37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EA5A18" w:rsidRDefault="00245CD0" w:rsidP="00245CD0"/>
        </w:tc>
        <w:tc>
          <w:tcPr>
            <w:tcW w:w="88" w:type="dxa"/>
          </w:tcPr>
          <w:p w:rsidR="00245CD0" w:rsidRPr="00EA5A18" w:rsidRDefault="00245CD0" w:rsidP="00245CD0"/>
        </w:tc>
      </w:tr>
      <w:tr w:rsidR="00245CD0" w:rsidTr="00245CD0">
        <w:trPr>
          <w:trHeight w:hRule="exact" w:val="574"/>
        </w:trPr>
        <w:tc>
          <w:tcPr>
            <w:tcW w:w="248" w:type="dxa"/>
          </w:tcPr>
          <w:p w:rsidR="00245CD0" w:rsidRPr="00EA5A18" w:rsidRDefault="00245CD0" w:rsidP="00245CD0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1C0B6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A9532C" w:rsidP="00245C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245CD0" w:rsidRPr="00CF27E4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574"/>
        </w:trPr>
        <w:tc>
          <w:tcPr>
            <w:tcW w:w="248" w:type="dxa"/>
          </w:tcPr>
          <w:p w:rsidR="00245CD0" w:rsidRDefault="00245CD0" w:rsidP="00245CD0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1C0B6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A9532C" w:rsidP="00245C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245CD0" w:rsidRPr="00CF27E4">
                <w:rPr>
                  <w:rStyle w:val="ac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574"/>
        </w:trPr>
        <w:tc>
          <w:tcPr>
            <w:tcW w:w="248" w:type="dxa"/>
          </w:tcPr>
          <w:p w:rsidR="00245CD0" w:rsidRDefault="00245CD0" w:rsidP="00245CD0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Pr="001C0B6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A9532C" w:rsidP="00245C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245CD0" w:rsidRPr="00CF27E4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574"/>
        </w:trPr>
        <w:tc>
          <w:tcPr>
            <w:tcW w:w="248" w:type="dxa"/>
          </w:tcPr>
          <w:p w:rsidR="00245CD0" w:rsidRDefault="00245CD0" w:rsidP="00245CD0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A9532C" w:rsidP="00245C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245CD0" w:rsidRPr="00CF27E4">
                <w:rPr>
                  <w:rStyle w:val="ac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  <w:tr w:rsidR="00245CD0" w:rsidTr="00245CD0">
        <w:trPr>
          <w:trHeight w:hRule="exact" w:val="574"/>
        </w:trPr>
        <w:tc>
          <w:tcPr>
            <w:tcW w:w="248" w:type="dxa"/>
          </w:tcPr>
          <w:p w:rsidR="00245CD0" w:rsidRDefault="00245CD0" w:rsidP="00245CD0"/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CD0" w:rsidRDefault="00A9532C" w:rsidP="00245C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245CD0" w:rsidRPr="00CF27E4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245CD0" w:rsidRDefault="00245CD0" w:rsidP="00245C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8" w:type="dxa"/>
          </w:tcPr>
          <w:p w:rsidR="00245CD0" w:rsidRDefault="00245CD0" w:rsidP="00245CD0"/>
        </w:tc>
      </w:tr>
    </w:tbl>
    <w:p w:rsidR="009342A0" w:rsidRPr="00E211BB" w:rsidRDefault="009342A0" w:rsidP="009342A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bookmarkStart w:id="0" w:name="_GoBack"/>
      <w:bookmarkEnd w:id="0"/>
      <w:r w:rsidRPr="00E211BB">
        <w:rPr>
          <w:rFonts w:ascii="Times New Roman" w:hAnsi="Times New Roman"/>
          <w:b/>
          <w:bCs/>
          <w:iCs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9342A0" w:rsidRPr="00E211BB" w:rsidRDefault="009342A0" w:rsidP="009342A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211BB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342A0" w:rsidRPr="00E211BB" w:rsidTr="00245CD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9342A0" w:rsidRPr="00E211BB" w:rsidTr="00245CD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9342A0" w:rsidRPr="00E211BB" w:rsidTr="00245CD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342A0" w:rsidRPr="00E211BB" w:rsidTr="00245CD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342A0" w:rsidRPr="00E211BB" w:rsidTr="00245CD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2A0" w:rsidRPr="00E211BB" w:rsidRDefault="009342A0" w:rsidP="00245CD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1BB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086E32" w:rsidRDefault="00086E32" w:rsidP="00A9532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sectPr w:rsidR="00086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706E1"/>
    <w:rsid w:val="0000008F"/>
    <w:rsid w:val="00003B70"/>
    <w:rsid w:val="00010077"/>
    <w:rsid w:val="000106D9"/>
    <w:rsid w:val="000127B2"/>
    <w:rsid w:val="000136C8"/>
    <w:rsid w:val="00021D83"/>
    <w:rsid w:val="0002313C"/>
    <w:rsid w:val="0002331F"/>
    <w:rsid w:val="000245F6"/>
    <w:rsid w:val="00024A18"/>
    <w:rsid w:val="00025992"/>
    <w:rsid w:val="00027FF8"/>
    <w:rsid w:val="00030072"/>
    <w:rsid w:val="0003455A"/>
    <w:rsid w:val="00036E94"/>
    <w:rsid w:val="00037674"/>
    <w:rsid w:val="000376B3"/>
    <w:rsid w:val="00042DED"/>
    <w:rsid w:val="00047880"/>
    <w:rsid w:val="00053E77"/>
    <w:rsid w:val="00062343"/>
    <w:rsid w:val="000652E2"/>
    <w:rsid w:val="00065414"/>
    <w:rsid w:val="00071DC6"/>
    <w:rsid w:val="000830A0"/>
    <w:rsid w:val="00083C82"/>
    <w:rsid w:val="00086E3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2E3"/>
    <w:rsid w:val="000F0B38"/>
    <w:rsid w:val="000F1C8B"/>
    <w:rsid w:val="000F3D8A"/>
    <w:rsid w:val="000F6125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67CD"/>
    <w:rsid w:val="00161C0A"/>
    <w:rsid w:val="001740F4"/>
    <w:rsid w:val="001746F6"/>
    <w:rsid w:val="0018139E"/>
    <w:rsid w:val="0018278A"/>
    <w:rsid w:val="00186425"/>
    <w:rsid w:val="001926F2"/>
    <w:rsid w:val="001A2542"/>
    <w:rsid w:val="001A4289"/>
    <w:rsid w:val="001A4690"/>
    <w:rsid w:val="001B0314"/>
    <w:rsid w:val="001B2569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5CD0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6E02"/>
    <w:rsid w:val="002C7162"/>
    <w:rsid w:val="002D3837"/>
    <w:rsid w:val="002D4033"/>
    <w:rsid w:val="002D4499"/>
    <w:rsid w:val="002D5E9B"/>
    <w:rsid w:val="002E00DE"/>
    <w:rsid w:val="002E103E"/>
    <w:rsid w:val="002E46A8"/>
    <w:rsid w:val="002E4DF2"/>
    <w:rsid w:val="002E52D7"/>
    <w:rsid w:val="002E6CE0"/>
    <w:rsid w:val="002F7E1E"/>
    <w:rsid w:val="00307C09"/>
    <w:rsid w:val="003120DB"/>
    <w:rsid w:val="003128AC"/>
    <w:rsid w:val="003133D2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7655"/>
    <w:rsid w:val="00340F32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62ED"/>
    <w:rsid w:val="003A7E3F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073AE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2DAF"/>
    <w:rsid w:val="004506CA"/>
    <w:rsid w:val="00450EBA"/>
    <w:rsid w:val="00462BF9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4F52A7"/>
    <w:rsid w:val="00500628"/>
    <w:rsid w:val="00505494"/>
    <w:rsid w:val="0051170D"/>
    <w:rsid w:val="00512E45"/>
    <w:rsid w:val="0051441C"/>
    <w:rsid w:val="00516B3E"/>
    <w:rsid w:val="00526ED1"/>
    <w:rsid w:val="0052701A"/>
    <w:rsid w:val="005274B8"/>
    <w:rsid w:val="0053526E"/>
    <w:rsid w:val="00543F39"/>
    <w:rsid w:val="005442C0"/>
    <w:rsid w:val="005446A3"/>
    <w:rsid w:val="00544AA4"/>
    <w:rsid w:val="005534C5"/>
    <w:rsid w:val="0055457E"/>
    <w:rsid w:val="00555384"/>
    <w:rsid w:val="005569C0"/>
    <w:rsid w:val="005572D0"/>
    <w:rsid w:val="00557BF4"/>
    <w:rsid w:val="00566E16"/>
    <w:rsid w:val="00567B7F"/>
    <w:rsid w:val="00577FC7"/>
    <w:rsid w:val="005932DE"/>
    <w:rsid w:val="0059511E"/>
    <w:rsid w:val="00596B5C"/>
    <w:rsid w:val="00596F0C"/>
    <w:rsid w:val="005A2BFB"/>
    <w:rsid w:val="005B0759"/>
    <w:rsid w:val="005B282D"/>
    <w:rsid w:val="005B4D06"/>
    <w:rsid w:val="005B5CAE"/>
    <w:rsid w:val="005C00A7"/>
    <w:rsid w:val="005C1434"/>
    <w:rsid w:val="005C333C"/>
    <w:rsid w:val="005C3432"/>
    <w:rsid w:val="005E0358"/>
    <w:rsid w:val="005E03BE"/>
    <w:rsid w:val="005E25CC"/>
    <w:rsid w:val="005E69D4"/>
    <w:rsid w:val="005E7B49"/>
    <w:rsid w:val="005F50C3"/>
    <w:rsid w:val="005F68B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862CF"/>
    <w:rsid w:val="00694508"/>
    <w:rsid w:val="00694A53"/>
    <w:rsid w:val="006A05C1"/>
    <w:rsid w:val="006A07A0"/>
    <w:rsid w:val="006A6B6B"/>
    <w:rsid w:val="006B248E"/>
    <w:rsid w:val="006B2AA6"/>
    <w:rsid w:val="006C109D"/>
    <w:rsid w:val="006C45C5"/>
    <w:rsid w:val="006C596E"/>
    <w:rsid w:val="006D3F04"/>
    <w:rsid w:val="006E058C"/>
    <w:rsid w:val="006E5D36"/>
    <w:rsid w:val="006F63CF"/>
    <w:rsid w:val="00700A0A"/>
    <w:rsid w:val="00704E77"/>
    <w:rsid w:val="00707DF6"/>
    <w:rsid w:val="00710C93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25A"/>
    <w:rsid w:val="007557DF"/>
    <w:rsid w:val="0076007C"/>
    <w:rsid w:val="00773891"/>
    <w:rsid w:val="007742C9"/>
    <w:rsid w:val="00775113"/>
    <w:rsid w:val="0078013A"/>
    <w:rsid w:val="007808E9"/>
    <w:rsid w:val="0078252B"/>
    <w:rsid w:val="00784B56"/>
    <w:rsid w:val="007A2F05"/>
    <w:rsid w:val="007A3378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26DB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4494"/>
    <w:rsid w:val="0083512C"/>
    <w:rsid w:val="00846491"/>
    <w:rsid w:val="00847BD3"/>
    <w:rsid w:val="00847F1A"/>
    <w:rsid w:val="00857FDE"/>
    <w:rsid w:val="00864B6B"/>
    <w:rsid w:val="0086546D"/>
    <w:rsid w:val="00871F97"/>
    <w:rsid w:val="00877DE3"/>
    <w:rsid w:val="00884805"/>
    <w:rsid w:val="00890C6A"/>
    <w:rsid w:val="00891850"/>
    <w:rsid w:val="008939CF"/>
    <w:rsid w:val="00895CF4"/>
    <w:rsid w:val="008A1209"/>
    <w:rsid w:val="008A1366"/>
    <w:rsid w:val="008A19BB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22C54"/>
    <w:rsid w:val="00933FA5"/>
    <w:rsid w:val="009342A0"/>
    <w:rsid w:val="00934381"/>
    <w:rsid w:val="00936FAE"/>
    <w:rsid w:val="0094701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F074B"/>
    <w:rsid w:val="009F0BFE"/>
    <w:rsid w:val="009F1FA6"/>
    <w:rsid w:val="009F4D2C"/>
    <w:rsid w:val="00A15089"/>
    <w:rsid w:val="00A175C0"/>
    <w:rsid w:val="00A24A0C"/>
    <w:rsid w:val="00A26F96"/>
    <w:rsid w:val="00A3291B"/>
    <w:rsid w:val="00A36546"/>
    <w:rsid w:val="00A50AAC"/>
    <w:rsid w:val="00A53829"/>
    <w:rsid w:val="00A53CF1"/>
    <w:rsid w:val="00A560E0"/>
    <w:rsid w:val="00A56407"/>
    <w:rsid w:val="00A57A7E"/>
    <w:rsid w:val="00A67166"/>
    <w:rsid w:val="00A70EF0"/>
    <w:rsid w:val="00A72A5D"/>
    <w:rsid w:val="00A763EC"/>
    <w:rsid w:val="00A8277A"/>
    <w:rsid w:val="00A94F54"/>
    <w:rsid w:val="00A9532C"/>
    <w:rsid w:val="00A96A2E"/>
    <w:rsid w:val="00AA0608"/>
    <w:rsid w:val="00AA26D9"/>
    <w:rsid w:val="00AA281D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E5FF6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60BE0"/>
    <w:rsid w:val="00B635EF"/>
    <w:rsid w:val="00B73526"/>
    <w:rsid w:val="00B75EEE"/>
    <w:rsid w:val="00B81108"/>
    <w:rsid w:val="00B819B3"/>
    <w:rsid w:val="00B81AFF"/>
    <w:rsid w:val="00B870EB"/>
    <w:rsid w:val="00B946B9"/>
    <w:rsid w:val="00BA2416"/>
    <w:rsid w:val="00BA675B"/>
    <w:rsid w:val="00BA764B"/>
    <w:rsid w:val="00BB1B44"/>
    <w:rsid w:val="00BB5934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31C5"/>
    <w:rsid w:val="00C44CDA"/>
    <w:rsid w:val="00C45A0B"/>
    <w:rsid w:val="00C46DE1"/>
    <w:rsid w:val="00C4788E"/>
    <w:rsid w:val="00C50284"/>
    <w:rsid w:val="00C5092A"/>
    <w:rsid w:val="00C52C3F"/>
    <w:rsid w:val="00C553F8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E316E"/>
    <w:rsid w:val="00CE3740"/>
    <w:rsid w:val="00CE3747"/>
    <w:rsid w:val="00CE4B1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56C2A"/>
    <w:rsid w:val="00D5730C"/>
    <w:rsid w:val="00D65FB8"/>
    <w:rsid w:val="00D732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A641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D679D"/>
    <w:rsid w:val="00DE096B"/>
    <w:rsid w:val="00DE0FA6"/>
    <w:rsid w:val="00E045A2"/>
    <w:rsid w:val="00E045F4"/>
    <w:rsid w:val="00E05520"/>
    <w:rsid w:val="00E05565"/>
    <w:rsid w:val="00E12234"/>
    <w:rsid w:val="00E15FD0"/>
    <w:rsid w:val="00E176A0"/>
    <w:rsid w:val="00E27523"/>
    <w:rsid w:val="00E3220B"/>
    <w:rsid w:val="00E37085"/>
    <w:rsid w:val="00E374FD"/>
    <w:rsid w:val="00E436C2"/>
    <w:rsid w:val="00E439D4"/>
    <w:rsid w:val="00E54CAF"/>
    <w:rsid w:val="00E568CF"/>
    <w:rsid w:val="00E56A38"/>
    <w:rsid w:val="00E56F51"/>
    <w:rsid w:val="00E60091"/>
    <w:rsid w:val="00E60849"/>
    <w:rsid w:val="00E61929"/>
    <w:rsid w:val="00E643D9"/>
    <w:rsid w:val="00E72952"/>
    <w:rsid w:val="00E73410"/>
    <w:rsid w:val="00E76990"/>
    <w:rsid w:val="00E85A71"/>
    <w:rsid w:val="00E87220"/>
    <w:rsid w:val="00E909DD"/>
    <w:rsid w:val="00E9130B"/>
    <w:rsid w:val="00E934CB"/>
    <w:rsid w:val="00E94B9D"/>
    <w:rsid w:val="00E97AD0"/>
    <w:rsid w:val="00EA15CA"/>
    <w:rsid w:val="00EA528B"/>
    <w:rsid w:val="00EA6AE6"/>
    <w:rsid w:val="00EA764D"/>
    <w:rsid w:val="00EC4BA8"/>
    <w:rsid w:val="00EC502D"/>
    <w:rsid w:val="00EC6CD7"/>
    <w:rsid w:val="00ED47EA"/>
    <w:rsid w:val="00EE3691"/>
    <w:rsid w:val="00EE6619"/>
    <w:rsid w:val="00EF3391"/>
    <w:rsid w:val="00EF65FD"/>
    <w:rsid w:val="00EF6A41"/>
    <w:rsid w:val="00EF7CF7"/>
    <w:rsid w:val="00F05AF7"/>
    <w:rsid w:val="00F10CAD"/>
    <w:rsid w:val="00F11A22"/>
    <w:rsid w:val="00F2097C"/>
    <w:rsid w:val="00F215A7"/>
    <w:rsid w:val="00F21F98"/>
    <w:rsid w:val="00F22ADF"/>
    <w:rsid w:val="00F273D6"/>
    <w:rsid w:val="00F30B84"/>
    <w:rsid w:val="00F349C7"/>
    <w:rsid w:val="00F40082"/>
    <w:rsid w:val="00F43FC6"/>
    <w:rsid w:val="00F52079"/>
    <w:rsid w:val="00F62D1F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28AF6A05"/>
    <w:rsid w:val="2939110A"/>
    <w:rsid w:val="62220CCB"/>
    <w:rsid w:val="777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 fillcolor="white">
      <v:fill color="white"/>
    </o:shapedefaults>
    <o:shapelayout v:ext="edit">
      <o:idmap v:ext="edit" data="1"/>
    </o:shapelayout>
  </w:shapeDefaults>
  <w:decimalSymbol w:val=","/>
  <w:listSeparator w:val=";"/>
  <w15:docId w15:val="{6D0548C0-127D-4DE4-A27D-24B6681B6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7">
    <w:name w:val="header"/>
    <w:basedOn w:val="a"/>
    <w:link w:val="a8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b">
    <w:name w:val="footnote reference"/>
    <w:basedOn w:val="a0"/>
    <w:qFormat/>
    <w:rPr>
      <w:vertAlign w:val="superscript"/>
    </w:rPr>
  </w:style>
  <w:style w:type="character" w:styleId="ac">
    <w:name w:val="Hyperlink"/>
    <w:qFormat/>
    <w:rPr>
      <w:rFonts w:cs="Times New Roman"/>
      <w:color w:val="0000FF"/>
      <w:u w:val="single"/>
    </w:rPr>
  </w:style>
  <w:style w:type="paragraph" w:customStyle="1" w:styleId="Style2">
    <w:name w:val="Style2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Верхний колонтитул Знак"/>
    <w:basedOn w:val="a0"/>
    <w:link w:val="a7"/>
    <w:qFormat/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semiHidden/>
    <w:rPr>
      <w:rFonts w:ascii="Calibri" w:eastAsia="Times New Roman" w:hAnsi="Calibri" w:cs="Times New Roman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6">
    <w:name w:val="Текст Знак"/>
    <w:basedOn w:val="a0"/>
    <w:link w:val="a5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hyperlink" Target="https://urait.ru/bcode/450626" TargetMode="External"/><Relationship Id="rId50" Type="http://schemas.openxmlformats.org/officeDocument/2006/relationships/hyperlink" Target="https://magtu.informsystema.ru/uploader/fileUpload?name=800.pdf&amp;show=dcatalogues/1/1116021/800.pdf&amp;view=true" TargetMode="External"/><Relationship Id="rId55" Type="http://schemas.openxmlformats.org/officeDocument/2006/relationships/hyperlink" Target="https://urait.ru/bcode/453862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19.png"/><Relationship Id="rId53" Type="http://schemas.openxmlformats.org/officeDocument/2006/relationships/hyperlink" Target="https://magtu.informsystema.ru/uploader/fileUpload?name=3104.pdf&amp;show=dcatalogues/1/1135522/3104.pdf&amp;view=true" TargetMode="External"/><Relationship Id="rId58" Type="http://schemas.openxmlformats.org/officeDocument/2006/relationships/hyperlink" Target="https://magtu.informsystema.ru/uploader/fileUpload?name=3174.pdf&amp;show=dcatalogues/1/1136586/3174.pdf&amp;view=true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hyperlink" Target="https://magtu.informsystema.ru/uploader/fileUpload?name=162.pdf&amp;show=dcatalogues/1/1052263/162.pdf&amp;view=true" TargetMode="External"/><Relationship Id="rId57" Type="http://schemas.openxmlformats.org/officeDocument/2006/relationships/hyperlink" Target="https://magtu.informsystema.ru/uploader/fileUpload?name=3242.pdf&amp;show=dcatalogues/1/1137007/3242.pdf&amp;view=true" TargetMode="External"/><Relationship Id="rId61" Type="http://schemas.openxmlformats.org/officeDocument/2006/relationships/hyperlink" Target="https://urait.ru/bcode/453439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0.bin"/><Relationship Id="rId52" Type="http://schemas.openxmlformats.org/officeDocument/2006/relationships/hyperlink" Target="https://magtu.informsystema.ru/uploader/fileUpload?name=3103.pdf&amp;show=dcatalogues/1/1135518/3103.pdf&amp;view=true" TargetMode="External"/><Relationship Id="rId60" Type="http://schemas.openxmlformats.org/officeDocument/2006/relationships/hyperlink" Target="https://urait.ru/bcode/454244" TargetMode="External"/><Relationship Id="rId65" Type="http://schemas.openxmlformats.org/officeDocument/2006/relationships/hyperlink" Target="https://dlib.eastview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hyperlink" Target="https://magtu.informsystema.ru/uploader/fileUpload?name=3877.pdf&amp;show=dcatalogues/1/1530012/3877.pdf&amp;view=true" TargetMode="External"/><Relationship Id="rId56" Type="http://schemas.openxmlformats.org/officeDocument/2006/relationships/hyperlink" Target="https://urait.ru/bcode/453206" TargetMode="External"/><Relationship Id="rId64" Type="http://schemas.openxmlformats.org/officeDocument/2006/relationships/hyperlink" Target="http://window.edu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magtu.informsystema.ru/uploader/fileUpload?name=460.pdf&amp;show=dcatalogues/1/1080671/460.pdf&amp;view=true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urait.ru/bcode/45416" TargetMode="External"/><Relationship Id="rId67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54" Type="http://schemas.openxmlformats.org/officeDocument/2006/relationships/hyperlink" Target="https://magtu.informsystema.ru/uploader/fileUpload?name=1257.pdf&amp;show=dcatalogues/1/1123435/1257.pdf&amp;view=true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18C51D-38A2-4B48-ADFA-C296B1828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3099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12</cp:revision>
  <cp:lastPrinted>2017-09-25T04:44:00Z</cp:lastPrinted>
  <dcterms:created xsi:type="dcterms:W3CDTF">2017-10-23T19:12:00Z</dcterms:created>
  <dcterms:modified xsi:type="dcterms:W3CDTF">2020-10-17T09:32:00Z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