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1F" w:rsidRPr="00DE6674" w:rsidRDefault="00987EF0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>
            <wp:extent cx="5939790" cy="8401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>
            <wp:extent cx="5939790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>
            <wp:extent cx="5939790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использов</w:t>
      </w:r>
      <w:r w:rsidR="00E60107">
        <w:rPr>
          <w:snapToGrid w:val="0"/>
        </w:rPr>
        <w:t>а</w:t>
      </w:r>
      <w:r w:rsidR="00E60107">
        <w:rPr>
          <w:snapToGrid w:val="0"/>
        </w:rPr>
        <w:t>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</w:t>
      </w:r>
      <w:r w:rsidRPr="00570135">
        <w:rPr>
          <w:bCs/>
        </w:rPr>
        <w:t>е</w:t>
      </w:r>
      <w:r w:rsidRPr="00570135">
        <w:rPr>
          <w:bCs/>
        </w:rPr>
        <w:t>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Проект</w:t>
      </w:r>
      <w:r w:rsidRPr="00F871AB">
        <w:rPr>
          <w:bCs/>
        </w:rPr>
        <w:t>и</w:t>
      </w:r>
      <w:r w:rsidRPr="00F871AB">
        <w:rPr>
          <w:bCs/>
        </w:rPr>
        <w:t>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</w:t>
            </w:r>
            <w:r w:rsidRPr="00DB740D">
              <w:t>т</w:t>
            </w:r>
            <w:r w:rsidRPr="00DB740D">
              <w:t>вами горных пород и состоянием массива в процессах добычи и переработки твердых п</w:t>
            </w:r>
            <w:r w:rsidRPr="00DB740D">
              <w:t>о</w:t>
            </w:r>
            <w:r w:rsidRPr="00DB740D">
              <w:t>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54E9" w:rsidRDefault="002C54E9" w:rsidP="002C54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144акад. часов, в том числе:</w:t>
      </w:r>
    </w:p>
    <w:p w:rsidR="002C54E9" w:rsidRPr="00FB2080" w:rsidRDefault="002C54E9" w:rsidP="002C54E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73,9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C54E9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70,1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453D9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4453D9" w:rsidRPr="00AF2BB2" w:rsidTr="00677870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4453D9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4453D9" w:rsidRPr="00AF2BB2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4453D9" w:rsidRPr="00AF2BB2" w:rsidRDefault="004453D9" w:rsidP="005724BA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4453D9" w:rsidRPr="00AF2BB2" w:rsidRDefault="004453D9" w:rsidP="005724BA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453D9" w:rsidRPr="00AF2BB2" w:rsidTr="00677870">
        <w:trPr>
          <w:cantSplit/>
          <w:trHeight w:val="1348"/>
        </w:trPr>
        <w:tc>
          <w:tcPr>
            <w:tcW w:w="17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4453D9" w:rsidRPr="00AF2BB2" w:rsidTr="00677870">
        <w:trPr>
          <w:trHeight w:val="432"/>
        </w:trPr>
        <w:tc>
          <w:tcPr>
            <w:tcW w:w="17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4453D9" w:rsidRPr="00012B8F" w:rsidRDefault="004453D9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  <w:r w:rsidR="009A6EC7">
              <w:rPr>
                <w:b/>
              </w:rPr>
              <w:t>/2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3. Свойства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A6EC7">
              <w:rPr>
                <w:b/>
              </w:rPr>
              <w:t>/4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46294C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  <w:r w:rsidR="00C254C9">
              <w:rPr>
                <w:b/>
              </w:rPr>
              <w:t>/1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A04CD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  <w:r w:rsidR="00C254C9">
              <w:rPr>
                <w:b/>
              </w:rPr>
              <w:t>/3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A94743">
            <w:pPr>
              <w:pStyle w:val="Style14"/>
              <w:widowControl/>
              <w:spacing w:line="216" w:lineRule="auto"/>
              <w:jc w:val="center"/>
            </w:pPr>
            <w:r>
              <w:t>3,1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1A04CD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1A04CD">
              <w:t xml:space="preserve"> - зув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A94743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12,1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677870" w:rsidRPr="00AF2BB2" w:rsidTr="002C0AA5">
        <w:trPr>
          <w:trHeight w:val="432"/>
        </w:trPr>
        <w:tc>
          <w:tcPr>
            <w:tcW w:w="1707" w:type="pct"/>
            <w:vAlign w:val="center"/>
          </w:tcPr>
          <w:p w:rsidR="00677870" w:rsidRPr="00677870" w:rsidRDefault="00677870" w:rsidP="002C0AA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36/14</w:t>
            </w:r>
            <w:r w:rsidR="001A04CD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-</w:t>
            </w:r>
          </w:p>
        </w:tc>
        <w:tc>
          <w:tcPr>
            <w:tcW w:w="38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70,1</w:t>
            </w:r>
          </w:p>
        </w:tc>
        <w:tc>
          <w:tcPr>
            <w:tcW w:w="726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>Подготовка к з</w:t>
            </w:r>
            <w:r w:rsidRPr="00677870">
              <w:rPr>
                <w:b/>
              </w:rPr>
              <w:t>а</w:t>
            </w:r>
            <w:r w:rsidRPr="00677870">
              <w:rPr>
                <w:b/>
              </w:rPr>
              <w:t>чету</w:t>
            </w:r>
          </w:p>
        </w:tc>
        <w:tc>
          <w:tcPr>
            <w:tcW w:w="61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Зачет с оц.</w:t>
            </w:r>
          </w:p>
        </w:tc>
        <w:tc>
          <w:tcPr>
            <w:tcW w:w="358" w:type="pct"/>
            <w:vAlign w:val="center"/>
          </w:tcPr>
          <w:p w:rsidR="00677870" w:rsidRPr="00677870" w:rsidRDefault="00677870" w:rsidP="005724BA">
            <w:pPr>
              <w:spacing w:line="216" w:lineRule="auto"/>
              <w:rPr>
                <w:b/>
              </w:rPr>
            </w:pPr>
          </w:p>
        </w:tc>
      </w:tr>
    </w:tbl>
    <w:p w:rsidR="004453D9" w:rsidRPr="00FB2080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 xml:space="preserve">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</w:t>
      </w:r>
      <w:r w:rsidR="003A6BD2">
        <w:rPr>
          <w:rStyle w:val="FontStyle18"/>
          <w:b w:val="0"/>
          <w:sz w:val="24"/>
          <w:szCs w:val="24"/>
        </w:rPr>
        <w:t>о</w:t>
      </w:r>
      <w:r w:rsidR="003A6BD2">
        <w:rPr>
          <w:rStyle w:val="FontStyle18"/>
          <w:b w:val="0"/>
          <w:sz w:val="24"/>
          <w:szCs w:val="24"/>
        </w:rPr>
        <w:t>дов.</w:t>
      </w:r>
      <w:r w:rsidR="00304B68">
        <w:rPr>
          <w:sz w:val="23"/>
          <w:szCs w:val="23"/>
        </w:rPr>
        <w:t>Теоретический материал на проблемных лекциях является результатом усвоения пол</w:t>
      </w:r>
      <w:r w:rsidR="00304B68">
        <w:rPr>
          <w:sz w:val="23"/>
          <w:szCs w:val="23"/>
        </w:rPr>
        <w:t>у</w:t>
      </w:r>
      <w:r w:rsidR="00304B68">
        <w:rPr>
          <w:sz w:val="23"/>
          <w:szCs w:val="23"/>
        </w:rPr>
        <w:t>ченной информации посредством постановки проблемного вопроса и поиска путей его р</w:t>
      </w:r>
      <w:r w:rsidR="00304B68">
        <w:rPr>
          <w:sz w:val="23"/>
          <w:szCs w:val="23"/>
        </w:rPr>
        <w:t>е</w:t>
      </w:r>
      <w:r w:rsidR="00304B68">
        <w:rPr>
          <w:sz w:val="23"/>
          <w:szCs w:val="23"/>
        </w:rPr>
        <w:t>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10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D338EE">
        <w:trPr>
          <w:trHeight w:val="425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D338EE">
        <w:trPr>
          <w:trHeight w:val="386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одн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D338EE">
        <w:trPr>
          <w:trHeight w:val="382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425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lastRenderedPageBreak/>
        <w:t>2.5 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19050" t="0" r="1905" b="0"/>
                  <wp:wrapTight wrapText="bothSides">
                    <wp:wrapPolygon edited="0">
                      <wp:start x="-323" y="0"/>
                      <wp:lineTo x="-323" y="21401"/>
                      <wp:lineTo x="21632" y="21401"/>
                      <wp:lineTo x="21632" y="0"/>
                      <wp:lineTo x="-32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на отрыва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3" o:spid="_x0000_s1026" style="position:absolute;left:0;text-align:left;margin-left:10.2pt;margin-top:9.3pt;width:21.6pt;height:21.6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byGwIAADkEAAAOAAAAZHJzL2Uyb0RvYy54bWysU8Fu2zAMvQ/YPwi6L07SZF2NOEWRLsOA&#10;ri3Q7QMUWbaFyaJGKbGzrx8lu2m67TRMB4EUqSe+R3F13beGHRR6Dbbgs8mUM2UllNrWBf/2dfvu&#10;A2c+CFsKA1YV/Kg8v16/fbPqXK7m0IApFTICsT7vXMGbEFyeZV42qhV+Ak5ZClaArQjkYp2VKDpC&#10;b002n07fZx1g6RCk8p5Ob4cgXyf8qlIyPFSVV4GZglNtIe2Y9l3cs/VK5DUK12g5liH+oYpWaEuP&#10;nqBuRRBsj/oPqFZLBA9VmEhoM6gqLVXiQGxm09/YPDXCqcSFxPHuJJP/f7Dy/vCITJfUuwVnVrTU&#10;o4eDMGx5EbXpnM8p5ck9YmTn3R3I755Z2DTC1uoGEbpGiZIqmsX87NWF6Hi6ynbdFygJWewDJJn6&#10;CtsISAKwPnXjeOqG6gOTdDi/XFzMqWeSQqMdXxD582WHPnxS0LJoFFwZo52PeolcHO58GLKfs1L9&#10;YHS51cYkB+vdxiAjtgXfppUoEM3zNGNZV/Cr5XyZkF/F/DnENK2/QSDsbUnViDxq9XG0g9BmsImT&#10;saN4Ua9B99DveroURdxBeSQZEYb/S/NGRgP4k7OO/m7B/Y+9QMWZ+WypFVezxSJ+9uQslpdRRTyP&#10;7M4jwkqCKnjgbDA3YRiQvUNdN/TSLDG3cEPtq3TS9aWqsW76n6k54yzFATj3U9bLxK9/AQ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M8J1vIbAgAAOQQAAA4AAAAAAAAAAAAAAAAALgIAAGRycy9lMm9Eb2MueG1sUEsBAi0AFAAG&#10;AAgAAAAhAFg01PHbAAAABwEAAA8AAAAAAAAAAAAAAAAAdQQAAGRycy9kb3ducmV2LnhtbFBLBQYA&#10;AAAABAAEAPMAAAB9BQAAAAA=&#10;">
                        <v:textbox>
                          <w:txbxContent>
                            <w:p w:rsidR="007E2BBA" w:rsidRDefault="007E2BBA" w:rsidP="007E2BBA">
                              <w:r>
                                <w:t>1</w:t>
                              </w:r>
                            </w:p>
                            <w:p w:rsidR="007E2BBA" w:rsidRDefault="007E2BBA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4" o:spid="_x0000_s1027" style="position:absolute;left:0;text-align:left;margin-left:3.65pt;margin-top:7pt;width:21.6pt;height:21.6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YXHQIAAEAEAAAOAAAAZHJzL2Uyb0RvYy54bWysU1Fv0zAQfkfiP1h+p2m7lrGo6TR1FCEN&#10;NmnwA1zHSSwcnzm7Tcqv5+ykpQOeEH6w7nznz3ff51vd9q1hB4Vegy34bDLlTFkJpbZ1wb9+2b55&#10;x5kPwpbCgFUFPyrPb9evX606l6s5NGBKhYxArM87V/AmBJdnmZeNaoWfgFOWghVgKwK5WGclio7Q&#10;W5PNp9O3WQdYOgSpvKfT+yHI1wm/qpQMj1XlVWCm4FRbSDumfRf3bL0SeY3CNVqOZYh/qKIV2tKj&#10;Z6h7EQTbo/4DqtUSwUMVJhLaDKpKS5V6oG5m09+6eW6EU6kXIse7M03+/8HKz4cnZLok7a44s6Il&#10;jR4PwrDlInLTOZ9TyrN7wtiddw8gv3lmYdMIW6s7ROgaJUqqaBbzsxcXouPpKtt1n6AkZLEPkGjq&#10;K2wjIBHA+qTG8ayG6gOTdDi/XlzNSTNJodGOL4j8dNmhDx8UtCwaBVfGaOcjXyIXhwcfhuxTVqof&#10;jC632pjkYL3bGGTUbcG3aaUWqM3LNGNZV/Cb5XyZkF/E/CXENK2/QSDsbUnViDxy9X60g9BmsKkn&#10;Y0fyIl8D76Hf9YMyJyV2UB6JTYThG9PYkdEA/uCsoy9ccP99L1BxZj5aUuRmtljEP5+cxfI6komX&#10;kd1lRFhJUAUPnA3mJgxzsneo64ZemiUCLNyRipVO9EaFh6rG8umbJo3GkYpzcOmnrF+Dv/4J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Kx5lhcdAgAAQAQAAA4AAAAAAAAAAAAAAAAALgIAAGRycy9lMm9Eb2MueG1sUEsBAi0A&#10;FAAGAAgAAAAhABc80qncAAAABgEAAA8AAAAAAAAAAAAAAAAAdwQAAGRycy9kb3ducmV2LnhtbFBL&#10;BQYAAAAABAAEAPMAAACABQAAAAA=&#10;">
                        <v:textbox>
                          <w:txbxContent>
                            <w:p w:rsidR="007E2BBA" w:rsidRDefault="007E2BBA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пряжения в точке А линии скольжения.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59" o:spid="_x0000_s1028" style="position:absolute;left:0;text-align:left;margin-left:17.3pt;margin-top:6.55pt;width:21.6pt;height:21.6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kCHgIAAEAEAAAOAAAAZHJzL2Uyb0RvYy54bWysU1Fv0zAQfkfiP1h+p2lDy2jUdJo6ipDG&#10;NmnwAxzHaSwcnzm7Tcav5+y0pQOeEH6w7nznz3ff51tdD51hB4Vegy35bDLlTFkJtba7kn/9sn3z&#10;njMfhK2FAatK/qw8v16/frXqXaFyaMHUChmBWF/0ruRtCK7IMi9b1Qk/AacsBRvATgRycZfVKHpC&#10;70yWT6fvsh6wdghSeU+nt2OQrxN+0ygZHprGq8BMyam2kHZMexX3bL0SxQ6Fa7U8liH+oYpOaEuP&#10;nqFuRRBsj/oPqE5LBA9NmEjoMmgaLVXqgbqZTX/r5qkVTqVeiBzvzjT5/wcr7w+PyHRN2uWcWdGR&#10;Rg8HYdhiGbnpnS8o5ck9YuzOuzuQ3zyzsGmF3akbROhbJWqqaBbzsxcXouPpKqv6z1ATstgHSDQN&#10;DXYRkAhgQ1Lj+ayGGgKTdJhfzd/mpJmk0NGOL4jidNmhDx8VdCwaJVfGaOcjX6IQhzsfxuxTVqof&#10;jK632pjk4K7aGGTUbcm3aaUWqM3LNGNZX/LlIl8k5BcxfwkxTetvEAh7W1M1oohcfTjaQWgz2tST&#10;sUfyIl8j72GohqRMflKigvqZ2EQYvzGNHRkt4A/OevrCJfff9wIVZ+aTJUWWs/k8/vnkzBdXkUy8&#10;jFSXEWElQZU8cDaamzDOyd6h3rX00iwRYOGGVGx0ojcqPFZ1LJ++adLoOFJxDi79lPVr8Nc/AQ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6WRkCHgIAAEAEAAAOAAAAAAAAAAAAAAAAAC4CAABkcnMvZTJvRG9jLnhtbFBLAQIt&#10;ABQABgAIAAAAIQBArmpI3AAAAAcBAAAPAAAAAAAAAAAAAAAAAHgEAABkcnMvZG93bnJldi54bWxQ&#10;SwUGAAAAAAQABADzAAAAgQUAAAAA&#10;">
                        <v:textbox>
                          <w:txbxContent>
                            <w:p w:rsidR="007E2BBA" w:rsidRDefault="007E2BBA" w:rsidP="007E2BBA">
                              <w:r>
                                <w:t>1</w:t>
                              </w:r>
                            </w:p>
                            <w:p w:rsidR="007E2BBA" w:rsidRDefault="007E2BBA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60" o:spid="_x0000_s1029" style="position:absolute;left:0;text-align:left;margin-left:17.3pt;margin-top:3pt;width:21.6pt;height:21.6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QmHgIAAEAEAAAOAAAAZHJzL2Uyb0RvYy54bWysU8Fu2zAMvQ/YPwi6L47TpF2NOEWRLsOA&#10;bi3Q7QMUWbaFyaJGKbGzrx8lp2m67TRMB4EUpSe+R3J5M3SG7RV6Dbbk+WTKmbISKm2bkn/7unn3&#10;njMfhK2EAatKflCe36zevln2rlAzaMFUChmBWF/0ruRtCK7IMi9b1Qk/AacsBWvATgRysckqFD2h&#10;dyabTaeXWQ9YOQSpvKfTuzHIVwm/rpUMD3XtVWCm5JRbSDumfRv3bLUURYPCtVoe0xD/kEUntKVP&#10;T1B3Igi2Q/0HVKclgoc6TCR0GdS1lipxIDb59Dc2T61wKnEhcbw7yeT/H6z8sn9EpiuqXc6ZFR3V&#10;6GEvDLtM2vTOF3TlyT1iZOfdPcjvnllYt8I26hYR+laJijLKo5bZqwfR8fSUbfvPUBGy2AVIMg01&#10;dhGQBGBDqsbhVA01BCbpcHY1v5hRzSSFjnb8QRTPjx368FFBx6JRcmWMdj7qJQqxv/dhvP18K+UP&#10;RlcbbUxysNmuDTJiW/JNWokC0Ty/ZizrS369mC0S8quYP4eYpvU3CISdrVKnRa0+HO0gtBlt4mTs&#10;UbyoV+xeX4RhO6TKXETMeLKF6kBqIoxtTGNHRgv4k7OeWrjk/sdOoOLMfLJUket8Po89n5z54iqK&#10;ieeR7XlEWElQJQ+cjeY6jHOyc6ibln7KkwAWbqmKtU7yvmR1TJ/aNNXoOFJxDs79dOtl8Fe/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B9pQQmHgIAAEAEAAAOAAAAAAAAAAAAAAAAAC4CAABkcnMvZTJvRG9jLnhtbFBLAQIt&#10;ABQABgAIAAAAIQAF+Nhy3AAAAAYBAAAPAAAAAAAAAAAAAAAAAHgEAABkcnMvZG93bnJldi54bWxQ&#10;SwUGAAAAAAQABADzAAAAgQUAAAAA&#10;">
                        <v:textbox>
                          <w:txbxContent>
                            <w:p w:rsidR="007E2BBA" w:rsidRDefault="007E2BBA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61" o:spid="_x0000_s1030" style="position:absolute;left:0;text-align:left;margin-left:17.3pt;margin-top:1.15pt;width:21.6pt;height:21.6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XiHQIAAEA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0O5LHio5m&#10;9LgXhl3Noja98zmlPLsnjN159wDym2cWNq2wjbpDhL5VoiJGKT97cSE6nq6ysv8EFSGLXYAk01Bj&#10;FwFJADakaRzO01BDYJJ+zq8Xb+dESlLoaBOjTOSnyw59+KCgY9EouDJGOx/1ErnYP/gwZp+yEn8w&#10;utpqY5KDTbkxyKjbgm/TF1umAv4yzVjWF/xmOV8m5BcxfwkxTd/fIBB2tiJokUet3h/tILQZbSpp&#10;LFU+6TXqHoZySJNZnCZRQnUgNRHGZ0xrR0YL+IOznp5wwf33nUDFmfloaSI3s8UivvnkLJbXUUy8&#10;jJSXEWElQRU8cDaamzDuyc6hblqqNEsCWLijKdY6yRsZj6yO9OmZJgmPKxX34NJPWb8Wf/0T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PwypeIdAgAAQAQAAA4AAAAAAAAAAAAAAAAALgIAAGRycy9lMm9Eb2MueG1sUEsBAi0A&#10;FAAGAAgAAAAhACsoU1jcAAAABgEAAA8AAAAAAAAAAAAAAAAAdwQAAGRycy9kb3ducmV2LnhtbFBL&#10;BQYAAAAABAAEAPMAAACABQAAAAA=&#10;">
                        <v:textbox>
                          <w:txbxContent>
                            <w:p w:rsidR="007E2BBA" w:rsidRDefault="007E2BBA" w:rsidP="007E2BBA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рисунок).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19050" t="0" r="0" b="0"/>
                  <wp:wrapTight wrapText="bothSides">
                    <wp:wrapPolygon edited="0">
                      <wp:start x="-171" y="0"/>
                      <wp:lineTo x="-171" y="21143"/>
                      <wp:lineTo x="21600" y="21143"/>
                      <wp:lineTo x="21600" y="0"/>
                      <wp:lineTo x="-171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19050" t="0" r="0" b="0"/>
                  <wp:wrapTight wrapText="bothSides">
                    <wp:wrapPolygon edited="0">
                      <wp:start x="-257" y="0"/>
                      <wp:lineTo x="-257" y="21103"/>
                      <wp:lineTo x="21600" y="21103"/>
                      <wp:lineTo x="21600" y="0"/>
                      <wp:lineTo x="-257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19050" t="0" r="3810" b="0"/>
                  <wp:wrapTight wrapText="bothSides">
                    <wp:wrapPolygon edited="0">
                      <wp:start x="-228" y="0"/>
                      <wp:lineTo x="-228" y="21118"/>
                      <wp:lineTo x="21646" y="21118"/>
                      <wp:lineTo x="21646" y="0"/>
                      <wp:lineTo x="-228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обрушения со ступенчатым сдвигом.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19050" t="0" r="0" b="0"/>
                  <wp:wrapTight wrapText="bothSides">
                    <wp:wrapPolygon edited="0">
                      <wp:start x="-180" y="0"/>
                      <wp:lineTo x="-180" y="21148"/>
                      <wp:lineTo x="21600" y="21148"/>
                      <wp:lineTo x="21600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19050" t="0" r="0" b="0"/>
                  <wp:wrapTight wrapText="bothSides">
                    <wp:wrapPolygon edited="0">
                      <wp:start x="-225" y="0"/>
                      <wp:lineTo x="-225" y="21143"/>
                      <wp:lineTo x="21600" y="21143"/>
                      <wp:lineTo x="21600" y="0"/>
                      <wp:lineTo x="-225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контактного оползня при пологом падении контактов.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</w:t>
            </w:r>
            <w:r w:rsidRPr="0020494B">
              <w:rPr>
                <w:snapToGrid w:val="0"/>
              </w:rPr>
              <w:t>й</w:t>
            </w:r>
            <w:r w:rsidRPr="0020494B">
              <w:rPr>
                <w:snapToGrid w:val="0"/>
              </w:rPr>
              <w:t>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той откоса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круга Мора определить величину наибольшего главного напряжения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268"/>
        <w:gridCol w:w="6237"/>
      </w:tblGrid>
      <w:tr w:rsidR="00B32E15" w:rsidRPr="00B32E15" w:rsidTr="00D338EE"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95pt;height:20.1pt" o:ole="" fillcolor="window">
            <v:imagedata r:id="rId30" o:title=""/>
          </v:shape>
          <o:OLEObject Type="Embed" ProgID="Equation.3" ShapeID="_x0000_i1025" DrawAspect="Content" ObjectID="_1665833028" r:id="rId31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6.95pt;height:20.1pt" o:ole="" fillcolor="window">
                  <v:imagedata r:id="rId30" o:title=""/>
                </v:shape>
                <o:OLEObject Type="Embed" ProgID="Equation.3" ShapeID="_x0000_i1026" DrawAspect="Content" ObjectID="_1665833029" r:id="rId32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6.7pt;height:22.25pt" o:ole="" fillcolor="window">
                  <v:imagedata r:id="rId33" o:title=""/>
                </v:shape>
                <o:OLEObject Type="Embed" ProgID="Equation.3" ShapeID="_x0000_i1027" DrawAspect="Content" ObjectID="_1665833030" r:id="rId34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6.95pt;height:20.1pt" o:ole="" fillcolor="window">
                  <v:imagedata r:id="rId30" o:title=""/>
                </v:shape>
                <o:OLEObject Type="Embed" ProgID="Equation.3" ShapeID="_x0000_i1028" DrawAspect="Content" ObjectID="_1665833031" r:id="rId35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.25pt;height:14.8pt" o:ole="" fillcolor="window">
                  <v:imagedata r:id="rId36" o:title=""/>
                </v:shape>
                <o:OLEObject Type="Embed" ProgID="Equation.3" ShapeID="_x0000_i1029" DrawAspect="Content" ObjectID="_1665833032" r:id="rId37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6.95pt;height:20.1pt" o:ole="" fillcolor="window">
                  <v:imagedata r:id="rId30" o:title=""/>
                </v:shape>
                <o:OLEObject Type="Embed" ProgID="Equation.3" ShapeID="_x0000_i1030" DrawAspect="Content" ObjectID="_1665833033" r:id="rId38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7.05pt;height:14.8pt" o:ole="" fillcolor="window">
                  <v:imagedata r:id="rId39" o:title=""/>
                </v:shape>
                <o:OLEObject Type="Embed" ProgID="Equation.3" ShapeID="_x0000_i1031" DrawAspect="Content" ObjectID="_1665833034" r:id="rId40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6.95pt;height:20.1pt" o:ole="" fillcolor="window">
                  <v:imagedata r:id="rId30" o:title=""/>
                </v:shape>
                <o:OLEObject Type="Embed" ProgID="Equation.3" ShapeID="_x0000_i1032" DrawAspect="Content" ObjectID="_1665833035" r:id="rId41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7.3pt;height:32.8pt" o:ole="" fillcolor="window">
                  <v:imagedata r:id="rId42" o:title=""/>
                </v:shape>
                <o:OLEObject Type="Embed" ProgID="Equation.3" ShapeID="_x0000_i1033" DrawAspect="Content" ObjectID="_1665833036" r:id="rId43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4.8pt;height:14.8pt" o:ole="" fillcolor="window">
            <v:imagedata r:id="rId44" o:title=""/>
          </v:shape>
          <o:OLEObject Type="Embed" ProgID="Equation.3" ShapeID="_x0000_i1034" DrawAspect="Content" ObjectID="_1665833037" r:id="rId45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4.1pt;height:14.8pt" o:ole="" fillcolor="window">
                  <v:imagedata r:id="rId46" o:title=""/>
                </v:shape>
                <o:OLEObject Type="Embed" ProgID="Equation.3" ShapeID="_x0000_i1035" DrawAspect="Content" ObjectID="_1665833038" r:id="rId47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4.1pt;height:14.8pt" o:ole="" fillcolor="window">
                  <v:imagedata r:id="rId48" o:title=""/>
                </v:shape>
                <o:OLEObject Type="Embed" ProgID="Equation.3" ShapeID="_x0000_i1036" DrawAspect="Content" ObjectID="_1665833039" r:id="rId49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4.1pt;height:14.8pt" o:ole="" fillcolor="window">
                  <v:imagedata r:id="rId48" o:title=""/>
                </v:shape>
                <o:OLEObject Type="Embed" ProgID="Equation.3" ShapeID="_x0000_i1037" DrawAspect="Content" ObjectID="_1665833040" r:id="rId50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4.1pt;height:14.8pt" o:ole="" fillcolor="window">
                  <v:imagedata r:id="rId46" o:title=""/>
                </v:shape>
                <o:OLEObject Type="Embed" ProgID="Equation.3" ShapeID="_x0000_i1038" DrawAspect="Content" ObjectID="_1665833041" r:id="rId51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.55pt;height:9.55pt" o:ole="" fillcolor="window">
            <v:imagedata r:id="rId52" o:title=""/>
          </v:shape>
          <o:OLEObject Type="Embed" ProgID="Equation.3" ShapeID="_x0000_i1039" DrawAspect="Content" ObjectID="_1665833042" r:id="rId53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2.7pt;height:14.8pt" o:ole="" fillcolor="window">
                  <v:imagedata r:id="rId52" o:title=""/>
                </v:shape>
                <o:OLEObject Type="Embed" ProgID="Equation.3" ShapeID="_x0000_i1040" DrawAspect="Content" ObjectID="_1665833043" r:id="rId54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.6pt;height:32.8pt" o:ole="" fillcolor="window">
                  <v:imagedata r:id="rId55" o:title=""/>
                </v:shape>
                <o:OLEObject Type="Embed" ProgID="Equation.3" ShapeID="_x0000_i1041" DrawAspect="Content" ObjectID="_1665833044" r:id="rId56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2.7pt;height:14.8pt" o:ole="" fillcolor="window">
                  <v:imagedata r:id="rId52" o:title=""/>
                </v:shape>
                <o:OLEObject Type="Embed" ProgID="Equation.3" ShapeID="_x0000_i1042" DrawAspect="Content" ObjectID="_1665833045" r:id="rId57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7.3pt;height:32.8pt" o:ole="" fillcolor="window">
                  <v:imagedata r:id="rId42" o:title=""/>
                </v:shape>
                <o:OLEObject Type="Embed" ProgID="Equation.3" ShapeID="_x0000_i1043" DrawAspect="Content" ObjectID="_1665833046" r:id="rId5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2.7pt;height:14.8pt" o:ole="" fillcolor="window">
                  <v:imagedata r:id="rId52" o:title=""/>
                </v:shape>
                <o:OLEObject Type="Embed" ProgID="Equation.3" ShapeID="_x0000_i1044" DrawAspect="Content" ObjectID="_1665833047" r:id="rId5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.7pt;height:20.1pt" o:ole="" fillcolor="window">
                  <v:imagedata r:id="rId60" o:title=""/>
                </v:shape>
                <o:OLEObject Type="Embed" ProgID="Equation.3" ShapeID="_x0000_i1045" DrawAspect="Content" ObjectID="_1665833048" r:id="rId6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2.7pt;height:14.8pt" o:ole="" fillcolor="window">
                  <v:imagedata r:id="rId52" o:title=""/>
                </v:shape>
                <o:OLEObject Type="Embed" ProgID="Equation.3" ShapeID="_x0000_i1046" DrawAspect="Content" ObjectID="_1665833049" r:id="rId6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05pt;height:32.8pt" o:ole="" fillcolor="window">
                  <v:imagedata r:id="rId63" o:title=""/>
                </v:shape>
                <o:OLEObject Type="Embed" ProgID="Equation.3" ShapeID="_x0000_i1047" DrawAspect="Content" ObjectID="_1665833050" r:id="rId6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2.25pt;height:16.95pt" o:ole="" fillcolor="window">
            <v:imagedata r:id="rId65" o:title=""/>
          </v:shape>
          <o:OLEObject Type="Embed" ProgID="Equation.3" ShapeID="_x0000_i1048" DrawAspect="Content" ObjectID="_1665833051" r:id="rId66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.2pt;height:34.95pt" o:ole="" fillcolor="window">
                  <v:imagedata r:id="rId67" o:title=""/>
                </v:shape>
                <o:OLEObject Type="Embed" ProgID="Equation.3" ShapeID="_x0000_i1049" DrawAspect="Content" ObjectID="_1665833052" r:id="rId68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29.2pt;height:34.95pt" o:ole="" fillcolor="window">
                  <v:imagedata r:id="rId69" o:title=""/>
                </v:shape>
                <o:OLEObject Type="Embed" ProgID="Equation.3" ShapeID="_x0000_i1050" DrawAspect="Content" ObjectID="_1665833053" r:id="rId70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9.2pt;height:32.8pt" o:ole="" fillcolor="window">
                  <v:imagedata r:id="rId71" o:title=""/>
                </v:shape>
                <o:OLEObject Type="Embed" ProgID="Equation.3" ShapeID="_x0000_i1051" DrawAspect="Content" ObjectID="_1665833054" r:id="rId72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9.2pt;height:32.8pt" o:ole="" fillcolor="window">
                  <v:imagedata r:id="rId73" o:title=""/>
                </v:shape>
                <o:OLEObject Type="Embed" ProgID="Equation.3" ShapeID="_x0000_i1052" DrawAspect="Content" ObjectID="_1665833055" r:id="rId74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4.8pt;height:14.8pt" o:ole="" fillcolor="window">
            <v:imagedata r:id="rId75" o:title=""/>
          </v:shape>
          <o:OLEObject Type="Embed" ProgID="Equation.3" ShapeID="_x0000_i1053" DrawAspect="Content" ObjectID="_1665833056" r:id="rId76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1.9pt;height:14.8pt" o:ole="" fillcolor="window">
                  <v:imagedata r:id="rId77" o:title=""/>
                </v:shape>
                <o:OLEObject Type="Embed" ProgID="Equation.3" ShapeID="_x0000_i1054" DrawAspect="Content" ObjectID="_1665833057" r:id="rId78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6.7pt;height:14.8pt" o:ole="" fillcolor="window">
                  <v:imagedata r:id="rId79" o:title=""/>
                </v:shape>
                <o:OLEObject Type="Embed" ProgID="Equation.3" ShapeID="_x0000_i1055" DrawAspect="Content" ObjectID="_1665833058" r:id="rId80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4.25pt;height:20.1pt" o:ole="" fillcolor="window">
                  <v:imagedata r:id="rId81" o:title=""/>
                </v:shape>
                <o:OLEObject Type="Embed" ProgID="Equation.3" ShapeID="_x0000_i1056" DrawAspect="Content" ObjectID="_1665833059" r:id="rId8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25pt;height:20.1pt" o:ole="" fillcolor="window">
                  <v:imagedata r:id="rId83" o:title=""/>
                </v:shape>
                <o:OLEObject Type="Embed" ProgID="Equation.3" ShapeID="_x0000_i1057" DrawAspect="Content" ObjectID="_1665833060" r:id="rId84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268"/>
        <w:gridCol w:w="6237"/>
      </w:tblGrid>
      <w:tr w:rsidR="00AF5139" w:rsidRPr="00AF5139" w:rsidTr="00A8075C"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.55pt;height:12.7pt" o:ole="" fillcolor="window">
                  <v:imagedata r:id="rId85" o:title=""/>
                </v:shape>
                <o:OLEObject Type="Embed" ProgID="Equation.3" ShapeID="_x0000_i1058" DrawAspect="Content" ObjectID="_1665833061" r:id="rId86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</w:t>
            </w:r>
            <w:r w:rsidRPr="00AF5139">
              <w:lastRenderedPageBreak/>
              <w:t>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9.55pt;height:12.7pt" o:ole="" fillcolor="window">
                  <v:imagedata r:id="rId87" o:title=""/>
                </v:shape>
                <o:OLEObject Type="Embed" ProgID="Equation.3" ShapeID="_x0000_i1059" DrawAspect="Content" ObjectID="_1665833062" r:id="rId88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.55pt;height:12.7pt" o:ole="" fillcolor="window">
                  <v:imagedata r:id="rId85" o:title=""/>
                </v:shape>
                <o:OLEObject Type="Embed" ProgID="Equation.3" ShapeID="_x0000_i1060" DrawAspect="Content" ObjectID="_1665833063" r:id="rId89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.55pt;height:14.8pt" o:ole="" fillcolor="window">
                  <v:imagedata r:id="rId90" o:title=""/>
                </v:shape>
                <o:OLEObject Type="Embed" ProgID="Equation.3" ShapeID="_x0000_i1061" DrawAspect="Content" ObjectID="_1665833064" r:id="rId91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9.55pt;height:12.7pt" o:ole="" fillcolor="window">
                  <v:imagedata r:id="rId92" o:title=""/>
                </v:shape>
                <o:OLEObject Type="Embed" ProgID="Equation.3" ShapeID="_x0000_i1062" DrawAspect="Content" ObjectID="_1665833065" r:id="rId93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.55pt;height:12.7pt" o:ole="" fillcolor="window">
                  <v:imagedata r:id="rId85" o:title=""/>
                </v:shape>
                <o:OLEObject Type="Embed" ProgID="Equation.3" ShapeID="_x0000_i1063" DrawAspect="Content" ObjectID="_1665833066" r:id="rId94"/>
              </w:object>
            </w:r>
            <w:r w:rsidRPr="00AF5139">
              <w:t xml:space="preserve"> - удельный вес пород;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9.55pt;height:12.7pt" o:ole="" fillcolor="window">
                  <v:imagedata r:id="rId87" o:title=""/>
                </v:shape>
                <o:OLEObject Type="Embed" ProgID="Equation.3" ShapeID="_x0000_i1064" DrawAspect="Content" ObjectID="_1665833067" r:id="rId95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9.55pt;height:14.8pt" o:ole="" fillcolor="window">
                  <v:imagedata r:id="rId96" o:title=""/>
                </v:shape>
                <o:OLEObject Type="Embed" ProgID="Equation.3" ShapeID="_x0000_i1065" DrawAspect="Content" ObjectID="_1665833068" r:id="rId97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9.55pt;height:14.8pt" o:ole="" fillcolor="window">
                  <v:imagedata r:id="rId98" o:title=""/>
                </v:shape>
                <o:OLEObject Type="Embed" ProgID="Equation.3" ShapeID="_x0000_i1066" DrawAspect="Content" ObjectID="_1665833069" r:id="rId99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9.55pt;height:14.8pt" o:ole="" fillcolor="window">
                  <v:imagedata r:id="rId100" o:title=""/>
                </v:shape>
                <o:OLEObject Type="Embed" ProgID="Equation.3" ShapeID="_x0000_i1067" DrawAspect="Content" ObjectID="_1665833070" r:id="rId101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2"/>
          <w:footerReference w:type="default" r:id="rId10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56"/>
              <w:gridCol w:w="429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6"/>
              <w:gridCol w:w="426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4"/>
              <w:gridCol w:w="4259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</w:t>
                  </w:r>
                  <w:r w:rsidRPr="00B32E15">
                    <w:t>а</w:t>
                  </w:r>
                  <w:r w:rsidRPr="00B32E15">
                    <w:t>пряжений в массиве пород к ве</w:t>
                  </w:r>
                  <w:r w:rsidRPr="00B32E15">
                    <w:t>р</w:t>
                  </w:r>
                  <w:r w:rsidRPr="00B32E15">
                    <w:t>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горизонтал</w:t>
                  </w:r>
                  <w:r w:rsidRPr="00B32E15">
                    <w:t>ь</w:t>
                  </w:r>
                  <w:r w:rsidRPr="00B32E15">
                    <w:t>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</w:t>
            </w:r>
            <w:r w:rsidRPr="00B32E15">
              <w:rPr>
                <w:b w:val="0"/>
                <w:sz w:val="24"/>
                <w:szCs w:val="24"/>
              </w:rPr>
              <w:t>е</w:t>
            </w:r>
            <w:r w:rsidRPr="00B32E15">
              <w:rPr>
                <w:b w:val="0"/>
                <w:sz w:val="24"/>
                <w:szCs w:val="24"/>
              </w:rPr>
              <w:t>ляющая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79"/>
              <w:gridCol w:w="427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1"/>
              <w:gridCol w:w="426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1"/>
              <w:gridCol w:w="425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3"/>
              <w:gridCol w:w="424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7"/>
              <w:gridCol w:w="425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7"/>
              <w:gridCol w:w="424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6.95pt;height:20.1pt" o:ole="" fillcolor="window">
                  <v:imagedata r:id="rId30" o:title=""/>
                </v:shape>
                <o:OLEObject Type="Embed" ProgID="Equation.3" ShapeID="_x0000_i1068" DrawAspect="Content" ObjectID="_1665833071" r:id="rId104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60"/>
              <w:gridCol w:w="4293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6.95pt;height:20.1pt" o:ole="" fillcolor="window">
                        <v:imagedata r:id="rId30" o:title=""/>
                      </v:shape>
                      <o:OLEObject Type="Embed" ProgID="Equation.3" ShapeID="_x0000_i1069" DrawAspect="Content" ObjectID="_1665833072" r:id="rId10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6.7pt;height:22.25pt" o:ole="" fillcolor="window">
                        <v:imagedata r:id="rId33" o:title=""/>
                      </v:shape>
                      <o:OLEObject Type="Embed" ProgID="Equation.3" ShapeID="_x0000_i1070" DrawAspect="Content" ObjectID="_1665833073" r:id="rId10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6.95pt;height:20.1pt" o:ole="" fillcolor="window">
                        <v:imagedata r:id="rId30" o:title=""/>
                      </v:shape>
                      <o:OLEObject Type="Embed" ProgID="Equation.3" ShapeID="_x0000_i1071" DrawAspect="Content" ObjectID="_1665833074" r:id="rId107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.25pt;height:14.8pt" o:ole="" fillcolor="window">
                        <v:imagedata r:id="rId36" o:title=""/>
                      </v:shape>
                      <o:OLEObject Type="Embed" ProgID="Equation.3" ShapeID="_x0000_i1072" DrawAspect="Content" ObjectID="_1665833075" r:id="rId108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6.95pt;height:20.1pt" o:ole="" fillcolor="window">
                        <v:imagedata r:id="rId30" o:title=""/>
                      </v:shape>
                      <o:OLEObject Type="Embed" ProgID="Equation.3" ShapeID="_x0000_i1073" DrawAspect="Content" ObjectID="_1665833076" r:id="rId10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7.05pt;height:14.8pt" o:ole="" fillcolor="window">
                        <v:imagedata r:id="rId39" o:title=""/>
                      </v:shape>
                      <o:OLEObject Type="Embed" ProgID="Equation.3" ShapeID="_x0000_i1074" DrawAspect="Content" ObjectID="_1665833077" r:id="rId11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6.95pt;height:20.1pt" o:ole="" fillcolor="window">
                        <v:imagedata r:id="rId30" o:title=""/>
                      </v:shape>
                      <o:OLEObject Type="Embed" ProgID="Equation.3" ShapeID="_x0000_i1075" DrawAspect="Content" ObjectID="_1665833078" r:id="rId11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7.3pt;height:32.8pt" o:ole="" fillcolor="window">
                        <v:imagedata r:id="rId42" o:title=""/>
                      </v:shape>
                      <o:OLEObject Type="Embed" ProgID="Equation.3" ShapeID="_x0000_i1076" DrawAspect="Content" ObjectID="_1665833079" r:id="rId112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4.8pt;height:14.8pt" o:ole="" fillcolor="window">
                  <v:imagedata r:id="rId44" o:title=""/>
                </v:shape>
                <o:OLEObject Type="Embed" ProgID="Equation.3" ShapeID="_x0000_i1077" DrawAspect="Content" ObjectID="_1665833080" r:id="rId113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1"/>
              <w:gridCol w:w="424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4.1pt;height:14.8pt" o:ole="" fillcolor="window">
                        <v:imagedata r:id="rId46" o:title=""/>
                      </v:shape>
                      <o:OLEObject Type="Embed" ProgID="Equation.3" ShapeID="_x0000_i1078" DrawAspect="Content" ObjectID="_1665833081" r:id="rId114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4.1pt;height:14.8pt" o:ole="" fillcolor="window">
                        <v:imagedata r:id="rId48" o:title=""/>
                      </v:shape>
                      <o:OLEObject Type="Embed" ProgID="Equation.3" ShapeID="_x0000_i1079" DrawAspect="Content" ObjectID="_1665833082" r:id="rId115"/>
                    </w:object>
                  </w:r>
                  <w:r w:rsidRPr="00AF5139">
                    <w:t xml:space="preserve"> по отношению к </w:t>
                  </w:r>
                  <w:r w:rsidRPr="00AF5139">
                    <w:lastRenderedPageBreak/>
                    <w:t>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4.1pt;height:14.8pt" o:ole="" fillcolor="window">
                        <v:imagedata r:id="rId48" o:title=""/>
                      </v:shape>
                      <o:OLEObject Type="Embed" ProgID="Equation.3" ShapeID="_x0000_i1080" DrawAspect="Content" ObjectID="_1665833083" r:id="rId116"/>
                    </w:object>
                  </w:r>
                  <w:r w:rsidRPr="00AF5139">
                    <w:t xml:space="preserve"> по отношению к н</w:t>
                  </w:r>
                  <w:r w:rsidRPr="00AF5139">
                    <w:t>а</w:t>
                  </w:r>
                  <w:r w:rsidRPr="00AF5139">
                    <w:t>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4.1pt;height:14.8pt" o:ole="" fillcolor="window">
                        <v:imagedata r:id="rId46" o:title=""/>
                      </v:shape>
                      <o:OLEObject Type="Embed" ProgID="Equation.3" ShapeID="_x0000_i1081" DrawAspect="Content" ObjectID="_1665833084" r:id="rId117"/>
                    </w:object>
                  </w:r>
                  <w:r w:rsidRPr="00AF5139">
                    <w:t>по отношению к н</w:t>
                  </w:r>
                  <w:r w:rsidRPr="00AF5139">
                    <w:t>а</w:t>
                  </w:r>
                  <w:r w:rsidRPr="00AF5139">
                    <w:t>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6"/>
              <w:gridCol w:w="425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2"/>
              <w:gridCol w:w="426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.55pt;height:9.55pt" o:ole="" fillcolor="window">
                  <v:imagedata r:id="rId52" o:title=""/>
                </v:shape>
                <o:OLEObject Type="Embed" ProgID="Equation.3" ShapeID="_x0000_i1082" DrawAspect="Content" ObjectID="_1665833085" r:id="rId118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41"/>
              <w:gridCol w:w="431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2.7pt;height:14.8pt" o:ole="" fillcolor="window">
                        <v:imagedata r:id="rId52" o:title=""/>
                      </v:shape>
                      <o:OLEObject Type="Embed" ProgID="Equation.3" ShapeID="_x0000_i1083" DrawAspect="Content" ObjectID="_1665833086" r:id="rId11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.6pt;height:32.8pt" o:ole="" fillcolor="window">
                        <v:imagedata r:id="rId55" o:title=""/>
                      </v:shape>
                      <o:OLEObject Type="Embed" ProgID="Equation.3" ShapeID="_x0000_i1084" DrawAspect="Content" ObjectID="_1665833087" r:id="rId12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2.7pt;height:14.8pt" o:ole="" fillcolor="window">
                        <v:imagedata r:id="rId52" o:title=""/>
                      </v:shape>
                      <o:OLEObject Type="Embed" ProgID="Equation.3" ShapeID="_x0000_i1085" DrawAspect="Content" ObjectID="_1665833088" r:id="rId12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7.3pt;height:32.8pt" o:ole="" fillcolor="window">
                        <v:imagedata r:id="rId42" o:title=""/>
                      </v:shape>
                      <o:OLEObject Type="Embed" ProgID="Equation.3" ShapeID="_x0000_i1086" DrawAspect="Content" ObjectID="_1665833089" r:id="rId122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2.7pt;height:14.8pt" o:ole="" fillcolor="window">
                        <v:imagedata r:id="rId52" o:title=""/>
                      </v:shape>
                      <o:OLEObject Type="Embed" ProgID="Equation.3" ShapeID="_x0000_i1087" DrawAspect="Content" ObjectID="_1665833090" r:id="rId123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.7pt;height:20.1pt" o:ole="" fillcolor="window">
                        <v:imagedata r:id="rId60" o:title=""/>
                      </v:shape>
                      <o:OLEObject Type="Embed" ProgID="Equation.3" ShapeID="_x0000_i1088" DrawAspect="Content" ObjectID="_1665833091" r:id="rId12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2.7pt;height:14.8pt" o:ole="" fillcolor="window">
                        <v:imagedata r:id="rId52" o:title=""/>
                      </v:shape>
                      <o:OLEObject Type="Embed" ProgID="Equation.3" ShapeID="_x0000_i1089" DrawAspect="Content" ObjectID="_1665833092" r:id="rId12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05pt;height:32.8pt" o:ole="" fillcolor="window">
                        <v:imagedata r:id="rId63" o:title=""/>
                      </v:shape>
                      <o:OLEObject Type="Embed" ProgID="Equation.3" ShapeID="_x0000_i1090" DrawAspect="Content" ObjectID="_1665833093" r:id="rId126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2.25pt;height:16.95pt" o:ole="" fillcolor="window">
                  <v:imagedata r:id="rId65" o:title=""/>
                </v:shape>
                <o:OLEObject Type="Embed" ProgID="Equation.3" ShapeID="_x0000_i1091" DrawAspect="Content" ObjectID="_1665833094" r:id="rId127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6"/>
              <w:gridCol w:w="423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.2pt;height:34.95pt" o:ole="" fillcolor="window">
                        <v:imagedata r:id="rId67" o:title=""/>
                      </v:shape>
                      <o:OLEObject Type="Embed" ProgID="Equation.3" ShapeID="_x0000_i1092" DrawAspect="Content" ObjectID="_1665833095" r:id="rId128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29.2pt;height:34.95pt" o:ole="" fillcolor="window">
                        <v:imagedata r:id="rId69" o:title=""/>
                      </v:shape>
                      <o:OLEObject Type="Embed" ProgID="Equation.3" ShapeID="_x0000_i1093" DrawAspect="Content" ObjectID="_1665833096" r:id="rId129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9.2pt;height:32.8pt" o:ole="" fillcolor="window">
                        <v:imagedata r:id="rId71" o:title=""/>
                      </v:shape>
                      <o:OLEObject Type="Embed" ProgID="Equation.3" ShapeID="_x0000_i1094" DrawAspect="Content" ObjectID="_1665833097" r:id="rId130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9.2pt;height:32.8pt" o:ole="" fillcolor="window">
                        <v:imagedata r:id="rId73" o:title=""/>
                      </v:shape>
                      <o:OLEObject Type="Embed" ProgID="Equation.3" ShapeID="_x0000_i1095" DrawAspect="Content" ObjectID="_1665833098" r:id="rId131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4.8pt;height:14.8pt" o:ole="" fillcolor="window">
                  <v:imagedata r:id="rId75" o:title=""/>
                </v:shape>
                <o:OLEObject Type="Embed" ProgID="Equation.3" ShapeID="_x0000_i1096" DrawAspect="Content" ObjectID="_1665833099" r:id="rId132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30"/>
              <w:gridCol w:w="4323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1.9pt;height:14.8pt" o:ole="" fillcolor="window">
                        <v:imagedata r:id="rId77" o:title=""/>
                      </v:shape>
                      <o:OLEObject Type="Embed" ProgID="Equation.3" ShapeID="_x0000_i1097" DrawAspect="Content" ObjectID="_1665833100" r:id="rId133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6.7pt;height:14.8pt" o:ole="" fillcolor="window">
                        <v:imagedata r:id="rId79" o:title=""/>
                      </v:shape>
                      <o:OLEObject Type="Embed" ProgID="Equation.3" ShapeID="_x0000_i1098" DrawAspect="Content" ObjectID="_1665833101" r:id="rId134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4.25pt;height:20.1pt" o:ole="" fillcolor="window">
                        <v:imagedata r:id="rId81" o:title=""/>
                      </v:shape>
                      <o:OLEObject Type="Embed" ProgID="Equation.3" ShapeID="_x0000_i1099" DrawAspect="Content" ObjectID="_1665833102" r:id="rId13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25pt;height:20.1pt" o:ole="" fillcolor="window">
                        <v:imagedata r:id="rId83" o:title=""/>
                      </v:shape>
                      <o:OLEObject Type="Embed" ProgID="Equation.3" ShapeID="_x0000_i1100" DrawAspect="Content" ObjectID="_1665833103" r:id="rId136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5"/>
              <w:gridCol w:w="4238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1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</w:t>
            </w:r>
            <w:r w:rsidRPr="00A86A70">
              <w:t>с</w:t>
            </w:r>
            <w:r w:rsidRPr="00A86A70">
              <w:t>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lastRenderedPageBreak/>
              <w:t>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давлении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26474F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26474F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 xml:space="preserve">5 По результатам среза двух прямоугольныхпризм массива построен паспорт прочностипород  массива  (см.  рисунок).  Определитьсилу,которая потребуется доля сдвига прямо-угольной призмы пород с размерами: площадьоснования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строением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</w:t>
            </w:r>
            <w:r w:rsidR="003475AD" w:rsidRPr="0020494B">
              <w:rPr>
                <w:snapToGrid w:val="0"/>
              </w:rPr>
              <w:t>а</w:t>
            </w:r>
            <w:r w:rsidR="003475AD" w:rsidRPr="0020494B">
              <w:rPr>
                <w:snapToGrid w:val="0"/>
              </w:rPr>
              <w:lastRenderedPageBreak/>
              <w:t>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рыва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76" o:spid="_x0000_s1031" style="position:absolute;left:0;text-align:left;margin-left:10.2pt;margin-top:9.3pt;width:21.6pt;height:21.6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ZVHQIAAD8EAAAOAAAAZHJzL2Uyb0RvYy54bWysU8GO0zAQvSPxD5bvNG1pd9mo6WrVpQhp&#10;YVda+ADXcRILx2PGbpPy9YydtHSBEyIHayYzfp73nr267VvDDgq9Blvw2WTKmbISSm3rgn/9sn3z&#10;jjMfhC2FAasKflSe365fv1p1LldzaMCUChmBWJ93ruBNCC7PMi8b1Qo/AacsFSvAVgRKsc5KFB2h&#10;tyabT6dXWQdYOgSpvKe/90ORrxN+VSkZHqvKq8BMwWm2kFZM6y6u2Xol8hqFa7QcxxD/MEUrtKVD&#10;z1D3Igi2R/0HVKslgocqTCS0GVSVlipxIDaz6W9snhvhVOJC4nh3lsn/P1j5+fCETJcFv+HMipYs&#10;ejwIw66vojSd8zl1PLsnjOS8ewD5zTMLm0bYWt0hQtcoUdJAs9ifvdgQE09b2a77BCUhi32ApFJf&#10;YRsBiT/rkxnHsxmqD0zSz/n14u2cLJNUGuN4gshPmx368EFBy2JQcGWMdj7KJXJxePBh6D51pfnB&#10;6HKrjUkJ1ruNQUZsC75NX6JANC/bjGUdibOcLxPyi5q/hJim728QCHtb0jQij1q9H+MgtBli4mTs&#10;KF7Ua9A99Ls+GbM8ObGD8khqIgy3mF4dBQ3gD846usEF99/3AhVn5qMlR25mi0W88ilZLK+jmHhZ&#10;2V1WhJUEVfDA2RBuwvBM9g513dBJsySAhTtysdJJ3ujwMNU4Pt3S5NH4ouIzuMxT1693v/4JAAD/&#10;/wMAUEsDBBQABgAIAAAAIQBYNNTx2wAAAAcBAAAPAAAAZHJzL2Rvd25yZXYueG1sTI7BboMwEETv&#10;lfoP1lbqrTGEBiGKiaJGldJDDyXJ3cEbQMFrhB1C/r7bU3sazc5o9hXr2fZiwtF3jhTEiwgEUu1M&#10;R42Cw/7jJQPhgyaje0eo4I4e1uXjQ6Fz4270jVMVGsEj5HOtoA1hyKX0dYtW+4UbkDg7u9HqwHZs&#10;pBn1jcdtL5dRlEqrO+IPrR7wvcX6Ul2tgm2zqdJJJmGVnLe7sLocvz6TWKnnp3nzBiLgHP7K8IvP&#10;6FAy08ldyXjRK1hGr9zke5aC4DxNWE+scQayLOR//vIHAAD//wMAUEsBAi0AFAAGAAgAAAAhALaD&#10;OJL+AAAA4QEAABMAAAAAAAAAAAAAAAAAAAAAAFtDb250ZW50X1R5cGVzXS54bWxQSwECLQAUAAYA&#10;CAAAACEAOP0h/9YAAACUAQAACwAAAAAAAAAAAAAAAAAvAQAAX3JlbHMvLnJlbHNQSwECLQAUAAYA&#10;CAAAACEANyb2VR0CAAA/BAAADgAAAAAAAAAAAAAAAAAuAgAAZHJzL2Uyb0RvYy54bWxQSwECLQAU&#10;AAYACAAAACEAWDTU8dsAAAAHAQAADwAAAAAAAAAAAAAAAAB3BAAAZHJzL2Rvd25yZXYueG1sUEsF&#10;BgAAAAAEAAQA8wAAAH8FAAAAAA==&#10;">
                        <v:textbox>
                          <w:txbxContent>
                            <w:p w:rsidR="003475AD" w:rsidRDefault="003475AD" w:rsidP="003475AD">
                              <w:r>
                                <w:t>1</w:t>
                              </w:r>
                            </w:p>
                            <w:p w:rsidR="003475AD" w:rsidRDefault="003475AD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77" o:spid="_x0000_s1032" style="position:absolute;left:0;text-align:left;margin-left:3.65pt;margin-top:7pt;width:21.6pt;height:21.6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CUHQ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TkZZ0ZJF&#10;D0dh2GoVpemcz6njyT1iJOfdPchvnlnYNsLW6hYRukaJkgaaxf7sxYaYeNrK9t0nKAlZHAIklfoK&#10;2whI/FmfzHg+m6H6wCT9nK8Wb+dkmaTSGMcTRH7a7NCHDwpaFoOCK2O081EukYvjvQ9D96krzQ9G&#10;lzttTEqw3m8NMmJb8F36EgWiedlmLOsKfr2cLxPyi5q/hJim728QCAdb0jQij1q9H+MgtBli4mTs&#10;KF7Ua9A99Ps+GXN1cmIP5TOpiTDcYnp1FDSAPzjr6AYX3H8/CFScmY+WHLmeLRbxyqdksVxFMfGy&#10;sr+sCCsJquCBsyHchuGZHBzquqGTZkkAC7fkYqWTvNHhYapxfLqlyaPxRcVncJmnrl/vfvMT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LSHYJQdAgAAPwQAAA4AAAAAAAAAAAAAAAAALgIAAGRycy9lMm9Eb2MueG1sUEsBAi0A&#10;FAAGAAgAAAAhABc80qncAAAABgEAAA8AAAAAAAAAAAAAAAAAdwQAAGRycy9kb3ducmV2LnhtbFBL&#10;BQYAAAAABAAEAPMAAACABQAAAAA=&#10;">
                        <v:textbox>
                          <w:txbxContent>
                            <w:p w:rsidR="003475AD" w:rsidRDefault="003475AD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В каких случаях на круглоцилиндрической поверхности скольжения отсутствует </w:t>
            </w:r>
            <w:r w:rsidRPr="0020494B">
              <w:rPr>
                <w:snapToGrid w:val="0"/>
              </w:rPr>
              <w:lastRenderedPageBreak/>
              <w:t>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откосов в 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Усреднить удельный вес пород в массиве.</w:t>
            </w: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0" o:spid="_x0000_s1033" style="position:absolute;left:0;text-align:left;margin-left:17.3pt;margin-top:6.55pt;width:21.6pt;height:21.6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fNHQIAAD8EAAAOAAAAZHJzL2Uyb0RvYy54bWysU8Fu2zAMvQ/YPwi6L06yZG2NOEWRLsOA&#10;ri3Q7QMUWbaFyaJGKbGzrx8lu2m67TRMB4EUpSe+R3J13beGHRR6Dbbgs8mUM2UllNrWBf/2dfvu&#10;kjMfhC2FAasKflSeX6/fvll1LldzaMCUChmBWJ93ruBNCC7PMi8b1Qo/AacsBSvAVgRysc5KFB2h&#10;tyabT6cfsg6wdAhSeU+nt0OQrxN+VSkZHqrKq8BMwSm3kHZM+y7u2Xol8hqFa7Qc0xD/kEUrtKVP&#10;T1C3Igi2R/0HVKslgocqTCS0GVSVlipxIDaz6W9snhrhVOJC4nh3ksn/P1h5f3hEpsuCX3BmRUsl&#10;ejgIwy6TNJ3zOd14co8YyXl3B/K7ZxY2jbC1ukGErlGipIRmUcrs1YPoeHrKdt0XKAlZ7AMklfoK&#10;2whI/FmfinE8FUP1gUk6nF8s3s+pZJJCox1/EPnzY4c+fFLQsmgUXBmjnY9yiVwc7nwYbj/fSvmD&#10;0eVWG5McrHcbg4zYFnybVqJANM+vGcu6gl8t58uE/CrmzyGmaf0NAmFvy9RoUauPox2ENoNNnIwd&#10;xYt6xeb1eeh3/VgYehtPdlAeSU2EoYtp6shoAH9y1lEHF9z/2AtUnJnPlipyNVssYssnZ7G8iGLi&#10;eWR3HhFWElTBA2eDuQnDmOwd6rqhn2ZJAAs3VMVKJ3lfshrTpy5NNRonKo7BuZ9uvcz9+hcAAAD/&#10;/wMAUEsDBBQABgAIAAAAIQBArmpI3AAAAAcBAAAPAAAAZHJzL2Rvd25yZXYueG1sTI/BTsMwEETv&#10;SPyDtUjcqBNMUhTiVBUVEhw4EODuxtskaryOYjcNf89yosfZGc28LTeLG8SMU+g9aUhXCQikxtue&#10;Wg1fny93jyBCNGTN4Ak1/GCATXV9VZrC+jN94FzHVnAJhcJo6GIcCylD06EzYeVHJPYOfnImspxa&#10;aSdz5nI3yPskyaUzPfFCZ0Z87rA51ienYddu63yWKmbqsHuN2fH7/U2lWt/eLNsnEBGX+B+GP3xG&#10;h4qZ9v5ENohBg3rIOcl3lYJgf73mT/YaslyBrEp5yV/9AgAA//8DAFBLAQItABQABgAIAAAAIQC2&#10;gziS/gAAAOEBAAATAAAAAAAAAAAAAAAAAAAAAABbQ29udGVudF9UeXBlc10ueG1sUEsBAi0AFAAG&#10;AAgAAAAhADj9If/WAAAAlAEAAAsAAAAAAAAAAAAAAAAALwEAAF9yZWxzLy5yZWxzUEsBAi0AFAAG&#10;AAgAAAAhABaOl80dAgAAPwQAAA4AAAAAAAAAAAAAAAAALgIAAGRycy9lMm9Eb2MueG1sUEsBAi0A&#10;FAAGAAgAAAAhAECuakjcAAAABwEAAA8AAAAAAAAAAAAAAAAAdwQAAGRycy9kb3ducmV2LnhtbFBL&#10;BQYAAAAABAAEAPMAAACABQAAAAA=&#10;">
                        <v:textbox>
                          <w:txbxContent>
                            <w:p w:rsidR="003475AD" w:rsidRDefault="003475AD" w:rsidP="003475AD">
                              <w:r>
                                <w:t>1</w:t>
                              </w:r>
                            </w:p>
                            <w:p w:rsidR="003475AD" w:rsidRDefault="003475AD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26474F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1" o:spid="_x0000_s1034" style="position:absolute;left:0;text-align:left;margin-left:17.3pt;margin-top:3pt;width:21.6pt;height:21.6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gDHgIAAD8EAAAOAAAAZHJzL2Uyb0RvYy54bWysU8Fu2zAMvQ/YPwi6L06ypE2NOEWRLsOA&#10;ri3Q7QMUWbaFyaJGKbGzrx8lJ1m67TTMB4E0qcfHR3F527eG7RV6Dbbgk9GYM2UllNrWBf/6ZfNu&#10;wZkPwpbCgFUFPyjPb1dv3yw7l6spNGBKhYxArM87V/AmBJdnmZeNaoUfgVOWghVgKwK5WGclio7Q&#10;W5NNx+OrrAMsHYJU3tPf+yHIVwm/qpQMT1XlVWCm4MQtpBPTuY1ntlqKvEbhGi2PNMQ/sGiFtlT0&#10;DHUvgmA71H9AtVoieKjCSEKbQVVpqVIP1M1k/Fs3L41wKvVC4nh3lsn/P1j5uH9GpsuCX3FmRUsj&#10;etoLwxaTKE3nfE4ZL+4ZY3PePYD85pmFdSNsre4QoWuUKIlQys9eXYiOp6ts232GkpDFLkBSqa+w&#10;jYDUP+vTMA7nYag+MEk/p9ez91MamaTQ0SZGmchPlx368FFBy6JRcGWMdj7KJXKxf/BhyD5lJf5g&#10;dLnRxiQH6+3aIKNuC75JX2yZCvjLNGNZV/Cb+XSekF/F/CXEOH1/g0DY2ZKgRR61+nC0g9BmsKmk&#10;sVT5pNege+i3fRrM4jSJLZQHUhNheMW0dWQ0gD846+gFF9x/3wlUnJlPliZyM5nN4pNPzmx+HcXE&#10;y8j2MiKsJKiCB84Gcx2GNdk51HVDlSZJAAt3NMVKJ3kj44HVkT690iThcaPiGlz6KevX3q9+Ag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CTdVgDHgIAAD8EAAAOAAAAAAAAAAAAAAAAAC4CAABkcnMvZTJvRG9jLnhtbFBLAQIt&#10;ABQABgAIAAAAIQAF+Nhy3AAAAAY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A57B6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Oval 82" o:spid="_x0000_s1035" style="position:absolute;left:0;text-align:left;margin-left:17.3pt;margin-top:1.15pt;width:21.6pt;height:21.6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WfHgIAAD8EAAAOAAAAZHJzL2Uyb0RvYy54bWysU8GO0zAQvSPxD5bvNG1o2W3UdLXqUoS0&#10;sCstfIDjOI2F4zFjt+ny9YydtHSBEyIHayYzfp73nr26OXaGHRR6Dbbks8mUM2Ul1NruSv71y/bN&#10;NWc+CFsLA1aV/Fl5frN+/WrVu0Ll0IKpFTICsb7oXcnbEFyRZV62qhN+Ak5ZKjaAnQiU4i6rUfSE&#10;3pksn07fZT1g7RCk8p7+3g1Fvk74TaNkeGgarwIzJafZQloxrVVcs/VKFDsUrtVyHEP8wxSd0JYO&#10;PUPdiSDYHvUfUJ2WCB6aMJHQZdA0WqrEgdjMpr+xeWqFU4kLiePdWSb//2Dl58MjMl2XfMGZFR1Z&#10;9HAQhl3nUZre+YI6ntwjRnLe3YP85pmFTSvsTt0iQt8qUdNAs9ifvdgQE09bWdV/gpqQxT5AUunY&#10;YBcBiT87JjOez2aoY2CSfuZX87c5WSapNMbxBFGcNjv04YOCjsWg5MoY7XyUSxTicO/D0H3qSvOD&#10;0fVWG5MS3FUbg4zYlnybvkSBaF62Gcv6ki8X+SIhv6j5S4hp+v4GgbC3NU0jiqjV+zEOQpshJk7G&#10;juJFvQbdw7E6JmOWJycqqJ9JTYThFtOro6AF/MFZTze45P77XqDizHy05MhyNp/HK5+S+eIqiomX&#10;leqyIqwkqJIHzoZwE4Znsneody2dNEsCWLglFxud5I0OD1ON49MtTR6NLyo+g8s8df169+uf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BVp6WfHgIAAD8EAAAOAAAAAAAAAAAAAAAAAC4CAABkcnMvZTJvRG9jLnhtbFBLAQIt&#10;ABQABgAIAAAAIQArKFNY3AAAAAYBAAAPAAAAAAAAAAAAAAAAAHgEAABkcnMvZG93bnJldi54bWxQ&#10;SwUGAAAAAAQABADzAAAAgQUAAAAA&#10;">
                        <v:textbox>
                          <w:txbxContent>
                            <w:p w:rsidR="003475AD" w:rsidRDefault="003475AD" w:rsidP="003475AD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Описать; а) последовательность; б) условия; в) причины деформации откосов в </w:t>
            </w:r>
            <w:r w:rsidRPr="0020494B">
              <w:rPr>
                <w:snapToGrid w:val="0"/>
              </w:rPr>
              <w:lastRenderedPageBreak/>
              <w:t>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1905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lastRenderedPageBreak/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Описать; а) последовательность; б) условия; в) причины деформации откосов в </w:t>
            </w:r>
            <w:r w:rsidRPr="0020494B">
              <w:rPr>
                <w:snapToGrid w:val="0"/>
              </w:rPr>
              <w:lastRenderedPageBreak/>
              <w:t>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едисциплины </w:t>
      </w:r>
    </w:p>
    <w:p w:rsidR="00C63899" w:rsidRDefault="00C63899" w:rsidP="00C6389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</w:p>
    <w:p w:rsidR="00C63899" w:rsidRDefault="00C63899" w:rsidP="00C6389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па:</w:t>
      </w:r>
      <w:hyperlink r:id="rId137" w:history="1">
        <w:r>
          <w:rPr>
            <w:rStyle w:val="ac"/>
          </w:rPr>
          <w:t>https://e.lanbook.com/book/115111</w:t>
        </w:r>
      </w:hyperlink>
      <w:r w:rsidRPr="000C737A">
        <w:rPr>
          <w:snapToGrid w:val="0"/>
        </w:rPr>
        <w:t>—Загл. с экрана.</w:t>
      </w:r>
    </w:p>
    <w:p w:rsidR="00C63899" w:rsidRDefault="00C63899" w:rsidP="00C6389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8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hyperlink r:id="rId139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</w:t>
        </w:r>
        <w:r w:rsidRPr="0045789F">
          <w:rPr>
            <w:snapToGrid w:val="0"/>
          </w:rPr>
          <w:t>е</w:t>
        </w:r>
        <w:r w:rsidRPr="0045789F">
          <w:rPr>
            <w:snapToGrid w:val="0"/>
          </w:rPr>
          <w:t>мых</w:t>
        </w:r>
      </w:hyperlink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hyperlink r:id="rId140" w:anchor="1" w:history="1">
        <w:r>
          <w:rPr>
            <w:rStyle w:val="ac"/>
          </w:rPr>
          <w:t>https://e.lanbook.com/reader/book/101757/#1</w:t>
        </w:r>
      </w:hyperlink>
      <w:r w:rsidRPr="000C737A">
        <w:rPr>
          <w:snapToGrid w:val="0"/>
        </w:rPr>
        <w:t>—Загл. с э</w:t>
      </w:r>
      <w:r w:rsidRPr="000C737A">
        <w:rPr>
          <w:snapToGrid w:val="0"/>
        </w:rPr>
        <w:t>к</w:t>
      </w:r>
      <w:r w:rsidRPr="000C737A">
        <w:rPr>
          <w:snapToGrid w:val="0"/>
        </w:rPr>
        <w:lastRenderedPageBreak/>
        <w:t>рана.</w:t>
      </w:r>
    </w:p>
    <w:p w:rsidR="00C63899" w:rsidRDefault="00C63899" w:rsidP="00C6389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C63899" w:rsidRPr="00DF7290" w:rsidRDefault="00C63899" w:rsidP="00C63899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63899" w:rsidRDefault="00C63899" w:rsidP="00C6389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0C737A">
        <w:rPr>
          <w:snapToGrid w:val="0"/>
        </w:rPr>
        <w:t>— Режим доступа:</w:t>
      </w:r>
      <w:hyperlink r:id="rId141" w:anchor="1" w:history="1">
        <w:r>
          <w:rPr>
            <w:rStyle w:val="ac"/>
          </w:rPr>
          <w:t>https://e.lanbook.com/reader/book/69419/#1</w:t>
        </w:r>
      </w:hyperlink>
      <w:r w:rsidRPr="000C737A">
        <w:rPr>
          <w:snapToGrid w:val="0"/>
        </w:rPr>
        <w:t>—Загл. с экрана.</w:t>
      </w:r>
    </w:p>
    <w:p w:rsidR="00C63899" w:rsidRPr="0045789F" w:rsidRDefault="00C63899" w:rsidP="00C63899">
      <w:pPr>
        <w:shd w:val="clear" w:color="auto" w:fill="FFFFFF"/>
        <w:jc w:val="both"/>
        <w:rPr>
          <w:snapToGrid w:val="0"/>
        </w:rPr>
      </w:pPr>
    </w:p>
    <w:p w:rsidR="00C63899" w:rsidRPr="00DF7290" w:rsidRDefault="00C63899" w:rsidP="00C6389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63899" w:rsidRPr="00DA744B" w:rsidRDefault="00C63899" w:rsidP="00C6389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E3BCF">
        <w:rPr>
          <w:snapToGrid w:val="0"/>
        </w:rPr>
        <w:t>Заляднов В.Ю., Кашапова Е.П. Геомеханика [Электронный ресурс] : лаборато</w:t>
      </w:r>
      <w:r w:rsidRPr="00DE3BCF">
        <w:rPr>
          <w:snapToGrid w:val="0"/>
        </w:rPr>
        <w:t>р</w:t>
      </w:r>
      <w:r w:rsidRPr="00DE3BCF">
        <w:rPr>
          <w:snapToGrid w:val="0"/>
        </w:rPr>
        <w:t>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</w:t>
      </w:r>
      <w:r w:rsidRPr="00DE3BCF">
        <w:rPr>
          <w:snapToGrid w:val="0"/>
        </w:rPr>
        <w:t>к</w:t>
      </w:r>
      <w:r w:rsidRPr="00DE3BCF">
        <w:rPr>
          <w:snapToGrid w:val="0"/>
        </w:rPr>
        <w:t>трон. текстовые дан. (861 КБ).-Магнитогорск : ФГБОУ ВПО «МГТУ», 2016.</w:t>
      </w:r>
      <w:r w:rsidRPr="000C737A">
        <w:rPr>
          <w:snapToGrid w:val="0"/>
        </w:rPr>
        <w:t>Режим до</w:t>
      </w:r>
      <w:r w:rsidRPr="000C737A">
        <w:rPr>
          <w:snapToGrid w:val="0"/>
        </w:rPr>
        <w:t>с</w:t>
      </w:r>
      <w:r w:rsidRPr="000C737A">
        <w:rPr>
          <w:snapToGrid w:val="0"/>
        </w:rPr>
        <w:t>тупа:</w:t>
      </w:r>
      <w:hyperlink r:id="rId142" w:history="1">
        <w:r>
          <w:rPr>
            <w:rStyle w:val="ac"/>
          </w:rPr>
          <w:t>http://catalog.inforeg.ru/inet/GetEzineByID/311549</w:t>
        </w:r>
      </w:hyperlink>
      <w:r w:rsidRPr="000C737A">
        <w:rPr>
          <w:snapToGrid w:val="0"/>
        </w:rPr>
        <w:t>—Загл. с экрана.</w:t>
      </w:r>
    </w:p>
    <w:p w:rsidR="00C63899" w:rsidRPr="00DA744B" w:rsidRDefault="00C63899" w:rsidP="00C6389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C63899" w:rsidRPr="00DA744B" w:rsidRDefault="00C63899" w:rsidP="00C6389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C63899" w:rsidRPr="00DF7290" w:rsidRDefault="00C63899" w:rsidP="00C6389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63899" w:rsidRPr="00DF7290" w:rsidRDefault="00C63899" w:rsidP="00C6389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C63899" w:rsidRPr="000D73AF" w:rsidRDefault="00C63899" w:rsidP="00C63899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193B3C" w:rsidRPr="002B7CF0" w:rsidTr="000540BB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</w:pPr>
            <w:r w:rsidRPr="002B7CF0"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rPr>
                <w:b/>
              </w:rPr>
            </w:pPr>
            <w:r w:rsidRPr="002B7CF0">
              <w:t>№ договора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</w:pPr>
            <w:r w:rsidRPr="002B7CF0">
              <w:t>Срок действия лицензии</w:t>
            </w:r>
          </w:p>
        </w:tc>
      </w:tr>
      <w:tr w:rsidR="00193B3C" w:rsidRPr="002B7CF0" w:rsidTr="000540BB">
        <w:trPr>
          <w:trHeight w:val="14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MS Windows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Д-1227 от 08.10.2018</w:t>
            </w:r>
          </w:p>
          <w:p w:rsidR="00193B3C" w:rsidRPr="002B7CF0" w:rsidRDefault="00193B3C" w:rsidP="000540BB">
            <w:pPr>
              <w:pStyle w:val="Style8"/>
              <w:ind w:firstLine="142"/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11.10.2021</w:t>
            </w:r>
          </w:p>
        </w:tc>
      </w:tr>
      <w:tr w:rsidR="00193B3C" w:rsidRPr="002B7CF0" w:rsidTr="000540BB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rPr>
                <w:lang w:val="en-US"/>
              </w:rPr>
              <w:t>MS Office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№ 135 от 17.09.2007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бессрочно</w:t>
            </w:r>
          </w:p>
        </w:tc>
      </w:tr>
      <w:tr w:rsidR="00193B3C" w:rsidRPr="002B7CF0" w:rsidTr="000540BB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 xml:space="preserve">Kaspersky Endpoint Security </w:t>
            </w:r>
            <w:r w:rsidRPr="002B7CF0">
              <w:t>для</w:t>
            </w:r>
            <w:r w:rsidRPr="002B7CF0">
              <w:rPr>
                <w:lang w:val="en-US"/>
              </w:rPr>
              <w:t xml:space="preserve"> </w:t>
            </w:r>
            <w:r w:rsidRPr="002B7CF0">
              <w:t>бизнеса - Стандартный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Д-300-18 от 31.03.2018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28.01.2020</w:t>
            </w:r>
          </w:p>
          <w:p w:rsidR="00193B3C" w:rsidRPr="002B7CF0" w:rsidRDefault="00193B3C" w:rsidP="000540BB">
            <w:pPr>
              <w:pStyle w:val="Style8"/>
              <w:ind w:firstLine="142"/>
            </w:pPr>
          </w:p>
          <w:p w:rsidR="00193B3C" w:rsidRPr="002B7CF0" w:rsidRDefault="00193B3C" w:rsidP="000540BB">
            <w:pPr>
              <w:pStyle w:val="Style8"/>
              <w:ind w:firstLine="142"/>
            </w:pPr>
          </w:p>
        </w:tc>
      </w:tr>
      <w:tr w:rsidR="00193B3C" w:rsidRPr="002B7CF0" w:rsidTr="000540BB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свободно распространя</w:t>
            </w:r>
            <w:r w:rsidRPr="002B7CF0">
              <w:t>е</w:t>
            </w:r>
            <w:r w:rsidRPr="002B7CF0">
              <w:t>мое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3C" w:rsidRPr="002B7CF0" w:rsidRDefault="00193B3C" w:rsidP="000540BB">
            <w:pPr>
              <w:pStyle w:val="Style8"/>
              <w:ind w:firstLine="142"/>
            </w:pPr>
            <w:r w:rsidRPr="002B7CF0">
              <w:t>бессрочно</w:t>
            </w:r>
          </w:p>
        </w:tc>
      </w:tr>
    </w:tbl>
    <w:p w:rsidR="00C63899" w:rsidRDefault="00C63899" w:rsidP="00C63899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C63899" w:rsidRDefault="00C63899" w:rsidP="00C63899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C63899" w:rsidRPr="004369DB" w:rsidRDefault="00C63899" w:rsidP="00C63899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 xml:space="preserve">учного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3" w:history="1">
        <w:r w:rsidRPr="004369DB">
          <w:rPr>
            <w:rStyle w:val="ac"/>
          </w:rPr>
          <w:t>https://elibrary.ru/defaultx.asp</w:t>
        </w:r>
      </w:hyperlink>
      <w:r w:rsidRPr="004369DB">
        <w:t>– Загл. с экрана.</w:t>
      </w:r>
    </w:p>
    <w:p w:rsidR="00C63899" w:rsidRDefault="00C63899" w:rsidP="00C63899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4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C63899" w:rsidRDefault="00C63899" w:rsidP="00C63899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hyperlink r:id="rId145" w:history="1">
        <w:r>
          <w:rPr>
            <w:rStyle w:val="ac"/>
          </w:rPr>
          <w:t>https://www.youtube.com/watch?v=WtVo1Uvl6lE&amp;feature=youtu.be</w:t>
        </w:r>
      </w:hyperlink>
      <w:r w:rsidRPr="004369DB">
        <w:t>– Загл. с экрана.</w:t>
      </w:r>
    </w:p>
    <w:p w:rsidR="00C63899" w:rsidRDefault="00C63899" w:rsidP="00C63899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6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4369DB">
        <w:t>– Загл. с экрана.</w:t>
      </w:r>
    </w:p>
    <w:p w:rsidR="00C63899" w:rsidRPr="004369DB" w:rsidRDefault="00C63899" w:rsidP="00C63899">
      <w:pPr>
        <w:ind w:firstLine="567"/>
        <w:jc w:val="both"/>
      </w:pPr>
    </w:p>
    <w:p w:rsidR="00C63899" w:rsidRDefault="00C63899" w:rsidP="00C6389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63899" w:rsidRDefault="00C63899" w:rsidP="00C6389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D6734D" w:rsidRPr="00AF2BB2" w:rsidRDefault="00D6734D" w:rsidP="00D6734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D6734D" w:rsidRPr="00AF2BB2" w:rsidRDefault="00D6734D" w:rsidP="00D6734D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D6734D" w:rsidRPr="00C17915" w:rsidRDefault="00D6734D" w:rsidP="00D6734D">
      <w:r w:rsidRPr="00C17915">
        <w:lastRenderedPageBreak/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D6734D" w:rsidRPr="00C45EA7" w:rsidTr="001A04CD">
        <w:trPr>
          <w:tblHeader/>
        </w:trPr>
        <w:tc>
          <w:tcPr>
            <w:tcW w:w="1928" w:type="pct"/>
            <w:vAlign w:val="center"/>
          </w:tcPr>
          <w:p w:rsidR="00D6734D" w:rsidRPr="00C45EA7" w:rsidRDefault="00D6734D" w:rsidP="00FB42A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734D" w:rsidRPr="00C45EA7" w:rsidRDefault="00D6734D" w:rsidP="00FB42A7">
            <w:pPr>
              <w:jc w:val="center"/>
            </w:pPr>
            <w:r w:rsidRPr="00C45EA7">
              <w:t>Оснащение аудитории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Pr="00C45EA7" w:rsidRDefault="00D6734D" w:rsidP="00FB42A7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D6734D" w:rsidRPr="00C45EA7" w:rsidRDefault="00D6734D" w:rsidP="00FB42A7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Pr="00C45EA7" w:rsidRDefault="00D6734D" w:rsidP="00FB42A7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D6734D" w:rsidRPr="00AE690C" w:rsidRDefault="00D6734D" w:rsidP="00FB42A7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D6734D" w:rsidRPr="00410A4C" w:rsidRDefault="00D6734D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Default="00D6734D" w:rsidP="00FB42A7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D6734D" w:rsidRPr="00F3290E" w:rsidRDefault="00D6734D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D6734D" w:rsidRPr="00AE690C" w:rsidRDefault="00D6734D" w:rsidP="00FB42A7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Pr="00C45EA7" w:rsidRDefault="00D6734D" w:rsidP="00FB42A7"/>
        </w:tc>
        <w:tc>
          <w:tcPr>
            <w:tcW w:w="3072" w:type="pct"/>
          </w:tcPr>
          <w:p w:rsidR="00D6734D" w:rsidRPr="00410A4C" w:rsidRDefault="00D6734D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Pr="00410A4C" w:rsidRDefault="00D6734D" w:rsidP="00FB42A7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D6734D" w:rsidRPr="00410A4C" w:rsidRDefault="00D6734D" w:rsidP="00FB42A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1A04CD" w:rsidRPr="00346EBF" w:rsidTr="001A04CD">
        <w:tc>
          <w:tcPr>
            <w:tcW w:w="1928" w:type="pct"/>
          </w:tcPr>
          <w:p w:rsidR="001A04CD" w:rsidRPr="00626A5B" w:rsidRDefault="001A04CD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1A04CD" w:rsidRDefault="001A04CD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 </w:t>
            </w:r>
          </w:p>
        </w:tc>
      </w:tr>
      <w:tr w:rsidR="00D6734D" w:rsidRPr="00C45EA7" w:rsidTr="001A04CD">
        <w:tc>
          <w:tcPr>
            <w:tcW w:w="1928" w:type="pct"/>
          </w:tcPr>
          <w:p w:rsidR="00D6734D" w:rsidRPr="00227A79" w:rsidRDefault="00D6734D" w:rsidP="00FB42A7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D6734D" w:rsidRDefault="00D6734D" w:rsidP="00FB42A7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D6734D" w:rsidRPr="009C15F8" w:rsidRDefault="00D6734D" w:rsidP="00FB42A7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D6734D" w:rsidRPr="00E02028" w:rsidRDefault="00D6734D" w:rsidP="00D673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D6734D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944" w:rsidRDefault="00791944">
      <w:r>
        <w:separator/>
      </w:r>
    </w:p>
  </w:endnote>
  <w:endnote w:type="continuationSeparator" w:id="1">
    <w:p w:rsidR="00791944" w:rsidRDefault="00791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F0D" w:rsidRDefault="00A57B6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F0D" w:rsidRDefault="00A57B6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3B3C">
      <w:rPr>
        <w:rStyle w:val="a4"/>
        <w:noProof/>
      </w:rPr>
      <w:t>41</w: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944" w:rsidRDefault="00791944">
      <w:r>
        <w:separator/>
      </w:r>
    </w:p>
  </w:footnote>
  <w:footnote w:type="continuationSeparator" w:id="1">
    <w:p w:rsidR="00791944" w:rsidRDefault="007919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6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2111C"/>
    <w:rsid w:val="000306DD"/>
    <w:rsid w:val="00032FFC"/>
    <w:rsid w:val="00035CC0"/>
    <w:rsid w:val="00036D6F"/>
    <w:rsid w:val="00043072"/>
    <w:rsid w:val="00050E8B"/>
    <w:rsid w:val="00054FE2"/>
    <w:rsid w:val="00055516"/>
    <w:rsid w:val="00056D47"/>
    <w:rsid w:val="00063D00"/>
    <w:rsid w:val="0008161B"/>
    <w:rsid w:val="00087D15"/>
    <w:rsid w:val="00094253"/>
    <w:rsid w:val="000A1EB1"/>
    <w:rsid w:val="000A6749"/>
    <w:rsid w:val="000B0916"/>
    <w:rsid w:val="000C28CE"/>
    <w:rsid w:val="000C737A"/>
    <w:rsid w:val="000D441E"/>
    <w:rsid w:val="000F10A7"/>
    <w:rsid w:val="001013BB"/>
    <w:rsid w:val="00113E76"/>
    <w:rsid w:val="0012639D"/>
    <w:rsid w:val="00126729"/>
    <w:rsid w:val="0013405F"/>
    <w:rsid w:val="00152163"/>
    <w:rsid w:val="00152C2E"/>
    <w:rsid w:val="00160C12"/>
    <w:rsid w:val="00173E53"/>
    <w:rsid w:val="00177B91"/>
    <w:rsid w:val="00177F47"/>
    <w:rsid w:val="00182A2A"/>
    <w:rsid w:val="00193B3C"/>
    <w:rsid w:val="00196A06"/>
    <w:rsid w:val="001A04CD"/>
    <w:rsid w:val="001A182E"/>
    <w:rsid w:val="001A4E6B"/>
    <w:rsid w:val="001B4E03"/>
    <w:rsid w:val="001B510B"/>
    <w:rsid w:val="001B6C1F"/>
    <w:rsid w:val="001D43DD"/>
    <w:rsid w:val="001E7610"/>
    <w:rsid w:val="001F0E72"/>
    <w:rsid w:val="001F3A0A"/>
    <w:rsid w:val="001F58C6"/>
    <w:rsid w:val="00203809"/>
    <w:rsid w:val="00215FC9"/>
    <w:rsid w:val="00217581"/>
    <w:rsid w:val="00217A9E"/>
    <w:rsid w:val="00220733"/>
    <w:rsid w:val="00224D9E"/>
    <w:rsid w:val="0024270B"/>
    <w:rsid w:val="002439FA"/>
    <w:rsid w:val="00243DE6"/>
    <w:rsid w:val="002637CD"/>
    <w:rsid w:val="0026474F"/>
    <w:rsid w:val="00277AD1"/>
    <w:rsid w:val="00283CED"/>
    <w:rsid w:val="002A010E"/>
    <w:rsid w:val="002B0CF6"/>
    <w:rsid w:val="002C0376"/>
    <w:rsid w:val="002C0AA5"/>
    <w:rsid w:val="002C0FB0"/>
    <w:rsid w:val="002C54E9"/>
    <w:rsid w:val="002D2F15"/>
    <w:rsid w:val="002D48D1"/>
    <w:rsid w:val="002D69AA"/>
    <w:rsid w:val="002E1F63"/>
    <w:rsid w:val="002F442A"/>
    <w:rsid w:val="00304B68"/>
    <w:rsid w:val="0032470F"/>
    <w:rsid w:val="00326B63"/>
    <w:rsid w:val="00335D39"/>
    <w:rsid w:val="00342188"/>
    <w:rsid w:val="003425E1"/>
    <w:rsid w:val="003475AD"/>
    <w:rsid w:val="003520A2"/>
    <w:rsid w:val="00352F8F"/>
    <w:rsid w:val="003606C8"/>
    <w:rsid w:val="00370C98"/>
    <w:rsid w:val="00386A49"/>
    <w:rsid w:val="00392010"/>
    <w:rsid w:val="0039211A"/>
    <w:rsid w:val="003A6BD2"/>
    <w:rsid w:val="003B2E4F"/>
    <w:rsid w:val="003B71FE"/>
    <w:rsid w:val="003C06E7"/>
    <w:rsid w:val="003D2962"/>
    <w:rsid w:val="003D2D66"/>
    <w:rsid w:val="003F5BA4"/>
    <w:rsid w:val="003F660E"/>
    <w:rsid w:val="0040523C"/>
    <w:rsid w:val="00407964"/>
    <w:rsid w:val="00423A38"/>
    <w:rsid w:val="00430CCA"/>
    <w:rsid w:val="00432A44"/>
    <w:rsid w:val="00435A44"/>
    <w:rsid w:val="004453D9"/>
    <w:rsid w:val="00447C23"/>
    <w:rsid w:val="004631F5"/>
    <w:rsid w:val="00481DE5"/>
    <w:rsid w:val="0048775E"/>
    <w:rsid w:val="004979CD"/>
    <w:rsid w:val="004C0B8B"/>
    <w:rsid w:val="004C563B"/>
    <w:rsid w:val="004E08AD"/>
    <w:rsid w:val="004F032A"/>
    <w:rsid w:val="004F65FC"/>
    <w:rsid w:val="00505B0E"/>
    <w:rsid w:val="00525FA7"/>
    <w:rsid w:val="0054399F"/>
    <w:rsid w:val="00551238"/>
    <w:rsid w:val="00556022"/>
    <w:rsid w:val="00557B4C"/>
    <w:rsid w:val="00560359"/>
    <w:rsid w:val="005678A2"/>
    <w:rsid w:val="005724BA"/>
    <w:rsid w:val="0057672B"/>
    <w:rsid w:val="00584079"/>
    <w:rsid w:val="00584A9F"/>
    <w:rsid w:val="00590D23"/>
    <w:rsid w:val="005A302D"/>
    <w:rsid w:val="005C1019"/>
    <w:rsid w:val="005C1B46"/>
    <w:rsid w:val="005C48FC"/>
    <w:rsid w:val="005C6E72"/>
    <w:rsid w:val="005D1BE4"/>
    <w:rsid w:val="005D3B46"/>
    <w:rsid w:val="005E00BC"/>
    <w:rsid w:val="005E0FCA"/>
    <w:rsid w:val="005F2531"/>
    <w:rsid w:val="005F3C26"/>
    <w:rsid w:val="00602470"/>
    <w:rsid w:val="00613420"/>
    <w:rsid w:val="00613D74"/>
    <w:rsid w:val="006227B7"/>
    <w:rsid w:val="00624F44"/>
    <w:rsid w:val="00625FC3"/>
    <w:rsid w:val="00640170"/>
    <w:rsid w:val="00645C88"/>
    <w:rsid w:val="00647B85"/>
    <w:rsid w:val="00660F54"/>
    <w:rsid w:val="0066195A"/>
    <w:rsid w:val="00664EDE"/>
    <w:rsid w:val="00677870"/>
    <w:rsid w:val="00680A0A"/>
    <w:rsid w:val="00690A2D"/>
    <w:rsid w:val="00695F74"/>
    <w:rsid w:val="006A00F2"/>
    <w:rsid w:val="006A7D74"/>
    <w:rsid w:val="006B4EA8"/>
    <w:rsid w:val="006C09E9"/>
    <w:rsid w:val="006C1369"/>
    <w:rsid w:val="006C3A50"/>
    <w:rsid w:val="006F1D7D"/>
    <w:rsid w:val="00704083"/>
    <w:rsid w:val="0071602D"/>
    <w:rsid w:val="00724C48"/>
    <w:rsid w:val="00731C4E"/>
    <w:rsid w:val="00733852"/>
    <w:rsid w:val="00741C7A"/>
    <w:rsid w:val="0074418B"/>
    <w:rsid w:val="007460B2"/>
    <w:rsid w:val="00757A8B"/>
    <w:rsid w:val="00767409"/>
    <w:rsid w:val="00767FE3"/>
    <w:rsid w:val="00771CC8"/>
    <w:rsid w:val="007754E4"/>
    <w:rsid w:val="00775BCB"/>
    <w:rsid w:val="00777CC9"/>
    <w:rsid w:val="00791944"/>
    <w:rsid w:val="007959BA"/>
    <w:rsid w:val="007C088E"/>
    <w:rsid w:val="007C2A57"/>
    <w:rsid w:val="007C7F0D"/>
    <w:rsid w:val="007D7598"/>
    <w:rsid w:val="007E2BBA"/>
    <w:rsid w:val="007F4FDD"/>
    <w:rsid w:val="007F5D98"/>
    <w:rsid w:val="007F6FD6"/>
    <w:rsid w:val="007F7A6A"/>
    <w:rsid w:val="00806CC2"/>
    <w:rsid w:val="00815833"/>
    <w:rsid w:val="00817235"/>
    <w:rsid w:val="00817A24"/>
    <w:rsid w:val="00823023"/>
    <w:rsid w:val="00827CFA"/>
    <w:rsid w:val="00834280"/>
    <w:rsid w:val="008439AC"/>
    <w:rsid w:val="00855C60"/>
    <w:rsid w:val="00862E4E"/>
    <w:rsid w:val="0086698D"/>
    <w:rsid w:val="0087519F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F0A4A"/>
    <w:rsid w:val="008F7C09"/>
    <w:rsid w:val="009125BE"/>
    <w:rsid w:val="009337F4"/>
    <w:rsid w:val="009345C6"/>
    <w:rsid w:val="00953B8B"/>
    <w:rsid w:val="009739B5"/>
    <w:rsid w:val="00974FA5"/>
    <w:rsid w:val="00975EEA"/>
    <w:rsid w:val="00982FAB"/>
    <w:rsid w:val="00987EF0"/>
    <w:rsid w:val="00997C71"/>
    <w:rsid w:val="009A59FB"/>
    <w:rsid w:val="009A6EC7"/>
    <w:rsid w:val="009C15E7"/>
    <w:rsid w:val="009C16CD"/>
    <w:rsid w:val="009D1440"/>
    <w:rsid w:val="009E0CA1"/>
    <w:rsid w:val="009F09AA"/>
    <w:rsid w:val="009F30D6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715"/>
    <w:rsid w:val="00A40900"/>
    <w:rsid w:val="00A45351"/>
    <w:rsid w:val="00A5055A"/>
    <w:rsid w:val="00A5741F"/>
    <w:rsid w:val="00A57B6D"/>
    <w:rsid w:val="00A8075C"/>
    <w:rsid w:val="00A94743"/>
    <w:rsid w:val="00AA7B25"/>
    <w:rsid w:val="00AB2E70"/>
    <w:rsid w:val="00AB4F97"/>
    <w:rsid w:val="00AB54CC"/>
    <w:rsid w:val="00AE1607"/>
    <w:rsid w:val="00AE1D89"/>
    <w:rsid w:val="00AE3915"/>
    <w:rsid w:val="00AE65C8"/>
    <w:rsid w:val="00AF2BB2"/>
    <w:rsid w:val="00AF5139"/>
    <w:rsid w:val="00B03F6C"/>
    <w:rsid w:val="00B174DE"/>
    <w:rsid w:val="00B23837"/>
    <w:rsid w:val="00B26FA6"/>
    <w:rsid w:val="00B30E31"/>
    <w:rsid w:val="00B32E15"/>
    <w:rsid w:val="00B346DA"/>
    <w:rsid w:val="00B348CC"/>
    <w:rsid w:val="00B56311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492E"/>
    <w:rsid w:val="00BC6998"/>
    <w:rsid w:val="00BD51D2"/>
    <w:rsid w:val="00BD6CB6"/>
    <w:rsid w:val="00BD7EEF"/>
    <w:rsid w:val="00BE137D"/>
    <w:rsid w:val="00BE2E03"/>
    <w:rsid w:val="00C0251B"/>
    <w:rsid w:val="00C1322F"/>
    <w:rsid w:val="00C15BB4"/>
    <w:rsid w:val="00C226C9"/>
    <w:rsid w:val="00C233A9"/>
    <w:rsid w:val="00C254C9"/>
    <w:rsid w:val="00C42697"/>
    <w:rsid w:val="00C47306"/>
    <w:rsid w:val="00C518F8"/>
    <w:rsid w:val="00C519F2"/>
    <w:rsid w:val="00C532C1"/>
    <w:rsid w:val="00C63899"/>
    <w:rsid w:val="00C70A84"/>
    <w:rsid w:val="00C73D3C"/>
    <w:rsid w:val="00C8359C"/>
    <w:rsid w:val="00CA459E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7785"/>
    <w:rsid w:val="00D2593E"/>
    <w:rsid w:val="00D31F6E"/>
    <w:rsid w:val="00D338EE"/>
    <w:rsid w:val="00D40C06"/>
    <w:rsid w:val="00D52D9A"/>
    <w:rsid w:val="00D5659B"/>
    <w:rsid w:val="00D61813"/>
    <w:rsid w:val="00D656D8"/>
    <w:rsid w:val="00D6734D"/>
    <w:rsid w:val="00D67FAA"/>
    <w:rsid w:val="00D707CB"/>
    <w:rsid w:val="00D740B1"/>
    <w:rsid w:val="00D75CF7"/>
    <w:rsid w:val="00D83089"/>
    <w:rsid w:val="00D9188A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7290"/>
    <w:rsid w:val="00E02028"/>
    <w:rsid w:val="00E022FE"/>
    <w:rsid w:val="00E239B6"/>
    <w:rsid w:val="00E51396"/>
    <w:rsid w:val="00E55F41"/>
    <w:rsid w:val="00E60107"/>
    <w:rsid w:val="00E824C8"/>
    <w:rsid w:val="00E927D3"/>
    <w:rsid w:val="00E95DD8"/>
    <w:rsid w:val="00E9746F"/>
    <w:rsid w:val="00EA5322"/>
    <w:rsid w:val="00EB1160"/>
    <w:rsid w:val="00EB3972"/>
    <w:rsid w:val="00EC14A7"/>
    <w:rsid w:val="00ED55EC"/>
    <w:rsid w:val="00EE2925"/>
    <w:rsid w:val="00EE5C7A"/>
    <w:rsid w:val="00F202D0"/>
    <w:rsid w:val="00F21EC9"/>
    <w:rsid w:val="00F34B47"/>
    <w:rsid w:val="00F35C1D"/>
    <w:rsid w:val="00F41523"/>
    <w:rsid w:val="00F43228"/>
    <w:rsid w:val="00F43A1F"/>
    <w:rsid w:val="00F50DA9"/>
    <w:rsid w:val="00F54FC9"/>
    <w:rsid w:val="00F60FF9"/>
    <w:rsid w:val="00F655DC"/>
    <w:rsid w:val="00F757F8"/>
    <w:rsid w:val="00F75D07"/>
    <w:rsid w:val="00F80E0D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E6C50"/>
    <w:rsid w:val="00FF1ED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71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40715"/>
  </w:style>
  <w:style w:type="paragraph" w:customStyle="1" w:styleId="Style2">
    <w:name w:val="Style2"/>
    <w:basedOn w:val="a"/>
    <w:rsid w:val="00A40715"/>
  </w:style>
  <w:style w:type="paragraph" w:customStyle="1" w:styleId="Style3">
    <w:name w:val="Style3"/>
    <w:basedOn w:val="a"/>
    <w:rsid w:val="00A40715"/>
  </w:style>
  <w:style w:type="paragraph" w:customStyle="1" w:styleId="Style4">
    <w:name w:val="Style4"/>
    <w:basedOn w:val="a"/>
    <w:rsid w:val="00A40715"/>
  </w:style>
  <w:style w:type="paragraph" w:customStyle="1" w:styleId="Style5">
    <w:name w:val="Style5"/>
    <w:basedOn w:val="a"/>
    <w:rsid w:val="00A40715"/>
  </w:style>
  <w:style w:type="paragraph" w:customStyle="1" w:styleId="Style6">
    <w:name w:val="Style6"/>
    <w:basedOn w:val="a"/>
    <w:rsid w:val="00A40715"/>
  </w:style>
  <w:style w:type="paragraph" w:customStyle="1" w:styleId="Style7">
    <w:name w:val="Style7"/>
    <w:basedOn w:val="a"/>
    <w:rsid w:val="00A40715"/>
  </w:style>
  <w:style w:type="paragraph" w:customStyle="1" w:styleId="Style8">
    <w:name w:val="Style8"/>
    <w:basedOn w:val="a"/>
    <w:rsid w:val="00A40715"/>
  </w:style>
  <w:style w:type="character" w:customStyle="1" w:styleId="FontStyle11">
    <w:name w:val="Font Style11"/>
    <w:basedOn w:val="a0"/>
    <w:rsid w:val="00A4071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4071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407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4071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407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407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407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407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407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4071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4071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4071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407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407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407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71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40715"/>
  </w:style>
  <w:style w:type="paragraph" w:customStyle="1" w:styleId="Style2">
    <w:name w:val="Style2"/>
    <w:basedOn w:val="a"/>
    <w:rsid w:val="00A40715"/>
  </w:style>
  <w:style w:type="paragraph" w:customStyle="1" w:styleId="Style3">
    <w:name w:val="Style3"/>
    <w:basedOn w:val="a"/>
    <w:rsid w:val="00A40715"/>
  </w:style>
  <w:style w:type="paragraph" w:customStyle="1" w:styleId="Style4">
    <w:name w:val="Style4"/>
    <w:basedOn w:val="a"/>
    <w:rsid w:val="00A40715"/>
  </w:style>
  <w:style w:type="paragraph" w:customStyle="1" w:styleId="Style5">
    <w:name w:val="Style5"/>
    <w:basedOn w:val="a"/>
    <w:rsid w:val="00A40715"/>
  </w:style>
  <w:style w:type="paragraph" w:customStyle="1" w:styleId="Style6">
    <w:name w:val="Style6"/>
    <w:basedOn w:val="a"/>
    <w:rsid w:val="00A40715"/>
  </w:style>
  <w:style w:type="paragraph" w:customStyle="1" w:styleId="Style7">
    <w:name w:val="Style7"/>
    <w:basedOn w:val="a"/>
    <w:rsid w:val="00A40715"/>
  </w:style>
  <w:style w:type="paragraph" w:customStyle="1" w:styleId="Style8">
    <w:name w:val="Style8"/>
    <w:basedOn w:val="a"/>
    <w:rsid w:val="00A40715"/>
  </w:style>
  <w:style w:type="character" w:customStyle="1" w:styleId="FontStyle11">
    <w:name w:val="Font Style11"/>
    <w:basedOn w:val="a0"/>
    <w:rsid w:val="00A4071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4071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407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4071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407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407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407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407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407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4071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4071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4071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407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407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407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57.bin"/><Relationship Id="rId21" Type="http://schemas.openxmlformats.org/officeDocument/2006/relationships/image" Target="media/image14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4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73.bin"/><Relationship Id="rId138" Type="http://schemas.openxmlformats.org/officeDocument/2006/relationships/hyperlink" Target="https://e.lanbook.com/book/101757" TargetMode="External"/><Relationship Id="rId16" Type="http://schemas.openxmlformats.org/officeDocument/2006/relationships/image" Target="media/image9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5.bin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2.wmf"/><Relationship Id="rId102" Type="http://schemas.openxmlformats.org/officeDocument/2006/relationships/footer" Target="footer1.xml"/><Relationship Id="rId123" Type="http://schemas.openxmlformats.org/officeDocument/2006/relationships/oleObject" Target="embeddings/oleObject63.bin"/><Relationship Id="rId128" Type="http://schemas.openxmlformats.org/officeDocument/2006/relationships/oleObject" Target="embeddings/oleObject68.bin"/><Relationship Id="rId144" Type="http://schemas.openxmlformats.org/officeDocument/2006/relationships/hyperlink" Target="https://scholar.google.ru/" TargetMode="External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40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64" Type="http://schemas.openxmlformats.org/officeDocument/2006/relationships/oleObject" Target="embeddings/oleObject23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74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oleObject" Target="embeddings/oleObject31.bin"/><Relationship Id="rId85" Type="http://schemas.openxmlformats.org/officeDocument/2006/relationships/image" Target="media/image45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wmf"/><Relationship Id="rId38" Type="http://schemas.openxmlformats.org/officeDocument/2006/relationships/oleObject" Target="embeddings/oleObject6.bin"/><Relationship Id="rId46" Type="http://schemas.openxmlformats.org/officeDocument/2006/relationships/image" Target="media/image29.wmf"/><Relationship Id="rId59" Type="http://schemas.openxmlformats.org/officeDocument/2006/relationships/oleObject" Target="embeddings/oleObject20.bin"/><Relationship Id="rId67" Type="http://schemas.openxmlformats.org/officeDocument/2006/relationships/image" Target="media/image36.wmf"/><Relationship Id="rId103" Type="http://schemas.openxmlformats.org/officeDocument/2006/relationships/footer" Target="footer2.xml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9.bin"/><Relationship Id="rId137" Type="http://schemas.openxmlformats.org/officeDocument/2006/relationships/hyperlink" Target="https://e.lanbook.com/book/115111" TargetMode="External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5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72.bin"/><Relationship Id="rId140" Type="http://schemas.openxmlformats.org/officeDocument/2006/relationships/hyperlink" Target="https://e.lanbook.com/reader/book/101757/" TargetMode="External"/><Relationship Id="rId145" Type="http://schemas.openxmlformats.org/officeDocument/2006/relationships/hyperlink" Target="https://www.youtube.com/watch?v=WtVo1Uvl6l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9.bin"/><Relationship Id="rId127" Type="http://schemas.openxmlformats.org/officeDocument/2006/relationships/oleObject" Target="embeddings/oleObject67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.bin"/><Relationship Id="rId44" Type="http://schemas.openxmlformats.org/officeDocument/2006/relationships/image" Target="media/image28.wmf"/><Relationship Id="rId52" Type="http://schemas.openxmlformats.org/officeDocument/2006/relationships/image" Target="media/image31.wmf"/><Relationship Id="rId60" Type="http://schemas.openxmlformats.org/officeDocument/2006/relationships/image" Target="media/image33.wmf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62.bin"/><Relationship Id="rId130" Type="http://schemas.openxmlformats.org/officeDocument/2006/relationships/oleObject" Target="embeddings/oleObject70.bin"/><Relationship Id="rId135" Type="http://schemas.openxmlformats.org/officeDocument/2006/relationships/oleObject" Target="embeddings/oleObject75.bin"/><Relationship Id="rId143" Type="http://schemas.openxmlformats.org/officeDocument/2006/relationships/hyperlink" Target="https://elibrary.ru/defaultx.asp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5.bin"/><Relationship Id="rId141" Type="http://schemas.openxmlformats.org/officeDocument/2006/relationships/hyperlink" Target="https://e.lanbook.com/reader/book/69419/" TargetMode="External"/><Relationship Id="rId146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wmf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71.bin"/><Relationship Id="rId136" Type="http://schemas.openxmlformats.org/officeDocument/2006/relationships/oleObject" Target="embeddings/oleObject76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2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56" Type="http://schemas.openxmlformats.org/officeDocument/2006/relationships/oleObject" Target="embeddings/oleObject17.bin"/><Relationship Id="rId77" Type="http://schemas.openxmlformats.org/officeDocument/2006/relationships/image" Target="media/image41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66.bin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61.bin"/><Relationship Id="rId142" Type="http://schemas.openxmlformats.org/officeDocument/2006/relationships/hyperlink" Target="http://catalog.inforeg.ru/inet/GetEzineByID/3115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F96E0-74B4-4069-8CAD-F259557E5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9095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60822</CharactersWithSpaces>
  <SharedDoc>false</SharedDoc>
  <HLinks>
    <vt:vector size="6" baseType="variant">
      <vt:variant>
        <vt:i4>2555952</vt:i4>
      </vt:variant>
      <vt:variant>
        <vt:i4>228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ОПИ</cp:lastModifiedBy>
  <cp:revision>3</cp:revision>
  <cp:lastPrinted>2020-03-18T17:41:00Z</cp:lastPrinted>
  <dcterms:created xsi:type="dcterms:W3CDTF">2020-10-31T07:24:00Z</dcterms:created>
  <dcterms:modified xsi:type="dcterms:W3CDTF">2020-11-02T09:36:00Z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