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D7" w:rsidRDefault="00991562" w:rsidP="0033786D">
      <w:pPr>
        <w:ind w:right="-1"/>
        <w:rPr>
          <w:b/>
        </w:rPr>
      </w:pPr>
      <w:r w:rsidRPr="00991562">
        <w:rPr>
          <w:b/>
        </w:rPr>
        <w:drawing>
          <wp:inline distT="0" distB="0" distL="0" distR="0">
            <wp:extent cx="5940425" cy="9417565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1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1562">
        <w:rPr>
          <w:b/>
        </w:rPr>
        <w:lastRenderedPageBreak/>
        <w:drawing>
          <wp:inline distT="0" distB="0" distL="0" distR="0">
            <wp:extent cx="5940425" cy="8872576"/>
            <wp:effectExtent l="19050" t="0" r="317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72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3CD7">
        <w:rPr>
          <w:b/>
        </w:rPr>
        <w:br w:type="page"/>
      </w:r>
    </w:p>
    <w:p w:rsidR="00ED3CD7" w:rsidRPr="007B4EA0" w:rsidRDefault="00ED3CD7" w:rsidP="00EA1A2A">
      <w:pPr>
        <w:pStyle w:val="1"/>
        <w:spacing w:before="0"/>
        <w:ind w:right="-1"/>
      </w:pPr>
      <w:r w:rsidRPr="007B4EA0">
        <w:lastRenderedPageBreak/>
        <w:t>1. Общие положения</w:t>
      </w:r>
    </w:p>
    <w:p w:rsidR="00303348" w:rsidRPr="0033786D" w:rsidRDefault="00BB2DF6" w:rsidP="00EA1A2A">
      <w:pPr>
        <w:ind w:right="-1"/>
      </w:pPr>
      <w:r w:rsidRPr="0033786D">
        <w:t>Государственная итоговая аттестация проводится государственными экзаменацио</w:t>
      </w:r>
      <w:r w:rsidRPr="0033786D">
        <w:t>н</w:t>
      </w:r>
      <w:r w:rsidRPr="0033786D">
        <w:t>ными комиссиями в целях определения соответствия результатов освоения обучающим</w:t>
      </w:r>
      <w:r w:rsidRPr="0033786D">
        <w:t>и</w:t>
      </w:r>
      <w:r w:rsidRPr="0033786D">
        <w:t xml:space="preserve">ся образовательных программ соответствующим требованиям </w:t>
      </w:r>
      <w:r w:rsidR="00A44BDD" w:rsidRPr="0033786D">
        <w:t>федерального государс</w:t>
      </w:r>
      <w:r w:rsidR="00A44BDD" w:rsidRPr="0033786D">
        <w:t>т</w:t>
      </w:r>
      <w:r w:rsidR="00A44BDD" w:rsidRPr="0033786D">
        <w:t>венного образовательного стандарта.</w:t>
      </w:r>
    </w:p>
    <w:p w:rsidR="00A44BDD" w:rsidRPr="0033786D" w:rsidRDefault="00760A49" w:rsidP="00EA1A2A">
      <w:pPr>
        <w:ind w:right="-1"/>
      </w:pPr>
      <w:r w:rsidRPr="0033786D">
        <w:t>Специалист</w:t>
      </w:r>
      <w:r w:rsidR="00AF4D12" w:rsidRPr="0033786D">
        <w:t xml:space="preserve"> </w:t>
      </w:r>
      <w:r w:rsidR="00A44BDD" w:rsidRPr="0033786D">
        <w:t>по направлению подготовки</w:t>
      </w:r>
      <w:r w:rsidRPr="0033786D">
        <w:t xml:space="preserve"> 21.05.04 Горное дело </w:t>
      </w:r>
      <w:r w:rsidR="00A44BDD" w:rsidRPr="0033786D">
        <w:t>должен быть подг</w:t>
      </w:r>
      <w:r w:rsidR="00A44BDD" w:rsidRPr="0033786D">
        <w:t>о</w:t>
      </w:r>
      <w:r w:rsidR="00A44BDD" w:rsidRPr="0033786D">
        <w:t xml:space="preserve">товлен к решению профессиональных задач в соответствии </w:t>
      </w:r>
      <w:r w:rsidR="000E5E80" w:rsidRPr="0033786D">
        <w:t>с</w:t>
      </w:r>
      <w:r w:rsidRPr="0033786D">
        <w:t>о</w:t>
      </w:r>
      <w:r w:rsidR="000E5E80" w:rsidRPr="0033786D">
        <w:t xml:space="preserve"> специализацией</w:t>
      </w:r>
      <w:r w:rsidRPr="0033786D">
        <w:t xml:space="preserve"> </w:t>
      </w:r>
      <w:r w:rsidR="00703D9F" w:rsidRPr="0033786D">
        <w:t>образов</w:t>
      </w:r>
      <w:r w:rsidR="00703D9F" w:rsidRPr="0033786D">
        <w:t>а</w:t>
      </w:r>
      <w:r w:rsidR="00703D9F" w:rsidRPr="0033786D">
        <w:t>тельной</w:t>
      </w:r>
      <w:r w:rsidR="00A44BDD" w:rsidRPr="0033786D">
        <w:t xml:space="preserve"> программы </w:t>
      </w:r>
      <w:r w:rsidRPr="0033786D">
        <w:t xml:space="preserve">Обогащение полезных ископаемых </w:t>
      </w:r>
      <w:r w:rsidR="00A44BDD" w:rsidRPr="0033786D">
        <w:t>и видам</w:t>
      </w:r>
      <w:r w:rsidR="006B1869" w:rsidRPr="0033786D">
        <w:t>и</w:t>
      </w:r>
      <w:r w:rsidR="00A44BDD" w:rsidRPr="0033786D">
        <w:t xml:space="preserve"> профессиональной де</w:t>
      </w:r>
      <w:r w:rsidR="00A44BDD" w:rsidRPr="0033786D">
        <w:t>я</w:t>
      </w:r>
      <w:r w:rsidR="00A44BDD" w:rsidRPr="0033786D">
        <w:t>тельности:</w:t>
      </w:r>
    </w:p>
    <w:p w:rsidR="00760A49" w:rsidRPr="0033786D" w:rsidRDefault="00AB232D" w:rsidP="00EA1A2A">
      <w:pPr>
        <w:widowControl w:val="0"/>
        <w:ind w:right="-1"/>
      </w:pPr>
      <w:r w:rsidRPr="0033786D">
        <w:t>–</w:t>
      </w:r>
      <w:r w:rsidR="00AF4D12" w:rsidRPr="0033786D">
        <w:t xml:space="preserve"> </w:t>
      </w:r>
      <w:r w:rsidR="00760A49" w:rsidRPr="0033786D">
        <w:t>производственно-технологическая</w:t>
      </w:r>
      <w:r w:rsidR="006B1869" w:rsidRPr="0033786D">
        <w:t>;</w:t>
      </w:r>
    </w:p>
    <w:p w:rsidR="00AB232D" w:rsidRPr="0033786D" w:rsidRDefault="00AB232D" w:rsidP="00EA1A2A">
      <w:pPr>
        <w:ind w:right="-1"/>
      </w:pPr>
      <w:r w:rsidRPr="0033786D">
        <w:t>–</w:t>
      </w:r>
      <w:r w:rsidR="00760A49" w:rsidRPr="0033786D">
        <w:t xml:space="preserve"> организационно-управленческая</w:t>
      </w:r>
      <w:r w:rsidR="006B1869" w:rsidRPr="0033786D">
        <w:t>;</w:t>
      </w:r>
    </w:p>
    <w:p w:rsidR="00760A49" w:rsidRDefault="00760A49" w:rsidP="00EA1A2A">
      <w:pPr>
        <w:ind w:right="-1"/>
      </w:pPr>
      <w:r>
        <w:t xml:space="preserve">– </w:t>
      </w:r>
      <w:r w:rsidRPr="00760A49">
        <w:t>научно-исследовательская</w:t>
      </w:r>
      <w:r w:rsidR="006B1869">
        <w:t>;</w:t>
      </w:r>
    </w:p>
    <w:p w:rsidR="00760A49" w:rsidRPr="007B23B5" w:rsidRDefault="00760A49" w:rsidP="00EA1A2A">
      <w:pPr>
        <w:ind w:right="-1"/>
        <w:rPr>
          <w:highlight w:val="yellow"/>
        </w:rPr>
      </w:pPr>
      <w:r>
        <w:t xml:space="preserve">– </w:t>
      </w:r>
      <w:r w:rsidRPr="00760A49">
        <w:t>проектная</w:t>
      </w:r>
      <w:r w:rsidR="006B1869">
        <w:t>.</w:t>
      </w:r>
    </w:p>
    <w:p w:rsidR="009D568F" w:rsidRPr="0033786D" w:rsidRDefault="009D568F" w:rsidP="00EA1A2A">
      <w:pPr>
        <w:ind w:right="-1"/>
        <w:rPr>
          <w:i/>
        </w:rPr>
      </w:pPr>
      <w:r w:rsidRPr="00D2112F">
        <w:t xml:space="preserve">В соответствии с видами и задачами </w:t>
      </w:r>
      <w:r w:rsidRPr="0033786D">
        <w:t xml:space="preserve">профессиональной деятельности выпускник </w:t>
      </w:r>
      <w:r w:rsidR="008B35B3" w:rsidRPr="0033786D">
        <w:t xml:space="preserve">на </w:t>
      </w:r>
      <w:r w:rsidR="00717974" w:rsidRPr="0033786D">
        <w:t xml:space="preserve">государственной </w:t>
      </w:r>
      <w:r w:rsidR="00E54FBF" w:rsidRPr="0033786D">
        <w:t>итоговой аттестации</w:t>
      </w:r>
      <w:r w:rsidR="008B35B3" w:rsidRPr="0033786D">
        <w:t xml:space="preserve"> </w:t>
      </w:r>
      <w:r w:rsidRPr="0033786D">
        <w:t xml:space="preserve">должен </w:t>
      </w:r>
      <w:r w:rsidR="008B35B3" w:rsidRPr="0033786D">
        <w:t xml:space="preserve">показать соответствующий уровень </w:t>
      </w:r>
      <w:r w:rsidR="00AF4D12" w:rsidRPr="0033786D">
        <w:t>осво</w:t>
      </w:r>
      <w:r w:rsidR="00AF4D12" w:rsidRPr="0033786D">
        <w:t>е</w:t>
      </w:r>
      <w:r w:rsidR="00AF4D12" w:rsidRPr="0033786D">
        <w:t>ния</w:t>
      </w:r>
      <w:r w:rsidRPr="0033786D">
        <w:t xml:space="preserve"> </w:t>
      </w:r>
      <w:r w:rsidR="00AF4D12" w:rsidRPr="0033786D">
        <w:t>следующих компетенций</w:t>
      </w:r>
      <w:r w:rsidRPr="0033786D">
        <w:t>:</w:t>
      </w:r>
    </w:p>
    <w:p w:rsidR="00A372BA" w:rsidRPr="0033786D" w:rsidRDefault="009D568F" w:rsidP="00EA1A2A">
      <w:pPr>
        <w:ind w:right="-1"/>
        <w:rPr>
          <w:spacing w:val="2"/>
        </w:rPr>
      </w:pPr>
      <w:r w:rsidRPr="0033786D">
        <w:rPr>
          <w:spacing w:val="2"/>
        </w:rPr>
        <w:t>–</w:t>
      </w:r>
      <w:r w:rsidR="00A423B2" w:rsidRPr="0033786D">
        <w:rPr>
          <w:spacing w:val="2"/>
        </w:rPr>
        <w:t xml:space="preserve"> </w:t>
      </w:r>
      <w:r w:rsidR="00A372BA" w:rsidRPr="0033786D">
        <w:rPr>
          <w:spacing w:val="2"/>
        </w:rPr>
        <w:t>способность к абстрактному мышлению, анализу, синтезу</w:t>
      </w:r>
      <w:r w:rsidR="00A423B2" w:rsidRPr="0033786D">
        <w:rPr>
          <w:spacing w:val="2"/>
        </w:rPr>
        <w:t xml:space="preserve"> (ОК-1)</w:t>
      </w:r>
      <w:r w:rsidR="00BA4265" w:rsidRPr="0033786D">
        <w:rPr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 w:rsidRPr="0033786D">
        <w:rPr>
          <w:spacing w:val="2"/>
        </w:rPr>
        <w:t>–</w:t>
      </w:r>
      <w:r w:rsidR="00A423B2" w:rsidRPr="0033786D">
        <w:rPr>
          <w:spacing w:val="2"/>
        </w:rPr>
        <w:t xml:space="preserve"> </w:t>
      </w:r>
      <w:r w:rsidRPr="0033786D">
        <w:rPr>
          <w:spacing w:val="2"/>
        </w:rPr>
        <w:t>способность использовать основы философских</w:t>
      </w:r>
      <w:r w:rsidRPr="00A372BA">
        <w:rPr>
          <w:color w:val="000000"/>
          <w:spacing w:val="2"/>
        </w:rPr>
        <w:t xml:space="preserve"> знаний для формирования мир</w:t>
      </w:r>
      <w:r w:rsidRPr="00A372BA">
        <w:rPr>
          <w:color w:val="000000"/>
          <w:spacing w:val="2"/>
        </w:rPr>
        <w:t>о</w:t>
      </w:r>
      <w:r w:rsidRPr="00A372BA">
        <w:rPr>
          <w:color w:val="000000"/>
          <w:spacing w:val="2"/>
        </w:rPr>
        <w:t>воззренческой позиции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ОК-2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способность анализировать основные этапы и закономерности исторического развития общества для формирования гражданской позиции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ОК-3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способность использовать основы экономических знаний в различных сферах жизнедеятельности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ОК-4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способность использовать основы правовых знаний в различных сферах жизн</w:t>
      </w:r>
      <w:r w:rsidRPr="00A372BA">
        <w:rPr>
          <w:color w:val="000000"/>
          <w:spacing w:val="2"/>
        </w:rPr>
        <w:t>е</w:t>
      </w:r>
      <w:r w:rsidRPr="00A372BA">
        <w:rPr>
          <w:color w:val="000000"/>
          <w:spacing w:val="2"/>
        </w:rPr>
        <w:t>деятельности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ОК-5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готовность действовать в нестандартных ситуациях, нести социальную и этич</w:t>
      </w:r>
      <w:r w:rsidRPr="00A372BA">
        <w:rPr>
          <w:color w:val="000000"/>
          <w:spacing w:val="2"/>
        </w:rPr>
        <w:t>е</w:t>
      </w:r>
      <w:r w:rsidRPr="00A372BA">
        <w:rPr>
          <w:color w:val="000000"/>
          <w:spacing w:val="2"/>
        </w:rPr>
        <w:t>скую ответственность за принятые решения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ОК-6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готовность к саморазвитию, самореализации, использованию творческого поте</w:t>
      </w:r>
      <w:r w:rsidRPr="00A372BA">
        <w:rPr>
          <w:color w:val="000000"/>
          <w:spacing w:val="2"/>
        </w:rPr>
        <w:t>н</w:t>
      </w:r>
      <w:r w:rsidRPr="00A372BA">
        <w:rPr>
          <w:color w:val="000000"/>
          <w:spacing w:val="2"/>
        </w:rPr>
        <w:t>циала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ОК-7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способность использовать методы и средства физической культуры для обесп</w:t>
      </w:r>
      <w:r w:rsidRPr="00A372BA">
        <w:rPr>
          <w:color w:val="000000"/>
          <w:spacing w:val="2"/>
        </w:rPr>
        <w:t>е</w:t>
      </w:r>
      <w:r w:rsidRPr="00A372BA">
        <w:rPr>
          <w:color w:val="000000"/>
          <w:spacing w:val="2"/>
        </w:rPr>
        <w:t>чения полноценной социальной и профессиональной деятельности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ОК-8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способность использовать приемы оказания первой помощи, методы защиты в условиях чрезвычайных ситуаций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ОК-9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33786D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способность решать задачи профессиональной деятельности на основе информ</w:t>
      </w:r>
      <w:r w:rsidRPr="00A372BA">
        <w:rPr>
          <w:color w:val="000000"/>
          <w:spacing w:val="2"/>
        </w:rPr>
        <w:t>а</w:t>
      </w:r>
      <w:r w:rsidRPr="00A372BA">
        <w:rPr>
          <w:color w:val="000000"/>
          <w:spacing w:val="2"/>
        </w:rPr>
        <w:t>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ОПК-1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 xml:space="preserve">готовность к коммуникации в устной и письменной </w:t>
      </w:r>
      <w:proofErr w:type="gramStart"/>
      <w:r w:rsidRPr="00A372BA">
        <w:rPr>
          <w:color w:val="000000"/>
          <w:spacing w:val="2"/>
        </w:rPr>
        <w:t>формах</w:t>
      </w:r>
      <w:proofErr w:type="gramEnd"/>
      <w:r w:rsidRPr="00A372BA">
        <w:rPr>
          <w:color w:val="000000"/>
          <w:spacing w:val="2"/>
        </w:rPr>
        <w:t xml:space="preserve"> на русском и ин</w:t>
      </w:r>
      <w:r w:rsidRPr="00A372BA">
        <w:rPr>
          <w:color w:val="000000"/>
          <w:spacing w:val="2"/>
        </w:rPr>
        <w:t>о</w:t>
      </w:r>
      <w:r w:rsidRPr="00A372BA">
        <w:rPr>
          <w:color w:val="000000"/>
          <w:spacing w:val="2"/>
        </w:rPr>
        <w:t>странном языках для решения задач профессиональной деятельности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ОПК-2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готовность руководить коллективом в сфере своей профессиональной деятельн</w:t>
      </w:r>
      <w:r w:rsidRPr="00A372BA">
        <w:rPr>
          <w:color w:val="000000"/>
          <w:spacing w:val="2"/>
        </w:rPr>
        <w:t>о</w:t>
      </w:r>
      <w:r w:rsidRPr="00A372BA">
        <w:rPr>
          <w:color w:val="000000"/>
          <w:spacing w:val="2"/>
        </w:rPr>
        <w:t>сти, толерантно воспринимать социальные, этнические, конфессиональные и культу</w:t>
      </w:r>
      <w:r w:rsidRPr="00A372BA">
        <w:rPr>
          <w:color w:val="000000"/>
          <w:spacing w:val="2"/>
        </w:rPr>
        <w:t>р</w:t>
      </w:r>
      <w:r w:rsidRPr="00A372BA">
        <w:rPr>
          <w:color w:val="000000"/>
          <w:spacing w:val="2"/>
        </w:rPr>
        <w:t>ные различия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ОПК-3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 xml:space="preserve">готовность с естественнонаучных позиций оценивать строение, химический и минеральный состав земной коры, морфологические особенности и генетические типы </w:t>
      </w:r>
      <w:r w:rsidRPr="00A372BA">
        <w:rPr>
          <w:color w:val="000000"/>
          <w:spacing w:val="2"/>
        </w:rPr>
        <w:lastRenderedPageBreak/>
        <w:t xml:space="preserve">месторождений твердых полезных ископаемых при решении задач по рациональному и комплексному освоению </w:t>
      </w:r>
      <w:proofErr w:type="spellStart"/>
      <w:r w:rsidRPr="00A372BA">
        <w:rPr>
          <w:color w:val="000000"/>
          <w:spacing w:val="2"/>
        </w:rPr>
        <w:t>георесурсного</w:t>
      </w:r>
      <w:proofErr w:type="spellEnd"/>
      <w:r w:rsidRPr="00A372BA">
        <w:rPr>
          <w:color w:val="000000"/>
          <w:spacing w:val="2"/>
        </w:rPr>
        <w:t xml:space="preserve"> потенциала недр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ОПК-4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готовность использовать научные законы и методы при геолого-промышленной оценке месторождений твердых полезных ископаемых и горных отводов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ОПК-5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="00B26DAA" w:rsidRPr="00B26DAA">
        <w:rPr>
          <w:color w:val="000000"/>
          <w:spacing w:val="2"/>
        </w:rPr>
        <w:t>готовность использовать научные законы и методы при оценке состояния окр</w:t>
      </w:r>
      <w:r w:rsidR="00B26DAA" w:rsidRPr="00B26DAA">
        <w:rPr>
          <w:color w:val="000000"/>
          <w:spacing w:val="2"/>
        </w:rPr>
        <w:t>у</w:t>
      </w:r>
      <w:r w:rsidR="00B26DAA" w:rsidRPr="00B26DAA">
        <w:rPr>
          <w:color w:val="000000"/>
          <w:spacing w:val="2"/>
        </w:rPr>
        <w:t>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</w:t>
      </w:r>
      <w:r w:rsidR="00B26DAA" w:rsidRPr="00B26DAA">
        <w:rPr>
          <w:color w:val="000000"/>
          <w:spacing w:val="2"/>
        </w:rPr>
        <w:t>с</w:t>
      </w:r>
      <w:r w:rsidR="00B26DAA" w:rsidRPr="00B26DAA">
        <w:rPr>
          <w:color w:val="000000"/>
          <w:spacing w:val="2"/>
        </w:rPr>
        <w:t>плуатации подземных объектов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ОПК-6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умение пользоваться компьютером как средством управления и обработки и</w:t>
      </w:r>
      <w:r w:rsidRPr="00B26DAA">
        <w:rPr>
          <w:color w:val="000000"/>
          <w:spacing w:val="2"/>
        </w:rPr>
        <w:t>н</w:t>
      </w:r>
      <w:r w:rsidRPr="00B26DAA">
        <w:rPr>
          <w:color w:val="000000"/>
          <w:spacing w:val="2"/>
        </w:rPr>
        <w:t>формационных массивов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ОПК-7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способность выбирать и (или) разрабатывать обеспечение интегрированных те</w:t>
      </w:r>
      <w:r w:rsidRPr="00B26DAA">
        <w:rPr>
          <w:color w:val="000000"/>
          <w:spacing w:val="2"/>
        </w:rPr>
        <w:t>х</w:t>
      </w:r>
      <w:r w:rsidRPr="00B26DAA">
        <w:rPr>
          <w:color w:val="000000"/>
          <w:spacing w:val="2"/>
        </w:rPr>
        <w:t>нологических систем эксплуатационной разведки, добычи и переработки твердых поле</w:t>
      </w:r>
      <w:r w:rsidRPr="00B26DAA">
        <w:rPr>
          <w:color w:val="000000"/>
          <w:spacing w:val="2"/>
        </w:rPr>
        <w:t>з</w:t>
      </w:r>
      <w:r w:rsidRPr="00B26DAA">
        <w:rPr>
          <w:color w:val="000000"/>
          <w:spacing w:val="2"/>
        </w:rPr>
        <w:t>ных ископаемых, а также предприятий по строительству и эксплуатации подземных объектов техническими средствами с высоким уровнем автоматизации управления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ОПК-8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владение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ОПК-9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владение навыками анализа горно-геологических условий при эксплуатационной разведке и добыче твердых полезных ископаемых, а также при строительстве и эксплу</w:t>
      </w:r>
      <w:r w:rsidRPr="00B26DAA">
        <w:rPr>
          <w:color w:val="000000"/>
          <w:spacing w:val="2"/>
        </w:rPr>
        <w:t>а</w:t>
      </w:r>
      <w:r w:rsidRPr="00B26DAA">
        <w:rPr>
          <w:color w:val="000000"/>
          <w:spacing w:val="2"/>
        </w:rPr>
        <w:t>тации подземных объектов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ПК-1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 xml:space="preserve">владение методами рационального и комплексного освоения </w:t>
      </w:r>
      <w:proofErr w:type="spellStart"/>
      <w:r w:rsidRPr="00B26DAA">
        <w:rPr>
          <w:color w:val="000000"/>
          <w:spacing w:val="2"/>
        </w:rPr>
        <w:t>георесурсного</w:t>
      </w:r>
      <w:proofErr w:type="spellEnd"/>
      <w:r w:rsidRPr="00B26DAA">
        <w:rPr>
          <w:color w:val="000000"/>
          <w:spacing w:val="2"/>
        </w:rPr>
        <w:t xml:space="preserve"> п</w:t>
      </w:r>
      <w:r w:rsidRPr="00B26DAA">
        <w:rPr>
          <w:color w:val="000000"/>
          <w:spacing w:val="2"/>
        </w:rPr>
        <w:t>о</w:t>
      </w:r>
      <w:r w:rsidRPr="00B26DAA">
        <w:rPr>
          <w:color w:val="000000"/>
          <w:spacing w:val="2"/>
        </w:rPr>
        <w:t>тенциала недр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ПК-2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владение основными принципами технологий эксплуатационной разведки, доб</w:t>
      </w:r>
      <w:r w:rsidRPr="00B26DAA">
        <w:rPr>
          <w:color w:val="000000"/>
          <w:spacing w:val="2"/>
        </w:rPr>
        <w:t>ы</w:t>
      </w:r>
      <w:r w:rsidRPr="00B26DAA">
        <w:rPr>
          <w:color w:val="000000"/>
          <w:spacing w:val="2"/>
        </w:rPr>
        <w:t>чи, переработки твердых полезных ископаемых, строительства и эксплуатации подзе</w:t>
      </w:r>
      <w:r w:rsidRPr="00B26DAA">
        <w:rPr>
          <w:color w:val="000000"/>
          <w:spacing w:val="2"/>
        </w:rPr>
        <w:t>м</w:t>
      </w:r>
      <w:r w:rsidRPr="00B26DAA">
        <w:rPr>
          <w:color w:val="000000"/>
          <w:spacing w:val="2"/>
        </w:rPr>
        <w:t>ных объектов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ПК-3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готовность осуществлять техническое руководство горными и взрывными раб</w:t>
      </w:r>
      <w:r w:rsidRPr="00B26DAA">
        <w:rPr>
          <w:color w:val="000000"/>
          <w:spacing w:val="2"/>
        </w:rPr>
        <w:t>о</w:t>
      </w:r>
      <w:r w:rsidRPr="00B26DAA">
        <w:rPr>
          <w:color w:val="000000"/>
          <w:spacing w:val="2"/>
        </w:rPr>
        <w:t>тами при эксплуатационной разведке, добыче твердых полезных ископаемых, стро</w:t>
      </w:r>
      <w:r w:rsidRPr="00B26DAA">
        <w:rPr>
          <w:color w:val="000000"/>
          <w:spacing w:val="2"/>
        </w:rPr>
        <w:t>и</w:t>
      </w:r>
      <w:r w:rsidRPr="00B26DAA">
        <w:rPr>
          <w:color w:val="000000"/>
          <w:spacing w:val="2"/>
        </w:rPr>
        <w:t>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</w:r>
      <w:r w:rsidR="00A423B2" w:rsidRPr="00A423B2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ПК-4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готовность демонстрировать навыки разработки планов мероприятий по сниж</w:t>
      </w:r>
      <w:r w:rsidRPr="00B26DAA">
        <w:rPr>
          <w:color w:val="000000"/>
          <w:spacing w:val="2"/>
        </w:rPr>
        <w:t>е</w:t>
      </w:r>
      <w:r w:rsidRPr="00B26DAA">
        <w:rPr>
          <w:color w:val="000000"/>
          <w:spacing w:val="2"/>
        </w:rPr>
        <w:t>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</w:t>
      </w:r>
      <w:r w:rsidRPr="00B26DAA">
        <w:rPr>
          <w:color w:val="000000"/>
          <w:spacing w:val="2"/>
        </w:rPr>
        <w:t>ь</w:t>
      </w:r>
      <w:r w:rsidRPr="00B26DAA">
        <w:rPr>
          <w:color w:val="000000"/>
          <w:spacing w:val="2"/>
        </w:rPr>
        <w:t>стве и эксплуатации подземных объектов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ПК-5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использование нормативных документов по безопасности и промышленной сан</w:t>
      </w:r>
      <w:r w:rsidRPr="00B26DAA">
        <w:rPr>
          <w:color w:val="000000"/>
          <w:spacing w:val="2"/>
        </w:rPr>
        <w:t>и</w:t>
      </w:r>
      <w:r w:rsidRPr="00B26DAA">
        <w:rPr>
          <w:color w:val="000000"/>
          <w:spacing w:val="2"/>
        </w:rPr>
        <w:t>тарии при проектировании, строительстве и эксплуатации предприятий по эксплуатац</w:t>
      </w:r>
      <w:r w:rsidRPr="00B26DAA">
        <w:rPr>
          <w:color w:val="000000"/>
          <w:spacing w:val="2"/>
        </w:rPr>
        <w:t>и</w:t>
      </w:r>
      <w:r w:rsidRPr="00B26DAA">
        <w:rPr>
          <w:color w:val="000000"/>
          <w:spacing w:val="2"/>
        </w:rPr>
        <w:t>онной разведке, добыче и переработке твердых полезных ископаемых и подземных об</w:t>
      </w:r>
      <w:r w:rsidRPr="00B26DAA">
        <w:rPr>
          <w:color w:val="000000"/>
          <w:spacing w:val="2"/>
        </w:rPr>
        <w:t>ъ</w:t>
      </w:r>
      <w:r w:rsidRPr="00B26DAA">
        <w:rPr>
          <w:color w:val="000000"/>
          <w:spacing w:val="2"/>
        </w:rPr>
        <w:t>ектов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ПК-6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умение определять пространственно-геометрическое положение объектов, ос</w:t>
      </w:r>
      <w:r w:rsidRPr="00B26DAA">
        <w:rPr>
          <w:color w:val="000000"/>
          <w:spacing w:val="2"/>
        </w:rPr>
        <w:t>у</w:t>
      </w:r>
      <w:r w:rsidRPr="00B26DAA">
        <w:rPr>
          <w:color w:val="000000"/>
          <w:spacing w:val="2"/>
        </w:rPr>
        <w:t>ществлять необходимые геодезические и маркшейдерские измерения, обрабатывать и интерпретировать их результаты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ПК-7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готовность принимать участие во внедрении автоматизированных систем упра</w:t>
      </w:r>
      <w:r w:rsidRPr="00B26DAA">
        <w:rPr>
          <w:color w:val="000000"/>
          <w:spacing w:val="2"/>
        </w:rPr>
        <w:t>в</w:t>
      </w:r>
      <w:r w:rsidRPr="00B26DAA">
        <w:rPr>
          <w:color w:val="000000"/>
          <w:spacing w:val="2"/>
        </w:rPr>
        <w:t>ления производством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ПК-8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владение методами геолого-промышленной оценки месторождений полезных и</w:t>
      </w:r>
      <w:r w:rsidRPr="00B26DAA">
        <w:rPr>
          <w:color w:val="000000"/>
          <w:spacing w:val="2"/>
        </w:rPr>
        <w:t>с</w:t>
      </w:r>
      <w:r w:rsidRPr="00B26DAA">
        <w:rPr>
          <w:color w:val="000000"/>
          <w:spacing w:val="2"/>
        </w:rPr>
        <w:t>копаемых, горных отводов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ПК-9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>–</w:t>
      </w:r>
      <w:r w:rsidR="005A6716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 xml:space="preserve">владение законодательными основами </w:t>
      </w:r>
      <w:proofErr w:type="spellStart"/>
      <w:r w:rsidRPr="00B26DAA">
        <w:rPr>
          <w:color w:val="000000"/>
          <w:spacing w:val="2"/>
        </w:rPr>
        <w:t>недропользования</w:t>
      </w:r>
      <w:proofErr w:type="spellEnd"/>
      <w:r w:rsidRPr="00B26DAA">
        <w:rPr>
          <w:color w:val="000000"/>
          <w:spacing w:val="2"/>
        </w:rPr>
        <w:t xml:space="preserve"> и обеспечения эколог</w:t>
      </w:r>
      <w:r w:rsidRPr="00B26DAA">
        <w:rPr>
          <w:color w:val="000000"/>
          <w:spacing w:val="2"/>
        </w:rPr>
        <w:t>и</w:t>
      </w:r>
      <w:r w:rsidRPr="00B26DAA">
        <w:rPr>
          <w:color w:val="000000"/>
          <w:spacing w:val="2"/>
        </w:rPr>
        <w:t>ческой и промышленной безопасности работ при добыче, переработке полезных иск</w:t>
      </w:r>
      <w:r w:rsidRPr="00B26DAA">
        <w:rPr>
          <w:color w:val="000000"/>
          <w:spacing w:val="2"/>
        </w:rPr>
        <w:t>о</w:t>
      </w:r>
      <w:r w:rsidRPr="00B26DAA">
        <w:rPr>
          <w:color w:val="000000"/>
          <w:spacing w:val="2"/>
        </w:rPr>
        <w:t>паемых, строительстве и эксплуатации подземных сооружений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ПК-10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способность разрабатывать и доводить до исполнителей наряды и задания на в</w:t>
      </w:r>
      <w:r w:rsidRPr="00B26DAA">
        <w:rPr>
          <w:color w:val="000000"/>
          <w:spacing w:val="2"/>
        </w:rPr>
        <w:t>ы</w:t>
      </w:r>
      <w:r w:rsidRPr="00B26DAA">
        <w:rPr>
          <w:color w:val="000000"/>
          <w:spacing w:val="2"/>
        </w:rPr>
        <w:t>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 и перспективные планы, инструкции, сметы, заявки на материалы и об</w:t>
      </w:r>
      <w:r w:rsidRPr="00B26DAA">
        <w:rPr>
          <w:color w:val="000000"/>
          <w:spacing w:val="2"/>
        </w:rPr>
        <w:t>о</w:t>
      </w:r>
      <w:r w:rsidRPr="00B26DAA">
        <w:rPr>
          <w:color w:val="000000"/>
          <w:spacing w:val="2"/>
        </w:rPr>
        <w:t>рудование, заполнять необходимые отчетные документы в соответствии с установле</w:t>
      </w:r>
      <w:r w:rsidRPr="00B26DAA">
        <w:rPr>
          <w:color w:val="000000"/>
          <w:spacing w:val="2"/>
        </w:rPr>
        <w:t>н</w:t>
      </w:r>
      <w:r w:rsidRPr="00B26DAA">
        <w:rPr>
          <w:color w:val="000000"/>
          <w:spacing w:val="2"/>
        </w:rPr>
        <w:t>ными формами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ПК-11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готовность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</w:t>
      </w:r>
      <w:r w:rsidRPr="00B26DAA">
        <w:rPr>
          <w:color w:val="000000"/>
          <w:spacing w:val="2"/>
        </w:rPr>
        <w:t>з</w:t>
      </w:r>
      <w:r w:rsidRPr="00B26DAA">
        <w:rPr>
          <w:color w:val="000000"/>
          <w:spacing w:val="2"/>
        </w:rPr>
        <w:t>водства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ПК-12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="00F4663A" w:rsidRPr="00F4663A">
        <w:rPr>
          <w:color w:val="000000"/>
          <w:spacing w:val="2"/>
        </w:rPr>
        <w:t>умение выполнять маркетинговые исследования, проводить экономический ан</w:t>
      </w:r>
      <w:r w:rsidR="00F4663A" w:rsidRPr="00F4663A">
        <w:rPr>
          <w:color w:val="000000"/>
          <w:spacing w:val="2"/>
        </w:rPr>
        <w:t>а</w:t>
      </w:r>
      <w:r w:rsidR="00F4663A" w:rsidRPr="00F4663A">
        <w:rPr>
          <w:color w:val="000000"/>
          <w:spacing w:val="2"/>
        </w:rPr>
        <w:t>лиз затрат для реализации технологических процессов и производства в целом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ПК-13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F4663A">
        <w:rPr>
          <w:color w:val="000000"/>
          <w:spacing w:val="2"/>
        </w:rPr>
        <w:t>готовность участвовать в исследованиях объектов профессиональной деятельн</w:t>
      </w:r>
      <w:r w:rsidRPr="00F4663A">
        <w:rPr>
          <w:color w:val="000000"/>
          <w:spacing w:val="2"/>
        </w:rPr>
        <w:t>о</w:t>
      </w:r>
      <w:r w:rsidRPr="00F4663A">
        <w:rPr>
          <w:color w:val="000000"/>
          <w:spacing w:val="2"/>
        </w:rPr>
        <w:t>сти и их структурных элементов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ПК-14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F4663A">
        <w:rPr>
          <w:color w:val="000000"/>
          <w:spacing w:val="2"/>
        </w:rPr>
        <w:t>умение изучать и использовать научно-техническую информацию в области эк</w:t>
      </w:r>
      <w:r w:rsidRPr="00F4663A">
        <w:rPr>
          <w:color w:val="000000"/>
          <w:spacing w:val="2"/>
        </w:rPr>
        <w:t>с</w:t>
      </w:r>
      <w:r w:rsidRPr="00F4663A">
        <w:rPr>
          <w:color w:val="000000"/>
          <w:spacing w:val="2"/>
        </w:rPr>
        <w:t>плуатационной разведки, добычи, переработки твердых полезных ископаемых, стро</w:t>
      </w:r>
      <w:r w:rsidRPr="00F4663A">
        <w:rPr>
          <w:color w:val="000000"/>
          <w:spacing w:val="2"/>
        </w:rPr>
        <w:t>и</w:t>
      </w:r>
      <w:r w:rsidRPr="00F4663A">
        <w:rPr>
          <w:color w:val="000000"/>
          <w:spacing w:val="2"/>
        </w:rPr>
        <w:t>тельства и эксплуатации подземных объектов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ПК-15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F4663A">
        <w:rPr>
          <w:color w:val="000000"/>
          <w:spacing w:val="2"/>
        </w:rPr>
        <w:t>готовность выполнять экспериментальные и лабораторные исследования, инте</w:t>
      </w:r>
      <w:r w:rsidRPr="00F4663A">
        <w:rPr>
          <w:color w:val="000000"/>
          <w:spacing w:val="2"/>
        </w:rPr>
        <w:t>р</w:t>
      </w:r>
      <w:r w:rsidRPr="00F4663A">
        <w:rPr>
          <w:color w:val="000000"/>
          <w:spacing w:val="2"/>
        </w:rPr>
        <w:t>претировать полученные результаты, составлять и защищать отчеты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ПК-16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F4663A">
        <w:rPr>
          <w:color w:val="000000"/>
          <w:spacing w:val="2"/>
        </w:rPr>
        <w:t>готовность использовать технические средства опытно-промышленных испыт</w:t>
      </w:r>
      <w:r w:rsidRPr="00F4663A">
        <w:rPr>
          <w:color w:val="000000"/>
          <w:spacing w:val="2"/>
        </w:rPr>
        <w:t>а</w:t>
      </w:r>
      <w:r w:rsidRPr="00F4663A">
        <w:rPr>
          <w:color w:val="000000"/>
          <w:spacing w:val="2"/>
        </w:rPr>
        <w:t>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ПК-17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F4663A">
        <w:rPr>
          <w:color w:val="000000"/>
          <w:spacing w:val="2"/>
        </w:rPr>
        <w:t>владение навыками организации научно-исследовательских работ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ПК-18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F4663A">
        <w:rPr>
          <w:color w:val="000000"/>
          <w:spacing w:val="2"/>
        </w:rPr>
        <w:t>готовность к разработке проектных инновационных решений по эксплуатацио</w:t>
      </w:r>
      <w:r w:rsidRPr="00F4663A">
        <w:rPr>
          <w:color w:val="000000"/>
          <w:spacing w:val="2"/>
        </w:rPr>
        <w:t>н</w:t>
      </w:r>
      <w:r w:rsidRPr="00F4663A">
        <w:rPr>
          <w:color w:val="000000"/>
          <w:spacing w:val="2"/>
        </w:rPr>
        <w:t>ной разведке, добыче, переработке твердых полезных ископаемых, строительству и эк</w:t>
      </w:r>
      <w:r w:rsidRPr="00F4663A">
        <w:rPr>
          <w:color w:val="000000"/>
          <w:spacing w:val="2"/>
        </w:rPr>
        <w:t>с</w:t>
      </w:r>
      <w:r w:rsidRPr="00F4663A">
        <w:rPr>
          <w:color w:val="000000"/>
          <w:spacing w:val="2"/>
        </w:rPr>
        <w:t>плуатации подземных объектов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ПК-19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F4663A">
        <w:rPr>
          <w:color w:val="000000"/>
          <w:spacing w:val="2"/>
        </w:rPr>
        <w:t>умение разрабатывать необходимую техническую и нормативную документацию в составе творческих коллективов и самостоятельно, контролировать соответствие пр</w:t>
      </w:r>
      <w:r w:rsidRPr="00F4663A">
        <w:rPr>
          <w:color w:val="000000"/>
          <w:spacing w:val="2"/>
        </w:rPr>
        <w:t>о</w:t>
      </w:r>
      <w:r w:rsidRPr="00F4663A">
        <w:rPr>
          <w:color w:val="000000"/>
          <w:spacing w:val="2"/>
        </w:rPr>
        <w:t xml:space="preserve">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 </w:t>
      </w:r>
      <w:r>
        <w:rPr>
          <w:color w:val="000000"/>
          <w:spacing w:val="2"/>
        </w:rPr>
        <w:t>(</w:t>
      </w:r>
      <w:r w:rsidR="00BA4265" w:rsidRPr="00BA4265">
        <w:rPr>
          <w:color w:val="000000"/>
          <w:spacing w:val="2"/>
        </w:rPr>
        <w:t>ПК-20</w:t>
      </w:r>
      <w:r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F4663A">
        <w:rPr>
          <w:color w:val="000000"/>
          <w:spacing w:val="2"/>
        </w:rPr>
        <w:t>готовность демонстрировать навыки разработки систем по обеспечению эколог</w:t>
      </w:r>
      <w:r w:rsidRPr="00F4663A">
        <w:rPr>
          <w:color w:val="000000"/>
          <w:spacing w:val="2"/>
        </w:rPr>
        <w:t>и</w:t>
      </w:r>
      <w:r w:rsidRPr="00F4663A">
        <w:rPr>
          <w:color w:val="000000"/>
          <w:spacing w:val="2"/>
        </w:rPr>
        <w:t>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</w:t>
      </w:r>
      <w:r w:rsidRPr="00F4663A">
        <w:rPr>
          <w:color w:val="000000"/>
          <w:spacing w:val="2"/>
        </w:rPr>
        <w:t>с</w:t>
      </w:r>
      <w:r w:rsidRPr="00F4663A">
        <w:rPr>
          <w:color w:val="000000"/>
          <w:spacing w:val="2"/>
        </w:rPr>
        <w:t>плуатации подземных объектов</w:t>
      </w:r>
      <w:r w:rsidR="00BA4265" w:rsidRPr="00BA4265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="00BA4265" w:rsidRPr="00BA4265">
        <w:rPr>
          <w:color w:val="000000"/>
          <w:spacing w:val="2"/>
        </w:rPr>
        <w:t>ПК-21</w:t>
      </w:r>
      <w:r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BA4265" w:rsidRPr="00BA4265">
        <w:rPr>
          <w:color w:val="000000"/>
          <w:spacing w:val="2"/>
        </w:rPr>
        <w:t xml:space="preserve"> </w:t>
      </w:r>
      <w:r w:rsidRPr="00F4663A">
        <w:rPr>
          <w:color w:val="000000"/>
          <w:spacing w:val="2"/>
        </w:rPr>
        <w:t>готовность работать с программными продуктами общего и специального назн</w:t>
      </w:r>
      <w:r w:rsidRPr="00F4663A">
        <w:rPr>
          <w:color w:val="000000"/>
          <w:spacing w:val="2"/>
        </w:rPr>
        <w:t>а</w:t>
      </w:r>
      <w:r w:rsidRPr="00F4663A">
        <w:rPr>
          <w:color w:val="000000"/>
          <w:spacing w:val="2"/>
        </w:rPr>
        <w:t>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 подземных объектов, оценке экономической эффективн</w:t>
      </w:r>
      <w:r w:rsidRPr="00F4663A">
        <w:rPr>
          <w:color w:val="000000"/>
          <w:spacing w:val="2"/>
        </w:rPr>
        <w:t>о</w:t>
      </w:r>
      <w:r w:rsidRPr="00F4663A">
        <w:rPr>
          <w:color w:val="000000"/>
          <w:spacing w:val="2"/>
        </w:rPr>
        <w:t>сти горных и горно-строительных работ, производственных, технологических, организ</w:t>
      </w:r>
      <w:r w:rsidRPr="00F4663A">
        <w:rPr>
          <w:color w:val="000000"/>
          <w:spacing w:val="2"/>
        </w:rPr>
        <w:t>а</w:t>
      </w:r>
      <w:r w:rsidRPr="00F4663A">
        <w:rPr>
          <w:color w:val="000000"/>
          <w:spacing w:val="2"/>
        </w:rPr>
        <w:t xml:space="preserve">ционных и финансовых рисков в рыночных условиях </w:t>
      </w:r>
      <w:r>
        <w:rPr>
          <w:color w:val="000000"/>
          <w:spacing w:val="2"/>
        </w:rPr>
        <w:t>(</w:t>
      </w:r>
      <w:r w:rsidR="00BA4265" w:rsidRPr="00BA4265">
        <w:rPr>
          <w:color w:val="000000"/>
          <w:spacing w:val="2"/>
        </w:rPr>
        <w:t>ПК-22</w:t>
      </w:r>
      <w:r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>–</w:t>
      </w:r>
      <w:r w:rsidRPr="00F4663A">
        <w:t xml:space="preserve"> </w:t>
      </w:r>
      <w:r w:rsidRPr="00F4663A">
        <w:rPr>
          <w:color w:val="000000"/>
          <w:spacing w:val="2"/>
        </w:rPr>
        <w:t>способность анализировать горно-геологическую информацию о свойствах и х</w:t>
      </w:r>
      <w:r w:rsidRPr="00F4663A">
        <w:rPr>
          <w:color w:val="000000"/>
          <w:spacing w:val="2"/>
        </w:rPr>
        <w:t>а</w:t>
      </w:r>
      <w:r w:rsidRPr="00F4663A">
        <w:rPr>
          <w:color w:val="000000"/>
          <w:spacing w:val="2"/>
        </w:rPr>
        <w:t>рактеристиках минерального сырья и вмещающих пород</w:t>
      </w:r>
      <w:r w:rsidR="00BA4265" w:rsidRPr="00BA4265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="00BA4265" w:rsidRPr="00BA4265">
        <w:rPr>
          <w:color w:val="000000"/>
          <w:spacing w:val="2"/>
        </w:rPr>
        <w:t>ПСК-6.1</w:t>
      </w:r>
      <w:r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F4663A">
        <w:rPr>
          <w:color w:val="000000"/>
          <w:spacing w:val="2"/>
        </w:rPr>
        <w:t>способность выбирать технологию производства работ по обогащению полезных ископаемых, составлять необходимую документацию</w:t>
      </w:r>
      <w:r w:rsidR="00BA4265" w:rsidRPr="00BA4265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="00BA4265" w:rsidRPr="00BA4265">
        <w:rPr>
          <w:color w:val="000000"/>
          <w:spacing w:val="2"/>
        </w:rPr>
        <w:t>ПСК-6.2</w:t>
      </w:r>
      <w:r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F4663A">
        <w:rPr>
          <w:color w:val="000000"/>
          <w:spacing w:val="2"/>
        </w:rPr>
        <w:t>способность выбирать и рассчитывать основные технологические параметры э</w:t>
      </w:r>
      <w:r w:rsidRPr="00F4663A">
        <w:rPr>
          <w:color w:val="000000"/>
          <w:spacing w:val="2"/>
        </w:rPr>
        <w:t>ф</w:t>
      </w:r>
      <w:r w:rsidRPr="00F4663A">
        <w:rPr>
          <w:color w:val="000000"/>
          <w:spacing w:val="2"/>
        </w:rPr>
        <w:t>фективного и экологически безопасного производства работ по переработке и обогащ</w:t>
      </w:r>
      <w:r w:rsidRPr="00F4663A">
        <w:rPr>
          <w:color w:val="000000"/>
          <w:spacing w:val="2"/>
        </w:rPr>
        <w:t>е</w:t>
      </w:r>
      <w:r w:rsidRPr="00F4663A">
        <w:rPr>
          <w:color w:val="000000"/>
          <w:spacing w:val="2"/>
        </w:rPr>
        <w:t xml:space="preserve">нию минерального сырья на основе </w:t>
      </w:r>
      <w:proofErr w:type="gramStart"/>
      <w:r w:rsidRPr="00F4663A">
        <w:rPr>
          <w:color w:val="000000"/>
          <w:spacing w:val="2"/>
        </w:rPr>
        <w:t>знаний принципов проектирования технологических схем обогатительного производства</w:t>
      </w:r>
      <w:proofErr w:type="gramEnd"/>
      <w:r w:rsidRPr="00F4663A">
        <w:rPr>
          <w:color w:val="000000"/>
          <w:spacing w:val="2"/>
        </w:rPr>
        <w:t xml:space="preserve"> и выбора основного и вспомогательного обогат</w:t>
      </w:r>
      <w:r w:rsidRPr="00F4663A">
        <w:rPr>
          <w:color w:val="000000"/>
          <w:spacing w:val="2"/>
        </w:rPr>
        <w:t>и</w:t>
      </w:r>
      <w:r w:rsidRPr="00F4663A">
        <w:rPr>
          <w:color w:val="000000"/>
          <w:spacing w:val="2"/>
        </w:rPr>
        <w:t>тельного оборудования</w:t>
      </w:r>
      <w:r w:rsidR="00BA4265" w:rsidRPr="00BA4265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="00BA4265" w:rsidRPr="00BA4265">
        <w:rPr>
          <w:color w:val="000000"/>
          <w:spacing w:val="2"/>
        </w:rPr>
        <w:t>ПСК-6.3</w:t>
      </w:r>
      <w:r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423B2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="00A423B2" w:rsidRPr="00A423B2">
        <w:rPr>
          <w:color w:val="000000"/>
          <w:spacing w:val="2"/>
        </w:rPr>
        <w:t>способность разрабатывать и реализовывать проекты производства при перер</w:t>
      </w:r>
      <w:r w:rsidR="00A423B2" w:rsidRPr="00A423B2">
        <w:rPr>
          <w:color w:val="000000"/>
          <w:spacing w:val="2"/>
        </w:rPr>
        <w:t>а</w:t>
      </w:r>
      <w:r w:rsidR="00A423B2" w:rsidRPr="00A423B2">
        <w:rPr>
          <w:color w:val="000000"/>
          <w:spacing w:val="2"/>
        </w:rPr>
        <w:t>ботке минерального и техногенного сырья на основе современной методологии проект</w:t>
      </w:r>
      <w:r w:rsidR="00A423B2" w:rsidRPr="00A423B2">
        <w:rPr>
          <w:color w:val="000000"/>
          <w:spacing w:val="2"/>
        </w:rPr>
        <w:t>и</w:t>
      </w:r>
      <w:r w:rsidR="00A423B2" w:rsidRPr="00A423B2">
        <w:rPr>
          <w:color w:val="000000"/>
          <w:spacing w:val="2"/>
        </w:rPr>
        <w:t>рования, рассчитывать производительность и определять параметры оборудования об</w:t>
      </w:r>
      <w:r w:rsidR="00A423B2" w:rsidRPr="00A423B2">
        <w:rPr>
          <w:color w:val="000000"/>
          <w:spacing w:val="2"/>
        </w:rPr>
        <w:t>о</w:t>
      </w:r>
      <w:r w:rsidR="00A423B2" w:rsidRPr="00A423B2">
        <w:rPr>
          <w:color w:val="000000"/>
          <w:spacing w:val="2"/>
        </w:rPr>
        <w:t>гатительных фабрик, формировать генеральный план и компоновочные решения обог</w:t>
      </w:r>
      <w:r w:rsidR="00A423B2" w:rsidRPr="00A423B2">
        <w:rPr>
          <w:color w:val="000000"/>
          <w:spacing w:val="2"/>
        </w:rPr>
        <w:t>а</w:t>
      </w:r>
      <w:r w:rsidR="00A423B2" w:rsidRPr="00A423B2">
        <w:rPr>
          <w:color w:val="000000"/>
          <w:spacing w:val="2"/>
        </w:rPr>
        <w:t>тительных фабрик</w:t>
      </w:r>
      <w:r w:rsidR="00BA4265" w:rsidRPr="00BA4265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BA4265" w:rsidRPr="00BA4265">
        <w:rPr>
          <w:color w:val="000000"/>
          <w:spacing w:val="2"/>
        </w:rPr>
        <w:t>ПСК-6.4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423B2" w:rsidRDefault="00A423B2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A423B2">
        <w:rPr>
          <w:color w:val="000000"/>
          <w:spacing w:val="2"/>
        </w:rPr>
        <w:t>готовность применять современные информационные технологии, автоматизир</w:t>
      </w:r>
      <w:r w:rsidRPr="00A423B2">
        <w:rPr>
          <w:color w:val="000000"/>
          <w:spacing w:val="2"/>
        </w:rPr>
        <w:t>о</w:t>
      </w:r>
      <w:r w:rsidRPr="00A423B2">
        <w:rPr>
          <w:color w:val="000000"/>
          <w:spacing w:val="2"/>
        </w:rPr>
        <w:t>ванные системы проектирования обогатительных производств</w:t>
      </w:r>
      <w:r w:rsidR="00BA4265" w:rsidRPr="00BA4265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="00BA4265" w:rsidRPr="00BA4265">
        <w:rPr>
          <w:color w:val="000000"/>
          <w:spacing w:val="2"/>
        </w:rPr>
        <w:t>ПСК-6.5</w:t>
      </w:r>
      <w:r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C2003" w:rsidRDefault="00A423B2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Pr="00A423B2">
        <w:t xml:space="preserve"> </w:t>
      </w:r>
      <w:r w:rsidRPr="00A423B2">
        <w:rPr>
          <w:color w:val="000000"/>
          <w:spacing w:val="2"/>
        </w:rPr>
        <w:t>способность анализировать и оптимизировать структуру, взаимосвязи, функци</w:t>
      </w:r>
      <w:r w:rsidRPr="00A423B2">
        <w:rPr>
          <w:color w:val="000000"/>
          <w:spacing w:val="2"/>
        </w:rPr>
        <w:t>о</w:t>
      </w:r>
      <w:r w:rsidRPr="00A423B2">
        <w:rPr>
          <w:color w:val="000000"/>
          <w:spacing w:val="2"/>
        </w:rPr>
        <w:t>нальное назначение комплексов по добыче, переработке и обогащению полезных иск</w:t>
      </w:r>
      <w:r w:rsidRPr="00A423B2">
        <w:rPr>
          <w:color w:val="000000"/>
          <w:spacing w:val="2"/>
        </w:rPr>
        <w:t>о</w:t>
      </w:r>
      <w:r w:rsidRPr="00A423B2">
        <w:rPr>
          <w:color w:val="000000"/>
          <w:spacing w:val="2"/>
        </w:rPr>
        <w:t>паемых и соответствующих производственных объектов при строительстве и реконс</w:t>
      </w:r>
      <w:r w:rsidRPr="00A423B2">
        <w:rPr>
          <w:color w:val="000000"/>
          <w:spacing w:val="2"/>
        </w:rPr>
        <w:t>т</w:t>
      </w:r>
      <w:r w:rsidRPr="00A423B2">
        <w:rPr>
          <w:color w:val="000000"/>
          <w:spacing w:val="2"/>
        </w:rPr>
        <w:t>рукции с учетом требований промышленной и экологической безопасности</w:t>
      </w:r>
      <w:r w:rsidR="00BA4265" w:rsidRPr="00BA4265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="00BA4265" w:rsidRPr="00BA4265">
        <w:rPr>
          <w:color w:val="000000"/>
          <w:spacing w:val="2"/>
        </w:rPr>
        <w:t>ПСК-6.6</w:t>
      </w:r>
      <w:r>
        <w:rPr>
          <w:color w:val="000000"/>
          <w:spacing w:val="2"/>
        </w:rPr>
        <w:t>)</w:t>
      </w:r>
      <w:r w:rsidR="00AC2003">
        <w:rPr>
          <w:color w:val="000000"/>
          <w:spacing w:val="2"/>
        </w:rPr>
        <w:t>.</w:t>
      </w:r>
    </w:p>
    <w:p w:rsidR="00AF4D12" w:rsidRPr="00F00A27" w:rsidRDefault="00AF4D12" w:rsidP="00EA1A2A">
      <w:pPr>
        <w:tabs>
          <w:tab w:val="left" w:pos="851"/>
        </w:tabs>
        <w:ind w:right="-1"/>
      </w:pPr>
      <w:r>
        <w:t xml:space="preserve">На основании решения Ученого совета университета </w:t>
      </w:r>
      <w:r w:rsidRPr="00BC0CFE">
        <w:t xml:space="preserve">от </w:t>
      </w:r>
      <w:r w:rsidR="006A7E37" w:rsidRPr="00BC0CFE">
        <w:t>30</w:t>
      </w:r>
      <w:r w:rsidRPr="00BC0CFE">
        <w:t>.</w:t>
      </w:r>
      <w:r w:rsidR="006A7E37" w:rsidRPr="00BC0CFE">
        <w:t>03</w:t>
      </w:r>
      <w:r w:rsidRPr="00BC0CFE">
        <w:t>.</w:t>
      </w:r>
      <w:r w:rsidR="006A7E37" w:rsidRPr="00BC0CFE">
        <w:t>2016</w:t>
      </w:r>
      <w:r w:rsidRPr="00BC0CFE">
        <w:t xml:space="preserve"> (протокол № </w:t>
      </w:r>
      <w:r w:rsidR="006A7E37" w:rsidRPr="00BC0CFE">
        <w:t>3</w:t>
      </w:r>
      <w:r w:rsidRPr="00BC0CFE">
        <w:t>)</w:t>
      </w:r>
      <w:r w:rsidRPr="00717974">
        <w:rPr>
          <w:color w:val="C00000"/>
        </w:rPr>
        <w:t xml:space="preserve"> </w:t>
      </w:r>
      <w:r w:rsidR="00BB2DF6" w:rsidRPr="00AC2003">
        <w:t>государственные</w:t>
      </w:r>
      <w:r w:rsidRPr="00AC2003">
        <w:t xml:space="preserve"> аттестационные испытания по направлению подготовки </w:t>
      </w:r>
      <w:r w:rsidR="00AC2003" w:rsidRPr="00AC2003">
        <w:t xml:space="preserve">21.05.04 Горное дело </w:t>
      </w:r>
      <w:r w:rsidR="00BB2DF6" w:rsidRPr="00AC2003">
        <w:t>проводятся в форме</w:t>
      </w:r>
      <w:r w:rsidRPr="00AC2003">
        <w:t>:</w:t>
      </w:r>
    </w:p>
    <w:p w:rsidR="00AF4D12" w:rsidRDefault="00AF4D12" w:rsidP="00EA1A2A">
      <w:pPr>
        <w:pStyle w:val="a5"/>
        <w:ind w:left="0" w:right="-1"/>
        <w:contextualSpacing w:val="0"/>
      </w:pPr>
      <w:r w:rsidRPr="005F7DA0">
        <w:t>–</w:t>
      </w:r>
      <w:r w:rsidR="00BB2DF6">
        <w:t xml:space="preserve"> государственного</w:t>
      </w:r>
      <w:r w:rsidRPr="002A7203">
        <w:t xml:space="preserve"> экзамен</w:t>
      </w:r>
      <w:r w:rsidR="00BB2DF6">
        <w:t>а</w:t>
      </w:r>
      <w:r>
        <w:t>;</w:t>
      </w:r>
    </w:p>
    <w:p w:rsidR="00AF4D12" w:rsidRDefault="00AF4D12" w:rsidP="00EA1A2A">
      <w:pPr>
        <w:pStyle w:val="a5"/>
        <w:ind w:left="0" w:right="-1"/>
        <w:contextualSpacing w:val="0"/>
      </w:pPr>
      <w:r>
        <w:rPr>
          <w:i/>
        </w:rPr>
        <w:t xml:space="preserve">– </w:t>
      </w:r>
      <w:r w:rsidR="00BB2DF6">
        <w:t>защиты</w:t>
      </w:r>
      <w:r w:rsidRPr="00D80A49">
        <w:t xml:space="preserve"> выпускной квалификационной работы</w:t>
      </w:r>
      <w:r>
        <w:t>.</w:t>
      </w:r>
    </w:p>
    <w:p w:rsidR="00BB2DF6" w:rsidRPr="003813CD" w:rsidRDefault="00BB2DF6" w:rsidP="00EA1A2A">
      <w:pPr>
        <w:spacing w:after="240"/>
        <w:ind w:right="-1"/>
      </w:pPr>
      <w:r w:rsidRPr="009F7B95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</w:t>
      </w:r>
      <w:r w:rsidRPr="009F7B95">
        <w:t>и</w:t>
      </w:r>
      <w:r w:rsidRPr="009F7B95">
        <w:t>видуальный учебный план по данной образовательной программе.</w:t>
      </w:r>
    </w:p>
    <w:p w:rsidR="00ED3CD7" w:rsidRPr="00AE1D4E" w:rsidRDefault="00ED3CD7" w:rsidP="00EA1A2A">
      <w:pPr>
        <w:pStyle w:val="1"/>
        <w:spacing w:before="0" w:after="240"/>
        <w:ind w:right="-1"/>
      </w:pPr>
      <w:r w:rsidRPr="00AE1D4E">
        <w:t>2. Программа и порядок проведения государственного экзамена</w:t>
      </w:r>
    </w:p>
    <w:p w:rsidR="00ED3CD7" w:rsidRDefault="00ED3CD7" w:rsidP="0033786D">
      <w:pPr>
        <w:ind w:right="-1"/>
      </w:pPr>
      <w:r w:rsidRPr="009F7B95">
        <w:t xml:space="preserve">Согласно </w:t>
      </w:r>
      <w:r w:rsidR="00960183" w:rsidRPr="009F7B95">
        <w:t>учебному плану</w:t>
      </w:r>
      <w:r w:rsidR="003F6E38" w:rsidRPr="009F7B95">
        <w:t xml:space="preserve"> </w:t>
      </w:r>
      <w:r w:rsidR="000D2166" w:rsidRPr="009F7B95">
        <w:t xml:space="preserve">подготовка к сдаче и сдача </w:t>
      </w:r>
      <w:r w:rsidRPr="009F7B95">
        <w:t>государственн</w:t>
      </w:r>
      <w:r w:rsidR="000D2166" w:rsidRPr="009F7B95">
        <w:t>ого</w:t>
      </w:r>
      <w:r w:rsidRPr="009F7B95">
        <w:t xml:space="preserve"> экзамен</w:t>
      </w:r>
      <w:r w:rsidR="000D2166" w:rsidRPr="009F7B95">
        <w:t>а</w:t>
      </w:r>
      <w:r w:rsidRPr="009F7B95">
        <w:t xml:space="preserve"> проводится в период </w:t>
      </w:r>
      <w:r w:rsidRPr="00BC0CFE">
        <w:t xml:space="preserve">с </w:t>
      </w:r>
      <w:r w:rsidR="00BC0CFE" w:rsidRPr="00BC0CFE">
        <w:t>13</w:t>
      </w:r>
      <w:r w:rsidR="00AF4D12" w:rsidRPr="00BC0CFE">
        <w:t>.</w:t>
      </w:r>
      <w:r w:rsidR="00BC0CFE" w:rsidRPr="00BC0CFE">
        <w:t>12</w:t>
      </w:r>
      <w:r w:rsidR="00AF4D12" w:rsidRPr="00BC0CFE">
        <w:t>.</w:t>
      </w:r>
      <w:r w:rsidR="00BC0CFE" w:rsidRPr="00BC0CFE">
        <w:t>2021</w:t>
      </w:r>
      <w:r w:rsidRPr="00BC0CFE">
        <w:t xml:space="preserve"> по </w:t>
      </w:r>
      <w:r w:rsidR="00BC0CFE" w:rsidRPr="00BC0CFE">
        <w:t>26</w:t>
      </w:r>
      <w:r w:rsidR="00AF4D12" w:rsidRPr="00BC0CFE">
        <w:t>.</w:t>
      </w:r>
      <w:r w:rsidR="00BC0CFE" w:rsidRPr="00BC0CFE">
        <w:t>12</w:t>
      </w:r>
      <w:r w:rsidR="00AF4D12" w:rsidRPr="00BC0CFE">
        <w:t>.</w:t>
      </w:r>
      <w:r w:rsidR="00BC0CFE" w:rsidRPr="00BC0CFE">
        <w:t>2021</w:t>
      </w:r>
      <w:r w:rsidR="003F6E38" w:rsidRPr="00BC0CFE">
        <w:t>.</w:t>
      </w:r>
      <w:r w:rsidRPr="00BC0CFE">
        <w:t xml:space="preserve"> Для проведения</w:t>
      </w:r>
      <w:r w:rsidRPr="009F7B95">
        <w:t xml:space="preserve"> государственного экз</w:t>
      </w:r>
      <w:r w:rsidRPr="009F7B95">
        <w:t>а</w:t>
      </w:r>
      <w:r w:rsidRPr="009F7B95">
        <w:t xml:space="preserve">мена составляется расписание экзамена и </w:t>
      </w:r>
      <w:r w:rsidR="00C85C37" w:rsidRPr="009F7B95">
        <w:t>предэкзаменационн</w:t>
      </w:r>
      <w:r w:rsidR="008037D4" w:rsidRPr="009F7B95">
        <w:t>ых</w:t>
      </w:r>
      <w:r w:rsidR="00C85C37" w:rsidRPr="009F7B95">
        <w:t xml:space="preserve"> консультаци</w:t>
      </w:r>
      <w:r w:rsidR="008037D4" w:rsidRPr="009F7B95">
        <w:t xml:space="preserve">й </w:t>
      </w:r>
      <w:r w:rsidR="00C85C37" w:rsidRPr="009F7B95">
        <w:t>(консул</w:t>
      </w:r>
      <w:r w:rsidR="00C85C37" w:rsidRPr="009F7B95">
        <w:t>ь</w:t>
      </w:r>
      <w:r w:rsidR="00C85C37" w:rsidRPr="009F7B95">
        <w:t>тирование обучающихся по вопросам, включенным в программу государственного экз</w:t>
      </w:r>
      <w:r w:rsidR="00C85C37" w:rsidRPr="009F7B95">
        <w:t>а</w:t>
      </w:r>
      <w:r w:rsidR="00C85C37" w:rsidRPr="009F7B95">
        <w:t>мена</w:t>
      </w:r>
      <w:r w:rsidRPr="009F7B95">
        <w:t>).</w:t>
      </w:r>
    </w:p>
    <w:p w:rsidR="00ED3CD7" w:rsidRDefault="00ED3CD7" w:rsidP="0033786D">
      <w:pPr>
        <w:ind w:right="-1"/>
      </w:pPr>
      <w:r w:rsidRPr="00AE1D4E">
        <w:t xml:space="preserve">Государственный экзамен проводится на открытых заседаниях </w:t>
      </w:r>
      <w:r w:rsidR="006B444E">
        <w:t xml:space="preserve">государственной </w:t>
      </w:r>
      <w:r w:rsidRPr="00AE1D4E">
        <w:t>э</w:t>
      </w:r>
      <w:r w:rsidRPr="00AE1D4E">
        <w:t>к</w:t>
      </w:r>
      <w:r w:rsidRPr="00AE1D4E">
        <w:t>заменационной комиссии в специально подготовленных аудиториях, выведенных на вр</w:t>
      </w:r>
      <w:r w:rsidRPr="00AE1D4E">
        <w:t>е</w:t>
      </w:r>
      <w:r w:rsidRPr="00AE1D4E">
        <w:t>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EF7CB3" w:rsidRPr="0033786D" w:rsidRDefault="00EF7CB3" w:rsidP="0033786D">
      <w:pPr>
        <w:ind w:right="-1"/>
      </w:pPr>
      <w:r w:rsidRPr="0033786D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 w:rsidR="008037D4" w:rsidRPr="0033786D" w:rsidRDefault="008037D4" w:rsidP="0033786D">
      <w:pPr>
        <w:ind w:right="-1"/>
      </w:pPr>
      <w:r w:rsidRPr="0033786D">
        <w:t>Государственный экзамен проводится в два этапа:</w:t>
      </w:r>
    </w:p>
    <w:p w:rsidR="008037D4" w:rsidRPr="0033786D" w:rsidRDefault="007767A3" w:rsidP="00EA1A2A">
      <w:pPr>
        <w:pStyle w:val="a5"/>
        <w:numPr>
          <w:ilvl w:val="0"/>
          <w:numId w:val="2"/>
        </w:numPr>
        <w:ind w:left="0" w:right="-1" w:firstLine="567"/>
      </w:pPr>
      <w:r w:rsidRPr="0033786D">
        <w:t>на первом этапе</w:t>
      </w:r>
      <w:r w:rsidR="008037D4" w:rsidRPr="0033786D">
        <w:t xml:space="preserve"> </w:t>
      </w:r>
      <w:r w:rsidRPr="0033786D">
        <w:t xml:space="preserve">проверяется </w:t>
      </w:r>
      <w:proofErr w:type="spellStart"/>
      <w:r w:rsidRPr="0033786D">
        <w:t>сформированность</w:t>
      </w:r>
      <w:proofErr w:type="spellEnd"/>
      <w:r w:rsidRPr="0033786D">
        <w:t xml:space="preserve"> общекультурных компетенций;</w:t>
      </w:r>
    </w:p>
    <w:p w:rsidR="008037D4" w:rsidRPr="0033786D" w:rsidRDefault="00EA1A2A" w:rsidP="00EA1A2A">
      <w:pPr>
        <w:pStyle w:val="a5"/>
        <w:numPr>
          <w:ilvl w:val="0"/>
          <w:numId w:val="2"/>
        </w:numPr>
        <w:ind w:left="0" w:right="-1" w:firstLine="567"/>
      </w:pPr>
      <w:r>
        <w:lastRenderedPageBreak/>
        <w:t xml:space="preserve"> </w:t>
      </w:r>
      <w:r w:rsidR="007767A3" w:rsidRPr="0033786D">
        <w:t xml:space="preserve">на втором этапе проверяется </w:t>
      </w:r>
      <w:proofErr w:type="spellStart"/>
      <w:r w:rsidR="007767A3" w:rsidRPr="0033786D">
        <w:t>сформированность</w:t>
      </w:r>
      <w:proofErr w:type="spellEnd"/>
      <w:r w:rsidR="007767A3" w:rsidRPr="0033786D">
        <w:t xml:space="preserve"> </w:t>
      </w:r>
      <w:proofErr w:type="spellStart"/>
      <w:r w:rsidR="007767A3" w:rsidRPr="0033786D">
        <w:t>общепрофессиональных</w:t>
      </w:r>
      <w:proofErr w:type="spellEnd"/>
      <w:r w:rsidR="007767A3" w:rsidRPr="0033786D">
        <w:t xml:space="preserve"> и пр</w:t>
      </w:r>
      <w:r w:rsidR="007767A3" w:rsidRPr="0033786D">
        <w:t>о</w:t>
      </w:r>
      <w:r w:rsidR="007767A3" w:rsidRPr="0033786D">
        <w:t>фессиональных компетенций в соответствии с учебным планом.</w:t>
      </w:r>
    </w:p>
    <w:p w:rsidR="007767A3" w:rsidRPr="0033786D" w:rsidRDefault="007767A3" w:rsidP="0033786D">
      <w:pPr>
        <w:ind w:right="-1"/>
        <w:rPr>
          <w:b/>
          <w:i/>
        </w:rPr>
      </w:pPr>
      <w:r w:rsidRPr="0033786D">
        <w:rPr>
          <w:b/>
          <w:i/>
        </w:rPr>
        <w:t>Подготовка к сдаче и сдача первого этапа государственного экзамена</w:t>
      </w:r>
    </w:p>
    <w:p w:rsidR="00D33D29" w:rsidRPr="0033786D" w:rsidRDefault="00226056" w:rsidP="0033786D">
      <w:pPr>
        <w:ind w:right="-1"/>
      </w:pPr>
      <w:r w:rsidRPr="0033786D">
        <w:t>Первый этап государственного экзамена проводится в форме компьютерного тест</w:t>
      </w:r>
      <w:r w:rsidRPr="0033786D">
        <w:t>и</w:t>
      </w:r>
      <w:r w:rsidRPr="0033786D">
        <w:t>рования. Тест содержит вопросы и задания по проверке общекультурных компетенций</w:t>
      </w:r>
      <w:r w:rsidR="00D26F57" w:rsidRPr="0033786D">
        <w:t xml:space="preserve"> соответствующего направления подготовки/ специальности</w:t>
      </w:r>
      <w:r w:rsidRPr="0033786D">
        <w:t xml:space="preserve">. </w:t>
      </w:r>
      <w:r w:rsidR="00D33D29" w:rsidRPr="0033786D">
        <w:t xml:space="preserve">В заданиях используются следующие типы вопросов: </w:t>
      </w:r>
    </w:p>
    <w:p w:rsidR="00D33D29" w:rsidRPr="0033786D" w:rsidRDefault="00D33D29" w:rsidP="00EA1A2A">
      <w:pPr>
        <w:pStyle w:val="a5"/>
        <w:numPr>
          <w:ilvl w:val="0"/>
          <w:numId w:val="3"/>
        </w:numPr>
        <w:tabs>
          <w:tab w:val="left" w:pos="851"/>
        </w:tabs>
        <w:ind w:left="0" w:right="-1" w:firstLine="567"/>
      </w:pPr>
      <w:r w:rsidRPr="0033786D">
        <w:t>выбор одного правильного ответа из заданного списка;</w:t>
      </w:r>
    </w:p>
    <w:p w:rsidR="009F084F" w:rsidRPr="0033786D" w:rsidRDefault="00F410CA" w:rsidP="00EA1A2A">
      <w:pPr>
        <w:pStyle w:val="a5"/>
        <w:numPr>
          <w:ilvl w:val="0"/>
          <w:numId w:val="3"/>
        </w:numPr>
        <w:tabs>
          <w:tab w:val="left" w:pos="851"/>
        </w:tabs>
        <w:ind w:left="0" w:right="-1" w:firstLine="567"/>
      </w:pPr>
      <w:r w:rsidRPr="0033786D">
        <w:t>восстановление</w:t>
      </w:r>
      <w:r w:rsidR="00D33D29" w:rsidRPr="0033786D">
        <w:t xml:space="preserve"> соответстви</w:t>
      </w:r>
      <w:r w:rsidRPr="0033786D">
        <w:t>я</w:t>
      </w:r>
      <w:r w:rsidR="00D33D29" w:rsidRPr="0033786D">
        <w:t>.</w:t>
      </w:r>
    </w:p>
    <w:p w:rsidR="007767A3" w:rsidRPr="0033786D" w:rsidRDefault="00226056" w:rsidP="0033786D">
      <w:pPr>
        <w:ind w:right="-1"/>
      </w:pPr>
      <w:proofErr w:type="gramStart"/>
      <w:r w:rsidRPr="0033786D">
        <w:t xml:space="preserve">Для подготовки к экзамену на образовательном портале за </w:t>
      </w:r>
      <w:r w:rsidR="00402EB0" w:rsidRPr="0033786D">
        <w:t>три</w:t>
      </w:r>
      <w:r w:rsidRPr="0033786D">
        <w:t xml:space="preserve"> недел</w:t>
      </w:r>
      <w:r w:rsidR="00402EB0" w:rsidRPr="0033786D">
        <w:t>и до начала</w:t>
      </w:r>
      <w:proofErr w:type="gramEnd"/>
      <w:r w:rsidR="00402EB0" w:rsidRPr="0033786D">
        <w:t xml:space="preserve"> и</w:t>
      </w:r>
      <w:r w:rsidR="00402EB0" w:rsidRPr="0033786D">
        <w:t>с</w:t>
      </w:r>
      <w:r w:rsidR="00402EB0" w:rsidRPr="0033786D">
        <w:t>пытаний</w:t>
      </w:r>
      <w:r w:rsidRPr="0033786D">
        <w:t xml:space="preserve"> </w:t>
      </w:r>
      <w:r w:rsidR="00402EB0" w:rsidRPr="0033786D">
        <w:t>в блоке «Ваши курсы»</w:t>
      </w:r>
      <w:r w:rsidR="00597B8C" w:rsidRPr="0033786D">
        <w:t xml:space="preserve"> </w:t>
      </w:r>
      <w:r w:rsidR="00402EB0" w:rsidRPr="0033786D">
        <w:t>становится доступным электронный курс</w:t>
      </w:r>
      <w:r w:rsidR="00597B8C" w:rsidRPr="0033786D">
        <w:t xml:space="preserve"> </w:t>
      </w:r>
      <w:r w:rsidR="00402EB0" w:rsidRPr="0033786D">
        <w:t>«Демо</w:t>
      </w:r>
      <w:r w:rsidR="00597B8C" w:rsidRPr="0033786D">
        <w:t>-версия</w:t>
      </w:r>
      <w:r w:rsidR="00402EB0" w:rsidRPr="0033786D">
        <w:t>. Государственный экзамен (</w:t>
      </w:r>
      <w:r w:rsidR="00D77D6E" w:rsidRPr="0033786D">
        <w:t>тестирование</w:t>
      </w:r>
      <w:r w:rsidR="00402EB0" w:rsidRPr="0033786D">
        <w:t>)».</w:t>
      </w:r>
      <w:r w:rsidR="00597B8C" w:rsidRPr="0033786D">
        <w:t xml:space="preserve"> </w:t>
      </w:r>
      <w:r w:rsidR="009F084F" w:rsidRPr="0033786D">
        <w:t>Доступ к демо-версии осуществляется по л</w:t>
      </w:r>
      <w:r w:rsidR="009F084F" w:rsidRPr="0033786D">
        <w:t>о</w:t>
      </w:r>
      <w:r w:rsidR="009F084F" w:rsidRPr="0033786D">
        <w:t xml:space="preserve">гину и паролю, </w:t>
      </w:r>
      <w:r w:rsidR="0013070B" w:rsidRPr="0033786D">
        <w:t>которые используются</w:t>
      </w:r>
      <w:r w:rsidR="00597B8C" w:rsidRPr="0033786D">
        <w:t xml:space="preserve"> </w:t>
      </w:r>
      <w:proofErr w:type="gramStart"/>
      <w:r w:rsidR="00597B8C" w:rsidRPr="0033786D">
        <w:t>обучающим</w:t>
      </w:r>
      <w:r w:rsidR="0013070B" w:rsidRPr="0033786D">
        <w:t>и</w:t>
      </w:r>
      <w:r w:rsidR="00597B8C" w:rsidRPr="0033786D">
        <w:t>ся</w:t>
      </w:r>
      <w:proofErr w:type="gramEnd"/>
      <w:r w:rsidR="00597B8C" w:rsidRPr="0033786D">
        <w:t xml:space="preserve"> для организации доступа к инфо</w:t>
      </w:r>
      <w:r w:rsidR="00597B8C" w:rsidRPr="0033786D">
        <w:t>р</w:t>
      </w:r>
      <w:r w:rsidR="00597B8C" w:rsidRPr="0033786D">
        <w:t>мационным ресурсам и сервисам университета.</w:t>
      </w:r>
    </w:p>
    <w:p w:rsidR="00330B72" w:rsidRPr="0033786D" w:rsidRDefault="005821EF" w:rsidP="0033786D">
      <w:pPr>
        <w:ind w:right="-1"/>
      </w:pPr>
      <w:r w:rsidRPr="0033786D">
        <w:t xml:space="preserve">Первый этап государственного </w:t>
      </w:r>
      <w:r w:rsidR="009B79B0" w:rsidRPr="0033786D">
        <w:t>экзамен</w:t>
      </w:r>
      <w:r w:rsidRPr="0033786D">
        <w:t>а</w:t>
      </w:r>
      <w:r w:rsidR="009B79B0" w:rsidRPr="0033786D">
        <w:t xml:space="preserve"> </w:t>
      </w:r>
      <w:r w:rsidRPr="0033786D">
        <w:t>проводится в компьютерном классе в соо</w:t>
      </w:r>
      <w:r w:rsidRPr="0033786D">
        <w:t>т</w:t>
      </w:r>
      <w:r w:rsidRPr="0033786D">
        <w:t>ветствии с утвержденным расписанием государственных аттестационных испытаний</w:t>
      </w:r>
      <w:r w:rsidR="009B79B0" w:rsidRPr="0033786D">
        <w:t>.</w:t>
      </w:r>
    </w:p>
    <w:p w:rsidR="00226056" w:rsidRPr="0033786D" w:rsidRDefault="005821EF" w:rsidP="0033786D">
      <w:pPr>
        <w:ind w:right="-1"/>
      </w:pPr>
      <w:r w:rsidRPr="0033786D">
        <w:t>Блок заданий п</w:t>
      </w:r>
      <w:r w:rsidR="0014535E" w:rsidRPr="0033786D">
        <w:t>ерв</w:t>
      </w:r>
      <w:r w:rsidRPr="0033786D">
        <w:t>ого</w:t>
      </w:r>
      <w:r w:rsidR="0014535E" w:rsidRPr="0033786D">
        <w:t xml:space="preserve"> этап</w:t>
      </w:r>
      <w:r w:rsidRPr="0033786D">
        <w:t>а</w:t>
      </w:r>
      <w:r w:rsidR="0014535E" w:rsidRPr="0033786D">
        <w:t xml:space="preserve"> государственного экзамена включает 13 тестовых в</w:t>
      </w:r>
      <w:r w:rsidR="0014535E" w:rsidRPr="0033786D">
        <w:t>о</w:t>
      </w:r>
      <w:r w:rsidR="0014535E" w:rsidRPr="0033786D">
        <w:t xml:space="preserve">просов. </w:t>
      </w:r>
      <w:r w:rsidR="00226056" w:rsidRPr="0033786D">
        <w:t>Продолжительность</w:t>
      </w:r>
      <w:r w:rsidR="00226056" w:rsidRPr="0033786D">
        <w:rPr>
          <w:color w:val="000000"/>
          <w:spacing w:val="3"/>
        </w:rPr>
        <w:t xml:space="preserve"> экзамена составляет </w:t>
      </w:r>
      <w:r w:rsidR="00597B8C" w:rsidRPr="0033786D">
        <w:rPr>
          <w:color w:val="000000"/>
          <w:spacing w:val="2"/>
        </w:rPr>
        <w:t>3</w:t>
      </w:r>
      <w:r w:rsidR="009F084F" w:rsidRPr="0033786D">
        <w:rPr>
          <w:color w:val="000000"/>
          <w:spacing w:val="2"/>
        </w:rPr>
        <w:t>0 минут.</w:t>
      </w:r>
    </w:p>
    <w:p w:rsidR="0014535E" w:rsidRPr="0033786D" w:rsidRDefault="0014535E" w:rsidP="0033786D">
      <w:pPr>
        <w:pStyle w:val="11"/>
        <w:shd w:val="clear" w:color="auto" w:fill="FFFFFF"/>
        <w:ind w:right="-1" w:firstLine="567"/>
        <w:rPr>
          <w:sz w:val="24"/>
          <w:szCs w:val="24"/>
        </w:rPr>
      </w:pPr>
      <w:r w:rsidRPr="0033786D">
        <w:rPr>
          <w:sz w:val="24"/>
          <w:szCs w:val="24"/>
        </w:rPr>
        <w:t>Результаты первого этапа государственного экзамена определяются оценками «з</w:t>
      </w:r>
      <w:r w:rsidRPr="0033786D">
        <w:rPr>
          <w:sz w:val="24"/>
          <w:szCs w:val="24"/>
        </w:rPr>
        <w:t>а</w:t>
      </w:r>
      <w:r w:rsidRPr="0033786D">
        <w:rPr>
          <w:sz w:val="24"/>
          <w:szCs w:val="24"/>
        </w:rPr>
        <w:t>чтено» и «не зачтено» и объявляются сразу после приема экзамена.</w:t>
      </w:r>
    </w:p>
    <w:p w:rsidR="0014535E" w:rsidRPr="0033786D" w:rsidRDefault="0014535E" w:rsidP="0033786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3786D">
        <w:rPr>
          <w:color w:val="000000"/>
          <w:sz w:val="24"/>
        </w:rPr>
        <w:t xml:space="preserve">Критерии оценки </w:t>
      </w:r>
      <w:r w:rsidR="002275B1" w:rsidRPr="0033786D">
        <w:rPr>
          <w:color w:val="000000"/>
          <w:sz w:val="24"/>
        </w:rPr>
        <w:t xml:space="preserve">первого этапа </w:t>
      </w:r>
      <w:r w:rsidRPr="0033786D">
        <w:rPr>
          <w:color w:val="000000"/>
          <w:sz w:val="24"/>
        </w:rPr>
        <w:t>государственного экзамена:</w:t>
      </w:r>
    </w:p>
    <w:p w:rsidR="002275B1" w:rsidRPr="0033786D" w:rsidRDefault="0014535E" w:rsidP="0033786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3786D">
        <w:rPr>
          <w:color w:val="000000"/>
          <w:sz w:val="24"/>
        </w:rPr>
        <w:t xml:space="preserve">– на оценку </w:t>
      </w:r>
      <w:r w:rsidRPr="0033786D">
        <w:rPr>
          <w:b/>
          <w:color w:val="000000"/>
          <w:sz w:val="24"/>
        </w:rPr>
        <w:t>«зачтено»</w:t>
      </w:r>
      <w:r w:rsidR="000E23BB" w:rsidRPr="0033786D">
        <w:rPr>
          <w:b/>
          <w:color w:val="000000"/>
          <w:sz w:val="24"/>
        </w:rPr>
        <w:t xml:space="preserve"> </w:t>
      </w:r>
      <w:r w:rsidRPr="0033786D">
        <w:rPr>
          <w:color w:val="000000"/>
          <w:sz w:val="24"/>
        </w:rPr>
        <w:t xml:space="preserve">– обучающийся должен </w:t>
      </w:r>
      <w:r w:rsidR="002275B1" w:rsidRPr="0033786D">
        <w:rPr>
          <w:color w:val="000000"/>
          <w:sz w:val="24"/>
        </w:rPr>
        <w:t>показать</w:t>
      </w:r>
      <w:r w:rsidR="00D470ED" w:rsidRPr="0033786D">
        <w:rPr>
          <w:color w:val="000000"/>
          <w:sz w:val="24"/>
        </w:rPr>
        <w:t>, что обладает системой зн</w:t>
      </w:r>
      <w:r w:rsidR="00D470ED" w:rsidRPr="0033786D">
        <w:rPr>
          <w:color w:val="000000"/>
          <w:sz w:val="24"/>
        </w:rPr>
        <w:t>а</w:t>
      </w:r>
      <w:r w:rsidR="00D470ED" w:rsidRPr="0033786D">
        <w:rPr>
          <w:color w:val="000000"/>
          <w:sz w:val="24"/>
        </w:rPr>
        <w:t>ний и владеет определенными умениями, которые заключаются в способности к осущес</w:t>
      </w:r>
      <w:r w:rsidR="00D470ED" w:rsidRPr="0033786D">
        <w:rPr>
          <w:color w:val="000000"/>
          <w:sz w:val="24"/>
        </w:rPr>
        <w:t>т</w:t>
      </w:r>
      <w:r w:rsidR="00D470ED" w:rsidRPr="0033786D">
        <w:rPr>
          <w:color w:val="000000"/>
          <w:sz w:val="24"/>
        </w:rPr>
        <w:t>влению комплексного поиска, анализа и интерпретации информации по определенной т</w:t>
      </w:r>
      <w:r w:rsidR="00D470ED" w:rsidRPr="0033786D">
        <w:rPr>
          <w:color w:val="000000"/>
          <w:sz w:val="24"/>
        </w:rPr>
        <w:t>е</w:t>
      </w:r>
      <w:r w:rsidR="00D470ED" w:rsidRPr="0033786D">
        <w:rPr>
          <w:color w:val="000000"/>
          <w:sz w:val="24"/>
        </w:rPr>
        <w:t>ме; установлению связей, интеграции, использованию материала из разных разделов и тем для решения поставленной задачи</w:t>
      </w:r>
      <w:r w:rsidR="00067C0C" w:rsidRPr="0033786D">
        <w:rPr>
          <w:color w:val="000000"/>
          <w:sz w:val="24"/>
        </w:rPr>
        <w:t xml:space="preserve">. Результат </w:t>
      </w:r>
      <w:r w:rsidR="00D77D6E" w:rsidRPr="0033786D">
        <w:rPr>
          <w:color w:val="000000"/>
          <w:sz w:val="24"/>
        </w:rPr>
        <w:t>не менее</w:t>
      </w:r>
      <w:r w:rsidR="00067C0C" w:rsidRPr="0033786D">
        <w:rPr>
          <w:color w:val="000000"/>
          <w:sz w:val="24"/>
        </w:rPr>
        <w:t xml:space="preserve"> 50% баллов за задания свидетел</w:t>
      </w:r>
      <w:r w:rsidR="00067C0C" w:rsidRPr="0033786D">
        <w:rPr>
          <w:color w:val="000000"/>
          <w:sz w:val="24"/>
        </w:rPr>
        <w:t>ь</w:t>
      </w:r>
      <w:r w:rsidR="00067C0C" w:rsidRPr="0033786D">
        <w:rPr>
          <w:color w:val="000000"/>
          <w:sz w:val="24"/>
        </w:rPr>
        <w:t xml:space="preserve">ствует о достаточном уровне </w:t>
      </w:r>
      <w:proofErr w:type="spellStart"/>
      <w:r w:rsidR="00067C0C" w:rsidRPr="0033786D">
        <w:rPr>
          <w:color w:val="000000"/>
          <w:sz w:val="24"/>
        </w:rPr>
        <w:t>сформированности</w:t>
      </w:r>
      <w:proofErr w:type="spellEnd"/>
      <w:r w:rsidR="00067C0C" w:rsidRPr="0033786D">
        <w:rPr>
          <w:color w:val="000000"/>
          <w:sz w:val="24"/>
        </w:rPr>
        <w:t xml:space="preserve"> компетенций</w:t>
      </w:r>
      <w:r w:rsidR="002275B1" w:rsidRPr="0033786D">
        <w:rPr>
          <w:color w:val="000000"/>
          <w:sz w:val="24"/>
        </w:rPr>
        <w:t>;</w:t>
      </w:r>
    </w:p>
    <w:p w:rsidR="0014535E" w:rsidRPr="0033786D" w:rsidRDefault="0014535E" w:rsidP="0033786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3786D">
        <w:rPr>
          <w:color w:val="000000"/>
          <w:sz w:val="24"/>
        </w:rPr>
        <w:t xml:space="preserve">– на оценку </w:t>
      </w:r>
      <w:r w:rsidRPr="0033786D">
        <w:rPr>
          <w:b/>
          <w:color w:val="000000"/>
          <w:sz w:val="24"/>
        </w:rPr>
        <w:t>«не зачтено»</w:t>
      </w:r>
      <w:r w:rsidRPr="0033786D">
        <w:rPr>
          <w:color w:val="000000"/>
          <w:sz w:val="24"/>
        </w:rPr>
        <w:t xml:space="preserve"> – </w:t>
      </w:r>
      <w:proofErr w:type="gramStart"/>
      <w:r w:rsidRPr="0033786D">
        <w:rPr>
          <w:color w:val="000000"/>
          <w:sz w:val="24"/>
        </w:rPr>
        <w:t>обучающийся</w:t>
      </w:r>
      <w:proofErr w:type="gramEnd"/>
      <w:r w:rsidRPr="0033786D">
        <w:rPr>
          <w:color w:val="000000"/>
          <w:sz w:val="24"/>
        </w:rPr>
        <w:t xml:space="preserve"> не </w:t>
      </w:r>
      <w:r w:rsidR="00D470ED" w:rsidRPr="0033786D">
        <w:rPr>
          <w:color w:val="000000"/>
          <w:sz w:val="24"/>
        </w:rPr>
        <w:t xml:space="preserve">обладает необходимой системой знаний и </w:t>
      </w:r>
      <w:r w:rsidR="002515F2" w:rsidRPr="0033786D">
        <w:rPr>
          <w:color w:val="000000"/>
          <w:sz w:val="24"/>
        </w:rPr>
        <w:t xml:space="preserve">не </w:t>
      </w:r>
      <w:r w:rsidR="00D470ED" w:rsidRPr="0033786D">
        <w:rPr>
          <w:color w:val="000000"/>
          <w:sz w:val="24"/>
        </w:rPr>
        <w:t xml:space="preserve">владеет </w:t>
      </w:r>
      <w:r w:rsidR="00690B19" w:rsidRPr="0033786D">
        <w:rPr>
          <w:color w:val="000000"/>
          <w:sz w:val="24"/>
        </w:rPr>
        <w:t xml:space="preserve">необходимыми </w:t>
      </w:r>
      <w:r w:rsidR="002515F2" w:rsidRPr="0033786D">
        <w:rPr>
          <w:color w:val="000000"/>
          <w:sz w:val="24"/>
        </w:rPr>
        <w:t>практическими</w:t>
      </w:r>
      <w:r w:rsidR="00D470ED" w:rsidRPr="0033786D">
        <w:rPr>
          <w:color w:val="000000"/>
          <w:sz w:val="24"/>
        </w:rPr>
        <w:t xml:space="preserve"> умениями, </w:t>
      </w:r>
      <w:r w:rsidR="002515F2" w:rsidRPr="0033786D">
        <w:rPr>
          <w:color w:val="000000"/>
          <w:sz w:val="24"/>
        </w:rPr>
        <w:t xml:space="preserve">не </w:t>
      </w:r>
      <w:r w:rsidR="00D470ED" w:rsidRPr="0033786D">
        <w:rPr>
          <w:color w:val="000000"/>
          <w:sz w:val="24"/>
        </w:rPr>
        <w:t>способен понимать и интерпр</w:t>
      </w:r>
      <w:r w:rsidR="00D470ED" w:rsidRPr="0033786D">
        <w:rPr>
          <w:color w:val="000000"/>
          <w:sz w:val="24"/>
        </w:rPr>
        <w:t>е</w:t>
      </w:r>
      <w:r w:rsidR="00D470ED" w:rsidRPr="0033786D">
        <w:rPr>
          <w:color w:val="000000"/>
          <w:sz w:val="24"/>
        </w:rPr>
        <w:t>тировать освоенную информацию</w:t>
      </w:r>
      <w:r w:rsidRPr="0033786D">
        <w:rPr>
          <w:color w:val="000000"/>
          <w:sz w:val="24"/>
        </w:rPr>
        <w:t>.</w:t>
      </w:r>
      <w:r w:rsidR="00067C0C" w:rsidRPr="0033786D">
        <w:rPr>
          <w:color w:val="000000"/>
          <w:sz w:val="24"/>
        </w:rPr>
        <w:t xml:space="preserve"> </w:t>
      </w:r>
      <w:r w:rsidR="00067C0C" w:rsidRPr="0033786D">
        <w:rPr>
          <w:sz w:val="24"/>
          <w:szCs w:val="24"/>
        </w:rPr>
        <w:t>Результат менее 50% баллов за задания свидетельств</w:t>
      </w:r>
      <w:r w:rsidR="00067C0C" w:rsidRPr="0033786D">
        <w:rPr>
          <w:sz w:val="24"/>
          <w:szCs w:val="24"/>
        </w:rPr>
        <w:t>у</w:t>
      </w:r>
      <w:r w:rsidR="00067C0C" w:rsidRPr="0033786D">
        <w:rPr>
          <w:sz w:val="24"/>
          <w:szCs w:val="24"/>
        </w:rPr>
        <w:t xml:space="preserve">ет о недостаточном уровне </w:t>
      </w:r>
      <w:proofErr w:type="spellStart"/>
      <w:r w:rsidR="00067C0C" w:rsidRPr="0033786D">
        <w:rPr>
          <w:sz w:val="24"/>
          <w:szCs w:val="24"/>
        </w:rPr>
        <w:t>сформированности</w:t>
      </w:r>
      <w:proofErr w:type="spellEnd"/>
      <w:r w:rsidR="00067C0C" w:rsidRPr="0033786D">
        <w:rPr>
          <w:sz w:val="24"/>
          <w:szCs w:val="24"/>
        </w:rPr>
        <w:t xml:space="preserve"> компетенций.</w:t>
      </w:r>
    </w:p>
    <w:p w:rsidR="007767A3" w:rsidRPr="0033786D" w:rsidRDefault="007767A3" w:rsidP="0033786D">
      <w:pPr>
        <w:ind w:right="-1"/>
        <w:rPr>
          <w:b/>
          <w:i/>
        </w:rPr>
      </w:pPr>
      <w:r w:rsidRPr="0033786D">
        <w:rPr>
          <w:b/>
          <w:i/>
        </w:rPr>
        <w:t>Подготовка к сдаче и сдача второго этапа государственного экзамена</w:t>
      </w:r>
    </w:p>
    <w:p w:rsidR="003E6922" w:rsidRPr="0033786D" w:rsidRDefault="003E6922" w:rsidP="0033786D">
      <w:pPr>
        <w:ind w:right="-1"/>
      </w:pPr>
      <w:r w:rsidRPr="0033786D">
        <w:t xml:space="preserve">Ко второму этапу государственного экзамена допускается </w:t>
      </w:r>
      <w:proofErr w:type="gramStart"/>
      <w:r w:rsidRPr="0033786D">
        <w:t>обучающийся</w:t>
      </w:r>
      <w:proofErr w:type="gramEnd"/>
      <w:r w:rsidRPr="0033786D">
        <w:t>, получи</w:t>
      </w:r>
      <w:r w:rsidRPr="0033786D">
        <w:t>в</w:t>
      </w:r>
      <w:r w:rsidRPr="0033786D">
        <w:t xml:space="preserve">ший оценку «зачтено» на </w:t>
      </w:r>
      <w:r w:rsidR="005821EF" w:rsidRPr="0033786D">
        <w:t>первом этапе</w:t>
      </w:r>
      <w:r w:rsidRPr="0033786D">
        <w:t>.</w:t>
      </w:r>
    </w:p>
    <w:p w:rsidR="00F96187" w:rsidRDefault="003E6922" w:rsidP="0033786D">
      <w:pPr>
        <w:ind w:right="-1"/>
      </w:pPr>
      <w:r w:rsidRPr="0033786D">
        <w:t>Второй</w:t>
      </w:r>
      <w:r w:rsidR="00F96187" w:rsidRPr="0033786D">
        <w:t xml:space="preserve"> этап государственного экзамена проводится в </w:t>
      </w:r>
      <w:r w:rsidR="009F7B95" w:rsidRPr="0033786D">
        <w:rPr>
          <w:iCs/>
        </w:rPr>
        <w:t>устной</w:t>
      </w:r>
      <w:r w:rsidR="009F7B95" w:rsidRPr="0033786D">
        <w:rPr>
          <w:i/>
          <w:iCs/>
        </w:rPr>
        <w:t xml:space="preserve"> </w:t>
      </w:r>
      <w:r w:rsidR="00F96187" w:rsidRPr="0033786D">
        <w:t>форме.</w:t>
      </w:r>
    </w:p>
    <w:p w:rsidR="00ED3CD7" w:rsidRPr="00230431" w:rsidRDefault="00D965B6" w:rsidP="0033786D">
      <w:pPr>
        <w:ind w:right="-1"/>
      </w:pPr>
      <w:r>
        <w:t>Второй этап г</w:t>
      </w:r>
      <w:r w:rsidR="00ED3CD7" w:rsidRPr="00AE1D4E">
        <w:t>осударственн</w:t>
      </w:r>
      <w:r>
        <w:t>ого</w:t>
      </w:r>
      <w:r w:rsidR="00ED3CD7" w:rsidRPr="00AE1D4E">
        <w:t xml:space="preserve"> экзамен</w:t>
      </w:r>
      <w:r>
        <w:t>а</w:t>
      </w:r>
      <w:r w:rsidR="00ED3CD7" w:rsidRPr="00AE1D4E">
        <w:t xml:space="preserve"> включает </w:t>
      </w:r>
      <w:r w:rsidR="009F7B95">
        <w:t>90</w:t>
      </w:r>
      <w:r w:rsidR="00ED3CD7" w:rsidRPr="00AE1D4E">
        <w:t xml:space="preserve"> теоретических вопрос</w:t>
      </w:r>
      <w:r w:rsidR="009F7B95">
        <w:t>ов</w:t>
      </w:r>
      <w:r w:rsidR="00ED3CD7" w:rsidRPr="00AE1D4E">
        <w:t xml:space="preserve"> и </w:t>
      </w:r>
      <w:r w:rsidR="009F7B95">
        <w:t>30</w:t>
      </w:r>
      <w:r w:rsidR="00ED3CD7" w:rsidRPr="00AE1D4E">
        <w:t xml:space="preserve"> практическ</w:t>
      </w:r>
      <w:r w:rsidR="00ED3CD7">
        <w:t>их задани</w:t>
      </w:r>
      <w:r w:rsidR="009F7B95">
        <w:t>й</w:t>
      </w:r>
      <w:r w:rsidR="00ED3CD7" w:rsidRPr="00AE1D4E">
        <w:t>.</w:t>
      </w:r>
      <w:r w:rsidR="00DC3D4E">
        <w:t xml:space="preserve"> </w:t>
      </w:r>
      <w:r w:rsidR="00ED3CD7" w:rsidRPr="00AE1D4E">
        <w:t>Продолжительность</w:t>
      </w:r>
      <w:r w:rsidR="00ED3CD7">
        <w:rPr>
          <w:color w:val="000000"/>
          <w:spacing w:val="3"/>
        </w:rPr>
        <w:t xml:space="preserve"> экзамена составляет </w:t>
      </w:r>
      <w:r w:rsidR="00230431" w:rsidRPr="00230431">
        <w:rPr>
          <w:iCs/>
        </w:rPr>
        <w:t>40 минут на подготовку и не менее 15 минут на ответ для каждого экзаменуемого</w:t>
      </w:r>
      <w:r w:rsidR="00230431">
        <w:rPr>
          <w:iCs/>
        </w:rPr>
        <w:t>.</w:t>
      </w:r>
    </w:p>
    <w:p w:rsidR="00713804" w:rsidRDefault="00ED3CD7" w:rsidP="0033786D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Во </w:t>
      </w:r>
      <w:r w:rsidRPr="00AE1D4E">
        <w:t>время</w:t>
      </w:r>
      <w:r>
        <w:rPr>
          <w:color w:val="000000"/>
          <w:spacing w:val="2"/>
        </w:rPr>
        <w:t xml:space="preserve"> </w:t>
      </w:r>
      <w:r w:rsidR="00323887" w:rsidRPr="00230431">
        <w:rPr>
          <w:color w:val="000000"/>
        </w:rPr>
        <w:t>второго этапа</w:t>
      </w:r>
      <w:r w:rsidR="00323887">
        <w:rPr>
          <w:color w:val="000000"/>
        </w:rPr>
        <w:t xml:space="preserve"> </w:t>
      </w:r>
      <w:r>
        <w:rPr>
          <w:color w:val="000000"/>
          <w:spacing w:val="2"/>
        </w:rPr>
        <w:t xml:space="preserve">государственного экзамена студент может пользоваться </w:t>
      </w:r>
      <w:r w:rsidR="00230431">
        <w:rPr>
          <w:color w:val="000000"/>
          <w:spacing w:val="2"/>
        </w:rPr>
        <w:t>п</w:t>
      </w:r>
      <w:r w:rsidR="00230431">
        <w:rPr>
          <w:color w:val="000000"/>
          <w:spacing w:val="2"/>
        </w:rPr>
        <w:t>е</w:t>
      </w:r>
      <w:r w:rsidR="00230431">
        <w:rPr>
          <w:color w:val="000000"/>
          <w:spacing w:val="2"/>
        </w:rPr>
        <w:t>риодической системой химических элементов Д.И. Менделеева.</w:t>
      </w:r>
    </w:p>
    <w:p w:rsidR="00ED3CD7" w:rsidRPr="00AE1D4E" w:rsidRDefault="00ED3CD7" w:rsidP="0033786D">
      <w:pPr>
        <w:ind w:right="-1"/>
      </w:pPr>
      <w:r w:rsidRPr="00AE1D4E">
        <w:t xml:space="preserve">После устного ответа на вопросы экзаменационного билета </w:t>
      </w:r>
      <w:proofErr w:type="gramStart"/>
      <w:r w:rsidRPr="00AE1D4E">
        <w:t>экзаменуемому</w:t>
      </w:r>
      <w:proofErr w:type="gramEnd"/>
      <w:r w:rsidRPr="00AE1D4E">
        <w:t xml:space="preserve"> могут быть предложены дополнительные вопросы в пределах учебного материала, вынесенного на государственный экзамен.</w:t>
      </w:r>
    </w:p>
    <w:p w:rsidR="00ED3CD7" w:rsidRPr="0033786D" w:rsidRDefault="00ED3CD7" w:rsidP="0033786D">
      <w:pPr>
        <w:ind w:right="-1"/>
      </w:pPr>
      <w:r w:rsidRPr="0033786D">
        <w:lastRenderedPageBreak/>
        <w:t xml:space="preserve">Результаты </w:t>
      </w:r>
      <w:r w:rsidR="00323887" w:rsidRPr="0033786D">
        <w:rPr>
          <w:color w:val="000000"/>
        </w:rPr>
        <w:t xml:space="preserve">второго этапа </w:t>
      </w:r>
      <w:r w:rsidRPr="0033786D">
        <w:t>государственного экзамена определяются оценками: «о</w:t>
      </w:r>
      <w:r w:rsidRPr="0033786D">
        <w:t>т</w:t>
      </w:r>
      <w:r w:rsidRPr="0033786D">
        <w:t>лично», «хорошо», «удовлетворительно»</w:t>
      </w:r>
      <w:r w:rsidR="009B34C9" w:rsidRPr="0033786D">
        <w:t>, «неудовлетворительно»</w:t>
      </w:r>
      <w:r w:rsidRPr="0033786D">
        <w:t xml:space="preserve"> и объявляются в день приема экзамена. </w:t>
      </w:r>
    </w:p>
    <w:p w:rsidR="008D4D89" w:rsidRPr="0033786D" w:rsidRDefault="00ED3CD7" w:rsidP="0033786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3786D">
        <w:rPr>
          <w:color w:val="000000"/>
          <w:sz w:val="24"/>
        </w:rPr>
        <w:t xml:space="preserve">Критерии оценки </w:t>
      </w:r>
      <w:r w:rsidR="00323887" w:rsidRPr="0033786D">
        <w:rPr>
          <w:color w:val="000000"/>
          <w:sz w:val="24"/>
        </w:rPr>
        <w:t xml:space="preserve">второго этапа </w:t>
      </w:r>
      <w:r w:rsidRPr="0033786D">
        <w:rPr>
          <w:color w:val="000000"/>
          <w:sz w:val="24"/>
        </w:rPr>
        <w:t>государственного экзамена:</w:t>
      </w:r>
    </w:p>
    <w:p w:rsidR="001E12E3" w:rsidRPr="0033786D" w:rsidRDefault="001E12E3" w:rsidP="0033786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3786D">
        <w:rPr>
          <w:color w:val="000000"/>
          <w:sz w:val="24"/>
        </w:rPr>
        <w:t xml:space="preserve">– на оценку </w:t>
      </w:r>
      <w:r w:rsidRPr="0033786D">
        <w:rPr>
          <w:b/>
          <w:color w:val="000000"/>
          <w:sz w:val="24"/>
        </w:rPr>
        <w:t>«отлично»</w:t>
      </w:r>
      <w:r w:rsidRPr="0033786D">
        <w:rPr>
          <w:color w:val="000000"/>
          <w:sz w:val="24"/>
        </w:rPr>
        <w:t xml:space="preserve"> </w:t>
      </w:r>
      <w:r w:rsidR="009550B0" w:rsidRPr="0033786D">
        <w:rPr>
          <w:color w:val="000000"/>
          <w:sz w:val="24"/>
        </w:rPr>
        <w:t xml:space="preserve">(5 баллов) </w:t>
      </w:r>
      <w:r w:rsidRPr="0033786D">
        <w:rPr>
          <w:color w:val="000000"/>
          <w:sz w:val="24"/>
        </w:rPr>
        <w:t xml:space="preserve">– </w:t>
      </w:r>
      <w:r w:rsidR="00AF4D12" w:rsidRPr="0033786D">
        <w:rPr>
          <w:color w:val="000000"/>
          <w:sz w:val="24"/>
        </w:rPr>
        <w:t>обучающийся</w:t>
      </w:r>
      <w:r w:rsidRPr="0033786D">
        <w:rPr>
          <w:color w:val="000000"/>
          <w:sz w:val="24"/>
        </w:rPr>
        <w:t xml:space="preserve"> должен показать высокий уровень </w:t>
      </w:r>
      <w:proofErr w:type="spellStart"/>
      <w:r w:rsidRPr="0033786D">
        <w:rPr>
          <w:color w:val="000000"/>
          <w:sz w:val="24"/>
        </w:rPr>
        <w:t>сформированности</w:t>
      </w:r>
      <w:proofErr w:type="spellEnd"/>
      <w:r w:rsidRPr="0033786D">
        <w:rPr>
          <w:color w:val="000000"/>
          <w:sz w:val="24"/>
        </w:rPr>
        <w:t xml:space="preserve"> компетенций, т.е. показать </w:t>
      </w:r>
      <w:r w:rsidR="00E33A31" w:rsidRPr="0033786D">
        <w:rPr>
          <w:color w:val="000000"/>
          <w:sz w:val="24"/>
        </w:rPr>
        <w:t>способность обобщать и оценивать инфо</w:t>
      </w:r>
      <w:r w:rsidR="00E33A31" w:rsidRPr="0033786D">
        <w:rPr>
          <w:color w:val="000000"/>
          <w:sz w:val="24"/>
        </w:rPr>
        <w:t>р</w:t>
      </w:r>
      <w:r w:rsidR="00E33A31" w:rsidRPr="0033786D">
        <w:rPr>
          <w:color w:val="000000"/>
          <w:sz w:val="24"/>
        </w:rPr>
        <w:t>мацию, полученную на основе исследования нестандартной ситуации; использовать св</w:t>
      </w:r>
      <w:r w:rsidR="00E33A31" w:rsidRPr="0033786D">
        <w:rPr>
          <w:color w:val="000000"/>
          <w:sz w:val="24"/>
        </w:rPr>
        <w:t>е</w:t>
      </w:r>
      <w:r w:rsidR="00E33A31" w:rsidRPr="0033786D">
        <w:rPr>
          <w:color w:val="000000"/>
          <w:sz w:val="24"/>
        </w:rPr>
        <w:t>дения из различ</w:t>
      </w:r>
      <w:r w:rsidR="00BA0A88" w:rsidRPr="0033786D">
        <w:rPr>
          <w:color w:val="000000"/>
          <w:sz w:val="24"/>
        </w:rPr>
        <w:t>ных источников</w:t>
      </w:r>
      <w:r w:rsidRPr="0033786D">
        <w:rPr>
          <w:color w:val="000000"/>
          <w:sz w:val="24"/>
        </w:rPr>
        <w:t>;</w:t>
      </w:r>
      <w:r w:rsidR="00E33A31" w:rsidRPr="0033786D">
        <w:rPr>
          <w:color w:val="000000"/>
          <w:sz w:val="24"/>
        </w:rPr>
        <w:t xml:space="preserve"> выносить оценки и критические суждения, основанные на прочных знаниях;</w:t>
      </w:r>
    </w:p>
    <w:p w:rsidR="00BA0A88" w:rsidRPr="0033786D" w:rsidRDefault="001E12E3" w:rsidP="0033786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3786D">
        <w:rPr>
          <w:color w:val="000000"/>
          <w:sz w:val="24"/>
        </w:rPr>
        <w:t xml:space="preserve">– на оценку </w:t>
      </w:r>
      <w:r w:rsidRPr="0033786D">
        <w:rPr>
          <w:b/>
          <w:color w:val="000000"/>
          <w:sz w:val="24"/>
        </w:rPr>
        <w:t>«хорошо»</w:t>
      </w:r>
      <w:r w:rsidRPr="0033786D">
        <w:rPr>
          <w:color w:val="000000"/>
          <w:sz w:val="24"/>
        </w:rPr>
        <w:t xml:space="preserve"> </w:t>
      </w:r>
      <w:r w:rsidR="009550B0" w:rsidRPr="0033786D">
        <w:rPr>
          <w:color w:val="000000"/>
          <w:sz w:val="24"/>
        </w:rPr>
        <w:t xml:space="preserve">(4 балла) </w:t>
      </w:r>
      <w:r w:rsidRPr="0033786D">
        <w:rPr>
          <w:color w:val="000000"/>
          <w:sz w:val="24"/>
        </w:rPr>
        <w:t xml:space="preserve">– </w:t>
      </w:r>
      <w:r w:rsidR="00AF4D12" w:rsidRPr="0033786D">
        <w:rPr>
          <w:color w:val="000000"/>
          <w:sz w:val="24"/>
        </w:rPr>
        <w:t>обучающийся</w:t>
      </w:r>
      <w:r w:rsidRPr="0033786D">
        <w:rPr>
          <w:color w:val="000000"/>
          <w:sz w:val="24"/>
        </w:rPr>
        <w:t xml:space="preserve"> должен показать </w:t>
      </w:r>
      <w:r w:rsidR="00E33A31" w:rsidRPr="0033786D">
        <w:rPr>
          <w:color w:val="000000"/>
          <w:sz w:val="24"/>
        </w:rPr>
        <w:t>продвинутый</w:t>
      </w:r>
      <w:r w:rsidRPr="0033786D">
        <w:rPr>
          <w:color w:val="000000"/>
          <w:sz w:val="24"/>
        </w:rPr>
        <w:t xml:space="preserve"> ур</w:t>
      </w:r>
      <w:r w:rsidRPr="0033786D">
        <w:rPr>
          <w:color w:val="000000"/>
          <w:sz w:val="24"/>
        </w:rPr>
        <w:t>о</w:t>
      </w:r>
      <w:r w:rsidRPr="0033786D">
        <w:rPr>
          <w:color w:val="000000"/>
          <w:sz w:val="24"/>
        </w:rPr>
        <w:t xml:space="preserve">вень </w:t>
      </w:r>
      <w:proofErr w:type="spellStart"/>
      <w:r w:rsidRPr="0033786D">
        <w:rPr>
          <w:color w:val="000000"/>
          <w:sz w:val="24"/>
        </w:rPr>
        <w:t>сформированности</w:t>
      </w:r>
      <w:proofErr w:type="spellEnd"/>
      <w:r w:rsidRPr="0033786D">
        <w:rPr>
          <w:color w:val="000000"/>
          <w:sz w:val="24"/>
        </w:rPr>
        <w:t xml:space="preserve"> компетенций, т.е. </w:t>
      </w:r>
      <w:r w:rsidR="00BA0A88" w:rsidRPr="0033786D">
        <w:rPr>
          <w:color w:val="000000"/>
          <w:sz w:val="24"/>
        </w:rPr>
        <w:t>продемонстрировать глубокие прочные знания и развитые практические умения и навыки, умение сравнивать, оценивать и выбирать м</w:t>
      </w:r>
      <w:r w:rsidR="00BA0A88" w:rsidRPr="0033786D">
        <w:rPr>
          <w:color w:val="000000"/>
          <w:sz w:val="24"/>
        </w:rPr>
        <w:t>е</w:t>
      </w:r>
      <w:r w:rsidR="00BA0A88" w:rsidRPr="0033786D">
        <w:rPr>
          <w:color w:val="000000"/>
          <w:sz w:val="24"/>
        </w:rPr>
        <w:t>тоды решения заданий, работать целенаправленно, используя связанные между собой формы представления информации;</w:t>
      </w:r>
    </w:p>
    <w:p w:rsidR="001E12E3" w:rsidRPr="0033786D" w:rsidRDefault="001E12E3" w:rsidP="0033786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3786D">
        <w:rPr>
          <w:color w:val="000000"/>
          <w:sz w:val="24"/>
        </w:rPr>
        <w:t xml:space="preserve">– на оценку </w:t>
      </w:r>
      <w:r w:rsidRPr="0033786D">
        <w:rPr>
          <w:b/>
          <w:color w:val="000000"/>
          <w:sz w:val="24"/>
        </w:rPr>
        <w:t>«удовлетворительно»</w:t>
      </w:r>
      <w:r w:rsidRPr="0033786D">
        <w:rPr>
          <w:color w:val="000000"/>
          <w:sz w:val="24"/>
        </w:rPr>
        <w:t xml:space="preserve"> </w:t>
      </w:r>
      <w:r w:rsidR="009550B0" w:rsidRPr="0033786D">
        <w:rPr>
          <w:color w:val="000000"/>
          <w:sz w:val="24"/>
        </w:rPr>
        <w:t xml:space="preserve">(3 балла) </w:t>
      </w:r>
      <w:r w:rsidRPr="0033786D">
        <w:rPr>
          <w:color w:val="000000"/>
          <w:sz w:val="24"/>
        </w:rPr>
        <w:t xml:space="preserve">– </w:t>
      </w:r>
      <w:r w:rsidR="00AF4D12" w:rsidRPr="0033786D">
        <w:rPr>
          <w:color w:val="000000"/>
          <w:sz w:val="24"/>
        </w:rPr>
        <w:t>обучающийся</w:t>
      </w:r>
      <w:r w:rsidRPr="0033786D">
        <w:rPr>
          <w:color w:val="000000"/>
          <w:sz w:val="24"/>
        </w:rPr>
        <w:t xml:space="preserve"> должен показать </w:t>
      </w:r>
      <w:r w:rsidR="0006235D" w:rsidRPr="0033786D">
        <w:rPr>
          <w:color w:val="000000"/>
          <w:sz w:val="24"/>
        </w:rPr>
        <w:t>баз</w:t>
      </w:r>
      <w:r w:rsidR="0006235D" w:rsidRPr="0033786D">
        <w:rPr>
          <w:color w:val="000000"/>
          <w:sz w:val="24"/>
        </w:rPr>
        <w:t>о</w:t>
      </w:r>
      <w:r w:rsidR="0006235D" w:rsidRPr="0033786D">
        <w:rPr>
          <w:color w:val="000000"/>
          <w:sz w:val="24"/>
        </w:rPr>
        <w:t>вый</w:t>
      </w:r>
      <w:r w:rsidRPr="0033786D">
        <w:rPr>
          <w:color w:val="000000"/>
          <w:sz w:val="24"/>
        </w:rPr>
        <w:t xml:space="preserve"> уровень </w:t>
      </w:r>
      <w:proofErr w:type="spellStart"/>
      <w:r w:rsidRPr="0033786D">
        <w:rPr>
          <w:color w:val="000000"/>
          <w:sz w:val="24"/>
        </w:rPr>
        <w:t>сформированности</w:t>
      </w:r>
      <w:proofErr w:type="spellEnd"/>
      <w:r w:rsidRPr="0033786D">
        <w:rPr>
          <w:color w:val="000000"/>
          <w:sz w:val="24"/>
        </w:rPr>
        <w:t xml:space="preserve"> компетенций, т.е. показать знания на уровне воспроизв</w:t>
      </w:r>
      <w:r w:rsidRPr="0033786D">
        <w:rPr>
          <w:color w:val="000000"/>
          <w:sz w:val="24"/>
        </w:rPr>
        <w:t>е</w:t>
      </w:r>
      <w:r w:rsidRPr="0033786D">
        <w:rPr>
          <w:color w:val="000000"/>
          <w:sz w:val="24"/>
        </w:rPr>
        <w:t xml:space="preserve">дения и объяснения информации, </w:t>
      </w:r>
      <w:r w:rsidR="00E30F47" w:rsidRPr="0033786D">
        <w:rPr>
          <w:color w:val="000000"/>
          <w:sz w:val="24"/>
        </w:rPr>
        <w:t>профессиональные</w:t>
      </w:r>
      <w:r w:rsidR="0006235D" w:rsidRPr="0033786D">
        <w:rPr>
          <w:color w:val="000000"/>
          <w:sz w:val="24"/>
        </w:rPr>
        <w:t>, интеллектуальные</w:t>
      </w:r>
      <w:r w:rsidRPr="0033786D">
        <w:rPr>
          <w:color w:val="000000"/>
          <w:sz w:val="24"/>
        </w:rPr>
        <w:t xml:space="preserve"> навыки решения </w:t>
      </w:r>
      <w:r w:rsidR="009550B0" w:rsidRPr="0033786D">
        <w:rPr>
          <w:color w:val="000000"/>
          <w:sz w:val="24"/>
        </w:rPr>
        <w:t>стандартных</w:t>
      </w:r>
      <w:r w:rsidR="0068610C" w:rsidRPr="0033786D">
        <w:rPr>
          <w:color w:val="000000"/>
          <w:sz w:val="24"/>
        </w:rPr>
        <w:t xml:space="preserve"> задач.</w:t>
      </w:r>
    </w:p>
    <w:p w:rsidR="009550B0" w:rsidRPr="0033786D" w:rsidRDefault="001E7AF9" w:rsidP="0033786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3786D">
        <w:rPr>
          <w:color w:val="000000"/>
          <w:sz w:val="24"/>
        </w:rPr>
        <w:t>–</w:t>
      </w:r>
      <w:r w:rsidR="009550B0" w:rsidRPr="0033786D">
        <w:rPr>
          <w:color w:val="000000"/>
          <w:sz w:val="24"/>
        </w:rPr>
        <w:t xml:space="preserve">на оценку </w:t>
      </w:r>
      <w:r w:rsidR="009550B0" w:rsidRPr="0033786D">
        <w:rPr>
          <w:b/>
          <w:color w:val="000000"/>
          <w:sz w:val="24"/>
        </w:rPr>
        <w:t xml:space="preserve">«неудовлетворительно» </w:t>
      </w:r>
      <w:r w:rsidR="009550B0" w:rsidRPr="0033786D">
        <w:rPr>
          <w:color w:val="000000"/>
          <w:sz w:val="24"/>
        </w:rPr>
        <w:t xml:space="preserve">(2 балла) – </w:t>
      </w:r>
      <w:proofErr w:type="gramStart"/>
      <w:r w:rsidR="009550B0" w:rsidRPr="0033786D">
        <w:rPr>
          <w:color w:val="000000"/>
          <w:sz w:val="24"/>
        </w:rPr>
        <w:t>обучающийся</w:t>
      </w:r>
      <w:proofErr w:type="gramEnd"/>
      <w:r w:rsidR="009550B0" w:rsidRPr="0033786D">
        <w:rPr>
          <w:color w:val="000000"/>
          <w:sz w:val="24"/>
        </w:rPr>
        <w:t xml:space="preserve"> не </w:t>
      </w:r>
      <w:r w:rsidR="0006235D" w:rsidRPr="0033786D">
        <w:rPr>
          <w:color w:val="000000"/>
          <w:sz w:val="24"/>
        </w:rPr>
        <w:t>обладает необх</w:t>
      </w:r>
      <w:r w:rsidR="0006235D" w:rsidRPr="0033786D">
        <w:rPr>
          <w:color w:val="000000"/>
          <w:sz w:val="24"/>
        </w:rPr>
        <w:t>о</w:t>
      </w:r>
      <w:r w:rsidR="0006235D" w:rsidRPr="0033786D">
        <w:rPr>
          <w:color w:val="000000"/>
          <w:sz w:val="24"/>
        </w:rPr>
        <w:t>димой системой знаний</w:t>
      </w:r>
      <w:r w:rsidR="009550B0" w:rsidRPr="0033786D">
        <w:rPr>
          <w:color w:val="000000"/>
          <w:sz w:val="24"/>
        </w:rPr>
        <w:t xml:space="preserve">, </w:t>
      </w:r>
      <w:r w:rsidR="0006235D" w:rsidRPr="0033786D">
        <w:rPr>
          <w:color w:val="000000"/>
          <w:sz w:val="24"/>
        </w:rPr>
        <w:t xml:space="preserve">допускает существенные ошибки, </w:t>
      </w:r>
      <w:r w:rsidR="009550B0" w:rsidRPr="0033786D">
        <w:rPr>
          <w:color w:val="000000"/>
          <w:sz w:val="24"/>
        </w:rPr>
        <w:t>не может показать интеллект</w:t>
      </w:r>
      <w:r w:rsidR="009550B0" w:rsidRPr="0033786D">
        <w:rPr>
          <w:color w:val="000000"/>
          <w:sz w:val="24"/>
        </w:rPr>
        <w:t>у</w:t>
      </w:r>
      <w:r w:rsidR="009550B0" w:rsidRPr="0033786D">
        <w:rPr>
          <w:color w:val="000000"/>
          <w:sz w:val="24"/>
        </w:rPr>
        <w:t>альные навыки решения простых задач.</w:t>
      </w:r>
    </w:p>
    <w:p w:rsidR="001E7AF9" w:rsidRPr="0033786D" w:rsidRDefault="009550B0" w:rsidP="0033786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3786D">
        <w:rPr>
          <w:color w:val="000000"/>
          <w:sz w:val="24"/>
        </w:rPr>
        <w:t xml:space="preserve">– </w:t>
      </w:r>
      <w:r w:rsidR="001E7AF9" w:rsidRPr="0033786D">
        <w:rPr>
          <w:color w:val="000000"/>
          <w:sz w:val="24"/>
        </w:rPr>
        <w:t xml:space="preserve">на оценку </w:t>
      </w:r>
      <w:r w:rsidR="001E7AF9" w:rsidRPr="0033786D">
        <w:rPr>
          <w:b/>
          <w:color w:val="000000"/>
          <w:sz w:val="24"/>
        </w:rPr>
        <w:t>«неудовлетворительно»</w:t>
      </w:r>
      <w:r w:rsidRPr="0033786D">
        <w:rPr>
          <w:b/>
          <w:color w:val="000000"/>
          <w:sz w:val="24"/>
        </w:rPr>
        <w:t xml:space="preserve"> </w:t>
      </w:r>
      <w:r w:rsidRPr="0033786D">
        <w:rPr>
          <w:color w:val="000000"/>
          <w:sz w:val="24"/>
        </w:rPr>
        <w:t>(1 балл)</w:t>
      </w:r>
      <w:r w:rsidR="001E7AF9" w:rsidRPr="0033786D">
        <w:rPr>
          <w:color w:val="000000"/>
          <w:sz w:val="24"/>
        </w:rPr>
        <w:t xml:space="preserve"> – обучающийся не может показать знания на уровне воспроизведения и объяснения информации, не может показать инте</w:t>
      </w:r>
      <w:r w:rsidR="001E7AF9" w:rsidRPr="0033786D">
        <w:rPr>
          <w:color w:val="000000"/>
          <w:sz w:val="24"/>
        </w:rPr>
        <w:t>л</w:t>
      </w:r>
      <w:r w:rsidR="001E7AF9" w:rsidRPr="0033786D">
        <w:rPr>
          <w:color w:val="000000"/>
          <w:sz w:val="24"/>
        </w:rPr>
        <w:t>лектуальные навыки решения простых задач.</w:t>
      </w:r>
    </w:p>
    <w:p w:rsidR="0054146E" w:rsidRPr="00230431" w:rsidRDefault="0054146E" w:rsidP="0033786D">
      <w:pPr>
        <w:widowControl w:val="0"/>
        <w:spacing w:before="120" w:line="240" w:lineRule="auto"/>
        <w:ind w:right="-1"/>
        <w:rPr>
          <w:iCs/>
        </w:rPr>
      </w:pPr>
      <w:r w:rsidRPr="0033786D">
        <w:rPr>
          <w:iCs/>
        </w:rPr>
        <w:t xml:space="preserve">Результаты </w:t>
      </w:r>
      <w:r w:rsidR="00A87A13" w:rsidRPr="0033786D">
        <w:rPr>
          <w:iCs/>
        </w:rPr>
        <w:t xml:space="preserve">второго этапа </w:t>
      </w:r>
      <w:r w:rsidRPr="0033786D">
        <w:rPr>
          <w:iCs/>
        </w:rPr>
        <w:t>государственного экзамена объявляются</w:t>
      </w:r>
      <w:r w:rsidRPr="0033786D">
        <w:rPr>
          <w:i/>
          <w:iCs/>
          <w:color w:val="FF0000"/>
        </w:rPr>
        <w:t xml:space="preserve"> </w:t>
      </w:r>
      <w:r w:rsidRPr="0033786D">
        <w:rPr>
          <w:iCs/>
        </w:rPr>
        <w:t>в день его пров</w:t>
      </w:r>
      <w:r w:rsidRPr="0033786D">
        <w:rPr>
          <w:iCs/>
        </w:rPr>
        <w:t>е</w:t>
      </w:r>
      <w:r w:rsidRPr="0033786D">
        <w:rPr>
          <w:iCs/>
        </w:rPr>
        <w:t>дения</w:t>
      </w:r>
      <w:r w:rsidR="009E30B8" w:rsidRPr="0033786D">
        <w:rPr>
          <w:iCs/>
        </w:rPr>
        <w:t>.</w:t>
      </w:r>
    </w:p>
    <w:p w:rsidR="00ED3CD7" w:rsidRDefault="00166E19" w:rsidP="0033786D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Обучающийся</w:t>
      </w:r>
      <w:r w:rsidR="00ED3CD7">
        <w:rPr>
          <w:color w:val="000000"/>
          <w:spacing w:val="2"/>
        </w:rPr>
        <w:t xml:space="preserve">, успешно </w:t>
      </w:r>
      <w:r w:rsidR="00ED3CD7" w:rsidRPr="001B06F0">
        <w:t>сдавший</w:t>
      </w:r>
      <w:r w:rsidR="00ED3CD7">
        <w:rPr>
          <w:color w:val="000000"/>
          <w:spacing w:val="2"/>
        </w:rPr>
        <w:t xml:space="preserve"> государственный экзамен, допускается к вы</w:t>
      </w:r>
      <w:r w:rsidR="001E7AF9">
        <w:rPr>
          <w:color w:val="000000"/>
          <w:spacing w:val="2"/>
        </w:rPr>
        <w:t>по</w:t>
      </w:r>
      <w:r w:rsidR="001E7AF9">
        <w:rPr>
          <w:color w:val="000000"/>
          <w:spacing w:val="2"/>
        </w:rPr>
        <w:t>л</w:t>
      </w:r>
      <w:r w:rsidR="001E7AF9">
        <w:rPr>
          <w:color w:val="000000"/>
          <w:spacing w:val="2"/>
        </w:rPr>
        <w:t>нению и защите выпускной квалификационной работе.</w:t>
      </w:r>
    </w:p>
    <w:p w:rsidR="00ED3CD7" w:rsidRPr="00FE20C4" w:rsidRDefault="0068610C" w:rsidP="0033786D">
      <w:pPr>
        <w:pStyle w:val="1"/>
        <w:ind w:right="-1"/>
      </w:pPr>
      <w:r>
        <w:t>2.1</w:t>
      </w:r>
      <w:r w:rsidR="00ED3CD7" w:rsidRPr="00FE20C4">
        <w:t xml:space="preserve"> </w:t>
      </w:r>
      <w:bookmarkStart w:id="0" w:name="_Toc294809323"/>
      <w:r w:rsidR="00ED3CD7" w:rsidRPr="00FE20C4">
        <w:t>Содержание государственного экзамена</w:t>
      </w:r>
      <w:bookmarkEnd w:id="0"/>
    </w:p>
    <w:p w:rsidR="0014535E" w:rsidRPr="008B52DA" w:rsidRDefault="0014535E" w:rsidP="0033786D">
      <w:pPr>
        <w:pStyle w:val="2"/>
        <w:ind w:right="-1"/>
      </w:pPr>
      <w:r w:rsidRPr="008B52DA">
        <w:t xml:space="preserve">2.1.1 </w:t>
      </w:r>
      <w:r w:rsidR="00146E37" w:rsidRPr="008B52DA">
        <w:t>Перечень т</w:t>
      </w:r>
      <w:r w:rsidRPr="008B52DA">
        <w:t>ем</w:t>
      </w:r>
      <w:r w:rsidR="00A261BF" w:rsidRPr="008B52DA">
        <w:t xml:space="preserve">, </w:t>
      </w:r>
      <w:r w:rsidR="00C4711E" w:rsidRPr="008B52DA">
        <w:t>проверяемых</w:t>
      </w:r>
      <w:r w:rsidR="00146E37" w:rsidRPr="008B52DA">
        <w:t xml:space="preserve"> на перв</w:t>
      </w:r>
      <w:r w:rsidR="00C4711E" w:rsidRPr="008B52DA">
        <w:t>ом</w:t>
      </w:r>
      <w:r w:rsidR="00146E37" w:rsidRPr="008B52DA">
        <w:t xml:space="preserve"> этап</w:t>
      </w:r>
      <w:r w:rsidR="00C4711E" w:rsidRPr="008B52DA">
        <w:t>е</w:t>
      </w:r>
      <w:r w:rsidR="00146E37" w:rsidRPr="008B52DA">
        <w:t xml:space="preserve"> государственного экзамена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Философия, ее место в культуре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Исторические типы философии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 xml:space="preserve">Проблема </w:t>
      </w:r>
      <w:proofErr w:type="gramStart"/>
      <w:r w:rsidRPr="008B52DA">
        <w:t>идеального</w:t>
      </w:r>
      <w:proofErr w:type="gramEnd"/>
      <w:r w:rsidRPr="008B52DA">
        <w:t>. Сознание как форма психического отражения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Особенности человеческого бытия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Общество как развивающаяся система. Культура и цивилизация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История в системе гуманитарных наук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Цивилизации Древнего мира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Эпоха средневековья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Новое время XVI-XVIII вв.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Модернизация и становление индустриального общества во второй половине XVIII – начале XX вв.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 xml:space="preserve">Россия и мир в ХХ – начале XXI </w:t>
      </w:r>
      <w:proofErr w:type="gramStart"/>
      <w:r w:rsidRPr="008B52DA">
        <w:t>в</w:t>
      </w:r>
      <w:proofErr w:type="gramEnd"/>
      <w:r w:rsidRPr="008B52DA">
        <w:t>.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Новое время и эпоха модернизации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Спрос, предложение, рыночное равновесие, эластичность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Основы теории производства: издержки производства, выручка, прибыль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Основные макроэкономические показатели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lastRenderedPageBreak/>
        <w:t>Макроэкономическая нестабильность: безработица, инфляция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Предприятие и фирма. Экономическая природа и целевая функция фирмы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Конституционное право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Гражданское право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Трудовое право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Семейное право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Уголовное право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Я и моё окружение (на иностранном языке)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Я и моя учеба (на иностранном языке)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Я и мир вокруг меня (на иностранном языке)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Я и моя будущая профессия (на иностранном языке)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Страна изучаемого языка (на иностранном языке)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Формы существования языка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Функциональные стили литературного языка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Проблема межкультурного взаимодействия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Речевое взаимодействие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Деловая коммуникация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 xml:space="preserve">Основные понятия </w:t>
      </w:r>
      <w:proofErr w:type="spellStart"/>
      <w:r w:rsidRPr="008B52DA">
        <w:t>культурологии</w:t>
      </w:r>
      <w:proofErr w:type="spellEnd"/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 xml:space="preserve">Христианский тип культуры как взаимодействие </w:t>
      </w:r>
      <w:proofErr w:type="spellStart"/>
      <w:r w:rsidRPr="008B52DA">
        <w:t>конфессий</w:t>
      </w:r>
      <w:proofErr w:type="spellEnd"/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Исламский тип культуры в духовно-историческом контексте взаимодействия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 xml:space="preserve">Теоретико-методологические основы </w:t>
      </w:r>
      <w:proofErr w:type="spellStart"/>
      <w:r w:rsidRPr="008B52DA">
        <w:t>командообразования</w:t>
      </w:r>
      <w:proofErr w:type="spellEnd"/>
      <w:r w:rsidRPr="008B52DA">
        <w:t xml:space="preserve"> и саморазвития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Личностные характеристики членов команды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Организационно-процессуальные аспекты командной работы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Технология создания команды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Саморазвитие как условие повышения эффективности личности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Диагностика и самодиагностика организма при регулярных занятиях физической культурой и спортом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Техническая подготовка и обучение двигательным действиям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 xml:space="preserve">Методики воспитания физических качеств.  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Виды спорта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Классификация чрезвычайных ситуаций. Система чрезвычайных ситуаций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Методы защиты в условиях чрезвычайных ситуаций</w:t>
      </w:r>
    </w:p>
    <w:p w:rsidR="006B1869" w:rsidRPr="008B52DA" w:rsidRDefault="006B1869" w:rsidP="0033786D">
      <w:pPr>
        <w:ind w:left="567" w:right="-1" w:firstLine="0"/>
      </w:pPr>
    </w:p>
    <w:p w:rsidR="00ED3CD7" w:rsidRPr="00FE683B" w:rsidRDefault="0068610C" w:rsidP="0033786D">
      <w:pPr>
        <w:pStyle w:val="2"/>
        <w:ind w:right="-1"/>
      </w:pPr>
      <w:r w:rsidRPr="008B52DA">
        <w:t>2.1</w:t>
      </w:r>
      <w:r w:rsidR="00ED3CD7" w:rsidRPr="008B52DA">
        <w:t>.</w:t>
      </w:r>
      <w:r w:rsidR="00765CF2" w:rsidRPr="008B52DA">
        <w:t>2</w:t>
      </w:r>
      <w:r w:rsidR="00ED3CD7" w:rsidRPr="008B52DA">
        <w:t xml:space="preserve"> Перечень теоретических вопросов, выносимых на </w:t>
      </w:r>
      <w:r w:rsidR="00A261BF" w:rsidRPr="008B52DA">
        <w:t xml:space="preserve">второй этап </w:t>
      </w:r>
      <w:r w:rsidR="00ED3CD7" w:rsidRPr="008B52DA">
        <w:t>государс</w:t>
      </w:r>
      <w:r w:rsidR="00ED3CD7" w:rsidRPr="008B52DA">
        <w:t>т</w:t>
      </w:r>
      <w:r w:rsidR="00ED3CD7" w:rsidRPr="008B52DA">
        <w:t>венн</w:t>
      </w:r>
      <w:r w:rsidR="00A261BF" w:rsidRPr="008B52DA">
        <w:t>ого</w:t>
      </w:r>
      <w:r w:rsidR="00ED3CD7" w:rsidRPr="008B52DA">
        <w:t xml:space="preserve"> экзамен</w:t>
      </w:r>
      <w:r w:rsidR="00A261BF" w:rsidRPr="008B52DA">
        <w:t>а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Назначение операций дробления, </w:t>
      </w:r>
      <w:proofErr w:type="spellStart"/>
      <w:r w:rsidRPr="00255C37">
        <w:t>грохочения</w:t>
      </w:r>
      <w:proofErr w:type="spellEnd"/>
      <w:r w:rsidRPr="00255C37">
        <w:t xml:space="preserve"> и измельчения полезных ископа</w:t>
      </w:r>
      <w:r w:rsidRPr="00255C37">
        <w:t>е</w:t>
      </w:r>
      <w:r w:rsidRPr="00255C37">
        <w:t xml:space="preserve">мых. Степень дробления. Основные направления </w:t>
      </w:r>
      <w:proofErr w:type="gramStart"/>
      <w:r w:rsidRPr="00255C37">
        <w:t>повышения эффективности процессов уменьшения крупности материалов</w:t>
      </w:r>
      <w:proofErr w:type="gramEnd"/>
      <w:r w:rsidRPr="00255C37">
        <w:t>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Щековые дробилки с простым и сложным качанием щеки. Устройство и регул</w:t>
      </w:r>
      <w:r w:rsidRPr="00255C37">
        <w:t>и</w:t>
      </w:r>
      <w:r w:rsidRPr="00255C37">
        <w:t>ровка.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Устройство и регулировка конусных дробилок крупного дробления и редукц</w:t>
      </w:r>
      <w:r w:rsidRPr="00255C37">
        <w:t>и</w:t>
      </w:r>
      <w:r w:rsidRPr="00255C37">
        <w:t>онных.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Устройство и регулировка конусных дробилок среднего и мелкого дробления.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Валковые, молотковые и роторные дробилки. Конструкция, назначение и эк</w:t>
      </w:r>
      <w:r w:rsidRPr="00255C37">
        <w:t>с</w:t>
      </w:r>
      <w:r w:rsidRPr="00255C37">
        <w:t>плуатация.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Самоизмельчение в схемах рудоподготовки. Преимущества и недостатки.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Устройство, работа и регулировка барабанных мельниц. Типы измельчающей среды. Факторы, влияющие на производительность мельниц.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Скоростные режимы работы барабанных мельниц, критическая скорость и ст</w:t>
      </w:r>
      <w:r w:rsidRPr="00255C37">
        <w:t>е</w:t>
      </w:r>
      <w:r w:rsidRPr="00255C37">
        <w:t>пени загрузки мельниц измельчающей средой.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lastRenderedPageBreak/>
        <w:t>Операции классификации в схемах измельчения.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Классификация грохотов и область их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Эффективность процесса </w:t>
      </w:r>
      <w:proofErr w:type="spellStart"/>
      <w:r w:rsidRPr="00255C37">
        <w:t>грохочения</w:t>
      </w:r>
      <w:proofErr w:type="spellEnd"/>
      <w:r w:rsidRPr="00255C37">
        <w:t xml:space="preserve">. Факторы, влияющие на эффективность </w:t>
      </w:r>
      <w:proofErr w:type="spellStart"/>
      <w:r w:rsidRPr="00255C37">
        <w:t>грохочения</w:t>
      </w:r>
      <w:proofErr w:type="spellEnd"/>
      <w:r w:rsidRPr="00255C37">
        <w:t>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Магнитный метод обогащения полезных ископаемых. Магнитное поле и его свойства. Факторы, влияющие на процесс магнитной сепарации.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Сепараторы для обогащения слабомагнитных руд. Устройство и регулировка.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Сепараторы для сухого  обогащения сильномагнитных руд. Конструкции и рег</w:t>
      </w:r>
      <w:r w:rsidRPr="00255C37">
        <w:t>у</w:t>
      </w:r>
      <w:r w:rsidRPr="00255C37">
        <w:t>лировка,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Устройство и регулировка сепараторов для мокрого обогащения сильномагни</w:t>
      </w:r>
      <w:r w:rsidRPr="00255C37">
        <w:t>т</w:t>
      </w:r>
      <w:r w:rsidRPr="00255C37">
        <w:t>ных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Электрический метод обогащения, классификация процессов. Основные типы сепараторов, их устройство и регулировка.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Силы сопротивления среды, возникающие при падении тел.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Гипотезы стесненного падения тел в средах.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Коэффициент </w:t>
      </w:r>
      <w:proofErr w:type="spellStart"/>
      <w:r w:rsidRPr="00255C37">
        <w:t>равнопадаемости</w:t>
      </w:r>
      <w:proofErr w:type="spellEnd"/>
      <w:r w:rsidRPr="00255C37">
        <w:t xml:space="preserve"> зерен различной крупности, практическое его использование.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Определение конечной скорости падения крупных зерен.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Определение конечной скорости падения мелких зерен в среде.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Гидравлическая классификация. Устройство и регулировка гидравлических мн</w:t>
      </w:r>
      <w:r w:rsidRPr="00255C37">
        <w:t>о</w:t>
      </w:r>
      <w:r w:rsidRPr="00255C37">
        <w:t>гокамерных и механических классификаторов.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Гидроциклоны. Устройство, регулировка и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Обогащение полезных ископаемых на концентрационных столах. Достоинства и недостатки,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Сущность процесса отсадки, основные факторы, влияющие на процесс.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Типы отсадочных машин. Конструкция и эксплуатация,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Обогащение в тяжелых средах, достоинства и недостатки. Область применения. Виды и свойства сред.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Обогащение в шлюзах, конусных и винтовых сепараторах. Область применения, достоинства и недостатки.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Конусные сепараторы для обогащения в водных суспензиях. Устройство и рег</w:t>
      </w:r>
      <w:r w:rsidRPr="00255C37">
        <w:t>у</w:t>
      </w:r>
      <w:r w:rsidRPr="00255C37">
        <w:t>лировка,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Устройство и регулировка концентраторов с орбитальным движением дек и це</w:t>
      </w:r>
      <w:r w:rsidRPr="00255C37">
        <w:t>н</w:t>
      </w:r>
      <w:r w:rsidRPr="00255C37">
        <w:t>тробежных.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Колесные сепараторы для обогащения полезных ископаемых в водных суспе</w:t>
      </w:r>
      <w:r w:rsidRPr="00255C37">
        <w:t>н</w:t>
      </w:r>
      <w:r w:rsidRPr="00255C37">
        <w:t>зиях.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Устройство и регулировка колесных сепараторов.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Промывка полезных ископаемых. Устройство и регулировка применяемого об</w:t>
      </w:r>
      <w:r w:rsidRPr="00255C37">
        <w:t>о</w:t>
      </w:r>
      <w:r w:rsidRPr="00255C37">
        <w:t>рудования.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Кинетический анализ процессов образования при флотации комплекса частица-пузырек.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Термодинамический анализ процессов образования при флотации комплекса частица - пузырек.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Прочность закрепления частиц на пузырьках и максимальный размер </w:t>
      </w:r>
      <w:proofErr w:type="spellStart"/>
      <w:r w:rsidRPr="00255C37">
        <w:t>флотиру</w:t>
      </w:r>
      <w:r w:rsidRPr="00255C37">
        <w:t>е</w:t>
      </w:r>
      <w:r w:rsidRPr="00255C37">
        <w:t>мых</w:t>
      </w:r>
      <w:proofErr w:type="spellEnd"/>
      <w:r w:rsidRPr="00255C37">
        <w:t xml:space="preserve"> частиц.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Вероятность и скорость процесса флотации.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lastRenderedPageBreak/>
        <w:t>Характеристика жидкой и газовой фаз, участвующих во флотационных проце</w:t>
      </w:r>
      <w:r w:rsidRPr="00255C37">
        <w:t>с</w:t>
      </w:r>
      <w:r w:rsidRPr="00255C37">
        <w:t>сах.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Характер связей в кристаллах, гидрофобность и </w:t>
      </w:r>
      <w:proofErr w:type="spellStart"/>
      <w:r w:rsidRPr="00255C37">
        <w:t>гидрофильность</w:t>
      </w:r>
      <w:proofErr w:type="spellEnd"/>
      <w:r w:rsidRPr="00255C37">
        <w:t xml:space="preserve"> поверхностей.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Смачивание минеральных поверхностей. Краевой угол смачивания, </w:t>
      </w:r>
      <w:proofErr w:type="spellStart"/>
      <w:r w:rsidRPr="00255C37">
        <w:t>гидратные</w:t>
      </w:r>
      <w:proofErr w:type="spellEnd"/>
      <w:r w:rsidRPr="00255C37">
        <w:t xml:space="preserve"> слои.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Карбоксильные реагенты собиратели. Состав, свойства, механизм действия и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Сульфгидрильные реагенты - собиратели. Состав, свойства, механизм действия и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proofErr w:type="spellStart"/>
      <w:r w:rsidRPr="00255C37">
        <w:t>Аполярные</w:t>
      </w:r>
      <w:proofErr w:type="spellEnd"/>
      <w:r w:rsidRPr="00255C37">
        <w:t xml:space="preserve"> и катионные  реагенты  собиратели. Состав, свойства,  механизм действия и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Реагенты - депрессоры. Состав, механизм действия и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Реагенты активаторы и регуляторы среды. Состав, свойства, механизм действия и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Реагенты пенообразователи. Состав, свойства, действие при флотации и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Выбор, расчет и компоновка </w:t>
      </w:r>
      <w:proofErr w:type="spellStart"/>
      <w:r w:rsidRPr="00255C37">
        <w:t>флотомашин</w:t>
      </w:r>
      <w:proofErr w:type="spellEnd"/>
      <w:r w:rsidRPr="00255C37">
        <w:t>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proofErr w:type="gramStart"/>
      <w:r w:rsidRPr="00255C37">
        <w:t>Механические</w:t>
      </w:r>
      <w:proofErr w:type="gramEnd"/>
      <w:r w:rsidRPr="00255C37">
        <w:t xml:space="preserve"> </w:t>
      </w:r>
      <w:proofErr w:type="spellStart"/>
      <w:r w:rsidRPr="00255C37">
        <w:t>флотомашины</w:t>
      </w:r>
      <w:proofErr w:type="spellEnd"/>
      <w:r w:rsidRPr="00255C37">
        <w:t>, устройство и регулировка.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Пневматические </w:t>
      </w:r>
      <w:proofErr w:type="spellStart"/>
      <w:r w:rsidRPr="00255C37">
        <w:t>флотомашины</w:t>
      </w:r>
      <w:proofErr w:type="spellEnd"/>
      <w:r w:rsidRPr="00255C37">
        <w:t>. Устройство, регулировка, преимущества и н</w:t>
      </w:r>
      <w:r w:rsidRPr="00255C37">
        <w:t>е</w:t>
      </w:r>
      <w:r w:rsidRPr="00255C37">
        <w:t>достатки.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Пневмомеханические </w:t>
      </w:r>
      <w:proofErr w:type="spellStart"/>
      <w:r w:rsidRPr="00255C37">
        <w:t>флотомашины</w:t>
      </w:r>
      <w:proofErr w:type="spellEnd"/>
      <w:r w:rsidRPr="00255C37">
        <w:t>. Устройство, регулировка и область прим</w:t>
      </w:r>
      <w:r w:rsidRPr="00255C37">
        <w:t>е</w:t>
      </w:r>
      <w:r w:rsidRPr="00255C37">
        <w:t>нения. Достоинства и недостатки.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Вспомогательное флотационное оборудование.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Гидрометаллургические процессы переработки минерального сырья.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Пневматическое обогащение полезных ископаемых.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Факторы, определяющие </w:t>
      </w:r>
      <w:proofErr w:type="spellStart"/>
      <w:r w:rsidRPr="00255C37">
        <w:t>влагоудерживающую</w:t>
      </w:r>
      <w:proofErr w:type="spellEnd"/>
      <w:r w:rsidRPr="00255C37">
        <w:t xml:space="preserve"> способность продуктов обогащ</w:t>
      </w:r>
      <w:r w:rsidRPr="00255C37">
        <w:t>е</w:t>
      </w:r>
      <w:r w:rsidRPr="00255C37">
        <w:t>ния. Классификация видов влаги, способы их удаления.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Отстаивание и сгущение. Сущность процессов и теоретические основы. Факт</w:t>
      </w:r>
      <w:r w:rsidRPr="00255C37">
        <w:t>о</w:t>
      </w:r>
      <w:r w:rsidRPr="00255C37">
        <w:t xml:space="preserve">ры, влияющие на эффективность процессов. Применение коагулянтов и </w:t>
      </w:r>
      <w:proofErr w:type="spellStart"/>
      <w:r w:rsidRPr="00255C37">
        <w:t>флокулянтов</w:t>
      </w:r>
      <w:proofErr w:type="spellEnd"/>
      <w:r w:rsidRPr="00255C37">
        <w:t xml:space="preserve"> при сгущении пульп.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Фильтрование. Сущность процесса, теоретические основы. Классификация сп</w:t>
      </w:r>
      <w:r w:rsidRPr="00255C37">
        <w:t>о</w:t>
      </w:r>
      <w:r w:rsidRPr="00255C37">
        <w:t>собов фильтрования. Факторы, влияющие на эффективность фильтрования.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Методы интенсификации процессов обезвоживания.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Оборотное водоснабжение на предприятиях.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Схемы фильтровальных установок. Компоновка оборудования, достоинства и недостатки.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Назначение, устройство и эксплуатация вакуум-фильтров.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Классификация сушильных аппаратов. Конструкция и эксплуатация сушилок,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Обогащение медных окисленных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Технология обогащения калийных солей.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Вещественный состав и технологии обогащения марганцевых и хромовых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Обогащение полиметаллических руд. (Флотационное обогащение медно-свинцово-цинковых руд; принципиальные схемы и </w:t>
      </w:r>
      <w:proofErr w:type="spellStart"/>
      <w:r w:rsidRPr="00255C37">
        <w:t>реагентные</w:t>
      </w:r>
      <w:proofErr w:type="spellEnd"/>
      <w:r w:rsidRPr="00255C37">
        <w:t xml:space="preserve"> режимы).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Практика обогащения медно-молибденовых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Обогащение медно-цинковых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lastRenderedPageBreak/>
        <w:t>Практика обогащения медных и медно-пиритных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Практика флотации окисленных и смешанных свинцовых и цинковых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Практика флотации </w:t>
      </w:r>
      <w:proofErr w:type="spellStart"/>
      <w:r w:rsidRPr="00255C37">
        <w:t>аполярных</w:t>
      </w:r>
      <w:proofErr w:type="spellEnd"/>
      <w:r w:rsidRPr="00255C37">
        <w:t xml:space="preserve"> </w:t>
      </w:r>
      <w:proofErr w:type="spellStart"/>
      <w:r w:rsidRPr="00255C37">
        <w:t>несульфидных</w:t>
      </w:r>
      <w:proofErr w:type="spellEnd"/>
      <w:r w:rsidRPr="00255C37">
        <w:t xml:space="preserve"> минералов.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Практика флотации руд редких металлов.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Практика флотации флюоритовых и баритовых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Практика обогащения асбестовых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Технология обогащения золотосодержащих руд и россыпей.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Практика обогащения магнетитовых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Методы планирования экспериментов при исследовании руд на </w:t>
      </w:r>
      <w:proofErr w:type="spellStart"/>
      <w:r w:rsidRPr="00255C37">
        <w:t>обогатимость</w:t>
      </w:r>
      <w:proofErr w:type="spellEnd"/>
      <w:r w:rsidRPr="00255C37">
        <w:t>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Содержание и объем проекта обогатительной фабрики.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Методика и алгоритм расчета качественно-количественной схемы.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Методика и алгоритм расчета водно-шламовой схемы.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Компоновка оборудования в цехах крупного дробления.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Компоновка оборудования в цехах среднего и мелкого дробления.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Компоновка оборудования в цехах измельчения.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Компоновка оборудования в главных цехах флотационных и </w:t>
      </w:r>
      <w:proofErr w:type="spellStart"/>
      <w:r w:rsidRPr="00255C37">
        <w:t>магнитообогат</w:t>
      </w:r>
      <w:r w:rsidRPr="00255C37">
        <w:t>и</w:t>
      </w:r>
      <w:r w:rsidRPr="00255C37">
        <w:t>тельных</w:t>
      </w:r>
      <w:proofErr w:type="spellEnd"/>
      <w:r w:rsidRPr="00255C37">
        <w:t xml:space="preserve"> фабрик.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Выбор и обоснование схем рудоподготовки для флотационных и </w:t>
      </w:r>
      <w:proofErr w:type="spellStart"/>
      <w:r w:rsidRPr="00255C37">
        <w:t>магнитообог</w:t>
      </w:r>
      <w:r w:rsidRPr="00255C37">
        <w:t>а</w:t>
      </w:r>
      <w:r w:rsidRPr="00255C37">
        <w:t>тительных</w:t>
      </w:r>
      <w:proofErr w:type="spellEnd"/>
      <w:r w:rsidRPr="00255C37">
        <w:t xml:space="preserve"> </w:t>
      </w:r>
      <w:r w:rsidRPr="00AF5119">
        <w:rPr>
          <w:bCs/>
        </w:rPr>
        <w:t>фабрик.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AF5119">
        <w:rPr>
          <w:bCs/>
        </w:rPr>
        <w:t>Выбор</w:t>
      </w:r>
      <w:r w:rsidRPr="00AF5119">
        <w:rPr>
          <w:b/>
          <w:bCs/>
        </w:rPr>
        <w:t xml:space="preserve"> </w:t>
      </w:r>
      <w:r w:rsidRPr="00255C37">
        <w:t>схем измельчения полезных ископаемых.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AF5119">
        <w:rPr>
          <w:bCs/>
        </w:rPr>
        <w:t>Выбор и</w:t>
      </w:r>
      <w:r w:rsidRPr="00AF5119">
        <w:rPr>
          <w:b/>
          <w:bCs/>
        </w:rPr>
        <w:t xml:space="preserve"> </w:t>
      </w:r>
      <w:r w:rsidRPr="00255C37">
        <w:t>построение схем флотации полезных ископаемых.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AF5119">
        <w:rPr>
          <w:bCs/>
        </w:rPr>
        <w:t xml:space="preserve">Выбор </w:t>
      </w:r>
      <w:r w:rsidRPr="00255C37">
        <w:t>схем обогащения руд черных металлов.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Методы и схемы обогащения углей.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Физико-химические методы очистки сточных вод промпредприятий.</w:t>
      </w:r>
    </w:p>
    <w:p w:rsidR="00255C37" w:rsidRPr="00255C37" w:rsidRDefault="00255C37" w:rsidP="00EA1A2A">
      <w:pPr>
        <w:pStyle w:val="a5"/>
        <w:numPr>
          <w:ilvl w:val="0"/>
          <w:numId w:val="21"/>
        </w:numPr>
        <w:tabs>
          <w:tab w:val="left" w:pos="993"/>
        </w:tabs>
        <w:spacing w:after="240"/>
        <w:ind w:left="0" w:right="-1" w:firstLine="567"/>
      </w:pPr>
      <w:r w:rsidRPr="00255C37">
        <w:t>Механические методы очистки сточных вод промпредприятий.</w:t>
      </w:r>
    </w:p>
    <w:p w:rsidR="00ED3CD7" w:rsidRPr="008B52DA" w:rsidRDefault="0068610C" w:rsidP="00EA1A2A">
      <w:pPr>
        <w:pStyle w:val="2"/>
        <w:spacing w:after="240"/>
        <w:ind w:right="-1"/>
      </w:pPr>
      <w:r>
        <w:t>2.1</w:t>
      </w:r>
      <w:r w:rsidR="00ED3CD7" w:rsidRPr="006F5187">
        <w:t>.</w:t>
      </w:r>
      <w:r w:rsidR="00765CF2">
        <w:t>3</w:t>
      </w:r>
      <w:r w:rsidR="00ED3CD7" w:rsidRPr="006F5187">
        <w:t xml:space="preserve"> Перечень практических заданий, выносимых </w:t>
      </w:r>
      <w:r w:rsidR="00ED3CD7" w:rsidRPr="008B52DA">
        <w:t xml:space="preserve">на </w:t>
      </w:r>
      <w:r w:rsidR="00A261BF" w:rsidRPr="008B52DA">
        <w:t>второй этап государстве</w:t>
      </w:r>
      <w:r w:rsidR="00A261BF" w:rsidRPr="008B52DA">
        <w:t>н</w:t>
      </w:r>
      <w:r w:rsidR="00A261BF" w:rsidRPr="008B52DA">
        <w:t>ного экзамена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8B52DA">
        <w:t>Определить выход концентрата и хвостов, извлечение</w:t>
      </w:r>
      <w:r w:rsidRPr="00EE2B57">
        <w:t xml:space="preserve"> меди в концентрат и к</w:t>
      </w:r>
      <w:r w:rsidRPr="00EE2B57">
        <w:t>о</w:t>
      </w:r>
      <w:r w:rsidRPr="00EE2B57">
        <w:t xml:space="preserve">личество меди, </w:t>
      </w:r>
      <w:r w:rsidRPr="00EE2B57">
        <w:rPr>
          <w:spacing w:val="-3"/>
        </w:rPr>
        <w:t xml:space="preserve">теряемой с хвостами, если </w:t>
      </w:r>
      <w:proofErr w:type="gramStart"/>
      <w:r w:rsidRPr="00EE2B57">
        <w:rPr>
          <w:spacing w:val="-3"/>
          <w:lang w:val="en-US"/>
        </w:rPr>
        <w:t>Q</w:t>
      </w:r>
      <w:proofErr w:type="spellStart"/>
      <w:proofErr w:type="gramEnd"/>
      <w:r w:rsidRPr="00EE2B57">
        <w:rPr>
          <w:spacing w:val="-3"/>
          <w:vertAlign w:val="subscript"/>
        </w:rPr>
        <w:t>исх</w:t>
      </w:r>
      <w:proofErr w:type="spellEnd"/>
      <w:r w:rsidRPr="00EE2B57">
        <w:rPr>
          <w:spacing w:val="-3"/>
        </w:rPr>
        <w:t xml:space="preserve"> = 5 т, а массовая доля меди в исходной руде, концентрате и хвостах равна </w:t>
      </w:r>
      <w:r w:rsidRPr="00EE2B57">
        <w:t>соответственно 0,75 %; 16,0% и 0,2 %.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t>Определить выход медного концентрата, содержащего 20 % меди, при извл</w:t>
      </w:r>
      <w:r w:rsidRPr="00EE2B57">
        <w:t>е</w:t>
      </w:r>
      <w:r w:rsidRPr="00EE2B57">
        <w:t>чении ее в концентрат 90 % и рассчитать потери меди, если количество переработанной руды 2000 т, а содержание в ней меди 1,5 %.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t>Определить массы концентрата и отходов, получаемых при обогащении 10 т угля, если зольность исходного угля, концентрата и отходов составляет соответственно 30 %, 10 %, 75 %.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t xml:space="preserve">Определить массовую долю меди в концентрате, состоящем из </w:t>
      </w:r>
      <w:proofErr w:type="spellStart"/>
      <w:r w:rsidRPr="00EE2B57">
        <w:t>ковеллина</w:t>
      </w:r>
      <w:proofErr w:type="spellEnd"/>
      <w:r w:rsidRPr="00EE2B57">
        <w:t xml:space="preserve">, халькопирита и пирита при условии, что </w:t>
      </w:r>
      <w:proofErr w:type="spellStart"/>
      <w:r w:rsidRPr="00EE2B57">
        <w:t>ковеллина</w:t>
      </w:r>
      <w:proofErr w:type="spellEnd"/>
      <w:r w:rsidRPr="00EE2B57">
        <w:t xml:space="preserve"> в концентрате 10 %, а халькопирита - 50 </w:t>
      </w:r>
      <w:r w:rsidRPr="00EE2B57">
        <w:rPr>
          <w:iCs/>
        </w:rPr>
        <w:t>%.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rPr>
          <w:spacing w:val="-1"/>
        </w:rPr>
        <w:t xml:space="preserve">Определить потери меди в цинковом концентрате, полученном при обогащении медно-цинковой руды, поступающей на фабрику с двух рудников с массовой долей меди соответственно 1,5 % (60 % от </w:t>
      </w:r>
      <w:r w:rsidRPr="00EE2B57">
        <w:t>общего количества руды) и 2 %. Выход цинкового конце</w:t>
      </w:r>
      <w:r w:rsidRPr="00EE2B57">
        <w:t>н</w:t>
      </w:r>
      <w:r w:rsidRPr="00EE2B57">
        <w:t>трата 10 %, массовая доля меди в нем 4 %.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lastRenderedPageBreak/>
        <w:t>Определить массовую долю железа в концентрате, состоящем из халькопирита, пирита, сфалерита и кварца, если массовая доля меди в концентрате 15 %, цинка - 4 %, с</w:t>
      </w:r>
      <w:r w:rsidRPr="00EE2B57">
        <w:t>е</w:t>
      </w:r>
      <w:r w:rsidRPr="00EE2B57">
        <w:t>ры - 38 %.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t>Руда состоит из халькопирита и пирита, массовая доля меди в руде 2,5 %. О</w:t>
      </w:r>
      <w:r w:rsidRPr="00EE2B57">
        <w:t>п</w:t>
      </w:r>
      <w:r w:rsidRPr="00EE2B57">
        <w:t>ределить все технологические показатели в случае идеального обогащения.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t>Определить массовую долю железа в концентрате, состоящем из халькопирита, пирита, сфалерита и кварца, если массовая доля меди в концентрате 15 %, цинка - 4 %, с</w:t>
      </w:r>
      <w:r w:rsidRPr="00EE2B57">
        <w:t>е</w:t>
      </w:r>
      <w:r w:rsidRPr="00EE2B57">
        <w:t>ры - 38 %.</w:t>
      </w:r>
    </w:p>
    <w:p w:rsid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t>На обогащение поступает 1000 т медно-цинковой руды с массовой долей меди 1,1 %, цинка - 2,5 %. Получено 45 т медного концентрата с массовой долей меди и цинка 18 и 0,8 % и 52 т цинкового концентрата с массовой долей цинка и меди 38 и 0,4 %. Опр</w:t>
      </w:r>
      <w:r w:rsidRPr="00EE2B57">
        <w:t>е</w:t>
      </w:r>
      <w:r w:rsidRPr="00EE2B57">
        <w:t>делить все технологические показатели.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t xml:space="preserve">Определить эффективность </w:t>
      </w:r>
      <w:proofErr w:type="spellStart"/>
      <w:r w:rsidRPr="00EE2B57">
        <w:t>грохочения</w:t>
      </w:r>
      <w:proofErr w:type="spellEnd"/>
      <w:r w:rsidRPr="00EE2B57">
        <w:t xml:space="preserve"> материала крупностью 300 - 0 мм на сетке с размером </w:t>
      </w:r>
      <w:r w:rsidRPr="00EE2B57">
        <w:rPr>
          <w:spacing w:val="-1"/>
        </w:rPr>
        <w:t xml:space="preserve">отверстий 60 мм, если выход верхнего продукта 82 %. Характеристику крупности исходного материала </w:t>
      </w:r>
      <w:r w:rsidRPr="00EE2B57">
        <w:t>принять прямолинейной.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rPr>
          <w:spacing w:val="-1"/>
        </w:rPr>
        <w:t xml:space="preserve">Определить удельную производительность шаровой мельницы по классу — 0,074 мм, если производительность по исходной руде составляет 150 т/час, содержание класса — 0,074 мм в исходном </w:t>
      </w:r>
      <w:r w:rsidRPr="00EE2B57">
        <w:t>продукте 8 %, а в конечном - 45 %, объем мельницы 32 м</w:t>
      </w:r>
      <w:r w:rsidRPr="00EE2B57">
        <w:rPr>
          <w:vertAlign w:val="superscript"/>
        </w:rPr>
        <w:t>3</w:t>
      </w:r>
      <w:r w:rsidRPr="00EE2B57">
        <w:t xml:space="preserve"> 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proofErr w:type="gramStart"/>
      <w:r w:rsidRPr="00EE2B57">
        <w:t>Определить производительность шаровой мельницы объемом 27 м</w:t>
      </w:r>
      <w:r w:rsidRPr="00EE2B57">
        <w:rPr>
          <w:vertAlign w:val="superscript"/>
        </w:rPr>
        <w:t>3</w:t>
      </w:r>
      <w:r w:rsidRPr="00EE2B57">
        <w:t>, если удельная производительность по классу -0,074 мм составляет 1,2 т/м</w:t>
      </w:r>
      <w:r w:rsidRPr="00EE2B57">
        <w:rPr>
          <w:vertAlign w:val="superscript"/>
        </w:rPr>
        <w:t>3</w:t>
      </w:r>
      <w:r w:rsidRPr="00EE2B57">
        <w:t>ч, а содержание класса -0,074 мм в исходном и измельченном продуктах составляет 10 % и 50 %.</w:t>
      </w:r>
      <w:proofErr w:type="gramEnd"/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t xml:space="preserve">Определить массу </w:t>
      </w:r>
      <w:proofErr w:type="spellStart"/>
      <w:r w:rsidRPr="00EE2B57">
        <w:t>подрешетного</w:t>
      </w:r>
      <w:proofErr w:type="spellEnd"/>
      <w:r w:rsidRPr="00EE2B57">
        <w:t xml:space="preserve"> и </w:t>
      </w:r>
      <w:proofErr w:type="spellStart"/>
      <w:r w:rsidRPr="00EE2B57">
        <w:t>надрешетного</w:t>
      </w:r>
      <w:proofErr w:type="spellEnd"/>
      <w:r w:rsidRPr="00EE2B57">
        <w:t xml:space="preserve"> продуктов, а также эффе</w:t>
      </w:r>
      <w:r w:rsidRPr="00EE2B57">
        <w:t>к</w:t>
      </w:r>
      <w:r w:rsidRPr="00EE2B57">
        <w:t xml:space="preserve">тивность </w:t>
      </w:r>
      <w:proofErr w:type="spellStart"/>
      <w:r w:rsidRPr="00EE2B57">
        <w:t>грохочения</w:t>
      </w:r>
      <w:proofErr w:type="spellEnd"/>
      <w:r w:rsidRPr="00EE2B57">
        <w:t xml:space="preserve">, </w:t>
      </w:r>
      <w:r w:rsidRPr="00EE2B57">
        <w:rPr>
          <w:spacing w:val="-1"/>
        </w:rPr>
        <w:t>если масса исходного 10 т, размер отверстий сита грохота 5 мм. Х</w:t>
      </w:r>
      <w:r w:rsidRPr="00EE2B57">
        <w:rPr>
          <w:spacing w:val="-1"/>
        </w:rPr>
        <w:t>а</w:t>
      </w:r>
      <w:r w:rsidRPr="00EE2B57">
        <w:rPr>
          <w:spacing w:val="-1"/>
        </w:rPr>
        <w:t xml:space="preserve">рактеристики крупности </w:t>
      </w:r>
      <w:proofErr w:type="gramStart"/>
      <w:r w:rsidRPr="00EE2B57">
        <w:rPr>
          <w:spacing w:val="-1"/>
        </w:rPr>
        <w:t>исходного</w:t>
      </w:r>
      <w:proofErr w:type="gramEnd"/>
      <w:r w:rsidRPr="00EE2B57">
        <w:rPr>
          <w:spacing w:val="-1"/>
        </w:rPr>
        <w:t xml:space="preserve"> и </w:t>
      </w:r>
      <w:proofErr w:type="spellStart"/>
      <w:r w:rsidRPr="00EE2B57">
        <w:t>надрешетного</w:t>
      </w:r>
      <w:proofErr w:type="spellEnd"/>
      <w:r w:rsidRPr="00EE2B57">
        <w:t xml:space="preserve"> продуктов приведены на рисунке.</w:t>
      </w:r>
    </w:p>
    <w:p w:rsidR="00AF5119" w:rsidRPr="00EE2B57" w:rsidRDefault="00AF5119" w:rsidP="008B52DA">
      <w:pPr>
        <w:tabs>
          <w:tab w:val="left" w:pos="1134"/>
        </w:tabs>
        <w:ind w:right="-1" w:firstLine="709"/>
        <w:jc w:val="center"/>
      </w:pPr>
      <w:r>
        <w:rPr>
          <w:noProof/>
        </w:rPr>
        <w:drawing>
          <wp:inline distT="0" distB="0" distL="0" distR="0">
            <wp:extent cx="4364935" cy="3095625"/>
            <wp:effectExtent l="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lum bright="-20000" contrast="20000"/>
                    </a:blip>
                    <a:srcRect b="7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154" cy="3097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rPr>
          <w:spacing w:val="-1"/>
        </w:rPr>
        <w:t xml:space="preserve">Характеристика крупности продукта приведена на рисунке. Определить массу </w:t>
      </w:r>
      <w:proofErr w:type="spellStart"/>
      <w:r w:rsidRPr="00EE2B57">
        <w:rPr>
          <w:spacing w:val="-1"/>
        </w:rPr>
        <w:t>подрешетного</w:t>
      </w:r>
      <w:proofErr w:type="spellEnd"/>
      <w:r w:rsidRPr="00EE2B57">
        <w:rPr>
          <w:spacing w:val="-1"/>
        </w:rPr>
        <w:t xml:space="preserve"> и </w:t>
      </w:r>
      <w:proofErr w:type="spellStart"/>
      <w:r w:rsidRPr="00EE2B57">
        <w:rPr>
          <w:spacing w:val="-2"/>
        </w:rPr>
        <w:t>надрешетного</w:t>
      </w:r>
      <w:proofErr w:type="spellEnd"/>
      <w:r w:rsidRPr="00EE2B57">
        <w:rPr>
          <w:spacing w:val="-2"/>
        </w:rPr>
        <w:t xml:space="preserve"> продуктов, если масса исходного продукта 500 кг, размер отверстий сита грохота 10 мм, и </w:t>
      </w:r>
      <w:r w:rsidRPr="00EE2B57">
        <w:t xml:space="preserve">эффективность </w:t>
      </w:r>
      <w:proofErr w:type="spellStart"/>
      <w:r w:rsidRPr="00EE2B57">
        <w:t>грохочения</w:t>
      </w:r>
      <w:proofErr w:type="spellEnd"/>
      <w:r w:rsidRPr="00EE2B57">
        <w:t xml:space="preserve"> 80 %.</w:t>
      </w:r>
    </w:p>
    <w:p w:rsidR="00AF5119" w:rsidRPr="00EE2B57" w:rsidRDefault="00A0211E" w:rsidP="008B52DA">
      <w:pPr>
        <w:tabs>
          <w:tab w:val="left" w:pos="1134"/>
        </w:tabs>
        <w:ind w:right="-1" w:firstLine="709"/>
        <w:jc w:val="center"/>
        <w:rPr>
          <w:lang w:val="en-US"/>
        </w:rPr>
      </w:pPr>
      <w:r>
        <w:rPr>
          <w:noProof/>
        </w:rPr>
        <w:lastRenderedPageBreak/>
        <w:pict>
          <v:line id="Line 8" o:spid="_x0000_s1028" style="position:absolute;left:0;text-align:left;z-index:251662336;visibility:visible;mso-position-horizontal-relative:margin" from="539.3pt,325.9pt" to="539.3pt,3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QWEQIAACgEAAAOAAAAZHJzL2Uyb0RvYy54bWysU8GO2jAQvVfqP1i+QxLIsh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" o:allowincell="f" strokeweight="1.9pt">
            <w10:wrap anchorx="margin"/>
          </v:line>
        </w:pict>
      </w:r>
      <w:r w:rsidR="00AF5119">
        <w:rPr>
          <w:noProof/>
        </w:rPr>
        <w:drawing>
          <wp:inline distT="0" distB="0" distL="0" distR="0">
            <wp:extent cx="5042785" cy="2505075"/>
            <wp:effectExtent l="19050" t="0" r="5465" b="0"/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4F4F4"/>
                        </a:clrFrom>
                        <a:clrTo>
                          <a:srgbClr val="F4F4F4">
                            <a:alpha val="0"/>
                          </a:srgbClr>
                        </a:clrTo>
                      </a:clrChange>
                      <a:lum bright="-40000" contrast="30000"/>
                    </a:blip>
                    <a:srcRect t="7500" b="9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212" cy="2506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>Определить удельную магнитную силу и напряженность магнитного поля сильномагнитного минерала, если условное значение суммарной механической силы, к</w:t>
      </w:r>
      <w:r w:rsidRPr="00AF5119">
        <w:t>о</w:t>
      </w:r>
      <w:r w:rsidRPr="00AF5119">
        <w:t xml:space="preserve">торую необходимо преодолеть удельной магнитной, равно 1,2 </w:t>
      </w:r>
      <w:r w:rsidRPr="00AF5119">
        <w:rPr>
          <w:lang w:val="en-US"/>
        </w:rPr>
        <w:t>g</w:t>
      </w:r>
      <w:r w:rsidRPr="00AF5119">
        <w:t>. Коэффициент неодн</w:t>
      </w:r>
      <w:r w:rsidRPr="00AF5119">
        <w:t>о</w:t>
      </w:r>
      <w:r w:rsidRPr="00AF5119">
        <w:t>родности поля 0,3 см</w:t>
      </w:r>
      <w:r w:rsidRPr="00AF5119">
        <w:rPr>
          <w:vertAlign w:val="superscript"/>
        </w:rPr>
        <w:t>-1</w:t>
      </w:r>
      <w:r w:rsidRPr="00AF5119">
        <w:t>, удельная магнитная восприимчивость минерала 3-10</w:t>
      </w:r>
      <w:r w:rsidRPr="00AF5119">
        <w:rPr>
          <w:vertAlign w:val="superscript"/>
        </w:rPr>
        <w:t>-3</w:t>
      </w:r>
      <w:r w:rsidRPr="00AF5119">
        <w:t xml:space="preserve"> см</w:t>
      </w:r>
      <w:r w:rsidRPr="00AF5119">
        <w:rPr>
          <w:vertAlign w:val="superscript"/>
        </w:rPr>
        <w:t>3</w:t>
      </w:r>
      <w:r w:rsidRPr="00AF5119">
        <w:t>/г.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>Определить по методу Лященко П.В. конечную скорость падения зерна шар</w:t>
      </w:r>
      <w:r w:rsidRPr="00AF5119">
        <w:t>о</w:t>
      </w:r>
      <w:r w:rsidRPr="00AF5119">
        <w:t>образной формы в воде диаметром 3 мм и плотностью 2600 кг/м</w:t>
      </w:r>
      <w:r w:rsidRPr="00AF5119">
        <w:rPr>
          <w:vertAlign w:val="superscript"/>
        </w:rPr>
        <w:t>3</w:t>
      </w:r>
      <w:r w:rsidRPr="00AF5119">
        <w:t xml:space="preserve"> 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 xml:space="preserve">Определить по методу Лященко П.В. размеры </w:t>
      </w:r>
      <w:proofErr w:type="spellStart"/>
      <w:r w:rsidRPr="00AF5119">
        <w:t>равнопадающих</w:t>
      </w:r>
      <w:proofErr w:type="spellEnd"/>
      <w:r w:rsidRPr="00AF5119">
        <w:t xml:space="preserve"> зерен с плотн</w:t>
      </w:r>
      <w:r w:rsidRPr="00AF5119">
        <w:t>о</w:t>
      </w:r>
      <w:r w:rsidRPr="00AF5119">
        <w:t>стями 1800 и 2600 кг/м</w:t>
      </w:r>
      <w:r w:rsidRPr="00AF5119">
        <w:rPr>
          <w:vertAlign w:val="superscript"/>
        </w:rPr>
        <w:t>3</w:t>
      </w:r>
      <w:r w:rsidRPr="00AF5119">
        <w:t xml:space="preserve"> и коэффициент </w:t>
      </w:r>
      <w:proofErr w:type="spellStart"/>
      <w:r w:rsidRPr="00AF5119">
        <w:t>равнопадаемости</w:t>
      </w:r>
      <w:proofErr w:type="spellEnd"/>
      <w:r w:rsidRPr="00AF5119">
        <w:t>, если конечная скорость их п</w:t>
      </w:r>
      <w:r w:rsidRPr="00AF5119">
        <w:t>а</w:t>
      </w:r>
      <w:r w:rsidRPr="00AF5119">
        <w:t>дения составляет 0,3 м/</w:t>
      </w:r>
      <w:proofErr w:type="gramStart"/>
      <w:r w:rsidRPr="00AF5119">
        <w:t>с</w:t>
      </w:r>
      <w:proofErr w:type="gramEnd"/>
      <w:r w:rsidRPr="00AF5119">
        <w:t>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>Определить количество утяжелителя плотностью 4500 кг/м</w:t>
      </w:r>
      <w:r w:rsidRPr="00AF5119">
        <w:rPr>
          <w:vertAlign w:val="superscript"/>
        </w:rPr>
        <w:t>3</w:t>
      </w:r>
      <w:r w:rsidRPr="00AF5119">
        <w:t xml:space="preserve"> , необходимое для приготовления 3 м суспензии плотностью 2000 кг/м</w:t>
      </w:r>
      <w:r w:rsidRPr="00AF5119">
        <w:rPr>
          <w:vertAlign w:val="superscript"/>
        </w:rPr>
        <w:t>3</w:t>
      </w:r>
      <w:r w:rsidRPr="00AF5119">
        <w:t>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 xml:space="preserve">Определить по методу Лященко П.В. размеры </w:t>
      </w:r>
      <w:proofErr w:type="spellStart"/>
      <w:r w:rsidRPr="00AF5119">
        <w:t>равнопадающих</w:t>
      </w:r>
      <w:proofErr w:type="spellEnd"/>
      <w:r w:rsidRPr="00AF5119">
        <w:t xml:space="preserve"> зерен с плотн</w:t>
      </w:r>
      <w:r w:rsidRPr="00AF5119">
        <w:t>о</w:t>
      </w:r>
      <w:r w:rsidRPr="00AF5119">
        <w:t>стями 1800 и 2600 кг/м</w:t>
      </w:r>
      <w:r w:rsidRPr="00AF5119">
        <w:rPr>
          <w:vertAlign w:val="superscript"/>
        </w:rPr>
        <w:t>3</w:t>
      </w:r>
      <w:r w:rsidRPr="00AF5119">
        <w:t xml:space="preserve"> и коэффициент </w:t>
      </w:r>
      <w:proofErr w:type="spellStart"/>
      <w:r w:rsidRPr="00AF5119">
        <w:t>равнопадаемости</w:t>
      </w:r>
      <w:proofErr w:type="spellEnd"/>
      <w:r w:rsidRPr="00AF5119">
        <w:t>, если конечная скорость их п</w:t>
      </w:r>
      <w:r w:rsidRPr="00AF5119">
        <w:t>а</w:t>
      </w:r>
      <w:r w:rsidRPr="00AF5119">
        <w:t>дения составляет 0,3 м/</w:t>
      </w:r>
      <w:proofErr w:type="gramStart"/>
      <w:r w:rsidRPr="00AF5119">
        <w:t>с</w:t>
      </w:r>
      <w:proofErr w:type="gramEnd"/>
      <w:r w:rsidRPr="00AF5119">
        <w:t>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  <w:rPr>
          <w:i/>
          <w:iCs/>
        </w:rPr>
      </w:pPr>
      <w:r w:rsidRPr="00AF5119">
        <w:t>По кривым обогатимости определить теоретические показатели обогащения (γ</w:t>
      </w:r>
      <w:r w:rsidRPr="00AF5119">
        <w:rPr>
          <w:vertAlign w:val="subscript"/>
        </w:rPr>
        <w:t>к</w:t>
      </w:r>
      <w:proofErr w:type="gramStart"/>
      <w:r w:rsidRPr="00AF5119">
        <w:t>.</w:t>
      </w:r>
      <w:r w:rsidRPr="00AF5119">
        <w:rPr>
          <w:vertAlign w:val="subscript"/>
        </w:rPr>
        <w:t>т</w:t>
      </w:r>
      <w:proofErr w:type="gramEnd"/>
      <w:r w:rsidRPr="00AF5119">
        <w:t>, γ</w:t>
      </w:r>
      <w:r w:rsidRPr="00AF5119">
        <w:rPr>
          <w:vertAlign w:val="subscript"/>
        </w:rPr>
        <w:t>п</w:t>
      </w:r>
      <w:r w:rsidRPr="00AF5119">
        <w:t>.</w:t>
      </w:r>
      <w:r w:rsidRPr="00AF5119">
        <w:rPr>
          <w:vertAlign w:val="subscript"/>
        </w:rPr>
        <w:t>п</w:t>
      </w:r>
      <w:r w:rsidRPr="00AF5119">
        <w:t>, γ</w:t>
      </w:r>
      <w:r w:rsidRPr="00AF5119">
        <w:rPr>
          <w:vertAlign w:val="subscript"/>
        </w:rPr>
        <w:t>хв</w:t>
      </w:r>
      <w:r w:rsidRPr="00AF5119">
        <w:t xml:space="preserve">, </w:t>
      </w:r>
      <w:proofErr w:type="spellStart"/>
      <w:r w:rsidRPr="00AF5119">
        <w:t>А</w:t>
      </w:r>
      <w:r w:rsidRPr="00AF5119">
        <w:rPr>
          <w:vertAlign w:val="superscript"/>
        </w:rPr>
        <w:t>с</w:t>
      </w:r>
      <w:r w:rsidRPr="00AF5119">
        <w:rPr>
          <w:vertAlign w:val="subscript"/>
        </w:rPr>
        <w:t>п</w:t>
      </w:r>
      <w:r w:rsidRPr="00AF5119">
        <w:t>.</w:t>
      </w:r>
      <w:r w:rsidRPr="00AF5119">
        <w:rPr>
          <w:vertAlign w:val="subscript"/>
        </w:rPr>
        <w:t>п</w:t>
      </w:r>
      <w:proofErr w:type="spellEnd"/>
      <w:r w:rsidRPr="00AF5119">
        <w:t xml:space="preserve"> и плотности разделения), если зольность концентрата 8 %, а породы 60</w:t>
      </w:r>
      <w:r w:rsidR="006B1869">
        <w:t xml:space="preserve"> </w:t>
      </w:r>
      <w:r w:rsidRPr="00AF5119">
        <w:rPr>
          <w:iCs/>
        </w:rPr>
        <w:t>%</w:t>
      </w:r>
      <w:r w:rsidRPr="00AF5119">
        <w:rPr>
          <w:i/>
          <w:iCs/>
        </w:rPr>
        <w:t>.</w:t>
      </w:r>
    </w:p>
    <w:p w:rsidR="00AF5119" w:rsidRPr="00AF5119" w:rsidRDefault="00A0211E" w:rsidP="0033786D">
      <w:pPr>
        <w:shd w:val="clear" w:color="auto" w:fill="FFFFFF"/>
        <w:tabs>
          <w:tab w:val="left" w:pos="1134"/>
        </w:tabs>
        <w:ind w:right="-1" w:firstLine="709"/>
      </w:pPr>
      <w:r>
        <w:rPr>
          <w:noProof/>
        </w:rPr>
        <w:pict>
          <v:line id="Line 12" o:spid="_x0000_s1027" style="position:absolute;left:0;text-align:left;z-index:251664384;visibility:visible;mso-position-horizontal-relative:margin" from="8in,489.6pt" to="8in,4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7PTDgIAACcEAAAOAAAAZHJzL2Uyb0RvYy54bWysU82O2jAQvlfqO1i+QxKgL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" o:allowincell="f" strokeweight=".25pt">
            <w10:wrap anchorx="margin"/>
          </v:line>
        </w:pict>
      </w:r>
      <w:r w:rsidR="00AF5119" w:rsidRPr="00AF5119">
        <w:rPr>
          <w:noProof/>
        </w:rPr>
        <w:drawing>
          <wp:inline distT="0" distB="0" distL="0" distR="0">
            <wp:extent cx="4866972" cy="2533650"/>
            <wp:effectExtent l="0" t="0" r="0" b="0"/>
            <wp:docPr id="4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 contrast="30000"/>
                    </a:blip>
                    <a:srcRect t="5328" r="8490" b="9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756" cy="2535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 xml:space="preserve">Определить выход медного концентрата, содержащего 20 % </w:t>
      </w:r>
      <w:r>
        <w:rPr>
          <w:lang w:val="en-US"/>
        </w:rPr>
        <w:t>Cu</w:t>
      </w:r>
      <w:r w:rsidRPr="00AF5119">
        <w:t>, при извлеч</w:t>
      </w:r>
      <w:r w:rsidRPr="00AF5119">
        <w:t>е</w:t>
      </w:r>
      <w:r w:rsidRPr="00AF5119">
        <w:t>нии ее в концентрат 90 % и рассчитать потери меди, если массовая доля меди в исходной руде 1 %, а количество переработанной руды 5 млн. тонн.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lastRenderedPageBreak/>
        <w:t>Сколько мл 0,5 % раствора реагента должен дозировать за один цикл импуль</w:t>
      </w:r>
      <w:r w:rsidRPr="00AF5119">
        <w:t>с</w:t>
      </w:r>
      <w:r w:rsidRPr="00AF5119">
        <w:t>ный питатель, если на флотацию поступает 2 л/мин пульпы, содержащей 20 % твердого. Плотность твердого 2,6 г/см</w:t>
      </w:r>
      <w:r w:rsidRPr="00AF5119">
        <w:rPr>
          <w:vertAlign w:val="superscript"/>
        </w:rPr>
        <w:t>3</w:t>
      </w:r>
      <w:r w:rsidRPr="00AF5119">
        <w:t xml:space="preserve"> , расход реагента 800 г/т, число циклов - 5 в минуту.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 xml:space="preserve">Определить массу навески для флотации, если объем камеры </w:t>
      </w:r>
      <w:proofErr w:type="spellStart"/>
      <w:r w:rsidRPr="00AF5119">
        <w:t>флотомашины</w:t>
      </w:r>
      <w:proofErr w:type="spellEnd"/>
      <w:r w:rsidRPr="00AF5119">
        <w:t xml:space="preserve"> 1 л, плотность руды 2,8 г/см</w:t>
      </w:r>
      <w:r w:rsidRPr="00AF5119">
        <w:rPr>
          <w:vertAlign w:val="superscript"/>
        </w:rPr>
        <w:t>3</w:t>
      </w:r>
      <w:r w:rsidRPr="00AF5119">
        <w:t xml:space="preserve"> , а содержание твердого при флотации 25 %.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 xml:space="preserve">Определить число и размер камер </w:t>
      </w:r>
      <w:proofErr w:type="spellStart"/>
      <w:r w:rsidRPr="00AF5119">
        <w:t>флотомашины</w:t>
      </w:r>
      <w:proofErr w:type="spellEnd"/>
      <w:r w:rsidRPr="00AF5119">
        <w:t xml:space="preserve"> пневмомеханического типа, если минутный дебит пульпы 25 м</w:t>
      </w:r>
      <w:r w:rsidRPr="00AF5119">
        <w:rPr>
          <w:vertAlign w:val="superscript"/>
        </w:rPr>
        <w:t>3</w:t>
      </w:r>
      <w:r w:rsidRPr="00AF5119">
        <w:t xml:space="preserve"> , а время флотации 10 минут.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>Составить схему контроля и опробования на флотационной обогатительной фабрике.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>Определить массу представительной пробы руды крупностью 50-0 мм, если к</w:t>
      </w:r>
      <w:r w:rsidRPr="00AF5119">
        <w:t>о</w:t>
      </w:r>
      <w:r w:rsidRPr="00AF5119">
        <w:t>эффициенты</w:t>
      </w:r>
      <w:proofErr w:type="gramStart"/>
      <w:r w:rsidRPr="00AF5119">
        <w:t xml:space="preserve"> </w:t>
      </w:r>
      <w:r w:rsidRPr="00AF5119">
        <w:rPr>
          <w:i/>
          <w:iCs/>
        </w:rPr>
        <w:t>К</w:t>
      </w:r>
      <w:proofErr w:type="gramEnd"/>
      <w:r w:rsidRPr="00AF5119">
        <w:rPr>
          <w:i/>
          <w:iCs/>
        </w:rPr>
        <w:t xml:space="preserve"> </w:t>
      </w:r>
      <w:r w:rsidRPr="00AF5119">
        <w:t>и α равны соответственно 0,1 и 2.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 xml:space="preserve">Составить схему флотации ртутно-флюоритовой руды и указать </w:t>
      </w:r>
      <w:proofErr w:type="spellStart"/>
      <w:r w:rsidRPr="00AF5119">
        <w:t>реагентный</w:t>
      </w:r>
      <w:proofErr w:type="spellEnd"/>
      <w:r w:rsidRPr="00AF5119">
        <w:t xml:space="preserve"> режим.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 xml:space="preserve">В сгуститель поступает шлам отстойника с плотностью твердой фазы </w:t>
      </w:r>
      <w:r w:rsidRPr="00AF5119">
        <w:rPr>
          <w:i/>
          <w:iCs/>
        </w:rPr>
        <w:t xml:space="preserve">δ </w:t>
      </w:r>
      <w:r w:rsidRPr="00AF5119">
        <w:t>= 2900кг/м</w:t>
      </w:r>
      <w:r w:rsidRPr="00AF5119">
        <w:rPr>
          <w:vertAlign w:val="superscript"/>
        </w:rPr>
        <w:t>3</w:t>
      </w:r>
      <w:r w:rsidRPr="00AF5119">
        <w:t xml:space="preserve"> в количестве 150 т/ч (сухая масса), исходное разжижение суспензии </w:t>
      </w:r>
      <w:r w:rsidRPr="00AF5119">
        <w:rPr>
          <w:lang w:val="en-US"/>
        </w:rPr>
        <w:t>R</w:t>
      </w:r>
      <w:r w:rsidRPr="00AF5119">
        <w:t xml:space="preserve"> = 8. Ра</w:t>
      </w:r>
      <w:r w:rsidRPr="00AF5119">
        <w:t>с</w:t>
      </w:r>
      <w:r w:rsidRPr="00AF5119">
        <w:t>считать объем удаляемой в слив воды, если плотность сгущенного продукта 1650 кг/м</w:t>
      </w:r>
      <w:r w:rsidRPr="00AF5119">
        <w:rPr>
          <w:vertAlign w:val="superscript"/>
        </w:rPr>
        <w:t>3</w:t>
      </w:r>
      <w:r w:rsidRPr="00AF5119">
        <w:t>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>На центрифугирование поступает пульпа в количестве 360 м</w:t>
      </w:r>
      <w:r w:rsidRPr="00AF5119">
        <w:rPr>
          <w:vertAlign w:val="superscript"/>
        </w:rPr>
        <w:t>3</w:t>
      </w:r>
      <w:r w:rsidRPr="00AF5119">
        <w:t xml:space="preserve">/ч с содержанием твердого 18 </w:t>
      </w:r>
      <w:r w:rsidRPr="00AF5119">
        <w:rPr>
          <w:iCs/>
        </w:rPr>
        <w:t>%;</w:t>
      </w:r>
      <w:r w:rsidRPr="00AF5119">
        <w:rPr>
          <w:i/>
          <w:iCs/>
        </w:rPr>
        <w:t xml:space="preserve"> </w:t>
      </w:r>
      <w:r w:rsidRPr="00AF5119">
        <w:t>плотность твердой фазы 4100 кг/м</w:t>
      </w:r>
      <w:r w:rsidRPr="00AF5119">
        <w:rPr>
          <w:vertAlign w:val="superscript"/>
        </w:rPr>
        <w:t>3</w:t>
      </w:r>
      <w:r w:rsidRPr="00AF5119">
        <w:t xml:space="preserve"> . Пески содержат 60 % твердого, а п</w:t>
      </w:r>
      <w:r w:rsidRPr="00AF5119">
        <w:t>о</w:t>
      </w:r>
      <w:r w:rsidRPr="00AF5119">
        <w:t>тери твердого со сливом - 2 %. Рассчитать количество воды, уходящей в слив, и плотность сгущенного продукта (песков).</w:t>
      </w:r>
    </w:p>
    <w:p w:rsidR="00AF5119" w:rsidRPr="00713804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 xml:space="preserve">На вакуум-фильтр поступает сгущенный продукт сгустителя с содержанием твердого 50 % в количестве 18 т/ч (твердого). Определить объем воды, удаляемой с фильтратом, и концентрацию твердого в фильтрате, если </w:t>
      </w:r>
      <w:proofErr w:type="spellStart"/>
      <w:r w:rsidRPr="00AF5119">
        <w:t>кек</w:t>
      </w:r>
      <w:proofErr w:type="spellEnd"/>
      <w:r w:rsidRPr="00AF5119">
        <w:t xml:space="preserve"> имеет влажность 12 %, а п</w:t>
      </w:r>
      <w:r w:rsidRPr="00AF5119">
        <w:t>о</w:t>
      </w:r>
      <w:r w:rsidRPr="00AF5119">
        <w:t xml:space="preserve">тери </w:t>
      </w:r>
      <w:r w:rsidRPr="00713804">
        <w:t xml:space="preserve">твердого с фильтратом составляет 1,5 </w:t>
      </w:r>
      <w:r w:rsidRPr="00713804">
        <w:rPr>
          <w:iCs/>
        </w:rPr>
        <w:t xml:space="preserve">%. </w:t>
      </w:r>
      <w:r w:rsidRPr="00713804">
        <w:t>Плотность твердой фазы 3000 кг/м</w:t>
      </w:r>
      <w:r w:rsidRPr="00713804">
        <w:rPr>
          <w:vertAlign w:val="superscript"/>
        </w:rPr>
        <w:t>3</w:t>
      </w:r>
      <w:r w:rsidRPr="00713804">
        <w:t>.</w:t>
      </w:r>
    </w:p>
    <w:p w:rsidR="00AF5119" w:rsidRPr="00713804" w:rsidRDefault="00AF5119" w:rsidP="0033786D">
      <w:pPr>
        <w:shd w:val="clear" w:color="auto" w:fill="FFFFFF"/>
        <w:tabs>
          <w:tab w:val="left" w:pos="1134"/>
        </w:tabs>
        <w:spacing w:line="240" w:lineRule="auto"/>
        <w:ind w:right="-1"/>
      </w:pPr>
    </w:p>
    <w:p w:rsidR="00166E19" w:rsidRPr="00713804" w:rsidRDefault="00166E19" w:rsidP="0033786D">
      <w:pPr>
        <w:pStyle w:val="2"/>
        <w:ind w:right="-1"/>
      </w:pPr>
      <w:r w:rsidRPr="00713804">
        <w:t>2.1.</w:t>
      </w:r>
      <w:r w:rsidR="00765CF2" w:rsidRPr="00713804">
        <w:t>4</w:t>
      </w:r>
      <w:r w:rsidRPr="00713804">
        <w:t xml:space="preserve"> Учебно-методическое обеспечение</w:t>
      </w:r>
    </w:p>
    <w:p w:rsidR="002B5799" w:rsidRDefault="002B5799" w:rsidP="002B5799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proofErr w:type="spellStart"/>
      <w:r w:rsidRPr="000A372A">
        <w:t>Авдохин</w:t>
      </w:r>
      <w:proofErr w:type="spellEnd"/>
      <w:r w:rsidRPr="000A372A">
        <w:t>, В.М. Основы обогащения полезных ископаемых: учебник</w:t>
      </w:r>
      <w:proofErr w:type="gramStart"/>
      <w:r w:rsidRPr="000A372A">
        <w:t xml:space="preserve"> :</w:t>
      </w:r>
      <w:proofErr w:type="gramEnd"/>
      <w:r w:rsidRPr="000A372A">
        <w:t xml:space="preserve"> в 2 т</w:t>
      </w:r>
      <w:r w:rsidRPr="000A372A">
        <w:t>о</w:t>
      </w:r>
      <w:r w:rsidRPr="000A372A">
        <w:t xml:space="preserve">мах / В.М. </w:t>
      </w:r>
      <w:proofErr w:type="spellStart"/>
      <w:r w:rsidRPr="000A372A">
        <w:t>Авдохин</w:t>
      </w:r>
      <w:proofErr w:type="spellEnd"/>
      <w:r w:rsidRPr="000A372A">
        <w:t xml:space="preserve">. — 4-е изд., стер. — Москва: Горная книга, [б. </w:t>
      </w:r>
      <w:proofErr w:type="gramStart"/>
      <w:r w:rsidRPr="000A372A">
        <w:t>г</w:t>
      </w:r>
      <w:proofErr w:type="gramEnd"/>
      <w:r w:rsidRPr="000A372A">
        <w:t xml:space="preserve">.]. — Том 2: Технологии обогащения полезных ископаемых — 2017. — 312 с. — ISBN 978-5-98672-465-2. — Текст: электронный // Лань: электронно-библиотечная система. — URL: </w:t>
      </w:r>
      <w:hyperlink r:id="rId16" w:history="1">
        <w:r w:rsidRPr="00B655A7">
          <w:rPr>
            <w:rStyle w:val="af"/>
          </w:rPr>
          <w:t>https://e.lanbook.com/book/111337</w:t>
        </w:r>
      </w:hyperlink>
      <w:r w:rsidRPr="000A372A">
        <w:t xml:space="preserve">. — Режим доступа: для </w:t>
      </w:r>
      <w:proofErr w:type="spellStart"/>
      <w:r w:rsidRPr="000A372A">
        <w:t>авториз</w:t>
      </w:r>
      <w:proofErr w:type="spellEnd"/>
      <w:r w:rsidRPr="000A372A">
        <w:t>. пользователей.</w:t>
      </w:r>
    </w:p>
    <w:p w:rsidR="002B5799" w:rsidRDefault="002B5799" w:rsidP="002B5799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970F92">
        <w:t>Кармазин, В.В. Магнитные, электрические и специальные методы обогащ</w:t>
      </w:r>
      <w:r w:rsidRPr="00970F92">
        <w:t>е</w:t>
      </w:r>
      <w:r w:rsidRPr="00970F92">
        <w:t>ния полезных ископаемых: учебник: в 2 томах / В.В. Кармазин, В.И. Карм</w:t>
      </w:r>
      <w:r w:rsidRPr="00970F92">
        <w:t>а</w:t>
      </w:r>
      <w:r w:rsidRPr="00970F92">
        <w:t xml:space="preserve">зин. — 3-е изд., стер. — Москва: Горная книга, [б. </w:t>
      </w:r>
      <w:proofErr w:type="gramStart"/>
      <w:r w:rsidRPr="00970F92">
        <w:t>г</w:t>
      </w:r>
      <w:proofErr w:type="gramEnd"/>
      <w:r w:rsidRPr="00970F92">
        <w:t>.]. — Том 1</w:t>
      </w:r>
      <w:proofErr w:type="gramStart"/>
      <w:r w:rsidRPr="00970F92">
        <w:t xml:space="preserve"> :</w:t>
      </w:r>
      <w:proofErr w:type="gramEnd"/>
      <w:r w:rsidRPr="00970F92">
        <w:t xml:space="preserve"> Магнитные и электрические методы обогащения полезных ископаемых — 2017. — 672 с. — ISBN 978-5-98672-458-4. — Текст: электронный // Лань: электронно-библиотечная система. — URL: </w:t>
      </w:r>
      <w:hyperlink r:id="rId17" w:history="1">
        <w:r w:rsidRPr="00B655A7">
          <w:rPr>
            <w:rStyle w:val="af"/>
          </w:rPr>
          <w:t>https://e.lanbook.com/book/111394</w:t>
        </w:r>
      </w:hyperlink>
      <w:r w:rsidRPr="00970F92">
        <w:t xml:space="preserve">. — Режим доступа: для </w:t>
      </w:r>
      <w:proofErr w:type="spellStart"/>
      <w:r w:rsidRPr="00970F92">
        <w:t>авториз</w:t>
      </w:r>
      <w:proofErr w:type="spellEnd"/>
      <w:r w:rsidRPr="00970F92">
        <w:t>. пользователей.</w:t>
      </w:r>
    </w:p>
    <w:p w:rsidR="002B5799" w:rsidRDefault="002B5799" w:rsidP="002B5799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proofErr w:type="spellStart"/>
      <w:r w:rsidRPr="006D5A52">
        <w:t>Ананенко</w:t>
      </w:r>
      <w:proofErr w:type="spellEnd"/>
      <w:r w:rsidRPr="006D5A52">
        <w:t>, К.Е. Физические основы и практика магнитных и электрических методов обогащения</w:t>
      </w:r>
      <w:proofErr w:type="gramStart"/>
      <w:r w:rsidRPr="006D5A52">
        <w:t xml:space="preserve"> :</w:t>
      </w:r>
      <w:proofErr w:type="gramEnd"/>
      <w:r w:rsidRPr="006D5A52">
        <w:t xml:space="preserve"> учебное пособие / К.Е. </w:t>
      </w:r>
      <w:proofErr w:type="spellStart"/>
      <w:r w:rsidRPr="006D5A52">
        <w:t>Ананенко</w:t>
      </w:r>
      <w:proofErr w:type="spellEnd"/>
      <w:r w:rsidRPr="006D5A52">
        <w:t xml:space="preserve">, А.А. Кондратьева, Д.А. </w:t>
      </w:r>
      <w:proofErr w:type="spellStart"/>
      <w:r w:rsidRPr="006D5A52">
        <w:t>Гольсман</w:t>
      </w:r>
      <w:proofErr w:type="spellEnd"/>
      <w:r w:rsidRPr="006D5A52">
        <w:t>. — Красноярск</w:t>
      </w:r>
      <w:proofErr w:type="gramStart"/>
      <w:r w:rsidRPr="006D5A52">
        <w:t xml:space="preserve"> :</w:t>
      </w:r>
      <w:proofErr w:type="gramEnd"/>
      <w:r w:rsidRPr="006D5A52">
        <w:t xml:space="preserve"> СФУ, 2017. — 94 с. — ISBN 978-5-7638-3814-5. — Текст</w:t>
      </w:r>
      <w:proofErr w:type="gramStart"/>
      <w:r w:rsidRPr="006D5A52">
        <w:t> :</w:t>
      </w:r>
      <w:proofErr w:type="gramEnd"/>
      <w:r w:rsidRPr="006D5A52">
        <w:t xml:space="preserve"> электронный // Лань : электронно-библиотечная система. — URL: </w:t>
      </w:r>
      <w:hyperlink r:id="rId18" w:history="1">
        <w:r w:rsidRPr="00B655A7">
          <w:rPr>
            <w:rStyle w:val="af"/>
          </w:rPr>
          <w:t>https://e.lanbook.com/book/117759</w:t>
        </w:r>
      </w:hyperlink>
      <w:r w:rsidRPr="006D5A52">
        <w:t xml:space="preserve">. — Режим доступа: для </w:t>
      </w:r>
      <w:proofErr w:type="spellStart"/>
      <w:r w:rsidRPr="006D5A52">
        <w:t>авториз</w:t>
      </w:r>
      <w:proofErr w:type="spellEnd"/>
      <w:r w:rsidRPr="006D5A52">
        <w:t>. пол</w:t>
      </w:r>
      <w:r w:rsidRPr="006D5A52">
        <w:t>ь</w:t>
      </w:r>
      <w:r w:rsidRPr="006D5A52">
        <w:t>зователей.</w:t>
      </w:r>
    </w:p>
    <w:p w:rsidR="002B5799" w:rsidRDefault="002B5799" w:rsidP="002B5799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0A372A">
        <w:lastRenderedPageBreak/>
        <w:t>Абрамов, А.А. Флотационные методы обогащения</w:t>
      </w:r>
      <w:proofErr w:type="gramStart"/>
      <w:r w:rsidRPr="000A372A">
        <w:t xml:space="preserve"> :</w:t>
      </w:r>
      <w:proofErr w:type="gramEnd"/>
      <w:r w:rsidRPr="000A372A">
        <w:t xml:space="preserve"> учебник / А.А. Абрамов. — 4-е изд., </w:t>
      </w:r>
      <w:proofErr w:type="spellStart"/>
      <w:r w:rsidRPr="000A372A">
        <w:t>преработанное</w:t>
      </w:r>
      <w:proofErr w:type="spellEnd"/>
      <w:r w:rsidRPr="000A372A">
        <w:t xml:space="preserve"> и доп. — Москва : Горная книга, 2017. — 600 с. — ISBN 978-5-98672-413-3. — Текст</w:t>
      </w:r>
      <w:proofErr w:type="gramStart"/>
      <w:r w:rsidRPr="000A372A">
        <w:t> :</w:t>
      </w:r>
      <w:proofErr w:type="gramEnd"/>
      <w:r w:rsidRPr="000A372A">
        <w:t xml:space="preserve"> электронный // Лань : электронно-библиотечная система. — URL: </w:t>
      </w:r>
      <w:hyperlink r:id="rId19" w:history="1">
        <w:r w:rsidRPr="00B655A7">
          <w:rPr>
            <w:rStyle w:val="af"/>
          </w:rPr>
          <w:t>https://e.lanbook.com/book/111390</w:t>
        </w:r>
      </w:hyperlink>
      <w:r w:rsidRPr="000A372A">
        <w:t xml:space="preserve">. — Режим доступа: для </w:t>
      </w:r>
      <w:proofErr w:type="spellStart"/>
      <w:r w:rsidRPr="000A372A">
        <w:t>авториз</w:t>
      </w:r>
      <w:proofErr w:type="spellEnd"/>
      <w:r w:rsidRPr="000A372A">
        <w:t>. пользователей.</w:t>
      </w:r>
    </w:p>
    <w:p w:rsidR="002B5799" w:rsidRDefault="002B5799" w:rsidP="002B5799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970F92">
        <w:t>Бочаров, В.А. Флотационное обогащение полезных ископаемых</w:t>
      </w:r>
      <w:proofErr w:type="gramStart"/>
      <w:r w:rsidRPr="00970F92">
        <w:t xml:space="preserve"> :</w:t>
      </w:r>
      <w:proofErr w:type="gramEnd"/>
      <w:r w:rsidRPr="00970F92">
        <w:t xml:space="preserve"> учебник / В.А. Бочаров, В.А. </w:t>
      </w:r>
      <w:proofErr w:type="spellStart"/>
      <w:r w:rsidRPr="00970F92">
        <w:t>Игнаткина</w:t>
      </w:r>
      <w:proofErr w:type="spellEnd"/>
      <w:r w:rsidRPr="00970F92">
        <w:t>, Т.И. Юшина. — Москва</w:t>
      </w:r>
      <w:proofErr w:type="gramStart"/>
      <w:r w:rsidRPr="00970F92">
        <w:t xml:space="preserve"> :</w:t>
      </w:r>
      <w:proofErr w:type="gramEnd"/>
      <w:r w:rsidRPr="00970F92">
        <w:t xml:space="preserve"> Горная книга, 2017. — 837 с. — ISBN 978-5-98672-414-0. — Текст</w:t>
      </w:r>
      <w:proofErr w:type="gramStart"/>
      <w:r w:rsidRPr="00970F92">
        <w:t> :</w:t>
      </w:r>
      <w:proofErr w:type="gramEnd"/>
      <w:r w:rsidRPr="00970F92">
        <w:t xml:space="preserve"> электронный // Лань : эле</w:t>
      </w:r>
      <w:r w:rsidRPr="00970F92">
        <w:t>к</w:t>
      </w:r>
      <w:r w:rsidRPr="00970F92">
        <w:t xml:space="preserve">тронно-библиотечная система. — URL: </w:t>
      </w:r>
      <w:hyperlink r:id="rId20" w:history="1">
        <w:r w:rsidRPr="00B655A7">
          <w:rPr>
            <w:rStyle w:val="af"/>
          </w:rPr>
          <w:t>https://e.lanbook.com/book/111386</w:t>
        </w:r>
      </w:hyperlink>
      <w:r w:rsidRPr="00970F92">
        <w:t xml:space="preserve">. — Режим доступа: для </w:t>
      </w:r>
      <w:proofErr w:type="spellStart"/>
      <w:r w:rsidRPr="00970F92">
        <w:t>авториз</w:t>
      </w:r>
      <w:proofErr w:type="spellEnd"/>
      <w:r w:rsidRPr="00970F92">
        <w:t>. пользователей.</w:t>
      </w:r>
    </w:p>
    <w:p w:rsidR="002B5799" w:rsidRDefault="002B5799" w:rsidP="002B5799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395DED">
        <w:t>Клейн, М.С. Технология обогащения полезных ископаемых</w:t>
      </w:r>
      <w:proofErr w:type="gramStart"/>
      <w:r w:rsidRPr="00395DED">
        <w:t xml:space="preserve"> :</w:t>
      </w:r>
      <w:proofErr w:type="gramEnd"/>
      <w:r w:rsidRPr="00395DED">
        <w:t xml:space="preserve"> учебное пособие / М.С. Клейн, Т.Е. Вахонина. — Кемерово</w:t>
      </w:r>
      <w:proofErr w:type="gramStart"/>
      <w:r w:rsidRPr="00395DED">
        <w:t xml:space="preserve"> :</w:t>
      </w:r>
      <w:proofErr w:type="gramEnd"/>
      <w:r w:rsidRPr="00395DED">
        <w:t xml:space="preserve"> </w:t>
      </w:r>
      <w:proofErr w:type="spellStart"/>
      <w:r w:rsidRPr="00395DED">
        <w:t>КузГТУ</w:t>
      </w:r>
      <w:proofErr w:type="spellEnd"/>
      <w:r w:rsidRPr="00395DED">
        <w:t xml:space="preserve"> имени Т.Ф. Горбачева, 2017. — 193 с. — ISBN 978-5-906888-51-8. — Текст</w:t>
      </w:r>
      <w:proofErr w:type="gramStart"/>
      <w:r w:rsidRPr="00395DED">
        <w:t> :</w:t>
      </w:r>
      <w:proofErr w:type="gramEnd"/>
      <w:r w:rsidRPr="00395DED">
        <w:t xml:space="preserve"> электронный // Лань : электронно-библиотечная система. — URL: </w:t>
      </w:r>
      <w:hyperlink r:id="rId21" w:history="1">
        <w:r w:rsidRPr="00B655A7">
          <w:rPr>
            <w:rStyle w:val="af"/>
          </w:rPr>
          <w:t>https://e.lanbook.com/book/105409</w:t>
        </w:r>
      </w:hyperlink>
      <w:r w:rsidRPr="00395DED">
        <w:t xml:space="preserve">. — Режим доступа: для </w:t>
      </w:r>
      <w:proofErr w:type="spellStart"/>
      <w:r w:rsidRPr="00395DED">
        <w:t>авториз</w:t>
      </w:r>
      <w:proofErr w:type="spellEnd"/>
      <w:r w:rsidRPr="00395DED">
        <w:t>. пользователей.</w:t>
      </w:r>
    </w:p>
    <w:p w:rsidR="002B5799" w:rsidRDefault="002B5799" w:rsidP="002B5799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395DED">
        <w:t>Клейн, М.С. Опробование и контроль процессов обогащения</w:t>
      </w:r>
      <w:proofErr w:type="gramStart"/>
      <w:r w:rsidRPr="00395DED">
        <w:t xml:space="preserve"> :</w:t>
      </w:r>
      <w:proofErr w:type="gramEnd"/>
      <w:r w:rsidRPr="00395DED">
        <w:t xml:space="preserve"> учебное пос</w:t>
      </w:r>
      <w:r w:rsidRPr="00395DED">
        <w:t>о</w:t>
      </w:r>
      <w:r w:rsidRPr="00395DED">
        <w:t>бие / М.С. Клейн, Т.Е. Вахонина. — Кемерово</w:t>
      </w:r>
      <w:proofErr w:type="gramStart"/>
      <w:r w:rsidRPr="00395DED">
        <w:t xml:space="preserve"> :</w:t>
      </w:r>
      <w:proofErr w:type="gramEnd"/>
      <w:r w:rsidRPr="00395DED">
        <w:t xml:space="preserve"> </w:t>
      </w:r>
      <w:proofErr w:type="spellStart"/>
      <w:r w:rsidRPr="00395DED">
        <w:t>КузГТУ</w:t>
      </w:r>
      <w:proofErr w:type="spellEnd"/>
      <w:r w:rsidRPr="00395DED">
        <w:t xml:space="preserve"> имени Т.Ф. Горбач</w:t>
      </w:r>
      <w:r w:rsidRPr="00395DED">
        <w:t>е</w:t>
      </w:r>
      <w:r w:rsidRPr="00395DED">
        <w:t>ва, 2017. — 142 с. — ISBN 978-5-906888-56-3. — Текст</w:t>
      </w:r>
      <w:proofErr w:type="gramStart"/>
      <w:r w:rsidRPr="00395DED">
        <w:t> :</w:t>
      </w:r>
      <w:proofErr w:type="gramEnd"/>
      <w:r w:rsidRPr="00395DED">
        <w:t xml:space="preserve"> электронный // Лань : электронно-библиотечная система. — URL: </w:t>
      </w:r>
      <w:hyperlink r:id="rId22" w:history="1">
        <w:r w:rsidRPr="00B655A7">
          <w:rPr>
            <w:rStyle w:val="af"/>
          </w:rPr>
          <w:t>https://e.lanbook.com/book/105408</w:t>
        </w:r>
      </w:hyperlink>
      <w:r w:rsidRPr="00395DED">
        <w:t xml:space="preserve">. — Режим доступа: для </w:t>
      </w:r>
      <w:proofErr w:type="spellStart"/>
      <w:r w:rsidRPr="00395DED">
        <w:t>авториз</w:t>
      </w:r>
      <w:proofErr w:type="spellEnd"/>
      <w:r w:rsidRPr="00395DED">
        <w:t>. пользов</w:t>
      </w:r>
      <w:r w:rsidRPr="00395DED">
        <w:t>а</w:t>
      </w:r>
      <w:r w:rsidRPr="00395DED">
        <w:t>телей.</w:t>
      </w:r>
    </w:p>
    <w:p w:rsidR="002B5799" w:rsidRDefault="002B5799" w:rsidP="002B5799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proofErr w:type="spellStart"/>
      <w:r w:rsidRPr="00FD302A">
        <w:t>Думов</w:t>
      </w:r>
      <w:proofErr w:type="spellEnd"/>
      <w:r w:rsidRPr="00FD302A">
        <w:t>, А.М. Оборудование фабрик по переработке минерального сырья</w:t>
      </w:r>
      <w:proofErr w:type="gramStart"/>
      <w:r w:rsidRPr="00FD302A">
        <w:t xml:space="preserve"> :</w:t>
      </w:r>
      <w:proofErr w:type="gramEnd"/>
      <w:r w:rsidRPr="00FD302A">
        <w:t xml:space="preserve"> учебное пособие / А.М. </w:t>
      </w:r>
      <w:proofErr w:type="spellStart"/>
      <w:r w:rsidRPr="00FD302A">
        <w:t>Думов</w:t>
      </w:r>
      <w:proofErr w:type="spellEnd"/>
      <w:r w:rsidRPr="00FD302A">
        <w:t>, А.А. Николаев. — Москва</w:t>
      </w:r>
      <w:proofErr w:type="gramStart"/>
      <w:r w:rsidRPr="00FD302A">
        <w:t xml:space="preserve"> :</w:t>
      </w:r>
      <w:proofErr w:type="gramEnd"/>
      <w:r w:rsidRPr="00FD302A">
        <w:t xml:space="preserve"> МИСИС, 2016. — 224 с. — ISBN 978-5-906846-45-7. — Текст</w:t>
      </w:r>
      <w:proofErr w:type="gramStart"/>
      <w:r w:rsidRPr="00FD302A">
        <w:t> :</w:t>
      </w:r>
      <w:proofErr w:type="gramEnd"/>
      <w:r w:rsidRPr="00FD302A">
        <w:t xml:space="preserve"> электронный // Лань : электро</w:t>
      </w:r>
      <w:r w:rsidRPr="00FD302A">
        <w:t>н</w:t>
      </w:r>
      <w:r w:rsidRPr="00FD302A">
        <w:t xml:space="preserve">но-библиотечная система. — URL: </w:t>
      </w:r>
      <w:hyperlink r:id="rId23" w:history="1">
        <w:r w:rsidRPr="00B655A7">
          <w:rPr>
            <w:rStyle w:val="af"/>
          </w:rPr>
          <w:t>https://e.lanbook.com/book/108111</w:t>
        </w:r>
      </w:hyperlink>
      <w:r w:rsidRPr="00FD302A">
        <w:t>. — Р</w:t>
      </w:r>
      <w:r w:rsidRPr="00FD302A">
        <w:t>е</w:t>
      </w:r>
      <w:r w:rsidRPr="00FD302A">
        <w:t xml:space="preserve">жим доступа: для </w:t>
      </w:r>
      <w:proofErr w:type="spellStart"/>
      <w:r w:rsidRPr="00FD302A">
        <w:t>авториз</w:t>
      </w:r>
      <w:proofErr w:type="spellEnd"/>
      <w:r w:rsidRPr="00FD302A">
        <w:t>. пользователей.</w:t>
      </w:r>
    </w:p>
    <w:p w:rsidR="002B5799" w:rsidRDefault="002B5799" w:rsidP="002B5799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996E44">
        <w:t>Морозов, В.В. Моделирование и автоматизация обогатительных процессов</w:t>
      </w:r>
      <w:proofErr w:type="gramStart"/>
      <w:r w:rsidRPr="00996E44">
        <w:t xml:space="preserve"> :</w:t>
      </w:r>
      <w:proofErr w:type="gramEnd"/>
      <w:r w:rsidRPr="00996E44">
        <w:t xml:space="preserve"> методы автоматизированного управления технологическими процессами об</w:t>
      </w:r>
      <w:r w:rsidRPr="00996E44">
        <w:t>о</w:t>
      </w:r>
      <w:r w:rsidRPr="00996E44">
        <w:t>гащения : учебное пособие / В.В. Морозов, Т.С. Николаев. — Москва</w:t>
      </w:r>
      <w:proofErr w:type="gramStart"/>
      <w:r w:rsidRPr="00996E44">
        <w:t xml:space="preserve"> :</w:t>
      </w:r>
      <w:proofErr w:type="gramEnd"/>
      <w:r w:rsidRPr="00996E44">
        <w:t xml:space="preserve"> М</w:t>
      </w:r>
      <w:r w:rsidRPr="00996E44">
        <w:t>И</w:t>
      </w:r>
      <w:r w:rsidRPr="00996E44">
        <w:t>СИС, 2016. — 66 с. — ISBN 978-5-87623-962-4. — Текст</w:t>
      </w:r>
      <w:proofErr w:type="gramStart"/>
      <w:r w:rsidRPr="00996E44">
        <w:t> :</w:t>
      </w:r>
      <w:proofErr w:type="gramEnd"/>
      <w:r w:rsidRPr="00996E44">
        <w:t xml:space="preserve"> электронный // Лань : электронно-библиотечная система. — URL: </w:t>
      </w:r>
      <w:hyperlink r:id="rId24" w:history="1">
        <w:r w:rsidRPr="00B655A7">
          <w:rPr>
            <w:rStyle w:val="af"/>
          </w:rPr>
          <w:t>https://e.lanbook.com/book/93639</w:t>
        </w:r>
      </w:hyperlink>
      <w:r w:rsidRPr="00996E44">
        <w:t xml:space="preserve">. — Режим доступа: для </w:t>
      </w:r>
      <w:proofErr w:type="spellStart"/>
      <w:r w:rsidRPr="00996E44">
        <w:t>авториз</w:t>
      </w:r>
      <w:proofErr w:type="spellEnd"/>
      <w:r w:rsidRPr="00996E44">
        <w:t>. пользоват</w:t>
      </w:r>
      <w:r w:rsidRPr="00996E44">
        <w:t>е</w:t>
      </w:r>
      <w:r w:rsidRPr="00996E44">
        <w:t>лей.</w:t>
      </w:r>
    </w:p>
    <w:p w:rsidR="002B5799" w:rsidRDefault="002B5799" w:rsidP="002B5799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395DED">
        <w:t>Кобзев, А.С. Радиометрическое обогащение минерального сырья / А.С. Ко</w:t>
      </w:r>
      <w:r w:rsidRPr="00395DED">
        <w:t>б</w:t>
      </w:r>
      <w:r w:rsidRPr="00395DED">
        <w:t>зев. — Москва</w:t>
      </w:r>
      <w:proofErr w:type="gramStart"/>
      <w:r w:rsidRPr="00395DED">
        <w:t xml:space="preserve"> :</w:t>
      </w:r>
      <w:proofErr w:type="gramEnd"/>
      <w:r w:rsidRPr="00395DED">
        <w:t xml:space="preserve"> Горная книга, 2015. — 125 с. — ISBN 978-5-98672-394-5. — Текст</w:t>
      </w:r>
      <w:proofErr w:type="gramStart"/>
      <w:r w:rsidRPr="00395DED">
        <w:t> :</w:t>
      </w:r>
      <w:proofErr w:type="gramEnd"/>
      <w:r w:rsidRPr="00395DED">
        <w:t xml:space="preserve"> электронный // Лань : электронно-библиотечная система. — URL: </w:t>
      </w:r>
      <w:hyperlink r:id="rId25" w:history="1">
        <w:r w:rsidRPr="00B655A7">
          <w:rPr>
            <w:rStyle w:val="af"/>
          </w:rPr>
          <w:t>https://e.lanbook.com/book/72610</w:t>
        </w:r>
      </w:hyperlink>
      <w:r w:rsidRPr="00395DED">
        <w:t xml:space="preserve">. — Режим доступа: для </w:t>
      </w:r>
      <w:proofErr w:type="spellStart"/>
      <w:r w:rsidRPr="00395DED">
        <w:t>авториз</w:t>
      </w:r>
      <w:proofErr w:type="spellEnd"/>
      <w:r w:rsidRPr="00395DED">
        <w:t>. пользоват</w:t>
      </w:r>
      <w:r w:rsidRPr="00395DED">
        <w:t>е</w:t>
      </w:r>
      <w:r w:rsidRPr="00395DED">
        <w:t>лей.</w:t>
      </w:r>
    </w:p>
    <w:p w:rsidR="002B5799" w:rsidRDefault="002B5799" w:rsidP="002B5799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970F92">
        <w:t>Федотов, К.В. Проектирование обогатительных фабрик</w:t>
      </w:r>
      <w:proofErr w:type="gramStart"/>
      <w:r w:rsidRPr="00970F92">
        <w:t xml:space="preserve"> :</w:t>
      </w:r>
      <w:proofErr w:type="gramEnd"/>
      <w:r w:rsidRPr="00970F92">
        <w:t xml:space="preserve"> учебник / К.В. Фед</w:t>
      </w:r>
      <w:r w:rsidRPr="00970F92">
        <w:t>о</w:t>
      </w:r>
      <w:r w:rsidRPr="00970F92">
        <w:t>тов, Н.И. Никольская. — 2-е изд. — Москва : Горная книга, 2014. — 536 с. — ISBN 978-5-98672-379-2. — Текст</w:t>
      </w:r>
      <w:proofErr w:type="gramStart"/>
      <w:r w:rsidRPr="00970F92">
        <w:t> :</w:t>
      </w:r>
      <w:proofErr w:type="gramEnd"/>
      <w:r w:rsidRPr="00970F92">
        <w:t xml:space="preserve"> электронный // Лань : электронно-библиотечная система. — URL: </w:t>
      </w:r>
      <w:hyperlink r:id="rId26" w:history="1">
        <w:r w:rsidRPr="00B655A7">
          <w:rPr>
            <w:rStyle w:val="af"/>
          </w:rPr>
          <w:t>https://e.lanbook.com/book/72717</w:t>
        </w:r>
      </w:hyperlink>
      <w:r w:rsidRPr="00970F92">
        <w:t xml:space="preserve">. — Режим доступа: для </w:t>
      </w:r>
      <w:proofErr w:type="spellStart"/>
      <w:r w:rsidRPr="00970F92">
        <w:t>авториз</w:t>
      </w:r>
      <w:proofErr w:type="spellEnd"/>
      <w:r w:rsidRPr="00970F92">
        <w:t>. пользователей.</w:t>
      </w:r>
    </w:p>
    <w:p w:rsidR="002B5799" w:rsidRDefault="002B5799" w:rsidP="002B5799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FD302A">
        <w:t>Семакина, О.К. Машины и аппараты для переработки минерального сырья</w:t>
      </w:r>
      <w:proofErr w:type="gramStart"/>
      <w:r w:rsidRPr="00FD302A">
        <w:t xml:space="preserve"> :</w:t>
      </w:r>
      <w:proofErr w:type="gramEnd"/>
      <w:r w:rsidRPr="00FD302A">
        <w:t xml:space="preserve"> учебное пособие / О.К. Семакина, Д.А. </w:t>
      </w:r>
      <w:proofErr w:type="spellStart"/>
      <w:r w:rsidRPr="00FD302A">
        <w:t>Горлушко</w:t>
      </w:r>
      <w:proofErr w:type="spellEnd"/>
      <w:r w:rsidRPr="00FD302A">
        <w:t>. — Томск</w:t>
      </w:r>
      <w:proofErr w:type="gramStart"/>
      <w:r w:rsidRPr="00FD302A">
        <w:t xml:space="preserve"> :</w:t>
      </w:r>
      <w:proofErr w:type="gramEnd"/>
      <w:r w:rsidRPr="00FD302A">
        <w:t xml:space="preserve"> ТПУ, 2014. — 91 с. — ISBN 978-5-4387-0359-4. — Текст</w:t>
      </w:r>
      <w:proofErr w:type="gramStart"/>
      <w:r w:rsidRPr="00FD302A">
        <w:t> :</w:t>
      </w:r>
      <w:proofErr w:type="gramEnd"/>
      <w:r w:rsidRPr="00FD302A">
        <w:t xml:space="preserve"> электронный // Лань : электронно-</w:t>
      </w:r>
      <w:r w:rsidRPr="00FD302A">
        <w:lastRenderedPageBreak/>
        <w:t xml:space="preserve">библиотечная система. — URL: </w:t>
      </w:r>
      <w:hyperlink r:id="rId27" w:history="1">
        <w:r w:rsidRPr="00B655A7">
          <w:rPr>
            <w:rStyle w:val="af"/>
          </w:rPr>
          <w:t>https://e.lanbook.com/book/62927</w:t>
        </w:r>
      </w:hyperlink>
      <w:r w:rsidRPr="00FD302A">
        <w:t xml:space="preserve">. — Режим доступа: для </w:t>
      </w:r>
      <w:proofErr w:type="spellStart"/>
      <w:r w:rsidRPr="00FD302A">
        <w:t>авториз</w:t>
      </w:r>
      <w:proofErr w:type="spellEnd"/>
      <w:r w:rsidRPr="00FD302A">
        <w:t>. пользователей.</w:t>
      </w:r>
    </w:p>
    <w:p w:rsidR="002B5799" w:rsidRDefault="002B5799" w:rsidP="002B5799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ED74F8">
        <w:t>Самыгин, В.Д. Обезвоживание и очистка сточных вод при обогащении мин</w:t>
      </w:r>
      <w:r w:rsidRPr="00ED74F8">
        <w:t>е</w:t>
      </w:r>
      <w:r w:rsidRPr="00ED74F8">
        <w:t>рального сырья (разделение твердой и жидкой фаз)</w:t>
      </w:r>
      <w:proofErr w:type="gramStart"/>
      <w:r w:rsidRPr="00ED74F8">
        <w:t xml:space="preserve"> :</w:t>
      </w:r>
      <w:proofErr w:type="gramEnd"/>
      <w:r w:rsidRPr="00ED74F8">
        <w:t xml:space="preserve"> учебник / В.Д. Самыгин, В.А. </w:t>
      </w:r>
      <w:proofErr w:type="spellStart"/>
      <w:r w:rsidRPr="00ED74F8">
        <w:t>Игнаткина</w:t>
      </w:r>
      <w:proofErr w:type="spellEnd"/>
      <w:r w:rsidRPr="00ED74F8">
        <w:t xml:space="preserve">, Р.В. </w:t>
      </w:r>
      <w:proofErr w:type="spellStart"/>
      <w:r w:rsidRPr="00ED74F8">
        <w:t>Коржова</w:t>
      </w:r>
      <w:proofErr w:type="spellEnd"/>
      <w:r w:rsidRPr="00ED74F8">
        <w:t>. — Москва</w:t>
      </w:r>
      <w:proofErr w:type="gramStart"/>
      <w:r w:rsidRPr="00ED74F8">
        <w:t xml:space="preserve"> :</w:t>
      </w:r>
      <w:proofErr w:type="gramEnd"/>
      <w:r w:rsidRPr="00ED74F8">
        <w:t xml:space="preserve"> МИСИС, 2013. — 247 с. — ISBN 978-5-87623-696-8. — Текст</w:t>
      </w:r>
      <w:proofErr w:type="gramStart"/>
      <w:r w:rsidRPr="00ED74F8">
        <w:t> :</w:t>
      </w:r>
      <w:proofErr w:type="gramEnd"/>
      <w:r w:rsidRPr="00ED74F8">
        <w:t xml:space="preserve"> электронный // Лань : электронно-библиотечная система. — URL: </w:t>
      </w:r>
      <w:hyperlink r:id="rId28" w:history="1">
        <w:r w:rsidRPr="00B655A7">
          <w:rPr>
            <w:rStyle w:val="af"/>
          </w:rPr>
          <w:t>https://e.lanbook.com/book/116443</w:t>
        </w:r>
      </w:hyperlink>
      <w:r w:rsidRPr="00ED74F8">
        <w:t xml:space="preserve">. — Режим доступа: для </w:t>
      </w:r>
      <w:proofErr w:type="spellStart"/>
      <w:r w:rsidRPr="00ED74F8">
        <w:t>авториз</w:t>
      </w:r>
      <w:proofErr w:type="spellEnd"/>
      <w:r w:rsidRPr="00ED74F8">
        <w:t>. пользователей.</w:t>
      </w:r>
    </w:p>
    <w:p w:rsidR="002B5799" w:rsidRDefault="002B5799" w:rsidP="002B5799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FD1999">
        <w:t>Николаев, А.А. Добыча, подготовка и обогащение сырья цветных металлов</w:t>
      </w:r>
      <w:proofErr w:type="gramStart"/>
      <w:r w:rsidRPr="00FD1999">
        <w:t xml:space="preserve"> :</w:t>
      </w:r>
      <w:proofErr w:type="gramEnd"/>
      <w:r w:rsidRPr="00FD1999">
        <w:t xml:space="preserve"> учебное пособие / А.А. Николаев. — Москва</w:t>
      </w:r>
      <w:proofErr w:type="gramStart"/>
      <w:r w:rsidRPr="00FD1999">
        <w:t xml:space="preserve"> :</w:t>
      </w:r>
      <w:proofErr w:type="gramEnd"/>
      <w:r w:rsidRPr="00FD1999">
        <w:t xml:space="preserve"> МИСИС, 2013. — 53 с. — Текст</w:t>
      </w:r>
      <w:proofErr w:type="gramStart"/>
      <w:r w:rsidRPr="00FD1999">
        <w:t> :</w:t>
      </w:r>
      <w:proofErr w:type="gramEnd"/>
      <w:r w:rsidRPr="00FD1999">
        <w:t xml:space="preserve"> электронный // Лань : электронно-библиотечная система. — URL: </w:t>
      </w:r>
      <w:hyperlink r:id="rId29" w:history="1">
        <w:r w:rsidRPr="00B655A7">
          <w:rPr>
            <w:rStyle w:val="af"/>
          </w:rPr>
          <w:t>https://e.lanbook.com/book/47431</w:t>
        </w:r>
      </w:hyperlink>
      <w:r w:rsidRPr="00FD1999">
        <w:t xml:space="preserve">. — Режим доступа: для </w:t>
      </w:r>
      <w:proofErr w:type="spellStart"/>
      <w:r w:rsidRPr="00FD1999">
        <w:t>авториз</w:t>
      </w:r>
      <w:proofErr w:type="spellEnd"/>
      <w:r w:rsidRPr="00FD1999">
        <w:t>. пользоват</w:t>
      </w:r>
      <w:r w:rsidRPr="00FD1999">
        <w:t>е</w:t>
      </w:r>
      <w:r w:rsidRPr="00FD1999">
        <w:t>лей.</w:t>
      </w:r>
    </w:p>
    <w:p w:rsidR="002B5799" w:rsidRDefault="002B5799" w:rsidP="002B5799">
      <w:pPr>
        <w:pStyle w:val="a5"/>
        <w:numPr>
          <w:ilvl w:val="0"/>
          <w:numId w:val="29"/>
        </w:numPr>
        <w:tabs>
          <w:tab w:val="left" w:pos="851"/>
        </w:tabs>
        <w:ind w:left="1276" w:right="-1" w:hanging="283"/>
      </w:pPr>
      <w:r w:rsidRPr="00B16988">
        <w:t>Адамов, Э.В. Основы проектирования обогатительных фабрик</w:t>
      </w:r>
      <w:proofErr w:type="gramStart"/>
      <w:r w:rsidRPr="00B16988">
        <w:t xml:space="preserve"> :</w:t>
      </w:r>
      <w:proofErr w:type="gramEnd"/>
      <w:r w:rsidRPr="00B16988">
        <w:t xml:space="preserve"> учебное п</w:t>
      </w:r>
      <w:r w:rsidRPr="00B16988">
        <w:t>о</w:t>
      </w:r>
      <w:r w:rsidRPr="00B16988">
        <w:t>собие / Э.В. Адамов. — Москва</w:t>
      </w:r>
      <w:proofErr w:type="gramStart"/>
      <w:r w:rsidRPr="00B16988">
        <w:t xml:space="preserve"> :</w:t>
      </w:r>
      <w:proofErr w:type="gramEnd"/>
      <w:r w:rsidRPr="00B16988">
        <w:t xml:space="preserve"> МИСИС, 2012. — 647 с. — ISBN 978-5-87623-458-2. — Текст</w:t>
      </w:r>
      <w:proofErr w:type="gramStart"/>
      <w:r w:rsidRPr="00B16988">
        <w:t> :</w:t>
      </w:r>
      <w:proofErr w:type="gramEnd"/>
      <w:r w:rsidRPr="00B16988">
        <w:t xml:space="preserve"> электронный // Лань : электронно-библиотечная си</w:t>
      </w:r>
      <w:r w:rsidRPr="00B16988">
        <w:t>с</w:t>
      </w:r>
      <w:r w:rsidRPr="00B16988">
        <w:t xml:space="preserve">тема. — URL: </w:t>
      </w:r>
      <w:hyperlink r:id="rId30" w:history="1">
        <w:r w:rsidRPr="00B655A7">
          <w:rPr>
            <w:rStyle w:val="af"/>
          </w:rPr>
          <w:t>https://e.lanbook.com/book/47414</w:t>
        </w:r>
      </w:hyperlink>
      <w:r w:rsidRPr="00B16988">
        <w:t xml:space="preserve">. — Режим доступа: для </w:t>
      </w:r>
      <w:proofErr w:type="spellStart"/>
      <w:r w:rsidRPr="00B16988">
        <w:t>авт</w:t>
      </w:r>
      <w:r w:rsidRPr="00B16988">
        <w:t>о</w:t>
      </w:r>
      <w:r w:rsidRPr="00B16988">
        <w:t>риз</w:t>
      </w:r>
      <w:proofErr w:type="spellEnd"/>
      <w:r w:rsidRPr="00B16988">
        <w:t>. пользователей.</w:t>
      </w:r>
    </w:p>
    <w:p w:rsidR="002B5799" w:rsidRDefault="002B5799" w:rsidP="002B5799">
      <w:pPr>
        <w:pStyle w:val="a5"/>
        <w:numPr>
          <w:ilvl w:val="0"/>
          <w:numId w:val="29"/>
        </w:numPr>
        <w:tabs>
          <w:tab w:val="left" w:pos="851"/>
        </w:tabs>
        <w:ind w:left="1276" w:right="-1" w:hanging="283"/>
      </w:pPr>
      <w:r w:rsidRPr="00FB6C36">
        <w:t>Брагина, В.И. Кристаллография, минералогия и обогащение полезных иск</w:t>
      </w:r>
      <w:r w:rsidRPr="00FB6C36">
        <w:t>о</w:t>
      </w:r>
      <w:r w:rsidRPr="00FB6C36">
        <w:t>паемых</w:t>
      </w:r>
      <w:proofErr w:type="gramStart"/>
      <w:r w:rsidRPr="00FB6C36">
        <w:t xml:space="preserve"> :</w:t>
      </w:r>
      <w:proofErr w:type="gramEnd"/>
      <w:r w:rsidRPr="00FB6C36">
        <w:t xml:space="preserve"> учебное пособие / В.И. Брагина. — Красноярск</w:t>
      </w:r>
      <w:proofErr w:type="gramStart"/>
      <w:r w:rsidRPr="00FB6C36">
        <w:t xml:space="preserve"> :</w:t>
      </w:r>
      <w:proofErr w:type="gramEnd"/>
      <w:r w:rsidRPr="00FB6C36">
        <w:t xml:space="preserve"> СФУ, 2012. — 152 с. — ISBN 978-5-7638-2647-0. — Текст</w:t>
      </w:r>
      <w:proofErr w:type="gramStart"/>
      <w:r w:rsidRPr="00FB6C36">
        <w:t> :</w:t>
      </w:r>
      <w:proofErr w:type="gramEnd"/>
      <w:r w:rsidRPr="00FB6C36">
        <w:t xml:space="preserve"> электронный // Лань : электронно-библиотечная система. — URL </w:t>
      </w:r>
      <w:hyperlink r:id="rId31" w:history="1">
        <w:r w:rsidRPr="00B655A7">
          <w:rPr>
            <w:rStyle w:val="af"/>
          </w:rPr>
          <w:t>https://e.lanbook.com/book/45695</w:t>
        </w:r>
      </w:hyperlink>
      <w:r w:rsidRPr="00FB6C36">
        <w:t xml:space="preserve">. — Режим доступа: для </w:t>
      </w:r>
      <w:proofErr w:type="spellStart"/>
      <w:r w:rsidRPr="00FB6C36">
        <w:t>авториз</w:t>
      </w:r>
      <w:proofErr w:type="spellEnd"/>
      <w:r w:rsidRPr="00FB6C36">
        <w:t>. пользователей.</w:t>
      </w:r>
    </w:p>
    <w:p w:rsidR="002B5799" w:rsidRDefault="002B5799" w:rsidP="002B5799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>
        <w:t xml:space="preserve">Е.Е. Андреев, О.Н. Тихонов. Дробление, измельчение и подготовка сырья к обогащению. – </w:t>
      </w:r>
      <w:proofErr w:type="spellStart"/>
      <w:proofErr w:type="gramStart"/>
      <w:r>
        <w:t>С-Пб</w:t>
      </w:r>
      <w:proofErr w:type="spellEnd"/>
      <w:proofErr w:type="gramEnd"/>
      <w:r>
        <w:t>, 2007. 439 с.</w:t>
      </w:r>
    </w:p>
    <w:p w:rsidR="002B5799" w:rsidRDefault="002B5799" w:rsidP="002B5799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proofErr w:type="spellStart"/>
      <w:r>
        <w:t>Верхотуров</w:t>
      </w:r>
      <w:proofErr w:type="spellEnd"/>
      <w:r>
        <w:t>, М.В. Гравитационные методы обогащения: Учебник для вузов. – М.: Изд-во МАКС-Пресс – 2006.</w:t>
      </w:r>
    </w:p>
    <w:p w:rsidR="002B5799" w:rsidRDefault="002B5799" w:rsidP="002B5799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4C2B1F">
        <w:t>Абрамов, А.А. Технология переработки и обогащения руд цветных металлов. Т. 3</w:t>
      </w:r>
      <w:proofErr w:type="gramStart"/>
      <w:r w:rsidRPr="004C2B1F">
        <w:t xml:space="preserve"> :</w:t>
      </w:r>
      <w:proofErr w:type="gramEnd"/>
      <w:r w:rsidRPr="004C2B1F">
        <w:t xml:space="preserve"> учебное пособие : в 2 книгах / А.А. Абрамов. — Москва</w:t>
      </w:r>
      <w:proofErr w:type="gramStart"/>
      <w:r w:rsidRPr="004C2B1F">
        <w:t xml:space="preserve"> :</w:t>
      </w:r>
      <w:proofErr w:type="gramEnd"/>
      <w:r w:rsidRPr="004C2B1F">
        <w:t xml:space="preserve"> Горная книга, [б. </w:t>
      </w:r>
      <w:proofErr w:type="gramStart"/>
      <w:r w:rsidRPr="004C2B1F">
        <w:t>г</w:t>
      </w:r>
      <w:proofErr w:type="gramEnd"/>
      <w:r w:rsidRPr="004C2B1F">
        <w:t>.]. — Книга 1</w:t>
      </w:r>
      <w:proofErr w:type="gramStart"/>
      <w:r w:rsidRPr="004C2B1F">
        <w:t xml:space="preserve"> :</w:t>
      </w:r>
      <w:proofErr w:type="gramEnd"/>
      <w:r w:rsidRPr="004C2B1F">
        <w:t xml:space="preserve"> </w:t>
      </w:r>
      <w:proofErr w:type="spellStart"/>
      <w:r w:rsidRPr="004C2B1F">
        <w:t>Рудоподготовка</w:t>
      </w:r>
      <w:proofErr w:type="spellEnd"/>
      <w:r w:rsidRPr="004C2B1F">
        <w:t xml:space="preserve"> и </w:t>
      </w:r>
      <w:proofErr w:type="spellStart"/>
      <w:r w:rsidRPr="004C2B1F">
        <w:t>Cu</w:t>
      </w:r>
      <w:proofErr w:type="spellEnd"/>
      <w:r w:rsidRPr="004C2B1F">
        <w:t xml:space="preserve">, </w:t>
      </w:r>
      <w:proofErr w:type="spellStart"/>
      <w:r w:rsidRPr="004C2B1F">
        <w:t>Cu-Py</w:t>
      </w:r>
      <w:proofErr w:type="spellEnd"/>
      <w:r w:rsidRPr="004C2B1F">
        <w:t xml:space="preserve">, </w:t>
      </w:r>
      <w:proofErr w:type="spellStart"/>
      <w:r w:rsidRPr="004C2B1F">
        <w:t>Cu-Fe</w:t>
      </w:r>
      <w:proofErr w:type="spellEnd"/>
      <w:r w:rsidRPr="004C2B1F">
        <w:t xml:space="preserve">, </w:t>
      </w:r>
      <w:proofErr w:type="spellStart"/>
      <w:r w:rsidRPr="004C2B1F">
        <w:t>Mo</w:t>
      </w:r>
      <w:proofErr w:type="spellEnd"/>
      <w:r w:rsidRPr="004C2B1F">
        <w:t xml:space="preserve">, </w:t>
      </w:r>
      <w:proofErr w:type="spellStart"/>
      <w:r w:rsidRPr="004C2B1F">
        <w:t>Cu-Mo,Cu-Zn</w:t>
      </w:r>
      <w:proofErr w:type="spellEnd"/>
      <w:r w:rsidRPr="004C2B1F">
        <w:t xml:space="preserve"> р</w:t>
      </w:r>
      <w:r w:rsidRPr="004C2B1F">
        <w:t>у</w:t>
      </w:r>
      <w:r w:rsidRPr="004C2B1F">
        <w:t>ды — 2005. — 575 с. — ISBN 5-7418-0346-8. — Текст</w:t>
      </w:r>
      <w:proofErr w:type="gramStart"/>
      <w:r w:rsidRPr="004C2B1F">
        <w:t> :</w:t>
      </w:r>
      <w:proofErr w:type="gramEnd"/>
      <w:r w:rsidRPr="004C2B1F">
        <w:t xml:space="preserve"> электронный // Лань : электронно-библиотечная система. — URL: </w:t>
      </w:r>
      <w:hyperlink r:id="rId32" w:history="1">
        <w:r w:rsidRPr="00B655A7">
          <w:rPr>
            <w:rStyle w:val="af"/>
          </w:rPr>
          <w:t>https://e.lanbook.com/book/3267</w:t>
        </w:r>
      </w:hyperlink>
      <w:r w:rsidRPr="004C2B1F">
        <w:t xml:space="preserve">. — Режим доступа: для </w:t>
      </w:r>
      <w:proofErr w:type="spellStart"/>
      <w:r w:rsidRPr="004C2B1F">
        <w:t>авториз</w:t>
      </w:r>
      <w:proofErr w:type="spellEnd"/>
      <w:r w:rsidRPr="004C2B1F">
        <w:t>. пользователей.</w:t>
      </w:r>
    </w:p>
    <w:p w:rsidR="002B5799" w:rsidRDefault="002B5799" w:rsidP="002B5799">
      <w:pPr>
        <w:pStyle w:val="a5"/>
        <w:numPr>
          <w:ilvl w:val="0"/>
          <w:numId w:val="29"/>
        </w:numPr>
      </w:pPr>
      <w:r w:rsidRPr="004C2B1F">
        <w:t>Абрамов, А.А. Технология переработки и обогащения руд цветных металлов. Т. 3</w:t>
      </w:r>
      <w:proofErr w:type="gramStart"/>
      <w:r w:rsidRPr="004C2B1F">
        <w:t xml:space="preserve"> :</w:t>
      </w:r>
      <w:proofErr w:type="gramEnd"/>
      <w:r w:rsidRPr="004C2B1F">
        <w:t xml:space="preserve"> учебное пособие : в 2 книгах / А.А. Абрамов. — Москва</w:t>
      </w:r>
      <w:proofErr w:type="gramStart"/>
      <w:r w:rsidRPr="004C2B1F">
        <w:t xml:space="preserve"> :</w:t>
      </w:r>
      <w:proofErr w:type="gramEnd"/>
      <w:r w:rsidRPr="004C2B1F">
        <w:t xml:space="preserve"> Горная книга, [б. </w:t>
      </w:r>
      <w:proofErr w:type="gramStart"/>
      <w:r w:rsidRPr="004C2B1F">
        <w:t>г</w:t>
      </w:r>
      <w:proofErr w:type="gramEnd"/>
      <w:r w:rsidRPr="004C2B1F">
        <w:t>.]. — Книга 2</w:t>
      </w:r>
      <w:proofErr w:type="gramStart"/>
      <w:r w:rsidRPr="004C2B1F">
        <w:t xml:space="preserve"> :</w:t>
      </w:r>
      <w:proofErr w:type="gramEnd"/>
      <w:r w:rsidRPr="004C2B1F">
        <w:t xml:space="preserve"> </w:t>
      </w:r>
      <w:proofErr w:type="spellStart"/>
      <w:r w:rsidRPr="004C2B1F">
        <w:t>Pb</w:t>
      </w:r>
      <w:proofErr w:type="spellEnd"/>
      <w:r w:rsidRPr="004C2B1F">
        <w:t xml:space="preserve">, </w:t>
      </w:r>
      <w:proofErr w:type="spellStart"/>
      <w:r w:rsidRPr="004C2B1F">
        <w:t>Pb-Cu</w:t>
      </w:r>
      <w:proofErr w:type="spellEnd"/>
      <w:r w:rsidRPr="004C2B1F">
        <w:t xml:space="preserve">, </w:t>
      </w:r>
      <w:proofErr w:type="spellStart"/>
      <w:r w:rsidRPr="004C2B1F">
        <w:t>Zn</w:t>
      </w:r>
      <w:proofErr w:type="spellEnd"/>
      <w:r w:rsidRPr="004C2B1F">
        <w:t xml:space="preserve">, </w:t>
      </w:r>
      <w:proofErr w:type="spellStart"/>
      <w:r w:rsidRPr="004C2B1F">
        <w:t>Pb-Zn</w:t>
      </w:r>
      <w:proofErr w:type="spellEnd"/>
      <w:r w:rsidRPr="004C2B1F">
        <w:t xml:space="preserve">, </w:t>
      </w:r>
      <w:proofErr w:type="spellStart"/>
      <w:r w:rsidRPr="004C2B1F">
        <w:t>Pb-Cu-Zn</w:t>
      </w:r>
      <w:proofErr w:type="spellEnd"/>
      <w:r w:rsidRPr="004C2B1F">
        <w:t xml:space="preserve">, </w:t>
      </w:r>
      <w:proofErr w:type="spellStart"/>
      <w:r w:rsidRPr="004C2B1F">
        <w:t>Cu-Ni</w:t>
      </w:r>
      <w:proofErr w:type="spellEnd"/>
      <w:r w:rsidRPr="004C2B1F">
        <w:t xml:space="preserve">, </w:t>
      </w:r>
      <w:proofErr w:type="spellStart"/>
      <w:r w:rsidRPr="004C2B1F">
        <w:t>Co</w:t>
      </w:r>
      <w:proofErr w:type="spellEnd"/>
      <w:r w:rsidRPr="004C2B1F">
        <w:t xml:space="preserve">-, </w:t>
      </w:r>
      <w:proofErr w:type="spellStart"/>
      <w:r w:rsidRPr="004C2B1F">
        <w:t>Bi</w:t>
      </w:r>
      <w:proofErr w:type="spellEnd"/>
      <w:r w:rsidRPr="004C2B1F">
        <w:t xml:space="preserve">-, </w:t>
      </w:r>
      <w:proofErr w:type="spellStart"/>
      <w:r w:rsidRPr="004C2B1F">
        <w:t>Sb</w:t>
      </w:r>
      <w:proofErr w:type="spellEnd"/>
      <w:r w:rsidRPr="004C2B1F">
        <w:t xml:space="preserve">-, </w:t>
      </w:r>
      <w:proofErr w:type="spellStart"/>
      <w:r w:rsidRPr="004C2B1F">
        <w:t>Hg</w:t>
      </w:r>
      <w:proofErr w:type="spellEnd"/>
      <w:r w:rsidRPr="004C2B1F">
        <w:t>- содержащие руды — 2005. — 470 с. — ISBN 5-7418-0347-4. — Текст</w:t>
      </w:r>
      <w:proofErr w:type="gramStart"/>
      <w:r w:rsidRPr="004C2B1F">
        <w:t> :</w:t>
      </w:r>
      <w:proofErr w:type="gramEnd"/>
      <w:r w:rsidRPr="004C2B1F">
        <w:t xml:space="preserve"> эле</w:t>
      </w:r>
      <w:r w:rsidRPr="004C2B1F">
        <w:t>к</w:t>
      </w:r>
      <w:r w:rsidRPr="004C2B1F">
        <w:t xml:space="preserve">тронный // Лань : электронно-библиотечная система. — URL: </w:t>
      </w:r>
      <w:hyperlink r:id="rId33" w:history="1">
        <w:r w:rsidRPr="00B655A7">
          <w:rPr>
            <w:rStyle w:val="af"/>
          </w:rPr>
          <w:t>https://e.lanbook.com/book/3268</w:t>
        </w:r>
      </w:hyperlink>
      <w:r w:rsidRPr="004C2B1F">
        <w:t xml:space="preserve">. — Режим доступа: для </w:t>
      </w:r>
      <w:proofErr w:type="spellStart"/>
      <w:r w:rsidRPr="004C2B1F">
        <w:t>авториз</w:t>
      </w:r>
      <w:proofErr w:type="spellEnd"/>
      <w:r w:rsidRPr="004C2B1F">
        <w:t>. пользоват</w:t>
      </w:r>
      <w:r w:rsidRPr="004C2B1F">
        <w:t>е</w:t>
      </w:r>
      <w:r w:rsidRPr="004C2B1F">
        <w:t>лей.</w:t>
      </w:r>
    </w:p>
    <w:p w:rsidR="002B5799" w:rsidRPr="000F2312" w:rsidRDefault="002B5799" w:rsidP="002B5799">
      <w:pPr>
        <w:pStyle w:val="a5"/>
        <w:numPr>
          <w:ilvl w:val="0"/>
          <w:numId w:val="29"/>
        </w:numPr>
      </w:pPr>
      <w:r w:rsidRPr="00C57C7A">
        <w:t>Абрамов, А.А. Переработка, обогащение и комплексное использование тве</w:t>
      </w:r>
      <w:r w:rsidRPr="00C57C7A">
        <w:t>р</w:t>
      </w:r>
      <w:r w:rsidRPr="00C57C7A">
        <w:t>дых полезных ископаемых</w:t>
      </w:r>
      <w:proofErr w:type="gramStart"/>
      <w:r w:rsidRPr="00C57C7A">
        <w:t xml:space="preserve"> :</w:t>
      </w:r>
      <w:proofErr w:type="gramEnd"/>
      <w:r w:rsidRPr="00C57C7A">
        <w:t xml:space="preserve"> учебник / А.А. Абрамов. — Москва</w:t>
      </w:r>
      <w:proofErr w:type="gramStart"/>
      <w:r w:rsidRPr="00C57C7A">
        <w:t xml:space="preserve"> :</w:t>
      </w:r>
      <w:proofErr w:type="gramEnd"/>
      <w:r w:rsidRPr="00C57C7A">
        <w:t xml:space="preserve"> Горная кн</w:t>
      </w:r>
      <w:r w:rsidRPr="00C57C7A">
        <w:t>и</w:t>
      </w:r>
      <w:r w:rsidRPr="00C57C7A">
        <w:t xml:space="preserve">га, [б. </w:t>
      </w:r>
      <w:proofErr w:type="gramStart"/>
      <w:r w:rsidRPr="00C57C7A">
        <w:t>г</w:t>
      </w:r>
      <w:proofErr w:type="gramEnd"/>
      <w:r w:rsidRPr="00C57C7A">
        <w:t>.]. — Том 2</w:t>
      </w:r>
      <w:proofErr w:type="gramStart"/>
      <w:r w:rsidRPr="00C57C7A">
        <w:t xml:space="preserve"> :</w:t>
      </w:r>
      <w:proofErr w:type="gramEnd"/>
      <w:r w:rsidRPr="00C57C7A">
        <w:t xml:space="preserve"> Технология переработки и обогащения полезных иск</w:t>
      </w:r>
      <w:r w:rsidRPr="00C57C7A">
        <w:t>о</w:t>
      </w:r>
      <w:r w:rsidRPr="00C57C7A">
        <w:t>паемых — 2004. — 510 с. — ISBN 5-7418-0242-7. — Текст</w:t>
      </w:r>
      <w:proofErr w:type="gramStart"/>
      <w:r w:rsidRPr="00C57C7A">
        <w:t> :</w:t>
      </w:r>
      <w:proofErr w:type="gramEnd"/>
      <w:r w:rsidRPr="00C57C7A">
        <w:t xml:space="preserve"> электронный // Лань : электронно-библиотечная система. — URL: </w:t>
      </w:r>
      <w:hyperlink r:id="rId34" w:history="1">
        <w:r w:rsidRPr="00B655A7">
          <w:rPr>
            <w:rStyle w:val="af"/>
          </w:rPr>
          <w:t>https://e.lanbook.com/book/3266</w:t>
        </w:r>
      </w:hyperlink>
      <w:r w:rsidRPr="00C57C7A">
        <w:t xml:space="preserve">. — Режим доступа: для </w:t>
      </w:r>
      <w:proofErr w:type="spellStart"/>
      <w:r w:rsidRPr="00C57C7A">
        <w:t>авториз</w:t>
      </w:r>
      <w:proofErr w:type="spellEnd"/>
      <w:r w:rsidRPr="00C57C7A">
        <w:t>. пользоват</w:t>
      </w:r>
      <w:r w:rsidRPr="00C57C7A">
        <w:t>е</w:t>
      </w:r>
      <w:r w:rsidRPr="00C57C7A">
        <w:t>лей.</w:t>
      </w:r>
    </w:p>
    <w:p w:rsidR="002B5799" w:rsidRDefault="002B5799" w:rsidP="002B5799">
      <w:pPr>
        <w:pStyle w:val="a5"/>
        <w:numPr>
          <w:ilvl w:val="0"/>
          <w:numId w:val="29"/>
        </w:numPr>
        <w:tabs>
          <w:tab w:val="left" w:pos="1276"/>
        </w:tabs>
        <w:ind w:left="1276" w:right="-1" w:hanging="283"/>
      </w:pPr>
      <w:r>
        <w:t>Абрамов, А.А. Переработка, обогащение и комплексное использование твердых полезных ископаемых. Т.1 Процессы аппараты: Учебник. М.: МГГУ, 2004. – 471 с.</w:t>
      </w:r>
    </w:p>
    <w:p w:rsidR="002B5799" w:rsidRDefault="002B5799" w:rsidP="002B5799">
      <w:pPr>
        <w:pStyle w:val="a5"/>
        <w:numPr>
          <w:ilvl w:val="0"/>
          <w:numId w:val="29"/>
        </w:numPr>
        <w:tabs>
          <w:tab w:val="left" w:pos="1276"/>
        </w:tabs>
        <w:ind w:left="1276" w:right="-1" w:hanging="283"/>
        <w:rPr>
          <w:szCs w:val="20"/>
        </w:rPr>
      </w:pPr>
      <w:r w:rsidRPr="00996E44">
        <w:rPr>
          <w:szCs w:val="20"/>
        </w:rPr>
        <w:t>Пантелеева, Н.Ф. Гравитационные методы обогащения полезных ископа</w:t>
      </w:r>
      <w:r w:rsidRPr="00996E44">
        <w:rPr>
          <w:szCs w:val="20"/>
        </w:rPr>
        <w:t>е</w:t>
      </w:r>
      <w:r w:rsidRPr="00996E44">
        <w:rPr>
          <w:szCs w:val="20"/>
        </w:rPr>
        <w:t>мых</w:t>
      </w:r>
      <w:proofErr w:type="gramStart"/>
      <w:r w:rsidRPr="00996E44">
        <w:rPr>
          <w:szCs w:val="20"/>
        </w:rPr>
        <w:t xml:space="preserve"> :</w:t>
      </w:r>
      <w:proofErr w:type="gramEnd"/>
      <w:r w:rsidRPr="00996E44">
        <w:rPr>
          <w:szCs w:val="20"/>
        </w:rPr>
        <w:t xml:space="preserve"> учебно-методическое пособие / Н.Ф. Пантелеева, Д.В. </w:t>
      </w:r>
      <w:proofErr w:type="spellStart"/>
      <w:r w:rsidRPr="00996E44">
        <w:rPr>
          <w:szCs w:val="20"/>
        </w:rPr>
        <w:t>Абрютин</w:t>
      </w:r>
      <w:proofErr w:type="spellEnd"/>
      <w:r w:rsidRPr="00996E44">
        <w:rPr>
          <w:szCs w:val="20"/>
        </w:rPr>
        <w:t xml:space="preserve">, А.Б. </w:t>
      </w:r>
      <w:proofErr w:type="spellStart"/>
      <w:r w:rsidRPr="00996E44">
        <w:rPr>
          <w:szCs w:val="20"/>
        </w:rPr>
        <w:t>Пестриков</w:t>
      </w:r>
      <w:proofErr w:type="spellEnd"/>
      <w:r w:rsidRPr="00996E44">
        <w:rPr>
          <w:szCs w:val="20"/>
        </w:rPr>
        <w:t>. — Москва</w:t>
      </w:r>
      <w:proofErr w:type="gramStart"/>
      <w:r w:rsidRPr="00996E44">
        <w:rPr>
          <w:szCs w:val="20"/>
        </w:rPr>
        <w:t xml:space="preserve"> :</w:t>
      </w:r>
      <w:proofErr w:type="gramEnd"/>
      <w:r w:rsidRPr="00996E44">
        <w:rPr>
          <w:szCs w:val="20"/>
        </w:rPr>
        <w:t xml:space="preserve"> МИСИС, 2004. — 40 с. — Текст</w:t>
      </w:r>
      <w:proofErr w:type="gramStart"/>
      <w:r w:rsidRPr="00996E44">
        <w:rPr>
          <w:szCs w:val="20"/>
        </w:rPr>
        <w:t> :</w:t>
      </w:r>
      <w:proofErr w:type="gramEnd"/>
      <w:r w:rsidRPr="00996E44">
        <w:rPr>
          <w:szCs w:val="20"/>
        </w:rPr>
        <w:t xml:space="preserve"> электронный // Лань : электронно-библиотечная система. — URL: </w:t>
      </w:r>
      <w:hyperlink r:id="rId35" w:history="1">
        <w:r w:rsidRPr="00B655A7">
          <w:rPr>
            <w:rStyle w:val="af"/>
            <w:szCs w:val="20"/>
          </w:rPr>
          <w:t>https://e.lanbook.com/book/117023</w:t>
        </w:r>
      </w:hyperlink>
      <w:r w:rsidRPr="00996E44">
        <w:rPr>
          <w:szCs w:val="20"/>
        </w:rPr>
        <w:t xml:space="preserve">. — Режим доступа: для </w:t>
      </w:r>
      <w:proofErr w:type="spellStart"/>
      <w:r w:rsidRPr="00996E44">
        <w:rPr>
          <w:szCs w:val="20"/>
        </w:rPr>
        <w:t>авториз</w:t>
      </w:r>
      <w:proofErr w:type="spellEnd"/>
      <w:r w:rsidRPr="00996E44">
        <w:rPr>
          <w:szCs w:val="20"/>
        </w:rPr>
        <w:t>. пользоват</w:t>
      </w:r>
      <w:r w:rsidRPr="00996E44">
        <w:rPr>
          <w:szCs w:val="20"/>
        </w:rPr>
        <w:t>е</w:t>
      </w:r>
      <w:r w:rsidRPr="00996E44">
        <w:rPr>
          <w:szCs w:val="20"/>
        </w:rPr>
        <w:t>лей.</w:t>
      </w:r>
    </w:p>
    <w:p w:rsidR="002B5799" w:rsidRPr="005F3521" w:rsidRDefault="002B5799" w:rsidP="002B5799">
      <w:pPr>
        <w:pStyle w:val="a5"/>
        <w:numPr>
          <w:ilvl w:val="0"/>
          <w:numId w:val="29"/>
        </w:numPr>
        <w:tabs>
          <w:tab w:val="left" w:pos="1276"/>
        </w:tabs>
        <w:ind w:left="1276" w:right="-1" w:hanging="283"/>
        <w:rPr>
          <w:szCs w:val="20"/>
        </w:rPr>
      </w:pPr>
      <w:r w:rsidRPr="00D57121">
        <w:rPr>
          <w:szCs w:val="20"/>
        </w:rPr>
        <w:t xml:space="preserve">Справочник по обогащению руд. В 3 т. / Под ред. Богданова О.С.-2-е изд., </w:t>
      </w:r>
      <w:proofErr w:type="spellStart"/>
      <w:r w:rsidRPr="00D57121">
        <w:rPr>
          <w:szCs w:val="20"/>
        </w:rPr>
        <w:t>перераб</w:t>
      </w:r>
      <w:proofErr w:type="spellEnd"/>
      <w:r w:rsidRPr="00D57121">
        <w:rPr>
          <w:szCs w:val="20"/>
        </w:rPr>
        <w:t>. и доп. – М.: Недра, 1983.</w:t>
      </w:r>
    </w:p>
    <w:p w:rsidR="00ED3CD7" w:rsidRPr="000575C5" w:rsidRDefault="00ED3CD7" w:rsidP="0033786D">
      <w:pPr>
        <w:pStyle w:val="1"/>
        <w:ind w:right="-1"/>
      </w:pPr>
      <w:r w:rsidRPr="000575C5">
        <w:t>3. Порядок подготовки и защиты выпускной квалификационной работы</w:t>
      </w:r>
    </w:p>
    <w:p w:rsidR="00ED3CD7" w:rsidRPr="004F6A94" w:rsidRDefault="00ED3CD7" w:rsidP="0033786D">
      <w:pPr>
        <w:ind w:right="-1"/>
        <w:rPr>
          <w:color w:val="000000"/>
          <w:spacing w:val="2"/>
        </w:rPr>
      </w:pPr>
      <w:r w:rsidRPr="00740F71">
        <w:rPr>
          <w:color w:val="000000"/>
          <w:spacing w:val="2"/>
        </w:rPr>
        <w:t xml:space="preserve">Выполнение </w:t>
      </w:r>
      <w:r w:rsidR="00147557" w:rsidRPr="00740F71">
        <w:rPr>
          <w:color w:val="000000"/>
          <w:spacing w:val="2"/>
        </w:rPr>
        <w:t xml:space="preserve">и защита </w:t>
      </w:r>
      <w:r w:rsidRPr="00740F71">
        <w:t>выпускной</w:t>
      </w:r>
      <w:r w:rsidRPr="00740F71">
        <w:rPr>
          <w:color w:val="000000"/>
          <w:spacing w:val="2"/>
        </w:rPr>
        <w:t xml:space="preserve"> квалификационной работы является </w:t>
      </w:r>
      <w:r w:rsidR="00147557" w:rsidRPr="00740F71">
        <w:rPr>
          <w:color w:val="000000"/>
          <w:spacing w:val="2"/>
        </w:rPr>
        <w:t>одной из форм</w:t>
      </w:r>
      <w:r w:rsidRPr="00740F71">
        <w:rPr>
          <w:color w:val="000000"/>
          <w:spacing w:val="2"/>
        </w:rPr>
        <w:t xml:space="preserve"> </w:t>
      </w:r>
      <w:r w:rsidR="00717974" w:rsidRPr="00740F71">
        <w:rPr>
          <w:color w:val="000000"/>
          <w:spacing w:val="2"/>
        </w:rPr>
        <w:t xml:space="preserve">государственной </w:t>
      </w:r>
      <w:r w:rsidRPr="00740F71">
        <w:rPr>
          <w:color w:val="000000"/>
          <w:spacing w:val="2"/>
        </w:rPr>
        <w:t>итоговой аттестации</w:t>
      </w:r>
      <w:r w:rsidR="00147557">
        <w:rPr>
          <w:color w:val="000000"/>
          <w:spacing w:val="2"/>
        </w:rPr>
        <w:t>.</w:t>
      </w:r>
    </w:p>
    <w:p w:rsidR="00ED3CD7" w:rsidRPr="00506564" w:rsidRDefault="004F6A94" w:rsidP="0033786D">
      <w:pPr>
        <w:ind w:right="-1"/>
        <w:rPr>
          <w:i/>
          <w:color w:val="000000"/>
          <w:spacing w:val="2"/>
        </w:rPr>
      </w:pPr>
      <w:r>
        <w:rPr>
          <w:color w:val="000000"/>
          <w:spacing w:val="2"/>
        </w:rPr>
        <w:t>При выполнении выпускной квалификационной работы</w:t>
      </w:r>
      <w:r w:rsidR="00B31A30">
        <w:rPr>
          <w:color w:val="000000"/>
          <w:spacing w:val="2"/>
        </w:rPr>
        <w:t>,</w:t>
      </w:r>
      <w:r>
        <w:rPr>
          <w:color w:val="000000"/>
          <w:spacing w:val="2"/>
        </w:rPr>
        <w:t xml:space="preserve"> </w:t>
      </w:r>
      <w:r w:rsidR="00166E19">
        <w:rPr>
          <w:color w:val="000000"/>
          <w:spacing w:val="2"/>
        </w:rPr>
        <w:t>обучающиеся должны п</w:t>
      </w:r>
      <w:r w:rsidR="00166E19">
        <w:rPr>
          <w:color w:val="000000"/>
          <w:spacing w:val="2"/>
        </w:rPr>
        <w:t>о</w:t>
      </w:r>
      <w:r w:rsidR="00166E19">
        <w:rPr>
          <w:color w:val="000000"/>
          <w:spacing w:val="2"/>
        </w:rPr>
        <w:t>казать свои знания, умения и навыки</w:t>
      </w:r>
      <w:r>
        <w:rPr>
          <w:color w:val="000000"/>
          <w:spacing w:val="2"/>
        </w:rPr>
        <w:t xml:space="preserve"> самостоятельно решать на современном уровне з</w:t>
      </w:r>
      <w:r>
        <w:rPr>
          <w:color w:val="000000"/>
          <w:spacing w:val="2"/>
        </w:rPr>
        <w:t>а</w:t>
      </w:r>
      <w:r>
        <w:rPr>
          <w:color w:val="000000"/>
          <w:spacing w:val="2"/>
        </w:rPr>
        <w:t>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ED3CD7" w:rsidRDefault="00166E19" w:rsidP="0033786D">
      <w:pPr>
        <w:pStyle w:val="a3"/>
        <w:spacing w:after="0"/>
        <w:ind w:right="-1"/>
        <w:rPr>
          <w:i/>
        </w:rPr>
      </w:pPr>
      <w:r>
        <w:t>Обучающий</w:t>
      </w:r>
      <w:r w:rsidR="006B1869">
        <w:t>ся</w:t>
      </w:r>
      <w:r w:rsidR="00ED3CD7" w:rsidRPr="00B31A30">
        <w:t>,</w:t>
      </w:r>
      <w:r w:rsidR="00ED3CD7">
        <w:t xml:space="preserve"> выполняющий выпускную квалификационную работу</w:t>
      </w:r>
      <w:r w:rsidR="006B1869">
        <w:t>,</w:t>
      </w:r>
      <w:r w:rsidR="00ED3CD7">
        <w:t xml:space="preserve"> должен </w:t>
      </w:r>
      <w:r w:rsidR="00991C4C">
        <w:t>пок</w:t>
      </w:r>
      <w:r w:rsidR="00991C4C">
        <w:t>а</w:t>
      </w:r>
      <w:r w:rsidR="00991C4C">
        <w:t>зать свою способность и умение</w:t>
      </w:r>
      <w:r w:rsidR="00B31A30">
        <w:t>:</w:t>
      </w:r>
    </w:p>
    <w:p w:rsidR="00ED3CD7" w:rsidRDefault="00ED3CD7" w:rsidP="0033786D">
      <w:pPr>
        <w:ind w:right="-1"/>
      </w:pPr>
      <w:r>
        <w:t>–</w:t>
      </w:r>
      <w:r w:rsidRPr="003D5676">
        <w:t xml:space="preserve"> определять и формулировать проблему исследования с учетом ее актуальности;</w:t>
      </w:r>
    </w:p>
    <w:p w:rsidR="00ED3CD7" w:rsidRDefault="00ED3CD7" w:rsidP="0033786D">
      <w:pPr>
        <w:ind w:right="-1"/>
      </w:pPr>
      <w:r>
        <w:t>–</w:t>
      </w:r>
      <w:r w:rsidRPr="003D5676">
        <w:t xml:space="preserve"> ставить цели исследования и определять задачи, необходимые для их достижения;</w:t>
      </w:r>
    </w:p>
    <w:p w:rsidR="00ED3CD7" w:rsidRDefault="00ED3CD7" w:rsidP="0033786D">
      <w:pPr>
        <w:ind w:right="-1"/>
      </w:pPr>
      <w:r>
        <w:t>–</w:t>
      </w:r>
      <w:r w:rsidRPr="003D5676">
        <w:t xml:space="preserve"> анализировать и обобщать теоретический и эмпирический материал по теме иссл</w:t>
      </w:r>
      <w:r w:rsidRPr="003D5676">
        <w:t>е</w:t>
      </w:r>
      <w:r w:rsidRPr="003D5676">
        <w:t>дования, выявлять противоречия, делать выводы;</w:t>
      </w:r>
    </w:p>
    <w:p w:rsidR="00ED3CD7" w:rsidRDefault="00ED3CD7" w:rsidP="0033786D">
      <w:pPr>
        <w:ind w:right="-1"/>
      </w:pPr>
      <w:r>
        <w:t>–</w:t>
      </w:r>
      <w:r w:rsidRPr="003D5676">
        <w:t xml:space="preserve"> применять теоретические знания при решении практических задач;</w:t>
      </w:r>
    </w:p>
    <w:p w:rsidR="009F68C6" w:rsidRDefault="009F68C6" w:rsidP="0033786D">
      <w:pPr>
        <w:ind w:right="-1"/>
      </w:pPr>
      <w:r w:rsidRPr="001A40D3">
        <w:t>–</w:t>
      </w:r>
      <w:r>
        <w:t xml:space="preserve"> </w:t>
      </w:r>
      <w:r w:rsidRPr="002A0F9A">
        <w:t>выполнять расчеты технологических процессов</w:t>
      </w:r>
      <w:r>
        <w:t xml:space="preserve"> и применяемого оборудования</w:t>
      </w:r>
      <w:r w:rsidRPr="002A0F9A">
        <w:t>;</w:t>
      </w:r>
    </w:p>
    <w:p w:rsidR="009F68C6" w:rsidRDefault="009F68C6" w:rsidP="0033786D">
      <w:pPr>
        <w:ind w:right="-1"/>
      </w:pPr>
      <w:r>
        <w:t xml:space="preserve">– </w:t>
      </w:r>
      <w:r w:rsidRPr="002A0F9A">
        <w:t>обосновывать проектные решения по обеспечению пр</w:t>
      </w:r>
      <w:r>
        <w:t>о</w:t>
      </w:r>
      <w:r w:rsidRPr="002A0F9A">
        <w:t>мышленной и</w:t>
      </w:r>
      <w:r>
        <w:t xml:space="preserve"> </w:t>
      </w:r>
      <w:r w:rsidRPr="002A0F9A">
        <w:t>экологич</w:t>
      </w:r>
      <w:r w:rsidRPr="002A0F9A">
        <w:t>е</w:t>
      </w:r>
      <w:r w:rsidRPr="002A0F9A">
        <w:t>ской безопасности, экономической эффективности производств по</w:t>
      </w:r>
      <w:r>
        <w:t xml:space="preserve"> </w:t>
      </w:r>
      <w:r w:rsidRPr="002A0F9A">
        <w:t>добыче и переработке полезных ископаемых;</w:t>
      </w:r>
    </w:p>
    <w:p w:rsidR="009F68C6" w:rsidRDefault="009F68C6" w:rsidP="0033786D">
      <w:pPr>
        <w:ind w:right="-1" w:firstLine="709"/>
      </w:pPr>
      <w:r>
        <w:t xml:space="preserve">– </w:t>
      </w:r>
      <w:r w:rsidRPr="002A0F9A">
        <w:t>осуществлять проектирование предприятий по добыче и переработке твердых п</w:t>
      </w:r>
      <w:r w:rsidRPr="002A0F9A">
        <w:t>о</w:t>
      </w:r>
      <w:r w:rsidRPr="002A0F9A">
        <w:t>лезных ископаемых</w:t>
      </w:r>
      <w:r>
        <w:t>;</w:t>
      </w:r>
    </w:p>
    <w:p w:rsidR="00ED3CD7" w:rsidRDefault="00ED3CD7" w:rsidP="0033786D">
      <w:pPr>
        <w:ind w:right="-1"/>
      </w:pPr>
      <w:r>
        <w:t>–</w:t>
      </w:r>
      <w:r w:rsidRPr="003D5676">
        <w:t xml:space="preserve"> делать заключение по теме исследования, обозначать перспективы дальнейшего изучения исследуемого вопроса;</w:t>
      </w:r>
    </w:p>
    <w:p w:rsidR="00ED3CD7" w:rsidRDefault="00ED3CD7" w:rsidP="0033786D">
      <w:pPr>
        <w:ind w:right="-1"/>
      </w:pPr>
      <w:r w:rsidRPr="001A40D3">
        <w:t>–</w:t>
      </w:r>
      <w:r w:rsidRPr="003D5676">
        <w:t xml:space="preserve"> оформлять работу в соответстви</w:t>
      </w:r>
      <w:r w:rsidR="009F68C6">
        <w:t>и с установленными требованиями.</w:t>
      </w:r>
    </w:p>
    <w:p w:rsidR="00ED3CD7" w:rsidRPr="005F41C2" w:rsidRDefault="00ED3CD7" w:rsidP="0033786D">
      <w:pPr>
        <w:pStyle w:val="1"/>
        <w:ind w:right="-1"/>
      </w:pPr>
      <w:r w:rsidRPr="005F41C2">
        <w:t>3.1 Подготовительный этап выполнения выпускной квалификационной работы</w:t>
      </w:r>
    </w:p>
    <w:p w:rsidR="00ED3CD7" w:rsidRPr="005F41C2" w:rsidRDefault="00ED3CD7" w:rsidP="0033786D">
      <w:pPr>
        <w:pStyle w:val="2"/>
        <w:ind w:right="-1"/>
      </w:pPr>
      <w:r w:rsidRPr="005F41C2">
        <w:t xml:space="preserve">3.1.1 Выбор темы </w:t>
      </w:r>
      <w:r w:rsidR="00E30F47" w:rsidRPr="005F41C2">
        <w:t>выпускной квалификационной работы</w:t>
      </w:r>
    </w:p>
    <w:p w:rsidR="00ED3CD7" w:rsidRDefault="00166E19" w:rsidP="00EA1A2A">
      <w:pPr>
        <w:spacing w:after="240"/>
        <w:ind w:right="-1"/>
      </w:pPr>
      <w:proofErr w:type="gramStart"/>
      <w:r>
        <w:t>Обучающийся</w:t>
      </w:r>
      <w:proofErr w:type="gramEnd"/>
      <w:r w:rsidR="00ED3CD7" w:rsidRPr="003D5676">
        <w:t xml:space="preserve"> </w:t>
      </w:r>
      <w:r w:rsidR="00ED3CD7" w:rsidRPr="005F41C2">
        <w:rPr>
          <w:color w:val="000000"/>
          <w:spacing w:val="2"/>
        </w:rPr>
        <w:t>самостоятельно</w:t>
      </w:r>
      <w:r w:rsidR="00ED3CD7" w:rsidRPr="003D5676">
        <w:t xml:space="preserve"> выбирает тему из рекомендуемого перечня тем ВКР, пред</w:t>
      </w:r>
      <w:r w:rsidR="00ED3CD7">
        <w:t>ставленного в приложении 1</w:t>
      </w:r>
      <w:r w:rsidR="00ED3CD7" w:rsidRPr="00740F71">
        <w:t xml:space="preserve">. </w:t>
      </w:r>
      <w:proofErr w:type="gramStart"/>
      <w:r w:rsidR="00147557" w:rsidRPr="00740F71">
        <w:t>О</w:t>
      </w:r>
      <w:r w:rsidR="00442ABA" w:rsidRPr="00740F71">
        <w:t>бучающийся</w:t>
      </w:r>
      <w:proofErr w:type="gramEnd"/>
      <w:r w:rsidR="00ED3CD7" w:rsidRPr="00740F71">
        <w:t xml:space="preserve"> </w:t>
      </w:r>
      <w:r w:rsidR="00147557" w:rsidRPr="00740F71">
        <w:t>(несколько обучающихся, выполняющих ВКР совместно)</w:t>
      </w:r>
      <w:r w:rsidR="006D0634" w:rsidRPr="00740F71">
        <w:t xml:space="preserve">, по письменному заявлению, </w:t>
      </w:r>
      <w:r w:rsidR="00ED3CD7" w:rsidRPr="00740F71">
        <w:t>имеет право предложить свою тему для в</w:t>
      </w:r>
      <w:r w:rsidR="00ED3CD7" w:rsidRPr="00740F71">
        <w:t>ы</w:t>
      </w:r>
      <w:r w:rsidR="00ED3CD7" w:rsidRPr="00740F71">
        <w:t xml:space="preserve">пускной </w:t>
      </w:r>
      <w:r w:rsidR="006D0634" w:rsidRPr="00740F71">
        <w:t xml:space="preserve">квалификационной </w:t>
      </w:r>
      <w:r w:rsidR="00ED3CD7" w:rsidRPr="00740F71">
        <w:t xml:space="preserve">работы, </w:t>
      </w:r>
      <w:r w:rsidR="00147557" w:rsidRPr="00740F71">
        <w:t xml:space="preserve">в случае ее обоснованности и целесообразности ее разработки для практического применения в соответствующей области профессиональной </w:t>
      </w:r>
      <w:r w:rsidR="00147557" w:rsidRPr="00740F71">
        <w:lastRenderedPageBreak/>
        <w:t>деятельности или на конкретном объекте профессиональной деятельности</w:t>
      </w:r>
      <w:r w:rsidR="00ED3CD7" w:rsidRPr="00740F71">
        <w:t>. Утверждение</w:t>
      </w:r>
      <w:r w:rsidR="00ED3CD7">
        <w:t xml:space="preserve"> тем ВКР и назначение руководителя утверждается приказом по университету.</w:t>
      </w:r>
    </w:p>
    <w:p w:rsidR="00ED3CD7" w:rsidRPr="005F41C2" w:rsidRDefault="00ED3CD7" w:rsidP="0033786D">
      <w:pPr>
        <w:pStyle w:val="2"/>
        <w:ind w:right="-1"/>
      </w:pPr>
      <w:r w:rsidRPr="005F41C2">
        <w:t>3.1.2 Функции руководителя</w:t>
      </w:r>
      <w:r w:rsidR="00E30F47">
        <w:t xml:space="preserve"> </w:t>
      </w:r>
      <w:r w:rsidR="00E30F47" w:rsidRPr="005F41C2">
        <w:t>выпускной квалификационной работы</w:t>
      </w:r>
    </w:p>
    <w:p w:rsidR="00ED3CD7" w:rsidRDefault="00ED3CD7" w:rsidP="0033786D">
      <w:pPr>
        <w:ind w:right="-1"/>
      </w:pPr>
      <w:r>
        <w:t xml:space="preserve">Для подготовки выпускной квалификационной работы </w:t>
      </w:r>
      <w:proofErr w:type="gramStart"/>
      <w:r w:rsidR="00442ABA">
        <w:t>обучающемуся</w:t>
      </w:r>
      <w:proofErr w:type="gramEnd"/>
      <w:r>
        <w:t xml:space="preserve"> назначается руководитель и, при необходимости, консультанты.</w:t>
      </w:r>
    </w:p>
    <w:p w:rsidR="00B31A30" w:rsidRDefault="00ED3CD7" w:rsidP="0033786D">
      <w:pPr>
        <w:ind w:right="-1"/>
      </w:pPr>
      <w:r>
        <w:t xml:space="preserve">Руководитель ВКР </w:t>
      </w:r>
      <w:r w:rsidRPr="005F41C2">
        <w:rPr>
          <w:color w:val="000000"/>
          <w:spacing w:val="2"/>
        </w:rPr>
        <w:t>помогает</w:t>
      </w:r>
      <w:r w:rsidRPr="005975AE">
        <w:t xml:space="preserve"> </w:t>
      </w:r>
      <w:proofErr w:type="gramStart"/>
      <w:r w:rsidR="00442ABA">
        <w:t>обучающемуся</w:t>
      </w:r>
      <w:proofErr w:type="gramEnd"/>
      <w:r>
        <w:t xml:space="preserve"> </w:t>
      </w:r>
      <w:r w:rsidRPr="005975AE">
        <w:t>сформулировать объект, предмет иссл</w:t>
      </w:r>
      <w:r w:rsidRPr="005975AE">
        <w:t>е</w:t>
      </w:r>
      <w:r w:rsidRPr="005975AE">
        <w:t>дования, выявить его актуальность, науч</w:t>
      </w:r>
      <w:r>
        <w:t xml:space="preserve">ную новизну, </w:t>
      </w:r>
      <w:r w:rsidRPr="003D5676">
        <w:t>разработать план исследования;</w:t>
      </w:r>
      <w:r>
        <w:t xml:space="preserve"> </w:t>
      </w:r>
      <w:r w:rsidRPr="003D5676">
        <w:t xml:space="preserve">в процессе </w:t>
      </w:r>
      <w:r>
        <w:t>работы</w:t>
      </w:r>
      <w:r w:rsidRPr="003D5676">
        <w:t xml:space="preserve"> провод</w:t>
      </w:r>
      <w:r>
        <w:t>ит систематические консультации.</w:t>
      </w:r>
    </w:p>
    <w:p w:rsidR="00ED3CD7" w:rsidRDefault="00ED3CD7" w:rsidP="0033786D">
      <w:pPr>
        <w:ind w:right="-1"/>
      </w:pPr>
      <w:proofErr w:type="gramStart"/>
      <w:r>
        <w:t xml:space="preserve">Подготовка </w:t>
      </w:r>
      <w:r w:rsidRPr="005F41C2">
        <w:rPr>
          <w:color w:val="000000"/>
          <w:spacing w:val="2"/>
        </w:rPr>
        <w:t>ВКР</w:t>
      </w:r>
      <w:r>
        <w:t xml:space="preserve"> </w:t>
      </w:r>
      <w:r w:rsidR="00442ABA">
        <w:t>обучающимся</w:t>
      </w:r>
      <w:r>
        <w:t xml:space="preserve"> и отчет перед руководителем реализуется согласно календарному графику работы.</w:t>
      </w:r>
      <w:proofErr w:type="gramEnd"/>
      <w:r>
        <w:t xml:space="preserve"> Календарный график работы </w:t>
      </w:r>
      <w:r w:rsidR="00442ABA">
        <w:t>обучающегося</w:t>
      </w:r>
      <w:r>
        <w:t xml:space="preserve">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6D0634" w:rsidRPr="006D0634" w:rsidRDefault="00ED3CD7" w:rsidP="0033786D">
      <w:pPr>
        <w:pStyle w:val="1"/>
        <w:ind w:right="-1"/>
      </w:pPr>
      <w:r w:rsidRPr="005F41C2">
        <w:t>3.2 Требования к выпускной квалификационной работе</w:t>
      </w:r>
    </w:p>
    <w:p w:rsidR="00442ABA" w:rsidRPr="00713804" w:rsidRDefault="00442ABA" w:rsidP="0033786D">
      <w:pPr>
        <w:ind w:right="-1"/>
        <w:rPr>
          <w:i/>
        </w:rPr>
      </w:pPr>
      <w:r>
        <w:t xml:space="preserve">При подготовке </w:t>
      </w:r>
      <w:r w:rsidRPr="001A40D3">
        <w:t xml:space="preserve">выпускной </w:t>
      </w:r>
      <w:r w:rsidRPr="003D5676">
        <w:t>квалификационной работы</w:t>
      </w:r>
      <w:r>
        <w:t xml:space="preserve"> </w:t>
      </w:r>
      <w:proofErr w:type="gramStart"/>
      <w:r>
        <w:t>обучающийся</w:t>
      </w:r>
      <w:proofErr w:type="gramEnd"/>
      <w:r>
        <w:t xml:space="preserve"> руководствуе</w:t>
      </w:r>
      <w:r>
        <w:t>т</w:t>
      </w:r>
      <w:r>
        <w:t xml:space="preserve">ся методическими указаниями </w:t>
      </w:r>
      <w:r w:rsidRPr="00713804">
        <w:rPr>
          <w:iCs/>
        </w:rPr>
        <w:t>по выполнению ВКР</w:t>
      </w:r>
      <w:r w:rsidR="006D0634" w:rsidRPr="00713804">
        <w:rPr>
          <w:iCs/>
        </w:rPr>
        <w:t xml:space="preserve"> </w:t>
      </w:r>
      <w:r w:rsidRPr="00713804">
        <w:t>и</w:t>
      </w:r>
      <w:r>
        <w:t xml:space="preserve"> локальным нормативным актом университета </w:t>
      </w:r>
      <w:r w:rsidRPr="00713804">
        <w:t>СМК-О-СМГТУ-36-</w:t>
      </w:r>
      <w:r w:rsidR="00BC206F">
        <w:t>20</w:t>
      </w:r>
      <w:bookmarkStart w:id="1" w:name="_GoBack"/>
      <w:bookmarkEnd w:id="1"/>
      <w:r w:rsidRPr="00713804">
        <w:t xml:space="preserve"> Выпускная квалификационная работа: структура, с</w:t>
      </w:r>
      <w:r w:rsidRPr="00713804">
        <w:t>о</w:t>
      </w:r>
      <w:r w:rsidRPr="00713804">
        <w:t>держание, общие правила выполнения и оформления</w:t>
      </w:r>
      <w:r w:rsidR="006D0634" w:rsidRPr="00713804">
        <w:rPr>
          <w:i/>
        </w:rPr>
        <w:t>.</w:t>
      </w:r>
    </w:p>
    <w:p w:rsidR="00ED3CD7" w:rsidRPr="005F41C2" w:rsidRDefault="00ED3CD7" w:rsidP="0033786D">
      <w:pPr>
        <w:pStyle w:val="1"/>
        <w:ind w:right="-1"/>
      </w:pPr>
      <w:r w:rsidRPr="005F41C2">
        <w:t>3.3 Порядок защиты выпускной квалификационной работы</w:t>
      </w:r>
    </w:p>
    <w:p w:rsidR="00ED3CD7" w:rsidRPr="009F68C6" w:rsidRDefault="00ED3CD7" w:rsidP="0033786D">
      <w:pPr>
        <w:ind w:right="-1"/>
      </w:pPr>
      <w:r w:rsidRPr="009F68C6">
        <w:t xml:space="preserve">Законченная выпускная квалификационная работа должна пройти процедуру </w:t>
      </w:r>
      <w:proofErr w:type="spellStart"/>
      <w:r w:rsidRPr="009F68C6">
        <w:t>норм</w:t>
      </w:r>
      <w:r w:rsidRPr="009F68C6">
        <w:t>о</w:t>
      </w:r>
      <w:r w:rsidRPr="009F68C6">
        <w:t>контроля</w:t>
      </w:r>
      <w:proofErr w:type="spellEnd"/>
      <w:r w:rsidR="00602F2A" w:rsidRPr="009F68C6">
        <w:t>, включая проверку на объем заимствований</w:t>
      </w:r>
      <w:r w:rsidRPr="009F68C6">
        <w:t>, а затем представлена руководителю</w:t>
      </w:r>
      <w:r w:rsidR="006D0634" w:rsidRPr="009F68C6">
        <w:t xml:space="preserve"> для оформления письменного отзыва.</w:t>
      </w:r>
      <w:r w:rsidRPr="009F68C6">
        <w:t xml:space="preserve"> </w:t>
      </w:r>
      <w:r w:rsidR="006D0634" w:rsidRPr="009F68C6">
        <w:t>После оформления отзыва руководителя ВКР</w:t>
      </w:r>
      <w:r w:rsidRPr="009F68C6">
        <w:t xml:space="preserve"> н</w:t>
      </w:r>
      <w:r w:rsidRPr="009F68C6">
        <w:t>а</w:t>
      </w:r>
      <w:r w:rsidRPr="009F68C6">
        <w:t>правляется на рецензию</w:t>
      </w:r>
      <w:r w:rsidRPr="009F68C6">
        <w:rPr>
          <w:i/>
        </w:rPr>
        <w:t xml:space="preserve">. </w:t>
      </w:r>
      <w:r w:rsidR="00602F2A" w:rsidRPr="00B167E1">
        <w:t>В случае</w:t>
      </w:r>
      <w:proofErr w:type="gramStart"/>
      <w:r w:rsidR="00602F2A" w:rsidRPr="00B167E1">
        <w:t>,</w:t>
      </w:r>
      <w:proofErr w:type="gramEnd"/>
      <w:r w:rsidR="00602F2A" w:rsidRPr="00B167E1">
        <w:t xml:space="preserve"> если ВКР имеет междисциплинарный характер, то р</w:t>
      </w:r>
      <w:r w:rsidR="00602F2A" w:rsidRPr="00B167E1">
        <w:t>а</w:t>
      </w:r>
      <w:r w:rsidR="00602F2A" w:rsidRPr="00B167E1">
        <w:t>бота направляется нескольким рецензентам. Рецензент ВКР определяется из числа лиц, не являющихся работниками кафедры, факультета/ института.</w:t>
      </w:r>
      <w:r w:rsidR="00602F2A" w:rsidRPr="00B167E1">
        <w:rPr>
          <w:color w:val="FF0000"/>
        </w:rPr>
        <w:t xml:space="preserve"> </w:t>
      </w:r>
      <w:r w:rsidRPr="00B167E1">
        <w:t>Рецензент оценивает знач</w:t>
      </w:r>
      <w:r w:rsidRPr="00B167E1">
        <w:t>и</w:t>
      </w:r>
      <w:r w:rsidRPr="00B167E1">
        <w:t>мость полученных результатов, анализирует имеющиеся</w:t>
      </w:r>
      <w:r w:rsidRPr="009F68C6">
        <w:t xml:space="preserve"> в работе недостатки, характер</w:t>
      </w:r>
      <w:r w:rsidRPr="009F68C6">
        <w:t>и</w:t>
      </w:r>
      <w:r w:rsidRPr="009F68C6">
        <w:t xml:space="preserve">зует качество ее оформления и изложения, дает заключение </w:t>
      </w:r>
      <w:r w:rsidR="00602F2A" w:rsidRPr="009F68C6">
        <w:t xml:space="preserve">(рецензию) </w:t>
      </w:r>
      <w:r w:rsidRPr="009F68C6">
        <w:t xml:space="preserve">о соответствии работы предъявляемым требованиям </w:t>
      </w:r>
      <w:r w:rsidR="00602F2A" w:rsidRPr="009F68C6">
        <w:t>в письменном виде.</w:t>
      </w:r>
    </w:p>
    <w:p w:rsidR="001E54BA" w:rsidRPr="009F68C6" w:rsidRDefault="00ED3CD7" w:rsidP="0033786D">
      <w:pPr>
        <w:ind w:right="-1"/>
      </w:pPr>
      <w:r w:rsidRPr="009F68C6">
        <w:t>Выпускная квалификационная работа, подписанная заведующим кафедрой, име</w:t>
      </w:r>
      <w:r w:rsidRPr="009F68C6">
        <w:t>ю</w:t>
      </w:r>
      <w:r w:rsidRPr="009F68C6">
        <w:t>щая рецензию и отзыв руководителя работы, допускается к защите</w:t>
      </w:r>
      <w:r w:rsidR="00602F2A" w:rsidRPr="009F68C6">
        <w:t xml:space="preserve"> и передается в гос</w:t>
      </w:r>
      <w:r w:rsidR="00602F2A" w:rsidRPr="009F68C6">
        <w:t>у</w:t>
      </w:r>
      <w:r w:rsidR="00602F2A" w:rsidRPr="009F68C6">
        <w:t xml:space="preserve">дарственную экзаменационную комиссию не позднее, чем за 2 </w:t>
      </w:r>
      <w:proofErr w:type="gramStart"/>
      <w:r w:rsidR="00602F2A" w:rsidRPr="009F68C6">
        <w:t>календарных</w:t>
      </w:r>
      <w:proofErr w:type="gramEnd"/>
      <w:r w:rsidR="00602F2A" w:rsidRPr="009F68C6">
        <w:t xml:space="preserve"> дня до даты защиты</w:t>
      </w:r>
      <w:r w:rsidR="001E54BA" w:rsidRPr="009F68C6">
        <w:t>, также работа размещается в электронно-библиотечной системе университета.</w:t>
      </w:r>
    </w:p>
    <w:p w:rsidR="00ED3CD7" w:rsidRDefault="00ED3CD7" w:rsidP="0033786D">
      <w:pPr>
        <w:ind w:right="-1"/>
      </w:pPr>
      <w:r w:rsidRPr="009F68C6">
        <w:t>Объявление о защите выпускных работ вывешивается на кафедре за несколько дней до защиты.</w:t>
      </w:r>
    </w:p>
    <w:p w:rsidR="00ED3CD7" w:rsidRDefault="00ED3CD7" w:rsidP="0033786D">
      <w:pPr>
        <w:ind w:right="-1"/>
      </w:pPr>
      <w:r w:rsidRPr="00873BDD">
        <w:t xml:space="preserve">Защита </w:t>
      </w:r>
      <w:r>
        <w:t xml:space="preserve">выпускной квалификационной </w:t>
      </w:r>
      <w:r w:rsidRPr="00873BDD">
        <w:t>работы проводится на заседании государс</w:t>
      </w:r>
      <w:r w:rsidRPr="00873BDD">
        <w:t>т</w:t>
      </w:r>
      <w:r w:rsidRPr="00873BDD">
        <w:t>в</w:t>
      </w:r>
      <w:r>
        <w:t xml:space="preserve">енной экзаменационной комиссии и </w:t>
      </w:r>
      <w:r w:rsidRPr="00873BDD">
        <w:t xml:space="preserve">является публичной. </w:t>
      </w:r>
      <w:r>
        <w:t>Защита одной выпускной раб</w:t>
      </w:r>
      <w:r>
        <w:t>о</w:t>
      </w:r>
      <w:r>
        <w:t xml:space="preserve">ты </w:t>
      </w:r>
      <w:r w:rsidRPr="003D5676">
        <w:rPr>
          <w:b/>
          <w:i/>
        </w:rPr>
        <w:t>не должна превышать 30 минут</w:t>
      </w:r>
      <w:r w:rsidR="00EA1A2A">
        <w:t>.</w:t>
      </w:r>
    </w:p>
    <w:p w:rsidR="00ED3CD7" w:rsidRPr="007957FF" w:rsidRDefault="00ED3CD7" w:rsidP="0033786D">
      <w:pPr>
        <w:ind w:right="-1"/>
        <w:rPr>
          <w:color w:val="000000"/>
          <w:spacing w:val="2"/>
        </w:rPr>
      </w:pPr>
      <w:r>
        <w:t xml:space="preserve">Для сообщения </w:t>
      </w:r>
      <w:proofErr w:type="gramStart"/>
      <w:r w:rsidR="00442ABA">
        <w:t>обучающемуся</w:t>
      </w:r>
      <w:proofErr w:type="gramEnd"/>
      <w:r>
        <w:t xml:space="preserve"> предоставляется </w:t>
      </w:r>
      <w:r w:rsidRPr="003D5676">
        <w:rPr>
          <w:b/>
          <w:i/>
        </w:rPr>
        <w:t xml:space="preserve">не более </w:t>
      </w:r>
      <w:r>
        <w:rPr>
          <w:b/>
          <w:i/>
        </w:rPr>
        <w:t>10</w:t>
      </w:r>
      <w:r w:rsidRPr="003D5676">
        <w:rPr>
          <w:b/>
          <w:i/>
        </w:rPr>
        <w:t xml:space="preserve"> минут</w:t>
      </w:r>
      <w:r>
        <w:t xml:space="preserve">. </w:t>
      </w:r>
      <w:r w:rsidRPr="007957FF">
        <w:rPr>
          <w:color w:val="000000"/>
          <w:spacing w:val="2"/>
        </w:rPr>
        <w:t>Сообщение по содержанию ВКР сопровождается необходимыми графическими материалами и/или пр</w:t>
      </w:r>
      <w:r w:rsidRPr="007957FF">
        <w:rPr>
          <w:color w:val="000000"/>
          <w:spacing w:val="2"/>
        </w:rPr>
        <w:t>е</w:t>
      </w:r>
      <w:r w:rsidRPr="007957FF">
        <w:rPr>
          <w:color w:val="000000"/>
          <w:spacing w:val="2"/>
        </w:rPr>
        <w:t>зентацией с раздаточным материалом для членов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К. 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 могут быть представлены также другие материалы, характеризующие научную и практическую ценность выпо</w:t>
      </w:r>
      <w:r w:rsidRPr="007957FF">
        <w:rPr>
          <w:color w:val="000000"/>
          <w:spacing w:val="2"/>
        </w:rPr>
        <w:t>л</w:t>
      </w:r>
      <w:r w:rsidRPr="007957FF">
        <w:rPr>
          <w:color w:val="000000"/>
          <w:spacing w:val="2"/>
        </w:rPr>
        <w:t>ненной ВКР – печатные статьи с участием выпускника по теме ВКР, документы, указ</w:t>
      </w:r>
      <w:r w:rsidRPr="007957FF">
        <w:rPr>
          <w:color w:val="000000"/>
          <w:spacing w:val="2"/>
        </w:rPr>
        <w:t>ы</w:t>
      </w:r>
      <w:r w:rsidRPr="007957FF">
        <w:rPr>
          <w:color w:val="000000"/>
          <w:spacing w:val="2"/>
        </w:rPr>
        <w:t xml:space="preserve">вающие на практическое применение ВКР, макеты, образцы материалов, изделий и т.п. </w:t>
      </w:r>
    </w:p>
    <w:p w:rsidR="00ED3CD7" w:rsidRDefault="00ED3CD7" w:rsidP="0033786D">
      <w:pPr>
        <w:ind w:right="-1"/>
        <w:rPr>
          <w:b/>
        </w:rPr>
      </w:pPr>
      <w:r w:rsidRPr="00873BDD">
        <w:t xml:space="preserve">В своем выступлении </w:t>
      </w:r>
      <w:r w:rsidR="00442ABA">
        <w:t>обучающийся</w:t>
      </w:r>
      <w:r w:rsidRPr="00873BDD">
        <w:t xml:space="preserve"> должен отразить:</w:t>
      </w:r>
    </w:p>
    <w:p w:rsidR="00ED3CD7" w:rsidRDefault="00ED3CD7" w:rsidP="0033786D">
      <w:pPr>
        <w:ind w:right="-1"/>
      </w:pPr>
      <w:r>
        <w:lastRenderedPageBreak/>
        <w:t>–</w:t>
      </w:r>
      <w:r w:rsidRPr="00873BDD">
        <w:t xml:space="preserve"> содержание проблемы и актуальность исследования;</w:t>
      </w:r>
    </w:p>
    <w:p w:rsidR="00ED3CD7" w:rsidRDefault="00ED3CD7" w:rsidP="0033786D">
      <w:pPr>
        <w:ind w:right="-1"/>
      </w:pPr>
      <w:r>
        <w:t>– цель и задачи исследования;</w:t>
      </w:r>
    </w:p>
    <w:p w:rsidR="00ED3CD7" w:rsidRDefault="00ED3CD7" w:rsidP="0033786D">
      <w:pPr>
        <w:ind w:right="-1"/>
      </w:pPr>
      <w:r>
        <w:t>– объект и предмет исследования;</w:t>
      </w:r>
    </w:p>
    <w:p w:rsidR="00ED3CD7" w:rsidRDefault="00ED3CD7" w:rsidP="00CA0DF1">
      <w:pPr>
        <w:ind w:right="-1"/>
      </w:pPr>
      <w:r>
        <w:t>– методику своего исследования;</w:t>
      </w:r>
    </w:p>
    <w:p w:rsidR="00ED3CD7" w:rsidRDefault="00ED3CD7" w:rsidP="00CA0DF1">
      <w:pPr>
        <w:ind w:right="-1"/>
      </w:pPr>
      <w:r>
        <w:t>– полученные теоретические и практические результаты исследования;</w:t>
      </w:r>
    </w:p>
    <w:p w:rsidR="00ED3CD7" w:rsidRDefault="00ED3CD7" w:rsidP="00CA0DF1">
      <w:pPr>
        <w:ind w:right="-1"/>
      </w:pPr>
      <w:r>
        <w:t>– выводы и заключение.</w:t>
      </w:r>
    </w:p>
    <w:p w:rsidR="00ED3CD7" w:rsidRDefault="00ED3CD7" w:rsidP="00CA0DF1">
      <w:pPr>
        <w:ind w:right="-1"/>
      </w:pPr>
      <w:r>
        <w:t>В выступлении должны быть четко обозначены результаты, полученные в ходе и</w:t>
      </w:r>
      <w:r>
        <w:t>с</w:t>
      </w:r>
      <w:r>
        <w:t>следования, отмечена теоретическая и практическая ценность полученных результатов.</w:t>
      </w:r>
    </w:p>
    <w:p w:rsidR="00ED3CD7" w:rsidRDefault="00ED3CD7" w:rsidP="00CA0DF1">
      <w:pPr>
        <w:ind w:right="-1"/>
      </w:pPr>
      <w:r>
        <w:t>По окончании выступления выпускнику задаются вопросы по теме его работы. В</w:t>
      </w:r>
      <w:r>
        <w:t>о</w:t>
      </w:r>
      <w:r>
        <w:t xml:space="preserve">просы могут задавать все присутствующие. Все вопросы протоколируются. </w:t>
      </w:r>
    </w:p>
    <w:p w:rsidR="00ED3CD7" w:rsidRDefault="00ED3CD7" w:rsidP="00CA0DF1">
      <w:pPr>
        <w:ind w:right="-1"/>
      </w:pPr>
      <w:r w:rsidRPr="003D5676">
        <w:t>Затем слово предоставляется научному руководителю, который дает характер</w:t>
      </w:r>
      <w:r>
        <w:t>истику работы. При отсутствии руководителя отзыв зачитывается одним из членов ГЭК.</w:t>
      </w:r>
    </w:p>
    <w:p w:rsidR="00ED3CD7" w:rsidRDefault="00ED3CD7" w:rsidP="00CA0DF1">
      <w:pPr>
        <w:ind w:right="-1"/>
      </w:pPr>
      <w:r w:rsidRPr="003D5676">
        <w:t>После этого выступает рецензент или рецензия зачитывается одним из членов Г</w:t>
      </w:r>
      <w:r>
        <w:t>Э</w:t>
      </w:r>
      <w:r w:rsidRPr="003D5676">
        <w:t xml:space="preserve">К. </w:t>
      </w:r>
    </w:p>
    <w:p w:rsidR="00ED3CD7" w:rsidRDefault="00ED3CD7" w:rsidP="00CA0DF1">
      <w:pPr>
        <w:ind w:right="-1"/>
      </w:pPr>
      <w:r w:rsidRPr="003D5676">
        <w:t xml:space="preserve">Заслушав официальную рецензию своей работы, </w:t>
      </w:r>
      <w:r>
        <w:t>студент должен ответить на вопр</w:t>
      </w:r>
      <w:r>
        <w:t>о</w:t>
      </w:r>
      <w:r>
        <w:t>сы и замечания рецензента.</w:t>
      </w:r>
    </w:p>
    <w:p w:rsidR="00ED3CD7" w:rsidRDefault="00ED3CD7" w:rsidP="00CA0DF1">
      <w:pPr>
        <w:ind w:right="-1"/>
        <w:rPr>
          <w:b/>
        </w:rPr>
      </w:pPr>
      <w:r>
        <w:t xml:space="preserve">Затем </w:t>
      </w:r>
      <w:r w:rsidRPr="004C6711">
        <w:t>председатель Г</w:t>
      </w:r>
      <w:r>
        <w:t>Э</w:t>
      </w:r>
      <w:r w:rsidRPr="004C6711">
        <w:t xml:space="preserve">К просит присутствующих выступить по существу </w:t>
      </w:r>
      <w:r>
        <w:t xml:space="preserve">выпускной квалификационной </w:t>
      </w:r>
      <w:r w:rsidRPr="004C6711">
        <w:t>работы. Выступления членов комиссии и присутствующих на защите (до 2-3 мин. на одного выступающего) в порядке свободной дискуссии и обмена мнени</w:t>
      </w:r>
      <w:r w:rsidRPr="004C6711">
        <w:t>я</w:t>
      </w:r>
      <w:r w:rsidRPr="004C6711">
        <w:t>ми не являются обязательным элементом процедуры, поэтому, в случае отсутствия ж</w:t>
      </w:r>
      <w:r w:rsidRPr="004C6711">
        <w:t>е</w:t>
      </w:r>
      <w:r w:rsidRPr="004C6711">
        <w:t>лающих выступить, он может быть опущен.</w:t>
      </w:r>
    </w:p>
    <w:p w:rsidR="00ED3CD7" w:rsidRDefault="00ED3CD7" w:rsidP="00CA0DF1">
      <w:pPr>
        <w:ind w:right="-1"/>
      </w:pPr>
      <w:r>
        <w:t>После дискуссии по теме работы студент выступает с заключительным словом. Эт</w:t>
      </w:r>
      <w:r>
        <w:t>и</w:t>
      </w:r>
      <w:r>
        <w:t>ка защиты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:rsidR="00ED3CD7" w:rsidRPr="00C231E9" w:rsidRDefault="00ED3CD7" w:rsidP="00CA0DF1">
      <w:pPr>
        <w:pStyle w:val="1"/>
        <w:ind w:right="-1"/>
      </w:pPr>
      <w:r w:rsidRPr="00C231E9">
        <w:t>3.4 Критерии оценки выпускной квалификационной работы</w:t>
      </w:r>
    </w:p>
    <w:p w:rsidR="00ED3CD7" w:rsidRDefault="00ED3CD7" w:rsidP="00CA0DF1">
      <w:pPr>
        <w:ind w:right="-1"/>
      </w:pPr>
      <w:r w:rsidRPr="007957FF">
        <w:t>Результаты защиты ВКР определяются оценками: «отлично», «хорошо», «удовл</w:t>
      </w:r>
      <w:r w:rsidRPr="007957FF">
        <w:t>е</w:t>
      </w:r>
      <w:r w:rsidR="00442ABA">
        <w:t>творительно»</w:t>
      </w:r>
      <w:r w:rsidR="0094532C">
        <w:t>, «неудовлетворительно»</w:t>
      </w:r>
      <w:r w:rsidR="00442ABA">
        <w:t xml:space="preserve"> </w:t>
      </w:r>
      <w:r>
        <w:t xml:space="preserve">и объявляются </w:t>
      </w:r>
      <w:r>
        <w:rPr>
          <w:b/>
          <w:i/>
        </w:rPr>
        <w:t>в день защиты.</w:t>
      </w:r>
      <w:r>
        <w:t xml:space="preserve"> </w:t>
      </w:r>
    </w:p>
    <w:p w:rsidR="00ED3CD7" w:rsidRDefault="00ED3CD7" w:rsidP="00CA0DF1">
      <w:pPr>
        <w:ind w:right="-1"/>
      </w:pPr>
      <w:r>
        <w:t>Решение об оценке принимается на закрытом заседании ГЭК по окончании процед</w:t>
      </w:r>
      <w:r>
        <w:t>у</w:t>
      </w:r>
      <w:r>
        <w:t xml:space="preserve">ры защиты всех работ, намеченных на данное заседание. Для оценки ВКР </w:t>
      </w:r>
      <w:r w:rsidR="0068610C">
        <w:t>государственная экзаменационная комиссия руководствуется</w:t>
      </w:r>
      <w:r>
        <w:t xml:space="preserve"> следующими критериями:</w:t>
      </w:r>
    </w:p>
    <w:p w:rsidR="006928BF" w:rsidRDefault="0064647C" w:rsidP="00CA0DF1">
      <w:pPr>
        <w:ind w:right="-1"/>
      </w:pPr>
      <w:r>
        <w:t>– актуальность темы;</w:t>
      </w:r>
    </w:p>
    <w:p w:rsidR="0064647C" w:rsidRDefault="0064647C" w:rsidP="00CA0DF1">
      <w:pPr>
        <w:ind w:right="-1"/>
      </w:pPr>
      <w:r>
        <w:t xml:space="preserve">– </w:t>
      </w:r>
      <w:proofErr w:type="gramStart"/>
      <w:r>
        <w:t>научно-практическое</w:t>
      </w:r>
      <w:proofErr w:type="gramEnd"/>
      <w:r>
        <w:t xml:space="preserve"> значением темы;</w:t>
      </w:r>
    </w:p>
    <w:p w:rsidR="0064647C" w:rsidRPr="00281ECC" w:rsidRDefault="0064647C" w:rsidP="00CA0DF1">
      <w:pPr>
        <w:ind w:right="-1"/>
      </w:pPr>
      <w:r w:rsidRPr="00281ECC">
        <w:t>– качество выполнения работы</w:t>
      </w:r>
      <w:r w:rsidR="00AA4CE8" w:rsidRPr="00281ECC">
        <w:t>, включая демонстрационные и презентационные м</w:t>
      </w:r>
      <w:r w:rsidR="00AA4CE8" w:rsidRPr="00281ECC">
        <w:t>а</w:t>
      </w:r>
      <w:r w:rsidR="00AA4CE8" w:rsidRPr="00281ECC">
        <w:t>териалы</w:t>
      </w:r>
      <w:r w:rsidRPr="00281ECC">
        <w:t>;</w:t>
      </w:r>
    </w:p>
    <w:p w:rsidR="0064647C" w:rsidRPr="00281ECC" w:rsidRDefault="0064647C" w:rsidP="00CA0DF1">
      <w:pPr>
        <w:ind w:right="-1"/>
      </w:pPr>
      <w:r w:rsidRPr="00281ECC">
        <w:t>– содержательность доклада и ответов на вопросы;</w:t>
      </w:r>
    </w:p>
    <w:p w:rsidR="0064647C" w:rsidRPr="00281ECC" w:rsidRDefault="0064647C" w:rsidP="00CA0DF1">
      <w:pPr>
        <w:ind w:right="-1"/>
      </w:pPr>
      <w:r w:rsidRPr="00281ECC">
        <w:t>– умение представлять работу на защите, уровень речевой культуры</w:t>
      </w:r>
      <w:r w:rsidR="00AA4CE8" w:rsidRPr="00281ECC">
        <w:t>.</w:t>
      </w:r>
    </w:p>
    <w:p w:rsidR="00AA4CE8" w:rsidRPr="00281ECC" w:rsidRDefault="004F1137" w:rsidP="00CA0DF1">
      <w:pPr>
        <w:pStyle w:val="11"/>
        <w:ind w:right="-1" w:firstLine="567"/>
        <w:rPr>
          <w:color w:val="000000"/>
          <w:sz w:val="24"/>
        </w:rPr>
      </w:pPr>
      <w:r w:rsidRPr="00281ECC">
        <w:rPr>
          <w:color w:val="000000"/>
          <w:sz w:val="24"/>
        </w:rPr>
        <w:t>Оценка</w:t>
      </w:r>
      <w:r w:rsidR="00AA4CE8" w:rsidRPr="00281ECC">
        <w:rPr>
          <w:color w:val="000000"/>
          <w:sz w:val="24"/>
        </w:rPr>
        <w:t xml:space="preserve"> </w:t>
      </w:r>
      <w:r w:rsidR="00AA4CE8" w:rsidRPr="00281ECC">
        <w:rPr>
          <w:b/>
          <w:color w:val="000000"/>
          <w:sz w:val="24"/>
        </w:rPr>
        <w:t>«отлично»</w:t>
      </w:r>
      <w:r w:rsidR="00D57E4E" w:rsidRPr="00281ECC">
        <w:rPr>
          <w:b/>
          <w:color w:val="000000"/>
          <w:sz w:val="24"/>
        </w:rPr>
        <w:t xml:space="preserve"> </w:t>
      </w:r>
      <w:r w:rsidR="00D57E4E" w:rsidRPr="00281ECC">
        <w:rPr>
          <w:color w:val="000000"/>
          <w:sz w:val="24"/>
        </w:rPr>
        <w:t>(5 баллов)</w:t>
      </w:r>
      <w:r w:rsidR="00AA4CE8" w:rsidRPr="00281ECC">
        <w:rPr>
          <w:color w:val="000000"/>
          <w:sz w:val="24"/>
        </w:rPr>
        <w:t xml:space="preserve"> </w:t>
      </w:r>
      <w:r w:rsidR="006C6F0C" w:rsidRPr="00281ECC">
        <w:rPr>
          <w:color w:val="000000"/>
          <w:sz w:val="24"/>
        </w:rPr>
        <w:t xml:space="preserve">выставляется за глубокое раскрытие темы, </w:t>
      </w:r>
      <w:r w:rsidR="00CC12F9" w:rsidRPr="00281ECC">
        <w:rPr>
          <w:color w:val="000000"/>
          <w:sz w:val="24"/>
        </w:rPr>
        <w:t>полное в</w:t>
      </w:r>
      <w:r w:rsidR="00CC12F9" w:rsidRPr="00281ECC">
        <w:rPr>
          <w:color w:val="000000"/>
          <w:sz w:val="24"/>
        </w:rPr>
        <w:t>ы</w:t>
      </w:r>
      <w:r w:rsidR="00CC12F9" w:rsidRPr="00281ECC">
        <w:rPr>
          <w:color w:val="000000"/>
          <w:sz w:val="24"/>
        </w:rPr>
        <w:t xml:space="preserve">полнение поставленных задач, логично изложенное содержание, </w:t>
      </w:r>
      <w:r w:rsidR="006C6F0C" w:rsidRPr="00281ECC">
        <w:rPr>
          <w:color w:val="000000"/>
          <w:sz w:val="24"/>
        </w:rPr>
        <w:t>качествен</w:t>
      </w:r>
      <w:r w:rsidR="00CC12F9" w:rsidRPr="00281ECC">
        <w:rPr>
          <w:color w:val="000000"/>
          <w:sz w:val="24"/>
        </w:rPr>
        <w:t>ное</w:t>
      </w:r>
      <w:r w:rsidR="006C6F0C" w:rsidRPr="00281ECC">
        <w:rPr>
          <w:color w:val="000000"/>
          <w:sz w:val="24"/>
        </w:rPr>
        <w:t xml:space="preserve"> оформл</w:t>
      </w:r>
      <w:r w:rsidR="006C6F0C" w:rsidRPr="00281ECC">
        <w:rPr>
          <w:color w:val="000000"/>
          <w:sz w:val="24"/>
        </w:rPr>
        <w:t>е</w:t>
      </w:r>
      <w:r w:rsidR="006C6F0C" w:rsidRPr="00281ECC">
        <w:rPr>
          <w:color w:val="000000"/>
          <w:sz w:val="24"/>
        </w:rPr>
        <w:t xml:space="preserve">ние работы, </w:t>
      </w:r>
      <w:r w:rsidR="001764C8" w:rsidRPr="00281ECC">
        <w:rPr>
          <w:color w:val="000000"/>
          <w:sz w:val="24"/>
        </w:rPr>
        <w:t xml:space="preserve">соответствующее требованиям локальных актов, высокую </w:t>
      </w:r>
      <w:r w:rsidR="006C6F0C" w:rsidRPr="00281ECC">
        <w:rPr>
          <w:color w:val="000000"/>
          <w:sz w:val="24"/>
        </w:rPr>
        <w:t>содержательность доклада и демонстрационного материала</w:t>
      </w:r>
      <w:r w:rsidR="001764C8" w:rsidRPr="00281ECC">
        <w:rPr>
          <w:color w:val="000000"/>
          <w:sz w:val="24"/>
        </w:rPr>
        <w:t>, за развернутые и полные ответы на вопросы членов ГЭК</w:t>
      </w:r>
      <w:r w:rsidR="00F049DC" w:rsidRPr="00281ECC">
        <w:rPr>
          <w:color w:val="000000"/>
          <w:sz w:val="24"/>
        </w:rPr>
        <w:t>.</w:t>
      </w:r>
    </w:p>
    <w:p w:rsidR="001764C8" w:rsidRDefault="004F1137" w:rsidP="00CA0DF1">
      <w:pPr>
        <w:pStyle w:val="11"/>
        <w:ind w:right="-1" w:firstLine="567"/>
        <w:rPr>
          <w:color w:val="000000"/>
          <w:sz w:val="24"/>
        </w:rPr>
      </w:pPr>
      <w:r w:rsidRPr="00281ECC">
        <w:rPr>
          <w:color w:val="000000"/>
          <w:sz w:val="24"/>
        </w:rPr>
        <w:t>Оценка</w:t>
      </w:r>
      <w:r w:rsidR="00AA4CE8" w:rsidRPr="00281ECC">
        <w:rPr>
          <w:color w:val="000000"/>
          <w:sz w:val="24"/>
        </w:rPr>
        <w:t xml:space="preserve"> </w:t>
      </w:r>
      <w:r w:rsidR="00AA4CE8" w:rsidRPr="00281ECC">
        <w:rPr>
          <w:b/>
          <w:color w:val="000000"/>
          <w:sz w:val="24"/>
        </w:rPr>
        <w:t>«хорошо»</w:t>
      </w:r>
      <w:r w:rsidR="00AA4CE8" w:rsidRPr="00281ECC">
        <w:rPr>
          <w:color w:val="000000"/>
          <w:sz w:val="24"/>
        </w:rPr>
        <w:t xml:space="preserve"> </w:t>
      </w:r>
      <w:r w:rsidR="00D57E4E" w:rsidRPr="00281ECC">
        <w:rPr>
          <w:color w:val="000000"/>
          <w:sz w:val="24"/>
        </w:rPr>
        <w:t xml:space="preserve">(4 балла) </w:t>
      </w:r>
      <w:r w:rsidR="006C6F0C" w:rsidRPr="00281ECC">
        <w:rPr>
          <w:color w:val="000000"/>
          <w:sz w:val="24"/>
        </w:rPr>
        <w:t xml:space="preserve">выставляется за </w:t>
      </w:r>
      <w:r w:rsidR="00D57E4E" w:rsidRPr="00281ECC">
        <w:rPr>
          <w:color w:val="000000"/>
          <w:sz w:val="24"/>
        </w:rPr>
        <w:t xml:space="preserve">полное </w:t>
      </w:r>
      <w:r w:rsidR="00CC12F9" w:rsidRPr="00281ECC">
        <w:rPr>
          <w:color w:val="000000"/>
          <w:sz w:val="24"/>
        </w:rPr>
        <w:t>раскрытие темы, хорошо прор</w:t>
      </w:r>
      <w:r w:rsidR="00CC12F9" w:rsidRPr="00281ECC">
        <w:rPr>
          <w:color w:val="000000"/>
          <w:sz w:val="24"/>
        </w:rPr>
        <w:t>а</w:t>
      </w:r>
      <w:r w:rsidR="00CC12F9" w:rsidRPr="00281ECC">
        <w:rPr>
          <w:color w:val="000000"/>
          <w:sz w:val="24"/>
        </w:rPr>
        <w:t xml:space="preserve">ботанное содержание без значительных противоречий, </w:t>
      </w:r>
      <w:r w:rsidR="001764C8" w:rsidRPr="00281ECC">
        <w:rPr>
          <w:color w:val="000000"/>
          <w:sz w:val="24"/>
        </w:rPr>
        <w:t xml:space="preserve">в </w:t>
      </w:r>
      <w:r w:rsidR="00CC12F9" w:rsidRPr="00281ECC">
        <w:rPr>
          <w:color w:val="000000"/>
          <w:sz w:val="24"/>
        </w:rPr>
        <w:t>оформлени</w:t>
      </w:r>
      <w:r w:rsidR="001764C8" w:rsidRPr="00281ECC">
        <w:rPr>
          <w:color w:val="000000"/>
          <w:sz w:val="24"/>
        </w:rPr>
        <w:t>и</w:t>
      </w:r>
      <w:r w:rsidR="00CC12F9" w:rsidRPr="00281ECC">
        <w:rPr>
          <w:color w:val="000000"/>
          <w:sz w:val="24"/>
        </w:rPr>
        <w:t xml:space="preserve"> работы</w:t>
      </w:r>
      <w:r w:rsidR="001764C8" w:rsidRPr="00281ECC">
        <w:rPr>
          <w:color w:val="000000"/>
          <w:sz w:val="24"/>
        </w:rPr>
        <w:t xml:space="preserve"> имеются н</w:t>
      </w:r>
      <w:r w:rsidR="001764C8" w:rsidRPr="00281ECC">
        <w:rPr>
          <w:color w:val="000000"/>
          <w:sz w:val="24"/>
        </w:rPr>
        <w:t>е</w:t>
      </w:r>
      <w:r w:rsidR="001764C8" w:rsidRPr="00281ECC">
        <w:rPr>
          <w:color w:val="000000"/>
          <w:sz w:val="24"/>
        </w:rPr>
        <w:t>значительные отклонения от требований</w:t>
      </w:r>
      <w:r w:rsidR="00CC12F9" w:rsidRPr="00281ECC">
        <w:rPr>
          <w:color w:val="000000"/>
          <w:sz w:val="24"/>
        </w:rPr>
        <w:t xml:space="preserve">, </w:t>
      </w:r>
      <w:r w:rsidR="001764C8" w:rsidRPr="00281ECC">
        <w:rPr>
          <w:color w:val="000000"/>
          <w:sz w:val="24"/>
        </w:rPr>
        <w:t>высокую содержательность доклада</w:t>
      </w:r>
      <w:r w:rsidR="001764C8">
        <w:rPr>
          <w:color w:val="000000"/>
          <w:sz w:val="24"/>
        </w:rPr>
        <w:t xml:space="preserve"> и демонс</w:t>
      </w:r>
      <w:r w:rsidR="001764C8">
        <w:rPr>
          <w:color w:val="000000"/>
          <w:sz w:val="24"/>
        </w:rPr>
        <w:t>т</w:t>
      </w:r>
      <w:r w:rsidR="001764C8">
        <w:rPr>
          <w:color w:val="000000"/>
          <w:sz w:val="24"/>
        </w:rPr>
        <w:t xml:space="preserve">рационного материала, </w:t>
      </w:r>
      <w:r w:rsidR="00000914">
        <w:rPr>
          <w:color w:val="000000"/>
          <w:sz w:val="24"/>
        </w:rPr>
        <w:t>за небольшие неточности пр</w:t>
      </w:r>
      <w:r w:rsidR="00F049DC">
        <w:rPr>
          <w:color w:val="000000"/>
          <w:sz w:val="24"/>
        </w:rPr>
        <w:t>и ответах на вопросы членов ГЭК.</w:t>
      </w:r>
    </w:p>
    <w:p w:rsidR="00AA4CE8" w:rsidRDefault="004F1137" w:rsidP="00CA0DF1">
      <w:pPr>
        <w:pStyle w:val="11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>Оценка</w:t>
      </w:r>
      <w:r w:rsidR="00AA4CE8">
        <w:rPr>
          <w:color w:val="000000"/>
          <w:sz w:val="24"/>
        </w:rPr>
        <w:t xml:space="preserve"> </w:t>
      </w:r>
      <w:r w:rsidR="00AA4CE8" w:rsidRPr="00894CD0">
        <w:rPr>
          <w:b/>
          <w:color w:val="000000"/>
          <w:sz w:val="24"/>
        </w:rPr>
        <w:t>«</w:t>
      </w:r>
      <w:r w:rsidR="00AA4CE8" w:rsidRPr="00B6746F">
        <w:rPr>
          <w:b/>
          <w:color w:val="000000"/>
          <w:sz w:val="24"/>
        </w:rPr>
        <w:t>удовлетворительно»</w:t>
      </w:r>
      <w:r w:rsidR="00AA4CE8" w:rsidRPr="00B6746F">
        <w:rPr>
          <w:color w:val="000000"/>
          <w:sz w:val="24"/>
        </w:rPr>
        <w:t xml:space="preserve"> </w:t>
      </w:r>
      <w:r w:rsidR="00D57E4E" w:rsidRPr="00B6746F">
        <w:rPr>
          <w:color w:val="000000"/>
          <w:sz w:val="24"/>
        </w:rPr>
        <w:t xml:space="preserve">(3 балла) </w:t>
      </w:r>
      <w:r w:rsidR="006C6F0C" w:rsidRPr="00B6746F">
        <w:rPr>
          <w:color w:val="000000"/>
          <w:sz w:val="24"/>
        </w:rPr>
        <w:t>выставляется</w:t>
      </w:r>
      <w:r w:rsidR="006C6F0C">
        <w:rPr>
          <w:color w:val="000000"/>
          <w:sz w:val="24"/>
        </w:rPr>
        <w:t xml:space="preserve"> за неполное раскрытие темы, </w:t>
      </w:r>
      <w:r w:rsidR="006C6F0C">
        <w:rPr>
          <w:color w:val="000000"/>
          <w:sz w:val="24"/>
        </w:rPr>
        <w:lastRenderedPageBreak/>
        <w:t xml:space="preserve">выводов и предложений, носящих общий характер, </w:t>
      </w:r>
      <w:r w:rsidR="00000914">
        <w:rPr>
          <w:color w:val="000000"/>
          <w:sz w:val="24"/>
        </w:rPr>
        <w:t>в оформлении работы имеются незн</w:t>
      </w:r>
      <w:r w:rsidR="00000914">
        <w:rPr>
          <w:color w:val="000000"/>
          <w:sz w:val="24"/>
        </w:rPr>
        <w:t>а</w:t>
      </w:r>
      <w:r w:rsidR="00000914">
        <w:rPr>
          <w:color w:val="000000"/>
          <w:sz w:val="24"/>
        </w:rPr>
        <w:t>чительные отклонения от требовани</w:t>
      </w:r>
      <w:r w:rsidR="00740F71">
        <w:rPr>
          <w:color w:val="000000"/>
          <w:sz w:val="24"/>
        </w:rPr>
        <w:t>й</w:t>
      </w:r>
      <w:r w:rsidR="00000914">
        <w:rPr>
          <w:color w:val="000000"/>
          <w:sz w:val="24"/>
        </w:rPr>
        <w:t xml:space="preserve">, </w:t>
      </w:r>
      <w:r w:rsidR="006C6F0C">
        <w:rPr>
          <w:color w:val="000000"/>
          <w:sz w:val="24"/>
        </w:rPr>
        <w:t>отсутствие наглядно</w:t>
      </w:r>
      <w:r w:rsidR="00740F71">
        <w:rPr>
          <w:color w:val="000000"/>
          <w:sz w:val="24"/>
        </w:rPr>
        <w:t>сти в</w:t>
      </w:r>
      <w:r w:rsidR="006C6F0C">
        <w:rPr>
          <w:color w:val="000000"/>
          <w:sz w:val="24"/>
        </w:rPr>
        <w:t xml:space="preserve"> </w:t>
      </w:r>
      <w:r w:rsidR="00740F71">
        <w:rPr>
          <w:color w:val="000000"/>
          <w:sz w:val="24"/>
        </w:rPr>
        <w:t>демонстрационном мат</w:t>
      </w:r>
      <w:r w:rsidR="00740F71">
        <w:rPr>
          <w:color w:val="000000"/>
          <w:sz w:val="24"/>
        </w:rPr>
        <w:t>е</w:t>
      </w:r>
      <w:r w:rsidR="00740F71">
        <w:rPr>
          <w:color w:val="000000"/>
          <w:sz w:val="24"/>
        </w:rPr>
        <w:t xml:space="preserve">риале </w:t>
      </w:r>
      <w:r w:rsidR="006C6F0C">
        <w:rPr>
          <w:color w:val="000000"/>
          <w:sz w:val="24"/>
        </w:rPr>
        <w:t>и затруднения при от</w:t>
      </w:r>
      <w:r w:rsidR="00122C11">
        <w:rPr>
          <w:color w:val="000000"/>
          <w:sz w:val="24"/>
        </w:rPr>
        <w:t>ветах на вопросы членов ГЭК.</w:t>
      </w:r>
    </w:p>
    <w:p w:rsidR="00D57E4E" w:rsidRPr="00EA1A2A" w:rsidRDefault="00D57E4E" w:rsidP="00CA0DF1">
      <w:pPr>
        <w:pStyle w:val="11"/>
        <w:ind w:right="-1" w:firstLine="567"/>
        <w:rPr>
          <w:i/>
          <w:iCs/>
          <w:sz w:val="24"/>
          <w:szCs w:val="24"/>
        </w:rPr>
      </w:pPr>
      <w:r w:rsidRPr="00F049DC">
        <w:rPr>
          <w:color w:val="000000"/>
          <w:sz w:val="24"/>
        </w:rPr>
        <w:t xml:space="preserve">Оценка </w:t>
      </w:r>
      <w:r w:rsidRPr="00F049DC">
        <w:rPr>
          <w:b/>
          <w:color w:val="000000"/>
          <w:sz w:val="24"/>
        </w:rPr>
        <w:t>«неудовлетворительно»</w:t>
      </w:r>
      <w:r w:rsidRPr="00F049DC">
        <w:rPr>
          <w:color w:val="000000"/>
          <w:sz w:val="24"/>
        </w:rPr>
        <w:t xml:space="preserve"> (2 балла) выставляется за частичное раскрытие т</w:t>
      </w:r>
      <w:r w:rsidRPr="00F049DC">
        <w:rPr>
          <w:color w:val="000000"/>
          <w:sz w:val="24"/>
        </w:rPr>
        <w:t>е</w:t>
      </w:r>
      <w:r w:rsidRPr="00F049DC">
        <w:rPr>
          <w:color w:val="000000"/>
          <w:sz w:val="24"/>
        </w:rPr>
        <w:t xml:space="preserve">мы, необоснованные выводы, за значительные отклонения от требований в оформлении и представлении работы, когда </w:t>
      </w:r>
      <w:proofErr w:type="gramStart"/>
      <w:r w:rsidRPr="00F049DC">
        <w:rPr>
          <w:color w:val="000000"/>
          <w:sz w:val="24"/>
        </w:rPr>
        <w:t>обучающийся</w:t>
      </w:r>
      <w:proofErr w:type="gramEnd"/>
      <w:r w:rsidRPr="00F049DC">
        <w:rPr>
          <w:color w:val="000000"/>
          <w:sz w:val="24"/>
        </w:rPr>
        <w:t xml:space="preserve"> допускает существенные ошибки при ответе на вопросы членов ГЭК.</w:t>
      </w:r>
    </w:p>
    <w:p w:rsidR="0062528E" w:rsidRPr="003D365D" w:rsidRDefault="0054146E" w:rsidP="00CA0DF1">
      <w:pPr>
        <w:pStyle w:val="11"/>
        <w:ind w:right="-1" w:firstLine="567"/>
        <w:rPr>
          <w:color w:val="000000"/>
          <w:sz w:val="24"/>
        </w:rPr>
      </w:pPr>
      <w:r w:rsidRPr="00F049DC">
        <w:rPr>
          <w:color w:val="000000"/>
          <w:sz w:val="24"/>
        </w:rPr>
        <w:t>Оценки «отлично», «хорошо», «удовлетворительно» означают успешное прохожд</w:t>
      </w:r>
      <w:r w:rsidRPr="00F049DC">
        <w:rPr>
          <w:color w:val="000000"/>
          <w:sz w:val="24"/>
        </w:rPr>
        <w:t>е</w:t>
      </w:r>
      <w:r w:rsidRPr="00F049DC">
        <w:rPr>
          <w:color w:val="000000"/>
          <w:sz w:val="24"/>
        </w:rPr>
        <w:t xml:space="preserve">ние государственного аттестационного испытания, что является </w:t>
      </w:r>
      <w:r w:rsidRPr="00B6746F">
        <w:rPr>
          <w:color w:val="000000"/>
          <w:sz w:val="24"/>
        </w:rPr>
        <w:t>основанием для выдачи обучающемуся документа о высшем образовании и о квалификации образца, установле</w:t>
      </w:r>
      <w:r w:rsidRPr="00B6746F">
        <w:rPr>
          <w:color w:val="000000"/>
          <w:sz w:val="24"/>
        </w:rPr>
        <w:t>н</w:t>
      </w:r>
      <w:r w:rsidRPr="00B6746F">
        <w:rPr>
          <w:color w:val="000000"/>
          <w:sz w:val="24"/>
        </w:rPr>
        <w:t xml:space="preserve">ного Министерством </w:t>
      </w:r>
      <w:r w:rsidR="00F049DC" w:rsidRPr="00B6746F">
        <w:rPr>
          <w:color w:val="000000"/>
          <w:sz w:val="24"/>
        </w:rPr>
        <w:t xml:space="preserve">науки и высшего образования </w:t>
      </w:r>
      <w:r w:rsidRPr="00B6746F">
        <w:rPr>
          <w:color w:val="000000"/>
          <w:sz w:val="24"/>
        </w:rPr>
        <w:t>Российской Федерации.</w:t>
      </w:r>
      <w:r w:rsidR="0062528E">
        <w:rPr>
          <w:i/>
          <w:szCs w:val="22"/>
        </w:rPr>
        <w:br w:type="page"/>
      </w:r>
    </w:p>
    <w:p w:rsidR="00ED3CD7" w:rsidRDefault="00ED3CD7" w:rsidP="0033786D">
      <w:pPr>
        <w:pStyle w:val="Default"/>
        <w:ind w:right="-1"/>
        <w:jc w:val="both"/>
        <w:rPr>
          <w:bCs/>
        </w:rPr>
      </w:pPr>
      <w:r w:rsidRPr="003D5676">
        <w:rPr>
          <w:bCs/>
        </w:rPr>
        <w:lastRenderedPageBreak/>
        <w:t>Приложение 1</w:t>
      </w:r>
    </w:p>
    <w:p w:rsidR="00ED3CD7" w:rsidRDefault="00ED3CD7" w:rsidP="0033786D">
      <w:pPr>
        <w:pStyle w:val="Default"/>
        <w:ind w:right="-1"/>
        <w:jc w:val="both"/>
        <w:rPr>
          <w:b/>
          <w:bCs/>
        </w:rPr>
      </w:pPr>
    </w:p>
    <w:p w:rsidR="00ED3CD7" w:rsidRDefault="00ED3CD7" w:rsidP="0033786D">
      <w:pPr>
        <w:pStyle w:val="Default"/>
        <w:ind w:right="-1"/>
        <w:jc w:val="both"/>
        <w:rPr>
          <w:b/>
          <w:bCs/>
        </w:rPr>
      </w:pPr>
      <w:r w:rsidRPr="00052C64">
        <w:rPr>
          <w:b/>
          <w:bCs/>
        </w:rPr>
        <w:t xml:space="preserve">Примерный перечень тем </w:t>
      </w:r>
      <w:r>
        <w:rPr>
          <w:b/>
          <w:bCs/>
        </w:rPr>
        <w:t>выпускных квалификационных работ</w:t>
      </w:r>
    </w:p>
    <w:p w:rsidR="00ED3CD7" w:rsidRPr="00052C64" w:rsidRDefault="00ED3CD7" w:rsidP="0033786D">
      <w:pPr>
        <w:pStyle w:val="Default"/>
        <w:ind w:right="-1"/>
        <w:jc w:val="both"/>
      </w:pP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 xml:space="preserve">Проект обогатительной фабрики для обогащения </w:t>
      </w:r>
      <w:proofErr w:type="spellStart"/>
      <w:proofErr w:type="gramStart"/>
      <w:r w:rsidRPr="00EA1A2A">
        <w:t>нефелин-полевошпатовых</w:t>
      </w:r>
      <w:proofErr w:type="spellEnd"/>
      <w:proofErr w:type="gramEnd"/>
      <w:r w:rsidRPr="00EA1A2A">
        <w:t xml:space="preserve"> руд </w:t>
      </w:r>
      <w:proofErr w:type="spellStart"/>
      <w:r w:rsidR="002E714D" w:rsidRPr="00EA1A2A">
        <w:t>Вишневогорско</w:t>
      </w:r>
      <w:r w:rsidR="002E714D">
        <w:t>го</w:t>
      </w:r>
      <w:proofErr w:type="spellEnd"/>
      <w:r w:rsidR="002E714D">
        <w:t xml:space="preserve"> месторождения</w:t>
      </w:r>
      <w:r w:rsidR="002E714D" w:rsidRPr="00EA1A2A">
        <w:t xml:space="preserve"> </w:t>
      </w:r>
      <w:r w:rsidRPr="00EA1A2A">
        <w:t xml:space="preserve">производительностью </w:t>
      </w:r>
      <w:r w:rsidR="002E714D">
        <w:t xml:space="preserve">…… т в год </w:t>
      </w:r>
      <w:r w:rsidRPr="00EA1A2A">
        <w:t>и с массовой долей полезного компонента</w:t>
      </w:r>
      <w:r w:rsidR="002E714D">
        <w:t xml:space="preserve"> α= …….%</w:t>
      </w:r>
      <w:r w:rsidRPr="00EA1A2A">
        <w:rPr>
          <w:bCs/>
        </w:rPr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 xml:space="preserve">Проект обогатительной фабрики для переработки золотосодержащих руд </w:t>
      </w:r>
      <w:proofErr w:type="spellStart"/>
      <w:r w:rsidRPr="00EA1A2A">
        <w:t>Воро</w:t>
      </w:r>
      <w:r w:rsidRPr="00EA1A2A">
        <w:t>н</w:t>
      </w:r>
      <w:r w:rsidRPr="00EA1A2A">
        <w:t>цовского</w:t>
      </w:r>
      <w:proofErr w:type="spellEnd"/>
      <w:r w:rsidRPr="00EA1A2A">
        <w:rPr>
          <w:bCs/>
        </w:rPr>
        <w:t xml:space="preserve"> </w:t>
      </w:r>
      <w:r w:rsidRPr="00EA1A2A">
        <w:t xml:space="preserve">месторождения производительностью </w:t>
      </w:r>
      <w:r w:rsidR="002E714D">
        <w:t xml:space="preserve">…… т в год </w:t>
      </w:r>
      <w:r w:rsidR="002E714D" w:rsidRPr="00EA1A2A">
        <w:t>и с массовой долей полезного компонента</w:t>
      </w:r>
      <w:r w:rsidR="002E714D">
        <w:t xml:space="preserve"> α= …….%</w:t>
      </w:r>
      <w:r w:rsidRPr="00EA1A2A"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>Проект обогатительной фабрики для обогащения магнетитовых руд месторожд</w:t>
      </w:r>
      <w:r w:rsidRPr="00EA1A2A">
        <w:t>е</w:t>
      </w:r>
      <w:r w:rsidRPr="00EA1A2A">
        <w:t>ния</w:t>
      </w:r>
      <w:r w:rsidRPr="00EA1A2A">
        <w:rPr>
          <w:bCs/>
        </w:rPr>
        <w:t xml:space="preserve"> </w:t>
      </w:r>
      <w:r w:rsidRPr="00EA1A2A">
        <w:t xml:space="preserve">Малый </w:t>
      </w:r>
      <w:proofErr w:type="spellStart"/>
      <w:r w:rsidRPr="00EA1A2A">
        <w:t>Куйбас</w:t>
      </w:r>
      <w:proofErr w:type="spellEnd"/>
      <w:r w:rsidRPr="00EA1A2A">
        <w:t xml:space="preserve"> производительностью </w:t>
      </w:r>
      <w:r w:rsidR="002E714D">
        <w:t xml:space="preserve">…… т в год </w:t>
      </w:r>
      <w:r w:rsidR="002E714D" w:rsidRPr="00EA1A2A">
        <w:t>и с массовой долей полезного ко</w:t>
      </w:r>
      <w:r w:rsidR="002E714D" w:rsidRPr="00EA1A2A">
        <w:t>м</w:t>
      </w:r>
      <w:r w:rsidR="002E714D" w:rsidRPr="00EA1A2A">
        <w:t>понента</w:t>
      </w:r>
      <w:r w:rsidR="002E714D">
        <w:t xml:space="preserve"> α= …….%</w:t>
      </w:r>
      <w:r w:rsidRPr="00EA1A2A">
        <w:rPr>
          <w:bCs/>
        </w:rPr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>Совершенствование технологии переработки магнетитовых руд в условиях ДОФ-5 ОАО «ММК» с увеличением производительности.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 xml:space="preserve">Проект обогатительной фабрики для обогащения медно-цинковых руд </w:t>
      </w:r>
      <w:proofErr w:type="spellStart"/>
      <w:r w:rsidRPr="00EA1A2A">
        <w:t>Узельги</w:t>
      </w:r>
      <w:r w:rsidRPr="00EA1A2A">
        <w:t>н</w:t>
      </w:r>
      <w:r w:rsidRPr="00EA1A2A">
        <w:t>ского</w:t>
      </w:r>
      <w:proofErr w:type="spellEnd"/>
      <w:r w:rsidRPr="00EA1A2A">
        <w:t xml:space="preserve"> месторождения производительностью </w:t>
      </w:r>
      <w:r w:rsidR="002E714D">
        <w:t xml:space="preserve">…… т в год </w:t>
      </w:r>
      <w:r w:rsidR="002E714D" w:rsidRPr="00EA1A2A">
        <w:t>и с массовой долей полезн</w:t>
      </w:r>
      <w:r w:rsidR="002E714D">
        <w:t>ых</w:t>
      </w:r>
      <w:r w:rsidR="002E714D" w:rsidRPr="00EA1A2A">
        <w:t xml:space="preserve"> компонен</w:t>
      </w:r>
      <w:r w:rsidR="002E714D">
        <w:t>тов α</w:t>
      </w:r>
      <w:r w:rsidR="002E714D">
        <w:rPr>
          <w:vertAlign w:val="subscript"/>
          <w:lang w:val="en-US"/>
        </w:rPr>
        <w:t>Cu</w:t>
      </w:r>
      <w:r w:rsidR="002E714D">
        <w:t>= …….%</w:t>
      </w:r>
      <w:r w:rsidR="002E714D" w:rsidRPr="002E714D">
        <w:t xml:space="preserve"> </w:t>
      </w:r>
      <w:r w:rsidR="002E714D">
        <w:t>и</w:t>
      </w:r>
      <w:r w:rsidR="002E714D" w:rsidRPr="002E714D">
        <w:t xml:space="preserve"> </w:t>
      </w:r>
      <w:proofErr w:type="spellStart"/>
      <w:r w:rsidR="002E714D">
        <w:rPr>
          <w:lang w:val="en-US"/>
        </w:rPr>
        <w:t>α</w:t>
      </w:r>
      <w:r w:rsidR="002E714D">
        <w:rPr>
          <w:vertAlign w:val="subscript"/>
          <w:lang w:val="en-US"/>
        </w:rPr>
        <w:t>zn</w:t>
      </w:r>
      <w:proofErr w:type="spellEnd"/>
      <w:r w:rsidR="002E714D" w:rsidRPr="002E714D">
        <w:t xml:space="preserve">= </w:t>
      </w:r>
      <w:r w:rsidR="002E714D">
        <w:t>………..%</w:t>
      </w:r>
      <w:r w:rsidRPr="00EA1A2A"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 xml:space="preserve">Проект обогатительной фабрики для обогащения медно-цинковых руд </w:t>
      </w:r>
      <w:proofErr w:type="spellStart"/>
      <w:r w:rsidRPr="00EA1A2A">
        <w:t>Учалинск</w:t>
      </w:r>
      <w:r w:rsidRPr="00EA1A2A">
        <w:t>о</w:t>
      </w:r>
      <w:r w:rsidRPr="00EA1A2A">
        <w:t>го</w:t>
      </w:r>
      <w:proofErr w:type="spellEnd"/>
      <w:r w:rsidRPr="00EA1A2A">
        <w:t xml:space="preserve"> месторождения производительностью </w:t>
      </w:r>
      <w:r w:rsidR="002E714D">
        <w:t xml:space="preserve">…… т в год </w:t>
      </w:r>
      <w:r w:rsidR="002E714D" w:rsidRPr="00EA1A2A">
        <w:t>и с массовой долей полезн</w:t>
      </w:r>
      <w:r w:rsidR="002E714D">
        <w:t>ых</w:t>
      </w:r>
      <w:r w:rsidR="002E714D" w:rsidRPr="00EA1A2A">
        <w:t xml:space="preserve"> ко</w:t>
      </w:r>
      <w:r w:rsidR="002E714D" w:rsidRPr="00EA1A2A">
        <w:t>м</w:t>
      </w:r>
      <w:r w:rsidR="002E714D" w:rsidRPr="00EA1A2A">
        <w:t>понен</w:t>
      </w:r>
      <w:r w:rsidR="002E714D">
        <w:t>тов α</w:t>
      </w:r>
      <w:r w:rsidR="002E714D">
        <w:rPr>
          <w:vertAlign w:val="subscript"/>
          <w:lang w:val="en-US"/>
        </w:rPr>
        <w:t>Cu</w:t>
      </w:r>
      <w:r w:rsidR="002E714D">
        <w:t>= …….%</w:t>
      </w:r>
      <w:r w:rsidR="002E714D" w:rsidRPr="002E714D">
        <w:t xml:space="preserve"> </w:t>
      </w:r>
      <w:r w:rsidR="002E714D">
        <w:t>и</w:t>
      </w:r>
      <w:r w:rsidR="002E714D" w:rsidRPr="002E714D">
        <w:t xml:space="preserve"> </w:t>
      </w:r>
      <w:proofErr w:type="spellStart"/>
      <w:r w:rsidR="002E714D">
        <w:rPr>
          <w:lang w:val="en-US"/>
        </w:rPr>
        <w:t>α</w:t>
      </w:r>
      <w:r w:rsidR="002E714D">
        <w:rPr>
          <w:vertAlign w:val="subscript"/>
          <w:lang w:val="en-US"/>
        </w:rPr>
        <w:t>zn</w:t>
      </w:r>
      <w:proofErr w:type="spellEnd"/>
      <w:r w:rsidR="002E714D" w:rsidRPr="002E714D">
        <w:t xml:space="preserve">= </w:t>
      </w:r>
      <w:r w:rsidR="002E714D">
        <w:t>………..%</w:t>
      </w:r>
      <w:r w:rsidR="002E714D" w:rsidRPr="00EA1A2A">
        <w:t>.</w:t>
      </w:r>
      <w:r w:rsidRPr="00EA1A2A"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>Проект обогатительной фабрики для обогащения медно-цинковых руд Октябр</w:t>
      </w:r>
      <w:r w:rsidRPr="00EA1A2A">
        <w:t>ь</w:t>
      </w:r>
      <w:r w:rsidRPr="00EA1A2A">
        <w:t xml:space="preserve">ского месторождения производительностью </w:t>
      </w:r>
      <w:r w:rsidR="002E714D">
        <w:t xml:space="preserve">…… т в год </w:t>
      </w:r>
      <w:r w:rsidR="002E714D" w:rsidRPr="00EA1A2A">
        <w:t>и с массовой долей полезн</w:t>
      </w:r>
      <w:r w:rsidR="002E714D">
        <w:t>ых</w:t>
      </w:r>
      <w:r w:rsidR="002E714D" w:rsidRPr="00EA1A2A">
        <w:t xml:space="preserve"> компонен</w:t>
      </w:r>
      <w:r w:rsidR="002E714D">
        <w:t>тов α</w:t>
      </w:r>
      <w:r w:rsidR="002E714D">
        <w:rPr>
          <w:vertAlign w:val="subscript"/>
          <w:lang w:val="en-US"/>
        </w:rPr>
        <w:t>Cu</w:t>
      </w:r>
      <w:r w:rsidR="002E714D">
        <w:t>= …….%</w:t>
      </w:r>
      <w:r w:rsidR="002E714D" w:rsidRPr="002E714D">
        <w:t xml:space="preserve"> </w:t>
      </w:r>
      <w:r w:rsidR="002E714D">
        <w:t>и</w:t>
      </w:r>
      <w:r w:rsidR="002E714D" w:rsidRPr="002E714D">
        <w:t xml:space="preserve"> </w:t>
      </w:r>
      <w:proofErr w:type="spellStart"/>
      <w:r w:rsidR="002E714D">
        <w:rPr>
          <w:lang w:val="en-US"/>
        </w:rPr>
        <w:t>α</w:t>
      </w:r>
      <w:r w:rsidR="002E714D">
        <w:rPr>
          <w:vertAlign w:val="subscript"/>
          <w:lang w:val="en-US"/>
        </w:rPr>
        <w:t>zn</w:t>
      </w:r>
      <w:proofErr w:type="spellEnd"/>
      <w:r w:rsidR="002E714D" w:rsidRPr="002E714D">
        <w:t xml:space="preserve">= </w:t>
      </w:r>
      <w:r w:rsidR="002E714D">
        <w:t>………..%</w:t>
      </w:r>
      <w:r w:rsidR="002E714D" w:rsidRPr="00EA1A2A">
        <w:t>.</w:t>
      </w:r>
      <w:r w:rsidRPr="00EA1A2A"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>Проект обогатительной фабрики для обогащения медно-цинковых руд Юбилейн</w:t>
      </w:r>
      <w:r w:rsidRPr="00EA1A2A">
        <w:t>о</w:t>
      </w:r>
      <w:r w:rsidRPr="00EA1A2A">
        <w:t xml:space="preserve">го месторождения производительностью </w:t>
      </w:r>
      <w:r w:rsidR="002E714D">
        <w:t xml:space="preserve">…… т в год </w:t>
      </w:r>
      <w:r w:rsidR="002E714D" w:rsidRPr="00EA1A2A">
        <w:t>и с массовой долей полезн</w:t>
      </w:r>
      <w:r w:rsidR="002E714D">
        <w:t>ых</w:t>
      </w:r>
      <w:r w:rsidR="002E714D" w:rsidRPr="00EA1A2A">
        <w:t xml:space="preserve"> ко</w:t>
      </w:r>
      <w:r w:rsidR="002E714D" w:rsidRPr="00EA1A2A">
        <w:t>м</w:t>
      </w:r>
      <w:r w:rsidR="002E714D" w:rsidRPr="00EA1A2A">
        <w:t>понен</w:t>
      </w:r>
      <w:r w:rsidR="002E714D">
        <w:t>тов α</w:t>
      </w:r>
      <w:r w:rsidR="002E714D">
        <w:rPr>
          <w:vertAlign w:val="subscript"/>
          <w:lang w:val="en-US"/>
        </w:rPr>
        <w:t>Cu</w:t>
      </w:r>
      <w:r w:rsidR="002E714D">
        <w:t>= …….%</w:t>
      </w:r>
      <w:r w:rsidR="002E714D" w:rsidRPr="002E714D">
        <w:t xml:space="preserve"> </w:t>
      </w:r>
      <w:r w:rsidR="002E714D">
        <w:t>и</w:t>
      </w:r>
      <w:r w:rsidR="002E714D" w:rsidRPr="002E714D">
        <w:t xml:space="preserve"> </w:t>
      </w:r>
      <w:proofErr w:type="spellStart"/>
      <w:r w:rsidR="002E714D">
        <w:rPr>
          <w:lang w:val="en-US"/>
        </w:rPr>
        <w:t>α</w:t>
      </w:r>
      <w:r w:rsidR="002E714D">
        <w:rPr>
          <w:vertAlign w:val="subscript"/>
          <w:lang w:val="en-US"/>
        </w:rPr>
        <w:t>zn</w:t>
      </w:r>
      <w:proofErr w:type="spellEnd"/>
      <w:r w:rsidR="002E714D" w:rsidRPr="002E714D">
        <w:t xml:space="preserve">= </w:t>
      </w:r>
      <w:r w:rsidR="002E714D">
        <w:t>………..%</w:t>
      </w:r>
      <w:r w:rsidR="002E714D" w:rsidRPr="00EA1A2A">
        <w:t>.</w:t>
      </w:r>
      <w:r w:rsidRPr="00EA1A2A"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 xml:space="preserve">Проект обогатительной фабрики для обогащения медно-цинковых руд </w:t>
      </w:r>
      <w:proofErr w:type="spellStart"/>
      <w:r w:rsidRPr="00EA1A2A">
        <w:t>Гайского</w:t>
      </w:r>
      <w:proofErr w:type="spellEnd"/>
      <w:r w:rsidRPr="00EA1A2A">
        <w:t xml:space="preserve"> месторождения производительностью </w:t>
      </w:r>
      <w:r w:rsidR="002E714D">
        <w:t xml:space="preserve">…… т в год </w:t>
      </w:r>
      <w:r w:rsidR="002E714D" w:rsidRPr="00EA1A2A">
        <w:t>и с массовой долей полезн</w:t>
      </w:r>
      <w:r w:rsidR="002E714D">
        <w:t>ых</w:t>
      </w:r>
      <w:r w:rsidR="002E714D" w:rsidRPr="00EA1A2A">
        <w:t xml:space="preserve"> комп</w:t>
      </w:r>
      <w:r w:rsidR="002E714D" w:rsidRPr="00EA1A2A">
        <w:t>о</w:t>
      </w:r>
      <w:r w:rsidR="002E714D" w:rsidRPr="00EA1A2A">
        <w:t>нен</w:t>
      </w:r>
      <w:r w:rsidR="002E714D">
        <w:t>тов α</w:t>
      </w:r>
      <w:r w:rsidR="002E714D">
        <w:rPr>
          <w:vertAlign w:val="subscript"/>
          <w:lang w:val="en-US"/>
        </w:rPr>
        <w:t>Cu</w:t>
      </w:r>
      <w:r w:rsidR="002E714D">
        <w:t>= …….%</w:t>
      </w:r>
      <w:r w:rsidR="002E714D" w:rsidRPr="002E714D">
        <w:t xml:space="preserve"> </w:t>
      </w:r>
      <w:r w:rsidR="002E714D">
        <w:t>и</w:t>
      </w:r>
      <w:r w:rsidR="002E714D" w:rsidRPr="002E714D">
        <w:t xml:space="preserve"> </w:t>
      </w:r>
      <w:proofErr w:type="spellStart"/>
      <w:r w:rsidR="002E714D">
        <w:rPr>
          <w:lang w:val="en-US"/>
        </w:rPr>
        <w:t>α</w:t>
      </w:r>
      <w:r w:rsidR="002E714D">
        <w:rPr>
          <w:vertAlign w:val="subscript"/>
          <w:lang w:val="en-US"/>
        </w:rPr>
        <w:t>zn</w:t>
      </w:r>
      <w:proofErr w:type="spellEnd"/>
      <w:r w:rsidR="002E714D" w:rsidRPr="002E714D">
        <w:t xml:space="preserve">= </w:t>
      </w:r>
      <w:r w:rsidR="002E714D">
        <w:t>………..%</w:t>
      </w:r>
      <w:r w:rsidR="002E714D" w:rsidRPr="00EA1A2A">
        <w:t>.</w:t>
      </w:r>
      <w:r w:rsidRPr="00EA1A2A"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 xml:space="preserve">Проект обогатительной фабрики для обогащения медно-цинковых руд </w:t>
      </w:r>
      <w:proofErr w:type="spellStart"/>
      <w:r w:rsidRPr="00EA1A2A">
        <w:t>Чебачьего</w:t>
      </w:r>
      <w:proofErr w:type="spellEnd"/>
      <w:r w:rsidRPr="00EA1A2A">
        <w:t xml:space="preserve"> месторождения производительностью </w:t>
      </w:r>
      <w:r w:rsidR="002E714D">
        <w:t xml:space="preserve">…… т в год </w:t>
      </w:r>
      <w:r w:rsidR="002E714D" w:rsidRPr="00EA1A2A">
        <w:t>и с массовой долей полезн</w:t>
      </w:r>
      <w:r w:rsidR="002E714D">
        <w:t>ых</w:t>
      </w:r>
      <w:r w:rsidR="002E714D" w:rsidRPr="00EA1A2A">
        <w:t xml:space="preserve"> комп</w:t>
      </w:r>
      <w:r w:rsidR="002E714D" w:rsidRPr="00EA1A2A">
        <w:t>о</w:t>
      </w:r>
      <w:r w:rsidR="002E714D" w:rsidRPr="00EA1A2A">
        <w:t>нен</w:t>
      </w:r>
      <w:r w:rsidR="002E714D">
        <w:t>тов α</w:t>
      </w:r>
      <w:r w:rsidR="002E714D">
        <w:rPr>
          <w:vertAlign w:val="subscript"/>
          <w:lang w:val="en-US"/>
        </w:rPr>
        <w:t>Cu</w:t>
      </w:r>
      <w:r w:rsidR="002E714D">
        <w:t>= …….%</w:t>
      </w:r>
      <w:r w:rsidR="002E714D" w:rsidRPr="002E714D">
        <w:t xml:space="preserve"> </w:t>
      </w:r>
      <w:r w:rsidR="002E714D">
        <w:t>и</w:t>
      </w:r>
      <w:r w:rsidR="002E714D" w:rsidRPr="002E714D">
        <w:t xml:space="preserve"> </w:t>
      </w:r>
      <w:proofErr w:type="spellStart"/>
      <w:r w:rsidR="002E714D">
        <w:rPr>
          <w:lang w:val="en-US"/>
        </w:rPr>
        <w:t>α</w:t>
      </w:r>
      <w:r w:rsidR="002E714D">
        <w:rPr>
          <w:vertAlign w:val="subscript"/>
          <w:lang w:val="en-US"/>
        </w:rPr>
        <w:t>zn</w:t>
      </w:r>
      <w:proofErr w:type="spellEnd"/>
      <w:r w:rsidR="002E714D" w:rsidRPr="002E714D">
        <w:t xml:space="preserve">= </w:t>
      </w:r>
      <w:r w:rsidR="002E714D">
        <w:t>………..%</w:t>
      </w:r>
      <w:r w:rsidR="002E714D" w:rsidRPr="00EA1A2A">
        <w:t>.</w:t>
      </w:r>
      <w:r w:rsidRPr="00EA1A2A"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 xml:space="preserve">Проект фабрики сухого обогащения каолиновых руд </w:t>
      </w:r>
      <w:proofErr w:type="spellStart"/>
      <w:r w:rsidRPr="00EA1A2A">
        <w:t>Еленинского</w:t>
      </w:r>
      <w:proofErr w:type="spellEnd"/>
      <w:r w:rsidRPr="00EA1A2A">
        <w:t xml:space="preserve"> месторожд</w:t>
      </w:r>
      <w:r w:rsidRPr="00EA1A2A">
        <w:t>е</w:t>
      </w:r>
      <w:r w:rsidRPr="00EA1A2A">
        <w:t xml:space="preserve">ния производительностью </w:t>
      </w:r>
      <w:r w:rsidR="002E714D">
        <w:t xml:space="preserve">…… т в год </w:t>
      </w:r>
      <w:r w:rsidR="002E714D" w:rsidRPr="00EA1A2A">
        <w:t>и с массовой долей полезного компонента</w:t>
      </w:r>
      <w:r w:rsidR="002E714D">
        <w:t xml:space="preserve"> α= …….%</w:t>
      </w:r>
      <w:r w:rsidRPr="00EA1A2A"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 xml:space="preserve">Проект обогатительной фабрики для обогащения золотосодержащих руд </w:t>
      </w:r>
      <w:proofErr w:type="spellStart"/>
      <w:r w:rsidRPr="00EA1A2A">
        <w:t>Све</w:t>
      </w:r>
      <w:r w:rsidRPr="00EA1A2A">
        <w:t>т</w:t>
      </w:r>
      <w:r w:rsidRPr="00EA1A2A">
        <w:t>линского</w:t>
      </w:r>
      <w:proofErr w:type="spellEnd"/>
      <w:r w:rsidRPr="00EA1A2A">
        <w:t xml:space="preserve"> месторождения производительностью </w:t>
      </w:r>
      <w:r w:rsidR="002E714D">
        <w:t xml:space="preserve">…… т в год </w:t>
      </w:r>
      <w:r w:rsidR="002E714D" w:rsidRPr="00EA1A2A">
        <w:t>и с массовой долей полезного компонента</w:t>
      </w:r>
      <w:r w:rsidR="002E714D">
        <w:t xml:space="preserve"> α= …….%</w:t>
      </w:r>
      <w:r w:rsidRPr="00EA1A2A"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 xml:space="preserve">Исследование руд на </w:t>
      </w:r>
      <w:proofErr w:type="spellStart"/>
      <w:r w:rsidRPr="00EA1A2A">
        <w:t>обогатимость</w:t>
      </w:r>
      <w:proofErr w:type="spellEnd"/>
      <w:r w:rsidRPr="00EA1A2A">
        <w:t xml:space="preserve"> и разработка схем обогащения исследуемой руды.</w:t>
      </w:r>
    </w:p>
    <w:p w:rsidR="00EA1A2A" w:rsidRDefault="00EA1A2A" w:rsidP="00EA1A2A">
      <w:pPr>
        <w:pStyle w:val="a5"/>
        <w:numPr>
          <w:ilvl w:val="0"/>
          <w:numId w:val="30"/>
        </w:numPr>
        <w:spacing w:before="120" w:after="120" w:line="240" w:lineRule="auto"/>
        <w:ind w:left="0" w:right="-1" w:firstLine="567"/>
      </w:pPr>
      <w:proofErr w:type="spellStart"/>
      <w:r w:rsidRPr="00EA1A2A">
        <w:rPr>
          <w:lang w:val="en-US"/>
        </w:rPr>
        <w:t>Оптимизация</w:t>
      </w:r>
      <w:proofErr w:type="spellEnd"/>
      <w:r w:rsidRPr="00EA1A2A">
        <w:rPr>
          <w:lang w:val="en-US"/>
        </w:rPr>
        <w:t xml:space="preserve"> </w:t>
      </w:r>
      <w:proofErr w:type="spellStart"/>
      <w:r w:rsidRPr="00EA1A2A">
        <w:rPr>
          <w:lang w:val="en-US"/>
        </w:rPr>
        <w:t>работы</w:t>
      </w:r>
      <w:proofErr w:type="spellEnd"/>
      <w:r w:rsidRPr="00EA1A2A">
        <w:rPr>
          <w:lang w:val="en-US"/>
        </w:rPr>
        <w:t xml:space="preserve"> </w:t>
      </w:r>
      <w:proofErr w:type="spellStart"/>
      <w:r w:rsidRPr="00EA1A2A">
        <w:rPr>
          <w:lang w:val="en-US"/>
        </w:rPr>
        <w:t>обогатительного</w:t>
      </w:r>
      <w:proofErr w:type="spellEnd"/>
      <w:r w:rsidRPr="00EA1A2A">
        <w:rPr>
          <w:lang w:val="en-US"/>
        </w:rPr>
        <w:t xml:space="preserve"> </w:t>
      </w:r>
      <w:proofErr w:type="spellStart"/>
      <w:r w:rsidRPr="00EA1A2A">
        <w:rPr>
          <w:lang w:val="en-US"/>
        </w:rPr>
        <w:t>оборудования</w:t>
      </w:r>
      <w:proofErr w:type="spellEnd"/>
      <w:r w:rsidRPr="00EA1A2A">
        <w:rPr>
          <w:lang w:val="en-US"/>
        </w:rPr>
        <w:t>.</w:t>
      </w:r>
    </w:p>
    <w:p w:rsidR="00EA1A2A" w:rsidRDefault="00EA1A2A" w:rsidP="00EA1A2A">
      <w:pPr>
        <w:pStyle w:val="a5"/>
        <w:numPr>
          <w:ilvl w:val="0"/>
          <w:numId w:val="30"/>
        </w:numPr>
        <w:spacing w:before="120" w:after="120" w:line="240" w:lineRule="auto"/>
        <w:ind w:left="0" w:right="-1" w:firstLine="567"/>
      </w:pPr>
      <w:r w:rsidRPr="00EA1A2A">
        <w:t>Совершенствование технологических схем обогащения руд</w:t>
      </w:r>
      <w:r w:rsidR="00A27779">
        <w:t>.</w:t>
      </w:r>
    </w:p>
    <w:p w:rsidR="00EA1A2A" w:rsidRDefault="00EA1A2A" w:rsidP="00EA1A2A">
      <w:pPr>
        <w:pStyle w:val="a5"/>
        <w:spacing w:before="120" w:after="120" w:line="240" w:lineRule="auto"/>
        <w:ind w:left="0" w:right="-1"/>
      </w:pPr>
    </w:p>
    <w:sectPr w:rsidR="00EA1A2A" w:rsidSect="00C8181C">
      <w:footerReference w:type="default" r:id="rId3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04A" w:rsidRDefault="0010304A" w:rsidP="006F0FEB">
      <w:pPr>
        <w:spacing w:line="240" w:lineRule="auto"/>
      </w:pPr>
      <w:r>
        <w:separator/>
      </w:r>
    </w:p>
  </w:endnote>
  <w:endnote w:type="continuationSeparator" w:id="0">
    <w:p w:rsidR="0010304A" w:rsidRDefault="0010304A" w:rsidP="006F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6266"/>
      <w:docPartObj>
        <w:docPartGallery w:val="Page Numbers (Bottom of Page)"/>
        <w:docPartUnique/>
      </w:docPartObj>
    </w:sdtPr>
    <w:sdtContent>
      <w:p w:rsidR="00EA1A2A" w:rsidRDefault="00A0211E" w:rsidP="006F0FEB">
        <w:pPr>
          <w:pStyle w:val="a8"/>
          <w:jc w:val="right"/>
        </w:pPr>
        <w:r>
          <w:fldChar w:fldCharType="begin"/>
        </w:r>
        <w:r w:rsidR="00B97C18">
          <w:instrText xml:space="preserve"> PAGE   \* MERGEFORMAT </w:instrText>
        </w:r>
        <w:r>
          <w:fldChar w:fldCharType="separate"/>
        </w:r>
        <w:r w:rsidR="009915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04A" w:rsidRDefault="0010304A" w:rsidP="006F0FEB">
      <w:pPr>
        <w:spacing w:line="240" w:lineRule="auto"/>
      </w:pPr>
      <w:r>
        <w:separator/>
      </w:r>
    </w:p>
  </w:footnote>
  <w:footnote w:type="continuationSeparator" w:id="0">
    <w:p w:rsidR="0010304A" w:rsidRDefault="0010304A" w:rsidP="006F0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E4B7C"/>
    <w:multiLevelType w:val="hybridMultilevel"/>
    <w:tmpl w:val="489AA0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7E44113"/>
    <w:multiLevelType w:val="hybridMultilevel"/>
    <w:tmpl w:val="7056EB7C"/>
    <w:lvl w:ilvl="0" w:tplc="8AF2F4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66693"/>
    <w:multiLevelType w:val="hybridMultilevel"/>
    <w:tmpl w:val="B204C12E"/>
    <w:lvl w:ilvl="0" w:tplc="D02825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C0B1E"/>
    <w:multiLevelType w:val="hybridMultilevel"/>
    <w:tmpl w:val="75280D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B18224A"/>
    <w:multiLevelType w:val="hybridMultilevel"/>
    <w:tmpl w:val="37DA09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B8D1AC8"/>
    <w:multiLevelType w:val="multilevel"/>
    <w:tmpl w:val="9EFCAC0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"/>
      <w:lvlJc w:val="left"/>
      <w:pPr>
        <w:ind w:left="1467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7">
    <w:nsid w:val="22FE20B7"/>
    <w:multiLevelType w:val="hybridMultilevel"/>
    <w:tmpl w:val="8D70A39C"/>
    <w:lvl w:ilvl="0" w:tplc="2C646B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F1610"/>
    <w:multiLevelType w:val="hybridMultilevel"/>
    <w:tmpl w:val="0C80C676"/>
    <w:lvl w:ilvl="0" w:tplc="8AD0C4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851A2"/>
    <w:multiLevelType w:val="hybridMultilevel"/>
    <w:tmpl w:val="FAD43180"/>
    <w:lvl w:ilvl="0" w:tplc="AB9AA0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5036CBD"/>
    <w:multiLevelType w:val="hybridMultilevel"/>
    <w:tmpl w:val="D9401456"/>
    <w:lvl w:ilvl="0" w:tplc="79067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35D8E"/>
    <w:multiLevelType w:val="hybridMultilevel"/>
    <w:tmpl w:val="D826D22A"/>
    <w:lvl w:ilvl="0" w:tplc="137498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1721F"/>
    <w:multiLevelType w:val="hybridMultilevel"/>
    <w:tmpl w:val="08A4DF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6AB461E"/>
    <w:multiLevelType w:val="hybridMultilevel"/>
    <w:tmpl w:val="735AE34C"/>
    <w:lvl w:ilvl="0" w:tplc="7E1EA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0F3B2F"/>
    <w:multiLevelType w:val="hybridMultilevel"/>
    <w:tmpl w:val="8F08B0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EE3C5B"/>
    <w:multiLevelType w:val="hybridMultilevel"/>
    <w:tmpl w:val="08A4DF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CF464B5"/>
    <w:multiLevelType w:val="hybridMultilevel"/>
    <w:tmpl w:val="7C38F652"/>
    <w:lvl w:ilvl="0" w:tplc="C6403D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B5780E"/>
    <w:multiLevelType w:val="hybridMultilevel"/>
    <w:tmpl w:val="E864D0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A27633C"/>
    <w:multiLevelType w:val="hybridMultilevel"/>
    <w:tmpl w:val="8A428DB4"/>
    <w:lvl w:ilvl="0" w:tplc="C6B21E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342A91"/>
    <w:multiLevelType w:val="hybridMultilevel"/>
    <w:tmpl w:val="AA784E50"/>
    <w:lvl w:ilvl="0" w:tplc="20C20CA6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5F7D09DB"/>
    <w:multiLevelType w:val="hybridMultilevel"/>
    <w:tmpl w:val="A6B26974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13B87"/>
    <w:multiLevelType w:val="hybridMultilevel"/>
    <w:tmpl w:val="7C8C7D16"/>
    <w:lvl w:ilvl="0" w:tplc="AC42E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152880"/>
    <w:multiLevelType w:val="hybridMultilevel"/>
    <w:tmpl w:val="FED49DDA"/>
    <w:lvl w:ilvl="0" w:tplc="5DC271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C15430"/>
    <w:multiLevelType w:val="hybridMultilevel"/>
    <w:tmpl w:val="F2564E50"/>
    <w:lvl w:ilvl="0" w:tplc="4336E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C66F7D"/>
    <w:multiLevelType w:val="hybridMultilevel"/>
    <w:tmpl w:val="9AFC24FA"/>
    <w:lvl w:ilvl="0" w:tplc="A1604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000F3"/>
    <w:multiLevelType w:val="hybridMultilevel"/>
    <w:tmpl w:val="223474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FBF1CB4"/>
    <w:multiLevelType w:val="hybridMultilevel"/>
    <w:tmpl w:val="AD202934"/>
    <w:lvl w:ilvl="0" w:tplc="6A860C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23"/>
  </w:num>
  <w:num w:numId="5">
    <w:abstractNumId w:val="26"/>
  </w:num>
  <w:num w:numId="6">
    <w:abstractNumId w:val="13"/>
  </w:num>
  <w:num w:numId="7">
    <w:abstractNumId w:val="21"/>
  </w:num>
  <w:num w:numId="8">
    <w:abstractNumId w:val="25"/>
  </w:num>
  <w:num w:numId="9">
    <w:abstractNumId w:val="3"/>
  </w:num>
  <w:num w:numId="10">
    <w:abstractNumId w:val="9"/>
  </w:num>
  <w:num w:numId="11">
    <w:abstractNumId w:val="16"/>
  </w:num>
  <w:num w:numId="12">
    <w:abstractNumId w:val="29"/>
  </w:num>
  <w:num w:numId="13">
    <w:abstractNumId w:val="8"/>
  </w:num>
  <w:num w:numId="14">
    <w:abstractNumId w:val="14"/>
  </w:num>
  <w:num w:numId="15">
    <w:abstractNumId w:val="7"/>
  </w:num>
  <w:num w:numId="16">
    <w:abstractNumId w:val="19"/>
  </w:num>
  <w:num w:numId="17">
    <w:abstractNumId w:val="12"/>
  </w:num>
  <w:num w:numId="18">
    <w:abstractNumId w:val="27"/>
  </w:num>
  <w:num w:numId="19">
    <w:abstractNumId w:val="24"/>
  </w:num>
  <w:num w:numId="20">
    <w:abstractNumId w:val="2"/>
  </w:num>
  <w:num w:numId="21">
    <w:abstractNumId w:val="20"/>
  </w:num>
  <w:num w:numId="22">
    <w:abstractNumId w:val="5"/>
  </w:num>
  <w:num w:numId="23">
    <w:abstractNumId w:val="18"/>
  </w:num>
  <w:num w:numId="24">
    <w:abstractNumId w:val="15"/>
  </w:num>
  <w:num w:numId="25">
    <w:abstractNumId w:val="28"/>
  </w:num>
  <w:num w:numId="26">
    <w:abstractNumId w:val="4"/>
  </w:num>
  <w:num w:numId="27">
    <w:abstractNumId w:val="6"/>
  </w:num>
  <w:num w:numId="28">
    <w:abstractNumId w:val="0"/>
  </w:num>
  <w:num w:numId="29">
    <w:abstractNumId w:val="17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D3CD7"/>
    <w:rsid w:val="000000CE"/>
    <w:rsid w:val="00000914"/>
    <w:rsid w:val="00000C53"/>
    <w:rsid w:val="00001B7A"/>
    <w:rsid w:val="00012EBE"/>
    <w:rsid w:val="00013901"/>
    <w:rsid w:val="00017111"/>
    <w:rsid w:val="000175D5"/>
    <w:rsid w:val="00017693"/>
    <w:rsid w:val="000179A4"/>
    <w:rsid w:val="000219DB"/>
    <w:rsid w:val="00022265"/>
    <w:rsid w:val="000226E5"/>
    <w:rsid w:val="00027D3A"/>
    <w:rsid w:val="00031027"/>
    <w:rsid w:val="000344C8"/>
    <w:rsid w:val="00036CFE"/>
    <w:rsid w:val="00041814"/>
    <w:rsid w:val="00044A86"/>
    <w:rsid w:val="00045501"/>
    <w:rsid w:val="0005610A"/>
    <w:rsid w:val="000605DA"/>
    <w:rsid w:val="0006235D"/>
    <w:rsid w:val="00064E82"/>
    <w:rsid w:val="00064E9A"/>
    <w:rsid w:val="0006695E"/>
    <w:rsid w:val="00067C0C"/>
    <w:rsid w:val="00070A60"/>
    <w:rsid w:val="00071187"/>
    <w:rsid w:val="000713BD"/>
    <w:rsid w:val="00076A8E"/>
    <w:rsid w:val="00080758"/>
    <w:rsid w:val="00084662"/>
    <w:rsid w:val="00085098"/>
    <w:rsid w:val="00085F7A"/>
    <w:rsid w:val="0008738E"/>
    <w:rsid w:val="000938A9"/>
    <w:rsid w:val="00093D2E"/>
    <w:rsid w:val="000A0CC5"/>
    <w:rsid w:val="000A3C7E"/>
    <w:rsid w:val="000A7C16"/>
    <w:rsid w:val="000C2430"/>
    <w:rsid w:val="000C44F0"/>
    <w:rsid w:val="000D1DF8"/>
    <w:rsid w:val="000D2166"/>
    <w:rsid w:val="000D32C7"/>
    <w:rsid w:val="000E23BB"/>
    <w:rsid w:val="000E2F04"/>
    <w:rsid w:val="000E5E80"/>
    <w:rsid w:val="000E62BB"/>
    <w:rsid w:val="000F1462"/>
    <w:rsid w:val="000F72FC"/>
    <w:rsid w:val="000F7B7C"/>
    <w:rsid w:val="001019CB"/>
    <w:rsid w:val="001022B7"/>
    <w:rsid w:val="0010304A"/>
    <w:rsid w:val="001041E9"/>
    <w:rsid w:val="00105395"/>
    <w:rsid w:val="00112B51"/>
    <w:rsid w:val="001138D7"/>
    <w:rsid w:val="00113B22"/>
    <w:rsid w:val="00114573"/>
    <w:rsid w:val="00117304"/>
    <w:rsid w:val="001201CE"/>
    <w:rsid w:val="00121F0C"/>
    <w:rsid w:val="00122C11"/>
    <w:rsid w:val="0013070B"/>
    <w:rsid w:val="00133165"/>
    <w:rsid w:val="00140220"/>
    <w:rsid w:val="00142D9C"/>
    <w:rsid w:val="00144112"/>
    <w:rsid w:val="00144EFB"/>
    <w:rsid w:val="0014535E"/>
    <w:rsid w:val="00146E37"/>
    <w:rsid w:val="00147557"/>
    <w:rsid w:val="00152B18"/>
    <w:rsid w:val="00153B7D"/>
    <w:rsid w:val="00154E55"/>
    <w:rsid w:val="0015641F"/>
    <w:rsid w:val="00163071"/>
    <w:rsid w:val="00164A5B"/>
    <w:rsid w:val="00166E19"/>
    <w:rsid w:val="00171909"/>
    <w:rsid w:val="00171C08"/>
    <w:rsid w:val="00173E5B"/>
    <w:rsid w:val="00173E7B"/>
    <w:rsid w:val="001764C8"/>
    <w:rsid w:val="001768EC"/>
    <w:rsid w:val="0018529A"/>
    <w:rsid w:val="00186552"/>
    <w:rsid w:val="00186EC9"/>
    <w:rsid w:val="00194A9D"/>
    <w:rsid w:val="00195B7F"/>
    <w:rsid w:val="00196E54"/>
    <w:rsid w:val="001A2016"/>
    <w:rsid w:val="001A4380"/>
    <w:rsid w:val="001B16A8"/>
    <w:rsid w:val="001B275E"/>
    <w:rsid w:val="001B2875"/>
    <w:rsid w:val="001B34DC"/>
    <w:rsid w:val="001B4BB3"/>
    <w:rsid w:val="001B6AD5"/>
    <w:rsid w:val="001C0942"/>
    <w:rsid w:val="001C3346"/>
    <w:rsid w:val="001C3AD2"/>
    <w:rsid w:val="001C3F7E"/>
    <w:rsid w:val="001D1FC9"/>
    <w:rsid w:val="001D638E"/>
    <w:rsid w:val="001D7790"/>
    <w:rsid w:val="001E12E3"/>
    <w:rsid w:val="001E2CDD"/>
    <w:rsid w:val="001E4999"/>
    <w:rsid w:val="001E54BA"/>
    <w:rsid w:val="001E7AF9"/>
    <w:rsid w:val="001F3370"/>
    <w:rsid w:val="001F36E3"/>
    <w:rsid w:val="001F5E1B"/>
    <w:rsid w:val="001F66DB"/>
    <w:rsid w:val="00206FF2"/>
    <w:rsid w:val="00211F85"/>
    <w:rsid w:val="002127B1"/>
    <w:rsid w:val="00216159"/>
    <w:rsid w:val="0021628A"/>
    <w:rsid w:val="00220782"/>
    <w:rsid w:val="00221156"/>
    <w:rsid w:val="00224227"/>
    <w:rsid w:val="00226056"/>
    <w:rsid w:val="002264BA"/>
    <w:rsid w:val="00226A49"/>
    <w:rsid w:val="002275B1"/>
    <w:rsid w:val="00230431"/>
    <w:rsid w:val="002342C3"/>
    <w:rsid w:val="00242B0A"/>
    <w:rsid w:val="00243533"/>
    <w:rsid w:val="002439E8"/>
    <w:rsid w:val="002515F2"/>
    <w:rsid w:val="00252FF8"/>
    <w:rsid w:val="0025499C"/>
    <w:rsid w:val="00255339"/>
    <w:rsid w:val="00255C37"/>
    <w:rsid w:val="002565CC"/>
    <w:rsid w:val="00261DAE"/>
    <w:rsid w:val="00263515"/>
    <w:rsid w:val="00272705"/>
    <w:rsid w:val="00276F8D"/>
    <w:rsid w:val="00277AC8"/>
    <w:rsid w:val="00281ECC"/>
    <w:rsid w:val="00282723"/>
    <w:rsid w:val="002828F6"/>
    <w:rsid w:val="00284629"/>
    <w:rsid w:val="00285847"/>
    <w:rsid w:val="00287380"/>
    <w:rsid w:val="00287862"/>
    <w:rsid w:val="00287FE3"/>
    <w:rsid w:val="002922ED"/>
    <w:rsid w:val="002A0284"/>
    <w:rsid w:val="002A217D"/>
    <w:rsid w:val="002A3694"/>
    <w:rsid w:val="002A5C4C"/>
    <w:rsid w:val="002A62EE"/>
    <w:rsid w:val="002A6BAF"/>
    <w:rsid w:val="002A7EF7"/>
    <w:rsid w:val="002B5799"/>
    <w:rsid w:val="002B6008"/>
    <w:rsid w:val="002B61AA"/>
    <w:rsid w:val="002B6551"/>
    <w:rsid w:val="002C555A"/>
    <w:rsid w:val="002C5F1D"/>
    <w:rsid w:val="002C68AF"/>
    <w:rsid w:val="002D0028"/>
    <w:rsid w:val="002D1B15"/>
    <w:rsid w:val="002D3E7D"/>
    <w:rsid w:val="002D51E4"/>
    <w:rsid w:val="002D6809"/>
    <w:rsid w:val="002E007C"/>
    <w:rsid w:val="002E4782"/>
    <w:rsid w:val="002E5E1C"/>
    <w:rsid w:val="002E6E89"/>
    <w:rsid w:val="002E714D"/>
    <w:rsid w:val="002F20DA"/>
    <w:rsid w:val="002F32CF"/>
    <w:rsid w:val="002F5071"/>
    <w:rsid w:val="00300581"/>
    <w:rsid w:val="00303348"/>
    <w:rsid w:val="00303D5C"/>
    <w:rsid w:val="00303D9D"/>
    <w:rsid w:val="00305E18"/>
    <w:rsid w:val="003067F1"/>
    <w:rsid w:val="00310CA7"/>
    <w:rsid w:val="00310D81"/>
    <w:rsid w:val="0031484E"/>
    <w:rsid w:val="00315C01"/>
    <w:rsid w:val="003175AB"/>
    <w:rsid w:val="00323887"/>
    <w:rsid w:val="00324DE5"/>
    <w:rsid w:val="0032682E"/>
    <w:rsid w:val="00326FF7"/>
    <w:rsid w:val="00330B72"/>
    <w:rsid w:val="00331C20"/>
    <w:rsid w:val="003336FA"/>
    <w:rsid w:val="00333C62"/>
    <w:rsid w:val="003346EF"/>
    <w:rsid w:val="0033786D"/>
    <w:rsid w:val="003415F6"/>
    <w:rsid w:val="00343944"/>
    <w:rsid w:val="003455A3"/>
    <w:rsid w:val="00345A92"/>
    <w:rsid w:val="00345D98"/>
    <w:rsid w:val="003463D7"/>
    <w:rsid w:val="00346A6C"/>
    <w:rsid w:val="00351764"/>
    <w:rsid w:val="0035483C"/>
    <w:rsid w:val="003555F1"/>
    <w:rsid w:val="00357180"/>
    <w:rsid w:val="003571AF"/>
    <w:rsid w:val="00362361"/>
    <w:rsid w:val="0036397A"/>
    <w:rsid w:val="003650F8"/>
    <w:rsid w:val="003715F5"/>
    <w:rsid w:val="0037165B"/>
    <w:rsid w:val="00376FA5"/>
    <w:rsid w:val="00380AD0"/>
    <w:rsid w:val="00382B6D"/>
    <w:rsid w:val="00383F01"/>
    <w:rsid w:val="00385FB3"/>
    <w:rsid w:val="003917D3"/>
    <w:rsid w:val="00392287"/>
    <w:rsid w:val="003927F2"/>
    <w:rsid w:val="00392EF4"/>
    <w:rsid w:val="00393382"/>
    <w:rsid w:val="003939B0"/>
    <w:rsid w:val="00396220"/>
    <w:rsid w:val="003A2EDC"/>
    <w:rsid w:val="003A2FFE"/>
    <w:rsid w:val="003A31F2"/>
    <w:rsid w:val="003B042C"/>
    <w:rsid w:val="003B5E51"/>
    <w:rsid w:val="003B71AC"/>
    <w:rsid w:val="003B7DEC"/>
    <w:rsid w:val="003C0DF7"/>
    <w:rsid w:val="003C2D15"/>
    <w:rsid w:val="003C30F0"/>
    <w:rsid w:val="003C7125"/>
    <w:rsid w:val="003C77B0"/>
    <w:rsid w:val="003C7CC6"/>
    <w:rsid w:val="003C7DCB"/>
    <w:rsid w:val="003D08E2"/>
    <w:rsid w:val="003D304D"/>
    <w:rsid w:val="003D365D"/>
    <w:rsid w:val="003D4A62"/>
    <w:rsid w:val="003E2304"/>
    <w:rsid w:val="003E38DB"/>
    <w:rsid w:val="003E6922"/>
    <w:rsid w:val="003F45B4"/>
    <w:rsid w:val="003F6E38"/>
    <w:rsid w:val="003F7964"/>
    <w:rsid w:val="00402EB0"/>
    <w:rsid w:val="004056F0"/>
    <w:rsid w:val="00407EA1"/>
    <w:rsid w:val="00411596"/>
    <w:rsid w:val="004133D4"/>
    <w:rsid w:val="0041505E"/>
    <w:rsid w:val="004151F9"/>
    <w:rsid w:val="00417043"/>
    <w:rsid w:val="004174BF"/>
    <w:rsid w:val="004201CC"/>
    <w:rsid w:val="004254A1"/>
    <w:rsid w:val="00432330"/>
    <w:rsid w:val="00436720"/>
    <w:rsid w:val="00442ABA"/>
    <w:rsid w:val="00442E9B"/>
    <w:rsid w:val="004515D5"/>
    <w:rsid w:val="00455E25"/>
    <w:rsid w:val="00457188"/>
    <w:rsid w:val="00457890"/>
    <w:rsid w:val="004711FB"/>
    <w:rsid w:val="00471A08"/>
    <w:rsid w:val="00471C33"/>
    <w:rsid w:val="00471E0E"/>
    <w:rsid w:val="00472F5B"/>
    <w:rsid w:val="00476C49"/>
    <w:rsid w:val="00476D2A"/>
    <w:rsid w:val="004775E4"/>
    <w:rsid w:val="004777E1"/>
    <w:rsid w:val="004807EB"/>
    <w:rsid w:val="00484AD3"/>
    <w:rsid w:val="00485543"/>
    <w:rsid w:val="004862F8"/>
    <w:rsid w:val="00486CD2"/>
    <w:rsid w:val="00490022"/>
    <w:rsid w:val="00491436"/>
    <w:rsid w:val="00495780"/>
    <w:rsid w:val="00496594"/>
    <w:rsid w:val="004973B5"/>
    <w:rsid w:val="004A15EE"/>
    <w:rsid w:val="004A64D2"/>
    <w:rsid w:val="004A6FB0"/>
    <w:rsid w:val="004B3FE8"/>
    <w:rsid w:val="004B72BF"/>
    <w:rsid w:val="004C0F4A"/>
    <w:rsid w:val="004C1104"/>
    <w:rsid w:val="004C596B"/>
    <w:rsid w:val="004D6350"/>
    <w:rsid w:val="004E31FC"/>
    <w:rsid w:val="004E769F"/>
    <w:rsid w:val="004F0B36"/>
    <w:rsid w:val="004F1137"/>
    <w:rsid w:val="004F228F"/>
    <w:rsid w:val="004F24CD"/>
    <w:rsid w:val="004F2BC8"/>
    <w:rsid w:val="004F3D71"/>
    <w:rsid w:val="004F6A94"/>
    <w:rsid w:val="00503929"/>
    <w:rsid w:val="00503F0D"/>
    <w:rsid w:val="00504D2B"/>
    <w:rsid w:val="00506564"/>
    <w:rsid w:val="00521B45"/>
    <w:rsid w:val="00521C71"/>
    <w:rsid w:val="00522A9F"/>
    <w:rsid w:val="00523142"/>
    <w:rsid w:val="00523CF5"/>
    <w:rsid w:val="00527B29"/>
    <w:rsid w:val="0053247B"/>
    <w:rsid w:val="005328F6"/>
    <w:rsid w:val="005374D1"/>
    <w:rsid w:val="0054146E"/>
    <w:rsid w:val="0054469C"/>
    <w:rsid w:val="00552830"/>
    <w:rsid w:val="005533FE"/>
    <w:rsid w:val="0055757E"/>
    <w:rsid w:val="00562B6D"/>
    <w:rsid w:val="00565822"/>
    <w:rsid w:val="00566815"/>
    <w:rsid w:val="00566DF3"/>
    <w:rsid w:val="00566ED8"/>
    <w:rsid w:val="00572166"/>
    <w:rsid w:val="00575119"/>
    <w:rsid w:val="0057620B"/>
    <w:rsid w:val="005770FD"/>
    <w:rsid w:val="005821EF"/>
    <w:rsid w:val="00583383"/>
    <w:rsid w:val="00586076"/>
    <w:rsid w:val="00590FCE"/>
    <w:rsid w:val="00592CC8"/>
    <w:rsid w:val="00597B8C"/>
    <w:rsid w:val="005A07AF"/>
    <w:rsid w:val="005A6716"/>
    <w:rsid w:val="005A7E8E"/>
    <w:rsid w:val="005B0B90"/>
    <w:rsid w:val="005B3CE6"/>
    <w:rsid w:val="005B5725"/>
    <w:rsid w:val="005B6285"/>
    <w:rsid w:val="005C2AE0"/>
    <w:rsid w:val="005C50C0"/>
    <w:rsid w:val="005D4BC9"/>
    <w:rsid w:val="005D58B8"/>
    <w:rsid w:val="005D68CA"/>
    <w:rsid w:val="005E0CB8"/>
    <w:rsid w:val="005E2837"/>
    <w:rsid w:val="0060032D"/>
    <w:rsid w:val="0060193F"/>
    <w:rsid w:val="006019EB"/>
    <w:rsid w:val="00602F2A"/>
    <w:rsid w:val="00604FD6"/>
    <w:rsid w:val="00605504"/>
    <w:rsid w:val="00611F16"/>
    <w:rsid w:val="006129D1"/>
    <w:rsid w:val="0061597D"/>
    <w:rsid w:val="00616624"/>
    <w:rsid w:val="00617BB6"/>
    <w:rsid w:val="00622A6A"/>
    <w:rsid w:val="00623C07"/>
    <w:rsid w:val="00624655"/>
    <w:rsid w:val="0062528E"/>
    <w:rsid w:val="00626884"/>
    <w:rsid w:val="0063304D"/>
    <w:rsid w:val="00636D43"/>
    <w:rsid w:val="0064017F"/>
    <w:rsid w:val="006436C0"/>
    <w:rsid w:val="00643A5D"/>
    <w:rsid w:val="00643CF5"/>
    <w:rsid w:val="00644A5E"/>
    <w:rsid w:val="00645EAC"/>
    <w:rsid w:val="0064647C"/>
    <w:rsid w:val="0065158D"/>
    <w:rsid w:val="00652305"/>
    <w:rsid w:val="00654FDD"/>
    <w:rsid w:val="00656B60"/>
    <w:rsid w:val="00656D1F"/>
    <w:rsid w:val="00657FB2"/>
    <w:rsid w:val="00674931"/>
    <w:rsid w:val="006758D1"/>
    <w:rsid w:val="006805DA"/>
    <w:rsid w:val="006825ED"/>
    <w:rsid w:val="0068610C"/>
    <w:rsid w:val="006907EC"/>
    <w:rsid w:val="00690B19"/>
    <w:rsid w:val="00691C08"/>
    <w:rsid w:val="00692418"/>
    <w:rsid w:val="006928BF"/>
    <w:rsid w:val="006A0574"/>
    <w:rsid w:val="006A74D8"/>
    <w:rsid w:val="006A7E37"/>
    <w:rsid w:val="006B1869"/>
    <w:rsid w:val="006B2D16"/>
    <w:rsid w:val="006B444E"/>
    <w:rsid w:val="006B7312"/>
    <w:rsid w:val="006C2809"/>
    <w:rsid w:val="006C5611"/>
    <w:rsid w:val="006C5A51"/>
    <w:rsid w:val="006C5F67"/>
    <w:rsid w:val="006C6F0C"/>
    <w:rsid w:val="006D0634"/>
    <w:rsid w:val="006D30D0"/>
    <w:rsid w:val="006D37B1"/>
    <w:rsid w:val="006D4075"/>
    <w:rsid w:val="006E5517"/>
    <w:rsid w:val="006E5DA3"/>
    <w:rsid w:val="006F0E79"/>
    <w:rsid w:val="006F0FEB"/>
    <w:rsid w:val="006F5912"/>
    <w:rsid w:val="006F63F4"/>
    <w:rsid w:val="006F74DD"/>
    <w:rsid w:val="00701E1F"/>
    <w:rsid w:val="0070270B"/>
    <w:rsid w:val="00702E9A"/>
    <w:rsid w:val="00703D9F"/>
    <w:rsid w:val="007059EF"/>
    <w:rsid w:val="00711282"/>
    <w:rsid w:val="007118A2"/>
    <w:rsid w:val="00713804"/>
    <w:rsid w:val="0071793B"/>
    <w:rsid w:val="00717974"/>
    <w:rsid w:val="00721E64"/>
    <w:rsid w:val="007228B0"/>
    <w:rsid w:val="0072313A"/>
    <w:rsid w:val="007245EE"/>
    <w:rsid w:val="00725306"/>
    <w:rsid w:val="00727A6B"/>
    <w:rsid w:val="00731773"/>
    <w:rsid w:val="00736019"/>
    <w:rsid w:val="0073666C"/>
    <w:rsid w:val="00740F71"/>
    <w:rsid w:val="007411A2"/>
    <w:rsid w:val="00747849"/>
    <w:rsid w:val="00750C77"/>
    <w:rsid w:val="00752BF5"/>
    <w:rsid w:val="00753FED"/>
    <w:rsid w:val="0075433D"/>
    <w:rsid w:val="00760A49"/>
    <w:rsid w:val="0076101C"/>
    <w:rsid w:val="00764739"/>
    <w:rsid w:val="00765CF2"/>
    <w:rsid w:val="007716E4"/>
    <w:rsid w:val="007767A3"/>
    <w:rsid w:val="007811B5"/>
    <w:rsid w:val="007850FE"/>
    <w:rsid w:val="00785A40"/>
    <w:rsid w:val="00794D7C"/>
    <w:rsid w:val="007A7A5C"/>
    <w:rsid w:val="007B0457"/>
    <w:rsid w:val="007B1154"/>
    <w:rsid w:val="007B23B5"/>
    <w:rsid w:val="007B36B5"/>
    <w:rsid w:val="007B4F73"/>
    <w:rsid w:val="007C45BE"/>
    <w:rsid w:val="007D0A4C"/>
    <w:rsid w:val="007D0F7B"/>
    <w:rsid w:val="007D248C"/>
    <w:rsid w:val="007D3BB2"/>
    <w:rsid w:val="007D7859"/>
    <w:rsid w:val="007E050C"/>
    <w:rsid w:val="007E082F"/>
    <w:rsid w:val="007E58A7"/>
    <w:rsid w:val="007F0CEA"/>
    <w:rsid w:val="007F1672"/>
    <w:rsid w:val="007F4D74"/>
    <w:rsid w:val="007F62B0"/>
    <w:rsid w:val="00800776"/>
    <w:rsid w:val="008022D2"/>
    <w:rsid w:val="008034C5"/>
    <w:rsid w:val="008037D4"/>
    <w:rsid w:val="008101D7"/>
    <w:rsid w:val="00812CBB"/>
    <w:rsid w:val="00821530"/>
    <w:rsid w:val="00821FFB"/>
    <w:rsid w:val="00824566"/>
    <w:rsid w:val="0082510A"/>
    <w:rsid w:val="00827838"/>
    <w:rsid w:val="00833594"/>
    <w:rsid w:val="00836B2E"/>
    <w:rsid w:val="00843276"/>
    <w:rsid w:val="008502F6"/>
    <w:rsid w:val="00850A93"/>
    <w:rsid w:val="00853C29"/>
    <w:rsid w:val="00854671"/>
    <w:rsid w:val="00856DE6"/>
    <w:rsid w:val="00860E77"/>
    <w:rsid w:val="00861B97"/>
    <w:rsid w:val="0086294D"/>
    <w:rsid w:val="008661F4"/>
    <w:rsid w:val="0087105E"/>
    <w:rsid w:val="008722D7"/>
    <w:rsid w:val="0087380E"/>
    <w:rsid w:val="00886724"/>
    <w:rsid w:val="00894CD0"/>
    <w:rsid w:val="00897A26"/>
    <w:rsid w:val="008A0458"/>
    <w:rsid w:val="008A4D68"/>
    <w:rsid w:val="008B35B3"/>
    <w:rsid w:val="008B3B82"/>
    <w:rsid w:val="008B47C0"/>
    <w:rsid w:val="008B52DA"/>
    <w:rsid w:val="008B5945"/>
    <w:rsid w:val="008B772F"/>
    <w:rsid w:val="008C4225"/>
    <w:rsid w:val="008C781B"/>
    <w:rsid w:val="008D283D"/>
    <w:rsid w:val="008D3CB4"/>
    <w:rsid w:val="008D48BD"/>
    <w:rsid w:val="008D49D7"/>
    <w:rsid w:val="008D4D89"/>
    <w:rsid w:val="008D5121"/>
    <w:rsid w:val="008E1AD8"/>
    <w:rsid w:val="008E4A61"/>
    <w:rsid w:val="008E7331"/>
    <w:rsid w:val="008F10B5"/>
    <w:rsid w:val="00901410"/>
    <w:rsid w:val="009061D3"/>
    <w:rsid w:val="0090640D"/>
    <w:rsid w:val="009103AA"/>
    <w:rsid w:val="00913079"/>
    <w:rsid w:val="00915D56"/>
    <w:rsid w:val="00916B34"/>
    <w:rsid w:val="00916DB7"/>
    <w:rsid w:val="00917BE1"/>
    <w:rsid w:val="009243B5"/>
    <w:rsid w:val="00930AFA"/>
    <w:rsid w:val="00932B0E"/>
    <w:rsid w:val="009357B2"/>
    <w:rsid w:val="009429A7"/>
    <w:rsid w:val="0094532C"/>
    <w:rsid w:val="009453C5"/>
    <w:rsid w:val="009462F7"/>
    <w:rsid w:val="00951F7D"/>
    <w:rsid w:val="009550B0"/>
    <w:rsid w:val="009550FE"/>
    <w:rsid w:val="00955EDB"/>
    <w:rsid w:val="00960183"/>
    <w:rsid w:val="0096277F"/>
    <w:rsid w:val="009629DA"/>
    <w:rsid w:val="00964720"/>
    <w:rsid w:val="00965DC2"/>
    <w:rsid w:val="00966377"/>
    <w:rsid w:val="00966FD9"/>
    <w:rsid w:val="00970F4E"/>
    <w:rsid w:val="0097364F"/>
    <w:rsid w:val="00983CFE"/>
    <w:rsid w:val="00985125"/>
    <w:rsid w:val="00991562"/>
    <w:rsid w:val="00991C4C"/>
    <w:rsid w:val="00996E9D"/>
    <w:rsid w:val="009A01FC"/>
    <w:rsid w:val="009A1F82"/>
    <w:rsid w:val="009A2141"/>
    <w:rsid w:val="009A2519"/>
    <w:rsid w:val="009A7404"/>
    <w:rsid w:val="009B065A"/>
    <w:rsid w:val="009B34C9"/>
    <w:rsid w:val="009B5355"/>
    <w:rsid w:val="009B79B0"/>
    <w:rsid w:val="009C2CB2"/>
    <w:rsid w:val="009C39B8"/>
    <w:rsid w:val="009C421E"/>
    <w:rsid w:val="009D033B"/>
    <w:rsid w:val="009D23AA"/>
    <w:rsid w:val="009D568F"/>
    <w:rsid w:val="009E20A3"/>
    <w:rsid w:val="009E2EDA"/>
    <w:rsid w:val="009E30B8"/>
    <w:rsid w:val="009E58D1"/>
    <w:rsid w:val="009E6468"/>
    <w:rsid w:val="009E72C4"/>
    <w:rsid w:val="009F084F"/>
    <w:rsid w:val="009F2F29"/>
    <w:rsid w:val="009F68C6"/>
    <w:rsid w:val="009F7B95"/>
    <w:rsid w:val="009F7BF7"/>
    <w:rsid w:val="00A001D8"/>
    <w:rsid w:val="00A01C58"/>
    <w:rsid w:val="00A0211E"/>
    <w:rsid w:val="00A04E41"/>
    <w:rsid w:val="00A0586C"/>
    <w:rsid w:val="00A06905"/>
    <w:rsid w:val="00A1432F"/>
    <w:rsid w:val="00A15E68"/>
    <w:rsid w:val="00A16448"/>
    <w:rsid w:val="00A22026"/>
    <w:rsid w:val="00A22D6C"/>
    <w:rsid w:val="00A23C29"/>
    <w:rsid w:val="00A23FED"/>
    <w:rsid w:val="00A261BF"/>
    <w:rsid w:val="00A27779"/>
    <w:rsid w:val="00A27DE1"/>
    <w:rsid w:val="00A3138B"/>
    <w:rsid w:val="00A31EFC"/>
    <w:rsid w:val="00A3252D"/>
    <w:rsid w:val="00A372BA"/>
    <w:rsid w:val="00A423B2"/>
    <w:rsid w:val="00A44BDD"/>
    <w:rsid w:val="00A46913"/>
    <w:rsid w:val="00A46DEA"/>
    <w:rsid w:val="00A47046"/>
    <w:rsid w:val="00A500AB"/>
    <w:rsid w:val="00A54EA0"/>
    <w:rsid w:val="00A550F8"/>
    <w:rsid w:val="00A60A36"/>
    <w:rsid w:val="00A64564"/>
    <w:rsid w:val="00A6589F"/>
    <w:rsid w:val="00A66B74"/>
    <w:rsid w:val="00A6701B"/>
    <w:rsid w:val="00A71BB2"/>
    <w:rsid w:val="00A73BC1"/>
    <w:rsid w:val="00A74E08"/>
    <w:rsid w:val="00A7576E"/>
    <w:rsid w:val="00A81A8D"/>
    <w:rsid w:val="00A81F54"/>
    <w:rsid w:val="00A83C42"/>
    <w:rsid w:val="00A845B9"/>
    <w:rsid w:val="00A84FA2"/>
    <w:rsid w:val="00A86D4D"/>
    <w:rsid w:val="00A87A13"/>
    <w:rsid w:val="00A90CB5"/>
    <w:rsid w:val="00A92FE9"/>
    <w:rsid w:val="00A94A30"/>
    <w:rsid w:val="00A96FDF"/>
    <w:rsid w:val="00A97ED5"/>
    <w:rsid w:val="00AA41E5"/>
    <w:rsid w:val="00AA4CE8"/>
    <w:rsid w:val="00AB232D"/>
    <w:rsid w:val="00AB365B"/>
    <w:rsid w:val="00AB469F"/>
    <w:rsid w:val="00AB47E7"/>
    <w:rsid w:val="00AB5D13"/>
    <w:rsid w:val="00AB7D90"/>
    <w:rsid w:val="00AC1D24"/>
    <w:rsid w:val="00AC2003"/>
    <w:rsid w:val="00AC3F9E"/>
    <w:rsid w:val="00AC416F"/>
    <w:rsid w:val="00AC50E0"/>
    <w:rsid w:val="00AC5130"/>
    <w:rsid w:val="00AC566E"/>
    <w:rsid w:val="00AC648A"/>
    <w:rsid w:val="00AC7879"/>
    <w:rsid w:val="00AC7B38"/>
    <w:rsid w:val="00AD7CCF"/>
    <w:rsid w:val="00AE48B0"/>
    <w:rsid w:val="00AF1CEF"/>
    <w:rsid w:val="00AF4D12"/>
    <w:rsid w:val="00AF5119"/>
    <w:rsid w:val="00AF68B4"/>
    <w:rsid w:val="00B00EF0"/>
    <w:rsid w:val="00B017DA"/>
    <w:rsid w:val="00B041D1"/>
    <w:rsid w:val="00B052DE"/>
    <w:rsid w:val="00B06E3D"/>
    <w:rsid w:val="00B10B1F"/>
    <w:rsid w:val="00B11943"/>
    <w:rsid w:val="00B167E1"/>
    <w:rsid w:val="00B16BF6"/>
    <w:rsid w:val="00B237C7"/>
    <w:rsid w:val="00B26DAA"/>
    <w:rsid w:val="00B2706F"/>
    <w:rsid w:val="00B306C0"/>
    <w:rsid w:val="00B31A30"/>
    <w:rsid w:val="00B32B55"/>
    <w:rsid w:val="00B34ED6"/>
    <w:rsid w:val="00B35C8C"/>
    <w:rsid w:val="00B361BE"/>
    <w:rsid w:val="00B42997"/>
    <w:rsid w:val="00B4462A"/>
    <w:rsid w:val="00B451F4"/>
    <w:rsid w:val="00B53D64"/>
    <w:rsid w:val="00B622BE"/>
    <w:rsid w:val="00B6388F"/>
    <w:rsid w:val="00B671C1"/>
    <w:rsid w:val="00B6746F"/>
    <w:rsid w:val="00B71E3A"/>
    <w:rsid w:val="00B745CA"/>
    <w:rsid w:val="00B74BDC"/>
    <w:rsid w:val="00B764A1"/>
    <w:rsid w:val="00B769E7"/>
    <w:rsid w:val="00B77DEC"/>
    <w:rsid w:val="00B90228"/>
    <w:rsid w:val="00B904BB"/>
    <w:rsid w:val="00B90F6E"/>
    <w:rsid w:val="00B93F9A"/>
    <w:rsid w:val="00B95CF4"/>
    <w:rsid w:val="00B97C18"/>
    <w:rsid w:val="00BA0A88"/>
    <w:rsid w:val="00BA4265"/>
    <w:rsid w:val="00BA6CF6"/>
    <w:rsid w:val="00BB0D33"/>
    <w:rsid w:val="00BB0E0E"/>
    <w:rsid w:val="00BB0F7E"/>
    <w:rsid w:val="00BB2DF6"/>
    <w:rsid w:val="00BB6033"/>
    <w:rsid w:val="00BB6E94"/>
    <w:rsid w:val="00BB75F8"/>
    <w:rsid w:val="00BC0CFE"/>
    <w:rsid w:val="00BC129B"/>
    <w:rsid w:val="00BC1F5B"/>
    <w:rsid w:val="00BC200F"/>
    <w:rsid w:val="00BC206F"/>
    <w:rsid w:val="00BC27A8"/>
    <w:rsid w:val="00BC49B4"/>
    <w:rsid w:val="00BC7228"/>
    <w:rsid w:val="00BD22DD"/>
    <w:rsid w:val="00BD6D9C"/>
    <w:rsid w:val="00BD6FE8"/>
    <w:rsid w:val="00BD72E6"/>
    <w:rsid w:val="00BE31BC"/>
    <w:rsid w:val="00BF2C83"/>
    <w:rsid w:val="00BF620E"/>
    <w:rsid w:val="00C01F4A"/>
    <w:rsid w:val="00C06F17"/>
    <w:rsid w:val="00C13E19"/>
    <w:rsid w:val="00C142FA"/>
    <w:rsid w:val="00C2059C"/>
    <w:rsid w:val="00C23017"/>
    <w:rsid w:val="00C2331F"/>
    <w:rsid w:val="00C33093"/>
    <w:rsid w:val="00C33557"/>
    <w:rsid w:val="00C35851"/>
    <w:rsid w:val="00C35DAC"/>
    <w:rsid w:val="00C41682"/>
    <w:rsid w:val="00C41A14"/>
    <w:rsid w:val="00C454C9"/>
    <w:rsid w:val="00C4711E"/>
    <w:rsid w:val="00C60C6E"/>
    <w:rsid w:val="00C62741"/>
    <w:rsid w:val="00C6587A"/>
    <w:rsid w:val="00C7070B"/>
    <w:rsid w:val="00C70E22"/>
    <w:rsid w:val="00C73270"/>
    <w:rsid w:val="00C743E3"/>
    <w:rsid w:val="00C8181C"/>
    <w:rsid w:val="00C85C37"/>
    <w:rsid w:val="00C860C0"/>
    <w:rsid w:val="00C90D2F"/>
    <w:rsid w:val="00C92F7A"/>
    <w:rsid w:val="00C96807"/>
    <w:rsid w:val="00C97A2B"/>
    <w:rsid w:val="00CA03B2"/>
    <w:rsid w:val="00CA0DF1"/>
    <w:rsid w:val="00CA42C6"/>
    <w:rsid w:val="00CA5EEA"/>
    <w:rsid w:val="00CA706F"/>
    <w:rsid w:val="00CB2949"/>
    <w:rsid w:val="00CB336F"/>
    <w:rsid w:val="00CB376C"/>
    <w:rsid w:val="00CB4421"/>
    <w:rsid w:val="00CB4658"/>
    <w:rsid w:val="00CB5FB5"/>
    <w:rsid w:val="00CB7108"/>
    <w:rsid w:val="00CC0CAA"/>
    <w:rsid w:val="00CC12F9"/>
    <w:rsid w:val="00CC4E1C"/>
    <w:rsid w:val="00CD0506"/>
    <w:rsid w:val="00CD2D4B"/>
    <w:rsid w:val="00CD5285"/>
    <w:rsid w:val="00CD5950"/>
    <w:rsid w:val="00CD614E"/>
    <w:rsid w:val="00CD6D8B"/>
    <w:rsid w:val="00CE0967"/>
    <w:rsid w:val="00CE100B"/>
    <w:rsid w:val="00CE1DAC"/>
    <w:rsid w:val="00CE3CD2"/>
    <w:rsid w:val="00CE5393"/>
    <w:rsid w:val="00CE6759"/>
    <w:rsid w:val="00CE6A14"/>
    <w:rsid w:val="00CE7D1B"/>
    <w:rsid w:val="00CF718D"/>
    <w:rsid w:val="00CF7D98"/>
    <w:rsid w:val="00D04055"/>
    <w:rsid w:val="00D051E3"/>
    <w:rsid w:val="00D07FB5"/>
    <w:rsid w:val="00D11D7C"/>
    <w:rsid w:val="00D11EAA"/>
    <w:rsid w:val="00D147E0"/>
    <w:rsid w:val="00D172EC"/>
    <w:rsid w:val="00D22D0C"/>
    <w:rsid w:val="00D248CD"/>
    <w:rsid w:val="00D24951"/>
    <w:rsid w:val="00D26C7F"/>
    <w:rsid w:val="00D26F57"/>
    <w:rsid w:val="00D27DC0"/>
    <w:rsid w:val="00D27E27"/>
    <w:rsid w:val="00D33D29"/>
    <w:rsid w:val="00D34EFF"/>
    <w:rsid w:val="00D4349B"/>
    <w:rsid w:val="00D44F3E"/>
    <w:rsid w:val="00D470ED"/>
    <w:rsid w:val="00D51968"/>
    <w:rsid w:val="00D53A1C"/>
    <w:rsid w:val="00D546F8"/>
    <w:rsid w:val="00D57121"/>
    <w:rsid w:val="00D57956"/>
    <w:rsid w:val="00D579F6"/>
    <w:rsid w:val="00D57E4E"/>
    <w:rsid w:val="00D6023F"/>
    <w:rsid w:val="00D60BD1"/>
    <w:rsid w:val="00D60BDD"/>
    <w:rsid w:val="00D61617"/>
    <w:rsid w:val="00D61EAB"/>
    <w:rsid w:val="00D6272E"/>
    <w:rsid w:val="00D707AF"/>
    <w:rsid w:val="00D762A9"/>
    <w:rsid w:val="00D7647E"/>
    <w:rsid w:val="00D76C3C"/>
    <w:rsid w:val="00D77D6E"/>
    <w:rsid w:val="00D827AE"/>
    <w:rsid w:val="00D82C2F"/>
    <w:rsid w:val="00D83E66"/>
    <w:rsid w:val="00D8438A"/>
    <w:rsid w:val="00D94143"/>
    <w:rsid w:val="00D965B6"/>
    <w:rsid w:val="00DA11E1"/>
    <w:rsid w:val="00DA137F"/>
    <w:rsid w:val="00DA17F7"/>
    <w:rsid w:val="00DA3D8F"/>
    <w:rsid w:val="00DB3C9D"/>
    <w:rsid w:val="00DB482E"/>
    <w:rsid w:val="00DC2456"/>
    <w:rsid w:val="00DC3D4E"/>
    <w:rsid w:val="00DC630C"/>
    <w:rsid w:val="00DC6DC2"/>
    <w:rsid w:val="00DC7E2F"/>
    <w:rsid w:val="00DD3D03"/>
    <w:rsid w:val="00DE1C8F"/>
    <w:rsid w:val="00DE5CA5"/>
    <w:rsid w:val="00DF051D"/>
    <w:rsid w:val="00DF5C84"/>
    <w:rsid w:val="00DF636E"/>
    <w:rsid w:val="00E02918"/>
    <w:rsid w:val="00E04A19"/>
    <w:rsid w:val="00E14E1D"/>
    <w:rsid w:val="00E24CE5"/>
    <w:rsid w:val="00E25854"/>
    <w:rsid w:val="00E30F47"/>
    <w:rsid w:val="00E33A31"/>
    <w:rsid w:val="00E364F8"/>
    <w:rsid w:val="00E37227"/>
    <w:rsid w:val="00E414A9"/>
    <w:rsid w:val="00E47365"/>
    <w:rsid w:val="00E50EE6"/>
    <w:rsid w:val="00E53F55"/>
    <w:rsid w:val="00E54FBF"/>
    <w:rsid w:val="00E574D9"/>
    <w:rsid w:val="00E57730"/>
    <w:rsid w:val="00E60017"/>
    <w:rsid w:val="00E6285A"/>
    <w:rsid w:val="00E628BA"/>
    <w:rsid w:val="00E62FE6"/>
    <w:rsid w:val="00E64AC6"/>
    <w:rsid w:val="00E74420"/>
    <w:rsid w:val="00E74540"/>
    <w:rsid w:val="00E76E68"/>
    <w:rsid w:val="00E77962"/>
    <w:rsid w:val="00E82DA0"/>
    <w:rsid w:val="00E830EF"/>
    <w:rsid w:val="00E86BB5"/>
    <w:rsid w:val="00E87D09"/>
    <w:rsid w:val="00E914E3"/>
    <w:rsid w:val="00E93E4F"/>
    <w:rsid w:val="00EA1A2A"/>
    <w:rsid w:val="00EA2D0A"/>
    <w:rsid w:val="00EA3C45"/>
    <w:rsid w:val="00EA4953"/>
    <w:rsid w:val="00EA4FBB"/>
    <w:rsid w:val="00EA6474"/>
    <w:rsid w:val="00EB18EE"/>
    <w:rsid w:val="00EB2391"/>
    <w:rsid w:val="00EB6F1C"/>
    <w:rsid w:val="00EC4702"/>
    <w:rsid w:val="00EC760A"/>
    <w:rsid w:val="00ED1597"/>
    <w:rsid w:val="00ED16AE"/>
    <w:rsid w:val="00ED32A1"/>
    <w:rsid w:val="00ED3CD7"/>
    <w:rsid w:val="00ED7F7C"/>
    <w:rsid w:val="00EE25A1"/>
    <w:rsid w:val="00EE2B1F"/>
    <w:rsid w:val="00EE2E38"/>
    <w:rsid w:val="00EF09B2"/>
    <w:rsid w:val="00EF0F09"/>
    <w:rsid w:val="00EF23F1"/>
    <w:rsid w:val="00EF2CB2"/>
    <w:rsid w:val="00EF3F69"/>
    <w:rsid w:val="00EF7CB3"/>
    <w:rsid w:val="00F01932"/>
    <w:rsid w:val="00F029A4"/>
    <w:rsid w:val="00F02EB6"/>
    <w:rsid w:val="00F049DC"/>
    <w:rsid w:val="00F06FC2"/>
    <w:rsid w:val="00F0710A"/>
    <w:rsid w:val="00F15B2D"/>
    <w:rsid w:val="00F1636B"/>
    <w:rsid w:val="00F16546"/>
    <w:rsid w:val="00F2150D"/>
    <w:rsid w:val="00F22948"/>
    <w:rsid w:val="00F26DFD"/>
    <w:rsid w:val="00F33B48"/>
    <w:rsid w:val="00F3515B"/>
    <w:rsid w:val="00F410CA"/>
    <w:rsid w:val="00F415F6"/>
    <w:rsid w:val="00F44702"/>
    <w:rsid w:val="00F4663A"/>
    <w:rsid w:val="00F543B6"/>
    <w:rsid w:val="00F5632F"/>
    <w:rsid w:val="00F566D4"/>
    <w:rsid w:val="00F60178"/>
    <w:rsid w:val="00F61CD7"/>
    <w:rsid w:val="00F62256"/>
    <w:rsid w:val="00F6404F"/>
    <w:rsid w:val="00F745B3"/>
    <w:rsid w:val="00F830CF"/>
    <w:rsid w:val="00F83CEB"/>
    <w:rsid w:val="00F856BC"/>
    <w:rsid w:val="00F87106"/>
    <w:rsid w:val="00F93BA1"/>
    <w:rsid w:val="00F96187"/>
    <w:rsid w:val="00F97013"/>
    <w:rsid w:val="00F9786D"/>
    <w:rsid w:val="00FA0E35"/>
    <w:rsid w:val="00FA38D1"/>
    <w:rsid w:val="00FA3D54"/>
    <w:rsid w:val="00FA6376"/>
    <w:rsid w:val="00FB0543"/>
    <w:rsid w:val="00FB1281"/>
    <w:rsid w:val="00FC204D"/>
    <w:rsid w:val="00FC75F4"/>
    <w:rsid w:val="00FD308E"/>
    <w:rsid w:val="00FD740E"/>
    <w:rsid w:val="00FE4B49"/>
    <w:rsid w:val="00FE683B"/>
    <w:rsid w:val="00FE7FC0"/>
    <w:rsid w:val="00FF0C13"/>
    <w:rsid w:val="00FF0C4E"/>
    <w:rsid w:val="00FF146A"/>
    <w:rsid w:val="00FF5ACC"/>
    <w:rsid w:val="00FF6438"/>
    <w:rsid w:val="00FF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3B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83B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81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Body Text"/>
    <w:basedOn w:val="a"/>
    <w:link w:val="a4"/>
    <w:rsid w:val="00ED3CD7"/>
    <w:pPr>
      <w:spacing w:after="120"/>
    </w:pPr>
  </w:style>
  <w:style w:type="character" w:customStyle="1" w:styleId="a4">
    <w:name w:val="Основной текст Знак"/>
    <w:basedOn w:val="a0"/>
    <w:link w:val="a3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ED3CD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D3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qFormat/>
    <w:rsid w:val="00ED3CD7"/>
    <w:pPr>
      <w:ind w:left="720"/>
      <w:contextualSpacing/>
    </w:pPr>
  </w:style>
  <w:style w:type="paragraph" w:styleId="a6">
    <w:name w:val="header"/>
    <w:aliases w:val=" Знак"/>
    <w:basedOn w:val="a"/>
    <w:link w:val="a7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 Знак Знак"/>
    <w:basedOn w:val="a0"/>
    <w:link w:val="a6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83B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FontStyle20">
    <w:name w:val="Font Style20"/>
    <w:basedOn w:val="a0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AF4D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F4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92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D32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32C7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2B57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e.lanbook.com/book/117759" TargetMode="External"/><Relationship Id="rId26" Type="http://schemas.openxmlformats.org/officeDocument/2006/relationships/hyperlink" Target="https://e.lanbook.com/book/7271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book/105409" TargetMode="External"/><Relationship Id="rId34" Type="http://schemas.openxmlformats.org/officeDocument/2006/relationships/hyperlink" Target="https://e.lanbook.com/book/3266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e.lanbook.com/book/111394" TargetMode="External"/><Relationship Id="rId25" Type="http://schemas.openxmlformats.org/officeDocument/2006/relationships/hyperlink" Target="https://e.lanbook.com/book/72610" TargetMode="External"/><Relationship Id="rId33" Type="http://schemas.openxmlformats.org/officeDocument/2006/relationships/hyperlink" Target="https://e.lanbook.com/book/3268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.lanbook.com/book/111337" TargetMode="External"/><Relationship Id="rId20" Type="http://schemas.openxmlformats.org/officeDocument/2006/relationships/hyperlink" Target="https://e.lanbook.com/book/111386" TargetMode="External"/><Relationship Id="rId29" Type="http://schemas.openxmlformats.org/officeDocument/2006/relationships/hyperlink" Target="https://e.lanbook.com/book/4743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e.lanbook.com/book/93639" TargetMode="External"/><Relationship Id="rId32" Type="http://schemas.openxmlformats.org/officeDocument/2006/relationships/hyperlink" Target="https://e.lanbook.com/book/3267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yperlink" Target="https://e.lanbook.com/book/108111" TargetMode="External"/><Relationship Id="rId28" Type="http://schemas.openxmlformats.org/officeDocument/2006/relationships/hyperlink" Target="https://e.lanbook.com/book/116443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e.lanbook.com/book/111390" TargetMode="External"/><Relationship Id="rId31" Type="http://schemas.openxmlformats.org/officeDocument/2006/relationships/hyperlink" Target="https://e.lanbook.com/book/4569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yperlink" Target="https://e.lanbook.com/book/105408" TargetMode="External"/><Relationship Id="rId27" Type="http://schemas.openxmlformats.org/officeDocument/2006/relationships/hyperlink" Target="https://e.lanbook.com/book/62927" TargetMode="External"/><Relationship Id="rId30" Type="http://schemas.openxmlformats.org/officeDocument/2006/relationships/hyperlink" Target="https://e.lanbook.com/book/47414" TargetMode="External"/><Relationship Id="rId35" Type="http://schemas.openxmlformats.org/officeDocument/2006/relationships/hyperlink" Target="https://e.lanbook.com/book/117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E137F-0BEE-4043-A656-DA82CED3D639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80AB3642-717D-4C5F-AE38-58931FD9B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C14065-1B25-4A6F-8932-5F66C4CCE9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6C8BF4-3C5A-466F-8EA6-9A9CE2E3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7564</Words>
  <Characters>43121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ГИА по ОП бакалавриата и специалитета</vt:lpstr>
    </vt:vector>
  </TitlesOfParts>
  <Company>UMU</Company>
  <LinksUpToDate>false</LinksUpToDate>
  <CharactersWithSpaces>50584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ГИА по ОП бакалавриата и специалитета</dc:title>
  <dc:creator>m.kolesnikova</dc:creator>
  <cp:lastModifiedBy>i.grishin</cp:lastModifiedBy>
  <cp:revision>3</cp:revision>
  <cp:lastPrinted>2018-11-06T08:13:00Z</cp:lastPrinted>
  <dcterms:created xsi:type="dcterms:W3CDTF">2020-11-02T13:56:00Z</dcterms:created>
  <dcterms:modified xsi:type="dcterms:W3CDTF">2020-11-03T06:15:00Z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