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51" w:rsidRPr="008F6031" w:rsidRDefault="00067694" w:rsidP="00F44282">
      <w:pPr>
        <w:ind w:right="-1"/>
        <w:jc w:val="center"/>
        <w:rPr>
          <w:bCs/>
          <w:sz w:val="24"/>
          <w:szCs w:val="24"/>
        </w:rPr>
      </w:pPr>
      <w:bookmarkStart w:id="0" w:name="_GoBack"/>
      <w:r>
        <w:rPr>
          <w:bCs/>
          <w:noProof/>
          <w:sz w:val="24"/>
          <w:szCs w:val="24"/>
        </w:rPr>
        <w:drawing>
          <wp:inline distT="0" distB="0" distL="0" distR="0" wp14:anchorId="763EA620" wp14:editId="5C781495">
            <wp:extent cx="6120130" cy="8656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528E2F55" wp14:editId="33BAB9D4">
            <wp:extent cx="6120130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1D77CDB7" wp14:editId="181B94D7">
            <wp:extent cx="6120130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D0" w:rsidRPr="00D76300" w:rsidRDefault="00F44282" w:rsidP="000D0AD0">
      <w:pPr>
        <w:ind w:right="-1"/>
        <w:rPr>
          <w:b/>
          <w:sz w:val="24"/>
          <w:szCs w:val="24"/>
        </w:rPr>
      </w:pPr>
      <w:r w:rsidRPr="00F44282">
        <w:rPr>
          <w:sz w:val="24"/>
          <w:szCs w:val="24"/>
        </w:rPr>
        <w:br w:type="page"/>
      </w:r>
      <w:r w:rsidR="000D0AD0" w:rsidRPr="00D76300">
        <w:rPr>
          <w:b/>
          <w:sz w:val="24"/>
          <w:szCs w:val="24"/>
        </w:rPr>
        <w:lastRenderedPageBreak/>
        <w:t xml:space="preserve">1 Цель </w:t>
      </w:r>
      <w:r w:rsidR="000D0AD0">
        <w:rPr>
          <w:b/>
          <w:sz w:val="24"/>
          <w:szCs w:val="24"/>
        </w:rPr>
        <w:t>освоения</w:t>
      </w:r>
      <w:r w:rsidR="000D0AD0" w:rsidRPr="00D76300">
        <w:rPr>
          <w:b/>
          <w:sz w:val="24"/>
          <w:szCs w:val="24"/>
        </w:rPr>
        <w:t xml:space="preserve"> дисциплины</w:t>
      </w:r>
    </w:p>
    <w:p w:rsidR="000D0AD0" w:rsidRPr="00D76300" w:rsidRDefault="000D0AD0" w:rsidP="000D0AD0">
      <w:pPr>
        <w:jc w:val="both"/>
        <w:rPr>
          <w:sz w:val="16"/>
          <w:szCs w:val="16"/>
        </w:rPr>
      </w:pPr>
    </w:p>
    <w:p w:rsidR="000D0AD0" w:rsidRPr="00F9594D" w:rsidRDefault="000D0AD0" w:rsidP="000D0AD0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F9594D">
        <w:rPr>
          <w:sz w:val="24"/>
          <w:szCs w:val="24"/>
        </w:rPr>
        <w:t>Цель дисциплины «</w:t>
      </w:r>
      <w:r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F9594D">
        <w:rPr>
          <w:sz w:val="24"/>
          <w:szCs w:val="24"/>
        </w:rPr>
        <w:t xml:space="preserve">»: </w:t>
      </w:r>
      <w:r w:rsidRPr="00F9594D">
        <w:rPr>
          <w:bCs/>
          <w:sz w:val="24"/>
          <w:szCs w:val="24"/>
        </w:rPr>
        <w:t xml:space="preserve">является </w:t>
      </w:r>
      <w:r w:rsidRPr="00F9594D">
        <w:rPr>
          <w:snapToGrid w:val="0"/>
          <w:sz w:val="24"/>
          <w:szCs w:val="24"/>
        </w:rPr>
        <w:t xml:space="preserve">развитие у студентов личностных качеств и </w:t>
      </w:r>
      <w:r w:rsidRPr="00F9594D">
        <w:rPr>
          <w:bCs/>
          <w:sz w:val="24"/>
          <w:szCs w:val="24"/>
        </w:rPr>
        <w:t xml:space="preserve">формирование профессиональных компетенций </w:t>
      </w:r>
      <w:r w:rsidRPr="00F9594D">
        <w:rPr>
          <w:snapToGrid w:val="0"/>
          <w:sz w:val="24"/>
          <w:szCs w:val="24"/>
        </w:rPr>
        <w:t>в соо</w:t>
      </w:r>
      <w:r w:rsidRPr="00F9594D">
        <w:rPr>
          <w:snapToGrid w:val="0"/>
          <w:sz w:val="24"/>
          <w:szCs w:val="24"/>
        </w:rPr>
        <w:t>т</w:t>
      </w:r>
      <w:r w:rsidRPr="00F9594D">
        <w:rPr>
          <w:snapToGrid w:val="0"/>
          <w:sz w:val="24"/>
          <w:szCs w:val="24"/>
        </w:rPr>
        <w:t>ветствии с требованиями ФГОС ВО по специальности 21.05.04 Горное дело</w:t>
      </w:r>
      <w:r w:rsidRPr="00F9594D">
        <w:rPr>
          <w:bCs/>
          <w:sz w:val="24"/>
          <w:szCs w:val="24"/>
        </w:rPr>
        <w:t xml:space="preserve"> в области</w:t>
      </w:r>
      <w:r w:rsidRPr="00F9594D">
        <w:rPr>
          <w:sz w:val="24"/>
          <w:szCs w:val="24"/>
        </w:rPr>
        <w:t xml:space="preserve"> изуч</w:t>
      </w:r>
      <w:r w:rsidRPr="00F9594D">
        <w:rPr>
          <w:sz w:val="24"/>
          <w:szCs w:val="24"/>
        </w:rPr>
        <w:t>е</w:t>
      </w:r>
      <w:r w:rsidRPr="00F9594D">
        <w:rPr>
          <w:sz w:val="24"/>
          <w:szCs w:val="24"/>
        </w:rPr>
        <w:t>ния комбинированных способов разработки твёрдых полезных ископаемых</w:t>
      </w:r>
      <w:r>
        <w:rPr>
          <w:sz w:val="24"/>
          <w:szCs w:val="24"/>
        </w:rPr>
        <w:t xml:space="preserve"> и</w:t>
      </w:r>
      <w:r w:rsidRPr="00F9594D">
        <w:rPr>
          <w:sz w:val="24"/>
          <w:szCs w:val="24"/>
        </w:rPr>
        <w:t xml:space="preserve"> определение области применения различных способов</w:t>
      </w:r>
      <w:r>
        <w:rPr>
          <w:sz w:val="24"/>
          <w:szCs w:val="24"/>
        </w:rPr>
        <w:t xml:space="preserve"> разработки</w:t>
      </w:r>
      <w:r w:rsidRPr="00F9594D">
        <w:rPr>
          <w:sz w:val="24"/>
          <w:szCs w:val="24"/>
        </w:rPr>
        <w:t xml:space="preserve"> в зависимости от геолологических, гидрогеологических, климатических условий, рельефа местности, требований рынка и экол</w:t>
      </w:r>
      <w:r w:rsidRPr="00F9594D">
        <w:rPr>
          <w:sz w:val="24"/>
          <w:szCs w:val="24"/>
        </w:rPr>
        <w:t>о</w:t>
      </w:r>
      <w:r w:rsidRPr="00F9594D">
        <w:rPr>
          <w:sz w:val="24"/>
          <w:szCs w:val="24"/>
        </w:rPr>
        <w:t>гических ограничений.</w:t>
      </w:r>
    </w:p>
    <w:p w:rsidR="000D0AD0" w:rsidRPr="008F6031" w:rsidRDefault="000D0AD0" w:rsidP="000D0AD0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</w:p>
    <w:p w:rsidR="000D0AD0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426"/>
        <w:jc w:val="both"/>
        <w:rPr>
          <w:bCs/>
          <w:snapToGrid w:val="0"/>
          <w:sz w:val="24"/>
          <w:szCs w:val="24"/>
        </w:rPr>
      </w:pPr>
    </w:p>
    <w:p w:rsidR="000D0AD0" w:rsidRDefault="000D0AD0" w:rsidP="000D0AD0">
      <w:pPr>
        <w:pStyle w:val="a3"/>
        <w:rPr>
          <w:sz w:val="24"/>
          <w:szCs w:val="24"/>
        </w:rPr>
      </w:pPr>
      <w:r w:rsidRPr="00145E13">
        <w:rPr>
          <w:sz w:val="24"/>
          <w:szCs w:val="24"/>
        </w:rPr>
        <w:t>Задачи дисциплины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-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усвоение студентами:</w:t>
      </w:r>
    </w:p>
    <w:p w:rsidR="000D0AD0" w:rsidRPr="008F6031" w:rsidRDefault="000D0AD0" w:rsidP="000D0A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изучить основные </w:t>
      </w:r>
      <w:r w:rsidRPr="008F6031">
        <w:rPr>
          <w:snapToGrid w:val="0"/>
          <w:sz w:val="24"/>
          <w:szCs w:val="24"/>
        </w:rPr>
        <w:t xml:space="preserve">аспекты </w:t>
      </w:r>
      <w:r>
        <w:rPr>
          <w:snapToGrid w:val="0"/>
          <w:sz w:val="24"/>
          <w:szCs w:val="24"/>
        </w:rPr>
        <w:t>комбинированной разработки месторождений</w:t>
      </w:r>
      <w:r w:rsidRPr="008F6031">
        <w:rPr>
          <w:sz w:val="24"/>
          <w:szCs w:val="24"/>
        </w:rPr>
        <w:t>;</w:t>
      </w:r>
    </w:p>
    <w:p w:rsidR="000D0AD0" w:rsidRDefault="000D0AD0" w:rsidP="000D0AD0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8F6031">
        <w:rPr>
          <w:sz w:val="24"/>
          <w:szCs w:val="24"/>
        </w:rPr>
        <w:t>- освоить</w:t>
      </w:r>
      <w:r w:rsidRPr="004257E5"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 w:rsidRPr="004257E5">
        <w:rPr>
          <w:sz w:val="24"/>
          <w:szCs w:val="24"/>
        </w:rPr>
        <w:t xml:space="preserve"> для определений границы перехода открытых и подземных способов разработки месторождений полезных ископаемых (МПИ)</w:t>
      </w:r>
      <w:r w:rsidRPr="008F6031">
        <w:rPr>
          <w:snapToGrid w:val="0"/>
          <w:sz w:val="24"/>
          <w:szCs w:val="24"/>
        </w:rPr>
        <w:t>;</w:t>
      </w:r>
    </w:p>
    <w:p w:rsidR="000D0AD0" w:rsidRPr="008F6031" w:rsidRDefault="000D0AD0" w:rsidP="000D0A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знать </w:t>
      </w:r>
      <w:r w:rsidRPr="004257E5">
        <w:rPr>
          <w:sz w:val="24"/>
          <w:szCs w:val="24"/>
        </w:rPr>
        <w:t>необходимые условия применения комбинированного открыто–подземного сп</w:t>
      </w:r>
      <w:r w:rsidRPr="004257E5">
        <w:rPr>
          <w:sz w:val="24"/>
          <w:szCs w:val="24"/>
        </w:rPr>
        <w:t>о</w:t>
      </w:r>
      <w:r w:rsidRPr="004257E5">
        <w:rPr>
          <w:sz w:val="24"/>
          <w:szCs w:val="24"/>
        </w:rPr>
        <w:t>соба добычи твердых полезных ископаемых</w:t>
      </w:r>
      <w:r>
        <w:rPr>
          <w:sz w:val="24"/>
          <w:szCs w:val="24"/>
        </w:rPr>
        <w:t>;</w:t>
      </w:r>
    </w:p>
    <w:p w:rsidR="000D0AD0" w:rsidRDefault="000D0AD0" w:rsidP="000D0A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сформировать </w:t>
      </w:r>
      <w:r w:rsidRPr="008F6031"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сновные понятия и направления в области комбинированной разр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ботки месторождений</w:t>
      </w:r>
      <w:r w:rsidRPr="008F6031">
        <w:rPr>
          <w:sz w:val="24"/>
          <w:szCs w:val="24"/>
        </w:rPr>
        <w:t>.</w:t>
      </w:r>
    </w:p>
    <w:p w:rsidR="000D0AD0" w:rsidRPr="008F6031" w:rsidRDefault="000D0AD0" w:rsidP="000D0A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0AD0" w:rsidRPr="003B6B53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</w:t>
      </w:r>
      <w:r w:rsidRPr="003B6B53">
        <w:rPr>
          <w:b/>
          <w:snapToGrid w:val="0"/>
          <w:sz w:val="24"/>
          <w:szCs w:val="24"/>
        </w:rPr>
        <w:t>и</w:t>
      </w:r>
      <w:r w:rsidRPr="003B6B53">
        <w:rPr>
          <w:b/>
          <w:snapToGrid w:val="0"/>
          <w:sz w:val="24"/>
          <w:szCs w:val="24"/>
        </w:rPr>
        <w:t>алиста</w:t>
      </w:r>
    </w:p>
    <w:p w:rsidR="000D0AD0" w:rsidRPr="003B6B53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Дисциплина «</w:t>
      </w:r>
      <w:r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3B6B53">
        <w:rPr>
          <w:bCs/>
          <w:snapToGrid w:val="0"/>
          <w:sz w:val="24"/>
          <w:szCs w:val="24"/>
        </w:rPr>
        <w:t xml:space="preserve">» входит в </w:t>
      </w:r>
      <w:r>
        <w:rPr>
          <w:bCs/>
          <w:snapToGrid w:val="0"/>
          <w:sz w:val="24"/>
          <w:szCs w:val="24"/>
        </w:rPr>
        <w:t>вариативную</w:t>
      </w:r>
      <w:r w:rsidRPr="003B6B53">
        <w:rPr>
          <w:bCs/>
          <w:snapToGrid w:val="0"/>
          <w:sz w:val="24"/>
          <w:szCs w:val="24"/>
        </w:rPr>
        <w:t xml:space="preserve"> часть блока 1 образовательной программы.</w:t>
      </w:r>
    </w:p>
    <w:p w:rsidR="00DA460F" w:rsidRPr="003B6B53" w:rsidRDefault="00DA460F" w:rsidP="00DA460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B6B53">
        <w:rPr>
          <w:snapToGrid w:val="0"/>
          <w:sz w:val="24"/>
          <w:szCs w:val="24"/>
        </w:rPr>
        <w:t>таких дисциплин как «</w:t>
      </w:r>
      <w:r>
        <w:rPr>
          <w:snapToGrid w:val="0"/>
          <w:sz w:val="24"/>
          <w:szCs w:val="24"/>
        </w:rPr>
        <w:t>Безопасность жизнедеятельности</w:t>
      </w:r>
      <w:r w:rsidRPr="003B6B53">
        <w:rPr>
          <w:snapToGrid w:val="0"/>
          <w:sz w:val="24"/>
          <w:szCs w:val="24"/>
        </w:rPr>
        <w:t>», «Математ</w:t>
      </w:r>
      <w:r w:rsidRPr="003B6B53">
        <w:rPr>
          <w:snapToGrid w:val="0"/>
          <w:sz w:val="24"/>
          <w:szCs w:val="24"/>
        </w:rPr>
        <w:t>и</w:t>
      </w:r>
      <w:r w:rsidRPr="003B6B53">
        <w:rPr>
          <w:snapToGrid w:val="0"/>
          <w:sz w:val="24"/>
          <w:szCs w:val="24"/>
        </w:rPr>
        <w:t>ка», «Открытая разработка МПИ», «Процессы открытых горных работ».</w:t>
      </w:r>
    </w:p>
    <w:p w:rsidR="00DA460F" w:rsidRPr="003B6B53" w:rsidRDefault="00DA460F" w:rsidP="00DA460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3B6B53">
        <w:rPr>
          <w:bCs/>
          <w:snapToGrid w:val="0"/>
          <w:sz w:val="24"/>
          <w:szCs w:val="24"/>
        </w:rPr>
        <w:t>б</w:t>
      </w:r>
      <w:r w:rsidRPr="003B6B53">
        <w:rPr>
          <w:bCs/>
          <w:snapToGrid w:val="0"/>
          <w:sz w:val="24"/>
          <w:szCs w:val="24"/>
        </w:rPr>
        <w:t>ходимы при освоение дисциплин: «</w:t>
      </w:r>
      <w:r w:rsidRPr="005A6FD5">
        <w:rPr>
          <w:bCs/>
          <w:snapToGrid w:val="0"/>
          <w:sz w:val="24"/>
          <w:szCs w:val="24"/>
        </w:rPr>
        <w:t>Комплексная оценка технологических решений</w:t>
      </w:r>
      <w:r w:rsidRPr="003B6B53">
        <w:rPr>
          <w:bCs/>
          <w:snapToGrid w:val="0"/>
          <w:sz w:val="24"/>
          <w:szCs w:val="24"/>
        </w:rPr>
        <w:t>», «</w:t>
      </w:r>
      <w:r w:rsidRPr="005A6FD5">
        <w:rPr>
          <w:bCs/>
          <w:snapToGrid w:val="0"/>
          <w:sz w:val="24"/>
          <w:szCs w:val="24"/>
        </w:rPr>
        <w:t>Доб</w:t>
      </w:r>
      <w:r w:rsidRPr="005A6FD5">
        <w:rPr>
          <w:bCs/>
          <w:snapToGrid w:val="0"/>
          <w:sz w:val="24"/>
          <w:szCs w:val="24"/>
        </w:rPr>
        <w:t>ы</w:t>
      </w:r>
      <w:r w:rsidRPr="005A6FD5">
        <w:rPr>
          <w:bCs/>
          <w:snapToGrid w:val="0"/>
          <w:sz w:val="24"/>
          <w:szCs w:val="24"/>
        </w:rPr>
        <w:t>ча строительных горных пород</w:t>
      </w:r>
      <w:r>
        <w:rPr>
          <w:bCs/>
          <w:snapToGrid w:val="0"/>
          <w:sz w:val="24"/>
          <w:szCs w:val="24"/>
        </w:rPr>
        <w:t>».</w:t>
      </w:r>
    </w:p>
    <w:p w:rsidR="000D0AD0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0D0AD0" w:rsidRPr="003B6B53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D0AD0" w:rsidRPr="003B6B53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snapToGrid w:val="0"/>
          <w:sz w:val="24"/>
          <w:szCs w:val="24"/>
        </w:rPr>
        <w:t>В результате освоения дисциплины «</w:t>
      </w:r>
      <w:r w:rsidRPr="004257E5">
        <w:rPr>
          <w:snapToGrid w:val="0"/>
          <w:sz w:val="24"/>
          <w:szCs w:val="24"/>
        </w:rPr>
        <w:t>Комбинированная разработка месторождений</w:t>
      </w:r>
      <w:r w:rsidRPr="003B6B53">
        <w:rPr>
          <w:snapToGrid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7097"/>
      </w:tblGrid>
      <w:tr w:rsidR="000D0AD0" w:rsidRPr="002C7B00" w:rsidTr="00CC53D4">
        <w:trPr>
          <w:trHeight w:val="562"/>
          <w:tblHeader/>
        </w:trPr>
        <w:tc>
          <w:tcPr>
            <w:tcW w:w="1492" w:type="pct"/>
            <w:vAlign w:val="center"/>
          </w:tcPr>
          <w:p w:rsidR="000D0AD0" w:rsidRPr="00B707AA" w:rsidRDefault="000D0AD0" w:rsidP="00CC53D4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0D0AD0" w:rsidRPr="00E933FF" w:rsidRDefault="000D0AD0" w:rsidP="00CC53D4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0D0AD0" w:rsidRPr="002C7B00" w:rsidTr="00CC53D4">
        <w:tc>
          <w:tcPr>
            <w:tcW w:w="5000" w:type="pct"/>
            <w:gridSpan w:val="2"/>
          </w:tcPr>
          <w:p w:rsidR="000D0AD0" w:rsidRPr="002C7B00" w:rsidRDefault="000D0AD0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ПК-2</w:t>
            </w:r>
            <w:r>
              <w:rPr>
                <w:b/>
                <w:snapToGrid w:val="0"/>
                <w:sz w:val="24"/>
                <w:szCs w:val="24"/>
              </w:rPr>
              <w:t>1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0D0AD0" w:rsidRPr="002C7B00" w:rsidRDefault="000D0AD0" w:rsidP="00CC53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  <w:sz w:val="24"/>
                <w:szCs w:val="24"/>
              </w:rPr>
            </w:pPr>
            <w:r w:rsidRPr="004257E5">
              <w:rPr>
                <w:snapToGrid w:val="0"/>
                <w:sz w:val="24"/>
                <w:szCs w:val="24"/>
              </w:rPr>
              <w:t>готовностью демонстрировать навыки разработки систем по обеспечению экологической 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мышленной безопасности при производстве работ по эксплуатационной разведке, добыче и п</w:t>
            </w:r>
            <w:r w:rsidRPr="004257E5">
              <w:rPr>
                <w:snapToGrid w:val="0"/>
                <w:sz w:val="24"/>
                <w:szCs w:val="24"/>
              </w:rPr>
              <w:t>е</w:t>
            </w:r>
            <w:r w:rsidRPr="004257E5">
              <w:rPr>
                <w:snapToGrid w:val="0"/>
                <w:sz w:val="24"/>
                <w:szCs w:val="24"/>
              </w:rPr>
              <w:t>реработке твердых полезных ископаемых, строительству и эксплуатации подземных объектов</w:t>
            </w:r>
          </w:p>
        </w:tc>
      </w:tr>
      <w:tr w:rsidR="000D0AD0" w:rsidRPr="002C7B00" w:rsidTr="00CC53D4">
        <w:tc>
          <w:tcPr>
            <w:tcW w:w="1492" w:type="pct"/>
          </w:tcPr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0D0AD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комбинированной разработки</w:t>
            </w:r>
            <w:r w:rsidRPr="00561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 w:rsidRPr="004257E5">
              <w:rPr>
                <w:sz w:val="24"/>
                <w:szCs w:val="24"/>
              </w:rPr>
              <w:t>производстве работ по эксплуатационной разведке, добыче и переработке твердых полезных ископаемых, строительству и эк</w:t>
            </w:r>
            <w:r w:rsidRPr="004257E5">
              <w:rPr>
                <w:sz w:val="24"/>
                <w:szCs w:val="24"/>
              </w:rPr>
              <w:t>с</w:t>
            </w:r>
            <w:r w:rsidRPr="004257E5">
              <w:rPr>
                <w:sz w:val="24"/>
                <w:szCs w:val="24"/>
              </w:rPr>
              <w:t>плуатации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основные </w:t>
            </w:r>
            <w:r w:rsidRPr="004257E5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4257E5">
              <w:rPr>
                <w:sz w:val="24"/>
                <w:szCs w:val="24"/>
              </w:rPr>
              <w:t xml:space="preserve"> по обеспечению экологической и промышле</w:t>
            </w:r>
            <w:r w:rsidRPr="004257E5">
              <w:rPr>
                <w:sz w:val="24"/>
                <w:szCs w:val="24"/>
              </w:rPr>
              <w:t>н</w:t>
            </w:r>
            <w:r w:rsidRPr="004257E5">
              <w:rPr>
                <w:sz w:val="24"/>
                <w:szCs w:val="24"/>
              </w:rPr>
              <w:t>ной безопасности</w:t>
            </w:r>
            <w:r w:rsidRPr="002C7B00">
              <w:rPr>
                <w:sz w:val="24"/>
                <w:szCs w:val="24"/>
              </w:rPr>
              <w:t xml:space="preserve"> для т</w:t>
            </w:r>
            <w:r>
              <w:rPr>
                <w:sz w:val="24"/>
                <w:szCs w:val="24"/>
              </w:rPr>
              <w:t>радиционных способов разработки.</w:t>
            </w:r>
          </w:p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D0AD0" w:rsidRPr="002C7B00" w:rsidTr="00CC53D4">
        <w:tc>
          <w:tcPr>
            <w:tcW w:w="1492" w:type="pct"/>
          </w:tcPr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 xml:space="preserve">обосновывать параметры залежи (глубину разработки) и горнотехнических сооружений для комбинированного открыто–подземного способа </w:t>
            </w:r>
            <w:r w:rsidRPr="004257E5">
              <w:rPr>
                <w:snapToGrid w:val="0"/>
                <w:sz w:val="24"/>
                <w:szCs w:val="24"/>
              </w:rPr>
              <w:t>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r>
              <w:rPr>
                <w:sz w:val="24"/>
                <w:szCs w:val="24"/>
              </w:rPr>
              <w:t xml:space="preserve"> ;</w:t>
            </w:r>
          </w:p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090109">
              <w:rPr>
                <w:sz w:val="24"/>
                <w:szCs w:val="24"/>
              </w:rPr>
              <w:t>демонстрировать навыки разработки систем по обеспечению эк</w:t>
            </w:r>
            <w:r w:rsidRPr="00090109">
              <w:rPr>
                <w:sz w:val="24"/>
                <w:szCs w:val="24"/>
              </w:rPr>
              <w:t>о</w:t>
            </w:r>
            <w:r w:rsidRPr="00090109">
              <w:rPr>
                <w:sz w:val="24"/>
                <w:szCs w:val="24"/>
              </w:rPr>
              <w:t>логической и промышленной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0D0AD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lastRenderedPageBreak/>
              <w:t>- анализировать</w:t>
            </w:r>
            <w:r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>
              <w:rPr>
                <w:sz w:val="24"/>
                <w:szCs w:val="24"/>
              </w:rPr>
              <w:t xml:space="preserve">и применять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</w:t>
            </w:r>
            <w:r w:rsidRPr="002C7B00">
              <w:rPr>
                <w:sz w:val="24"/>
                <w:szCs w:val="24"/>
              </w:rPr>
              <w:t xml:space="preserve">исследования в области </w:t>
            </w:r>
            <w:r>
              <w:rPr>
                <w:sz w:val="24"/>
                <w:szCs w:val="24"/>
              </w:rPr>
              <w:t>комбинированной разработки мест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рождений;</w:t>
            </w:r>
          </w:p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- </w:t>
            </w:r>
            <w:r w:rsidRPr="00775FA3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ния предметной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Pr="00090109">
              <w:rPr>
                <w:sz w:val="24"/>
                <w:szCs w:val="24"/>
              </w:rPr>
              <w:t>комбинированной разработки м</w:t>
            </w:r>
            <w:r w:rsidRPr="00090109">
              <w:rPr>
                <w:sz w:val="24"/>
                <w:szCs w:val="24"/>
              </w:rPr>
              <w:t>е</w:t>
            </w:r>
            <w:r w:rsidRPr="00090109">
              <w:rPr>
                <w:sz w:val="24"/>
                <w:szCs w:val="24"/>
              </w:rPr>
              <w:t>сторождений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AD0" w:rsidRPr="002C7B00" w:rsidTr="00CC53D4">
        <w:tc>
          <w:tcPr>
            <w:tcW w:w="1492" w:type="pct"/>
          </w:tcPr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0D0AD0" w:rsidRPr="002C7B00" w:rsidRDefault="000D0AD0" w:rsidP="00CC53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основными навыками</w:t>
            </w:r>
            <w:r w:rsidRPr="002C7B00">
              <w:rPr>
                <w:sz w:val="24"/>
                <w:szCs w:val="24"/>
              </w:rPr>
              <w:t xml:space="preserve"> </w:t>
            </w:r>
            <w:r w:rsidRPr="004257E5">
              <w:rPr>
                <w:snapToGrid w:val="0"/>
                <w:sz w:val="24"/>
                <w:szCs w:val="24"/>
              </w:rPr>
              <w:t>разработки систем по обеспечению экол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гической и промышленной безопасности</w:t>
            </w:r>
            <w:r w:rsidRPr="002C7B00">
              <w:rPr>
                <w:sz w:val="24"/>
                <w:szCs w:val="24"/>
              </w:rPr>
              <w:t xml:space="preserve">  при проектирования и планировании горнотехнических сооружений для комбинированн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го открыто–подземного способа добычи твердых полезных ископ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емых;</w:t>
            </w:r>
          </w:p>
          <w:p w:rsidR="000D0AD0" w:rsidRDefault="000D0AD0" w:rsidP="00CC53D4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>
              <w:rPr>
                <w:sz w:val="24"/>
                <w:szCs w:val="24"/>
              </w:rPr>
              <w:t>ности полу</w:t>
            </w:r>
            <w:r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области </w:t>
            </w:r>
            <w:r w:rsidRPr="00090109">
              <w:rPr>
                <w:sz w:val="24"/>
                <w:szCs w:val="24"/>
              </w:rPr>
              <w:t>эксплуатационной разведке, добыче и переработке твердых поле</w:t>
            </w:r>
            <w:r w:rsidRPr="00090109">
              <w:rPr>
                <w:sz w:val="24"/>
                <w:szCs w:val="24"/>
              </w:rPr>
              <w:t>з</w:t>
            </w:r>
            <w:r w:rsidRPr="00090109">
              <w:rPr>
                <w:sz w:val="24"/>
                <w:szCs w:val="24"/>
              </w:rPr>
              <w:t>ных ископаемых, строительству и эксплуатации подземных объе</w:t>
            </w:r>
            <w:r w:rsidRPr="00090109">
              <w:rPr>
                <w:sz w:val="24"/>
                <w:szCs w:val="24"/>
              </w:rPr>
              <w:t>к</w:t>
            </w:r>
            <w:r w:rsidRPr="00090109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>;</w:t>
            </w:r>
          </w:p>
          <w:p w:rsidR="000D0AD0" w:rsidRPr="00775FA3" w:rsidRDefault="000D0AD0" w:rsidP="00CC53D4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0D0AD0" w:rsidRPr="002C7B00" w:rsidRDefault="000D0AD0" w:rsidP="00CC53D4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профессиональных знаний и ум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 xml:space="preserve">ний путем использования возможностей информационной среды при </w:t>
            </w:r>
            <w:r>
              <w:rPr>
                <w:sz w:val="24"/>
                <w:szCs w:val="24"/>
              </w:rPr>
              <w:t>комбинированной разработке</w:t>
            </w:r>
            <w:r w:rsidRPr="00775FA3">
              <w:rPr>
                <w:sz w:val="24"/>
                <w:szCs w:val="24"/>
              </w:rPr>
              <w:t xml:space="preserve"> георесурсного потенциала недр.</w:t>
            </w:r>
          </w:p>
        </w:tc>
      </w:tr>
    </w:tbl>
    <w:p w:rsidR="003B6B53" w:rsidRDefault="003B6B53" w:rsidP="000D0AD0">
      <w:pPr>
        <w:ind w:right="-1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5F519F" w:rsidSect="000B2399">
          <w:headerReference w:type="even" r:id="rId12"/>
          <w:headerReference w:type="default" r:id="rId13"/>
          <w:pgSz w:w="11907" w:h="16840" w:code="9"/>
          <w:pgMar w:top="567" w:right="851" w:bottom="567" w:left="1418" w:header="720" w:footer="720" w:gutter="0"/>
          <w:cols w:space="720"/>
        </w:sect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319BA" w:rsidRPr="006E212C" w:rsidRDefault="009319BA" w:rsidP="009319BA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9319BA" w:rsidRPr="006E212C" w:rsidRDefault="009319BA" w:rsidP="009319BA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BC2E7E">
        <w:rPr>
          <w:bCs/>
          <w:sz w:val="24"/>
          <w:szCs w:val="24"/>
        </w:rPr>
        <w:t>5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зачетны</w:t>
      </w:r>
      <w:r w:rsidR="00BC2E7E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 </w:t>
      </w:r>
      <w:r w:rsidRPr="006E212C">
        <w:rPr>
          <w:bCs/>
          <w:sz w:val="24"/>
          <w:szCs w:val="24"/>
        </w:rPr>
        <w:t>единиц 1</w:t>
      </w:r>
      <w:r>
        <w:rPr>
          <w:bCs/>
          <w:sz w:val="24"/>
          <w:szCs w:val="24"/>
        </w:rPr>
        <w:t>8</w:t>
      </w:r>
      <w:r w:rsidR="00BC2E7E">
        <w:rPr>
          <w:bCs/>
          <w:sz w:val="24"/>
          <w:szCs w:val="24"/>
        </w:rPr>
        <w:t>0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>
        <w:t xml:space="preserve">, </w:t>
      </w:r>
      <w:r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>
        <w:rPr>
          <w:bCs/>
          <w:sz w:val="24"/>
          <w:szCs w:val="24"/>
        </w:rPr>
        <w:t>76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часов: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аудиторная – </w:t>
      </w:r>
      <w:r>
        <w:rPr>
          <w:bCs/>
          <w:sz w:val="24"/>
          <w:szCs w:val="24"/>
        </w:rPr>
        <w:t>72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внеаудиторная – </w:t>
      </w:r>
      <w:r>
        <w:rPr>
          <w:bCs/>
          <w:sz w:val="24"/>
          <w:szCs w:val="24"/>
        </w:rPr>
        <w:t>4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 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>
        <w:rPr>
          <w:bCs/>
          <w:sz w:val="24"/>
          <w:szCs w:val="24"/>
        </w:rPr>
        <w:t>68</w:t>
      </w:r>
      <w:r w:rsidR="00CC06BE">
        <w:rPr>
          <w:bCs/>
          <w:sz w:val="24"/>
          <w:szCs w:val="24"/>
        </w:rPr>
        <w:t>,2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0A736C" w:rsidRDefault="000A736C" w:rsidP="006E212C">
      <w:pPr>
        <w:tabs>
          <w:tab w:val="left" w:pos="851"/>
        </w:tabs>
        <w:rPr>
          <w:bCs/>
          <w:sz w:val="24"/>
          <w:szCs w:val="24"/>
        </w:rPr>
      </w:pPr>
    </w:p>
    <w:p w:rsidR="0068377A" w:rsidRPr="006E212C" w:rsidRDefault="0068377A" w:rsidP="0068377A">
      <w:pPr>
        <w:tabs>
          <w:tab w:val="left" w:pos="851"/>
        </w:tabs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  <w:gridCol w:w="563"/>
        <w:gridCol w:w="571"/>
        <w:gridCol w:w="555"/>
        <w:gridCol w:w="722"/>
        <w:gridCol w:w="861"/>
        <w:gridCol w:w="3156"/>
        <w:gridCol w:w="3408"/>
        <w:gridCol w:w="1365"/>
      </w:tblGrid>
      <w:tr w:rsidR="0068377A" w:rsidRPr="000A736C" w:rsidTr="009C43FA">
        <w:trPr>
          <w:cantSplit/>
          <w:trHeight w:val="962"/>
          <w:tblHeader/>
        </w:trPr>
        <w:tc>
          <w:tcPr>
            <w:tcW w:w="1447" w:type="pct"/>
            <w:vMerge w:val="restar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86" w:type="pct"/>
            <w:gridSpan w:val="3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 xml:space="preserve">Аудиторная </w:t>
            </w:r>
          </w:p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контактная раб</w:t>
            </w:r>
            <w:r w:rsidRPr="00A71F3B">
              <w:rPr>
                <w:sz w:val="24"/>
                <w:szCs w:val="24"/>
              </w:rPr>
              <w:t>о</w:t>
            </w:r>
            <w:r w:rsidRPr="00A71F3B">
              <w:rPr>
                <w:sz w:val="24"/>
                <w:szCs w:val="24"/>
              </w:rPr>
              <w:t xml:space="preserve">та </w:t>
            </w:r>
          </w:p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Самостоятельная р</w:t>
            </w:r>
            <w:r w:rsidRPr="00A71F3B">
              <w:rPr>
                <w:sz w:val="24"/>
                <w:szCs w:val="24"/>
              </w:rPr>
              <w:t>а</w:t>
            </w:r>
            <w:r w:rsidRPr="00A71F3B">
              <w:rPr>
                <w:sz w:val="24"/>
                <w:szCs w:val="24"/>
              </w:rPr>
              <w:t>бота (в акад. часах)</w:t>
            </w:r>
          </w:p>
        </w:tc>
        <w:tc>
          <w:tcPr>
            <w:tcW w:w="1001" w:type="pct"/>
            <w:vMerge w:val="restar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81" w:type="pct"/>
            <w:vMerge w:val="restar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3" w:type="pct"/>
            <w:vMerge w:val="restart"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68377A" w:rsidRPr="000A736C" w:rsidTr="009C43FA">
        <w:trPr>
          <w:cantSplit/>
          <w:trHeight w:val="1409"/>
          <w:tblHeader/>
        </w:trPr>
        <w:tc>
          <w:tcPr>
            <w:tcW w:w="1447" w:type="pct"/>
            <w:vMerge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6" w:type="pct"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практич. 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73" w:type="pct"/>
            <w:vMerge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extDirection w:val="btLr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extDirection w:val="btL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268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</w:p>
        </w:tc>
        <w:tc>
          <w:tcPr>
            <w:tcW w:w="17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A736C">
              <w:rPr>
                <w:snapToGrid w:val="0"/>
                <w:sz w:val="24"/>
                <w:szCs w:val="24"/>
              </w:rPr>
              <w:t>Цели и задачи дисциплины, связь со смежными дисциплинами</w:t>
            </w:r>
            <w:r>
              <w:rPr>
                <w:snapToGrid w:val="0"/>
                <w:sz w:val="24"/>
                <w:szCs w:val="24"/>
              </w:rPr>
              <w:t>.</w:t>
            </w:r>
            <w:r w:rsidRPr="00A86AB5">
              <w:rPr>
                <w:snapToGrid w:val="0"/>
                <w:sz w:val="24"/>
                <w:szCs w:val="24"/>
              </w:rPr>
              <w:t xml:space="preserve"> </w:t>
            </w:r>
            <w:r w:rsidRPr="00592AAE">
              <w:rPr>
                <w:sz w:val="23"/>
                <w:szCs w:val="22"/>
              </w:rPr>
              <w:t>Основные те</w:t>
            </w:r>
            <w:r w:rsidRPr="00592AAE">
              <w:rPr>
                <w:sz w:val="23"/>
                <w:szCs w:val="22"/>
              </w:rPr>
              <w:t>р</w:t>
            </w:r>
            <w:r w:rsidRPr="00592AAE">
              <w:rPr>
                <w:sz w:val="23"/>
                <w:szCs w:val="22"/>
              </w:rPr>
              <w:t>мины</w:t>
            </w:r>
            <w:r w:rsidRPr="00592AAE">
              <w:rPr>
                <w:sz w:val="23"/>
              </w:rPr>
              <w:t xml:space="preserve"> и понятия</w:t>
            </w:r>
            <w:r>
              <w:rPr>
                <w:sz w:val="23"/>
              </w:rPr>
              <w:t>.</w:t>
            </w:r>
            <w:r w:rsidRPr="0009010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06BE">
              <w:rPr>
                <w:sz w:val="24"/>
                <w:szCs w:val="24"/>
              </w:rPr>
              <w:t>,1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90109">
              <w:rPr>
                <w:snapToGrid w:val="0"/>
                <w:sz w:val="24"/>
                <w:szCs w:val="24"/>
              </w:rPr>
              <w:t xml:space="preserve">Основные проблемы при </w:t>
            </w:r>
            <w:r>
              <w:rPr>
                <w:snapToGrid w:val="0"/>
                <w:sz w:val="24"/>
                <w:szCs w:val="24"/>
              </w:rPr>
              <w:t>комбинир</w:t>
            </w:r>
            <w:r>
              <w:rPr>
                <w:snapToGrid w:val="0"/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>ванных</w:t>
            </w:r>
            <w:r w:rsidRPr="00090109">
              <w:rPr>
                <w:snapToGrid w:val="0"/>
                <w:sz w:val="24"/>
                <w:szCs w:val="24"/>
              </w:rPr>
              <w:t xml:space="preserve"> способах разработки месторожд</w:t>
            </w:r>
            <w:r w:rsidRPr="00090109">
              <w:rPr>
                <w:snapToGrid w:val="0"/>
                <w:sz w:val="24"/>
                <w:szCs w:val="24"/>
              </w:rPr>
              <w:t>е</w:t>
            </w:r>
            <w:r w:rsidRPr="00090109">
              <w:rPr>
                <w:snapToGrid w:val="0"/>
                <w:sz w:val="24"/>
                <w:szCs w:val="24"/>
              </w:rPr>
              <w:t>ний твёрдых полезных ископаемых.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06BE">
              <w:rPr>
                <w:sz w:val="24"/>
                <w:szCs w:val="24"/>
              </w:rPr>
              <w:t>,1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t xml:space="preserve"> </w:t>
            </w:r>
            <w:r w:rsidRPr="00592AAE">
              <w:rPr>
                <w:sz w:val="23"/>
                <w:szCs w:val="22"/>
              </w:rPr>
              <w:t>Разработка и исс</w:t>
            </w:r>
            <w:r>
              <w:rPr>
                <w:sz w:val="23"/>
                <w:szCs w:val="22"/>
              </w:rPr>
              <w:t>ледование методов и способов под</w:t>
            </w:r>
            <w:r w:rsidRPr="00592AAE">
              <w:rPr>
                <w:sz w:val="23"/>
                <w:szCs w:val="22"/>
              </w:rPr>
              <w:t xml:space="preserve">готовки массива горных пород при освоении </w:t>
            </w:r>
            <w:r>
              <w:rPr>
                <w:sz w:val="23"/>
                <w:szCs w:val="22"/>
              </w:rPr>
              <w:t>месторождений твердых п</w:t>
            </w:r>
            <w:r>
              <w:rPr>
                <w:sz w:val="23"/>
                <w:szCs w:val="22"/>
              </w:rPr>
              <w:t>о</w:t>
            </w:r>
            <w:r>
              <w:rPr>
                <w:sz w:val="23"/>
                <w:szCs w:val="22"/>
              </w:rPr>
              <w:t>лезных ископаемых</w:t>
            </w:r>
            <w:r w:rsidRPr="00A86AB5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№1</w:t>
            </w:r>
          </w:p>
        </w:tc>
        <w:tc>
          <w:tcPr>
            <w:tcW w:w="108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зув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lastRenderedPageBreak/>
              <w:t>1.4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 </w:t>
            </w:r>
            <w:r w:rsidRPr="00592AAE">
              <w:rPr>
                <w:sz w:val="23"/>
                <w:szCs w:val="22"/>
              </w:rPr>
              <w:t>Ос</w:t>
            </w:r>
            <w:r>
              <w:rPr>
                <w:sz w:val="23"/>
                <w:szCs w:val="22"/>
              </w:rPr>
              <w:t>новные процессы открыто–под</w:t>
            </w:r>
            <w:r w:rsidRPr="00592AAE">
              <w:rPr>
                <w:sz w:val="23"/>
                <w:szCs w:val="22"/>
              </w:rPr>
              <w:t xml:space="preserve">земной </w:t>
            </w:r>
            <w:r>
              <w:rPr>
                <w:sz w:val="23"/>
                <w:szCs w:val="22"/>
              </w:rPr>
              <w:t>разработки</w:t>
            </w:r>
            <w:r w:rsidRPr="00592AAE">
              <w:rPr>
                <w:sz w:val="23"/>
                <w:szCs w:val="22"/>
              </w:rPr>
              <w:t xml:space="preserve"> и их взаимосвязь с физико–механическими свойствами полезного иск</w:t>
            </w:r>
            <w:r w:rsidRPr="00592AAE">
              <w:rPr>
                <w:sz w:val="23"/>
                <w:szCs w:val="22"/>
              </w:rPr>
              <w:t>о</w:t>
            </w:r>
            <w:r w:rsidRPr="00592AAE">
              <w:rPr>
                <w:sz w:val="23"/>
                <w:szCs w:val="22"/>
              </w:rPr>
              <w:t>паемого и вмещающих пород.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зв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268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Pr="000A736C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 w:rsidRPr="00E40A5B">
              <w:rPr>
                <w:bCs/>
                <w:iCs/>
                <w:sz w:val="24"/>
                <w:szCs w:val="24"/>
              </w:rPr>
              <w:t>Методы определения предельной гр</w:t>
            </w:r>
            <w:r w:rsidRPr="00E40A5B">
              <w:rPr>
                <w:bCs/>
                <w:iCs/>
                <w:sz w:val="24"/>
                <w:szCs w:val="24"/>
              </w:rPr>
              <w:t>а</w:t>
            </w:r>
            <w:r w:rsidRPr="00E40A5B">
              <w:rPr>
                <w:bCs/>
                <w:iCs/>
                <w:sz w:val="24"/>
                <w:szCs w:val="24"/>
              </w:rPr>
              <w:t>ницы открытых горных работ и перехода на подземные работы.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 ув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E40A5B" w:rsidTr="009C43FA">
        <w:trPr>
          <w:trHeight w:val="422"/>
        </w:trPr>
        <w:tc>
          <w:tcPr>
            <w:tcW w:w="1447" w:type="pct"/>
          </w:tcPr>
          <w:p w:rsidR="0068377A" w:rsidRPr="00E40A5B" w:rsidRDefault="0068377A" w:rsidP="009C43FA">
            <w:pPr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1.6 Понятия граничного, текущего коэ</w:t>
            </w:r>
            <w:r w:rsidRPr="00E40A5B">
              <w:rPr>
                <w:sz w:val="24"/>
                <w:szCs w:val="24"/>
              </w:rPr>
              <w:t>ф</w:t>
            </w:r>
            <w:r w:rsidRPr="00E40A5B">
              <w:rPr>
                <w:sz w:val="24"/>
                <w:szCs w:val="24"/>
              </w:rPr>
              <w:t>фициентов вскрыши</w:t>
            </w:r>
            <w:r>
              <w:rPr>
                <w:sz w:val="24"/>
                <w:szCs w:val="24"/>
              </w:rPr>
              <w:t>. Коэффициент горной массы.</w:t>
            </w:r>
          </w:p>
        </w:tc>
        <w:tc>
          <w:tcPr>
            <w:tcW w:w="179" w:type="pct"/>
            <w:vAlign w:val="center"/>
          </w:tcPr>
          <w:p w:rsidR="0068377A" w:rsidRPr="00E40A5B" w:rsidRDefault="0068377A" w:rsidP="009C43FA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2/1И</w:t>
            </w:r>
            <w:r w:rsidRPr="00E40A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E40A5B">
              <w:rPr>
                <w:sz w:val="24"/>
                <w:szCs w:val="24"/>
              </w:rPr>
              <w:t>пра</w:t>
            </w:r>
            <w:r w:rsidRPr="00E40A5B">
              <w:rPr>
                <w:sz w:val="24"/>
                <w:szCs w:val="24"/>
              </w:rPr>
              <w:t>к</w:t>
            </w:r>
            <w:r w:rsidRPr="00E40A5B">
              <w:rPr>
                <w:sz w:val="24"/>
                <w:szCs w:val="24"/>
              </w:rPr>
              <w:t>тической работе №2</w:t>
            </w:r>
          </w:p>
        </w:tc>
        <w:tc>
          <w:tcPr>
            <w:tcW w:w="10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21 -зув</w:t>
            </w:r>
          </w:p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499"/>
        </w:trPr>
        <w:tc>
          <w:tcPr>
            <w:tcW w:w="1447" w:type="pct"/>
          </w:tcPr>
          <w:p w:rsidR="0068377A" w:rsidRPr="000A736C" w:rsidRDefault="0068377A" w:rsidP="009C43FA">
            <w:pPr>
              <w:tabs>
                <w:tab w:val="left" w:pos="240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9" w:type="pct"/>
            <w:vAlign w:val="center"/>
          </w:tcPr>
          <w:p w:rsidR="0068377A" w:rsidRPr="004B4D92" w:rsidRDefault="0068377A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CC06BE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001" w:type="pct"/>
            <w:vAlign w:val="center"/>
          </w:tcPr>
          <w:p w:rsidR="0068377A" w:rsidRPr="008256F4" w:rsidRDefault="0068377A" w:rsidP="009C43F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81" w:type="pct"/>
            <w:vAlign w:val="center"/>
          </w:tcPr>
          <w:p w:rsidR="0068377A" w:rsidRPr="008256F4" w:rsidRDefault="0068377A" w:rsidP="009C43FA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8377A" w:rsidRPr="00E40A5B" w:rsidTr="009C43FA">
        <w:trPr>
          <w:trHeight w:val="268"/>
        </w:trPr>
        <w:tc>
          <w:tcPr>
            <w:tcW w:w="1447" w:type="pct"/>
          </w:tcPr>
          <w:p w:rsidR="0068377A" w:rsidRPr="00E40A5B" w:rsidRDefault="0068377A" w:rsidP="009C43FA">
            <w:pPr>
              <w:rPr>
                <w:bCs/>
                <w:iCs/>
                <w:sz w:val="24"/>
                <w:szCs w:val="24"/>
              </w:rPr>
            </w:pPr>
            <w:r w:rsidRPr="00E40A5B">
              <w:rPr>
                <w:bCs/>
                <w:iCs/>
                <w:sz w:val="24"/>
                <w:szCs w:val="24"/>
              </w:rPr>
              <w:t xml:space="preserve">2. </w:t>
            </w:r>
            <w:r w:rsidRPr="00E40A5B">
              <w:rPr>
                <w:sz w:val="24"/>
                <w:szCs w:val="24"/>
              </w:rPr>
              <w:t xml:space="preserve">Основные горные выработки при </w:t>
            </w:r>
            <w:r>
              <w:rPr>
                <w:sz w:val="24"/>
                <w:szCs w:val="24"/>
              </w:rPr>
              <w:t>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то-</w:t>
            </w:r>
            <w:r w:rsidRPr="00E40A5B">
              <w:rPr>
                <w:sz w:val="24"/>
                <w:szCs w:val="24"/>
              </w:rPr>
              <w:t>подземной разработки месторождений.</w:t>
            </w:r>
          </w:p>
        </w:tc>
        <w:tc>
          <w:tcPr>
            <w:tcW w:w="179" w:type="pct"/>
            <w:vAlign w:val="center"/>
          </w:tcPr>
          <w:p w:rsidR="0068377A" w:rsidRPr="00E40A5B" w:rsidRDefault="0068377A" w:rsidP="009C43FA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77A" w:rsidRPr="00E40A5B" w:rsidTr="009C43FA">
        <w:trPr>
          <w:trHeight w:val="422"/>
        </w:trPr>
        <w:tc>
          <w:tcPr>
            <w:tcW w:w="1447" w:type="pct"/>
          </w:tcPr>
          <w:p w:rsidR="0068377A" w:rsidRPr="00E40A5B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2.1. Системы разработки с открытым очистным пространством, с закладкой, подэтажных шреков, с обрушением руды</w:t>
            </w:r>
            <w:r w:rsidRPr="00E40A5B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68377A" w:rsidRPr="00E40A5B" w:rsidRDefault="0068377A" w:rsidP="009C43FA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68377A" w:rsidRPr="00E40A5B" w:rsidTr="009C43FA">
        <w:trPr>
          <w:trHeight w:val="422"/>
        </w:trPr>
        <w:tc>
          <w:tcPr>
            <w:tcW w:w="1447" w:type="pct"/>
          </w:tcPr>
          <w:p w:rsidR="0068377A" w:rsidRPr="00E40A5B" w:rsidRDefault="0068377A" w:rsidP="009C43FA">
            <w:pPr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2.2. Основные горные выработки при о</w:t>
            </w:r>
            <w:r w:rsidRPr="00E40A5B">
              <w:rPr>
                <w:sz w:val="24"/>
                <w:szCs w:val="24"/>
              </w:rPr>
              <w:t>т</w:t>
            </w:r>
            <w:r w:rsidRPr="00E40A5B">
              <w:rPr>
                <w:sz w:val="24"/>
                <w:szCs w:val="24"/>
              </w:rPr>
              <w:t>крытой разработке месторождений: кап</w:t>
            </w:r>
            <w:r w:rsidRPr="00E40A5B">
              <w:rPr>
                <w:sz w:val="24"/>
                <w:szCs w:val="24"/>
              </w:rPr>
              <w:t>и</w:t>
            </w:r>
            <w:r w:rsidRPr="00E40A5B">
              <w:rPr>
                <w:sz w:val="24"/>
                <w:szCs w:val="24"/>
              </w:rPr>
              <w:t>тальные и разрезные траншеи, уклоны при различных видах транспорта.</w:t>
            </w:r>
          </w:p>
        </w:tc>
        <w:tc>
          <w:tcPr>
            <w:tcW w:w="179" w:type="pct"/>
            <w:vAlign w:val="center"/>
          </w:tcPr>
          <w:p w:rsidR="0068377A" w:rsidRPr="00E40A5B" w:rsidRDefault="0068377A" w:rsidP="009C43FA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2/1И</w:t>
            </w:r>
            <w:r w:rsidRPr="00E40A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2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.3. </w:t>
            </w:r>
            <w:r w:rsidRPr="00E40A5B">
              <w:rPr>
                <w:iCs/>
                <w:sz w:val="24"/>
                <w:szCs w:val="24"/>
              </w:rPr>
              <w:t>Существующая классификация систем разработки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тической работе №3</w:t>
            </w:r>
          </w:p>
        </w:tc>
        <w:tc>
          <w:tcPr>
            <w:tcW w:w="108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зув</w:t>
            </w: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E40A5B">
              <w:rPr>
                <w:sz w:val="24"/>
                <w:szCs w:val="24"/>
              </w:rPr>
              <w:t>Разработка теоретических положений и технических решений по использованию подземного пространства</w:t>
            </w:r>
            <w:r w:rsidRPr="00B23284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ув</w:t>
            </w: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A73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E40A5B">
              <w:rPr>
                <w:bCs/>
                <w:iCs/>
                <w:sz w:val="24"/>
                <w:szCs w:val="24"/>
              </w:rPr>
              <w:t>одземны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40A5B">
              <w:rPr>
                <w:bCs/>
                <w:iCs/>
                <w:sz w:val="24"/>
                <w:szCs w:val="24"/>
              </w:rPr>
              <w:t xml:space="preserve"> сооружени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E40A5B">
              <w:rPr>
                <w:bCs/>
                <w:iCs/>
                <w:sz w:val="24"/>
                <w:szCs w:val="24"/>
              </w:rPr>
              <w:t xml:space="preserve"> различного назначения</w:t>
            </w:r>
            <w:r>
              <w:rPr>
                <w:bCs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энергетические и про</w:t>
            </w:r>
            <w:r w:rsidRPr="00E40A5B">
              <w:rPr>
                <w:sz w:val="24"/>
                <w:szCs w:val="24"/>
              </w:rPr>
              <w:t>мышле</w:t>
            </w:r>
            <w:r w:rsidRPr="00E40A5B">
              <w:rPr>
                <w:sz w:val="24"/>
                <w:szCs w:val="24"/>
              </w:rPr>
              <w:t>н</w:t>
            </w:r>
            <w:r w:rsidRPr="00E40A5B">
              <w:rPr>
                <w:sz w:val="24"/>
                <w:szCs w:val="24"/>
              </w:rPr>
              <w:t>ные пред</w:t>
            </w:r>
            <w:r>
              <w:rPr>
                <w:sz w:val="24"/>
                <w:szCs w:val="24"/>
              </w:rPr>
              <w:t>приятия , га</w:t>
            </w:r>
            <w:r w:rsidRPr="00E40A5B">
              <w:rPr>
                <w:sz w:val="24"/>
                <w:szCs w:val="24"/>
              </w:rPr>
              <w:t xml:space="preserve">ражи. 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зв</w:t>
            </w: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A7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40A5B">
              <w:rPr>
                <w:bCs/>
                <w:iCs/>
                <w:sz w:val="24"/>
                <w:szCs w:val="24"/>
              </w:rPr>
              <w:t>одземны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40A5B">
              <w:rPr>
                <w:bCs/>
                <w:iCs/>
                <w:sz w:val="24"/>
                <w:szCs w:val="24"/>
              </w:rPr>
              <w:t xml:space="preserve"> сооружени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E40A5B">
              <w:rPr>
                <w:bCs/>
                <w:iCs/>
                <w:sz w:val="24"/>
                <w:szCs w:val="24"/>
              </w:rPr>
              <w:t xml:space="preserve"> различного назначения</w:t>
            </w:r>
            <w:r>
              <w:rPr>
                <w:sz w:val="24"/>
                <w:szCs w:val="24"/>
              </w:rPr>
              <w:t>: м</w:t>
            </w:r>
            <w:r w:rsidRPr="00E40A5B">
              <w:rPr>
                <w:sz w:val="24"/>
                <w:szCs w:val="24"/>
              </w:rPr>
              <w:t>агазины хранили</w:t>
            </w:r>
            <w:r>
              <w:rPr>
                <w:sz w:val="24"/>
                <w:szCs w:val="24"/>
              </w:rPr>
              <w:t>ща–могильники, объекты обо</w:t>
            </w:r>
            <w:r w:rsidRPr="00E40A5B">
              <w:rPr>
                <w:sz w:val="24"/>
                <w:szCs w:val="24"/>
              </w:rPr>
              <w:t>ронного назнач</w:t>
            </w:r>
            <w:r w:rsidRPr="00E40A5B">
              <w:rPr>
                <w:sz w:val="24"/>
                <w:szCs w:val="24"/>
              </w:rPr>
              <w:t>е</w:t>
            </w:r>
            <w:r w:rsidRPr="00E40A5B">
              <w:rPr>
                <w:sz w:val="24"/>
                <w:szCs w:val="24"/>
              </w:rPr>
              <w:t>ния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№4</w:t>
            </w:r>
          </w:p>
        </w:tc>
        <w:tc>
          <w:tcPr>
            <w:tcW w:w="1081" w:type="pct"/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1 - зув</w:t>
            </w:r>
          </w:p>
        </w:tc>
      </w:tr>
      <w:tr w:rsidR="0068377A" w:rsidRPr="000A736C" w:rsidTr="009C43FA">
        <w:trPr>
          <w:trHeight w:val="499"/>
        </w:trPr>
        <w:tc>
          <w:tcPr>
            <w:tcW w:w="1447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68377A" w:rsidRPr="004B4D92" w:rsidRDefault="0068377A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8377A" w:rsidRPr="000A736C" w:rsidTr="009C43FA">
        <w:trPr>
          <w:trHeight w:val="268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Физико-химические</w:t>
            </w:r>
            <w:r w:rsidRPr="00E40A5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способы разработки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377A" w:rsidRPr="00E40A5B" w:rsidTr="009C43FA">
        <w:trPr>
          <w:trHeight w:val="422"/>
        </w:trPr>
        <w:tc>
          <w:tcPr>
            <w:tcW w:w="1447" w:type="pct"/>
          </w:tcPr>
          <w:p w:rsidR="0068377A" w:rsidRPr="00E40A5B" w:rsidRDefault="0068377A" w:rsidP="009C43FA">
            <w:pPr>
              <w:shd w:val="clear" w:color="auto" w:fill="FFFFFF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3.1. Область применения физи</w:t>
            </w:r>
            <w:r>
              <w:rPr>
                <w:sz w:val="24"/>
                <w:szCs w:val="24"/>
              </w:rPr>
              <w:t>ко-химических способов разработки</w:t>
            </w:r>
          </w:p>
        </w:tc>
        <w:tc>
          <w:tcPr>
            <w:tcW w:w="179" w:type="pct"/>
            <w:vAlign w:val="center"/>
          </w:tcPr>
          <w:p w:rsidR="0068377A" w:rsidRPr="00E40A5B" w:rsidRDefault="0068377A" w:rsidP="009C43FA">
            <w:pPr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E40A5B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зв</w:t>
            </w:r>
          </w:p>
        </w:tc>
      </w:tr>
      <w:tr w:rsidR="0068377A" w:rsidRPr="000A736C" w:rsidTr="009C43FA">
        <w:trPr>
          <w:trHeight w:val="422"/>
        </w:trPr>
        <w:tc>
          <w:tcPr>
            <w:tcW w:w="1447" w:type="pct"/>
          </w:tcPr>
          <w:p w:rsidR="0068377A" w:rsidRPr="000A736C" w:rsidRDefault="0068377A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П</w:t>
            </w:r>
            <w:r w:rsidRPr="00AB4B16">
              <w:rPr>
                <w:sz w:val="24"/>
                <w:szCs w:val="24"/>
              </w:rPr>
              <w:t>одземное выщелачивание и газифик</w:t>
            </w:r>
            <w:r w:rsidRPr="00AB4B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углей</w:t>
            </w:r>
            <w:r w:rsidRPr="00136B4C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зув</w:t>
            </w:r>
          </w:p>
        </w:tc>
      </w:tr>
      <w:tr w:rsidR="0068377A" w:rsidRPr="00136B4C" w:rsidTr="009C43FA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68377A" w:rsidRPr="00136B4C" w:rsidRDefault="0068377A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 С</w:t>
            </w:r>
            <w:r w:rsidRPr="00AB4B16">
              <w:rPr>
                <w:sz w:val="24"/>
                <w:szCs w:val="24"/>
              </w:rPr>
              <w:t>кважинная гидробобыча, извлечение и использование тепла Земли</w:t>
            </w:r>
            <w:r w:rsidRPr="00136B4C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№5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D1626D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зув</w:t>
            </w:r>
          </w:p>
        </w:tc>
      </w:tr>
      <w:tr w:rsidR="0068377A" w:rsidRPr="00AB4B16" w:rsidTr="009C43FA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3.4. Подводная геотехнология разработки обводнённых МПИ с применением гидр</w:t>
            </w:r>
            <w:r w:rsidRPr="00AB4B16">
              <w:rPr>
                <w:sz w:val="24"/>
                <w:szCs w:val="24"/>
              </w:rPr>
              <w:t>о</w:t>
            </w:r>
            <w:r w:rsidRPr="00AB4B16">
              <w:rPr>
                <w:sz w:val="24"/>
                <w:szCs w:val="24"/>
              </w:rPr>
              <w:t>моноторных комплексов, земснарядов и драг.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2/1И</w:t>
            </w:r>
            <w:r w:rsidRPr="00AB4B1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AB4B16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AB4B16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ув</w:t>
            </w:r>
          </w:p>
        </w:tc>
      </w:tr>
      <w:tr w:rsidR="0068377A" w:rsidRPr="003C0118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7A" w:rsidRPr="003C0118" w:rsidRDefault="0068377A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 w:rsidRPr="00AB4B16">
              <w:rPr>
                <w:sz w:val="24"/>
                <w:szCs w:val="24"/>
              </w:rPr>
              <w:t>Классификация грунтов при гидром</w:t>
            </w:r>
            <w:r w:rsidRPr="00AB4B1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ханизированной разработке, основной</w:t>
            </w:r>
            <w:r w:rsidRPr="00AB4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горитм</w:t>
            </w:r>
            <w:r w:rsidRPr="00AB4B16">
              <w:rPr>
                <w:sz w:val="24"/>
                <w:szCs w:val="24"/>
              </w:rPr>
              <w:t xml:space="preserve"> расчёта.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Default="0068377A" w:rsidP="009C43FA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68377A" w:rsidRPr="00787BD5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77A" w:rsidRPr="00A71F3B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0A736C" w:rsidRDefault="0068377A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зув</w:t>
            </w:r>
          </w:p>
        </w:tc>
      </w:tr>
      <w:tr w:rsidR="0068377A" w:rsidRPr="00AB4B16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3.6 Основное оборудование при подводной разработке полезных ископаемых со дна морей и океанов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2/1И</w:t>
            </w:r>
            <w:r w:rsidRPr="00AB4B1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AB4B16">
              <w:rPr>
                <w:sz w:val="24"/>
                <w:szCs w:val="24"/>
              </w:rPr>
              <w:t>пра</w:t>
            </w:r>
            <w:r w:rsidRPr="00AB4B16">
              <w:rPr>
                <w:sz w:val="24"/>
                <w:szCs w:val="24"/>
              </w:rPr>
              <w:t>к</w:t>
            </w:r>
            <w:r w:rsidRPr="00AB4B16">
              <w:rPr>
                <w:sz w:val="24"/>
                <w:szCs w:val="24"/>
              </w:rPr>
              <w:t>тической работе №6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8377A" w:rsidRPr="00AB4B16" w:rsidRDefault="0068377A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B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68377A" w:rsidRPr="00E40A5B" w:rsidRDefault="0068377A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ПК-21 - зув</w:t>
            </w:r>
          </w:p>
        </w:tc>
      </w:tr>
      <w:tr w:rsidR="0068377A" w:rsidRPr="000A736C" w:rsidTr="009C43FA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4B4D92" w:rsidRDefault="0068377A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492190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7A" w:rsidRPr="00492190" w:rsidRDefault="0068377A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3" w:type="pct"/>
          </w:tcPr>
          <w:p w:rsidR="0068377A" w:rsidRPr="000A736C" w:rsidRDefault="0068377A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A460F" w:rsidRPr="000A736C" w:rsidTr="00B96CDA">
        <w:trPr>
          <w:trHeight w:val="28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за</w:t>
            </w:r>
            <w:r w:rsidRPr="00596D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0F" w:rsidRPr="004B4D92" w:rsidRDefault="00DA460F" w:rsidP="009C43FA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460F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0F" w:rsidRPr="008E262A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</w:t>
            </w:r>
            <w:r w:rsidRPr="008E262A">
              <w:rPr>
                <w:b/>
                <w:sz w:val="24"/>
                <w:szCs w:val="24"/>
              </w:rPr>
              <w:t>экзамену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0F" w:rsidRPr="008E262A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A460F" w:rsidRPr="000A736C" w:rsidTr="009C43FA">
        <w:trPr>
          <w:trHeight w:val="19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460F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F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DA460F" w:rsidRPr="000A736C" w:rsidRDefault="00DA460F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68377A" w:rsidRPr="00CF36C1" w:rsidRDefault="0068377A" w:rsidP="0068377A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</w:rPr>
      </w:pPr>
      <w:r w:rsidRPr="00CF36C1">
        <w:rPr>
          <w:rStyle w:val="FontStyle18"/>
          <w:b w:val="0"/>
          <w:sz w:val="24"/>
        </w:rPr>
        <w:t>И</w:t>
      </w:r>
      <w:r w:rsidRPr="00CF36C1">
        <w:rPr>
          <w:rStyle w:val="FontStyle18"/>
          <w:b w:val="0"/>
          <w:sz w:val="24"/>
          <w:vertAlign w:val="superscript"/>
        </w:rPr>
        <w:t>1</w:t>
      </w:r>
      <w:r w:rsidRPr="00CF36C1">
        <w:rPr>
          <w:rStyle w:val="FontStyle18"/>
          <w:b w:val="0"/>
          <w:sz w:val="24"/>
        </w:rPr>
        <w:t xml:space="preserve"> – </w:t>
      </w:r>
      <w:r w:rsidRPr="00CF36C1">
        <w:rPr>
          <w:rStyle w:val="FontStyle18"/>
          <w:b w:val="0"/>
          <w:i/>
          <w:sz w:val="24"/>
        </w:rPr>
        <w:t xml:space="preserve">Занятия проводятся в </w:t>
      </w:r>
      <w:r>
        <w:rPr>
          <w:rStyle w:val="FontStyle18"/>
          <w:b w:val="0"/>
          <w:i/>
          <w:sz w:val="24"/>
        </w:rPr>
        <w:t>интерактивных формах (т.е. из 36</w:t>
      </w:r>
      <w:r w:rsidRPr="00CF36C1">
        <w:rPr>
          <w:rStyle w:val="FontStyle18"/>
          <w:b w:val="0"/>
          <w:i/>
          <w:sz w:val="24"/>
        </w:rPr>
        <w:t xml:space="preserve"> часов практических занятий 1</w:t>
      </w:r>
      <w:r>
        <w:rPr>
          <w:rStyle w:val="FontStyle18"/>
          <w:b w:val="0"/>
          <w:i/>
          <w:sz w:val="24"/>
        </w:rPr>
        <w:t>4</w:t>
      </w:r>
      <w:r w:rsidRPr="00CF36C1">
        <w:rPr>
          <w:rStyle w:val="FontStyle18"/>
          <w:b w:val="0"/>
          <w:i/>
          <w:sz w:val="24"/>
        </w:rPr>
        <w:t xml:space="preserve"> часов проводятся с использованием интера</w:t>
      </w:r>
      <w:r w:rsidRPr="00CF36C1">
        <w:rPr>
          <w:rStyle w:val="FontStyle18"/>
          <w:b w:val="0"/>
          <w:i/>
          <w:sz w:val="24"/>
        </w:rPr>
        <w:t>к</w:t>
      </w:r>
      <w:r w:rsidRPr="00CF36C1">
        <w:rPr>
          <w:rStyle w:val="FontStyle18"/>
          <w:b w:val="0"/>
          <w:i/>
          <w:sz w:val="24"/>
        </w:rPr>
        <w:t>тивных методов)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  <w:sectPr w:rsidR="005F519F" w:rsidSect="005F519F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0D0AD0" w:rsidRPr="00787BD5" w:rsidRDefault="000D0AD0" w:rsidP="000D0AD0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lastRenderedPageBreak/>
        <w:t>5 Образовательные и информационные технологии</w:t>
      </w:r>
    </w:p>
    <w:p w:rsidR="000D0AD0" w:rsidRPr="00787BD5" w:rsidRDefault="000D0AD0" w:rsidP="000D0AD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787BD5">
        <w:rPr>
          <w:bCs/>
          <w:sz w:val="24"/>
          <w:szCs w:val="24"/>
        </w:rPr>
        <w:t>» и</w:t>
      </w:r>
      <w:r w:rsidRPr="00787BD5">
        <w:rPr>
          <w:bCs/>
          <w:sz w:val="24"/>
          <w:szCs w:val="24"/>
        </w:rPr>
        <w:t>с</w:t>
      </w:r>
      <w:r w:rsidRPr="00787BD5">
        <w:rPr>
          <w:bCs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0D0AD0" w:rsidRPr="00787BD5" w:rsidRDefault="000D0AD0" w:rsidP="000D0AD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>ний по курсу «</w:t>
      </w:r>
      <w:r w:rsidRPr="00F9594D">
        <w:rPr>
          <w:color w:val="000000"/>
          <w:sz w:val="24"/>
          <w:szCs w:val="24"/>
        </w:rPr>
        <w:t>Комбинированная разработка месторождений</w:t>
      </w:r>
      <w:r w:rsidRPr="00787BD5">
        <w:rPr>
          <w:bCs/>
          <w:sz w:val="24"/>
          <w:szCs w:val="24"/>
        </w:rPr>
        <w:t>» происходит с использованием мультимедийного оборудования.</w:t>
      </w:r>
    </w:p>
    <w:p w:rsidR="000D0AD0" w:rsidRPr="00787BD5" w:rsidRDefault="000D0AD0" w:rsidP="000D0AD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изл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просы.</w:t>
      </w:r>
    </w:p>
    <w:p w:rsidR="000D0AD0" w:rsidRPr="00787BD5" w:rsidRDefault="000D0AD0" w:rsidP="000D0AD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0D0AD0" w:rsidRPr="00787BD5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0D0AD0" w:rsidRDefault="000D0AD0" w:rsidP="000D0AD0">
      <w:pPr>
        <w:tabs>
          <w:tab w:val="left" w:pos="851"/>
        </w:tabs>
        <w:rPr>
          <w:bCs/>
          <w:sz w:val="24"/>
          <w:szCs w:val="24"/>
        </w:rPr>
      </w:pPr>
    </w:p>
    <w:p w:rsidR="000D0AD0" w:rsidRDefault="000D0AD0" w:rsidP="000D0AD0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0D0AD0" w:rsidRDefault="000D0AD0" w:rsidP="000D0AD0">
      <w:pPr>
        <w:tabs>
          <w:tab w:val="left" w:pos="851"/>
        </w:tabs>
        <w:rPr>
          <w:bCs/>
          <w:sz w:val="24"/>
          <w:szCs w:val="24"/>
        </w:rPr>
      </w:pPr>
    </w:p>
    <w:p w:rsidR="00DD1F8E" w:rsidRPr="00CF36C1" w:rsidRDefault="00DD1F8E" w:rsidP="00DD1F8E">
      <w:pPr>
        <w:ind w:firstLine="567"/>
        <w:rPr>
          <w:b/>
          <w:i/>
          <w:sz w:val="24"/>
          <w:szCs w:val="24"/>
        </w:rPr>
      </w:pPr>
      <w:r w:rsidRPr="00CF36C1">
        <w:rPr>
          <w:b/>
          <w:i/>
          <w:sz w:val="24"/>
          <w:szCs w:val="24"/>
        </w:rPr>
        <w:t>Наименование практических занятий: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предельной глубины открытых горных работ с учётом мощности и угла падения рудного тела, величины устойчивого нерабочего борта, граничного коэффициента вскрыши.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объёмов вскрывающих выработок: капитальных и разрезных траншей при применении железнодорожного и автомобильного транспорта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параметров вскрывающих выработок при подземной разработке МПИ –стволы, квершлаги, штольни в зависимости от производительности рудника и глубины вед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ния горных работ.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Расчёт основного технологического оборудования при выполнении бур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>взрывных работ, экскавации, транспортирования и отвалообразования для углубочных и сплошных системах разработки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Расчёт гидромониторно-землесосных комплексов. Классификация грунтов по трудности их гидромеханизированной разработки. Основные принципы расчета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напорного гидротранспорта. </w:t>
      </w:r>
    </w:p>
    <w:p w:rsidR="00DD1F8E" w:rsidRPr="004E7E04" w:rsidRDefault="00DD1F8E" w:rsidP="00DD1F8E">
      <w:pPr>
        <w:pStyle w:val="Style6"/>
        <w:widowControl/>
        <w:numPr>
          <w:ilvl w:val="0"/>
          <w:numId w:val="3"/>
        </w:numPr>
        <w:ind w:left="0" w:firstLine="567"/>
        <w:jc w:val="both"/>
      </w:pP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 задач при реализации физико-химической геотехнологии извлечения меди и цинка. Обзор и примеры реализации </w:t>
      </w:r>
      <w:r w:rsidRPr="004E7E04">
        <w:t>подземного выщелачивания и газификации.</w:t>
      </w:r>
      <w:r w:rsidRPr="004E7E04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DD1F8E" w:rsidRDefault="00DD1F8E" w:rsidP="00DD1F8E">
      <w:pPr>
        <w:tabs>
          <w:tab w:val="left" w:pos="851"/>
        </w:tabs>
        <w:ind w:firstLine="567"/>
        <w:rPr>
          <w:bCs/>
          <w:sz w:val="24"/>
          <w:szCs w:val="24"/>
        </w:rPr>
      </w:pPr>
    </w:p>
    <w:p w:rsidR="00DD1F8E" w:rsidRPr="000D4152" w:rsidRDefault="00DD1F8E" w:rsidP="00DD1F8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A17E40">
        <w:rPr>
          <w:b/>
          <w:i/>
          <w:sz w:val="24"/>
          <w:szCs w:val="24"/>
        </w:rPr>
        <w:t>Перечень тем для подготовки к семинарским занятиям:</w:t>
      </w:r>
    </w:p>
    <w:p w:rsidR="00DD1F8E" w:rsidRPr="002F1EE8" w:rsidRDefault="00DD1F8E" w:rsidP="00DD1F8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DD1F8E" w:rsidRPr="002F1EE8" w:rsidRDefault="00DD1F8E" w:rsidP="00DD1F8E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2F1EE8">
        <w:rPr>
          <w:i/>
          <w:iCs/>
          <w:sz w:val="24"/>
          <w:szCs w:val="24"/>
        </w:rPr>
        <w:t xml:space="preserve">Тема 1. Природно-технические </w:t>
      </w:r>
      <w:r>
        <w:rPr>
          <w:i/>
          <w:iCs/>
          <w:sz w:val="24"/>
          <w:szCs w:val="24"/>
        </w:rPr>
        <w:t>факторы</w:t>
      </w:r>
      <w:r w:rsidRPr="002F1EE8">
        <w:rPr>
          <w:i/>
          <w:iCs/>
          <w:sz w:val="24"/>
          <w:szCs w:val="24"/>
        </w:rPr>
        <w:t xml:space="preserve"> освоения месторождений</w:t>
      </w:r>
      <w:r>
        <w:rPr>
          <w:i/>
          <w:iCs/>
          <w:sz w:val="24"/>
          <w:szCs w:val="24"/>
        </w:rPr>
        <w:t xml:space="preserve"> открытым, по</w:t>
      </w:r>
      <w:r>
        <w:rPr>
          <w:i/>
          <w:iCs/>
          <w:sz w:val="24"/>
          <w:szCs w:val="24"/>
        </w:rPr>
        <w:t>д</w:t>
      </w:r>
      <w:r>
        <w:rPr>
          <w:i/>
          <w:iCs/>
          <w:sz w:val="24"/>
          <w:szCs w:val="24"/>
        </w:rPr>
        <w:t>земным и комбинированным способом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Виды горнодобывающих предприятий.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Генетическая классификация месторождений и морфологические типы рудных тел.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Способы добычи твердых полезных ископаемых.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Понятие о запасах полезных ископаемых, полноте и качестве их использования.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>Горные выработки.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</w:p>
    <w:p w:rsidR="00DD1F8E" w:rsidRPr="002F1EE8" w:rsidRDefault="00DD1F8E" w:rsidP="00DD1F8E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2F1EE8">
        <w:rPr>
          <w:i/>
          <w:iCs/>
          <w:sz w:val="24"/>
          <w:szCs w:val="24"/>
        </w:rPr>
        <w:t xml:space="preserve">Тема </w:t>
      </w:r>
      <w:r>
        <w:rPr>
          <w:i/>
          <w:iCs/>
          <w:sz w:val="24"/>
          <w:szCs w:val="24"/>
        </w:rPr>
        <w:t>2</w:t>
      </w:r>
      <w:r w:rsidRPr="002F1EE8">
        <w:rPr>
          <w:i/>
          <w:iCs/>
          <w:sz w:val="24"/>
          <w:szCs w:val="24"/>
        </w:rPr>
        <w:t>. Комбинированная разработка рудных месторождений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Комбинированная, совместная и повторная разработка месторождения.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- </w:t>
      </w:r>
      <w:r w:rsidRPr="002F1EE8">
        <w:rPr>
          <w:snapToGrid w:val="0"/>
          <w:sz w:val="24"/>
          <w:szCs w:val="24"/>
        </w:rPr>
        <w:t>Классификация возможных способов освоения запасов месторождения.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2F1EE8">
        <w:rPr>
          <w:snapToGrid w:val="0"/>
          <w:sz w:val="24"/>
          <w:szCs w:val="24"/>
        </w:rPr>
        <w:t xml:space="preserve"> Особенность единой схемы вскрытия и подготовки.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2F1EE8">
        <w:rPr>
          <w:snapToGrid w:val="0"/>
          <w:sz w:val="24"/>
          <w:szCs w:val="24"/>
        </w:rPr>
        <w:t xml:space="preserve"> Группы месторождений по горно-геологическим условиям и эффективности способов их разработки.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 xml:space="preserve">Группы запасов, осваиваемых комбинированной технологией.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2F1EE8">
        <w:rPr>
          <w:snapToGrid w:val="0"/>
          <w:sz w:val="24"/>
          <w:szCs w:val="24"/>
        </w:rPr>
        <w:t>Комплексный открыто-подземный способ разработки</w:t>
      </w:r>
    </w:p>
    <w:p w:rsidR="00DD1F8E" w:rsidRDefault="00DD1F8E" w:rsidP="00DD1F8E">
      <w:pPr>
        <w:tabs>
          <w:tab w:val="left" w:pos="851"/>
        </w:tabs>
        <w:ind w:firstLine="567"/>
        <w:rPr>
          <w:bCs/>
          <w:i/>
          <w:sz w:val="24"/>
          <w:szCs w:val="24"/>
        </w:rPr>
      </w:pPr>
    </w:p>
    <w:p w:rsidR="00DD1F8E" w:rsidRPr="002F1EE8" w:rsidRDefault="00DD1F8E" w:rsidP="00DD1F8E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 w:rsidRPr="002F1EE8">
        <w:rPr>
          <w:bCs/>
          <w:i/>
          <w:sz w:val="24"/>
          <w:szCs w:val="24"/>
        </w:rPr>
        <w:t xml:space="preserve">Тема </w:t>
      </w:r>
      <w:r>
        <w:rPr>
          <w:bCs/>
          <w:i/>
          <w:sz w:val="24"/>
          <w:szCs w:val="24"/>
        </w:rPr>
        <w:t>3</w:t>
      </w:r>
      <w:r w:rsidRPr="002F1EE8">
        <w:rPr>
          <w:bCs/>
          <w:i/>
          <w:sz w:val="24"/>
          <w:szCs w:val="24"/>
        </w:rPr>
        <w:t>. Специальные методы разработки месторождений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Разработка россыпей.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Добыча металлов методом выщелачивания.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 xml:space="preserve">Гидродобыча полезных ископаемых. </w:t>
      </w:r>
    </w:p>
    <w:p w:rsidR="00DD1F8E" w:rsidRDefault="00DD1F8E" w:rsidP="00DD1F8E">
      <w:pPr>
        <w:tabs>
          <w:tab w:val="left" w:pos="851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244CB">
        <w:rPr>
          <w:snapToGrid w:val="0"/>
          <w:sz w:val="24"/>
          <w:szCs w:val="24"/>
        </w:rPr>
        <w:t>Под</w:t>
      </w:r>
      <w:r>
        <w:rPr>
          <w:snapToGrid w:val="0"/>
          <w:sz w:val="24"/>
          <w:szCs w:val="24"/>
        </w:rPr>
        <w:t xml:space="preserve">водная разработка руд. </w:t>
      </w:r>
    </w:p>
    <w:p w:rsidR="00DD1F8E" w:rsidRDefault="00DD1F8E" w:rsidP="00DD1F8E">
      <w:pPr>
        <w:tabs>
          <w:tab w:val="left" w:pos="851"/>
        </w:tabs>
        <w:rPr>
          <w:bCs/>
          <w:sz w:val="24"/>
          <w:szCs w:val="24"/>
        </w:rPr>
      </w:pPr>
    </w:p>
    <w:p w:rsidR="00DD1F8E" w:rsidRPr="00D00745" w:rsidRDefault="00DD1F8E" w:rsidP="00DD1F8E">
      <w:pPr>
        <w:ind w:firstLine="709"/>
        <w:jc w:val="both"/>
        <w:rPr>
          <w:b/>
          <w:i/>
          <w:sz w:val="24"/>
          <w:szCs w:val="24"/>
        </w:rPr>
      </w:pPr>
      <w:r w:rsidRPr="00D00745">
        <w:rPr>
          <w:b/>
          <w:i/>
          <w:sz w:val="24"/>
          <w:szCs w:val="24"/>
        </w:rPr>
        <w:t>Аудиторн</w:t>
      </w:r>
      <w:r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контрольн</w:t>
      </w:r>
      <w:r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работ</w:t>
      </w:r>
      <w:r>
        <w:rPr>
          <w:b/>
          <w:i/>
          <w:sz w:val="24"/>
          <w:szCs w:val="24"/>
        </w:rPr>
        <w:t xml:space="preserve">а </w:t>
      </w:r>
      <w:r w:rsidRPr="00D00745">
        <w:rPr>
          <w:b/>
          <w:i/>
          <w:sz w:val="24"/>
          <w:szCs w:val="24"/>
        </w:rPr>
        <w:t>(АКР)</w:t>
      </w:r>
    </w:p>
    <w:p w:rsidR="00DD1F8E" w:rsidRPr="002F1EE8" w:rsidRDefault="00DD1F8E" w:rsidP="00DD1F8E">
      <w:pPr>
        <w:tabs>
          <w:tab w:val="left" w:pos="851"/>
        </w:tabs>
        <w:ind w:firstLine="567"/>
        <w:rPr>
          <w:bCs/>
          <w:sz w:val="24"/>
          <w:szCs w:val="24"/>
        </w:rPr>
      </w:pPr>
      <w:r w:rsidRPr="007244CB">
        <w:rPr>
          <w:bCs/>
          <w:sz w:val="24"/>
          <w:szCs w:val="24"/>
        </w:rPr>
        <w:t>В процессе изучения дисциплины студент должен выполнить контрольн</w:t>
      </w:r>
      <w:r>
        <w:rPr>
          <w:bCs/>
          <w:sz w:val="24"/>
          <w:szCs w:val="24"/>
        </w:rPr>
        <w:t>ую работу</w:t>
      </w:r>
      <w:r w:rsidRPr="007244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каждому</w:t>
      </w:r>
      <w:r w:rsidRPr="007244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разделу</w:t>
      </w:r>
      <w:r w:rsidRPr="007244CB">
        <w:rPr>
          <w:bCs/>
          <w:sz w:val="24"/>
          <w:szCs w:val="24"/>
        </w:rPr>
        <w:t xml:space="preserve"> курса. Контрольная работа включает три теоретических во</w:t>
      </w:r>
      <w:r>
        <w:rPr>
          <w:bCs/>
          <w:sz w:val="24"/>
          <w:szCs w:val="24"/>
        </w:rPr>
        <w:t>проса.</w:t>
      </w:r>
    </w:p>
    <w:p w:rsidR="00DD1F8E" w:rsidRDefault="00DD1F8E" w:rsidP="00DD1F8E">
      <w:pPr>
        <w:tabs>
          <w:tab w:val="left" w:pos="851"/>
        </w:tabs>
        <w:rPr>
          <w:bCs/>
          <w:sz w:val="24"/>
          <w:szCs w:val="24"/>
        </w:rPr>
      </w:pPr>
    </w:p>
    <w:p w:rsidR="00DD1F8E" w:rsidRPr="000549AC" w:rsidRDefault="00DD1F8E" w:rsidP="00DD1F8E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№1</w:t>
      </w:r>
    </w:p>
    <w:p w:rsidR="00DD1F8E" w:rsidRPr="00CD2904" w:rsidRDefault="00DD1F8E" w:rsidP="00DD1F8E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DD1F8E" w:rsidRPr="00CD2904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Природно-техническая система.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Шахта, рудник, карьер, разрез, прииск, промысел. 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Карьерное поле, горный и земельный отводы. 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Полезное ископаемое и пустые горные породы. 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Морфология месторождений. 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Форма месторождений.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Размеры и условия залегания месторождений.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Элементы залегания пластов.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Этапы добычи полезного ископаемого.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Подземная разработка месторождений.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Открытая разработка месторождений.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Физико-химическая разработка месторождений.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Морская добыча ПИ.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Запа</w:t>
      </w:r>
      <w:r>
        <w:rPr>
          <w:bCs/>
          <w:sz w:val="24"/>
          <w:szCs w:val="24"/>
        </w:rPr>
        <w:t xml:space="preserve">сы ПИ категории А, </w:t>
      </w:r>
      <w:r w:rsidRPr="00CD2904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, С</w:t>
      </w:r>
      <w:r w:rsidRPr="00CD290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и</w:t>
      </w:r>
      <w:r w:rsidRPr="00CD2904">
        <w:rPr>
          <w:bCs/>
          <w:sz w:val="24"/>
          <w:szCs w:val="24"/>
        </w:rPr>
        <w:t xml:space="preserve"> С2.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Балансовые, забалансовые и промышленные запасы месторождений.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Потери ПИ.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Разубоживание ПИ.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Вертикальные горные выработки.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 xml:space="preserve">Наклонные горные выработки. </w:t>
      </w:r>
    </w:p>
    <w:p w:rsidR="00DD1F8E" w:rsidRDefault="00DD1F8E" w:rsidP="00DD1F8E">
      <w:pPr>
        <w:pStyle w:val="af8"/>
        <w:numPr>
          <w:ilvl w:val="0"/>
          <w:numId w:val="6"/>
        </w:numPr>
        <w:tabs>
          <w:tab w:val="left" w:pos="851"/>
        </w:tabs>
        <w:rPr>
          <w:bCs/>
          <w:sz w:val="24"/>
          <w:szCs w:val="24"/>
        </w:rPr>
      </w:pPr>
      <w:r w:rsidRPr="00CD2904">
        <w:rPr>
          <w:bCs/>
          <w:sz w:val="24"/>
          <w:szCs w:val="24"/>
        </w:rPr>
        <w:t>Горизонтальные горные выработки.</w:t>
      </w:r>
    </w:p>
    <w:p w:rsidR="00DD1F8E" w:rsidRDefault="00DD1F8E" w:rsidP="00DD1F8E">
      <w:pPr>
        <w:pStyle w:val="af8"/>
        <w:tabs>
          <w:tab w:val="left" w:pos="851"/>
        </w:tabs>
        <w:ind w:left="927" w:right="-427"/>
        <w:rPr>
          <w:bCs/>
          <w:sz w:val="24"/>
          <w:szCs w:val="24"/>
        </w:rPr>
      </w:pPr>
    </w:p>
    <w:p w:rsidR="00DD1F8E" w:rsidRPr="000549AC" w:rsidRDefault="00DD1F8E" w:rsidP="00DD1F8E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№2</w:t>
      </w:r>
    </w:p>
    <w:p w:rsidR="00DD1F8E" w:rsidRPr="00CD2904" w:rsidRDefault="00DD1F8E" w:rsidP="00DD1F8E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Понятие комбинированной, совместной и повторной разработки. 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Классификация возможных способов освоения запасов месторождения.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Обязательное условие обеспечения эффективного применения комбинированной техно</w:t>
      </w:r>
      <w:r>
        <w:rPr>
          <w:bCs/>
          <w:sz w:val="24"/>
          <w:szCs w:val="24"/>
        </w:rPr>
        <w:t xml:space="preserve">логии.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Первая группа месторождений для комбинированной разработки.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Вторая группа месторождений для комбинированной разработ</w:t>
      </w:r>
      <w:r>
        <w:rPr>
          <w:bCs/>
          <w:sz w:val="24"/>
          <w:szCs w:val="24"/>
        </w:rPr>
        <w:t xml:space="preserve">ки.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Третья группа месторождений для комбинированной разработки.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ind w:right="-285"/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Классификация запасов месторождений, осваиваемых комбинированной технологией.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Комплексный открыто-подземный способ разработки. </w:t>
      </w:r>
    </w:p>
    <w:p w:rsidR="00DD1F8E" w:rsidRDefault="00DD1F8E" w:rsidP="00DD1F8E">
      <w:pPr>
        <w:pStyle w:val="af8"/>
        <w:numPr>
          <w:ilvl w:val="0"/>
          <w:numId w:val="8"/>
        </w:num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997ED2">
        <w:rPr>
          <w:bCs/>
          <w:sz w:val="24"/>
          <w:szCs w:val="24"/>
        </w:rPr>
        <w:t>ткры</w:t>
      </w:r>
      <w:r>
        <w:rPr>
          <w:bCs/>
          <w:sz w:val="24"/>
          <w:szCs w:val="24"/>
        </w:rPr>
        <w:t>то-подземный ярус.</w:t>
      </w:r>
    </w:p>
    <w:p w:rsidR="00DD1F8E" w:rsidRDefault="00DD1F8E" w:rsidP="00DD1F8E">
      <w:pPr>
        <w:pStyle w:val="af8"/>
        <w:tabs>
          <w:tab w:val="left" w:pos="851"/>
        </w:tabs>
        <w:ind w:left="927"/>
        <w:rPr>
          <w:bCs/>
          <w:sz w:val="24"/>
          <w:szCs w:val="24"/>
        </w:rPr>
      </w:pPr>
    </w:p>
    <w:p w:rsidR="00DD1F8E" w:rsidRPr="000549AC" w:rsidRDefault="00DD1F8E" w:rsidP="00DD1F8E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Контрольная работа №3</w:t>
      </w:r>
    </w:p>
    <w:p w:rsidR="00DD1F8E" w:rsidRPr="00CD2904" w:rsidRDefault="00DD1F8E" w:rsidP="00DD1F8E">
      <w:pPr>
        <w:tabs>
          <w:tab w:val="left" w:pos="851"/>
        </w:tabs>
        <w:ind w:firstLine="567"/>
        <w:rPr>
          <w:bCs/>
          <w:sz w:val="24"/>
          <w:szCs w:val="24"/>
          <w:u w:val="single"/>
        </w:rPr>
      </w:pPr>
      <w:r w:rsidRPr="00CD2904">
        <w:rPr>
          <w:bCs/>
          <w:sz w:val="24"/>
          <w:szCs w:val="24"/>
          <w:u w:val="single"/>
        </w:rPr>
        <w:t xml:space="preserve">Контрольные вопросы: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lastRenderedPageBreak/>
        <w:t xml:space="preserve">Порядок производства горных работ при разработке талых  россыпей.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 Порядок производства горных работ при разработке многолетнемерзлых россы</w:t>
      </w:r>
      <w:r>
        <w:rPr>
          <w:bCs/>
          <w:sz w:val="24"/>
          <w:szCs w:val="24"/>
        </w:rPr>
        <w:t>пей.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Дра</w:t>
      </w:r>
      <w:r>
        <w:rPr>
          <w:bCs/>
          <w:sz w:val="24"/>
          <w:szCs w:val="24"/>
        </w:rPr>
        <w:t xml:space="preserve">га.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Гидромеханизированные добычные комплексы.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Гидромониторно-землесосная установка.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Технологическая схема скреперно-бульдозерной разработки россыпи. 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Сплошная система подземной разработки россыпей.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Добыча полезных ископаемых методом «растворения».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Условия для разработки рудных месторождений методом выщелачивания. 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Объекты для разработки выщелачиванием.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Достоинства подземного выщелачивания.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>Фильтрационная</w:t>
      </w:r>
      <w:r>
        <w:rPr>
          <w:bCs/>
          <w:sz w:val="24"/>
          <w:szCs w:val="24"/>
        </w:rPr>
        <w:t>, и</w:t>
      </w:r>
      <w:r w:rsidRPr="00997ED2">
        <w:rPr>
          <w:bCs/>
          <w:sz w:val="24"/>
          <w:szCs w:val="24"/>
        </w:rPr>
        <w:t xml:space="preserve">нфильтрационная </w:t>
      </w:r>
      <w:r>
        <w:rPr>
          <w:bCs/>
          <w:sz w:val="24"/>
          <w:szCs w:val="24"/>
        </w:rPr>
        <w:t>и п</w:t>
      </w:r>
      <w:r w:rsidRPr="00997ED2">
        <w:rPr>
          <w:bCs/>
          <w:sz w:val="24"/>
          <w:szCs w:val="24"/>
        </w:rPr>
        <w:t xml:space="preserve">ульсационно-статическая схема ПВ.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Технологические схемы выщелачивания. 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997ED2">
        <w:rPr>
          <w:bCs/>
          <w:sz w:val="24"/>
          <w:szCs w:val="24"/>
        </w:rPr>
        <w:t xml:space="preserve">Разрушение напорными гидромониторными струями. 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 xml:space="preserve">Скважинная гидродобыча. </w:t>
      </w:r>
    </w:p>
    <w:p w:rsidR="00DD1F8E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 xml:space="preserve">Подводный способ разработки месторождений. </w:t>
      </w:r>
    </w:p>
    <w:p w:rsidR="00DD1F8E" w:rsidRPr="008648A6" w:rsidRDefault="00DD1F8E" w:rsidP="00DD1F8E">
      <w:pPr>
        <w:pStyle w:val="af8"/>
        <w:numPr>
          <w:ilvl w:val="0"/>
          <w:numId w:val="7"/>
        </w:numPr>
        <w:tabs>
          <w:tab w:val="left" w:pos="851"/>
        </w:tabs>
        <w:rPr>
          <w:bCs/>
          <w:sz w:val="24"/>
          <w:szCs w:val="24"/>
        </w:rPr>
      </w:pPr>
      <w:r w:rsidRPr="008648A6">
        <w:rPr>
          <w:bCs/>
          <w:sz w:val="24"/>
          <w:szCs w:val="24"/>
        </w:rPr>
        <w:t>Полезные ископаемые Мирового океана.</w:t>
      </w:r>
    </w:p>
    <w:p w:rsidR="00DD1F8E" w:rsidRDefault="00DD1F8E" w:rsidP="00DD1F8E">
      <w:pPr>
        <w:tabs>
          <w:tab w:val="left" w:pos="851"/>
        </w:tabs>
        <w:ind w:firstLine="567"/>
        <w:rPr>
          <w:sz w:val="24"/>
          <w:szCs w:val="24"/>
        </w:rPr>
      </w:pPr>
    </w:p>
    <w:p w:rsidR="000D0AD0" w:rsidRPr="000D4152" w:rsidRDefault="000D0AD0" w:rsidP="000D0AD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1 Введение</w:t>
      </w:r>
      <w:r>
        <w:rPr>
          <w:snapToGrid w:val="0"/>
          <w:sz w:val="24"/>
          <w:szCs w:val="24"/>
        </w:rPr>
        <w:t xml:space="preserve">. </w:t>
      </w:r>
      <w:r w:rsidRPr="004E7E04">
        <w:rPr>
          <w:snapToGrid w:val="0"/>
          <w:sz w:val="24"/>
          <w:szCs w:val="24"/>
        </w:rPr>
        <w:t xml:space="preserve">Цели и задачи дисциплины, связь со смежными дисциплинами. Основные термины и понятия. 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2 Основные проблемы при комбинированных способах разработки месторождений твёрдых полезных ископаемых.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3 Разработка и исследование методов и способов подготовки массива горных пород при освоении месторождений твердых полезных ископаемых.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4E7E04">
        <w:rPr>
          <w:snapToGrid w:val="0"/>
          <w:sz w:val="24"/>
          <w:szCs w:val="24"/>
        </w:rPr>
        <w:t xml:space="preserve"> Основные процессы открыто–подземной разработки и их взаимосвязь с физико–механическими свойствами полезного ископаемого и вмещающих пород.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5 Методы определения предельной границы открытых горных работ и перехода на по</w:t>
      </w:r>
      <w:r w:rsidRPr="004E7E04">
        <w:rPr>
          <w:snapToGrid w:val="0"/>
          <w:sz w:val="24"/>
          <w:szCs w:val="24"/>
        </w:rPr>
        <w:t>д</w:t>
      </w:r>
      <w:r w:rsidRPr="004E7E04">
        <w:rPr>
          <w:snapToGrid w:val="0"/>
          <w:sz w:val="24"/>
          <w:szCs w:val="24"/>
        </w:rPr>
        <w:t>земные работы.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4E7E04">
        <w:rPr>
          <w:snapToGrid w:val="0"/>
          <w:sz w:val="24"/>
          <w:szCs w:val="24"/>
        </w:rPr>
        <w:t>6 Понятия граничного, текущего коэффициентов вскрыши. Коэффициент горной ма</w:t>
      </w:r>
      <w:r w:rsidRPr="004E7E04">
        <w:rPr>
          <w:snapToGrid w:val="0"/>
          <w:sz w:val="24"/>
          <w:szCs w:val="24"/>
        </w:rPr>
        <w:t>с</w:t>
      </w:r>
      <w:r w:rsidRPr="004E7E04">
        <w:rPr>
          <w:snapToGrid w:val="0"/>
          <w:sz w:val="24"/>
          <w:szCs w:val="24"/>
        </w:rPr>
        <w:t>сы.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Pr="004E7E04">
        <w:rPr>
          <w:snapToGrid w:val="0"/>
          <w:sz w:val="24"/>
          <w:szCs w:val="24"/>
        </w:rPr>
        <w:t xml:space="preserve"> Основные горные выработки при открыто-подземной разработки месторождений.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Pr="004E7E04">
        <w:rPr>
          <w:snapToGrid w:val="0"/>
          <w:sz w:val="24"/>
          <w:szCs w:val="24"/>
        </w:rPr>
        <w:t xml:space="preserve"> Системы разработки с открытым очистным пространством, с закладкой, подэтажных шреков, с обрушением руды.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Pr="004E7E04">
        <w:rPr>
          <w:snapToGrid w:val="0"/>
          <w:sz w:val="24"/>
          <w:szCs w:val="24"/>
        </w:rPr>
        <w:t xml:space="preserve"> Основные горные выработки при открытой разработке месторождений: капитальные и разрезные траншеи, уклоны при различных видах транспорта.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</w:t>
      </w:r>
      <w:r w:rsidRPr="004E7E04">
        <w:rPr>
          <w:snapToGrid w:val="0"/>
          <w:sz w:val="24"/>
          <w:szCs w:val="24"/>
        </w:rPr>
        <w:t xml:space="preserve"> Существующая классификация систем разработки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</w:t>
      </w:r>
      <w:r w:rsidRPr="004E7E04">
        <w:rPr>
          <w:snapToGrid w:val="0"/>
          <w:sz w:val="24"/>
          <w:szCs w:val="24"/>
        </w:rPr>
        <w:t>. Разработка теоретических положений и технических решений по использованию подземного пространства.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Pr="004E7E04">
        <w:rPr>
          <w:snapToGrid w:val="0"/>
          <w:sz w:val="24"/>
          <w:szCs w:val="24"/>
        </w:rPr>
        <w:t xml:space="preserve"> Подземные сооружения различного назначения: энергетические и промышленные предприятия , гаражи. 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13</w:t>
      </w:r>
      <w:r w:rsidRPr="004E7E04">
        <w:rPr>
          <w:snapToGrid w:val="0"/>
          <w:sz w:val="24"/>
          <w:szCs w:val="24"/>
        </w:rPr>
        <w:t xml:space="preserve"> Подземные сооружения различного назначения: магазины хранилища–могильники, объекты оборонного назначения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4E7E04">
        <w:rPr>
          <w:snapToGrid w:val="0"/>
          <w:sz w:val="24"/>
          <w:szCs w:val="24"/>
        </w:rPr>
        <w:t xml:space="preserve"> Физико-химические способы разработки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</w:t>
      </w:r>
      <w:r w:rsidRPr="004E7E04">
        <w:rPr>
          <w:snapToGrid w:val="0"/>
          <w:sz w:val="24"/>
          <w:szCs w:val="24"/>
        </w:rPr>
        <w:t xml:space="preserve"> Область применения физико-химических способов разработки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</w:t>
      </w:r>
      <w:r w:rsidRPr="004E7E04">
        <w:rPr>
          <w:snapToGrid w:val="0"/>
          <w:sz w:val="24"/>
          <w:szCs w:val="24"/>
        </w:rPr>
        <w:t xml:space="preserve"> Подземное выщелачивание и газификация углей.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</w:t>
      </w:r>
      <w:r w:rsidRPr="004E7E04">
        <w:rPr>
          <w:snapToGrid w:val="0"/>
          <w:sz w:val="24"/>
          <w:szCs w:val="24"/>
        </w:rPr>
        <w:t xml:space="preserve"> Скважинная гидробобыча, извлечение и использование тепла Земли.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</w:t>
      </w:r>
      <w:r w:rsidRPr="004E7E04">
        <w:rPr>
          <w:snapToGrid w:val="0"/>
          <w:sz w:val="24"/>
          <w:szCs w:val="24"/>
        </w:rPr>
        <w:t xml:space="preserve"> Подводная геотехнология разработки обводнённых МПИ с применением гидром</w:t>
      </w:r>
      <w:r w:rsidRPr="004E7E04">
        <w:rPr>
          <w:snapToGrid w:val="0"/>
          <w:sz w:val="24"/>
          <w:szCs w:val="24"/>
        </w:rPr>
        <w:t>о</w:t>
      </w:r>
      <w:r w:rsidRPr="004E7E04">
        <w:rPr>
          <w:snapToGrid w:val="0"/>
          <w:sz w:val="24"/>
          <w:szCs w:val="24"/>
        </w:rPr>
        <w:t>ноторных комплексов, земснарядов и драг.</w:t>
      </w:r>
    </w:p>
    <w:p w:rsidR="000D0AD0" w:rsidRPr="004E7E04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</w:t>
      </w:r>
      <w:r w:rsidRPr="004E7E04">
        <w:rPr>
          <w:snapToGrid w:val="0"/>
          <w:sz w:val="24"/>
          <w:szCs w:val="24"/>
        </w:rPr>
        <w:t xml:space="preserve"> Классификация грунтов при гидромеханизированной разработке, освной алгоритм расчёта.</w:t>
      </w:r>
    </w:p>
    <w:p w:rsidR="000D0AD0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</w:t>
      </w:r>
      <w:r w:rsidRPr="004E7E04">
        <w:rPr>
          <w:snapToGrid w:val="0"/>
          <w:sz w:val="24"/>
          <w:szCs w:val="24"/>
        </w:rPr>
        <w:t xml:space="preserve"> Основное оборудование при подводной разработке полезных ископаемых со дна м</w:t>
      </w:r>
      <w:r w:rsidRPr="004E7E04">
        <w:rPr>
          <w:snapToGrid w:val="0"/>
          <w:sz w:val="24"/>
          <w:szCs w:val="24"/>
        </w:rPr>
        <w:t>о</w:t>
      </w:r>
      <w:r w:rsidRPr="004E7E04">
        <w:rPr>
          <w:snapToGrid w:val="0"/>
          <w:sz w:val="24"/>
          <w:szCs w:val="24"/>
        </w:rPr>
        <w:t>рей и океанов</w:t>
      </w:r>
      <w:r>
        <w:rPr>
          <w:snapToGrid w:val="0"/>
          <w:sz w:val="24"/>
          <w:szCs w:val="24"/>
        </w:rPr>
        <w:t>.</w:t>
      </w:r>
    </w:p>
    <w:p w:rsidR="000D0AD0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0D0AD0" w:rsidRDefault="000D0AD0" w:rsidP="000D0AD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0D0AD0" w:rsidSect="000B2399">
          <w:pgSz w:w="11907" w:h="16840" w:code="9"/>
          <w:pgMar w:top="567" w:right="851" w:bottom="567" w:left="1418" w:header="720" w:footer="720" w:gutter="0"/>
          <w:cols w:space="720"/>
        </w:sectPr>
      </w:pPr>
    </w:p>
    <w:p w:rsidR="000D0AD0" w:rsidRPr="00D166A8" w:rsidRDefault="000D0AD0" w:rsidP="000D0AD0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D1F8E" w:rsidRPr="00D166A8" w:rsidRDefault="00DD1F8E" w:rsidP="00DD1F8E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DD1F8E" w:rsidRPr="00D166A8" w:rsidRDefault="00DD1F8E" w:rsidP="00DD1F8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529"/>
        <w:gridCol w:w="10473"/>
      </w:tblGrid>
      <w:tr w:rsidR="00DD1F8E" w:rsidRPr="009A518E" w:rsidTr="00DC7BF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D1F8E" w:rsidRPr="009A518E" w:rsidRDefault="00DD1F8E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Структу</w:t>
            </w:r>
            <w:r w:rsidRPr="009A518E">
              <w:t>р</w:t>
            </w:r>
            <w:r w:rsidRPr="009A518E">
              <w:t>ный эл</w:t>
            </w:r>
            <w:r w:rsidRPr="009A518E">
              <w:t>е</w:t>
            </w:r>
            <w:r w:rsidRPr="009A518E">
              <w:t xml:space="preserve">мент </w:t>
            </w:r>
            <w:r w:rsidRPr="009A518E">
              <w:br/>
              <w:t>компете</w:t>
            </w:r>
            <w:r w:rsidRPr="009A518E">
              <w:t>н</w:t>
            </w:r>
            <w:r w:rsidRPr="009A518E">
              <w:t>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D1F8E" w:rsidRPr="009A518E" w:rsidRDefault="00DD1F8E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D1F8E" w:rsidRPr="009A518E" w:rsidRDefault="00DD1F8E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Оценочные средства</w:t>
            </w:r>
          </w:p>
        </w:tc>
      </w:tr>
      <w:tr w:rsidR="00DD1F8E" w:rsidRPr="009A518E" w:rsidTr="00DC7B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2C7B0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ПК-2</w:t>
            </w:r>
            <w:r>
              <w:rPr>
                <w:b/>
                <w:snapToGrid w:val="0"/>
                <w:sz w:val="24"/>
                <w:szCs w:val="24"/>
              </w:rPr>
              <w:t>1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DD1F8E" w:rsidRPr="009A518E" w:rsidRDefault="00DD1F8E" w:rsidP="00DC7BF5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4257E5">
              <w:rPr>
                <w:snapToGrid w:val="0"/>
                <w:sz w:val="24"/>
                <w:szCs w:val="24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</w:t>
            </w:r>
            <w:r w:rsidRPr="004257E5">
              <w:rPr>
                <w:snapToGrid w:val="0"/>
                <w:sz w:val="24"/>
                <w:szCs w:val="24"/>
              </w:rPr>
              <w:t>с</w:t>
            </w:r>
            <w:r w:rsidRPr="004257E5">
              <w:rPr>
                <w:snapToGrid w:val="0"/>
                <w:sz w:val="24"/>
                <w:szCs w:val="24"/>
              </w:rPr>
              <w:t>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DD1F8E" w:rsidRPr="009A518E" w:rsidTr="00DC7BF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9A518E" w:rsidRDefault="00DD1F8E" w:rsidP="00DC7BF5">
            <w:pPr>
              <w:tabs>
                <w:tab w:val="left" w:pos="851"/>
              </w:tabs>
              <w:jc w:val="both"/>
            </w:pPr>
            <w:r w:rsidRPr="009A518E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бинированной разработки</w:t>
            </w:r>
            <w:r w:rsidRPr="00561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 w:rsidRPr="004257E5">
              <w:rPr>
                <w:sz w:val="24"/>
                <w:szCs w:val="24"/>
              </w:rPr>
              <w:t>произво</w:t>
            </w:r>
            <w:r w:rsidRPr="004257E5">
              <w:rPr>
                <w:sz w:val="24"/>
                <w:szCs w:val="24"/>
              </w:rPr>
              <w:t>д</w:t>
            </w:r>
            <w:r w:rsidRPr="004257E5">
              <w:rPr>
                <w:sz w:val="24"/>
                <w:szCs w:val="24"/>
              </w:rPr>
              <w:t>стве работ по эксплуатационной разведке, добыче и переработке твердых полезных ископаемых, строительству и эксплуат</w:t>
            </w:r>
            <w:r w:rsidRPr="004257E5">
              <w:rPr>
                <w:sz w:val="24"/>
                <w:szCs w:val="24"/>
              </w:rPr>
              <w:t>а</w:t>
            </w:r>
            <w:r w:rsidRPr="004257E5">
              <w:rPr>
                <w:sz w:val="24"/>
                <w:szCs w:val="24"/>
              </w:rPr>
              <w:t>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основные </w:t>
            </w:r>
            <w:r w:rsidRPr="004257E5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4257E5">
              <w:rPr>
                <w:sz w:val="24"/>
                <w:szCs w:val="24"/>
              </w:rPr>
              <w:t xml:space="preserve"> по обеспечению эк</w:t>
            </w:r>
            <w:r w:rsidRPr="004257E5">
              <w:rPr>
                <w:sz w:val="24"/>
                <w:szCs w:val="24"/>
              </w:rPr>
              <w:t>о</w:t>
            </w:r>
            <w:r w:rsidRPr="004257E5">
              <w:rPr>
                <w:sz w:val="24"/>
                <w:szCs w:val="24"/>
              </w:rPr>
              <w:t>логической и промышленной безопасн</w:t>
            </w:r>
            <w:r w:rsidRPr="004257E5">
              <w:rPr>
                <w:sz w:val="24"/>
                <w:szCs w:val="24"/>
              </w:rPr>
              <w:t>о</w:t>
            </w:r>
            <w:r w:rsidRPr="004257E5">
              <w:rPr>
                <w:sz w:val="24"/>
                <w:szCs w:val="24"/>
              </w:rPr>
              <w:t>сти</w:t>
            </w:r>
            <w:r w:rsidRPr="002C7B00">
              <w:rPr>
                <w:sz w:val="24"/>
                <w:szCs w:val="24"/>
              </w:rPr>
              <w:t xml:space="preserve"> для т</w:t>
            </w:r>
            <w:r>
              <w:rPr>
                <w:sz w:val="24"/>
                <w:szCs w:val="24"/>
              </w:rPr>
              <w:t>радиционных способов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ботки.</w:t>
            </w:r>
          </w:p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D1F8E" w:rsidRPr="009A518E" w:rsidRDefault="00DD1F8E" w:rsidP="00DC7B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18E">
              <w:rPr>
                <w:bCs/>
              </w:rPr>
              <w:t>Перечень теоретических вопросов к экзамену: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 xml:space="preserve">1 Введение. Цели и задачи дисциплины, связь со смежными дисциплинами. Основные термины и понятия. 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2 Основные проблемы при комбинированных способах разработки месторождений твёрдых полезных ископа</w:t>
            </w:r>
            <w:r w:rsidRPr="00433150">
              <w:rPr>
                <w:snapToGrid w:val="0"/>
              </w:rPr>
              <w:t>е</w:t>
            </w:r>
            <w:r w:rsidRPr="00433150">
              <w:rPr>
                <w:snapToGrid w:val="0"/>
              </w:rPr>
              <w:t>мых.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3 Разработка и исследование методов и способов подготовки массива горных пород при освоении месторожд</w:t>
            </w:r>
            <w:r w:rsidRPr="00433150">
              <w:rPr>
                <w:snapToGrid w:val="0"/>
              </w:rPr>
              <w:t>е</w:t>
            </w:r>
            <w:r w:rsidRPr="00433150">
              <w:rPr>
                <w:snapToGrid w:val="0"/>
              </w:rPr>
              <w:t>ний твердых полезных ископаемых.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4 Основные процессы открыто–подземной разработки и их взаимосвязь с физико–механическими свойствами полезного ископаемого и вмещающих пород.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5 Методы определения предельной границы открытых горных работ и перехода на подземные работы.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6 Понятия граничного, текущего коэффициентов вскрыши. Коэффициент горной массы.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7 Основные горные выработки при открыто-подземной разработки месторождений.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8 Системы разработки с открытым очистным пространством, с закладкой, подэтажных шреков, с обрушением руды.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9 Основные горные выработки при открытой разработке месторождений: капитальные и разрезные траншеи, уклоны при различных видах транспорта.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10 Существующая классификация систем разработки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11. Разработка теоретических положений и технических решений по использованию подземного пространства.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 xml:space="preserve">12 Подземные сооружения различного назначения: энергетические и промышленные предприятия , гаражи. 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13 Подземные сооружения различного назначения: магазины хранилища–могильники, объекты оборонного назначения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14 Физико-химические способы разработки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15 Область применения физико-химических способов разработки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16 Подземное выщелачивание и газификация углей.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17 Скважинная гидробобыча, извлечение и использование тепла Земли.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18 Подводная геотехнология разработки обводнённых МПИ с применением гидромоноторных комплексов, земснарядов и драг.</w:t>
            </w:r>
          </w:p>
          <w:p w:rsidR="00DD1F8E" w:rsidRPr="00433150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567"/>
              <w:jc w:val="both"/>
              <w:rPr>
                <w:snapToGrid w:val="0"/>
              </w:rPr>
            </w:pPr>
            <w:r w:rsidRPr="00433150">
              <w:rPr>
                <w:snapToGrid w:val="0"/>
              </w:rPr>
              <w:t>19 Классификация грунтов при гидромеханизированной разработке, освной алгоритм расчёта.</w:t>
            </w:r>
          </w:p>
          <w:p w:rsidR="00DD1F8E" w:rsidRPr="009A518E" w:rsidRDefault="00DD1F8E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color w:val="C00000"/>
                <w:highlight w:val="yellow"/>
              </w:rPr>
            </w:pPr>
            <w:r w:rsidRPr="00433150">
              <w:rPr>
                <w:snapToGrid w:val="0"/>
              </w:rPr>
              <w:t>20 Основное оборудование при подводной разработке полезных ископаемых со дна морей и океанов</w:t>
            </w:r>
          </w:p>
        </w:tc>
      </w:tr>
      <w:tr w:rsidR="00DD1F8E" w:rsidRPr="009A518E" w:rsidTr="00DC7BF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9A518E" w:rsidRDefault="00DD1F8E" w:rsidP="00DC7BF5">
            <w:pPr>
              <w:tabs>
                <w:tab w:val="left" w:pos="851"/>
              </w:tabs>
              <w:jc w:val="both"/>
            </w:pPr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>обосновывать параметры з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лежи (глубину разработки) и горнотехн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ческих сооружений для комбинированн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 xml:space="preserve">го открыто–подземного способа </w:t>
            </w:r>
            <w:r w:rsidRPr="004257E5">
              <w:rPr>
                <w:snapToGrid w:val="0"/>
                <w:sz w:val="24"/>
                <w:szCs w:val="24"/>
              </w:rPr>
              <w:t>при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r>
              <w:rPr>
                <w:sz w:val="24"/>
                <w:szCs w:val="24"/>
              </w:rPr>
              <w:t xml:space="preserve"> ;</w:t>
            </w:r>
          </w:p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090109">
              <w:rPr>
                <w:sz w:val="24"/>
                <w:szCs w:val="24"/>
              </w:rPr>
              <w:t>демонстрировать навыки разработки с</w:t>
            </w:r>
            <w:r w:rsidRPr="00090109">
              <w:rPr>
                <w:sz w:val="24"/>
                <w:szCs w:val="24"/>
              </w:rPr>
              <w:t>и</w:t>
            </w:r>
            <w:r w:rsidRPr="00090109">
              <w:rPr>
                <w:sz w:val="24"/>
                <w:szCs w:val="24"/>
              </w:rPr>
              <w:t>стем по обеспечению экологической и промышленной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DD1F8E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>
              <w:rPr>
                <w:sz w:val="24"/>
                <w:szCs w:val="24"/>
              </w:rPr>
              <w:t>и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2C7B00">
              <w:rPr>
                <w:sz w:val="24"/>
                <w:szCs w:val="24"/>
              </w:rPr>
              <w:t>исследов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 xml:space="preserve">ния в области </w:t>
            </w:r>
            <w:r>
              <w:rPr>
                <w:sz w:val="24"/>
                <w:szCs w:val="24"/>
              </w:rPr>
              <w:t>комбинированной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 месторождений;</w:t>
            </w:r>
          </w:p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- </w:t>
            </w:r>
            <w:r w:rsidRPr="00775FA3">
              <w:rPr>
                <w:sz w:val="24"/>
                <w:szCs w:val="24"/>
              </w:rPr>
              <w:t>корректно выражать и аргументир</w:t>
            </w:r>
            <w:r w:rsidRPr="00775FA3">
              <w:rPr>
                <w:sz w:val="24"/>
                <w:szCs w:val="24"/>
              </w:rPr>
              <w:t>о</w:t>
            </w:r>
            <w:r w:rsidRPr="00775FA3">
              <w:rPr>
                <w:sz w:val="24"/>
                <w:szCs w:val="24"/>
              </w:rPr>
              <w:t>ванно обосновывать положения предме</w:t>
            </w:r>
            <w:r w:rsidRPr="00775FA3">
              <w:rPr>
                <w:sz w:val="24"/>
                <w:szCs w:val="24"/>
              </w:rPr>
              <w:t>т</w:t>
            </w:r>
            <w:r w:rsidRPr="00775FA3">
              <w:rPr>
                <w:sz w:val="24"/>
                <w:szCs w:val="24"/>
              </w:rPr>
              <w:t>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Pr="00090109">
              <w:rPr>
                <w:sz w:val="24"/>
                <w:szCs w:val="24"/>
              </w:rPr>
              <w:t>комбинированной разработки месторождений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Перечень тем для подготовки к семинарским занятиям: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1. Природно-технические факторы освоения месторождений открытым, под-земным и комбинированным спос</w:t>
            </w:r>
            <w:r w:rsidRPr="00102E7F">
              <w:rPr>
                <w:bCs/>
              </w:rPr>
              <w:t>о</w:t>
            </w:r>
            <w:r w:rsidRPr="00102E7F">
              <w:rPr>
                <w:bCs/>
              </w:rPr>
              <w:t>бом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Виды горнодобывающих предприятий.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Генетическая классификация месторождений и морфологические типы рудных тел.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Способы добычи твердых полезных ископаемых.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Понятие о запасах полезных ископаемых, полноте и качестве их использования.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Горные выработки.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2. Комбинированная разработка рудных месторождений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Комбинированная, совместная и повторная разработка месторождения.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Классификация возможных способов освоения запасов месторождения.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Особенность единой схемы вскрытия и подготовки.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Группы месторождений по горно-геологическим условиям и эффективности способов их разработки.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Группы запасов, осваиваемых комбинированной технологией.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Комплексный открыто-подземный способ разработки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Тема 3. Специальные методы разработки месторождений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Разработка россыпей.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Добыча металлов методом выщелачивания. </w:t>
            </w:r>
          </w:p>
          <w:p w:rsidR="00DD1F8E" w:rsidRPr="00102E7F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 xml:space="preserve">- Гидродобыча полезных ископаемых. </w:t>
            </w:r>
          </w:p>
          <w:p w:rsidR="00DD1F8E" w:rsidRPr="009A518E" w:rsidRDefault="00DD1F8E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02E7F">
              <w:rPr>
                <w:bCs/>
              </w:rPr>
              <w:t>- Подводная разработка руд.</w:t>
            </w:r>
          </w:p>
        </w:tc>
      </w:tr>
      <w:tr w:rsidR="00DD1F8E" w:rsidRPr="009A518E" w:rsidTr="00DC7BF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9A518E" w:rsidRDefault="00DD1F8E" w:rsidP="00DC7BF5">
            <w:pPr>
              <w:tabs>
                <w:tab w:val="left" w:pos="851"/>
              </w:tabs>
              <w:jc w:val="both"/>
            </w:pPr>
            <w:r w:rsidRPr="009A518E"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2C7B00" w:rsidRDefault="00DD1F8E" w:rsidP="00DC7BF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основными навыками</w:t>
            </w:r>
            <w:r w:rsidRPr="002C7B00">
              <w:rPr>
                <w:sz w:val="24"/>
                <w:szCs w:val="24"/>
              </w:rPr>
              <w:t xml:space="preserve"> </w:t>
            </w:r>
            <w:r w:rsidRPr="004257E5">
              <w:rPr>
                <w:snapToGrid w:val="0"/>
                <w:sz w:val="24"/>
                <w:szCs w:val="24"/>
              </w:rPr>
              <w:t>разработки систем по обеспечению экологической и пр</w:t>
            </w:r>
            <w:r w:rsidRPr="004257E5">
              <w:rPr>
                <w:snapToGrid w:val="0"/>
                <w:sz w:val="24"/>
                <w:szCs w:val="24"/>
              </w:rPr>
              <w:t>о</w:t>
            </w:r>
            <w:r w:rsidRPr="004257E5">
              <w:rPr>
                <w:snapToGrid w:val="0"/>
                <w:sz w:val="24"/>
                <w:szCs w:val="24"/>
              </w:rPr>
              <w:t>мышленной безопасности</w:t>
            </w:r>
            <w:r w:rsidRPr="002C7B00">
              <w:rPr>
                <w:sz w:val="24"/>
                <w:szCs w:val="24"/>
              </w:rPr>
              <w:t xml:space="preserve">  при проект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рования и планировании горнотехнич</w:t>
            </w:r>
            <w:r w:rsidRPr="002C7B00">
              <w:rPr>
                <w:sz w:val="24"/>
                <w:szCs w:val="24"/>
              </w:rPr>
              <w:t>е</w:t>
            </w:r>
            <w:r w:rsidRPr="002C7B00">
              <w:rPr>
                <w:sz w:val="24"/>
                <w:szCs w:val="24"/>
              </w:rPr>
              <w:t>ских сооружений для комбинированного открыто–подземного способа добычи твердых полезных ископаемых;</w:t>
            </w:r>
          </w:p>
          <w:p w:rsidR="00DD1F8E" w:rsidRDefault="00DD1F8E" w:rsidP="00DC7BF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>
              <w:rPr>
                <w:sz w:val="24"/>
                <w:szCs w:val="24"/>
              </w:rPr>
              <w:t>ности полу</w:t>
            </w:r>
            <w:r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</w:t>
            </w:r>
            <w:r w:rsidRPr="002C7B00">
              <w:rPr>
                <w:sz w:val="24"/>
                <w:szCs w:val="24"/>
              </w:rPr>
              <w:lastRenderedPageBreak/>
              <w:t xml:space="preserve">области </w:t>
            </w:r>
            <w:r w:rsidRPr="00090109">
              <w:rPr>
                <w:sz w:val="24"/>
                <w:szCs w:val="24"/>
              </w:rPr>
              <w:t>эксплуатационной разведке, д</w:t>
            </w:r>
            <w:r w:rsidRPr="00090109">
              <w:rPr>
                <w:sz w:val="24"/>
                <w:szCs w:val="24"/>
              </w:rPr>
              <w:t>о</w:t>
            </w:r>
            <w:r w:rsidRPr="00090109">
              <w:rPr>
                <w:sz w:val="24"/>
                <w:szCs w:val="24"/>
              </w:rPr>
              <w:t>быче и переработке твердых полезных ископаемых, строительству и эксплуат</w:t>
            </w:r>
            <w:r w:rsidRPr="00090109">
              <w:rPr>
                <w:sz w:val="24"/>
                <w:szCs w:val="24"/>
              </w:rPr>
              <w:t>а</w:t>
            </w:r>
            <w:r w:rsidRPr="00090109">
              <w:rPr>
                <w:sz w:val="24"/>
                <w:szCs w:val="24"/>
              </w:rPr>
              <w:t>ции подземных объектов</w:t>
            </w:r>
            <w:r>
              <w:rPr>
                <w:sz w:val="24"/>
                <w:szCs w:val="24"/>
              </w:rPr>
              <w:t>;</w:t>
            </w:r>
          </w:p>
          <w:p w:rsidR="00DD1F8E" w:rsidRPr="00775FA3" w:rsidRDefault="00DD1F8E" w:rsidP="00DC7BF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DD1F8E" w:rsidRPr="002C7B00" w:rsidRDefault="00DD1F8E" w:rsidP="00DC7BF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</w:t>
            </w:r>
            <w:r w:rsidRPr="00775FA3">
              <w:rPr>
                <w:sz w:val="24"/>
                <w:szCs w:val="24"/>
              </w:rPr>
              <w:t>с</w:t>
            </w:r>
            <w:r w:rsidRPr="00775FA3">
              <w:rPr>
                <w:sz w:val="24"/>
                <w:szCs w:val="24"/>
              </w:rPr>
              <w:t>сиональных знаний и умений путем и</w:t>
            </w:r>
            <w:r w:rsidRPr="00775FA3">
              <w:rPr>
                <w:sz w:val="24"/>
                <w:szCs w:val="24"/>
              </w:rPr>
              <w:t>с</w:t>
            </w:r>
            <w:r w:rsidRPr="00775FA3">
              <w:rPr>
                <w:sz w:val="24"/>
                <w:szCs w:val="24"/>
              </w:rPr>
              <w:t>пользования возможностей информац</w:t>
            </w:r>
            <w:r w:rsidRPr="00775FA3">
              <w:rPr>
                <w:sz w:val="24"/>
                <w:szCs w:val="24"/>
              </w:rPr>
              <w:t>и</w:t>
            </w:r>
            <w:r w:rsidRPr="00775FA3">
              <w:rPr>
                <w:sz w:val="24"/>
                <w:szCs w:val="24"/>
              </w:rPr>
              <w:t xml:space="preserve">онной среды при </w:t>
            </w:r>
            <w:r>
              <w:rPr>
                <w:sz w:val="24"/>
                <w:szCs w:val="24"/>
              </w:rPr>
              <w:t>комбинированной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работке</w:t>
            </w:r>
            <w:r w:rsidRPr="00775FA3">
              <w:rPr>
                <w:sz w:val="24"/>
                <w:szCs w:val="24"/>
              </w:rPr>
              <w:t xml:space="preserve"> георесурсного потенциала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1F8E" w:rsidRPr="00102E7F" w:rsidRDefault="00DD1F8E" w:rsidP="00DC7BF5">
            <w:pPr>
              <w:tabs>
                <w:tab w:val="left" w:pos="310"/>
              </w:tabs>
              <w:ind w:firstLine="26"/>
              <w:jc w:val="both"/>
              <w:rPr>
                <w:b/>
                <w:i/>
              </w:rPr>
            </w:pPr>
            <w:r w:rsidRPr="00102E7F">
              <w:rPr>
                <w:b/>
                <w:i/>
              </w:rPr>
              <w:lastRenderedPageBreak/>
              <w:t>Аудиторная контрольная работа (АКР)</w:t>
            </w: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</w:rPr>
            </w:pPr>
            <w:r w:rsidRPr="00102E7F">
              <w:rPr>
                <w:bCs/>
              </w:rPr>
              <w:t>В процессе изучения дисциплины студент должен выполнить контрольную работу по каждому разделу курса. Ко</w:t>
            </w:r>
            <w:r w:rsidRPr="00102E7F">
              <w:rPr>
                <w:bCs/>
              </w:rPr>
              <w:t>н</w:t>
            </w:r>
            <w:r w:rsidRPr="00102E7F">
              <w:rPr>
                <w:bCs/>
              </w:rPr>
              <w:t>трольная работа включает три теоретических вопроса.</w:t>
            </w: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</w:rPr>
            </w:pP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№1</w:t>
            </w: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Природно-техническая система.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Шахта, рудник, карьер, разрез, прииск, промысел.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Карьерное поле, горный и земельный отводы.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Полезное ископаемое и пустые горные породы.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Морфология месторождений.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Форма месторождений.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lastRenderedPageBreak/>
              <w:t xml:space="preserve">Размеры и условия залегания месторождений.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Элементы залегания пластов.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Этапы добычи полезного ископаемого.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Подземная разработка месторождений.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Открытая разработка месторождений.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Физико-химическая разработка месторождений.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Морская добыча ПИ.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Запасы ПИ категории А, В, С1 и С2.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Балансовые, забалансовые и промышленные запасы месторождений.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Потери ПИ.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Разубоживание ПИ.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Вертикальные горные выработки.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Наклонные горные выработки.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6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Горизонтальные горные выработки.</w:t>
            </w:r>
          </w:p>
          <w:p w:rsidR="00DD1F8E" w:rsidRPr="00102E7F" w:rsidRDefault="00DD1F8E" w:rsidP="00DC7BF5">
            <w:pPr>
              <w:pStyle w:val="af8"/>
              <w:tabs>
                <w:tab w:val="left" w:pos="310"/>
                <w:tab w:val="left" w:pos="851"/>
              </w:tabs>
              <w:ind w:left="0" w:right="-427" w:firstLine="26"/>
              <w:rPr>
                <w:bCs/>
              </w:rPr>
            </w:pP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№2</w:t>
            </w: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Понятие комбинированной, совместной и повторной разработки.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Классификация возможных способов освоения запасов месторождения.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Обязательное условие обеспечения эффективного применения комбинированной технологии.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Первая группа месторождений для комбинированной разработки.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Вторая группа месторождений для комбинированной разработки.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Третья группа месторождений для комбинированной разработки.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right="-285" w:firstLine="26"/>
              <w:rPr>
                <w:bCs/>
              </w:rPr>
            </w:pPr>
            <w:r w:rsidRPr="00102E7F">
              <w:rPr>
                <w:bCs/>
              </w:rPr>
              <w:t xml:space="preserve">Классификация запасов месторождений, осваиваемых комбинированной технологией.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Комплексный открыто-подземный способ разработки.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8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Открыто-подземный ярус.</w:t>
            </w:r>
          </w:p>
          <w:p w:rsidR="00DD1F8E" w:rsidRPr="00102E7F" w:rsidRDefault="00DD1F8E" w:rsidP="00DC7BF5">
            <w:pPr>
              <w:pStyle w:val="af8"/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i/>
              </w:rPr>
            </w:pPr>
            <w:r w:rsidRPr="00102E7F">
              <w:rPr>
                <w:bCs/>
                <w:i/>
              </w:rPr>
              <w:t>Контрольная работа №3</w:t>
            </w:r>
          </w:p>
          <w:p w:rsidR="00DD1F8E" w:rsidRPr="00102E7F" w:rsidRDefault="00DD1F8E" w:rsidP="00DC7BF5">
            <w:pPr>
              <w:tabs>
                <w:tab w:val="left" w:pos="310"/>
                <w:tab w:val="left" w:pos="851"/>
              </w:tabs>
              <w:ind w:firstLine="26"/>
              <w:rPr>
                <w:bCs/>
                <w:u w:val="single"/>
              </w:rPr>
            </w:pPr>
            <w:r w:rsidRPr="00102E7F">
              <w:rPr>
                <w:bCs/>
                <w:u w:val="single"/>
              </w:rPr>
              <w:t xml:space="preserve">Контрольные вопросы: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Порядок производства горных работ при разработке талых  россыпей.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 Порядок производства горных работ при разработке многолетнемерзлых россыпей.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Драга.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Гидромеханизированные добычные комплексы.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Гидромониторно-землесосная установка.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Технологическая схема скреперно-бульдозерной разработки россыпи.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Сплошная система подземной разработки россыпей.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lastRenderedPageBreak/>
              <w:t xml:space="preserve">Добыча полезных ископаемых методом «растворения».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Условия для разработки рудных месторождений методом выщелачивания.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Объекты для разработки выщелачиванием.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Достоинства подземного выщелачивания.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Фильтрационная, инфильтрационная и пульсационно-статическая схема ПВ.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Технологические схемы выщелачивания.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Разрушение напорными гидромониторными струями. 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Скважинная гидродобыча.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 xml:space="preserve">Подводный способ разработки месторождений. </w:t>
            </w:r>
          </w:p>
          <w:p w:rsidR="00DD1F8E" w:rsidRPr="00102E7F" w:rsidRDefault="00DD1F8E" w:rsidP="00DD1F8E">
            <w:pPr>
              <w:pStyle w:val="af8"/>
              <w:numPr>
                <w:ilvl w:val="0"/>
                <w:numId w:val="7"/>
              </w:numPr>
              <w:tabs>
                <w:tab w:val="left" w:pos="310"/>
                <w:tab w:val="left" w:pos="851"/>
              </w:tabs>
              <w:ind w:left="0" w:firstLine="26"/>
              <w:rPr>
                <w:bCs/>
              </w:rPr>
            </w:pPr>
            <w:r w:rsidRPr="00102E7F">
              <w:rPr>
                <w:bCs/>
              </w:rPr>
              <w:t>Полезные ископаемые Мирового океана.</w:t>
            </w:r>
          </w:p>
          <w:p w:rsidR="00DD1F8E" w:rsidRPr="009A518E" w:rsidRDefault="00DD1F8E" w:rsidP="00DC7BF5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bCs/>
              </w:rPr>
            </w:pPr>
          </w:p>
        </w:tc>
      </w:tr>
    </w:tbl>
    <w:p w:rsidR="00DD1F8E" w:rsidRDefault="00DD1F8E" w:rsidP="00DD1F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9A518E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4C0C17">
        <w:rPr>
          <w:b/>
          <w:sz w:val="24"/>
          <w:szCs w:val="24"/>
        </w:rPr>
        <w:t>е</w:t>
      </w:r>
      <w:r w:rsidRPr="004C0C17">
        <w:rPr>
          <w:b/>
          <w:sz w:val="24"/>
          <w:szCs w:val="24"/>
        </w:rPr>
        <w:t>нивания:</w:t>
      </w:r>
    </w:p>
    <w:p w:rsidR="0068377A" w:rsidRPr="004C0C17" w:rsidRDefault="0068377A" w:rsidP="006837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Pr="00F9594D">
        <w:rPr>
          <w:color w:val="000000"/>
          <w:sz w:val="24"/>
          <w:szCs w:val="24"/>
        </w:rPr>
        <w:t>Комбинированная разработка месторо</w:t>
      </w:r>
      <w:r w:rsidRPr="00F9594D">
        <w:rPr>
          <w:color w:val="000000"/>
          <w:sz w:val="24"/>
          <w:szCs w:val="24"/>
        </w:rPr>
        <w:t>ж</w:t>
      </w:r>
      <w:r w:rsidRPr="00F9594D">
        <w:rPr>
          <w:color w:val="000000"/>
          <w:sz w:val="24"/>
          <w:szCs w:val="24"/>
        </w:rPr>
        <w:t>дений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обуча</w:t>
      </w:r>
      <w:r w:rsidRPr="004C0C17">
        <w:rPr>
          <w:sz w:val="24"/>
          <w:szCs w:val="24"/>
        </w:rPr>
        <w:t>ю</w:t>
      </w:r>
      <w:r w:rsidRPr="004C0C17">
        <w:rPr>
          <w:sz w:val="24"/>
          <w:szCs w:val="24"/>
        </w:rP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68377A" w:rsidRPr="004C0C17" w:rsidRDefault="0068377A" w:rsidP="0068377A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там, каждый из которых включает 3 теоретических вопроса.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C350E6">
        <w:rPr>
          <w:b/>
          <w:i/>
          <w:sz w:val="24"/>
          <w:szCs w:val="24"/>
        </w:rPr>
        <w:t>Показатели и критерии оценивания экзамена: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«отлично»</w:t>
      </w:r>
      <w:r w:rsidRPr="00C350E6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C350E6">
        <w:rPr>
          <w:sz w:val="24"/>
          <w:szCs w:val="24"/>
        </w:rPr>
        <w:t>е</w:t>
      </w:r>
      <w:r w:rsidRPr="00C350E6">
        <w:rPr>
          <w:sz w:val="24"/>
          <w:szCs w:val="24"/>
        </w:rPr>
        <w:t xml:space="preserve">ниями, применяет их в ситуациях повышенной сложности. 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«хорошо»</w:t>
      </w:r>
      <w:r w:rsidRPr="00C350E6">
        <w:rPr>
          <w:sz w:val="24"/>
          <w:szCs w:val="24"/>
        </w:rPr>
        <w:t xml:space="preserve"> (4 балла) – обучающийся демонстрирует средний уровень сфо</w:t>
      </w:r>
      <w:r w:rsidRPr="00C350E6">
        <w:rPr>
          <w:sz w:val="24"/>
          <w:szCs w:val="24"/>
        </w:rPr>
        <w:t>р</w:t>
      </w:r>
      <w:r w:rsidRPr="00C350E6">
        <w:rPr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C350E6">
        <w:rPr>
          <w:sz w:val="24"/>
          <w:szCs w:val="24"/>
        </w:rPr>
        <w:t>и</w:t>
      </w:r>
      <w:r w:rsidRPr="00C350E6">
        <w:rPr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«удовлетворительно»</w:t>
      </w:r>
      <w:r w:rsidRPr="00C350E6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C350E6">
        <w:rPr>
          <w:sz w:val="24"/>
          <w:szCs w:val="24"/>
        </w:rPr>
        <w:t>ы</w:t>
      </w:r>
      <w:r w:rsidRPr="00C350E6">
        <w:rPr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«неудовлетворительно»</w:t>
      </w:r>
      <w:r w:rsidRPr="00C350E6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C350E6">
        <w:rPr>
          <w:sz w:val="24"/>
          <w:szCs w:val="24"/>
        </w:rPr>
        <w:t>а</w:t>
      </w:r>
      <w:r w:rsidRPr="00C350E6">
        <w:rPr>
          <w:sz w:val="24"/>
          <w:szCs w:val="24"/>
        </w:rPr>
        <w:t>зать интеллектуальные навыки решения простых задач.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50E6">
        <w:rPr>
          <w:sz w:val="24"/>
          <w:szCs w:val="24"/>
        </w:rPr>
        <w:t xml:space="preserve">– на оценку </w:t>
      </w:r>
      <w:r w:rsidRPr="00C350E6">
        <w:rPr>
          <w:b/>
          <w:sz w:val="24"/>
          <w:szCs w:val="24"/>
        </w:rPr>
        <w:t>«неудовлетворительно»</w:t>
      </w:r>
      <w:r w:rsidRPr="00C350E6">
        <w:rPr>
          <w:sz w:val="24"/>
          <w:szCs w:val="24"/>
        </w:rPr>
        <w:t xml:space="preserve"> (1 балл) – обучающийся не может показать зн</w:t>
      </w:r>
      <w:r w:rsidRPr="00C350E6">
        <w:rPr>
          <w:sz w:val="24"/>
          <w:szCs w:val="24"/>
        </w:rPr>
        <w:t>а</w:t>
      </w:r>
      <w:r w:rsidRPr="00C350E6">
        <w:rPr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C350E6">
        <w:rPr>
          <w:sz w:val="24"/>
          <w:szCs w:val="24"/>
        </w:rPr>
        <w:t>у</w:t>
      </w:r>
      <w:r w:rsidRPr="00C350E6">
        <w:rPr>
          <w:sz w:val="24"/>
          <w:szCs w:val="24"/>
        </w:rPr>
        <w:t>альные навыки решения простых задач.</w:t>
      </w:r>
    </w:p>
    <w:p w:rsidR="0068377A" w:rsidRPr="00C350E6" w:rsidRDefault="0068377A" w:rsidP="0068377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68377A" w:rsidRPr="00C350E6" w:rsidRDefault="0068377A" w:rsidP="0068377A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C350E6">
        <w:rPr>
          <w:b/>
          <w:iCs/>
          <w:sz w:val="24"/>
          <w:szCs w:val="24"/>
        </w:rPr>
        <w:t xml:space="preserve">8. </w:t>
      </w:r>
      <w:r w:rsidRPr="00C350E6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8377A" w:rsidRPr="00C350E6" w:rsidRDefault="0068377A" w:rsidP="006837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350E6">
        <w:rPr>
          <w:b/>
          <w:bCs/>
          <w:color w:val="000000"/>
          <w:sz w:val="24"/>
          <w:szCs w:val="24"/>
        </w:rPr>
        <w:t>а) Основная литература</w:t>
      </w:r>
    </w:p>
    <w:p w:rsidR="0068377A" w:rsidRPr="00C350E6" w:rsidRDefault="0068377A" w:rsidP="0068377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napToGrid w:val="0"/>
          <w:sz w:val="24"/>
          <w:szCs w:val="24"/>
        </w:rPr>
      </w:pPr>
      <w:r w:rsidRPr="00C350E6">
        <w:rPr>
          <w:snapToGrid w:val="0"/>
          <w:sz w:val="24"/>
          <w:szCs w:val="24"/>
        </w:rPr>
        <w:t>1.</w:t>
      </w:r>
      <w:r w:rsidRPr="00C350E6">
        <w:rPr>
          <w:snapToGrid w:val="0"/>
          <w:sz w:val="24"/>
          <w:szCs w:val="24"/>
        </w:rPr>
        <w:tab/>
        <w:t>Каплунов</w:t>
      </w:r>
      <w:r>
        <w:rPr>
          <w:snapToGrid w:val="0"/>
          <w:sz w:val="24"/>
          <w:szCs w:val="24"/>
        </w:rPr>
        <w:t>, Д.Р.</w:t>
      </w:r>
      <w:r w:rsidRPr="00C350E6">
        <w:rPr>
          <w:snapToGrid w:val="0"/>
          <w:sz w:val="24"/>
          <w:szCs w:val="24"/>
        </w:rPr>
        <w:t xml:space="preserve"> Комбинированная </w:t>
      </w:r>
      <w:r>
        <w:rPr>
          <w:snapToGrid w:val="0"/>
          <w:sz w:val="24"/>
          <w:szCs w:val="24"/>
        </w:rPr>
        <w:t>разработка рудных месторождений</w:t>
      </w:r>
      <w:r w:rsidRPr="00431D7B">
        <w:rPr>
          <w:spacing w:val="-3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</w:t>
      </w:r>
      <w:r w:rsidRPr="00C350E6">
        <w:rPr>
          <w:snapToGrid w:val="0"/>
          <w:sz w:val="24"/>
          <w:szCs w:val="24"/>
        </w:rPr>
        <w:t xml:space="preserve"> учебное пособие</w:t>
      </w:r>
      <w:r>
        <w:rPr>
          <w:snapToGrid w:val="0"/>
          <w:sz w:val="24"/>
          <w:szCs w:val="24"/>
        </w:rPr>
        <w:t xml:space="preserve"> /</w:t>
      </w:r>
      <w:r w:rsidRPr="00C350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Д.Р.</w:t>
      </w:r>
      <w:r w:rsidRPr="00C350E6">
        <w:rPr>
          <w:snapToGrid w:val="0"/>
          <w:sz w:val="24"/>
          <w:szCs w:val="24"/>
        </w:rPr>
        <w:t xml:space="preserve"> Каплунов</w:t>
      </w:r>
      <w:r>
        <w:rPr>
          <w:snapToGrid w:val="0"/>
          <w:sz w:val="24"/>
          <w:szCs w:val="24"/>
        </w:rPr>
        <w:t xml:space="preserve">, М.В. Рыльникова. – Москва: Горная книга, </w:t>
      </w:r>
      <w:r w:rsidRPr="00C350E6">
        <w:rPr>
          <w:snapToGrid w:val="0"/>
          <w:sz w:val="24"/>
          <w:szCs w:val="24"/>
        </w:rPr>
        <w:t>2012</w:t>
      </w:r>
      <w:r>
        <w:rPr>
          <w:snapToGrid w:val="0"/>
          <w:sz w:val="24"/>
          <w:szCs w:val="24"/>
        </w:rPr>
        <w:t>.</w:t>
      </w:r>
      <w:r w:rsidRPr="00C350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- </w:t>
      </w:r>
      <w:r w:rsidRPr="00C350E6">
        <w:rPr>
          <w:snapToGrid w:val="0"/>
          <w:sz w:val="24"/>
          <w:szCs w:val="24"/>
        </w:rPr>
        <w:t>344</w:t>
      </w:r>
      <w:r>
        <w:rPr>
          <w:snapToGrid w:val="0"/>
          <w:sz w:val="24"/>
          <w:szCs w:val="24"/>
        </w:rPr>
        <w:t xml:space="preserve"> с. </w:t>
      </w:r>
      <w:r w:rsidRPr="00C350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Режим доступа: </w:t>
      </w:r>
      <w:hyperlink r:id="rId14" w:history="1">
        <w:r w:rsidRPr="001C084D">
          <w:rPr>
            <w:rStyle w:val="af5"/>
            <w:snapToGrid w:val="0"/>
            <w:sz w:val="24"/>
            <w:szCs w:val="24"/>
          </w:rPr>
          <w:t>https://e.lanbook.com/book/66432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68377A" w:rsidRPr="00C350E6" w:rsidRDefault="0068377A" w:rsidP="0068377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napToGrid w:val="0"/>
          <w:sz w:val="24"/>
          <w:szCs w:val="24"/>
        </w:rPr>
      </w:pPr>
      <w:r w:rsidRPr="00C350E6">
        <w:rPr>
          <w:snapToGrid w:val="0"/>
          <w:sz w:val="24"/>
          <w:szCs w:val="24"/>
        </w:rPr>
        <w:t>2.</w:t>
      </w:r>
      <w:r w:rsidRPr="00C350E6">
        <w:rPr>
          <w:snapToGrid w:val="0"/>
          <w:sz w:val="24"/>
          <w:szCs w:val="24"/>
        </w:rPr>
        <w:tab/>
        <w:t>Пепелев</w:t>
      </w:r>
      <w:r>
        <w:rPr>
          <w:snapToGrid w:val="0"/>
          <w:sz w:val="24"/>
          <w:szCs w:val="24"/>
        </w:rPr>
        <w:t xml:space="preserve">, Р.Г. </w:t>
      </w:r>
      <w:r w:rsidRPr="00C350E6">
        <w:rPr>
          <w:snapToGrid w:val="0"/>
          <w:sz w:val="24"/>
          <w:szCs w:val="24"/>
        </w:rPr>
        <w:t>Технологии подземной и комбинированной разработки рудных мест</w:t>
      </w:r>
      <w:r w:rsidRPr="00C350E6">
        <w:rPr>
          <w:snapToGrid w:val="0"/>
          <w:sz w:val="24"/>
          <w:szCs w:val="24"/>
        </w:rPr>
        <w:t>о</w:t>
      </w:r>
      <w:r w:rsidRPr="00C350E6">
        <w:rPr>
          <w:snapToGrid w:val="0"/>
          <w:sz w:val="24"/>
          <w:szCs w:val="24"/>
        </w:rPr>
        <w:t>рождений</w:t>
      </w:r>
      <w:r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>:</w:t>
      </w:r>
      <w:r w:rsidRPr="00C350E6">
        <w:rPr>
          <w:snapToGrid w:val="0"/>
          <w:sz w:val="24"/>
          <w:szCs w:val="24"/>
        </w:rPr>
        <w:t xml:space="preserve"> учебное пособие </w:t>
      </w:r>
      <w:r>
        <w:rPr>
          <w:snapToGrid w:val="0"/>
          <w:sz w:val="24"/>
          <w:szCs w:val="24"/>
        </w:rPr>
        <w:t>/</w:t>
      </w:r>
      <w:r w:rsidRPr="00C350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Р.Г. </w:t>
      </w:r>
      <w:r w:rsidRPr="00C350E6">
        <w:rPr>
          <w:snapToGrid w:val="0"/>
          <w:sz w:val="24"/>
          <w:szCs w:val="24"/>
        </w:rPr>
        <w:t>Пепелев</w:t>
      </w:r>
      <w:r>
        <w:rPr>
          <w:snapToGrid w:val="0"/>
          <w:sz w:val="24"/>
          <w:szCs w:val="24"/>
        </w:rPr>
        <w:t xml:space="preserve">, </w:t>
      </w:r>
      <w:r w:rsidRPr="00C350E6">
        <w:rPr>
          <w:snapToGrid w:val="0"/>
          <w:sz w:val="24"/>
          <w:szCs w:val="24"/>
        </w:rPr>
        <w:t>Г.А.</w:t>
      </w:r>
      <w:r>
        <w:rPr>
          <w:snapToGrid w:val="0"/>
          <w:sz w:val="24"/>
          <w:szCs w:val="24"/>
        </w:rPr>
        <w:t xml:space="preserve"> </w:t>
      </w:r>
      <w:r w:rsidRPr="00C350E6">
        <w:rPr>
          <w:snapToGrid w:val="0"/>
          <w:sz w:val="24"/>
          <w:szCs w:val="24"/>
        </w:rPr>
        <w:t>Карасев</w:t>
      </w:r>
      <w:r>
        <w:rPr>
          <w:snapToGrid w:val="0"/>
          <w:sz w:val="24"/>
          <w:szCs w:val="24"/>
        </w:rPr>
        <w:t xml:space="preserve">. – Москва: </w:t>
      </w:r>
      <w:r w:rsidRPr="00C350E6">
        <w:rPr>
          <w:snapToGrid w:val="0"/>
          <w:sz w:val="24"/>
          <w:szCs w:val="24"/>
        </w:rPr>
        <w:t>МИСИС</w:t>
      </w:r>
      <w:r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2015</w:t>
      </w:r>
      <w:r>
        <w:rPr>
          <w:snapToGrid w:val="0"/>
          <w:sz w:val="24"/>
          <w:szCs w:val="24"/>
        </w:rPr>
        <w:t xml:space="preserve">. – </w:t>
      </w:r>
      <w:r w:rsidRPr="00C350E6">
        <w:rPr>
          <w:snapToGrid w:val="0"/>
          <w:sz w:val="24"/>
          <w:szCs w:val="24"/>
        </w:rPr>
        <w:t>53</w:t>
      </w:r>
      <w:r>
        <w:rPr>
          <w:snapToGrid w:val="0"/>
          <w:sz w:val="24"/>
          <w:szCs w:val="24"/>
        </w:rPr>
        <w:t xml:space="preserve"> с. </w:t>
      </w:r>
      <w:r w:rsidRPr="00C350E6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C350E6">
        <w:rPr>
          <w:snapToGrid w:val="0"/>
          <w:sz w:val="24"/>
          <w:szCs w:val="24"/>
        </w:rPr>
        <w:t xml:space="preserve"> </w:t>
      </w:r>
      <w:hyperlink r:id="rId15" w:history="1">
        <w:r w:rsidRPr="001C084D">
          <w:rPr>
            <w:rStyle w:val="af5"/>
            <w:snapToGrid w:val="0"/>
            <w:sz w:val="24"/>
            <w:szCs w:val="24"/>
          </w:rPr>
          <w:t>https://e.lanbook.com/book/93643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68377A" w:rsidRPr="00C350E6" w:rsidRDefault="0068377A" w:rsidP="0068377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68377A" w:rsidRPr="00C350E6" w:rsidRDefault="0068377A" w:rsidP="0068377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350E6">
        <w:rPr>
          <w:b/>
          <w:sz w:val="24"/>
          <w:szCs w:val="24"/>
        </w:rPr>
        <w:t>б) Дополнительная литература</w:t>
      </w:r>
    </w:p>
    <w:p w:rsidR="0068377A" w:rsidRPr="00C350E6" w:rsidRDefault="0068377A" w:rsidP="0068377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C350E6">
        <w:rPr>
          <w:snapToGrid w:val="0"/>
          <w:sz w:val="24"/>
          <w:szCs w:val="24"/>
        </w:rPr>
        <w:t>Казикаев</w:t>
      </w:r>
      <w:r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Д.М. Практический курс комбинированной разработки рудных месторо</w:t>
      </w:r>
      <w:r w:rsidRPr="00C350E6">
        <w:rPr>
          <w:snapToGrid w:val="0"/>
          <w:sz w:val="24"/>
          <w:szCs w:val="24"/>
        </w:rPr>
        <w:t>ж</w:t>
      </w:r>
      <w:r w:rsidRPr="00C350E6">
        <w:rPr>
          <w:snapToGrid w:val="0"/>
          <w:sz w:val="24"/>
          <w:szCs w:val="24"/>
        </w:rPr>
        <w:t>де</w:t>
      </w:r>
      <w:r>
        <w:rPr>
          <w:snapToGrid w:val="0"/>
          <w:sz w:val="24"/>
          <w:szCs w:val="24"/>
        </w:rPr>
        <w:t>ний</w:t>
      </w:r>
      <w:r w:rsidRPr="00C350E6"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>:</w:t>
      </w:r>
      <w:r w:rsidRPr="00C350E6">
        <w:rPr>
          <w:snapToGrid w:val="0"/>
          <w:sz w:val="24"/>
          <w:szCs w:val="24"/>
        </w:rPr>
        <w:t>учебное пособие</w:t>
      </w:r>
      <w:r>
        <w:rPr>
          <w:snapToGrid w:val="0"/>
          <w:sz w:val="24"/>
          <w:szCs w:val="24"/>
        </w:rPr>
        <w:t xml:space="preserve"> /</w:t>
      </w:r>
      <w:r w:rsidRPr="00C350E6">
        <w:rPr>
          <w:snapToGrid w:val="0"/>
          <w:sz w:val="24"/>
          <w:szCs w:val="24"/>
        </w:rPr>
        <w:t xml:space="preserve"> </w:t>
      </w:r>
      <w:r w:rsidRPr="00431D7B">
        <w:rPr>
          <w:snapToGrid w:val="0"/>
          <w:sz w:val="24"/>
          <w:szCs w:val="24"/>
        </w:rPr>
        <w:t xml:space="preserve">Д.М. </w:t>
      </w:r>
      <w:r>
        <w:rPr>
          <w:snapToGrid w:val="0"/>
          <w:sz w:val="24"/>
          <w:szCs w:val="24"/>
        </w:rPr>
        <w:t xml:space="preserve">Казикаев. – Москва: </w:t>
      </w:r>
      <w:r w:rsidRPr="00C350E6">
        <w:rPr>
          <w:snapToGrid w:val="0"/>
          <w:sz w:val="24"/>
          <w:szCs w:val="24"/>
        </w:rPr>
        <w:t>Горная книга</w:t>
      </w:r>
      <w:r>
        <w:rPr>
          <w:snapToGrid w:val="0"/>
          <w:sz w:val="24"/>
          <w:szCs w:val="24"/>
        </w:rPr>
        <w:t>,</w:t>
      </w:r>
      <w:r w:rsidRPr="00C350E6">
        <w:rPr>
          <w:snapToGrid w:val="0"/>
          <w:sz w:val="24"/>
          <w:szCs w:val="24"/>
        </w:rPr>
        <w:t xml:space="preserve"> 2012</w:t>
      </w:r>
      <w:r>
        <w:rPr>
          <w:snapToGrid w:val="0"/>
          <w:sz w:val="24"/>
          <w:szCs w:val="24"/>
        </w:rPr>
        <w:t>. -</w:t>
      </w:r>
      <w:r w:rsidRPr="00C350E6">
        <w:rPr>
          <w:snapToGrid w:val="0"/>
          <w:sz w:val="24"/>
          <w:szCs w:val="24"/>
        </w:rPr>
        <w:t xml:space="preserve"> 186 с.</w:t>
      </w:r>
      <w:r>
        <w:rPr>
          <w:snapToGrid w:val="0"/>
          <w:sz w:val="24"/>
          <w:szCs w:val="24"/>
        </w:rPr>
        <w:t xml:space="preserve">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" w:history="1">
        <w:r w:rsidRPr="001C084D">
          <w:rPr>
            <w:rStyle w:val="af5"/>
            <w:snapToGrid w:val="0"/>
            <w:sz w:val="24"/>
            <w:szCs w:val="24"/>
          </w:rPr>
          <w:t>https://e.lanbook.com/book/66434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68377A" w:rsidRPr="00BD3CE8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BD3CE8">
        <w:rPr>
          <w:snapToGrid w:val="0"/>
          <w:sz w:val="24"/>
          <w:szCs w:val="24"/>
        </w:rPr>
        <w:t>Коваленко</w:t>
      </w:r>
      <w:r>
        <w:rPr>
          <w:snapToGrid w:val="0"/>
          <w:sz w:val="24"/>
          <w:szCs w:val="24"/>
        </w:rPr>
        <w:t>, В.С.</w:t>
      </w:r>
      <w:r w:rsidRPr="00BD3CE8">
        <w:rPr>
          <w:snapToGrid w:val="0"/>
          <w:sz w:val="24"/>
          <w:szCs w:val="24"/>
        </w:rPr>
        <w:t xml:space="preserve"> Рациональное использование и охрана природных ресурсов при о</w:t>
      </w:r>
      <w:r w:rsidRPr="00BD3CE8">
        <w:rPr>
          <w:snapToGrid w:val="0"/>
          <w:sz w:val="24"/>
          <w:szCs w:val="24"/>
        </w:rPr>
        <w:t>т</w:t>
      </w:r>
      <w:r w:rsidRPr="00BD3CE8">
        <w:rPr>
          <w:snapToGrid w:val="0"/>
          <w:sz w:val="24"/>
          <w:szCs w:val="24"/>
        </w:rPr>
        <w:t>крытых</w:t>
      </w:r>
      <w:r>
        <w:rPr>
          <w:snapToGrid w:val="0"/>
          <w:sz w:val="24"/>
          <w:szCs w:val="24"/>
        </w:rPr>
        <w:t xml:space="preserve"> горных работах: О</w:t>
      </w:r>
      <w:r w:rsidRPr="00BD3CE8">
        <w:rPr>
          <w:snapToGrid w:val="0"/>
          <w:sz w:val="24"/>
          <w:szCs w:val="24"/>
        </w:rPr>
        <w:t>храна земельных ресурсов</w:t>
      </w:r>
      <w:r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, </w:t>
      </w:r>
      <w:r w:rsidRPr="00BD3CE8">
        <w:rPr>
          <w:snapToGrid w:val="0"/>
          <w:sz w:val="24"/>
          <w:szCs w:val="24"/>
        </w:rPr>
        <w:t>А.В.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Николаев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МИСИС, 2016</w:t>
      </w:r>
      <w:r>
        <w:rPr>
          <w:snapToGrid w:val="0"/>
          <w:sz w:val="24"/>
          <w:szCs w:val="24"/>
        </w:rPr>
        <w:t>. –</w:t>
      </w:r>
      <w:r w:rsidRPr="00BD3CE8">
        <w:rPr>
          <w:snapToGrid w:val="0"/>
          <w:sz w:val="24"/>
          <w:szCs w:val="24"/>
        </w:rPr>
        <w:t xml:space="preserve"> 190</w:t>
      </w:r>
      <w:r>
        <w:rPr>
          <w:snapToGrid w:val="0"/>
          <w:sz w:val="24"/>
          <w:szCs w:val="24"/>
        </w:rPr>
        <w:t xml:space="preserve">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7" w:history="1">
        <w:r w:rsidRPr="001C084D">
          <w:rPr>
            <w:rStyle w:val="af5"/>
            <w:snapToGrid w:val="0"/>
            <w:sz w:val="24"/>
            <w:szCs w:val="24"/>
          </w:rPr>
          <w:t>https://e.lanbook.com/book/108123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 w:rsidRPr="00BD3CE8">
        <w:rPr>
          <w:snapToGrid w:val="0"/>
          <w:sz w:val="24"/>
          <w:szCs w:val="24"/>
        </w:rPr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 Рациональное использование и охрана природных ресурсов при о</w:t>
      </w:r>
      <w:r w:rsidRPr="00BD3CE8">
        <w:rPr>
          <w:snapToGrid w:val="0"/>
          <w:sz w:val="24"/>
          <w:szCs w:val="24"/>
        </w:rPr>
        <w:t>т</w:t>
      </w:r>
      <w:r w:rsidRPr="00BD3CE8">
        <w:rPr>
          <w:snapToGrid w:val="0"/>
          <w:sz w:val="24"/>
          <w:szCs w:val="24"/>
        </w:rPr>
        <w:t>крытых горных работах: Охрана атмосферы</w:t>
      </w:r>
      <w:r>
        <w:rPr>
          <w:snapToGrid w:val="0"/>
          <w:sz w:val="24"/>
          <w:szCs w:val="24"/>
        </w:rPr>
        <w:t xml:space="preserve"> 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. – Москва: </w:t>
      </w:r>
      <w:r w:rsidRPr="00BD3CE8">
        <w:rPr>
          <w:snapToGrid w:val="0"/>
          <w:sz w:val="24"/>
          <w:szCs w:val="24"/>
        </w:rPr>
        <w:t>МИСИС, 201</w:t>
      </w:r>
      <w:r>
        <w:rPr>
          <w:snapToGrid w:val="0"/>
          <w:sz w:val="24"/>
          <w:szCs w:val="24"/>
        </w:rPr>
        <w:t>5. –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96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8" w:history="1">
        <w:r w:rsidRPr="001C084D">
          <w:rPr>
            <w:rStyle w:val="af5"/>
            <w:snapToGrid w:val="0"/>
            <w:sz w:val="24"/>
            <w:szCs w:val="24"/>
          </w:rPr>
          <w:t>https://e.lanbook.com/book/116430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68377A" w:rsidRPr="00B6023D" w:rsidRDefault="0068377A" w:rsidP="0068377A">
      <w:pPr>
        <w:pStyle w:val="af8"/>
        <w:widowControl w:val="0"/>
        <w:numPr>
          <w:ilvl w:val="0"/>
          <w:numId w:val="5"/>
        </w:numPr>
        <w:tabs>
          <w:tab w:val="left" w:pos="851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B6023D">
        <w:rPr>
          <w:sz w:val="24"/>
          <w:szCs w:val="24"/>
        </w:rPr>
        <w:t>Трубецкой, К. Н. Основы горного дела [Электронный ресурс] : учебник / К. Н. Тр</w:t>
      </w:r>
      <w:r w:rsidRPr="00B6023D">
        <w:rPr>
          <w:sz w:val="24"/>
          <w:szCs w:val="24"/>
        </w:rPr>
        <w:t>у</w:t>
      </w:r>
      <w:r w:rsidRPr="00B6023D">
        <w:rPr>
          <w:sz w:val="24"/>
          <w:szCs w:val="24"/>
        </w:rPr>
        <w:t xml:space="preserve">бецкой, Ю. П. Галченко. — Москва : Академический Проект, 2020. — 231 с. — ISBN 978-5-8291-3017-6. // Лань : электронно-библиотечная система. – Режим доступа:  URL: </w:t>
      </w:r>
      <w:hyperlink r:id="rId19" w:history="1">
        <w:r w:rsidRPr="00B6023D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B6023D">
        <w:rPr>
          <w:sz w:val="24"/>
          <w:szCs w:val="24"/>
        </w:rPr>
        <w:t xml:space="preserve"> – Загл. с экрана</w:t>
      </w:r>
      <w:r w:rsidRPr="00B6023D">
        <w:rPr>
          <w:snapToGrid w:val="0"/>
          <w:sz w:val="24"/>
          <w:szCs w:val="24"/>
        </w:rPr>
        <w:t>.</w:t>
      </w:r>
    </w:p>
    <w:p w:rsidR="0068377A" w:rsidRPr="00431D7B" w:rsidRDefault="0068377A" w:rsidP="0068377A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431D7B">
        <w:rPr>
          <w:snapToGrid w:val="0"/>
          <w:sz w:val="24"/>
          <w:szCs w:val="24"/>
        </w:rPr>
        <w:lastRenderedPageBreak/>
        <w:t>7 Фомин, С.И. Планирование открытых горных работ [Электронный ресурс] : уче</w:t>
      </w:r>
      <w:r w:rsidRPr="00431D7B">
        <w:rPr>
          <w:snapToGrid w:val="0"/>
          <w:sz w:val="24"/>
          <w:szCs w:val="24"/>
        </w:rPr>
        <w:t>б</w:t>
      </w:r>
      <w:r w:rsidRPr="00431D7B">
        <w:rPr>
          <w:snapToGrid w:val="0"/>
          <w:sz w:val="24"/>
          <w:szCs w:val="24"/>
        </w:rPr>
        <w:t>ное пособие / С.И. Фомин, Д.Н. Лигоцкий, К.Р. Аргимбаев. — Санкт-Петербург : Лань, 2018. — 60 с. — ISBN 978-5-8114-3721-4. // Лань : электронно-библиотечная система. – Режим д</w:t>
      </w:r>
      <w:r w:rsidRPr="00431D7B">
        <w:rPr>
          <w:snapToGrid w:val="0"/>
          <w:sz w:val="24"/>
          <w:szCs w:val="24"/>
        </w:rPr>
        <w:t>о</w:t>
      </w:r>
      <w:r w:rsidRPr="00431D7B">
        <w:rPr>
          <w:snapToGrid w:val="0"/>
          <w:sz w:val="24"/>
          <w:szCs w:val="24"/>
        </w:rPr>
        <w:t>ст</w:t>
      </w:r>
      <w:r w:rsidRPr="00431D7B">
        <w:rPr>
          <w:snapToGrid w:val="0"/>
          <w:sz w:val="24"/>
          <w:szCs w:val="24"/>
        </w:rPr>
        <w:t>у</w:t>
      </w:r>
      <w:r w:rsidRPr="00431D7B">
        <w:rPr>
          <w:snapToGrid w:val="0"/>
          <w:sz w:val="24"/>
          <w:szCs w:val="24"/>
        </w:rPr>
        <w:t xml:space="preserve">па: URL: </w:t>
      </w:r>
      <w:hyperlink r:id="rId20" w:history="1">
        <w:r w:rsidRPr="001C084D">
          <w:rPr>
            <w:rStyle w:val="af5"/>
            <w:snapToGrid w:val="0"/>
            <w:sz w:val="24"/>
            <w:szCs w:val="24"/>
          </w:rPr>
          <w:t>https://e.lanbook.com/book/111897</w:t>
        </w:r>
      </w:hyperlink>
      <w:r>
        <w:rPr>
          <w:snapToGrid w:val="0"/>
          <w:sz w:val="24"/>
          <w:szCs w:val="24"/>
        </w:rPr>
        <w:t xml:space="preserve">. </w:t>
      </w:r>
      <w:r w:rsidRPr="00431D7B">
        <w:rPr>
          <w:snapToGrid w:val="0"/>
          <w:sz w:val="24"/>
          <w:szCs w:val="24"/>
        </w:rPr>
        <w:t>– Загл. с экрана.</w:t>
      </w:r>
    </w:p>
    <w:p w:rsidR="0068377A" w:rsidRDefault="0068377A" w:rsidP="0068377A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431D7B">
        <w:rPr>
          <w:snapToGrid w:val="0"/>
          <w:sz w:val="24"/>
          <w:szCs w:val="24"/>
        </w:rPr>
        <w:t xml:space="preserve">8 Репин, Н.Я. Процессы открытых горных работ [Электронный ресурс] : учебник / Н.Я. Репин, Л.Н. Репин. — Москва : Горная книга, 2015. — 518 с. — ISBN 978-5-98672-378-5. // Лань : электронно-библиотечная система. – Режим доступа: URL: </w:t>
      </w:r>
      <w:hyperlink r:id="rId21" w:history="1">
        <w:r w:rsidRPr="001C084D">
          <w:rPr>
            <w:rStyle w:val="af5"/>
            <w:snapToGrid w:val="0"/>
            <w:sz w:val="24"/>
            <w:szCs w:val="24"/>
          </w:rPr>
          <w:t>https://e.lanbook.com/book/72612</w:t>
        </w:r>
      </w:hyperlink>
      <w:r>
        <w:rPr>
          <w:snapToGrid w:val="0"/>
          <w:sz w:val="24"/>
          <w:szCs w:val="24"/>
        </w:rPr>
        <w:t xml:space="preserve">. </w:t>
      </w:r>
      <w:r w:rsidRPr="00431D7B">
        <w:rPr>
          <w:snapToGrid w:val="0"/>
          <w:sz w:val="24"/>
          <w:szCs w:val="24"/>
        </w:rPr>
        <w:t xml:space="preserve"> – Загл. с экрана.</w:t>
      </w:r>
    </w:p>
    <w:p w:rsidR="0068377A" w:rsidRDefault="0068377A" w:rsidP="0068377A">
      <w:pPr>
        <w:widowControl w:val="0"/>
        <w:tabs>
          <w:tab w:val="decimal" w:pos="878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8377A" w:rsidRPr="00C350E6" w:rsidRDefault="0068377A" w:rsidP="006837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350E6">
        <w:rPr>
          <w:b/>
          <w:sz w:val="24"/>
          <w:szCs w:val="24"/>
        </w:rPr>
        <w:t>в) Методические указания</w:t>
      </w:r>
    </w:p>
    <w:p w:rsidR="0068377A" w:rsidRPr="007A18C5" w:rsidRDefault="0068377A" w:rsidP="0068377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EB122C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Доможиров Д.В. </w:t>
      </w:r>
      <w:r w:rsidRPr="007A18C5">
        <w:rPr>
          <w:snapToGrid w:val="0"/>
          <w:sz w:val="24"/>
          <w:szCs w:val="24"/>
        </w:rPr>
        <w:t>Рациональное использование и охрана природных ресурсов:</w:t>
      </w:r>
    </w:p>
    <w:p w:rsidR="0068377A" w:rsidRDefault="0068377A" w:rsidP="0068377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A18C5">
        <w:rPr>
          <w:snapToGrid w:val="0"/>
          <w:sz w:val="24"/>
          <w:szCs w:val="24"/>
        </w:rPr>
        <w:t>Методические указания к выполнению практических работ по дисциплине «Раци</w:t>
      </w:r>
      <w:r w:rsidRPr="007A18C5">
        <w:rPr>
          <w:snapToGrid w:val="0"/>
          <w:sz w:val="24"/>
          <w:szCs w:val="24"/>
        </w:rPr>
        <w:t>о</w:t>
      </w:r>
      <w:r w:rsidRPr="007A18C5">
        <w:rPr>
          <w:snapToGrid w:val="0"/>
          <w:sz w:val="24"/>
          <w:szCs w:val="24"/>
        </w:rPr>
        <w:t>нальное использование и охрана природных ресурсов» для студентов специальности 130403 «Открытые горные работы». Магнитогорск: МГТУ, 2012. 36 с.</w:t>
      </w:r>
    </w:p>
    <w:p w:rsidR="0068377A" w:rsidRDefault="0068377A" w:rsidP="0068377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Pr="00EB122C">
        <w:rPr>
          <w:snapToGrid w:val="0"/>
          <w:sz w:val="24"/>
          <w:szCs w:val="24"/>
        </w:rPr>
        <w:t xml:space="preserve">Гавришев С.Е., Караулов Г.А., Караулов Н.Г., Доможиров Д.В. Вскрытие и системы разработки месторождений. </w:t>
      </w:r>
      <w:r w:rsidRPr="00EB122C">
        <w:rPr>
          <w:sz w:val="24"/>
          <w:szCs w:val="24"/>
        </w:rPr>
        <w:t>Учеб. пособие.</w:t>
      </w:r>
      <w:r w:rsidRPr="00EB122C">
        <w:rPr>
          <w:snapToGrid w:val="0"/>
          <w:sz w:val="24"/>
          <w:szCs w:val="24"/>
        </w:rPr>
        <w:t xml:space="preserve"> Магнитогорск, МГТУ, 2009.-129 с.</w:t>
      </w:r>
    </w:p>
    <w:p w:rsidR="0068377A" w:rsidRPr="005A6F38" w:rsidRDefault="0068377A" w:rsidP="0068377A">
      <w:pPr>
        <w:tabs>
          <w:tab w:val="num" w:pos="185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A6F38">
        <w:rPr>
          <w:sz w:val="24"/>
          <w:szCs w:val="24"/>
        </w:rPr>
        <w:t xml:space="preserve"> Доможиров, Д. В. Проектирование и планирование открытых горных работ с прим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нением современных программных средств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2" w:history="1">
        <w:r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68377A" w:rsidRPr="005A6F38" w:rsidRDefault="0068377A" w:rsidP="0068377A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 w:rsidRPr="005A6F38">
        <w:rPr>
          <w:spacing w:val="-4"/>
          <w:sz w:val="24"/>
          <w:szCs w:val="24"/>
        </w:rPr>
        <w:t xml:space="preserve"> Доможиров, Д. В. Технология разработки угольных месторождений [Электронный р</w:t>
      </w:r>
      <w:r w:rsidRPr="005A6F38">
        <w:rPr>
          <w:spacing w:val="-4"/>
          <w:sz w:val="24"/>
          <w:szCs w:val="24"/>
        </w:rPr>
        <w:t>е</w:t>
      </w:r>
      <w:r w:rsidRPr="005A6F38">
        <w:rPr>
          <w:spacing w:val="-4"/>
          <w:sz w:val="24"/>
          <w:szCs w:val="2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3" w:history="1">
        <w:r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68377A" w:rsidRPr="00EB122C" w:rsidRDefault="0068377A" w:rsidP="0068377A">
      <w:pPr>
        <w:tabs>
          <w:tab w:val="decimal" w:pos="8784"/>
        </w:tabs>
        <w:ind w:firstLine="567"/>
        <w:jc w:val="both"/>
        <w:rPr>
          <w:iCs/>
          <w:sz w:val="24"/>
          <w:szCs w:val="24"/>
        </w:rPr>
      </w:pPr>
    </w:p>
    <w:p w:rsidR="0068377A" w:rsidRPr="00EB122C" w:rsidRDefault="0068377A" w:rsidP="0068377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EB122C" w:rsidRDefault="00EB122C" w:rsidP="0068377A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68377A">
        <w:rPr>
          <w:b/>
          <w:sz w:val="24"/>
          <w:szCs w:val="24"/>
        </w:rPr>
        <w:t>Программное обеспечение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tbl>
      <w:tblPr>
        <w:tblStyle w:val="3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77A" w:rsidRPr="0068377A" w:rsidTr="006837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68377A" w:rsidRPr="0068377A" w:rsidTr="006837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377A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Д-593-16 от 20.05.2016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</w:tr>
      <w:tr w:rsidR="0068377A" w:rsidRPr="0068377A" w:rsidTr="006837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377A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68377A" w:rsidRPr="0068377A" w:rsidTr="006837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68377A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68377A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Д-1481-16 от 25.11.2016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11.12.2016</w:t>
            </w:r>
          </w:p>
        </w:tc>
      </w:tr>
      <w:tr w:rsidR="0068377A" w:rsidRPr="0068377A" w:rsidTr="006837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6837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77A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68377A">
        <w:rPr>
          <w:b/>
          <w:sz w:val="24"/>
          <w:szCs w:val="24"/>
        </w:rPr>
        <w:t>Интернет ресурсы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68377A">
        <w:rPr>
          <w:sz w:val="24"/>
          <w:szCs w:val="24"/>
        </w:rPr>
        <w:t xml:space="preserve">1. Международная справочная система «Полпред» </w:t>
      </w:r>
      <w:r w:rsidRPr="0068377A">
        <w:rPr>
          <w:sz w:val="24"/>
          <w:szCs w:val="24"/>
          <w:lang w:val="en-US"/>
        </w:rPr>
        <w:t>polpred</w:t>
      </w:r>
      <w:r w:rsidRPr="0068377A">
        <w:rPr>
          <w:sz w:val="24"/>
          <w:szCs w:val="24"/>
        </w:rPr>
        <w:t>.</w:t>
      </w:r>
      <w:r w:rsidRPr="0068377A">
        <w:rPr>
          <w:sz w:val="24"/>
          <w:szCs w:val="24"/>
          <w:lang w:val="en-US"/>
        </w:rPr>
        <w:t>com</w:t>
      </w:r>
      <w:r w:rsidRPr="0068377A">
        <w:rPr>
          <w:sz w:val="24"/>
          <w:szCs w:val="24"/>
        </w:rPr>
        <w:t xml:space="preserve"> отрасль «Образование, наука». – </w:t>
      </w:r>
      <w:r w:rsidRPr="0068377A">
        <w:rPr>
          <w:sz w:val="24"/>
          <w:szCs w:val="24"/>
          <w:lang w:val="en-US"/>
        </w:rPr>
        <w:t>URL</w:t>
      </w:r>
      <w:r w:rsidRPr="0068377A">
        <w:rPr>
          <w:sz w:val="24"/>
          <w:szCs w:val="24"/>
        </w:rPr>
        <w:t xml:space="preserve">: </w:t>
      </w:r>
      <w:hyperlink r:id="rId24" w:history="1">
        <w:r w:rsidRPr="0068377A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8377A">
          <w:rPr>
            <w:color w:val="0000FF"/>
            <w:sz w:val="24"/>
            <w:szCs w:val="24"/>
            <w:u w:val="single"/>
          </w:rPr>
          <w:t>://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com</w:t>
        </w:r>
        <w:r w:rsidRPr="0068377A">
          <w:rPr>
            <w:color w:val="0000FF"/>
            <w:sz w:val="24"/>
            <w:szCs w:val="24"/>
            <w:u w:val="single"/>
          </w:rPr>
          <w:t>/</w:t>
        </w:r>
      </w:hyperlink>
      <w:r w:rsidRPr="0068377A">
        <w:rPr>
          <w:sz w:val="24"/>
          <w:szCs w:val="24"/>
        </w:rPr>
        <w:t xml:space="preserve">. 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68377A">
        <w:rPr>
          <w:sz w:val="24"/>
          <w:szCs w:val="24"/>
        </w:rPr>
        <w:t>2.Национальная информационно-аналитическая система – Российский индекс научного ц</w:t>
      </w:r>
      <w:r w:rsidRPr="0068377A">
        <w:rPr>
          <w:sz w:val="24"/>
          <w:szCs w:val="24"/>
        </w:rPr>
        <w:t>и</w:t>
      </w:r>
      <w:r w:rsidRPr="0068377A">
        <w:rPr>
          <w:sz w:val="24"/>
          <w:szCs w:val="24"/>
        </w:rPr>
        <w:t xml:space="preserve">тирования (РИНЦ). -  </w:t>
      </w:r>
      <w:r w:rsidRPr="0068377A">
        <w:rPr>
          <w:sz w:val="24"/>
          <w:szCs w:val="24"/>
          <w:lang w:val="en-US"/>
        </w:rPr>
        <w:t>URL</w:t>
      </w:r>
      <w:r w:rsidRPr="0068377A">
        <w:rPr>
          <w:sz w:val="24"/>
          <w:szCs w:val="24"/>
        </w:rPr>
        <w:t xml:space="preserve">: </w:t>
      </w:r>
      <w:hyperlink r:id="rId25" w:history="1">
        <w:r w:rsidRPr="0068377A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68377A">
          <w:rPr>
            <w:color w:val="0000FF"/>
            <w:sz w:val="24"/>
            <w:szCs w:val="24"/>
            <w:u w:val="single"/>
          </w:rPr>
          <w:t>://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ru</w:t>
        </w:r>
        <w:r w:rsidRPr="0068377A">
          <w:rPr>
            <w:color w:val="0000FF"/>
            <w:sz w:val="24"/>
            <w:szCs w:val="24"/>
            <w:u w:val="single"/>
          </w:rPr>
          <w:t>/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68377A">
          <w:rPr>
            <w:color w:val="0000FF"/>
            <w:sz w:val="24"/>
            <w:szCs w:val="24"/>
            <w:u w:val="single"/>
          </w:rPr>
          <w:t>_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risc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68377A">
        <w:rPr>
          <w:sz w:val="24"/>
          <w:szCs w:val="24"/>
        </w:rPr>
        <w:t xml:space="preserve">. 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68377A">
        <w:rPr>
          <w:sz w:val="24"/>
          <w:szCs w:val="24"/>
        </w:rPr>
        <w:t xml:space="preserve">3. Поисковая система Академия </w:t>
      </w:r>
      <w:r w:rsidRPr="0068377A">
        <w:rPr>
          <w:sz w:val="24"/>
          <w:szCs w:val="24"/>
          <w:lang w:val="en-US"/>
        </w:rPr>
        <w:t>Google</w:t>
      </w:r>
      <w:r w:rsidRPr="0068377A">
        <w:rPr>
          <w:sz w:val="24"/>
          <w:szCs w:val="24"/>
        </w:rPr>
        <w:t xml:space="preserve"> (</w:t>
      </w:r>
      <w:r w:rsidRPr="0068377A">
        <w:rPr>
          <w:sz w:val="24"/>
          <w:szCs w:val="24"/>
          <w:lang w:val="en-US"/>
        </w:rPr>
        <w:t>Google</w:t>
      </w:r>
      <w:r w:rsidRPr="0068377A">
        <w:rPr>
          <w:sz w:val="24"/>
          <w:szCs w:val="24"/>
        </w:rPr>
        <w:t xml:space="preserve"> </w:t>
      </w:r>
      <w:r w:rsidRPr="0068377A">
        <w:rPr>
          <w:sz w:val="24"/>
          <w:szCs w:val="24"/>
          <w:lang w:val="en-US"/>
        </w:rPr>
        <w:t>Scholar</w:t>
      </w:r>
      <w:r w:rsidRPr="0068377A">
        <w:rPr>
          <w:sz w:val="24"/>
          <w:szCs w:val="24"/>
        </w:rPr>
        <w:t xml:space="preserve">). - </w:t>
      </w:r>
      <w:r w:rsidRPr="0068377A">
        <w:rPr>
          <w:sz w:val="24"/>
          <w:szCs w:val="24"/>
          <w:lang w:val="en-US"/>
        </w:rPr>
        <w:t>URL</w:t>
      </w:r>
      <w:r w:rsidRPr="0068377A">
        <w:rPr>
          <w:sz w:val="24"/>
          <w:szCs w:val="24"/>
        </w:rPr>
        <w:t xml:space="preserve">: </w:t>
      </w:r>
      <w:hyperlink r:id="rId26" w:history="1">
        <w:r w:rsidRPr="0068377A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68377A">
          <w:rPr>
            <w:color w:val="0000FF"/>
            <w:sz w:val="24"/>
            <w:szCs w:val="24"/>
            <w:u w:val="single"/>
          </w:rPr>
          <w:t>://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ru</w:t>
        </w:r>
        <w:r w:rsidRPr="0068377A">
          <w:rPr>
            <w:color w:val="0000FF"/>
            <w:sz w:val="24"/>
            <w:szCs w:val="24"/>
            <w:u w:val="single"/>
          </w:rPr>
          <w:t>/</w:t>
        </w:r>
      </w:hyperlink>
      <w:r w:rsidRPr="0068377A">
        <w:rPr>
          <w:sz w:val="24"/>
          <w:szCs w:val="24"/>
        </w:rPr>
        <w:t xml:space="preserve">. </w:t>
      </w:r>
    </w:p>
    <w:p w:rsid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68377A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68377A">
        <w:rPr>
          <w:sz w:val="24"/>
          <w:szCs w:val="24"/>
          <w:lang w:val="en-US"/>
        </w:rPr>
        <w:t>URL</w:t>
      </w:r>
      <w:r w:rsidRPr="0068377A">
        <w:rPr>
          <w:sz w:val="24"/>
          <w:szCs w:val="24"/>
        </w:rPr>
        <w:t xml:space="preserve">: </w:t>
      </w:r>
      <w:hyperlink r:id="rId27" w:history="1">
        <w:r w:rsidRPr="0068377A">
          <w:rPr>
            <w:color w:val="0000FF"/>
            <w:sz w:val="24"/>
            <w:szCs w:val="24"/>
            <w:u w:val="single"/>
          </w:rPr>
          <w:t>http://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edu</w:t>
        </w:r>
        <w:r w:rsidRPr="0068377A">
          <w:rPr>
            <w:color w:val="0000FF"/>
            <w:sz w:val="24"/>
            <w:szCs w:val="24"/>
            <w:u w:val="single"/>
          </w:rPr>
          <w:t>.</w:t>
        </w:r>
        <w:r w:rsidRPr="0068377A">
          <w:rPr>
            <w:color w:val="0000FF"/>
            <w:sz w:val="24"/>
            <w:szCs w:val="24"/>
            <w:u w:val="single"/>
            <w:lang w:val="en-US"/>
          </w:rPr>
          <w:t>ru</w:t>
        </w:r>
        <w:r w:rsidRPr="0068377A">
          <w:rPr>
            <w:color w:val="0000FF"/>
            <w:sz w:val="24"/>
            <w:szCs w:val="24"/>
            <w:u w:val="single"/>
          </w:rPr>
          <w:t>/</w:t>
        </w:r>
      </w:hyperlink>
      <w:r w:rsidRPr="0068377A">
        <w:rPr>
          <w:sz w:val="24"/>
          <w:szCs w:val="24"/>
        </w:rPr>
        <w:t xml:space="preserve">.    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68377A" w:rsidRPr="0068377A" w:rsidRDefault="0068377A" w:rsidP="0068377A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68377A">
        <w:rPr>
          <w:b/>
          <w:bCs/>
          <w:iCs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68377A" w:rsidRP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377A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68377A" w:rsidRPr="0068377A" w:rsidTr="006837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68377A" w:rsidRPr="0068377A" w:rsidTr="006837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68377A">
              <w:rPr>
                <w:sz w:val="24"/>
                <w:szCs w:val="24"/>
                <w:lang w:eastAsia="en-US"/>
              </w:rPr>
              <w:t>е</w:t>
            </w:r>
            <w:r w:rsidRPr="0068377A">
              <w:rPr>
                <w:sz w:val="24"/>
                <w:szCs w:val="24"/>
                <w:lang w:eastAsia="en-US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68377A">
              <w:rPr>
                <w:sz w:val="24"/>
                <w:szCs w:val="24"/>
                <w:lang w:eastAsia="en-US"/>
              </w:rPr>
              <w:t>д</w:t>
            </w:r>
            <w:r w:rsidRPr="0068377A">
              <w:rPr>
                <w:sz w:val="24"/>
                <w:szCs w:val="24"/>
                <w:lang w:eastAsia="en-US"/>
              </w:rPr>
              <w:t>ставления информации.</w:t>
            </w:r>
          </w:p>
        </w:tc>
      </w:tr>
      <w:tr w:rsidR="0068377A" w:rsidRPr="0068377A" w:rsidTr="006837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68377A">
              <w:rPr>
                <w:sz w:val="24"/>
                <w:szCs w:val="24"/>
                <w:lang w:eastAsia="en-US"/>
              </w:rPr>
              <w:t>е</w:t>
            </w:r>
            <w:r w:rsidRPr="0068377A">
              <w:rPr>
                <w:sz w:val="24"/>
                <w:szCs w:val="24"/>
                <w:lang w:eastAsia="en-US"/>
              </w:rPr>
              <w:t>ния практических занятий, гру</w:t>
            </w:r>
            <w:r w:rsidRPr="0068377A">
              <w:rPr>
                <w:sz w:val="24"/>
                <w:szCs w:val="24"/>
                <w:lang w:eastAsia="en-US"/>
              </w:rPr>
              <w:t>п</w:t>
            </w:r>
            <w:r w:rsidRPr="0068377A">
              <w:rPr>
                <w:sz w:val="24"/>
                <w:szCs w:val="24"/>
                <w:lang w:eastAsia="en-US"/>
              </w:rPr>
              <w:t>повых и индивидуальных ко</w:t>
            </w:r>
            <w:r w:rsidRPr="0068377A">
              <w:rPr>
                <w:sz w:val="24"/>
                <w:szCs w:val="24"/>
                <w:lang w:eastAsia="en-US"/>
              </w:rPr>
              <w:t>н</w:t>
            </w:r>
            <w:r w:rsidRPr="0068377A">
              <w:rPr>
                <w:sz w:val="24"/>
                <w:szCs w:val="24"/>
                <w:lang w:eastAsia="en-US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68377A">
              <w:rPr>
                <w:sz w:val="24"/>
                <w:szCs w:val="24"/>
                <w:lang w:eastAsia="en-US"/>
              </w:rPr>
              <w:t>д</w:t>
            </w:r>
            <w:r w:rsidRPr="0068377A">
              <w:rPr>
                <w:sz w:val="24"/>
                <w:szCs w:val="24"/>
                <w:lang w:eastAsia="en-US"/>
              </w:rPr>
              <w:t>ставления информации.</w:t>
            </w:r>
          </w:p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Комплекс тестовых заданий для проведения промеж</w:t>
            </w:r>
            <w:r w:rsidRPr="0068377A">
              <w:rPr>
                <w:sz w:val="24"/>
                <w:szCs w:val="24"/>
                <w:lang w:eastAsia="en-US"/>
              </w:rPr>
              <w:t>у</w:t>
            </w:r>
            <w:r w:rsidRPr="0068377A">
              <w:rPr>
                <w:sz w:val="24"/>
                <w:szCs w:val="24"/>
                <w:lang w:eastAsia="en-US"/>
              </w:rPr>
              <w:t>точных и рубежных контролей.</w:t>
            </w:r>
          </w:p>
        </w:tc>
      </w:tr>
      <w:tr w:rsidR="0068377A" w:rsidRPr="0068377A" w:rsidTr="006837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Помещения для самостоятельной ра</w:t>
            </w:r>
            <w:r w:rsidR="00DA460F">
              <w:rPr>
                <w:sz w:val="24"/>
                <w:szCs w:val="24"/>
                <w:lang w:eastAsia="en-US"/>
              </w:rPr>
              <w:t>боты</w:t>
            </w:r>
            <w:r w:rsidRPr="0068377A">
              <w:rPr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68377A">
              <w:rPr>
                <w:sz w:val="24"/>
                <w:szCs w:val="24"/>
                <w:lang w:val="en-US" w:eastAsia="en-US"/>
              </w:rPr>
              <w:t>MS</w:t>
            </w:r>
            <w:r w:rsidRPr="0068377A">
              <w:rPr>
                <w:sz w:val="24"/>
                <w:szCs w:val="24"/>
                <w:lang w:eastAsia="en-US"/>
              </w:rPr>
              <w:t xml:space="preserve"> </w:t>
            </w:r>
            <w:r w:rsidRPr="0068377A">
              <w:rPr>
                <w:sz w:val="24"/>
                <w:szCs w:val="24"/>
                <w:lang w:val="en-US" w:eastAsia="en-US"/>
              </w:rPr>
              <w:t>Office</w:t>
            </w:r>
            <w:r w:rsidRPr="0068377A">
              <w:rPr>
                <w:sz w:val="24"/>
                <w:szCs w:val="24"/>
                <w:lang w:eastAsia="en-US"/>
              </w:rPr>
              <w:t>, вых</w:t>
            </w:r>
            <w:r w:rsidRPr="0068377A">
              <w:rPr>
                <w:sz w:val="24"/>
                <w:szCs w:val="24"/>
                <w:lang w:eastAsia="en-US"/>
              </w:rPr>
              <w:t>о</w:t>
            </w:r>
            <w:r w:rsidRPr="0068377A">
              <w:rPr>
                <w:sz w:val="24"/>
                <w:szCs w:val="24"/>
                <w:lang w:eastAsia="en-US"/>
              </w:rPr>
              <w:t>дом в Интернет и с доступом в электронную информ</w:t>
            </w:r>
            <w:r w:rsidRPr="0068377A">
              <w:rPr>
                <w:sz w:val="24"/>
                <w:szCs w:val="24"/>
                <w:lang w:eastAsia="en-US"/>
              </w:rPr>
              <w:t>а</w:t>
            </w:r>
            <w:r w:rsidRPr="0068377A">
              <w:rPr>
                <w:sz w:val="24"/>
                <w:szCs w:val="24"/>
                <w:lang w:eastAsia="en-US"/>
              </w:rPr>
              <w:t xml:space="preserve">ционно-образовательную среду университета </w:t>
            </w:r>
          </w:p>
        </w:tc>
      </w:tr>
      <w:tr w:rsidR="0068377A" w:rsidRPr="0068377A" w:rsidTr="006837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Помещения для хранения и пр</w:t>
            </w:r>
            <w:r w:rsidRPr="0068377A">
              <w:rPr>
                <w:sz w:val="24"/>
                <w:szCs w:val="24"/>
                <w:lang w:eastAsia="en-US"/>
              </w:rPr>
              <w:t>о</w:t>
            </w:r>
            <w:r w:rsidRPr="0068377A">
              <w:rPr>
                <w:sz w:val="24"/>
                <w:szCs w:val="24"/>
                <w:lang w:eastAsia="en-US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7A" w:rsidRPr="0068377A" w:rsidRDefault="0068377A" w:rsidP="006837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377A">
              <w:rPr>
                <w:sz w:val="24"/>
                <w:szCs w:val="24"/>
                <w:lang w:eastAsia="en-US"/>
              </w:rPr>
              <w:t>Шкафы для хранения учебно-методической документ</w:t>
            </w:r>
            <w:r w:rsidRPr="0068377A">
              <w:rPr>
                <w:sz w:val="24"/>
                <w:szCs w:val="24"/>
                <w:lang w:eastAsia="en-US"/>
              </w:rPr>
              <w:t>а</w:t>
            </w:r>
            <w:r w:rsidRPr="0068377A">
              <w:rPr>
                <w:sz w:val="24"/>
                <w:szCs w:val="24"/>
                <w:lang w:eastAsia="en-US"/>
              </w:rPr>
              <w:t>ции, учебного оборудования и учебно-наглядных пос</w:t>
            </w:r>
            <w:r w:rsidRPr="0068377A">
              <w:rPr>
                <w:sz w:val="24"/>
                <w:szCs w:val="24"/>
                <w:lang w:eastAsia="en-US"/>
              </w:rPr>
              <w:t>о</w:t>
            </w:r>
            <w:r w:rsidRPr="0068377A">
              <w:rPr>
                <w:sz w:val="24"/>
                <w:szCs w:val="24"/>
                <w:lang w:eastAsia="en-US"/>
              </w:rPr>
              <w:t>бий.</w:t>
            </w:r>
          </w:p>
        </w:tc>
      </w:tr>
    </w:tbl>
    <w:p w:rsidR="0068377A" w:rsidRP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68377A" w:rsidRP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377A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:rsidR="0068377A" w:rsidRPr="00EB122C" w:rsidRDefault="0068377A" w:rsidP="0068377A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sectPr w:rsidR="0068377A" w:rsidRPr="00EB122C" w:rsidSect="000B2399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9F" w:rsidRDefault="00C9349F">
      <w:r>
        <w:separator/>
      </w:r>
    </w:p>
  </w:endnote>
  <w:endnote w:type="continuationSeparator" w:id="0">
    <w:p w:rsidR="00C9349F" w:rsidRDefault="00C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9F" w:rsidRDefault="00C9349F">
      <w:r>
        <w:separator/>
      </w:r>
    </w:p>
  </w:footnote>
  <w:footnote w:type="continuationSeparator" w:id="0">
    <w:p w:rsidR="00C9349F" w:rsidRDefault="00C9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E3" w:rsidRDefault="009138E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138E3" w:rsidRDefault="009138E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E3" w:rsidRDefault="009138E3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694">
      <w:rPr>
        <w:rStyle w:val="a6"/>
        <w:noProof/>
      </w:rPr>
      <w:t>5</w:t>
    </w:r>
    <w:r>
      <w:rPr>
        <w:rStyle w:val="a6"/>
      </w:rPr>
      <w:fldChar w:fldCharType="end"/>
    </w:r>
  </w:p>
  <w:p w:rsidR="009138E3" w:rsidRDefault="009138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C3"/>
    <w:multiLevelType w:val="hybridMultilevel"/>
    <w:tmpl w:val="E542C7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59EE"/>
    <w:multiLevelType w:val="hybridMultilevel"/>
    <w:tmpl w:val="ADAAEE98"/>
    <w:lvl w:ilvl="0" w:tplc="B4665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8F2017"/>
    <w:multiLevelType w:val="hybridMultilevel"/>
    <w:tmpl w:val="734A4330"/>
    <w:lvl w:ilvl="0" w:tplc="B3EA8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3A13"/>
    <w:multiLevelType w:val="hybridMultilevel"/>
    <w:tmpl w:val="7D9A18AA"/>
    <w:lvl w:ilvl="0" w:tplc="8F1CC22A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E41B47"/>
    <w:multiLevelType w:val="hybridMultilevel"/>
    <w:tmpl w:val="6F1049F8"/>
    <w:lvl w:ilvl="0" w:tplc="27C285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D200BB"/>
    <w:multiLevelType w:val="hybridMultilevel"/>
    <w:tmpl w:val="07DA8EC0"/>
    <w:lvl w:ilvl="0" w:tplc="935EF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6F3F73"/>
    <w:multiLevelType w:val="hybridMultilevel"/>
    <w:tmpl w:val="0B3C435C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4EC7"/>
    <w:rsid w:val="00013DE0"/>
    <w:rsid w:val="000141A7"/>
    <w:rsid w:val="00016823"/>
    <w:rsid w:val="00023BD4"/>
    <w:rsid w:val="0004036F"/>
    <w:rsid w:val="00042F08"/>
    <w:rsid w:val="0004597C"/>
    <w:rsid w:val="00045E6F"/>
    <w:rsid w:val="0005078B"/>
    <w:rsid w:val="00051485"/>
    <w:rsid w:val="00052497"/>
    <w:rsid w:val="000651C1"/>
    <w:rsid w:val="0006760D"/>
    <w:rsid w:val="00067694"/>
    <w:rsid w:val="00072CD5"/>
    <w:rsid w:val="0007475E"/>
    <w:rsid w:val="000771BA"/>
    <w:rsid w:val="0008164A"/>
    <w:rsid w:val="00083DEF"/>
    <w:rsid w:val="00092829"/>
    <w:rsid w:val="000A736C"/>
    <w:rsid w:val="000A769B"/>
    <w:rsid w:val="000B13BB"/>
    <w:rsid w:val="000B2399"/>
    <w:rsid w:val="000C3015"/>
    <w:rsid w:val="000C75DB"/>
    <w:rsid w:val="000D0AD0"/>
    <w:rsid w:val="000D4152"/>
    <w:rsid w:val="000D564A"/>
    <w:rsid w:val="000E0F5B"/>
    <w:rsid w:val="000E2EF3"/>
    <w:rsid w:val="000F55F5"/>
    <w:rsid w:val="000F6A17"/>
    <w:rsid w:val="001015BB"/>
    <w:rsid w:val="0010182B"/>
    <w:rsid w:val="0010759C"/>
    <w:rsid w:val="00111703"/>
    <w:rsid w:val="0012055F"/>
    <w:rsid w:val="00120954"/>
    <w:rsid w:val="00127721"/>
    <w:rsid w:val="001353B6"/>
    <w:rsid w:val="00136B4C"/>
    <w:rsid w:val="00141AE9"/>
    <w:rsid w:val="001424BF"/>
    <w:rsid w:val="00145E13"/>
    <w:rsid w:val="00150F3D"/>
    <w:rsid w:val="001548B1"/>
    <w:rsid w:val="0016134D"/>
    <w:rsid w:val="001657FB"/>
    <w:rsid w:val="0016606C"/>
    <w:rsid w:val="00181F11"/>
    <w:rsid w:val="00182390"/>
    <w:rsid w:val="00194CC6"/>
    <w:rsid w:val="00196B6E"/>
    <w:rsid w:val="001A25AF"/>
    <w:rsid w:val="001A46F4"/>
    <w:rsid w:val="001A6AE1"/>
    <w:rsid w:val="001B0F96"/>
    <w:rsid w:val="001C7D60"/>
    <w:rsid w:val="001D457D"/>
    <w:rsid w:val="001D4FE8"/>
    <w:rsid w:val="001F09F7"/>
    <w:rsid w:val="001F1A27"/>
    <w:rsid w:val="001F6A00"/>
    <w:rsid w:val="00200AB7"/>
    <w:rsid w:val="00203A00"/>
    <w:rsid w:val="00204D02"/>
    <w:rsid w:val="0020511F"/>
    <w:rsid w:val="002208E2"/>
    <w:rsid w:val="00227552"/>
    <w:rsid w:val="002346A2"/>
    <w:rsid w:val="0025022A"/>
    <w:rsid w:val="00271FC8"/>
    <w:rsid w:val="002837E8"/>
    <w:rsid w:val="00285F1B"/>
    <w:rsid w:val="00293A04"/>
    <w:rsid w:val="00296C46"/>
    <w:rsid w:val="002A1C45"/>
    <w:rsid w:val="002A21A7"/>
    <w:rsid w:val="002A5AA2"/>
    <w:rsid w:val="002A78FF"/>
    <w:rsid w:val="002B2AB1"/>
    <w:rsid w:val="002B60CE"/>
    <w:rsid w:val="002B6ABE"/>
    <w:rsid w:val="002C1CAE"/>
    <w:rsid w:val="002C404B"/>
    <w:rsid w:val="002C70B1"/>
    <w:rsid w:val="002C7B00"/>
    <w:rsid w:val="002D1D84"/>
    <w:rsid w:val="002D3E21"/>
    <w:rsid w:val="002E1C1A"/>
    <w:rsid w:val="002E370C"/>
    <w:rsid w:val="00302CA9"/>
    <w:rsid w:val="003063C0"/>
    <w:rsid w:val="003149CA"/>
    <w:rsid w:val="003165D2"/>
    <w:rsid w:val="00326592"/>
    <w:rsid w:val="00332A4F"/>
    <w:rsid w:val="00341A06"/>
    <w:rsid w:val="003550DC"/>
    <w:rsid w:val="00356810"/>
    <w:rsid w:val="003608D3"/>
    <w:rsid w:val="003670AA"/>
    <w:rsid w:val="00385C0F"/>
    <w:rsid w:val="0038680D"/>
    <w:rsid w:val="00397D1E"/>
    <w:rsid w:val="003A0427"/>
    <w:rsid w:val="003A09E0"/>
    <w:rsid w:val="003A428B"/>
    <w:rsid w:val="003A77D9"/>
    <w:rsid w:val="003B4620"/>
    <w:rsid w:val="003B6B53"/>
    <w:rsid w:val="003C0118"/>
    <w:rsid w:val="003C1106"/>
    <w:rsid w:val="003C1948"/>
    <w:rsid w:val="003C339F"/>
    <w:rsid w:val="003D094B"/>
    <w:rsid w:val="003D0E8D"/>
    <w:rsid w:val="003D6A4F"/>
    <w:rsid w:val="003E7288"/>
    <w:rsid w:val="003F6DF9"/>
    <w:rsid w:val="00403FC5"/>
    <w:rsid w:val="00405177"/>
    <w:rsid w:val="00407F9F"/>
    <w:rsid w:val="00413339"/>
    <w:rsid w:val="00413B7A"/>
    <w:rsid w:val="0041682D"/>
    <w:rsid w:val="004303CD"/>
    <w:rsid w:val="00432C74"/>
    <w:rsid w:val="00432C84"/>
    <w:rsid w:val="004445F8"/>
    <w:rsid w:val="00445F22"/>
    <w:rsid w:val="00450956"/>
    <w:rsid w:val="004654AC"/>
    <w:rsid w:val="004760EA"/>
    <w:rsid w:val="00482F2D"/>
    <w:rsid w:val="00485573"/>
    <w:rsid w:val="00486359"/>
    <w:rsid w:val="00494749"/>
    <w:rsid w:val="004A5948"/>
    <w:rsid w:val="004B3AE0"/>
    <w:rsid w:val="004B4D92"/>
    <w:rsid w:val="004B7991"/>
    <w:rsid w:val="004C00BD"/>
    <w:rsid w:val="004C3155"/>
    <w:rsid w:val="004D20C9"/>
    <w:rsid w:val="004D223F"/>
    <w:rsid w:val="004E02BC"/>
    <w:rsid w:val="004E34F4"/>
    <w:rsid w:val="004E5E81"/>
    <w:rsid w:val="004F2D36"/>
    <w:rsid w:val="005007DE"/>
    <w:rsid w:val="00503A79"/>
    <w:rsid w:val="00514B55"/>
    <w:rsid w:val="00515513"/>
    <w:rsid w:val="00520238"/>
    <w:rsid w:val="00522D59"/>
    <w:rsid w:val="00523F2E"/>
    <w:rsid w:val="00533210"/>
    <w:rsid w:val="00533453"/>
    <w:rsid w:val="00533B6C"/>
    <w:rsid w:val="0053690E"/>
    <w:rsid w:val="00540D06"/>
    <w:rsid w:val="00547DB3"/>
    <w:rsid w:val="00550D9B"/>
    <w:rsid w:val="0056062F"/>
    <w:rsid w:val="00561623"/>
    <w:rsid w:val="005651D2"/>
    <w:rsid w:val="00565B4E"/>
    <w:rsid w:val="005877C6"/>
    <w:rsid w:val="00587BF1"/>
    <w:rsid w:val="0059331C"/>
    <w:rsid w:val="00593FE1"/>
    <w:rsid w:val="00594AB5"/>
    <w:rsid w:val="00595408"/>
    <w:rsid w:val="005A7726"/>
    <w:rsid w:val="005C0ED5"/>
    <w:rsid w:val="005C134C"/>
    <w:rsid w:val="005D4B3E"/>
    <w:rsid w:val="005E1B74"/>
    <w:rsid w:val="005E3F23"/>
    <w:rsid w:val="005E4610"/>
    <w:rsid w:val="005F519F"/>
    <w:rsid w:val="005F7861"/>
    <w:rsid w:val="00605648"/>
    <w:rsid w:val="00605A28"/>
    <w:rsid w:val="0062017C"/>
    <w:rsid w:val="006213FF"/>
    <w:rsid w:val="0062271A"/>
    <w:rsid w:val="00635A2B"/>
    <w:rsid w:val="006468F8"/>
    <w:rsid w:val="00646EF7"/>
    <w:rsid w:val="00652349"/>
    <w:rsid w:val="00653743"/>
    <w:rsid w:val="00654D78"/>
    <w:rsid w:val="006626DA"/>
    <w:rsid w:val="00672BBB"/>
    <w:rsid w:val="0068377A"/>
    <w:rsid w:val="00684594"/>
    <w:rsid w:val="00691075"/>
    <w:rsid w:val="006A10C4"/>
    <w:rsid w:val="006A168D"/>
    <w:rsid w:val="006B20A8"/>
    <w:rsid w:val="006B3ED6"/>
    <w:rsid w:val="006C114E"/>
    <w:rsid w:val="006C2F4C"/>
    <w:rsid w:val="006D0D2F"/>
    <w:rsid w:val="006D2548"/>
    <w:rsid w:val="006D5519"/>
    <w:rsid w:val="006E212C"/>
    <w:rsid w:val="006E2275"/>
    <w:rsid w:val="006E5062"/>
    <w:rsid w:val="006F1215"/>
    <w:rsid w:val="006F5D28"/>
    <w:rsid w:val="006F5DC4"/>
    <w:rsid w:val="007014D6"/>
    <w:rsid w:val="0070306D"/>
    <w:rsid w:val="0072410E"/>
    <w:rsid w:val="007272ED"/>
    <w:rsid w:val="00730C90"/>
    <w:rsid w:val="00745802"/>
    <w:rsid w:val="00745F86"/>
    <w:rsid w:val="0075437A"/>
    <w:rsid w:val="007547C3"/>
    <w:rsid w:val="00755119"/>
    <w:rsid w:val="00756D9A"/>
    <w:rsid w:val="007578ED"/>
    <w:rsid w:val="007603E5"/>
    <w:rsid w:val="00761727"/>
    <w:rsid w:val="00761FB7"/>
    <w:rsid w:val="00766837"/>
    <w:rsid w:val="00774FA9"/>
    <w:rsid w:val="00775FA3"/>
    <w:rsid w:val="00782A50"/>
    <w:rsid w:val="00787BD5"/>
    <w:rsid w:val="00790D73"/>
    <w:rsid w:val="007940CE"/>
    <w:rsid w:val="0079648B"/>
    <w:rsid w:val="007972BC"/>
    <w:rsid w:val="007977E3"/>
    <w:rsid w:val="007A0446"/>
    <w:rsid w:val="007A0C0C"/>
    <w:rsid w:val="007A18C5"/>
    <w:rsid w:val="007A1C8B"/>
    <w:rsid w:val="007A778C"/>
    <w:rsid w:val="007B001A"/>
    <w:rsid w:val="007B0482"/>
    <w:rsid w:val="007B21F5"/>
    <w:rsid w:val="007C2D94"/>
    <w:rsid w:val="007C5F2E"/>
    <w:rsid w:val="007D071A"/>
    <w:rsid w:val="007D1B6D"/>
    <w:rsid w:val="007E1B44"/>
    <w:rsid w:val="007E6250"/>
    <w:rsid w:val="007F1F43"/>
    <w:rsid w:val="007F2A02"/>
    <w:rsid w:val="007F774E"/>
    <w:rsid w:val="007F7AD9"/>
    <w:rsid w:val="007F7C52"/>
    <w:rsid w:val="008031CD"/>
    <w:rsid w:val="0080604D"/>
    <w:rsid w:val="00810F99"/>
    <w:rsid w:val="00812381"/>
    <w:rsid w:val="00812DC9"/>
    <w:rsid w:val="008227BA"/>
    <w:rsid w:val="00827DBE"/>
    <w:rsid w:val="0083294F"/>
    <w:rsid w:val="0085072F"/>
    <w:rsid w:val="00854FD3"/>
    <w:rsid w:val="00855D8A"/>
    <w:rsid w:val="008645C7"/>
    <w:rsid w:val="00866387"/>
    <w:rsid w:val="00872F5B"/>
    <w:rsid w:val="008757C7"/>
    <w:rsid w:val="00875F66"/>
    <w:rsid w:val="00876595"/>
    <w:rsid w:val="0088496C"/>
    <w:rsid w:val="00886D59"/>
    <w:rsid w:val="008909B0"/>
    <w:rsid w:val="00890C09"/>
    <w:rsid w:val="00892111"/>
    <w:rsid w:val="008946B1"/>
    <w:rsid w:val="00897E75"/>
    <w:rsid w:val="008A3689"/>
    <w:rsid w:val="008A3B3B"/>
    <w:rsid w:val="008A7285"/>
    <w:rsid w:val="008B3C51"/>
    <w:rsid w:val="008D067B"/>
    <w:rsid w:val="008D56AC"/>
    <w:rsid w:val="008E49F2"/>
    <w:rsid w:val="008E5E39"/>
    <w:rsid w:val="008E7ED6"/>
    <w:rsid w:val="008F04F2"/>
    <w:rsid w:val="008F3E49"/>
    <w:rsid w:val="008F6031"/>
    <w:rsid w:val="009102CE"/>
    <w:rsid w:val="009138E3"/>
    <w:rsid w:val="00925989"/>
    <w:rsid w:val="00925D42"/>
    <w:rsid w:val="009274E3"/>
    <w:rsid w:val="009319BA"/>
    <w:rsid w:val="00931C6B"/>
    <w:rsid w:val="00937AD1"/>
    <w:rsid w:val="00940BC3"/>
    <w:rsid w:val="00945233"/>
    <w:rsid w:val="00945D94"/>
    <w:rsid w:val="00950E75"/>
    <w:rsid w:val="0095417F"/>
    <w:rsid w:val="00961587"/>
    <w:rsid w:val="00965FEF"/>
    <w:rsid w:val="00972C2E"/>
    <w:rsid w:val="00974789"/>
    <w:rsid w:val="0097795E"/>
    <w:rsid w:val="00985E0D"/>
    <w:rsid w:val="00992363"/>
    <w:rsid w:val="00996C08"/>
    <w:rsid w:val="009A518E"/>
    <w:rsid w:val="009B2616"/>
    <w:rsid w:val="009B38AF"/>
    <w:rsid w:val="009C433D"/>
    <w:rsid w:val="009C7A54"/>
    <w:rsid w:val="009C7DBA"/>
    <w:rsid w:val="009D44F2"/>
    <w:rsid w:val="009D5B9F"/>
    <w:rsid w:val="009E000E"/>
    <w:rsid w:val="009F1D9D"/>
    <w:rsid w:val="009F56BF"/>
    <w:rsid w:val="00A0444C"/>
    <w:rsid w:val="00A10207"/>
    <w:rsid w:val="00A121B7"/>
    <w:rsid w:val="00A15D42"/>
    <w:rsid w:val="00A228D6"/>
    <w:rsid w:val="00A23527"/>
    <w:rsid w:val="00A321F4"/>
    <w:rsid w:val="00A34044"/>
    <w:rsid w:val="00A41DF1"/>
    <w:rsid w:val="00A42322"/>
    <w:rsid w:val="00A54DCA"/>
    <w:rsid w:val="00A55E72"/>
    <w:rsid w:val="00A56384"/>
    <w:rsid w:val="00A57123"/>
    <w:rsid w:val="00A5780D"/>
    <w:rsid w:val="00A6113B"/>
    <w:rsid w:val="00A6229F"/>
    <w:rsid w:val="00A667DA"/>
    <w:rsid w:val="00A71F3B"/>
    <w:rsid w:val="00A775A6"/>
    <w:rsid w:val="00A77B10"/>
    <w:rsid w:val="00A82527"/>
    <w:rsid w:val="00A83FFA"/>
    <w:rsid w:val="00A8536A"/>
    <w:rsid w:val="00A85A71"/>
    <w:rsid w:val="00A86AB5"/>
    <w:rsid w:val="00AA6E94"/>
    <w:rsid w:val="00AB44DA"/>
    <w:rsid w:val="00AB6395"/>
    <w:rsid w:val="00AC0024"/>
    <w:rsid w:val="00AC4342"/>
    <w:rsid w:val="00AD2A0F"/>
    <w:rsid w:val="00AD455D"/>
    <w:rsid w:val="00AD5183"/>
    <w:rsid w:val="00AD65AB"/>
    <w:rsid w:val="00AE171C"/>
    <w:rsid w:val="00AE6C11"/>
    <w:rsid w:val="00AF2961"/>
    <w:rsid w:val="00B002FA"/>
    <w:rsid w:val="00B0706C"/>
    <w:rsid w:val="00B07181"/>
    <w:rsid w:val="00B12C9E"/>
    <w:rsid w:val="00B13F09"/>
    <w:rsid w:val="00B16137"/>
    <w:rsid w:val="00B214D6"/>
    <w:rsid w:val="00B23284"/>
    <w:rsid w:val="00B30C03"/>
    <w:rsid w:val="00B40273"/>
    <w:rsid w:val="00B40A2F"/>
    <w:rsid w:val="00B43EB7"/>
    <w:rsid w:val="00B465D5"/>
    <w:rsid w:val="00B52398"/>
    <w:rsid w:val="00B5619D"/>
    <w:rsid w:val="00B62236"/>
    <w:rsid w:val="00B63638"/>
    <w:rsid w:val="00B642C2"/>
    <w:rsid w:val="00B65468"/>
    <w:rsid w:val="00B676B8"/>
    <w:rsid w:val="00B73413"/>
    <w:rsid w:val="00B76465"/>
    <w:rsid w:val="00B76CD9"/>
    <w:rsid w:val="00B85D07"/>
    <w:rsid w:val="00B9448F"/>
    <w:rsid w:val="00BA1A35"/>
    <w:rsid w:val="00BA3779"/>
    <w:rsid w:val="00BC2E7E"/>
    <w:rsid w:val="00BE260E"/>
    <w:rsid w:val="00BE7C6E"/>
    <w:rsid w:val="00BF386D"/>
    <w:rsid w:val="00C04318"/>
    <w:rsid w:val="00C078C9"/>
    <w:rsid w:val="00C079C0"/>
    <w:rsid w:val="00C2579B"/>
    <w:rsid w:val="00C270DB"/>
    <w:rsid w:val="00C42B76"/>
    <w:rsid w:val="00C535DA"/>
    <w:rsid w:val="00C63D28"/>
    <w:rsid w:val="00C64F40"/>
    <w:rsid w:val="00C7027A"/>
    <w:rsid w:val="00C73CD7"/>
    <w:rsid w:val="00C809A6"/>
    <w:rsid w:val="00C81F0D"/>
    <w:rsid w:val="00C83C47"/>
    <w:rsid w:val="00C87397"/>
    <w:rsid w:val="00C9349F"/>
    <w:rsid w:val="00CA4FBE"/>
    <w:rsid w:val="00CA75EC"/>
    <w:rsid w:val="00CB030C"/>
    <w:rsid w:val="00CC06BE"/>
    <w:rsid w:val="00CE5403"/>
    <w:rsid w:val="00CE67BC"/>
    <w:rsid w:val="00CF36C1"/>
    <w:rsid w:val="00D05DBD"/>
    <w:rsid w:val="00D11AE2"/>
    <w:rsid w:val="00D14E04"/>
    <w:rsid w:val="00D1626D"/>
    <w:rsid w:val="00D26A54"/>
    <w:rsid w:val="00D30574"/>
    <w:rsid w:val="00D32751"/>
    <w:rsid w:val="00D40C9F"/>
    <w:rsid w:val="00D4751D"/>
    <w:rsid w:val="00D47728"/>
    <w:rsid w:val="00D5194F"/>
    <w:rsid w:val="00D5770E"/>
    <w:rsid w:val="00D63093"/>
    <w:rsid w:val="00D65AC6"/>
    <w:rsid w:val="00D66C9D"/>
    <w:rsid w:val="00D721A6"/>
    <w:rsid w:val="00D73AE2"/>
    <w:rsid w:val="00D76300"/>
    <w:rsid w:val="00D7725A"/>
    <w:rsid w:val="00D81A47"/>
    <w:rsid w:val="00D81CDE"/>
    <w:rsid w:val="00D8339F"/>
    <w:rsid w:val="00D8418D"/>
    <w:rsid w:val="00D85280"/>
    <w:rsid w:val="00D86B4D"/>
    <w:rsid w:val="00D9014C"/>
    <w:rsid w:val="00D916A4"/>
    <w:rsid w:val="00D91C39"/>
    <w:rsid w:val="00DA110F"/>
    <w:rsid w:val="00DA460F"/>
    <w:rsid w:val="00DB18BE"/>
    <w:rsid w:val="00DB43A6"/>
    <w:rsid w:val="00DB4E09"/>
    <w:rsid w:val="00DC1084"/>
    <w:rsid w:val="00DD04C7"/>
    <w:rsid w:val="00DD1F8E"/>
    <w:rsid w:val="00DD3F33"/>
    <w:rsid w:val="00DD66F2"/>
    <w:rsid w:val="00DE05D5"/>
    <w:rsid w:val="00DE46C7"/>
    <w:rsid w:val="00DE6B46"/>
    <w:rsid w:val="00DE7A07"/>
    <w:rsid w:val="00DF1B4D"/>
    <w:rsid w:val="00DF373B"/>
    <w:rsid w:val="00DF3F18"/>
    <w:rsid w:val="00E00806"/>
    <w:rsid w:val="00E03E7C"/>
    <w:rsid w:val="00E06C4B"/>
    <w:rsid w:val="00E07133"/>
    <w:rsid w:val="00E075C4"/>
    <w:rsid w:val="00E114B5"/>
    <w:rsid w:val="00E13AD8"/>
    <w:rsid w:val="00E356DE"/>
    <w:rsid w:val="00E37513"/>
    <w:rsid w:val="00E432FC"/>
    <w:rsid w:val="00E44BB7"/>
    <w:rsid w:val="00E46DF1"/>
    <w:rsid w:val="00E51DDE"/>
    <w:rsid w:val="00E51EEE"/>
    <w:rsid w:val="00E6798D"/>
    <w:rsid w:val="00E72847"/>
    <w:rsid w:val="00E744E3"/>
    <w:rsid w:val="00E74988"/>
    <w:rsid w:val="00E86638"/>
    <w:rsid w:val="00EA56C8"/>
    <w:rsid w:val="00EB122C"/>
    <w:rsid w:val="00EB4080"/>
    <w:rsid w:val="00EB6582"/>
    <w:rsid w:val="00EB67EB"/>
    <w:rsid w:val="00EC05A1"/>
    <w:rsid w:val="00EC5DCA"/>
    <w:rsid w:val="00EE3CD1"/>
    <w:rsid w:val="00EE4268"/>
    <w:rsid w:val="00EE5B82"/>
    <w:rsid w:val="00EE6DC0"/>
    <w:rsid w:val="00EF2F13"/>
    <w:rsid w:val="00EF62BB"/>
    <w:rsid w:val="00F065B3"/>
    <w:rsid w:val="00F07474"/>
    <w:rsid w:val="00F07680"/>
    <w:rsid w:val="00F12916"/>
    <w:rsid w:val="00F13F3C"/>
    <w:rsid w:val="00F1618F"/>
    <w:rsid w:val="00F16C8A"/>
    <w:rsid w:val="00F20F26"/>
    <w:rsid w:val="00F22100"/>
    <w:rsid w:val="00F271D8"/>
    <w:rsid w:val="00F35ABE"/>
    <w:rsid w:val="00F44282"/>
    <w:rsid w:val="00F46D0A"/>
    <w:rsid w:val="00F57951"/>
    <w:rsid w:val="00F73EA6"/>
    <w:rsid w:val="00F801C3"/>
    <w:rsid w:val="00F828A3"/>
    <w:rsid w:val="00F90A0C"/>
    <w:rsid w:val="00F9558A"/>
    <w:rsid w:val="00FA07CD"/>
    <w:rsid w:val="00FA2D60"/>
    <w:rsid w:val="00FB0438"/>
    <w:rsid w:val="00FB6DAE"/>
    <w:rsid w:val="00FD1E2C"/>
    <w:rsid w:val="00FD2ECB"/>
    <w:rsid w:val="00FD5D32"/>
    <w:rsid w:val="00FE0CEC"/>
    <w:rsid w:val="00FE1B81"/>
    <w:rsid w:val="00FF29B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683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683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.lanbook.com/book/116430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261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e.lanbook.com/book/108123" TargetMode="External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6434" TargetMode="External"/><Relationship Id="rId20" Type="http://schemas.openxmlformats.org/officeDocument/2006/relationships/hyperlink" Target="https://e.lanbook.com/book/1118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dication.polpr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3643" TargetMode="External"/><Relationship Id="rId23" Type="http://schemas.openxmlformats.org/officeDocument/2006/relationships/hyperlink" Target="https://magtu.informsystema.ru/uploader/fileUpload?name=3445.pdf&amp;show=dcatalogues/1/1514254/3445.pdf&amp;view=t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325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66432" TargetMode="External"/><Relationship Id="rId22" Type="http://schemas.openxmlformats.org/officeDocument/2006/relationships/hyperlink" Target="https://magtu.informsystema.ru/uploader/fileUpload?name=3474.pdf&amp;show=dcatalogues/1/1514291/3474.pdf&amp;view=true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3841-9918-4D46-9E15-3BED62E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33449</CharactersWithSpaces>
  <SharedDoc>false</SharedDoc>
  <HLinks>
    <vt:vector size="54" baseType="variant">
      <vt:variant>
        <vt:i4>7</vt:i4>
      </vt:variant>
      <vt:variant>
        <vt:i4>492</vt:i4>
      </vt:variant>
      <vt:variant>
        <vt:i4>0</vt:i4>
      </vt:variant>
      <vt:variant>
        <vt:i4>5</vt:i4>
      </vt:variant>
      <vt:variant>
        <vt:lpwstr>http://www.phido.ru/</vt:lpwstr>
      </vt:variant>
      <vt:variant>
        <vt:lpwstr/>
      </vt:variant>
      <vt:variant>
        <vt:i4>720897</vt:i4>
      </vt:variant>
      <vt:variant>
        <vt:i4>489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524370</vt:i4>
      </vt:variant>
      <vt:variant>
        <vt:i4>486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7340091</vt:i4>
      </vt:variant>
      <vt:variant>
        <vt:i4>483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480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5177382</vt:i4>
      </vt:variant>
      <vt:variant>
        <vt:i4>477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474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471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468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2020-03-23T13:07:00Z</cp:lastPrinted>
  <dcterms:created xsi:type="dcterms:W3CDTF">2020-03-23T13:08:00Z</dcterms:created>
  <dcterms:modified xsi:type="dcterms:W3CDTF">2020-03-23T13:08:00Z</dcterms:modified>
</cp:coreProperties>
</file>