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43" w:rsidRPr="00705FA2" w:rsidRDefault="00CE15EE" w:rsidP="00CE15EE">
      <w:pPr>
        <w:rPr>
          <w:b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В.ДВ.02.02-Производственные процессы добычи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ДВ.02.02-Производственные процессы добычи ст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В.ДВ.02.02-Производственные процессы добычи ст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2.02-Производственные процессы добычи стр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В.ДВ.02.02-Производственные процессы добычи ст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.ДВ.02.02-Производственные процессы добычи стр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293643" w:rsidRPr="00705FA2">
        <w:rPr>
          <w:b/>
        </w:rPr>
        <w:lastRenderedPageBreak/>
        <w:t xml:space="preserve">1 </w:t>
      </w:r>
      <w:r w:rsidR="00293643" w:rsidRPr="005872FB">
        <w:rPr>
          <w:b/>
        </w:rPr>
        <w:t>Цели освоения дисциплины</w:t>
      </w:r>
    </w:p>
    <w:p w:rsidR="00293643" w:rsidRDefault="00293643" w:rsidP="00293643">
      <w:pPr>
        <w:ind w:firstLine="763"/>
        <w:jc w:val="both"/>
      </w:pPr>
      <w:r w:rsidRPr="00B94BF1">
        <w:rPr>
          <w:b/>
        </w:rPr>
        <w:t>Цель</w:t>
      </w:r>
      <w:r>
        <w:rPr>
          <w:b/>
        </w:rPr>
        <w:t>ю</w:t>
      </w:r>
      <w:r>
        <w:t xml:space="preserve"> преподавания дисциплины </w:t>
      </w:r>
      <w:r w:rsidRPr="00C953B7">
        <w:t>является подготовка горного инженера, зн</w:t>
      </w:r>
      <w:r w:rsidRPr="00C953B7">
        <w:t>а</w:t>
      </w:r>
      <w:r w:rsidRPr="00C953B7">
        <w:t>ющего теорию и практику добычи строительных горных пород и обладающего системой знаний специфичных для рассматриваемой области</w:t>
      </w:r>
      <w:r>
        <w:t>.</w:t>
      </w:r>
    </w:p>
    <w:p w:rsidR="00293643" w:rsidRDefault="00293643" w:rsidP="00293643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ind w:firstLine="567"/>
        <w:jc w:val="both"/>
        <w:rPr>
          <w:b/>
          <w:bCs/>
        </w:rPr>
      </w:pPr>
    </w:p>
    <w:p w:rsidR="00293643" w:rsidRPr="00B94BF1" w:rsidRDefault="00293643" w:rsidP="00293643">
      <w:pPr>
        <w:spacing w:after="120"/>
        <w:ind w:firstLine="680"/>
        <w:jc w:val="both"/>
      </w:pPr>
      <w:r w:rsidRPr="00B94BF1">
        <w:rPr>
          <w:b/>
          <w:bCs/>
        </w:rPr>
        <w:t>Задачи дисциплины</w:t>
      </w:r>
      <w:r>
        <w:rPr>
          <w:b/>
          <w:bCs/>
        </w:rPr>
        <w:t>:</w:t>
      </w:r>
      <w:r w:rsidRPr="00B94BF1">
        <w:t xml:space="preserve"> </w:t>
      </w:r>
    </w:p>
    <w:p w:rsidR="00293643" w:rsidRPr="00166353" w:rsidRDefault="00293643" w:rsidP="00293643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</w:t>
      </w:r>
      <w:r w:rsidRPr="00166353">
        <w:rPr>
          <w:sz w:val="24"/>
          <w:szCs w:val="24"/>
        </w:rPr>
        <w:t>и</w:t>
      </w:r>
      <w:r w:rsidRPr="00166353">
        <w:rPr>
          <w:sz w:val="24"/>
          <w:szCs w:val="24"/>
        </w:rPr>
        <w:t>ческую подготовку в следующих областях:</w:t>
      </w:r>
    </w:p>
    <w:p w:rsidR="002518DB" w:rsidRDefault="00293643" w:rsidP="0070446C">
      <w:pPr>
        <w:numPr>
          <w:ilvl w:val="0"/>
          <w:numId w:val="5"/>
        </w:numPr>
        <w:rPr>
          <w:bCs/>
          <w:iCs/>
        </w:rPr>
      </w:pPr>
      <w:r w:rsidRPr="00200EE2">
        <w:t xml:space="preserve"> </w:t>
      </w:r>
      <w:r w:rsidR="0019466F">
        <w:rPr>
          <w:bCs/>
          <w:iCs/>
        </w:rPr>
        <w:t>Строительный</w:t>
      </w:r>
      <w:r w:rsidRPr="00200EE2">
        <w:rPr>
          <w:bCs/>
          <w:iCs/>
        </w:rPr>
        <w:t xml:space="preserve"> </w:t>
      </w:r>
      <w:r w:rsidR="002518DB">
        <w:rPr>
          <w:bCs/>
          <w:iCs/>
        </w:rPr>
        <w:t xml:space="preserve">камень </w:t>
      </w:r>
      <w:r w:rsidRPr="00200EE2">
        <w:rPr>
          <w:bCs/>
          <w:iCs/>
        </w:rPr>
        <w:t xml:space="preserve">как объект разработки.   </w:t>
      </w:r>
    </w:p>
    <w:p w:rsidR="002518DB" w:rsidRDefault="002518DB" w:rsidP="0070446C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Качество щебня для строительных работ.</w:t>
      </w:r>
    </w:p>
    <w:p w:rsidR="00293643" w:rsidRPr="00200EE2" w:rsidRDefault="00293643" w:rsidP="0070446C">
      <w:pPr>
        <w:numPr>
          <w:ilvl w:val="0"/>
          <w:numId w:val="5"/>
        </w:numPr>
        <w:rPr>
          <w:bCs/>
          <w:iCs/>
        </w:rPr>
      </w:pPr>
      <w:r w:rsidRPr="00200EE2">
        <w:rPr>
          <w:bCs/>
          <w:iCs/>
        </w:rPr>
        <w:t xml:space="preserve">Технологические основы разработки месторождений.                                     </w:t>
      </w:r>
    </w:p>
    <w:p w:rsidR="00293643" w:rsidRPr="00200EE2" w:rsidRDefault="00293643" w:rsidP="0070446C">
      <w:pPr>
        <w:numPr>
          <w:ilvl w:val="0"/>
          <w:numId w:val="5"/>
        </w:numPr>
        <w:rPr>
          <w:bCs/>
          <w:iCs/>
        </w:rPr>
      </w:pPr>
      <w:r w:rsidRPr="00200EE2">
        <w:rPr>
          <w:bCs/>
          <w:iCs/>
        </w:rPr>
        <w:t>Производствен</w:t>
      </w:r>
      <w:r w:rsidR="00BC2A8F">
        <w:rPr>
          <w:bCs/>
          <w:iCs/>
        </w:rPr>
        <w:t>ные процессы добычи строительного камня</w:t>
      </w:r>
      <w:r w:rsidRPr="00200EE2">
        <w:rPr>
          <w:bCs/>
          <w:iCs/>
        </w:rPr>
        <w:t xml:space="preserve">.                       </w:t>
      </w:r>
    </w:p>
    <w:p w:rsidR="00BC2A8F" w:rsidRPr="00200EE2" w:rsidRDefault="00BC2A8F" w:rsidP="0070446C">
      <w:pPr>
        <w:numPr>
          <w:ilvl w:val="0"/>
          <w:numId w:val="5"/>
        </w:numPr>
      </w:pPr>
      <w:r>
        <w:rPr>
          <w:bCs/>
          <w:iCs/>
        </w:rPr>
        <w:t>Способы подготовки строительного камня к выемке.</w:t>
      </w:r>
      <w:r w:rsidRPr="00200EE2">
        <w:rPr>
          <w:bCs/>
          <w:iCs/>
        </w:rPr>
        <w:t xml:space="preserve">                                           </w:t>
      </w:r>
    </w:p>
    <w:p w:rsidR="00BC2A8F" w:rsidRDefault="00BC2A8F" w:rsidP="0070446C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Взрывное рыхление пород.</w:t>
      </w:r>
    </w:p>
    <w:p w:rsidR="00293643" w:rsidRPr="00200EE2" w:rsidRDefault="00BC2A8F" w:rsidP="0070446C">
      <w:pPr>
        <w:numPr>
          <w:ilvl w:val="0"/>
          <w:numId w:val="5"/>
        </w:numPr>
      </w:pPr>
      <w:r>
        <w:rPr>
          <w:bCs/>
          <w:iCs/>
        </w:rPr>
        <w:t>Выемочно-погрузочные работы на карьерах по добыче строительного камня.</w:t>
      </w:r>
      <w:r w:rsidR="00293643" w:rsidRPr="00200EE2">
        <w:rPr>
          <w:bCs/>
          <w:iCs/>
        </w:rPr>
        <w:t xml:space="preserve">                           </w:t>
      </w:r>
      <w:r w:rsidR="00293643" w:rsidRPr="00200EE2">
        <w:t xml:space="preserve"> </w:t>
      </w:r>
    </w:p>
    <w:p w:rsidR="00293643" w:rsidRPr="00200EE2" w:rsidRDefault="00293643" w:rsidP="0070446C">
      <w:pPr>
        <w:numPr>
          <w:ilvl w:val="0"/>
          <w:numId w:val="5"/>
        </w:numPr>
      </w:pPr>
      <w:r w:rsidRPr="00200EE2">
        <w:rPr>
          <w:bCs/>
          <w:iCs/>
        </w:rPr>
        <w:t>Переработка строительных горных пород на щебень</w:t>
      </w:r>
      <w:r w:rsidRPr="00200EE2">
        <w:t>.</w:t>
      </w:r>
    </w:p>
    <w:p w:rsidR="00293643" w:rsidRPr="00705FA2" w:rsidRDefault="00293643" w:rsidP="00293643">
      <w:pPr>
        <w:pStyle w:val="a3"/>
        <w:ind w:firstLine="0"/>
        <w:jc w:val="both"/>
        <w:rPr>
          <w:i w:val="0"/>
        </w:rPr>
      </w:pPr>
    </w:p>
    <w:p w:rsidR="00293643" w:rsidRPr="00993D3D" w:rsidRDefault="00293643" w:rsidP="00293643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816F51" w:rsidRDefault="00293643" w:rsidP="00147DEA">
      <w:pPr>
        <w:ind w:firstLine="680"/>
        <w:jc w:val="both"/>
      </w:pPr>
      <w:r w:rsidRPr="00B31B01">
        <w:t xml:space="preserve">Дисциплина </w:t>
      </w:r>
      <w:r w:rsidR="00CE3313">
        <w:t>Б1.В.ДВ.02.02</w:t>
      </w:r>
      <w:r w:rsidRPr="00D17CB6">
        <w:t xml:space="preserve"> </w:t>
      </w:r>
      <w:r w:rsidRPr="00B31B01">
        <w:t>«</w:t>
      </w:r>
      <w:r w:rsidR="00CE3313">
        <w:t>Производственные процессы добычи строительного ка</w:t>
      </w:r>
      <w:r w:rsidR="00CE3313">
        <w:t>м</w:t>
      </w:r>
      <w:r w:rsidR="00CE3313">
        <w:t xml:space="preserve">ня» </w:t>
      </w:r>
      <w:r w:rsidR="00816F51" w:rsidRPr="00B31B01">
        <w:t>изучается в семестре</w:t>
      </w:r>
      <w:r w:rsidR="00816F51">
        <w:t xml:space="preserve"> А и В</w:t>
      </w:r>
      <w:r w:rsidR="00816F51" w:rsidRPr="00B31B01">
        <w:t xml:space="preserve">, относится к дисциплинам </w:t>
      </w:r>
      <w:r w:rsidR="00816F51">
        <w:t>п</w:t>
      </w:r>
      <w:r w:rsidR="00816F51" w:rsidRPr="00A4706D">
        <w:t>рофессиональ</w:t>
      </w:r>
      <w:r w:rsidR="00816F51">
        <w:t>ного</w:t>
      </w:r>
      <w:r w:rsidR="00816F51" w:rsidRPr="00B31B01">
        <w:t xml:space="preserve"> цикла, </w:t>
      </w:r>
      <w:r w:rsidR="00816F51" w:rsidRPr="00D12BFA">
        <w:t>вари</w:t>
      </w:r>
      <w:r w:rsidR="00816F51" w:rsidRPr="00D12BFA">
        <w:t>а</w:t>
      </w:r>
      <w:r w:rsidR="00816F51" w:rsidRPr="00D12BFA">
        <w:t>тивная часть</w:t>
      </w:r>
      <w:r w:rsidR="00816F51">
        <w:t>, дисциплина по выбору.</w:t>
      </w:r>
    </w:p>
    <w:p w:rsidR="00293643" w:rsidRDefault="00293643" w:rsidP="00293643">
      <w:pPr>
        <w:ind w:firstLine="763"/>
        <w:jc w:val="both"/>
      </w:pPr>
      <w:r w:rsidRPr="00D12BFA">
        <w:t xml:space="preserve">Успешное усвоение </w:t>
      </w:r>
      <w:r w:rsidRPr="000F2FE9">
        <w:t>материала предполагает знание студентами основных п</w:t>
      </w:r>
      <w:r w:rsidRPr="000F2FE9">
        <w:t>о</w:t>
      </w:r>
      <w:r w:rsidRPr="000F2FE9">
        <w:t>ложений следующих дисциплин: «Математика», «Физика», «Сопротивление материалов», «Геол</w:t>
      </w:r>
      <w:r w:rsidRPr="000F2FE9">
        <w:t>о</w:t>
      </w:r>
      <w:r w:rsidRPr="000F2FE9">
        <w:t>гия», «Физика горных пород и процессов», «Разрушение</w:t>
      </w:r>
      <w:r>
        <w:t xml:space="preserve"> горных пород при ОГР», </w:t>
      </w:r>
      <w:r w:rsidRPr="00166353">
        <w:t>«</w:t>
      </w:r>
      <w:r>
        <w:t>Эксплу</w:t>
      </w:r>
      <w:r>
        <w:t>а</w:t>
      </w:r>
      <w:r>
        <w:t>тация и ремонт карьерного оборудования, электроснабжение кар</w:t>
      </w:r>
      <w:r>
        <w:t>ь</w:t>
      </w:r>
      <w:r>
        <w:t>ер</w:t>
      </w:r>
      <w:r w:rsidR="00853FDD">
        <w:t>о</w:t>
      </w:r>
      <w:r>
        <w:t>в».</w:t>
      </w:r>
    </w:p>
    <w:p w:rsidR="00293643" w:rsidRDefault="00293643" w:rsidP="00293643">
      <w:pPr>
        <w:ind w:firstLine="763"/>
        <w:jc w:val="both"/>
      </w:pPr>
      <w:r w:rsidRPr="00A37C5A">
        <w:t>Дисциплина «</w:t>
      </w:r>
      <w:r w:rsidR="008361B7">
        <w:t>Производственные процессы добычи строительного камня</w:t>
      </w:r>
      <w:r w:rsidRPr="00A37C5A">
        <w:t xml:space="preserve">» </w:t>
      </w:r>
      <w:r>
        <w:t>должна</w:t>
      </w:r>
      <w:r w:rsidRPr="00A37C5A">
        <w:t xml:space="preserve"> д</w:t>
      </w:r>
      <w:r w:rsidRPr="00A37C5A">
        <w:t>а</w:t>
      </w:r>
      <w:r w:rsidRPr="00A37C5A">
        <w:t xml:space="preserve">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измер</w:t>
      </w:r>
      <w:r>
        <w:t>е</w:t>
      </w:r>
      <w:r>
        <w:t>ний и способами</w:t>
      </w:r>
      <w:r w:rsidRPr="00166353">
        <w:t xml:space="preserve"> обеспечения их единства, государственной системе стандартизации, техн</w:t>
      </w:r>
      <w:r w:rsidRPr="00166353">
        <w:t>о</w:t>
      </w:r>
      <w:r w:rsidRPr="00166353">
        <w:t>логических и организационных методах формирования качества, целях и объектах сертиф</w:t>
      </w:r>
      <w:r w:rsidRPr="00166353">
        <w:t>и</w:t>
      </w:r>
      <w:r w:rsidRPr="00166353">
        <w:t>кации</w:t>
      </w:r>
    </w:p>
    <w:p w:rsidR="00293643" w:rsidRPr="00B52D20" w:rsidRDefault="00293643" w:rsidP="00293643">
      <w:pPr>
        <w:ind w:firstLine="680"/>
        <w:jc w:val="both"/>
      </w:pPr>
      <w:r w:rsidRPr="00B52D20">
        <w:t>Дисциплина «</w:t>
      </w:r>
      <w:r w:rsidR="008361B7">
        <w:t>Производственные процессы добычи строительного камня</w:t>
      </w:r>
      <w:r w:rsidRPr="00B52D20">
        <w:t xml:space="preserve">» </w:t>
      </w:r>
      <w:r w:rsidR="00B61749" w:rsidRPr="00B52D20">
        <w:t>должна ознакомить</w:t>
      </w:r>
      <w:r w:rsidRPr="00B52D20">
        <w:t xml:space="preserve"> с с</w:t>
      </w:r>
      <w:r w:rsidRPr="00B52D20">
        <w:rPr>
          <w:bCs/>
          <w:iCs/>
        </w:rPr>
        <w:t>троитель</w:t>
      </w:r>
      <w:r w:rsidR="00853FDD">
        <w:rPr>
          <w:bCs/>
          <w:iCs/>
        </w:rPr>
        <w:t>ным</w:t>
      </w:r>
      <w:r w:rsidRPr="00B52D20">
        <w:rPr>
          <w:bCs/>
          <w:iCs/>
        </w:rPr>
        <w:t xml:space="preserve"> </w:t>
      </w:r>
      <w:r w:rsidR="00853FDD">
        <w:rPr>
          <w:bCs/>
          <w:iCs/>
        </w:rPr>
        <w:t xml:space="preserve">камнем </w:t>
      </w:r>
      <w:r w:rsidRPr="00B52D20">
        <w:rPr>
          <w:bCs/>
          <w:iCs/>
        </w:rPr>
        <w:t>как объектом разработки</w:t>
      </w:r>
      <w:r w:rsidRPr="00B52D20">
        <w:t>, т</w:t>
      </w:r>
      <w:r w:rsidRPr="00B52D20">
        <w:rPr>
          <w:bCs/>
          <w:iCs/>
        </w:rPr>
        <w:t>ехнологическими основами разработки месторождений</w:t>
      </w:r>
      <w:r w:rsidRPr="00B52D20">
        <w:t>, п</w:t>
      </w:r>
      <w:r w:rsidRPr="00B52D20">
        <w:rPr>
          <w:bCs/>
          <w:iCs/>
        </w:rPr>
        <w:t>роизводственным</w:t>
      </w:r>
      <w:r w:rsidR="00853FDD">
        <w:rPr>
          <w:bCs/>
          <w:iCs/>
        </w:rPr>
        <w:t>и процессами добычи строительного камня</w:t>
      </w:r>
      <w:r w:rsidRPr="00B52D20">
        <w:rPr>
          <w:bCs/>
          <w:iCs/>
        </w:rPr>
        <w:t>,    переработкой строительных го</w:t>
      </w:r>
      <w:r w:rsidRPr="00B52D20">
        <w:rPr>
          <w:bCs/>
          <w:iCs/>
        </w:rPr>
        <w:t>р</w:t>
      </w:r>
      <w:r w:rsidR="00853FDD">
        <w:rPr>
          <w:bCs/>
          <w:iCs/>
        </w:rPr>
        <w:t>ных пород на щебень.</w:t>
      </w:r>
    </w:p>
    <w:p w:rsidR="00293643" w:rsidRDefault="00293643" w:rsidP="0029364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93643" w:rsidRPr="00993D3D" w:rsidRDefault="00293643" w:rsidP="00293643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</w:t>
      </w:r>
      <w:r w:rsidR="00B61749" w:rsidRPr="00993D3D">
        <w:rPr>
          <w:b/>
        </w:rPr>
        <w:t>дисциплины и</w:t>
      </w:r>
      <w:r w:rsidRPr="00993D3D">
        <w:rPr>
          <w:b/>
        </w:rPr>
        <w:t xml:space="preserve"> планируемые результаты обучения</w:t>
      </w:r>
    </w:p>
    <w:p w:rsidR="00293643" w:rsidRPr="00993D3D" w:rsidRDefault="00293643" w:rsidP="00293643">
      <w:pPr>
        <w:ind w:firstLine="540"/>
        <w:jc w:val="both"/>
      </w:pPr>
      <w:r w:rsidRPr="00993D3D">
        <w:t>В результате освоения дисциплины «</w:t>
      </w:r>
      <w:r w:rsidR="008D30C8">
        <w:t>Производственные процессы добычи строительн</w:t>
      </w:r>
      <w:r w:rsidR="008D30C8">
        <w:t>о</w:t>
      </w:r>
      <w:r w:rsidR="008D30C8">
        <w:t>го камня</w:t>
      </w:r>
      <w:r w:rsidRPr="00993D3D">
        <w:t>» обучающи</w:t>
      </w:r>
      <w:r w:rsidRPr="00993D3D">
        <w:t>й</w:t>
      </w:r>
      <w:r w:rsidRPr="00993D3D">
        <w:t>ся должен обладать следующими компетенциями:</w:t>
      </w:r>
    </w:p>
    <w:p w:rsidR="00293643" w:rsidRPr="00346EBF" w:rsidRDefault="00293643" w:rsidP="00293643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1"/>
        <w:gridCol w:w="6242"/>
      </w:tblGrid>
      <w:tr w:rsidR="00293643" w:rsidRPr="00346EBF" w:rsidTr="000610A2">
        <w:trPr>
          <w:tblHeader/>
        </w:trPr>
        <w:tc>
          <w:tcPr>
            <w:tcW w:w="1780" w:type="pct"/>
            <w:vAlign w:val="center"/>
          </w:tcPr>
          <w:p w:rsidR="00293643" w:rsidRPr="00346EBF" w:rsidRDefault="00293643" w:rsidP="000610A2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293643" w:rsidRPr="00346EBF" w:rsidRDefault="006F6982" w:rsidP="000610A2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293643" w:rsidRPr="00346EBF" w:rsidTr="000610A2">
        <w:tc>
          <w:tcPr>
            <w:tcW w:w="5000" w:type="pct"/>
            <w:gridSpan w:val="2"/>
          </w:tcPr>
          <w:p w:rsidR="00293643" w:rsidRDefault="00293643" w:rsidP="000610A2">
            <w:pPr>
              <w:rPr>
                <w:b/>
              </w:rPr>
            </w:pPr>
            <w:r w:rsidRPr="00DC7B97">
              <w:rPr>
                <w:b/>
              </w:rPr>
              <w:t xml:space="preserve">ПСК-3.3 </w:t>
            </w:r>
          </w:p>
          <w:p w:rsidR="00293643" w:rsidRPr="00DC7B97" w:rsidRDefault="00293643" w:rsidP="000610A2">
            <w:r w:rsidRPr="00DC7B97">
              <w:t>способностью обосновывать главные параметры карьера, вскрытие карьерного поля, сист</w:t>
            </w:r>
            <w:r w:rsidRPr="00DC7B97">
              <w:t>е</w:t>
            </w:r>
            <w:r w:rsidRPr="00DC7B97">
              <w:t>мы открытой разр</w:t>
            </w:r>
            <w:r w:rsidRPr="00DC7B97">
              <w:t>а</w:t>
            </w:r>
            <w:r w:rsidRPr="00DC7B97">
              <w:t>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  <w:p w:rsidR="00293643" w:rsidRPr="00346EBF" w:rsidRDefault="00293643" w:rsidP="000610A2"/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t>Знать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>низацию открытых го</w:t>
            </w:r>
            <w:r w:rsidRPr="00DC7B97">
              <w:t>р</w:t>
            </w:r>
            <w:r w:rsidRPr="00DC7B97">
              <w:t>ных</w:t>
            </w:r>
          </w:p>
          <w:p w:rsidR="006F6982" w:rsidRPr="00DC7B97" w:rsidRDefault="006F6982" w:rsidP="0070446C">
            <w:pPr>
              <w:numPr>
                <w:ilvl w:val="0"/>
                <w:numId w:val="6"/>
              </w:num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lastRenderedPageBreak/>
              <w:t>рьерного поля, ,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</w:t>
            </w:r>
            <w:r w:rsidRPr="00DC7B97">
              <w:t>о</w:t>
            </w:r>
            <w:r w:rsidRPr="00DC7B97">
              <w:t>следствий</w:t>
            </w:r>
          </w:p>
          <w:p w:rsidR="006F6982" w:rsidRPr="00346EBF" w:rsidRDefault="006F6982" w:rsidP="0070446C">
            <w:pPr>
              <w:numPr>
                <w:ilvl w:val="0"/>
                <w:numId w:val="6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</w:t>
            </w:r>
            <w:r w:rsidRPr="00DC7B97">
              <w:t>к</w:t>
            </w:r>
            <w:r w:rsidRPr="00DC7B97">
              <w:t>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lastRenderedPageBreak/>
              <w:t>Уметь: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6"/>
              </w:numPr>
            </w:pPr>
            <w:r>
              <w:t>О</w:t>
            </w:r>
            <w:r w:rsidRPr="00DC7B97">
              <w:t>босновывать главные параме</w:t>
            </w:r>
            <w:r w:rsidRPr="00DC7B97">
              <w:t>т</w:t>
            </w:r>
            <w:r w:rsidRPr="00DC7B97">
              <w:t>ры карьера, вскрытие карьерного поля, системы открытой ра</w:t>
            </w:r>
            <w:r w:rsidRPr="00DC7B97">
              <w:t>з</w:t>
            </w:r>
            <w:r w:rsidRPr="00DC7B97">
              <w:t>работки,</w:t>
            </w:r>
          </w:p>
          <w:p w:rsidR="006F6982" w:rsidRPr="00346EBF" w:rsidRDefault="006F6982" w:rsidP="0070446C">
            <w:pPr>
              <w:numPr>
                <w:ilvl w:val="0"/>
                <w:numId w:val="6"/>
              </w:numPr>
            </w:pPr>
            <w:r>
              <w:t>О</w:t>
            </w:r>
            <w:r w:rsidRPr="00DC7B97">
              <w:t>босновывать главные параметры карьера, вскрытие 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  <w:p w:rsidR="006F6982" w:rsidRPr="00346EBF" w:rsidRDefault="006F6982" w:rsidP="0070446C">
            <w:pPr>
              <w:pStyle w:val="Style7"/>
              <w:widowControl/>
              <w:numPr>
                <w:ilvl w:val="0"/>
                <w:numId w:val="6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</w:t>
            </w:r>
            <w:r w:rsidRPr="00166353">
              <w:t>о</w:t>
            </w:r>
            <w:r w:rsidRPr="00166353">
              <w:t>го аппарата и средств вычислительной те</w:t>
            </w:r>
            <w:r w:rsidRPr="00166353">
              <w:t>х</w:t>
            </w:r>
            <w:r w:rsidRPr="00166353">
              <w:t>ники.</w:t>
            </w:r>
          </w:p>
        </w:tc>
      </w:tr>
      <w:tr w:rsidR="006F6982" w:rsidRPr="00346EBF" w:rsidTr="006F6982">
        <w:trPr>
          <w:trHeight w:val="3799"/>
        </w:trPr>
        <w:tc>
          <w:tcPr>
            <w:tcW w:w="1780" w:type="pct"/>
          </w:tcPr>
          <w:p w:rsidR="006F6982" w:rsidRPr="00346EBF" w:rsidRDefault="006F6982" w:rsidP="000610A2">
            <w:r w:rsidRPr="00346EBF">
              <w:t>Владеть:</w:t>
            </w:r>
          </w:p>
        </w:tc>
        <w:tc>
          <w:tcPr>
            <w:tcW w:w="3220" w:type="pct"/>
          </w:tcPr>
          <w:p w:rsidR="006F6982" w:rsidRDefault="006F6982" w:rsidP="0070446C">
            <w:pPr>
              <w:numPr>
                <w:ilvl w:val="0"/>
                <w:numId w:val="6"/>
              </w:numPr>
            </w:pPr>
            <w:r>
              <w:t>Методами расчета параметров</w:t>
            </w:r>
            <w:r w:rsidRPr="00DC7B97">
              <w:t xml:space="preserve"> карь</w:t>
            </w:r>
            <w:r w:rsidRPr="00DC7B97">
              <w:t>е</w:t>
            </w:r>
            <w:r w:rsidRPr="00DC7B97">
              <w:t>ра</w:t>
            </w:r>
          </w:p>
          <w:p w:rsidR="006F6982" w:rsidRPr="00346EBF" w:rsidRDefault="00B61749" w:rsidP="0070446C">
            <w:pPr>
              <w:numPr>
                <w:ilvl w:val="0"/>
                <w:numId w:val="6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</w:t>
            </w:r>
            <w:r w:rsidR="006F6982" w:rsidRPr="00DC7B97">
              <w:t>и</w:t>
            </w:r>
            <w:r w:rsidR="006F6982" w:rsidRPr="00DC7B97">
              <w:t>зацию открытых горных р</w:t>
            </w:r>
            <w:r w:rsidR="006F6982" w:rsidRPr="00DC7B97">
              <w:t>а</w:t>
            </w:r>
            <w:r w:rsidR="006F6982" w:rsidRPr="00DC7B97">
              <w:t>бот</w:t>
            </w:r>
          </w:p>
          <w:p w:rsidR="006F6982" w:rsidRPr="006F6982" w:rsidRDefault="00B61749" w:rsidP="0070446C">
            <w:pPr>
              <w:numPr>
                <w:ilvl w:val="0"/>
                <w:numId w:val="6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механизацию откр</w:t>
            </w:r>
            <w:r w:rsidR="006F6982" w:rsidRPr="00DC7B97">
              <w:t>ы</w:t>
            </w:r>
            <w:r w:rsidR="006F6982" w:rsidRPr="00DC7B97">
              <w:t>тых горных работ</w:t>
            </w:r>
            <w:r w:rsidR="006F6982" w:rsidRPr="002A23FF">
              <w:t>.</w:t>
            </w:r>
            <w:r w:rsidR="006F6982">
              <w:t xml:space="preserve"> </w:t>
            </w:r>
            <w:r>
              <w:t xml:space="preserve">Владеть </w:t>
            </w:r>
            <w:r w:rsidRPr="00DC7B97">
              <w:t>методами</w:t>
            </w:r>
            <w:r w:rsidR="006F6982" w:rsidRPr="00DC7B97">
              <w:t xml:space="preserve"> профи</w:t>
            </w:r>
            <w:r w:rsidR="006F6982">
              <w:t>лактики аварий и способами</w:t>
            </w:r>
            <w:r w:rsidR="006F6982" w:rsidRPr="00DC7B97">
              <w:t xml:space="preserve"> ликвидации их после</w:t>
            </w:r>
            <w:r w:rsidR="006F6982" w:rsidRPr="00DC7B97">
              <w:t>д</w:t>
            </w:r>
            <w:r w:rsidR="006F6982" w:rsidRPr="00DC7B97">
              <w:t>ствий</w:t>
            </w:r>
            <w:r w:rsidR="006F6982">
              <w:t>.</w:t>
            </w:r>
          </w:p>
        </w:tc>
      </w:tr>
      <w:tr w:rsidR="00293643" w:rsidRPr="00346EBF" w:rsidTr="000610A2">
        <w:tc>
          <w:tcPr>
            <w:tcW w:w="5000" w:type="pct"/>
            <w:gridSpan w:val="2"/>
          </w:tcPr>
          <w:p w:rsidR="00293643" w:rsidRDefault="00293643" w:rsidP="000610A2">
            <w:r w:rsidRPr="001466D3">
              <w:t>ПСК-3.4</w:t>
            </w:r>
          </w:p>
          <w:p w:rsidR="00293643" w:rsidRPr="00293643" w:rsidRDefault="00293643" w:rsidP="000610A2">
            <w:r w:rsidRPr="001466D3">
              <w:t>способностью разрабатывать отдельные части проектов строительства, реконструкции и п</w:t>
            </w:r>
            <w:r w:rsidRPr="001466D3">
              <w:t>е</w:t>
            </w:r>
            <w:r w:rsidRPr="001466D3">
              <w:t>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t>Знать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7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>низацию открытых го</w:t>
            </w:r>
            <w:r w:rsidRPr="00DC7B97">
              <w:t>р</w:t>
            </w:r>
            <w:r w:rsidRPr="00DC7B97">
              <w:t>ных</w:t>
            </w:r>
          </w:p>
          <w:p w:rsidR="006F6982" w:rsidRPr="00DC7B97" w:rsidRDefault="006F6982" w:rsidP="0070446C">
            <w:pPr>
              <w:numPr>
                <w:ilvl w:val="0"/>
                <w:numId w:val="7"/>
              </w:num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</w:t>
            </w:r>
            <w:r>
              <w:t xml:space="preserve">ерного </w:t>
            </w:r>
            <w:r w:rsidR="00B61749">
              <w:t xml:space="preserve">поля, </w:t>
            </w:r>
            <w:r w:rsidR="00B61749" w:rsidRPr="00DC7B97">
              <w:t>технологию</w:t>
            </w:r>
            <w:r w:rsidRPr="00DC7B97">
              <w:t xml:space="preserve">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</w:t>
            </w:r>
            <w:r w:rsidRPr="00DC7B97">
              <w:t>о</w:t>
            </w:r>
            <w:r w:rsidRPr="00DC7B97">
              <w:t>следствий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</w:t>
            </w:r>
            <w:r w:rsidRPr="00DC7B97">
              <w:t>к</w:t>
            </w:r>
            <w:r w:rsidRPr="00DC7B97">
              <w:t>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t>Уметь: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>О</w:t>
            </w:r>
            <w:r w:rsidRPr="00DC7B97">
              <w:t>босновывать главные параме</w:t>
            </w:r>
            <w:r w:rsidRPr="00DC7B97">
              <w:t>т</w:t>
            </w:r>
            <w:r w:rsidRPr="00DC7B97">
              <w:t>ры карьера, вскрытие карьерного поля, системы открытой ра</w:t>
            </w:r>
            <w:r w:rsidRPr="00DC7B97">
              <w:t>з</w:t>
            </w:r>
            <w:r w:rsidRPr="00DC7B97">
              <w:t>работки,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>О</w:t>
            </w:r>
            <w:r w:rsidRPr="00DC7B97">
              <w:t xml:space="preserve">босновывать главные параметры карьера, вскрытие </w:t>
            </w:r>
            <w:r w:rsidRPr="00DC7B97">
              <w:lastRenderedPageBreak/>
              <w:t>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  <w:p w:rsidR="006F6982" w:rsidRPr="00346EBF" w:rsidRDefault="006F6982" w:rsidP="0070446C">
            <w:pPr>
              <w:pStyle w:val="Style7"/>
              <w:widowControl/>
              <w:numPr>
                <w:ilvl w:val="0"/>
                <w:numId w:val="7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</w:t>
            </w:r>
            <w:r w:rsidRPr="00166353">
              <w:t>о</w:t>
            </w:r>
            <w:r w:rsidRPr="00166353">
              <w:t>го аппарата и средств вычислительной те</w:t>
            </w:r>
            <w:r w:rsidRPr="00166353">
              <w:t>х</w:t>
            </w:r>
            <w:r w:rsidRPr="00166353">
              <w:t>ники.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0610A2">
            <w:r w:rsidRPr="00346EBF">
              <w:lastRenderedPageBreak/>
              <w:t>Владеть:</w:t>
            </w:r>
          </w:p>
        </w:tc>
        <w:tc>
          <w:tcPr>
            <w:tcW w:w="3220" w:type="pct"/>
          </w:tcPr>
          <w:p w:rsidR="006F6982" w:rsidRDefault="006F6982" w:rsidP="0070446C">
            <w:pPr>
              <w:numPr>
                <w:ilvl w:val="0"/>
                <w:numId w:val="7"/>
              </w:numPr>
            </w:pPr>
            <w:r>
              <w:t>Методами расчета параметров</w:t>
            </w:r>
            <w:r w:rsidRPr="00DC7B97">
              <w:t xml:space="preserve"> карь</w:t>
            </w:r>
            <w:r w:rsidRPr="00DC7B97">
              <w:t>е</w:t>
            </w:r>
            <w:r w:rsidRPr="00DC7B97">
              <w:t>ра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 xml:space="preserve">Методами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</w:t>
            </w:r>
            <w:r w:rsidRPr="00DC7B97">
              <w:t>и</w:t>
            </w:r>
            <w:r w:rsidRPr="00DC7B97">
              <w:t>зацию открытых горных р</w:t>
            </w:r>
            <w:r w:rsidRPr="00DC7B97">
              <w:t>а</w:t>
            </w:r>
            <w:r w:rsidRPr="00DC7B97">
              <w:t>бот</w:t>
            </w:r>
          </w:p>
          <w:p w:rsidR="006F6982" w:rsidRPr="00346EBF" w:rsidRDefault="006F6982" w:rsidP="0070446C">
            <w:pPr>
              <w:numPr>
                <w:ilvl w:val="0"/>
                <w:numId w:val="7"/>
              </w:numPr>
            </w:pPr>
            <w:r>
              <w:t xml:space="preserve">Методами выбора способа </w:t>
            </w:r>
            <w:r w:rsidRPr="00DC7B97">
              <w:t>вскры</w:t>
            </w:r>
            <w:r>
              <w:t>тия</w:t>
            </w:r>
            <w:r w:rsidRPr="00DC7B97">
              <w:t xml:space="preserve"> карьерного п</w:t>
            </w:r>
            <w:r w:rsidRPr="00DC7B97">
              <w:t>о</w:t>
            </w:r>
            <w:r w:rsidRPr="00DC7B97">
              <w:t>ля, системы открытой разработки, режим</w:t>
            </w:r>
            <w:r>
              <w:t>а</w:t>
            </w:r>
            <w:r w:rsidRPr="00DC7B97">
              <w:t xml:space="preserve"> горных работ, техноло</w:t>
            </w:r>
            <w:r>
              <w:t>гии</w:t>
            </w:r>
            <w:r w:rsidRPr="00DC7B97">
              <w:t xml:space="preserve"> и механизацию откр</w:t>
            </w:r>
            <w:r w:rsidRPr="00DC7B97">
              <w:t>ы</w:t>
            </w:r>
            <w:r w:rsidRPr="00DC7B97">
              <w:t>тых горных работ</w:t>
            </w:r>
            <w:r w:rsidRPr="002A23FF">
              <w:t>.</w:t>
            </w:r>
            <w:r>
              <w:t xml:space="preserve"> </w:t>
            </w:r>
            <w:r w:rsidR="00B61749">
              <w:t xml:space="preserve">Владеть </w:t>
            </w:r>
            <w:r w:rsidR="00B61749" w:rsidRPr="00DC7B97">
              <w:t>методами</w:t>
            </w:r>
            <w:r w:rsidRPr="00DC7B97">
              <w:t xml:space="preserve"> профи</w:t>
            </w:r>
            <w:r>
              <w:t>лактики аварий и способами</w:t>
            </w:r>
            <w:r w:rsidRPr="00DC7B97">
              <w:t xml:space="preserve"> ликвидации их после</w:t>
            </w:r>
            <w:r w:rsidRPr="00DC7B97">
              <w:t>д</w:t>
            </w:r>
            <w:r w:rsidRPr="00DC7B97">
              <w:t>ствий</w:t>
            </w:r>
            <w:r>
              <w:t>.</w:t>
            </w:r>
          </w:p>
        </w:tc>
      </w:tr>
      <w:tr w:rsidR="001A427C" w:rsidRPr="00346EBF" w:rsidTr="0070446C">
        <w:tc>
          <w:tcPr>
            <w:tcW w:w="5000" w:type="pct"/>
            <w:gridSpan w:val="2"/>
          </w:tcPr>
          <w:p w:rsidR="001A427C" w:rsidRDefault="001A427C" w:rsidP="0070446C">
            <w:pPr>
              <w:rPr>
                <w:b/>
              </w:rPr>
            </w:pPr>
            <w:r>
              <w:rPr>
                <w:b/>
              </w:rPr>
              <w:t>ПСК-3.2</w:t>
            </w:r>
            <w:r w:rsidRPr="00DC7B97">
              <w:rPr>
                <w:b/>
              </w:rPr>
              <w:t xml:space="preserve"> </w:t>
            </w:r>
          </w:p>
          <w:p w:rsidR="001A427C" w:rsidRPr="00346EBF" w:rsidRDefault="001A427C" w:rsidP="0070446C">
            <w:r w:rsidRPr="001A427C"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6F6982" w:rsidRPr="00346EBF" w:rsidTr="00B61749">
        <w:trPr>
          <w:trHeight w:val="3518"/>
        </w:trPr>
        <w:tc>
          <w:tcPr>
            <w:tcW w:w="1780" w:type="pct"/>
          </w:tcPr>
          <w:p w:rsidR="006F6982" w:rsidRPr="00346EBF" w:rsidRDefault="006F6982" w:rsidP="0070446C">
            <w:r w:rsidRPr="00346EBF">
              <w:t>Знать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8"/>
              </w:num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элементы карьера и </w:t>
            </w:r>
            <w:r w:rsidRPr="00DC7B97">
              <w:t>технологию, и мех</w:t>
            </w:r>
            <w:r w:rsidRPr="00DC7B97">
              <w:t>а</w:t>
            </w:r>
            <w:r w:rsidRPr="00DC7B97">
              <w:t>низацию открытых го</w:t>
            </w:r>
            <w:r w:rsidRPr="00DC7B97">
              <w:t>р</w:t>
            </w:r>
            <w:r w:rsidRPr="00DC7B97">
              <w:t>ных</w:t>
            </w:r>
            <w:r>
              <w:t xml:space="preserve"> </w:t>
            </w:r>
            <w:r w:rsidRPr="001A427C">
              <w:t>и взрывных работ</w:t>
            </w:r>
          </w:p>
          <w:p w:rsidR="006F6982" w:rsidRPr="00DC7B97" w:rsidRDefault="006F6982" w:rsidP="0070446C">
            <w:pPr>
              <w:numPr>
                <w:ilvl w:val="0"/>
                <w:numId w:val="8"/>
              </w:num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</w:t>
            </w:r>
            <w:r w:rsidR="00B61749">
              <w:t>ерного поля,</w:t>
            </w:r>
            <w:r w:rsidRPr="00DC7B97">
              <w:t xml:space="preserve"> технологию и механизацию откр</w:t>
            </w:r>
            <w:r w:rsidRPr="00DC7B97">
              <w:t>ы</w:t>
            </w:r>
            <w:r w:rsidRPr="00DC7B97">
              <w:t>тых горных работ, методы профилактики аварий и способы ликвидации их п</w:t>
            </w:r>
            <w:r w:rsidRPr="00DC7B97">
              <w:t>о</w:t>
            </w:r>
            <w:r w:rsidRPr="00DC7B97">
              <w:t>следствий</w:t>
            </w:r>
          </w:p>
          <w:p w:rsidR="006F6982" w:rsidRPr="00346EBF" w:rsidRDefault="006F6982" w:rsidP="0070446C">
            <w:pPr>
              <w:numPr>
                <w:ilvl w:val="0"/>
                <w:numId w:val="8"/>
              </w:numPr>
              <w:rPr>
                <w:color w:val="C00000"/>
              </w:rPr>
            </w:pPr>
            <w:r w:rsidRPr="001E30E2">
              <w:t>Основные элементы карьера</w:t>
            </w:r>
            <w:r>
              <w:t xml:space="preserve">, </w:t>
            </w:r>
            <w:r w:rsidR="00B61749">
              <w:t xml:space="preserve">способы </w:t>
            </w:r>
            <w:r w:rsidR="00B61749" w:rsidRPr="001E30E2">
              <w:t>вскрытия</w:t>
            </w:r>
            <w:r w:rsidRPr="00DC7B97">
              <w:t xml:space="preserve"> к</w:t>
            </w:r>
            <w:r w:rsidRPr="00DC7B97">
              <w:t>а</w:t>
            </w:r>
            <w:r w:rsidRPr="00DC7B97">
              <w:t>рьерного по</w:t>
            </w:r>
            <w:r>
              <w:t>ля</w:t>
            </w:r>
            <w:r w:rsidRPr="00DC7B97">
              <w:t>, системы открытой разработки, р</w:t>
            </w:r>
            <w:r w:rsidRPr="00DC7B97">
              <w:t>е</w:t>
            </w:r>
            <w:r w:rsidRPr="00DC7B97">
              <w:t>жим горных работ, технологию и механизацию о</w:t>
            </w:r>
            <w:r w:rsidRPr="00DC7B97">
              <w:t>т</w:t>
            </w:r>
            <w:r w:rsidRPr="00DC7B97">
              <w:t>крытых горных работ, методы профила</w:t>
            </w:r>
            <w:r w:rsidRPr="00DC7B97">
              <w:t>к</w:t>
            </w:r>
            <w:r w:rsidRPr="00DC7B97">
              <w:t>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</w:tc>
      </w:tr>
      <w:tr w:rsidR="006F6982" w:rsidRPr="00346EBF" w:rsidTr="006F6982">
        <w:tc>
          <w:tcPr>
            <w:tcW w:w="1780" w:type="pct"/>
          </w:tcPr>
          <w:p w:rsidR="006F6982" w:rsidRPr="00346EBF" w:rsidRDefault="006F6982" w:rsidP="0070446C">
            <w:r w:rsidRPr="00346EBF">
              <w:t>Уметь: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8"/>
              </w:numPr>
            </w:pPr>
            <w:r>
              <w:t>О</w:t>
            </w:r>
            <w:r w:rsidRPr="00DC7B97">
              <w:t>босновывать главные параме</w:t>
            </w:r>
            <w:r w:rsidRPr="00DC7B97">
              <w:t>т</w:t>
            </w:r>
            <w:r w:rsidRPr="00DC7B97">
              <w:t>ры карьера, вскрытие карьерного поля, системы открытой разработки,</w:t>
            </w:r>
            <w:r>
              <w:t xml:space="preserve"> </w:t>
            </w:r>
            <w:r w:rsidRPr="001A427C">
              <w:t>и механизации открытых горных и взрывных работ</w:t>
            </w:r>
          </w:p>
          <w:p w:rsidR="006F6982" w:rsidRPr="00346EBF" w:rsidRDefault="006F6982" w:rsidP="0070446C">
            <w:pPr>
              <w:numPr>
                <w:ilvl w:val="0"/>
                <w:numId w:val="8"/>
              </w:numPr>
            </w:pPr>
            <w:r>
              <w:t>О</w:t>
            </w:r>
            <w:r w:rsidRPr="00DC7B97">
              <w:t>босновывать главные параметры карьера, вскрытие ка</w:t>
            </w:r>
            <w:r>
              <w:t>рьерного поля</w:t>
            </w:r>
            <w:r w:rsidRPr="00DC7B97">
              <w:t>, технологию и механизацию откр</w:t>
            </w:r>
            <w:r w:rsidRPr="00DC7B97">
              <w:t>ы</w:t>
            </w:r>
            <w:r w:rsidRPr="00DC7B97">
              <w:t>тых горных работ,</w:t>
            </w:r>
            <w:r>
              <w:t xml:space="preserve"> </w:t>
            </w:r>
            <w:r w:rsidRPr="001A427C">
              <w:t>и взрывных работ</w:t>
            </w:r>
            <w:r>
              <w:t>,</w:t>
            </w:r>
            <w:r w:rsidRPr="00DC7B97">
              <w:t xml:space="preserve"> методы пр</w:t>
            </w:r>
            <w:r w:rsidRPr="00DC7B97">
              <w:t>о</w:t>
            </w:r>
            <w:r w:rsidRPr="00DC7B97">
              <w:t>филактики аварий и способы ликвидации их после</w:t>
            </w:r>
            <w:r w:rsidRPr="00DC7B97">
              <w:t>д</w:t>
            </w:r>
            <w:r w:rsidRPr="00DC7B97">
              <w:t>ствий</w:t>
            </w:r>
          </w:p>
          <w:p w:rsidR="006F6982" w:rsidRPr="00346EBF" w:rsidRDefault="006F6982" w:rsidP="0070446C">
            <w:pPr>
              <w:pStyle w:val="Style7"/>
              <w:widowControl/>
              <w:numPr>
                <w:ilvl w:val="0"/>
                <w:numId w:val="8"/>
              </w:numPr>
              <w:jc w:val="both"/>
            </w:pPr>
            <w:r>
              <w:t>Р</w:t>
            </w:r>
            <w:r w:rsidRPr="00166353">
              <w:t>азрабатывать технические решения, выбирать лу</w:t>
            </w:r>
            <w:r w:rsidRPr="00166353">
              <w:t>ч</w:t>
            </w:r>
            <w:r w:rsidRPr="00166353">
              <w:t>шие из них по установленному критерию с испол</w:t>
            </w:r>
            <w:r w:rsidRPr="00166353">
              <w:t>ь</w:t>
            </w:r>
            <w:r w:rsidRPr="00166353">
              <w:t>зованием современного математическ</w:t>
            </w:r>
            <w:r w:rsidRPr="00166353">
              <w:t>о</w:t>
            </w:r>
            <w:r w:rsidRPr="00166353">
              <w:t>го аппарата и средств вычислительной те</w:t>
            </w:r>
            <w:r w:rsidRPr="00166353">
              <w:t>х</w:t>
            </w:r>
            <w:r w:rsidRPr="00166353">
              <w:t>ники.</w:t>
            </w:r>
          </w:p>
        </w:tc>
      </w:tr>
      <w:tr w:rsidR="006F6982" w:rsidRPr="003D3F41" w:rsidTr="006F6982">
        <w:trPr>
          <w:trHeight w:val="3799"/>
        </w:trPr>
        <w:tc>
          <w:tcPr>
            <w:tcW w:w="1780" w:type="pct"/>
          </w:tcPr>
          <w:p w:rsidR="006F6982" w:rsidRPr="00346EBF" w:rsidRDefault="006F6982" w:rsidP="0070446C">
            <w:r w:rsidRPr="00346EBF">
              <w:lastRenderedPageBreak/>
              <w:t>Владеть:</w:t>
            </w:r>
          </w:p>
        </w:tc>
        <w:tc>
          <w:tcPr>
            <w:tcW w:w="3220" w:type="pct"/>
          </w:tcPr>
          <w:p w:rsidR="006F6982" w:rsidRPr="00346EBF" w:rsidRDefault="006F6982" w:rsidP="0070446C">
            <w:pPr>
              <w:numPr>
                <w:ilvl w:val="0"/>
                <w:numId w:val="8"/>
              </w:numPr>
            </w:pPr>
            <w:r>
              <w:t>З</w:t>
            </w:r>
            <w:r w:rsidRPr="001A427C">
              <w:t>наниями процессов, технологий и механизации о</w:t>
            </w:r>
            <w:r w:rsidRPr="001A427C">
              <w:t>т</w:t>
            </w:r>
            <w:r w:rsidRPr="001A427C">
              <w:t>крытых горных и взрывных работ</w:t>
            </w:r>
            <w:r>
              <w:t xml:space="preserve">  </w:t>
            </w:r>
          </w:p>
          <w:p w:rsidR="006F6982" w:rsidRPr="00346EBF" w:rsidRDefault="00B61749" w:rsidP="0070446C">
            <w:pPr>
              <w:numPr>
                <w:ilvl w:val="0"/>
                <w:numId w:val="8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</w:t>
            </w:r>
            <w:r w:rsidR="006F6982" w:rsidRPr="00DC7B97">
              <w:t>и</w:t>
            </w:r>
            <w:r w:rsidR="006F6982" w:rsidRPr="00DC7B97">
              <w:t>зацию открытых горных р</w:t>
            </w:r>
            <w:r w:rsidR="006F6982" w:rsidRPr="00DC7B97">
              <w:t>а</w:t>
            </w:r>
            <w:r w:rsidR="006F6982" w:rsidRPr="00DC7B97">
              <w:t>бот</w:t>
            </w:r>
            <w:r w:rsidR="006F6982">
              <w:t xml:space="preserve"> </w:t>
            </w:r>
            <w:r w:rsidR="006F6982" w:rsidRPr="000B3849">
              <w:t>и взрывных работ</w:t>
            </w:r>
          </w:p>
          <w:p w:rsidR="006F6982" w:rsidRPr="003D3F41" w:rsidRDefault="00B61749" w:rsidP="0070446C">
            <w:pPr>
              <w:numPr>
                <w:ilvl w:val="0"/>
                <w:numId w:val="8"/>
              </w:numPr>
            </w:pPr>
            <w:r>
              <w:t>Методами выбора</w:t>
            </w:r>
            <w:r w:rsidR="006F6982">
              <w:t xml:space="preserve"> способа </w:t>
            </w:r>
            <w:r w:rsidR="006F6982" w:rsidRPr="00DC7B97">
              <w:t>вскры</w:t>
            </w:r>
            <w:r w:rsidR="006F6982">
              <w:t>тия</w:t>
            </w:r>
            <w:r w:rsidR="006F6982" w:rsidRPr="00DC7B97">
              <w:t xml:space="preserve"> карьерного п</w:t>
            </w:r>
            <w:r w:rsidR="006F6982" w:rsidRPr="00DC7B97">
              <w:t>о</w:t>
            </w:r>
            <w:r w:rsidR="006F6982" w:rsidRPr="00DC7B97">
              <w:t>ля, системы открытой разработки, режим</w:t>
            </w:r>
            <w:r w:rsidR="006F6982">
              <w:t>а</w:t>
            </w:r>
            <w:r w:rsidR="006F6982" w:rsidRPr="00DC7B97">
              <w:t xml:space="preserve"> горных работ, техноло</w:t>
            </w:r>
            <w:r w:rsidR="006F6982">
              <w:t>гии</w:t>
            </w:r>
            <w:r w:rsidR="006F6982" w:rsidRPr="00DC7B97">
              <w:t xml:space="preserve"> и механизацию откр</w:t>
            </w:r>
            <w:r w:rsidR="006F6982" w:rsidRPr="00DC7B97">
              <w:t>ы</w:t>
            </w:r>
            <w:r w:rsidR="006F6982" w:rsidRPr="00DC7B97">
              <w:t xml:space="preserve">тых горных </w:t>
            </w:r>
            <w:r w:rsidR="006F6982" w:rsidRPr="00D078AA">
              <w:t>и взрывных работ</w:t>
            </w:r>
            <w:r w:rsidR="006F6982" w:rsidRPr="002A23FF">
              <w:t>.</w:t>
            </w:r>
            <w:r w:rsidR="006F6982">
              <w:t xml:space="preserve"> </w:t>
            </w:r>
            <w:r>
              <w:t xml:space="preserve">Владеть </w:t>
            </w:r>
            <w:r w:rsidRPr="00DC7B97">
              <w:t>методами</w:t>
            </w:r>
            <w:r w:rsidR="006F6982" w:rsidRPr="00DC7B97">
              <w:t xml:space="preserve"> профи</w:t>
            </w:r>
            <w:r w:rsidR="006F6982">
              <w:t>лактики аварий и способами</w:t>
            </w:r>
            <w:r w:rsidR="006F6982" w:rsidRPr="00DC7B97">
              <w:t xml:space="preserve"> ликвидации их после</w:t>
            </w:r>
            <w:r w:rsidR="006F6982" w:rsidRPr="00DC7B97">
              <w:t>д</w:t>
            </w:r>
            <w:r w:rsidR="006F6982" w:rsidRPr="00DC7B97">
              <w:t>ствий</w:t>
            </w:r>
            <w:r w:rsidR="006F6982">
              <w:t>.</w:t>
            </w:r>
          </w:p>
          <w:p w:rsidR="006F6982" w:rsidRPr="003D3F41" w:rsidRDefault="006F6982" w:rsidP="0070446C"/>
        </w:tc>
      </w:tr>
    </w:tbl>
    <w:p w:rsidR="00293643" w:rsidRDefault="00293643" w:rsidP="00293643">
      <w:pPr>
        <w:ind w:firstLine="567"/>
        <w:rPr>
          <w:rStyle w:val="FontStyle16"/>
          <w:b w:val="0"/>
        </w:rPr>
      </w:pPr>
    </w:p>
    <w:p w:rsidR="00293643" w:rsidRPr="00346EBF" w:rsidRDefault="00293643" w:rsidP="00293643">
      <w:pPr>
        <w:ind w:firstLine="567"/>
        <w:rPr>
          <w:rStyle w:val="FontStyle16"/>
          <w:b w:val="0"/>
        </w:rPr>
      </w:pPr>
    </w:p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2641F6" w:rsidRDefault="002641F6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2641F6" w:rsidRPr="005B327A" w:rsidRDefault="002641F6" w:rsidP="002641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 xml:space="preserve">оемкость дисциплины составляет </w:t>
      </w:r>
      <w:r w:rsidRPr="0025447D">
        <w:rPr>
          <w:bCs/>
        </w:rPr>
        <w:t>5</w:t>
      </w:r>
      <w:r>
        <w:rPr>
          <w:bCs/>
        </w:rPr>
        <w:t xml:space="preserve"> зачетных единиц 18</w:t>
      </w:r>
      <w:r w:rsidRPr="0025447D">
        <w:rPr>
          <w:bCs/>
        </w:rPr>
        <w:t>0</w:t>
      </w:r>
      <w:r w:rsidRPr="005B327A">
        <w:rPr>
          <w:bCs/>
        </w:rPr>
        <w:t xml:space="preserve"> акад. часов, в том числе:</w:t>
      </w:r>
    </w:p>
    <w:p w:rsidR="002641F6" w:rsidRPr="005B327A" w:rsidRDefault="002641F6" w:rsidP="002641F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Pr="0025447D">
        <w:rPr>
          <w:bCs/>
        </w:rPr>
        <w:t>121</w:t>
      </w:r>
      <w:r>
        <w:rPr>
          <w:bCs/>
        </w:rPr>
        <w:t>,</w:t>
      </w:r>
      <w:r w:rsidRPr="0025447D">
        <w:rPr>
          <w:bCs/>
        </w:rPr>
        <w:t>3</w:t>
      </w:r>
      <w:r w:rsidRPr="005B327A">
        <w:rPr>
          <w:bCs/>
        </w:rPr>
        <w:t xml:space="preserve"> акад. часов:</w:t>
      </w:r>
    </w:p>
    <w:p w:rsidR="002641F6" w:rsidRPr="005B327A" w:rsidRDefault="002641F6" w:rsidP="002641F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аудиторная – </w:t>
      </w:r>
      <w:r w:rsidRPr="0025447D">
        <w:rPr>
          <w:bCs/>
        </w:rPr>
        <w:t>116</w:t>
      </w:r>
      <w:r w:rsidRPr="005B327A">
        <w:rPr>
          <w:bCs/>
        </w:rPr>
        <w:t xml:space="preserve"> акад. часов;</w:t>
      </w:r>
    </w:p>
    <w:p w:rsidR="002641F6" w:rsidRPr="005B327A" w:rsidRDefault="002641F6" w:rsidP="002641F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внеаудиторная – </w:t>
      </w:r>
      <w:r w:rsidRPr="002641F6">
        <w:rPr>
          <w:bCs/>
        </w:rPr>
        <w:t>5</w:t>
      </w:r>
      <w:r>
        <w:rPr>
          <w:bCs/>
        </w:rPr>
        <w:t>,</w:t>
      </w:r>
      <w:r w:rsidRPr="002641F6">
        <w:rPr>
          <w:bCs/>
        </w:rPr>
        <w:t>3</w:t>
      </w:r>
      <w:r w:rsidRPr="005B327A">
        <w:rPr>
          <w:bCs/>
        </w:rPr>
        <w:t xml:space="preserve"> акад. часов;</w:t>
      </w:r>
    </w:p>
    <w:p w:rsidR="002641F6" w:rsidRPr="002641F6" w:rsidRDefault="002641F6" w:rsidP="002641F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самостоятельная работа – </w:t>
      </w:r>
      <w:r w:rsidRPr="002641F6">
        <w:rPr>
          <w:bCs/>
        </w:rPr>
        <w:t>2</w:t>
      </w:r>
      <w:r>
        <w:rPr>
          <w:bCs/>
        </w:rPr>
        <w:t>3</w:t>
      </w:r>
      <w:r w:rsidRPr="005B327A">
        <w:rPr>
          <w:bCs/>
        </w:rPr>
        <w:t xml:space="preserve"> акад. часов.</w:t>
      </w:r>
    </w:p>
    <w:p w:rsidR="002641F6" w:rsidRPr="00A36A56" w:rsidRDefault="002641F6" w:rsidP="002641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D3E32">
        <w:rPr>
          <w:rStyle w:val="FontStyle18"/>
          <w:b w:val="0"/>
          <w:sz w:val="24"/>
          <w:szCs w:val="24"/>
        </w:rPr>
        <w:t>–</w:t>
      </w:r>
      <w:r w:rsidRPr="006D3E32">
        <w:rPr>
          <w:rStyle w:val="FontStyle18"/>
          <w:b w:val="0"/>
          <w:sz w:val="24"/>
          <w:szCs w:val="24"/>
        </w:rPr>
        <w:tab/>
        <w:t xml:space="preserve">подготовка к экзамену – 35,7 акад. </w:t>
      </w:r>
      <w:r>
        <w:rPr>
          <w:rStyle w:val="FontStyle18"/>
          <w:b w:val="0"/>
          <w:sz w:val="24"/>
          <w:szCs w:val="24"/>
        </w:rPr>
        <w:t>ч</w:t>
      </w:r>
      <w:r w:rsidRPr="006D3E32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6"/>
        <w:gridCol w:w="904"/>
        <w:gridCol w:w="2902"/>
        <w:gridCol w:w="3212"/>
        <w:gridCol w:w="1550"/>
      </w:tblGrid>
      <w:tr w:rsidR="002641F6" w:rsidRPr="006615B0" w:rsidTr="008E1177">
        <w:trPr>
          <w:cantSplit/>
          <w:trHeight w:val="1255"/>
          <w:tblHeader/>
        </w:trPr>
        <w:tc>
          <w:tcPr>
            <w:tcW w:w="1221" w:type="pct"/>
            <w:vMerge w:val="restart"/>
            <w:vAlign w:val="center"/>
          </w:tcPr>
          <w:p w:rsidR="002641F6" w:rsidRPr="006615B0" w:rsidRDefault="002641F6" w:rsidP="008E11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641F6" w:rsidRPr="006615B0" w:rsidRDefault="002641F6" w:rsidP="008E11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2641F6" w:rsidRPr="006615B0" w:rsidRDefault="002641F6" w:rsidP="008E1177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4" w:type="pct"/>
            <w:gridSpan w:val="3"/>
            <w:vAlign w:val="center"/>
          </w:tcPr>
          <w:p w:rsidR="002641F6" w:rsidRDefault="002641F6" w:rsidP="008E1177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  <w:p w:rsidR="002641F6" w:rsidRDefault="002641F6" w:rsidP="008E1177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  <w:p w:rsidR="002641F6" w:rsidRDefault="002641F6" w:rsidP="008E1177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  <w:p w:rsidR="002641F6" w:rsidRPr="00F34CA2" w:rsidRDefault="002641F6" w:rsidP="008E117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2641F6" w:rsidRPr="006615B0" w:rsidRDefault="002641F6" w:rsidP="008E1177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92" w:type="pct"/>
            <w:vMerge w:val="restart"/>
            <w:vAlign w:val="center"/>
          </w:tcPr>
          <w:p w:rsidR="002641F6" w:rsidRPr="006615B0" w:rsidRDefault="002641F6" w:rsidP="008E117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2641F6" w:rsidRPr="006615B0" w:rsidRDefault="002641F6" w:rsidP="008E1177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2641F6" w:rsidRPr="006615B0" w:rsidRDefault="002641F6" w:rsidP="008E117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2641F6" w:rsidRPr="006615B0" w:rsidTr="008E1177">
        <w:trPr>
          <w:cantSplit/>
          <w:trHeight w:val="1485"/>
          <w:tblHeader/>
        </w:trPr>
        <w:tc>
          <w:tcPr>
            <w:tcW w:w="1221" w:type="pct"/>
            <w:vMerge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2641F6" w:rsidRPr="006615B0" w:rsidRDefault="002641F6" w:rsidP="008E1177">
            <w:pPr>
              <w:pStyle w:val="Style14"/>
              <w:widowControl/>
              <w:ind w:firstLine="0"/>
              <w:jc w:val="center"/>
            </w:pPr>
          </w:p>
        </w:tc>
      </w:tr>
      <w:tr w:rsidR="002641F6" w:rsidRPr="006615B0" w:rsidTr="008E1177">
        <w:trPr>
          <w:trHeight w:val="268"/>
        </w:trPr>
        <w:tc>
          <w:tcPr>
            <w:tcW w:w="1221" w:type="pct"/>
          </w:tcPr>
          <w:p w:rsidR="002641F6" w:rsidRPr="00AD30BE" w:rsidRDefault="002641F6" w:rsidP="008E1177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Default="002641F6" w:rsidP="008E1177">
            <w:r>
              <w:t>4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2</w:t>
            </w:r>
          </w:p>
        </w:tc>
        <w:tc>
          <w:tcPr>
            <w:tcW w:w="992" w:type="pct"/>
            <w:vMerge w:val="restar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  <w:vMerge w:val="restar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pPr>
              <w:shd w:val="clear" w:color="auto" w:fill="FFFFFF"/>
            </w:pPr>
            <w:r w:rsidRPr="00AD30BE">
              <w:t xml:space="preserve">1.2. </w:t>
            </w:r>
            <w:r>
              <w:t>Строительные горные пор</w:t>
            </w:r>
            <w:r>
              <w:t>о</w:t>
            </w:r>
            <w:r>
              <w:t>ды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Default="002641F6" w:rsidP="008E1177">
            <w:r>
              <w:t>4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2</w:t>
            </w:r>
          </w:p>
        </w:tc>
        <w:tc>
          <w:tcPr>
            <w:tcW w:w="992" w:type="pct"/>
            <w:vMerge/>
          </w:tcPr>
          <w:p w:rsidR="002641F6" w:rsidRPr="00AD30BE" w:rsidRDefault="002641F6" w:rsidP="008E1177"/>
        </w:tc>
        <w:tc>
          <w:tcPr>
            <w:tcW w:w="1098" w:type="pct"/>
            <w:vMerge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  <w:vMerge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left"/>
            </w:pP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pPr>
              <w:shd w:val="clear" w:color="auto" w:fill="FFFFFF"/>
            </w:pPr>
            <w:r w:rsidRPr="00AD30BE">
              <w:t xml:space="preserve">1.3. </w:t>
            </w:r>
            <w:r>
              <w:t>Область применения стро</w:t>
            </w:r>
            <w:r>
              <w:t>и</w:t>
            </w:r>
            <w:r>
              <w:t>тельных горных пород</w:t>
            </w:r>
            <w:r w:rsidRPr="003D3902">
              <w:t xml:space="preserve">                                     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2</w:t>
            </w:r>
          </w:p>
        </w:tc>
        <w:tc>
          <w:tcPr>
            <w:tcW w:w="992" w:type="pct"/>
          </w:tcPr>
          <w:p w:rsidR="002641F6" w:rsidRPr="00AD30BE" w:rsidRDefault="002641F6" w:rsidP="008E1177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r w:rsidRPr="00AD30BE">
              <w:t>Итого по разделу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12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12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pct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r>
              <w:t>2. Технологические основы ра</w:t>
            </w:r>
            <w:r>
              <w:t>з</w:t>
            </w:r>
            <w:r>
              <w:t>работки месторождений стро</w:t>
            </w:r>
            <w:r>
              <w:t>и</w:t>
            </w:r>
            <w:r>
              <w:t>тельных горных пород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/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/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2641F6" w:rsidRPr="00AD30BE" w:rsidRDefault="002641F6" w:rsidP="008E1177"/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r w:rsidRPr="00AD30BE">
              <w:t xml:space="preserve">2.1. </w:t>
            </w:r>
            <w:r>
              <w:t>Горные породы как объект разработки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r w:rsidRPr="00AD30BE">
              <w:lastRenderedPageBreak/>
              <w:t xml:space="preserve">2.2. </w:t>
            </w:r>
            <w:r>
              <w:t>Требования промышленности к качеству основных видов н</w:t>
            </w:r>
            <w:r>
              <w:t>е</w:t>
            </w:r>
            <w:r>
              <w:t>рудных строительных материалов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6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6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2641F6" w:rsidRPr="00AD30BE" w:rsidRDefault="002641F6" w:rsidP="008E1177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121"/>
        </w:trPr>
        <w:tc>
          <w:tcPr>
            <w:tcW w:w="1221" w:type="pct"/>
          </w:tcPr>
          <w:p w:rsidR="002641F6" w:rsidRPr="00AD30BE" w:rsidRDefault="002641F6" w:rsidP="008E1177">
            <w:r w:rsidRPr="00AD30BE">
              <w:t xml:space="preserve">2.3. </w:t>
            </w:r>
            <w:r>
              <w:t>Виды нерудных строител</w:t>
            </w:r>
            <w:r>
              <w:t>ь</w:t>
            </w:r>
            <w:r>
              <w:t>ных материалов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6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6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D30BE">
              <w:t>,</w:t>
            </w:r>
            <w:r>
              <w:t>5</w:t>
            </w:r>
          </w:p>
        </w:tc>
        <w:tc>
          <w:tcPr>
            <w:tcW w:w="992" w:type="pct"/>
          </w:tcPr>
          <w:p w:rsidR="002641F6" w:rsidRPr="00AD30BE" w:rsidRDefault="002641F6" w:rsidP="008E1177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Домашнее задание №3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>Итого по разделу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16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16</w:t>
            </w:r>
            <w:r>
              <w:rPr>
                <w:sz w:val="20"/>
                <w:szCs w:val="20"/>
              </w:rPr>
              <w:t>/10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pPr>
              <w:jc w:val="center"/>
            </w:pPr>
            <w:r>
              <w:t>8</w:t>
            </w:r>
            <w:r w:rsidRPr="00AD30BE">
              <w:t>,</w:t>
            </w:r>
            <w:r>
              <w:t>5</w:t>
            </w:r>
          </w:p>
        </w:tc>
        <w:tc>
          <w:tcPr>
            <w:tcW w:w="992" w:type="pct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1864EC" w:rsidRDefault="002641F6" w:rsidP="008E1177">
            <w:pPr>
              <w:autoSpaceDE w:val="0"/>
              <w:autoSpaceDN w:val="0"/>
              <w:adjustRightInd w:val="0"/>
              <w:ind w:left="386"/>
              <w:rPr>
                <w:bCs/>
                <w:iCs/>
              </w:rPr>
            </w:pPr>
            <w:r>
              <w:rPr>
                <w:bCs/>
                <w:iCs/>
              </w:rPr>
              <w:t>Итого за А</w:t>
            </w:r>
            <w:r w:rsidRPr="001864EC">
              <w:rPr>
                <w:bCs/>
                <w:iCs/>
              </w:rPr>
              <w:t xml:space="preserve"> семестр</w:t>
            </w:r>
          </w:p>
        </w:tc>
        <w:tc>
          <w:tcPr>
            <w:tcW w:w="146" w:type="pct"/>
          </w:tcPr>
          <w:p w:rsidR="002641F6" w:rsidRDefault="002641F6" w:rsidP="008E1177">
            <w:r w:rsidRPr="0085148E">
              <w:t>А</w:t>
            </w:r>
          </w:p>
        </w:tc>
        <w:tc>
          <w:tcPr>
            <w:tcW w:w="145" w:type="pct"/>
            <w:vAlign w:val="center"/>
          </w:tcPr>
          <w:p w:rsidR="002641F6" w:rsidRPr="003360FB" w:rsidRDefault="002641F6" w:rsidP="008E11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6" w:type="pct"/>
            <w:vAlign w:val="center"/>
          </w:tcPr>
          <w:p w:rsidR="002641F6" w:rsidRPr="003360FB" w:rsidRDefault="002641F6" w:rsidP="008E11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2641F6" w:rsidRPr="003360FB" w:rsidRDefault="002641F6" w:rsidP="008E11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28</w:t>
            </w:r>
            <w:r>
              <w:rPr>
                <w:lang w:val="en-US"/>
              </w:rPr>
              <w:t>/</w:t>
            </w:r>
            <w:r>
              <w:t>14</w:t>
            </w:r>
            <w:r w:rsidRPr="001864EC">
              <w:t>И</w:t>
            </w:r>
            <w:r w:rsidRPr="001864EC">
              <w:rPr>
                <w:vertAlign w:val="superscript"/>
              </w:rPr>
              <w:t>1</w:t>
            </w:r>
          </w:p>
        </w:tc>
        <w:tc>
          <w:tcPr>
            <w:tcW w:w="309" w:type="pct"/>
            <w:vAlign w:val="center"/>
          </w:tcPr>
          <w:p w:rsidR="002641F6" w:rsidRPr="003360FB" w:rsidRDefault="002641F6" w:rsidP="008E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pct"/>
          </w:tcPr>
          <w:p w:rsidR="002641F6" w:rsidRPr="00F20124" w:rsidRDefault="002641F6" w:rsidP="008E1177">
            <w:r w:rsidRPr="00F20124">
              <w:t>Подготовка к зачету</w:t>
            </w:r>
          </w:p>
        </w:tc>
        <w:tc>
          <w:tcPr>
            <w:tcW w:w="1098" w:type="pct"/>
          </w:tcPr>
          <w:p w:rsidR="002641F6" w:rsidRDefault="002641F6" w:rsidP="008E1177">
            <w:r w:rsidRPr="00F20124">
              <w:t>Зачет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 xml:space="preserve">3. </w:t>
            </w:r>
            <w:r>
              <w:t>Производственные процессы на карьерах строительных горных пород</w:t>
            </w:r>
          </w:p>
        </w:tc>
        <w:tc>
          <w:tcPr>
            <w:tcW w:w="146" w:type="pct"/>
          </w:tcPr>
          <w:p w:rsidR="002641F6" w:rsidRDefault="002641F6" w:rsidP="008E1177">
            <w:r>
              <w:t>Б</w:t>
            </w:r>
          </w:p>
        </w:tc>
        <w:tc>
          <w:tcPr>
            <w:tcW w:w="145" w:type="pct"/>
          </w:tcPr>
          <w:p w:rsidR="002641F6" w:rsidRPr="00AD30BE" w:rsidRDefault="002641F6" w:rsidP="008E1177"/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/>
        </w:tc>
        <w:tc>
          <w:tcPr>
            <w:tcW w:w="309" w:type="pct"/>
          </w:tcPr>
          <w:p w:rsidR="002641F6" w:rsidRPr="00AD30BE" w:rsidRDefault="002641F6" w:rsidP="008E1177">
            <w:pPr>
              <w:jc w:val="center"/>
            </w:pPr>
          </w:p>
        </w:tc>
        <w:tc>
          <w:tcPr>
            <w:tcW w:w="992" w:type="pct"/>
          </w:tcPr>
          <w:p w:rsidR="002641F6" w:rsidRPr="00AD30BE" w:rsidRDefault="002641F6" w:rsidP="008E1177"/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>3.1</w:t>
            </w:r>
            <w:r>
              <w:t>. Способы подготовки стро</w:t>
            </w:r>
            <w:r>
              <w:t>и</w:t>
            </w:r>
            <w:r>
              <w:t>тельных горных пород к выемке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 xml:space="preserve">3.2. </w:t>
            </w:r>
            <w:r>
              <w:t>Взрывное рыхление горных пород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</w:tcPr>
          <w:p w:rsidR="002641F6" w:rsidRPr="00AD30BE" w:rsidRDefault="002641F6" w:rsidP="008E1177">
            <w:r w:rsidRPr="00DC0887">
              <w:t>Подготовка доклада</w:t>
            </w:r>
          </w:p>
        </w:tc>
        <w:tc>
          <w:tcPr>
            <w:tcW w:w="1098" w:type="pct"/>
          </w:tcPr>
          <w:p w:rsidR="002641F6" w:rsidRPr="00AD30BE" w:rsidRDefault="002641F6" w:rsidP="008E1177">
            <w:r w:rsidRPr="00AD30BE">
              <w:t>Домашнее</w:t>
            </w:r>
            <w:r>
              <w:t xml:space="preserve"> задание №4</w:t>
            </w:r>
            <w:r w:rsidRPr="00AD30BE">
              <w:t>,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>
              <w:t>3.3. Выемочно-погрузочные р</w:t>
            </w:r>
            <w:r>
              <w:t>а</w:t>
            </w:r>
            <w:r>
              <w:t>боты на карьерах строительных горных пород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>Итого по разделу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12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12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E46630" w:rsidRDefault="002641F6" w:rsidP="008E1177">
            <w:r w:rsidRPr="00AD30BE">
              <w:lastRenderedPageBreak/>
              <w:t xml:space="preserve">4. </w:t>
            </w:r>
            <w:r>
              <w:t>Технология разработки песч</w:t>
            </w:r>
            <w:r>
              <w:t>а</w:t>
            </w:r>
            <w:r>
              <w:t xml:space="preserve">но-гравийных месторождений 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/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/>
        </w:tc>
        <w:tc>
          <w:tcPr>
            <w:tcW w:w="309" w:type="pct"/>
          </w:tcPr>
          <w:p w:rsidR="002641F6" w:rsidRPr="00AD30BE" w:rsidRDefault="002641F6" w:rsidP="008E1177">
            <w:pPr>
              <w:jc w:val="center"/>
            </w:pPr>
          </w:p>
        </w:tc>
        <w:tc>
          <w:tcPr>
            <w:tcW w:w="992" w:type="pct"/>
          </w:tcPr>
          <w:p w:rsidR="002641F6" w:rsidRPr="00AD30BE" w:rsidRDefault="002641F6" w:rsidP="008E1177"/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 xml:space="preserve">4.1. </w:t>
            </w:r>
            <w:r>
              <w:t>Горно-геологическая хара</w:t>
            </w:r>
            <w:r>
              <w:t>к</w:t>
            </w:r>
            <w:r>
              <w:t>теристика песчано-гравийных м</w:t>
            </w:r>
            <w:r>
              <w:t>е</w:t>
            </w:r>
            <w:r>
              <w:t xml:space="preserve">сторождений 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 xml:space="preserve">4.2. </w:t>
            </w:r>
            <w:r>
              <w:t>Общие сведения о технол</w:t>
            </w:r>
            <w:r>
              <w:t>о</w:t>
            </w:r>
            <w:r>
              <w:t>гии открытой разработки мест</w:t>
            </w:r>
            <w:r>
              <w:t>о</w:t>
            </w:r>
            <w:r>
              <w:t>рождений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</w:tcPr>
          <w:p w:rsidR="002641F6" w:rsidRDefault="002641F6" w:rsidP="008E1177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  <w:p w:rsidR="002641F6" w:rsidRPr="00DC0887" w:rsidRDefault="002641F6" w:rsidP="008E1177">
            <w:pPr>
              <w:pStyle w:val="Style14"/>
              <w:ind w:firstLine="0"/>
              <w:jc w:val="center"/>
            </w:pP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Домашнее задание №5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>
              <w:t>4.3</w:t>
            </w:r>
            <w:r w:rsidRPr="00AD30BE">
              <w:t xml:space="preserve">. </w:t>
            </w:r>
            <w:r>
              <w:t xml:space="preserve">Методика расчета выемочно-погрузочного и транспортного оборудования 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8B240D" w:rsidRDefault="002641F6" w:rsidP="008E1177">
            <w:r>
              <w:t>4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4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</w:tcPr>
          <w:p w:rsidR="002641F6" w:rsidRPr="00DC0887" w:rsidRDefault="002641F6" w:rsidP="008E1177">
            <w:pPr>
              <w:pStyle w:val="Style14"/>
              <w:ind w:firstLine="0"/>
              <w:jc w:val="center"/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Домашнее задание №6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>Итого по разделу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12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12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E46630" w:rsidRDefault="002641F6" w:rsidP="008E1177">
            <w:r>
              <w:t>5</w:t>
            </w:r>
            <w:r w:rsidRPr="00AD30BE">
              <w:t xml:space="preserve">. </w:t>
            </w:r>
            <w:r>
              <w:t>Добыча природного облиц</w:t>
            </w:r>
            <w:r>
              <w:t>о</w:t>
            </w:r>
            <w:r>
              <w:t xml:space="preserve">вочного камня 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/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/>
        </w:tc>
        <w:tc>
          <w:tcPr>
            <w:tcW w:w="309" w:type="pct"/>
          </w:tcPr>
          <w:p w:rsidR="002641F6" w:rsidRPr="00AD30BE" w:rsidRDefault="002641F6" w:rsidP="008E1177">
            <w:pPr>
              <w:jc w:val="center"/>
            </w:pPr>
          </w:p>
        </w:tc>
        <w:tc>
          <w:tcPr>
            <w:tcW w:w="992" w:type="pct"/>
          </w:tcPr>
          <w:p w:rsidR="002641F6" w:rsidRPr="00AD30BE" w:rsidRDefault="002641F6" w:rsidP="008E1177"/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>
              <w:t>5</w:t>
            </w:r>
            <w:r w:rsidRPr="00AD30BE">
              <w:t xml:space="preserve">.1. </w:t>
            </w:r>
            <w:r>
              <w:t>Особенности разработки м</w:t>
            </w:r>
            <w:r>
              <w:t>е</w:t>
            </w:r>
            <w:r>
              <w:t>сторождений природного обл</w:t>
            </w:r>
            <w:r>
              <w:t>и</w:t>
            </w:r>
            <w:r>
              <w:t>цовочного камня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2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>
              <w:t>5</w:t>
            </w:r>
            <w:r w:rsidRPr="00AD30BE">
              <w:t xml:space="preserve">.2. </w:t>
            </w:r>
            <w:r>
              <w:t>Добыча блоков природного облицовочного камня из прочных пород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2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1</w:t>
            </w:r>
          </w:p>
        </w:tc>
        <w:tc>
          <w:tcPr>
            <w:tcW w:w="992" w:type="pct"/>
          </w:tcPr>
          <w:p w:rsidR="002641F6" w:rsidRPr="00DC0887" w:rsidRDefault="002641F6" w:rsidP="008E1177">
            <w:pPr>
              <w:pStyle w:val="Style14"/>
              <w:ind w:firstLine="0"/>
              <w:jc w:val="center"/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Домашнее задание №7</w:t>
            </w:r>
            <w:r w:rsidRPr="00AD30BE">
              <w:t xml:space="preserve">, 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>
              <w:lastRenderedPageBreak/>
              <w:t>5.3</w:t>
            </w:r>
            <w:r w:rsidRPr="00AD30BE">
              <w:t xml:space="preserve">. </w:t>
            </w:r>
            <w:r>
              <w:t>Добыча блоков природного облицовочного камня из пород средней прочности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8B240D" w:rsidRDefault="002641F6" w:rsidP="008E1177">
            <w:r>
              <w:t>2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0,5</w:t>
            </w:r>
          </w:p>
        </w:tc>
        <w:tc>
          <w:tcPr>
            <w:tcW w:w="992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>
              <w:t>Домашнее задание №8</w:t>
            </w:r>
            <w:r w:rsidRPr="00AD30BE">
              <w:t>,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>Итого по разделу</w:t>
            </w:r>
          </w:p>
        </w:tc>
        <w:tc>
          <w:tcPr>
            <w:tcW w:w="146" w:type="pct"/>
          </w:tcPr>
          <w:p w:rsidR="002641F6" w:rsidRDefault="002641F6" w:rsidP="008E1177"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6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AD30BE" w:rsidRDefault="002641F6" w:rsidP="008E1177">
            <w:r>
              <w:t>6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641F6" w:rsidRPr="00AD30BE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92" w:type="pct"/>
          </w:tcPr>
          <w:p w:rsidR="002641F6" w:rsidRDefault="002641F6" w:rsidP="008E1177">
            <w:pPr>
              <w:pStyle w:val="Style14"/>
              <w:ind w:firstLine="0"/>
              <w:jc w:val="center"/>
            </w:pPr>
            <w:r w:rsidRPr="00AD30BE">
              <w:t xml:space="preserve">Выполнение контрольной работы № </w:t>
            </w:r>
            <w:r>
              <w:t>5</w:t>
            </w:r>
          </w:p>
          <w:p w:rsidR="002641F6" w:rsidRPr="00AD30BE" w:rsidRDefault="002641F6" w:rsidP="008E1177">
            <w:pPr>
              <w:pStyle w:val="Style14"/>
              <w:ind w:firstLine="0"/>
              <w:jc w:val="center"/>
            </w:pP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</w:t>
            </w:r>
            <w:r>
              <w:t>5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>
              <w:rPr>
                <w:bCs/>
                <w:iCs/>
              </w:rPr>
              <w:t>Итого за Б</w:t>
            </w:r>
            <w:r w:rsidRPr="001864EC">
              <w:rPr>
                <w:bCs/>
                <w:iCs/>
              </w:rPr>
              <w:t xml:space="preserve"> семестр</w:t>
            </w:r>
          </w:p>
        </w:tc>
        <w:tc>
          <w:tcPr>
            <w:tcW w:w="146" w:type="pct"/>
          </w:tcPr>
          <w:p w:rsidR="002641F6" w:rsidRPr="00BE4C25" w:rsidRDefault="002641F6" w:rsidP="008E1177">
            <w:r>
              <w:t>Б</w:t>
            </w:r>
          </w:p>
        </w:tc>
        <w:tc>
          <w:tcPr>
            <w:tcW w:w="145" w:type="pct"/>
          </w:tcPr>
          <w:p w:rsidR="002641F6" w:rsidRDefault="002641F6" w:rsidP="008E1177">
            <w:r>
              <w:t>30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Default="002641F6" w:rsidP="008E1177">
            <w:r>
              <w:t>30</w:t>
            </w:r>
            <w:r>
              <w:rPr>
                <w:sz w:val="20"/>
                <w:szCs w:val="20"/>
              </w:rPr>
              <w:t>/10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2641F6" w:rsidRDefault="002641F6" w:rsidP="008E1177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92" w:type="pct"/>
          </w:tcPr>
          <w:p w:rsidR="002641F6" w:rsidRPr="00AD30BE" w:rsidRDefault="002641F6" w:rsidP="008E1177">
            <w:pPr>
              <w:pStyle w:val="Style14"/>
              <w:ind w:firstLine="0"/>
              <w:jc w:val="center"/>
            </w:pPr>
            <w:r w:rsidRPr="00AD30BE">
              <w:t xml:space="preserve">Подготовка к </w:t>
            </w:r>
            <w:r>
              <w:t>экзамену</w:t>
            </w:r>
          </w:p>
        </w:tc>
        <w:tc>
          <w:tcPr>
            <w:tcW w:w="1098" w:type="pct"/>
            <w:vAlign w:val="center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  <w:r>
              <w:t>Экзамен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r w:rsidRPr="001466D3">
              <w:t>ПСК-3.4</w:t>
            </w:r>
            <w:r w:rsidRPr="00AD30BE">
              <w:t>-зув</w:t>
            </w:r>
          </w:p>
        </w:tc>
      </w:tr>
      <w:tr w:rsidR="002641F6" w:rsidRPr="006615B0" w:rsidTr="008E1177">
        <w:trPr>
          <w:trHeight w:val="422"/>
        </w:trPr>
        <w:tc>
          <w:tcPr>
            <w:tcW w:w="1221" w:type="pct"/>
          </w:tcPr>
          <w:p w:rsidR="002641F6" w:rsidRPr="00AD30BE" w:rsidRDefault="002641F6" w:rsidP="008E1177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2641F6" w:rsidRDefault="002641F6" w:rsidP="008E1177">
            <w:r>
              <w:t>А,</w:t>
            </w:r>
            <w:r w:rsidRPr="00BE4C25">
              <w:t>Б</w:t>
            </w:r>
          </w:p>
        </w:tc>
        <w:tc>
          <w:tcPr>
            <w:tcW w:w="145" w:type="pct"/>
          </w:tcPr>
          <w:p w:rsidR="002641F6" w:rsidRPr="00AD30BE" w:rsidRDefault="002641F6" w:rsidP="008E1177">
            <w:r>
              <w:t>58</w:t>
            </w:r>
          </w:p>
        </w:tc>
        <w:tc>
          <w:tcPr>
            <w:tcW w:w="246" w:type="pct"/>
          </w:tcPr>
          <w:p w:rsidR="002641F6" w:rsidRPr="00AD30BE" w:rsidRDefault="002641F6" w:rsidP="008E117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641F6" w:rsidRPr="0047673F" w:rsidRDefault="002641F6" w:rsidP="008E1177">
            <w:r>
              <w:t>58</w:t>
            </w:r>
            <w:r>
              <w:rPr>
                <w:sz w:val="20"/>
                <w:szCs w:val="20"/>
              </w:rPr>
              <w:t>/24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2641F6" w:rsidRPr="00AD30BE" w:rsidRDefault="002641F6" w:rsidP="008E1177">
            <w:r>
              <w:t>23</w:t>
            </w:r>
          </w:p>
        </w:tc>
        <w:tc>
          <w:tcPr>
            <w:tcW w:w="992" w:type="pct"/>
          </w:tcPr>
          <w:p w:rsidR="002641F6" w:rsidRPr="00AD30BE" w:rsidRDefault="002641F6" w:rsidP="008E1177"/>
        </w:tc>
        <w:tc>
          <w:tcPr>
            <w:tcW w:w="1098" w:type="pct"/>
          </w:tcPr>
          <w:p w:rsidR="002641F6" w:rsidRPr="00AD30BE" w:rsidRDefault="002641F6" w:rsidP="008E1177">
            <w:r w:rsidRPr="00AD30BE">
              <w:t>Зачет</w:t>
            </w:r>
            <w:r>
              <w:t>, экзамен</w:t>
            </w:r>
          </w:p>
        </w:tc>
        <w:tc>
          <w:tcPr>
            <w:tcW w:w="530" w:type="pct"/>
          </w:tcPr>
          <w:p w:rsidR="002641F6" w:rsidRDefault="002641F6" w:rsidP="008E1177">
            <w:r>
              <w:t>ПСК-3.3</w:t>
            </w:r>
            <w:r w:rsidRPr="00AD30BE">
              <w:t>-ув</w:t>
            </w:r>
          </w:p>
          <w:p w:rsidR="002641F6" w:rsidRPr="00AD30BE" w:rsidRDefault="002641F6" w:rsidP="008E1177">
            <w:pPr>
              <w:pStyle w:val="Style14"/>
              <w:widowControl/>
              <w:ind w:firstLine="0"/>
              <w:jc w:val="left"/>
            </w:pPr>
            <w:r w:rsidRPr="001466D3">
              <w:t>ПСК-3.4</w:t>
            </w:r>
            <w:r w:rsidRPr="00AD30BE">
              <w:t>-зув</w:t>
            </w:r>
          </w:p>
        </w:tc>
      </w:tr>
    </w:tbl>
    <w:p w:rsidR="002641F6" w:rsidRPr="00A36A56" w:rsidRDefault="002641F6" w:rsidP="002641F6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58 часов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24 часа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2641F6" w:rsidRPr="00517366" w:rsidRDefault="002641F6" w:rsidP="002641F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2641F6" w:rsidRPr="00517366" w:rsidRDefault="002641F6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D438B" w:rsidRPr="00EA2B1E" w:rsidRDefault="001D438B" w:rsidP="001D438B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3D3F41">
        <w:t>Производственные процессы добычи строительн</w:t>
      </w:r>
      <w:r w:rsidR="003D3F41">
        <w:t>о</w:t>
      </w:r>
      <w:r w:rsidR="003D3F41">
        <w:t>го камня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B52D20">
        <w:t>Добыча строительных горных пород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1D438B" w:rsidRPr="005C48FC" w:rsidRDefault="001D438B" w:rsidP="001D438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1D438B" w:rsidRDefault="001D438B" w:rsidP="001D438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D438B" w:rsidRPr="00402B17" w:rsidRDefault="001D438B" w:rsidP="001D438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02B17">
        <w:rPr>
          <w:b/>
          <w:bCs/>
        </w:rPr>
        <w:t>6 Учебно-методическое обеспечение самостоятельной работы студентов</w:t>
      </w:r>
    </w:p>
    <w:p w:rsidR="001D438B" w:rsidRPr="00402B17" w:rsidRDefault="001D438B" w:rsidP="001D438B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70CEB">
        <w:rPr>
          <w:bCs/>
        </w:rPr>
        <w:t>Аудиторная самостоятельная работа студентов на практических занятиях осуществл</w:t>
      </w:r>
      <w:r w:rsidRPr="00470CEB">
        <w:rPr>
          <w:bCs/>
        </w:rPr>
        <w:t>я</w:t>
      </w:r>
      <w:r w:rsidRPr="00470CEB">
        <w:rPr>
          <w:bCs/>
        </w:rPr>
        <w:t xml:space="preserve">ется под контролем преподавателя в виде обсуждения докладов, дискуссий, темы которых определяет преподаватель для студента. </w:t>
      </w: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70CEB">
        <w:rPr>
          <w:bCs/>
        </w:rPr>
        <w:t>Внеаудиторная самостоятельная работа студентов осуществляется в виде чтения с пр</w:t>
      </w:r>
      <w:r w:rsidRPr="00470CEB">
        <w:rPr>
          <w:bCs/>
        </w:rPr>
        <w:t>о</w:t>
      </w:r>
      <w:r w:rsidRPr="00470CEB">
        <w:rPr>
          <w:bCs/>
        </w:rPr>
        <w:t>работкой материала и выполнения домашних заданий с консультациями преподавателя.</w:t>
      </w:r>
      <w:r w:rsidRPr="00470CEB">
        <w:rPr>
          <w:sz w:val="23"/>
          <w:szCs w:val="23"/>
        </w:rPr>
        <w:t xml:space="preserve"> </w:t>
      </w:r>
    </w:p>
    <w:p w:rsidR="00930AF6" w:rsidRPr="00930AF6" w:rsidRDefault="00930AF6" w:rsidP="00930AF6">
      <w:pPr>
        <w:ind w:firstLine="567"/>
        <w:rPr>
          <w:b/>
        </w:rPr>
      </w:pP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</w:rPr>
        <w:t>Оценочные средства для текущего контроля успеваемости, промежуточной атт</w:t>
      </w:r>
      <w:r w:rsidRPr="00470CEB">
        <w:rPr>
          <w:b/>
        </w:rPr>
        <w:t>е</w:t>
      </w:r>
      <w:r w:rsidRPr="00470CEB">
        <w:rPr>
          <w:b/>
        </w:rPr>
        <w:t xml:space="preserve">стации по итогам освоения дисциплины </w:t>
      </w:r>
    </w:p>
    <w:p w:rsidR="001D438B" w:rsidRPr="00470CEB" w:rsidRDefault="001D438B" w:rsidP="001D438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47DEA" w:rsidRPr="00480EF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</w:rPr>
        <w:t xml:space="preserve">Домашние задания: 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№1</w:t>
      </w:r>
    </w:p>
    <w:p w:rsidR="0039648A" w:rsidRDefault="00147DEA" w:rsidP="0039648A">
      <w:pPr>
        <w:jc w:val="both"/>
        <w:rPr>
          <w:bCs/>
          <w:iCs/>
        </w:rPr>
      </w:pPr>
      <w:r>
        <w:rPr>
          <w:bCs/>
        </w:rPr>
        <w:t xml:space="preserve">Подготовка к практической работе по теме: </w:t>
      </w:r>
      <w:r w:rsidR="0039648A">
        <w:rPr>
          <w:bCs/>
          <w:iCs/>
        </w:rPr>
        <w:t>Строительный</w:t>
      </w:r>
      <w:r w:rsidR="0039648A" w:rsidRPr="00200EE2">
        <w:rPr>
          <w:bCs/>
          <w:iCs/>
        </w:rPr>
        <w:t xml:space="preserve"> </w:t>
      </w:r>
      <w:r w:rsidR="0039648A">
        <w:rPr>
          <w:bCs/>
          <w:iCs/>
        </w:rPr>
        <w:t xml:space="preserve">камень </w:t>
      </w:r>
      <w:r w:rsidR="0039648A" w:rsidRPr="00200EE2">
        <w:rPr>
          <w:bCs/>
          <w:iCs/>
        </w:rPr>
        <w:t xml:space="preserve">как объект разработки.   </w:t>
      </w:r>
    </w:p>
    <w:p w:rsidR="00147DEA" w:rsidRPr="00470CEB" w:rsidRDefault="00147DEA" w:rsidP="0039648A">
      <w:pPr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№2</w:t>
      </w:r>
    </w:p>
    <w:p w:rsidR="0039648A" w:rsidRDefault="00147DEA" w:rsidP="0039648A">
      <w:pPr>
        <w:rPr>
          <w:bCs/>
          <w:iCs/>
        </w:rPr>
      </w:pPr>
      <w:r>
        <w:rPr>
          <w:bCs/>
        </w:rPr>
        <w:t xml:space="preserve">Подготовка к практической работе по теме: </w:t>
      </w:r>
      <w:r w:rsidR="0039648A">
        <w:rPr>
          <w:bCs/>
          <w:iCs/>
        </w:rPr>
        <w:t>Качество щебня для строительных работ.</w:t>
      </w:r>
    </w:p>
    <w:p w:rsidR="00147DEA" w:rsidRPr="00470CEB" w:rsidRDefault="00147DEA" w:rsidP="00147DEA">
      <w:pPr>
        <w:ind w:firstLine="567"/>
        <w:jc w:val="both"/>
        <w:rPr>
          <w:iCs/>
          <w:sz w:val="23"/>
          <w:szCs w:val="23"/>
        </w:rPr>
      </w:pPr>
      <w:r w:rsidRPr="00470CEB">
        <w:t xml:space="preserve"> </w:t>
      </w:r>
      <w:r w:rsidRPr="00470CEB">
        <w:rPr>
          <w:iCs/>
          <w:sz w:val="23"/>
          <w:szCs w:val="23"/>
        </w:rPr>
        <w:t>Домашнее задание №3</w:t>
      </w:r>
    </w:p>
    <w:p w:rsidR="00147DEA" w:rsidRPr="00470CEB" w:rsidRDefault="00147DEA" w:rsidP="0039648A">
      <w:pPr>
        <w:jc w:val="both"/>
        <w:rPr>
          <w:iCs/>
          <w:sz w:val="12"/>
          <w:szCs w:val="12"/>
        </w:rPr>
      </w:pPr>
      <w:r w:rsidRPr="00470CEB">
        <w:rPr>
          <w:iCs/>
          <w:snapToGrid w:val="0"/>
        </w:rPr>
        <w:tab/>
      </w:r>
      <w:r>
        <w:rPr>
          <w:bCs/>
        </w:rPr>
        <w:t xml:space="preserve">Подготовка к практической работе по теме: </w:t>
      </w:r>
      <w:r w:rsidR="0039648A" w:rsidRPr="00200EE2">
        <w:rPr>
          <w:bCs/>
          <w:iCs/>
        </w:rPr>
        <w:t>Технологические основы разработки м</w:t>
      </w:r>
      <w:r w:rsidR="0039648A" w:rsidRPr="00200EE2">
        <w:rPr>
          <w:bCs/>
          <w:iCs/>
        </w:rPr>
        <w:t>е</w:t>
      </w:r>
      <w:r w:rsidR="0039648A" w:rsidRPr="00200EE2">
        <w:rPr>
          <w:bCs/>
          <w:iCs/>
        </w:rPr>
        <w:t xml:space="preserve">сторождений.                                     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№4</w:t>
      </w:r>
    </w:p>
    <w:p w:rsidR="00147DEA" w:rsidRPr="00470CEB" w:rsidRDefault="00147DEA" w:rsidP="00147DEA">
      <w:pPr>
        <w:ind w:firstLine="567"/>
        <w:jc w:val="both"/>
      </w:pPr>
      <w:r w:rsidRPr="00470CEB">
        <w:t xml:space="preserve">Подготовить сообщение с презентацией в </w:t>
      </w:r>
      <w:r w:rsidRPr="00470CEB">
        <w:rPr>
          <w:lang w:val="en-US"/>
        </w:rPr>
        <w:t>Power</w:t>
      </w:r>
      <w:r w:rsidRPr="00470CEB">
        <w:t xml:space="preserve"> </w:t>
      </w:r>
      <w:r w:rsidRPr="00470CEB">
        <w:rPr>
          <w:lang w:val="en-US"/>
        </w:rPr>
        <w:t>Point</w:t>
      </w:r>
      <w:r w:rsidRPr="00470CEB">
        <w:t xml:space="preserve"> (не более 2 страниц текста и не менее 8 слайдов) на тему:</w:t>
      </w:r>
    </w:p>
    <w:p w:rsidR="00147DEA" w:rsidRPr="00470CEB" w:rsidRDefault="00147DEA" w:rsidP="0070446C">
      <w:pPr>
        <w:numPr>
          <w:ilvl w:val="0"/>
          <w:numId w:val="2"/>
        </w:numPr>
        <w:ind w:hanging="294"/>
        <w:jc w:val="both"/>
      </w:pPr>
      <w:r w:rsidRPr="00470CEB">
        <w:rPr>
          <w:bCs/>
          <w:iCs/>
        </w:rPr>
        <w:t xml:space="preserve">Технология разработки </w:t>
      </w:r>
      <w:r w:rsidR="0039648A">
        <w:rPr>
          <w:bCs/>
          <w:iCs/>
        </w:rPr>
        <w:t xml:space="preserve">строительного камня </w:t>
      </w:r>
      <w:r w:rsidRPr="00470CEB">
        <w:rPr>
          <w:bCs/>
          <w:iCs/>
        </w:rPr>
        <w:t>с минимальным изъятием земель.</w:t>
      </w:r>
    </w:p>
    <w:p w:rsidR="00147DEA" w:rsidRPr="00470CEB" w:rsidRDefault="00147DEA" w:rsidP="0070446C">
      <w:pPr>
        <w:numPr>
          <w:ilvl w:val="0"/>
          <w:numId w:val="2"/>
        </w:numPr>
        <w:ind w:hanging="294"/>
        <w:jc w:val="both"/>
      </w:pPr>
      <w:r w:rsidRPr="00470CEB">
        <w:rPr>
          <w:bCs/>
          <w:iCs/>
        </w:rPr>
        <w:t>Виды нерудных строительных материалов.</w:t>
      </w:r>
    </w:p>
    <w:p w:rsidR="00147DEA" w:rsidRPr="0039648A" w:rsidRDefault="00147DEA" w:rsidP="0070446C">
      <w:pPr>
        <w:numPr>
          <w:ilvl w:val="0"/>
          <w:numId w:val="2"/>
        </w:numPr>
        <w:ind w:hanging="294"/>
        <w:jc w:val="both"/>
      </w:pPr>
      <w:r w:rsidRPr="00470CEB">
        <w:rPr>
          <w:bCs/>
          <w:iCs/>
        </w:rPr>
        <w:t>Способы подготовки строительных пород к выемке.</w:t>
      </w:r>
    </w:p>
    <w:p w:rsidR="0039648A" w:rsidRPr="0039648A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Параметры развала и кусковатость взорванной породы.</w:t>
      </w:r>
    </w:p>
    <w:p w:rsidR="0039648A" w:rsidRPr="0039648A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Параметры скважин и конструкции зарядов ВВ.</w:t>
      </w:r>
    </w:p>
    <w:p w:rsidR="0039648A" w:rsidRPr="0039648A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Применение одноковшовых экскаваторов.</w:t>
      </w:r>
    </w:p>
    <w:p w:rsidR="0039648A" w:rsidRPr="00470CEB" w:rsidRDefault="0039648A" w:rsidP="0070446C">
      <w:pPr>
        <w:numPr>
          <w:ilvl w:val="0"/>
          <w:numId w:val="2"/>
        </w:numPr>
        <w:ind w:hanging="294"/>
        <w:jc w:val="both"/>
      </w:pPr>
      <w:r>
        <w:rPr>
          <w:bCs/>
          <w:iCs/>
        </w:rPr>
        <w:t>Средства и способы взрывания.</w:t>
      </w:r>
    </w:p>
    <w:p w:rsidR="00147DEA" w:rsidRPr="00470CEB" w:rsidRDefault="00147DEA" w:rsidP="0070446C">
      <w:pPr>
        <w:numPr>
          <w:ilvl w:val="0"/>
          <w:numId w:val="2"/>
        </w:numPr>
        <w:jc w:val="both"/>
        <w:rPr>
          <w:snapToGrid w:val="0"/>
        </w:rPr>
      </w:pPr>
      <w:r w:rsidRPr="00470CEB">
        <w:t xml:space="preserve"> </w:t>
      </w:r>
      <w:r w:rsidRPr="00470CEB">
        <w:rPr>
          <w:bCs/>
          <w:iCs/>
        </w:rPr>
        <w:t xml:space="preserve">Дробилки ударного действия. </w:t>
      </w:r>
    </w:p>
    <w:p w:rsidR="00147DEA" w:rsidRPr="00470CEB" w:rsidRDefault="00147DEA" w:rsidP="0070446C">
      <w:pPr>
        <w:numPr>
          <w:ilvl w:val="0"/>
          <w:numId w:val="2"/>
        </w:numPr>
        <w:jc w:val="both"/>
        <w:rPr>
          <w:snapToGrid w:val="0"/>
        </w:rPr>
      </w:pPr>
      <w:r w:rsidRPr="00470CEB">
        <w:rPr>
          <w:bCs/>
          <w:iCs/>
        </w:rPr>
        <w:lastRenderedPageBreak/>
        <w:t>Грохочение.</w:t>
      </w:r>
    </w:p>
    <w:p w:rsidR="00147DEA" w:rsidRPr="00470CEB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70CEB">
        <w:rPr>
          <w:bCs/>
          <w:iCs/>
        </w:rPr>
        <w:t>Щековые дробилки.</w:t>
      </w:r>
      <w:r w:rsidRPr="00470CEB">
        <w:rPr>
          <w:snapToGrid w:val="0"/>
        </w:rPr>
        <w:t xml:space="preserve"> </w:t>
      </w:r>
    </w:p>
    <w:p w:rsidR="00147DEA" w:rsidRPr="00414227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bCs/>
          <w:iCs/>
        </w:rPr>
        <w:t>Конусные дробилки.</w:t>
      </w:r>
    </w:p>
    <w:p w:rsidR="00147DEA" w:rsidRPr="00414227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 xml:space="preserve">Вскрытие </w:t>
      </w:r>
      <w:r w:rsidR="0039648A">
        <w:rPr>
          <w:shd w:val="clear" w:color="auto" w:fill="FFFFFF"/>
        </w:rPr>
        <w:t>месторождений строительного камня</w:t>
      </w:r>
      <w:r w:rsidRPr="00414227">
        <w:rPr>
          <w:shd w:val="clear" w:color="auto" w:fill="FFFFFF"/>
        </w:rPr>
        <w:t>.</w:t>
      </w:r>
    </w:p>
    <w:p w:rsidR="00147DEA" w:rsidRPr="00414227" w:rsidRDefault="00147DEA" w:rsidP="007044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</w:rPr>
      </w:pPr>
      <w:r w:rsidRPr="00414227">
        <w:rPr>
          <w:shd w:val="clear" w:color="auto" w:fill="FFFFFF"/>
        </w:rPr>
        <w:t>Разработка месторождения с водопонижением</w:t>
      </w:r>
    </w:p>
    <w:p w:rsidR="00147DEA" w:rsidRPr="00470CEB" w:rsidRDefault="00147DEA" w:rsidP="00147DEA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№5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Технологические схемы переработки строительных горных пород на щебень. Технол</w:t>
      </w:r>
      <w:r w:rsidRPr="00470CEB">
        <w:rPr>
          <w:bCs/>
          <w:iCs/>
        </w:rPr>
        <w:t>о</w:t>
      </w:r>
      <w:r w:rsidRPr="00470CEB">
        <w:rPr>
          <w:bCs/>
          <w:iCs/>
        </w:rPr>
        <w:t>гические схемы дробильно-сортировочных фабрик, цементных и кирпичных заводов.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№6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1.</w:t>
      </w:r>
      <w:r w:rsidR="0039648A">
        <w:rPr>
          <w:bCs/>
          <w:iCs/>
        </w:rPr>
        <w:t>Расчет параметров механического рыхления и производительность рыхлителя</w:t>
      </w:r>
      <w:r>
        <w:rPr>
          <w:bCs/>
          <w:iCs/>
        </w:rPr>
        <w:t>.</w:t>
      </w:r>
    </w:p>
    <w:p w:rsidR="0039648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39648A">
        <w:rPr>
          <w:bCs/>
          <w:iCs/>
        </w:rPr>
        <w:t>Оттаивание мерзлых пород.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№7</w:t>
      </w:r>
    </w:p>
    <w:p w:rsidR="00147DEA" w:rsidRPr="00470CEB" w:rsidRDefault="00147DEA" w:rsidP="00147DEA">
      <w:pPr>
        <w:ind w:firstLine="567"/>
        <w:jc w:val="both"/>
      </w:pPr>
      <w:r w:rsidRPr="00470CEB">
        <w:t xml:space="preserve">Подготовить сообщение с презентацией в </w:t>
      </w:r>
      <w:r w:rsidRPr="00470CEB">
        <w:rPr>
          <w:lang w:val="en-US"/>
        </w:rPr>
        <w:t>Power</w:t>
      </w:r>
      <w:r w:rsidRPr="00470CEB">
        <w:t xml:space="preserve"> </w:t>
      </w:r>
      <w:r w:rsidRPr="00470CEB">
        <w:rPr>
          <w:lang w:val="en-US"/>
        </w:rPr>
        <w:t>Point</w:t>
      </w:r>
      <w:r w:rsidRPr="00470CEB">
        <w:t xml:space="preserve"> (не более 2 страниц текста и не менее 8 слайдов) на тему: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</w:pPr>
      <w:r w:rsidRPr="00470CEB">
        <w:t>Технологические схемы дробильно-сортировочных фабрик, цементных и кирпичных заводов.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Осушение пород перед выемкой.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Предохранение пород от промерзания.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Буримость горных пород и буровые станки.</w:t>
      </w:r>
    </w:p>
    <w:p w:rsidR="0039648A" w:rsidRDefault="0039648A" w:rsidP="00147DEA">
      <w:pPr>
        <w:autoSpaceDE w:val="0"/>
        <w:autoSpaceDN w:val="0"/>
        <w:adjustRightInd w:val="0"/>
        <w:ind w:firstLine="567"/>
        <w:jc w:val="both"/>
      </w:pPr>
      <w:r>
        <w:t>Производительность буровых станков.</w:t>
      </w:r>
    </w:p>
    <w:p w:rsidR="0039648A" w:rsidRPr="00470CEB" w:rsidRDefault="0039648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t>Параметры скважин конструкции зарядов ВВ.</w:t>
      </w:r>
    </w:p>
    <w:p w:rsidR="00147DEA" w:rsidRDefault="00147DEA" w:rsidP="00147DEA">
      <w:pPr>
        <w:ind w:firstLine="567"/>
        <w:jc w:val="both"/>
      </w:pPr>
      <w:r w:rsidRPr="00470CEB">
        <w:t>Транспорт на карьерах строительных горных пород.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 w:rsidRPr="00470CEB">
        <w:rPr>
          <w:iCs/>
          <w:sz w:val="23"/>
          <w:szCs w:val="23"/>
        </w:rPr>
        <w:t>Домашнее задание №8</w:t>
      </w:r>
    </w:p>
    <w:p w:rsidR="0039648A" w:rsidRDefault="00BF0FEC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Щековые дробилки.</w:t>
      </w:r>
    </w:p>
    <w:p w:rsidR="00BF0FEC" w:rsidRDefault="00BF0FEC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Конусные дробилки.</w:t>
      </w:r>
    </w:p>
    <w:p w:rsidR="00BF0FEC" w:rsidRDefault="00BF0FEC" w:rsidP="00147DEA">
      <w:pPr>
        <w:autoSpaceDE w:val="0"/>
        <w:autoSpaceDN w:val="0"/>
        <w:adjustRightInd w:val="0"/>
        <w:ind w:firstLine="567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Дробилки ударного действия.</w:t>
      </w:r>
    </w:p>
    <w:p w:rsidR="00147DEA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70CEB">
        <w:rPr>
          <w:bCs/>
          <w:iCs/>
        </w:rPr>
        <w:t>Вспомогательное оборудование.</w:t>
      </w: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47DEA" w:rsidRPr="00470CEB" w:rsidRDefault="00147DEA" w:rsidP="00147DE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70CEB">
        <w:rPr>
          <w:b/>
          <w:bCs/>
        </w:rPr>
        <w:t>Вопросы для подготовки к зачету по дисциплине</w:t>
      </w:r>
      <w:r w:rsidRPr="00470CEB">
        <w:rPr>
          <w:bCs/>
        </w:rPr>
        <w:t xml:space="preserve"> «</w:t>
      </w:r>
      <w:r w:rsidR="003D3F41">
        <w:t>Производственные процессы д</w:t>
      </w:r>
      <w:r w:rsidR="003D3F41">
        <w:t>о</w:t>
      </w:r>
      <w:r w:rsidR="003D3F41">
        <w:t>бычи строительного камня</w:t>
      </w:r>
      <w:r w:rsidRPr="00470CEB">
        <w:rPr>
          <w:bCs/>
        </w:rPr>
        <w:t>»</w:t>
      </w:r>
    </w:p>
    <w:p w:rsidR="00147DEA" w:rsidRPr="00470CEB" w:rsidRDefault="00147DEA" w:rsidP="00147DEA"/>
    <w:p w:rsidR="00147DEA" w:rsidRPr="00470CEB" w:rsidRDefault="00147DEA" w:rsidP="00147DEA">
      <w:pPr>
        <w:ind w:left="360" w:hanging="360"/>
        <w:jc w:val="both"/>
      </w:pPr>
      <w:r w:rsidRPr="00470CEB">
        <w:t xml:space="preserve">1  </w:t>
      </w:r>
      <w:hyperlink r:id="rId12" w:anchor="_Toc122836287#_Toc122836287" w:history="1">
        <w:r w:rsidRPr="00470CEB">
          <w:t>Область</w:t>
        </w:r>
      </w:hyperlink>
      <w:r w:rsidRPr="00470CEB">
        <w:t xml:space="preserve"> применения строит</w:t>
      </w:r>
      <w:r w:rsidR="006A10B5">
        <w:t>ельного</w:t>
      </w:r>
      <w:r w:rsidRPr="00470CEB">
        <w:t xml:space="preserve"> </w:t>
      </w:r>
      <w:r w:rsidR="006A10B5">
        <w:t>камня и его</w:t>
      </w:r>
      <w:r w:rsidRPr="00470CEB">
        <w:t xml:space="preserve"> комплексное использование.</w:t>
      </w:r>
    </w:p>
    <w:p w:rsidR="00147DEA" w:rsidRPr="00470CEB" w:rsidRDefault="00147DEA" w:rsidP="00147DEA">
      <w:pPr>
        <w:ind w:left="360" w:hanging="360"/>
        <w:jc w:val="both"/>
      </w:pPr>
      <w:r w:rsidRPr="00470CEB">
        <w:t>2  Основные физико-ме</w:t>
      </w:r>
      <w:r w:rsidR="006A10B5">
        <w:t>ханические свойства строительного камня</w:t>
      </w:r>
      <w:r w:rsidRPr="00470CEB">
        <w:t>. Показатели качества.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3  Особенности месторождений </w:t>
      </w:r>
      <w:r w:rsidR="006A10B5">
        <w:t xml:space="preserve">строительного </w:t>
      </w:r>
      <w:r w:rsidRPr="00470CEB">
        <w:t>камня.</w:t>
      </w:r>
    </w:p>
    <w:p w:rsidR="00147DEA" w:rsidRPr="00470CEB" w:rsidRDefault="00147DEA" w:rsidP="00147DEA">
      <w:pPr>
        <w:ind w:left="360" w:hanging="360"/>
        <w:jc w:val="both"/>
      </w:pPr>
      <w:r w:rsidRPr="00470CEB">
        <w:t>4  Общие сведения о производственных пр</w:t>
      </w:r>
      <w:r w:rsidR="006A10B5">
        <w:t>оцессах на карьерах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5 </w:t>
      </w:r>
      <w:r w:rsidR="006A10B5">
        <w:t xml:space="preserve"> Способы подготовки строительного камня</w:t>
      </w:r>
      <w:r w:rsidRPr="00470CEB">
        <w:t xml:space="preserve"> к выемке.</w:t>
      </w:r>
    </w:p>
    <w:p w:rsidR="00147DEA" w:rsidRPr="00470CEB" w:rsidRDefault="00147DEA" w:rsidP="00147DEA">
      <w:pPr>
        <w:ind w:left="360" w:hanging="360"/>
        <w:jc w:val="both"/>
      </w:pPr>
      <w:r w:rsidRPr="00470CEB">
        <w:t>6  Выемочно-погрузочные</w:t>
      </w:r>
      <w:r w:rsidR="00185FD7">
        <w:t xml:space="preserve"> работы на карьерах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>7  Тр</w:t>
      </w:r>
      <w:r w:rsidR="00465818">
        <w:t>анспорт на карьерах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>8  Основные горные и транспортные машины и оборудование для производства строител</w:t>
      </w:r>
      <w:r w:rsidRPr="00470CEB">
        <w:t>ь</w:t>
      </w:r>
      <w:r w:rsidRPr="00470CEB">
        <w:t>ных материалов.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9  Горно-геологическая </w:t>
      </w:r>
      <w:r w:rsidR="00353AD7">
        <w:t xml:space="preserve">характеристика </w:t>
      </w:r>
      <w:r w:rsidRPr="00470CEB">
        <w:t xml:space="preserve"> месторождений</w:t>
      </w:r>
      <w:r w:rsidR="00353AD7">
        <w:t xml:space="preserve">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>10 Эксплуатаци</w:t>
      </w:r>
      <w:r w:rsidR="00353AD7">
        <w:t>онная разведка</w:t>
      </w:r>
      <w:r w:rsidRPr="00470CEB">
        <w:t xml:space="preserve"> месторождений</w:t>
      </w:r>
      <w:r w:rsidR="00353AD7">
        <w:t xml:space="preserve"> строительного камня</w:t>
      </w:r>
      <w:r w:rsidRPr="00470CEB">
        <w:t>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11 Технология разработки месторождений </w:t>
      </w:r>
      <w:r w:rsidR="00353AD7">
        <w:t xml:space="preserve">строительного камня </w:t>
      </w:r>
      <w:r w:rsidRPr="00470CEB">
        <w:t>с минимальным изъятием земель.</w:t>
      </w:r>
    </w:p>
    <w:p w:rsidR="00147DEA" w:rsidRPr="00470CEB" w:rsidRDefault="00147DEA" w:rsidP="00147DEA">
      <w:pPr>
        <w:ind w:left="360" w:hanging="360"/>
        <w:jc w:val="both"/>
      </w:pPr>
      <w:r w:rsidRPr="00470CEB">
        <w:t xml:space="preserve">12 </w:t>
      </w:r>
      <w:r w:rsidR="00E36864" w:rsidRPr="00E36864">
        <w:t xml:space="preserve">Выемочно-погрузочные работы на карьерах по добыче строительного камня.                            </w:t>
      </w:r>
    </w:p>
    <w:p w:rsidR="00147DEA" w:rsidRDefault="00147DEA" w:rsidP="00147DE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147DEA" w:rsidRDefault="00147DEA" w:rsidP="00147DEA">
      <w:pPr>
        <w:rPr>
          <w:b/>
          <w:snapToGrid w:val="0"/>
        </w:rPr>
      </w:pPr>
      <w:r>
        <w:rPr>
          <w:b/>
          <w:snapToGrid w:val="0"/>
        </w:rPr>
        <w:t>Вопросы для подготовки к экзамену</w:t>
      </w:r>
      <w:r w:rsidRPr="008F39D0">
        <w:rPr>
          <w:b/>
          <w:snapToGrid w:val="0"/>
        </w:rPr>
        <w:t xml:space="preserve"> по дисциплине «</w:t>
      </w:r>
      <w:r w:rsidR="003D3F41">
        <w:t>Производственные процессы доб</w:t>
      </w:r>
      <w:r w:rsidR="003D3F41">
        <w:t>ы</w:t>
      </w:r>
      <w:r w:rsidR="003D3F41">
        <w:t>чи строительного камня</w:t>
      </w:r>
      <w:r w:rsidRPr="008F39D0">
        <w:rPr>
          <w:b/>
          <w:snapToGrid w:val="0"/>
        </w:rPr>
        <w:t>»</w:t>
      </w:r>
    </w:p>
    <w:p w:rsidR="00147DEA" w:rsidRDefault="00147DEA" w:rsidP="0070446C">
      <w:pPr>
        <w:numPr>
          <w:ilvl w:val="0"/>
          <w:numId w:val="4"/>
        </w:numPr>
      </w:pPr>
      <w:r>
        <w:t>Свойства строительных горных пород</w:t>
      </w:r>
    </w:p>
    <w:p w:rsidR="00147DEA" w:rsidRDefault="00147DEA" w:rsidP="0070446C">
      <w:pPr>
        <w:numPr>
          <w:ilvl w:val="0"/>
          <w:numId w:val="4"/>
        </w:numPr>
      </w:pPr>
      <w:r>
        <w:t>Качество бутового камня для строительных работ</w:t>
      </w:r>
    </w:p>
    <w:p w:rsidR="00E36864" w:rsidRDefault="00147DEA" w:rsidP="0070446C">
      <w:pPr>
        <w:numPr>
          <w:ilvl w:val="0"/>
          <w:numId w:val="4"/>
        </w:numPr>
      </w:pPr>
      <w:r>
        <w:t>Общие сведения о производственных процессах на карьерах строител</w:t>
      </w:r>
      <w:r w:rsidR="00E36864">
        <w:t>ьного камня.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lastRenderedPageBreak/>
        <w:t xml:space="preserve">Технологические основы разработки месторождений.                                     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 xml:space="preserve">Производственные процессы добычи строительного камня.                       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 xml:space="preserve">Способы подготовки строительного камня к выемке.                                           </w:t>
      </w:r>
    </w:p>
    <w:p w:rsidR="00147DEA" w:rsidRDefault="00147DEA" w:rsidP="0070446C">
      <w:pPr>
        <w:numPr>
          <w:ilvl w:val="0"/>
          <w:numId w:val="4"/>
        </w:numPr>
      </w:pPr>
      <w:r>
        <w:t>Оттаивание мерзлых пород</w:t>
      </w:r>
    </w:p>
    <w:p w:rsidR="00147DEA" w:rsidRDefault="00862AB1" w:rsidP="0070446C">
      <w:pPr>
        <w:numPr>
          <w:ilvl w:val="0"/>
          <w:numId w:val="4"/>
        </w:numPr>
      </w:pPr>
      <w:r>
        <w:t>Показатели качества строительного камня.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 xml:space="preserve">Выемочно-погрузочные работы на карьерах по добыче строительного камня.                            </w:t>
      </w:r>
    </w:p>
    <w:p w:rsidR="00862AB1" w:rsidRPr="00862AB1" w:rsidRDefault="00862AB1" w:rsidP="0070446C">
      <w:pPr>
        <w:numPr>
          <w:ilvl w:val="0"/>
          <w:numId w:val="4"/>
        </w:numPr>
      </w:pPr>
      <w:r w:rsidRPr="00862AB1">
        <w:t>Переработка строительных горных пород на щебень.</w:t>
      </w:r>
    </w:p>
    <w:p w:rsidR="00147DEA" w:rsidRDefault="00147DEA" w:rsidP="0070446C">
      <w:pPr>
        <w:numPr>
          <w:ilvl w:val="0"/>
          <w:numId w:val="4"/>
        </w:numPr>
      </w:pPr>
      <w:r>
        <w:t>Предохранение пород от промерзания</w:t>
      </w:r>
    </w:p>
    <w:p w:rsidR="00147DEA" w:rsidRDefault="00147DEA" w:rsidP="0070446C">
      <w:pPr>
        <w:numPr>
          <w:ilvl w:val="0"/>
          <w:numId w:val="4"/>
        </w:numPr>
      </w:pPr>
      <w:r>
        <w:t>Механическое рыхление пород</w:t>
      </w:r>
    </w:p>
    <w:p w:rsidR="00147DEA" w:rsidRDefault="0041109D" w:rsidP="0070446C">
      <w:pPr>
        <w:numPr>
          <w:ilvl w:val="0"/>
          <w:numId w:val="4"/>
        </w:numPr>
      </w:pPr>
      <w:r>
        <w:t>Осушение пород</w:t>
      </w:r>
      <w:r w:rsidR="00147DEA">
        <w:t xml:space="preserve"> перед выемкой</w:t>
      </w:r>
    </w:p>
    <w:p w:rsidR="00147DEA" w:rsidRDefault="00147DEA" w:rsidP="0070446C">
      <w:pPr>
        <w:numPr>
          <w:ilvl w:val="0"/>
          <w:numId w:val="4"/>
        </w:numPr>
      </w:pPr>
      <w:r>
        <w:t>Применение одноковшовых экскаваторов и бул</w:t>
      </w:r>
      <w:r w:rsidR="00862AB1">
        <w:t>ьдозеров при добыче строительного</w:t>
      </w:r>
      <w:r>
        <w:t xml:space="preserve"> </w:t>
      </w:r>
      <w:r w:rsidR="00862AB1">
        <w:t>камня.</w:t>
      </w:r>
    </w:p>
    <w:p w:rsidR="00147DEA" w:rsidRDefault="00862AB1" w:rsidP="0070446C">
      <w:pPr>
        <w:numPr>
          <w:ilvl w:val="0"/>
          <w:numId w:val="4"/>
        </w:numPr>
      </w:pPr>
      <w:r>
        <w:t xml:space="preserve">Область применения строительного камня и его </w:t>
      </w:r>
      <w:r w:rsidR="00147DEA">
        <w:t>комплексное использование</w:t>
      </w:r>
      <w:r>
        <w:t>.</w:t>
      </w:r>
    </w:p>
    <w:p w:rsidR="00147DEA" w:rsidRDefault="00BB04E0" w:rsidP="0070446C">
      <w:pPr>
        <w:numPr>
          <w:ilvl w:val="0"/>
          <w:numId w:val="4"/>
        </w:numPr>
      </w:pPr>
      <w:r>
        <w:t>П</w:t>
      </w:r>
      <w:r w:rsidR="00147DEA">
        <w:t xml:space="preserve">рименение колесных скреперов при </w:t>
      </w:r>
      <w:r>
        <w:t>добыче строительного камня.</w:t>
      </w:r>
    </w:p>
    <w:p w:rsidR="00147DEA" w:rsidRDefault="00147DEA" w:rsidP="0070446C">
      <w:pPr>
        <w:numPr>
          <w:ilvl w:val="0"/>
          <w:numId w:val="4"/>
        </w:numPr>
      </w:pPr>
      <w:r>
        <w:t>Требования к ка</w:t>
      </w:r>
      <w:r w:rsidR="00BB04E0">
        <w:t>честву строительного камня.</w:t>
      </w:r>
    </w:p>
    <w:p w:rsidR="00BB04E0" w:rsidRDefault="00BB04E0" w:rsidP="0070446C">
      <w:pPr>
        <w:numPr>
          <w:ilvl w:val="0"/>
          <w:numId w:val="4"/>
        </w:numPr>
      </w:pPr>
      <w:r>
        <w:t>Технологические требования к качеству взрывного рыхления пород.</w:t>
      </w:r>
    </w:p>
    <w:p w:rsidR="00BB04E0" w:rsidRDefault="00BB04E0" w:rsidP="0070446C">
      <w:pPr>
        <w:numPr>
          <w:ilvl w:val="0"/>
          <w:numId w:val="4"/>
        </w:numPr>
      </w:pPr>
      <w:r>
        <w:t>Взрываемость горных пород и расход ВВ.</w:t>
      </w:r>
    </w:p>
    <w:p w:rsidR="00BB04E0" w:rsidRDefault="00BB04E0" w:rsidP="0070446C">
      <w:pPr>
        <w:numPr>
          <w:ilvl w:val="0"/>
          <w:numId w:val="4"/>
        </w:numPr>
      </w:pPr>
      <w:r>
        <w:t>Расчет скважинных зарядов и параметров сетки скважин.</w:t>
      </w:r>
    </w:p>
    <w:p w:rsidR="00FD0896" w:rsidRPr="00402B17" w:rsidRDefault="00FD0896" w:rsidP="00FD0896">
      <w:pPr>
        <w:rPr>
          <w:sz w:val="4"/>
          <w:szCs w:val="4"/>
        </w:rPr>
      </w:pP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E54979" w:rsidRPr="003D66DB" w:rsidTr="0070446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E54979" w:rsidRPr="003D66DB" w:rsidTr="007044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Default="00E54979" w:rsidP="0070446C">
            <w:pPr>
              <w:rPr>
                <w:b/>
              </w:rPr>
            </w:pPr>
            <w:r>
              <w:rPr>
                <w:b/>
              </w:rPr>
              <w:t>ПСК-3.2</w:t>
            </w:r>
          </w:p>
          <w:p w:rsidR="00E54979" w:rsidRPr="003D66DB" w:rsidRDefault="00E54979" w:rsidP="0070446C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54979"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E54979" w:rsidRPr="003D66DB" w:rsidTr="0070446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numPr>
                <w:ilvl w:val="0"/>
                <w:numId w:val="3"/>
              </w:num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 и </w:t>
            </w:r>
            <w:r w:rsidRPr="005A426F">
              <w:t>технологию, и механизацию о</w:t>
            </w:r>
            <w:r w:rsidRPr="005A426F">
              <w:t>т</w:t>
            </w:r>
            <w:r w:rsidRPr="005A426F">
              <w:t>крытых горных и взрывных р</w:t>
            </w:r>
            <w:r w:rsidRPr="005A426F">
              <w:t>а</w:t>
            </w:r>
            <w:r w:rsidRPr="005A426F">
              <w:t xml:space="preserve">бот </w:t>
            </w:r>
          </w:p>
          <w:p w:rsidR="00C93B71" w:rsidRPr="005A426F" w:rsidRDefault="00C93B7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41109D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карьерного поля, технологию и механиз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цию открытых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E54979" w:rsidRPr="005A426F" w:rsidRDefault="00C93B71" w:rsidP="0070446C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 w:rsidRPr="005A426F">
              <w:t xml:space="preserve">Основные элементы карьера, </w:t>
            </w:r>
            <w:r w:rsidR="0041109D" w:rsidRPr="005A426F">
              <w:t>способы вскрытия</w:t>
            </w:r>
            <w:r w:rsidRPr="005A426F">
              <w:t xml:space="preserve"> карьерного поля, системы открытой разр</w:t>
            </w:r>
            <w:r w:rsidRPr="005A426F">
              <w:t>а</w:t>
            </w:r>
            <w:r w:rsidRPr="005A426F">
              <w:t>ботки, режим горных работ, технологию и механизацию о</w:t>
            </w:r>
            <w:r w:rsidRPr="005A426F">
              <w:t>т</w:t>
            </w:r>
            <w:r w:rsidRPr="005A426F">
              <w:t>крытых горных работ, методы профила</w:t>
            </w:r>
            <w:r w:rsidRPr="005A426F">
              <w:t>к</w:t>
            </w:r>
            <w:r w:rsidRPr="005A426F">
              <w:t>тики аварий и способы ликвидации их после</w:t>
            </w:r>
            <w:r w:rsidRPr="005A426F">
              <w:t>д</w:t>
            </w:r>
            <w:r w:rsidRPr="005A426F"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979" w:rsidRPr="005A426F" w:rsidRDefault="00E54979" w:rsidP="007044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Перечень теоретических вопросов к зачету:</w:t>
            </w:r>
          </w:p>
          <w:p w:rsidR="00E54979" w:rsidRPr="005A426F" w:rsidRDefault="00E54979" w:rsidP="0070446C"/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 xml:space="preserve">1  </w:t>
            </w:r>
            <w:hyperlink r:id="rId13" w:anchor="_Toc122836287#_Toc122836287" w:history="1">
              <w:r w:rsidRPr="005A426F">
                <w:t>Область</w:t>
              </w:r>
            </w:hyperlink>
            <w:r w:rsidRPr="005A426F">
              <w:t xml:space="preserve"> применения строительного камня и его комплексное использование.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2  Основные физико-механические свойства строительного камня. Показатели кач</w:t>
            </w:r>
            <w:r w:rsidRPr="005A426F">
              <w:t>е</w:t>
            </w:r>
            <w:r w:rsidRPr="005A426F">
              <w:t>ства.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3  Особенности месторождений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4  Общие сведения о производственных процессах на карьерах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5  Способы подготовки строительного камня к выемке.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6  Выемочно-погрузочные работы на карьерах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7  Транспорт на карьерах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8  Основные горные и транспортные машины и оборудование для производства стр</w:t>
            </w:r>
            <w:r w:rsidRPr="005A426F">
              <w:t>о</w:t>
            </w:r>
            <w:r w:rsidRPr="005A426F">
              <w:t>ительных материалов.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9  Горно-геологическая характеристика  месторождений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10 Эксплуатационная разведка месторождений строительного камня.</w:t>
            </w:r>
          </w:p>
          <w:p w:rsidR="00BB59A8" w:rsidRPr="005A426F" w:rsidRDefault="00BB59A8" w:rsidP="00BB59A8">
            <w:pPr>
              <w:ind w:left="360" w:hanging="360"/>
              <w:jc w:val="both"/>
            </w:pPr>
            <w:r w:rsidRPr="005A426F">
              <w:t>11 Технология разработки месторождений строительного камня с минимальным изъ</w:t>
            </w:r>
            <w:r w:rsidRPr="005A426F">
              <w:t>я</w:t>
            </w:r>
            <w:r w:rsidRPr="005A426F">
              <w:t>тием земель.</w:t>
            </w:r>
          </w:p>
          <w:p w:rsidR="00E54979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color w:val="C00000"/>
                <w:highlight w:val="yellow"/>
              </w:rPr>
            </w:pPr>
            <w:r w:rsidRPr="005A426F">
              <w:t xml:space="preserve">12 Выемочно-погрузочные работы на карьерах по добыче строительного камня.                            </w:t>
            </w:r>
          </w:p>
        </w:tc>
      </w:tr>
      <w:tr w:rsidR="00E54979" w:rsidRPr="003D66DB" w:rsidTr="0070446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2EF7" w:rsidRPr="005A426F" w:rsidRDefault="00012EF7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системы открытой ра</w:t>
            </w:r>
            <w:r w:rsidRPr="005A426F">
              <w:rPr>
                <w:color w:val="000000"/>
                <w:shd w:val="clear" w:color="auto" w:fill="FFFFFF"/>
              </w:rPr>
              <w:t>з</w:t>
            </w:r>
            <w:r w:rsidRPr="005A426F">
              <w:rPr>
                <w:color w:val="000000"/>
                <w:shd w:val="clear" w:color="auto" w:fill="FFFFFF"/>
              </w:rPr>
              <w:t>работки, и механизации откр</w:t>
            </w:r>
            <w:r w:rsidRPr="005A426F">
              <w:rPr>
                <w:color w:val="000000"/>
                <w:shd w:val="clear" w:color="auto" w:fill="FFFFFF"/>
              </w:rPr>
              <w:t>ы</w:t>
            </w:r>
            <w:r w:rsidRPr="005A426F">
              <w:rPr>
                <w:color w:val="000000"/>
                <w:shd w:val="clear" w:color="auto" w:fill="FFFFFF"/>
              </w:rPr>
              <w:lastRenderedPageBreak/>
              <w:t>тых горных и взрывных работ</w:t>
            </w:r>
          </w:p>
          <w:p w:rsidR="00E54979" w:rsidRPr="005A426F" w:rsidRDefault="00012EF7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технологию и механ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зацию откр</w:t>
            </w:r>
            <w:r w:rsidRPr="005A426F">
              <w:rPr>
                <w:color w:val="000000"/>
                <w:shd w:val="clear" w:color="auto" w:fill="FFFFFF"/>
              </w:rPr>
              <w:t>ы</w:t>
            </w:r>
            <w:r w:rsidRPr="005A426F">
              <w:rPr>
                <w:color w:val="000000"/>
                <w:shd w:val="clear" w:color="auto" w:fill="FFFFFF"/>
              </w:rPr>
              <w:t>тых горных работ, и взрывных работ, методы пр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филактики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  <w:r w:rsidR="00254C31" w:rsidRPr="005A426F">
              <w:rPr>
                <w:color w:val="000000"/>
                <w:shd w:val="clear" w:color="auto" w:fill="FFFFFF"/>
              </w:rPr>
              <w:t>.</w:t>
            </w:r>
          </w:p>
          <w:p w:rsidR="00254C31" w:rsidRPr="005A426F" w:rsidRDefault="00254C3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Разрабатывать технические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шения, выб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рать лучшие из них по установленному крит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рию с использованием современного математического аппарата и средств вычислительной техн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ки.</w:t>
            </w:r>
          </w:p>
          <w:p w:rsidR="00012EF7" w:rsidRPr="005A426F" w:rsidRDefault="00012EF7" w:rsidP="0041109D">
            <w:pPr>
              <w:ind w:left="720"/>
              <w:rPr>
                <w:color w:val="000000"/>
                <w:shd w:val="clear" w:color="auto" w:fill="FFFFFF"/>
              </w:rPr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№1</w:t>
            </w:r>
          </w:p>
          <w:p w:rsidR="00BB59A8" w:rsidRPr="005A426F" w:rsidRDefault="00BB59A8" w:rsidP="00BB59A8">
            <w:pPr>
              <w:jc w:val="both"/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Строительный камень как объект разр</w:t>
            </w:r>
            <w:r w:rsidRPr="005A426F">
              <w:rPr>
                <w:bCs/>
                <w:iCs/>
              </w:rPr>
              <w:t>а</w:t>
            </w:r>
            <w:r w:rsidRPr="005A426F">
              <w:rPr>
                <w:bCs/>
                <w:iCs/>
              </w:rPr>
              <w:t xml:space="preserve">ботки.   </w:t>
            </w:r>
          </w:p>
          <w:p w:rsidR="00BB59A8" w:rsidRPr="005A426F" w:rsidRDefault="00BB59A8" w:rsidP="00BB59A8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Домашнее задание №2</w:t>
            </w:r>
          </w:p>
          <w:p w:rsidR="00BB59A8" w:rsidRPr="005A426F" w:rsidRDefault="00BB59A8" w:rsidP="00BB59A8">
            <w:pPr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Качество щебня для строительных работ.</w:t>
            </w:r>
          </w:p>
          <w:p w:rsidR="00BB59A8" w:rsidRPr="005A426F" w:rsidRDefault="00BB59A8" w:rsidP="00BB59A8">
            <w:pPr>
              <w:ind w:firstLine="567"/>
              <w:jc w:val="both"/>
              <w:rPr>
                <w:iCs/>
              </w:rPr>
            </w:pPr>
            <w:r w:rsidRPr="005A426F">
              <w:t xml:space="preserve"> </w:t>
            </w:r>
            <w:r w:rsidRPr="005A426F">
              <w:rPr>
                <w:iCs/>
              </w:rPr>
              <w:t>Домашнее задание №3</w:t>
            </w:r>
          </w:p>
          <w:p w:rsidR="00E54979" w:rsidRPr="005A426F" w:rsidRDefault="00BB59A8" w:rsidP="0041109D">
            <w:pPr>
              <w:autoSpaceDE w:val="0"/>
              <w:autoSpaceDN w:val="0"/>
              <w:adjustRightInd w:val="0"/>
              <w:rPr>
                <w:bCs/>
              </w:rPr>
            </w:pPr>
            <w:r w:rsidRPr="005A426F">
              <w:rPr>
                <w:iCs/>
                <w:snapToGrid w:val="0"/>
              </w:rPr>
              <w:tab/>
            </w: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Технологические основы разрабо</w:t>
            </w:r>
            <w:r w:rsidRPr="005A426F">
              <w:rPr>
                <w:bCs/>
                <w:iCs/>
              </w:rPr>
              <w:t>т</w:t>
            </w:r>
            <w:r w:rsidRPr="005A426F">
              <w:rPr>
                <w:bCs/>
                <w:iCs/>
              </w:rPr>
              <w:t xml:space="preserve">ки </w:t>
            </w:r>
            <w:r w:rsidR="0041109D">
              <w:rPr>
                <w:bCs/>
                <w:iCs/>
              </w:rPr>
              <w:t xml:space="preserve">месторождений. </w:t>
            </w:r>
            <w:r w:rsidRPr="005A426F">
              <w:rPr>
                <w:bCs/>
                <w:iCs/>
              </w:rPr>
              <w:t xml:space="preserve">           </w:t>
            </w:r>
          </w:p>
        </w:tc>
      </w:tr>
      <w:tr w:rsidR="00E54979" w:rsidRPr="003D66DB" w:rsidTr="0070446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C31" w:rsidRPr="005A426F" w:rsidRDefault="00254C3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Знаниями процессов, технол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гий и механизации открытых горных и взрывных работ</w:t>
            </w:r>
          </w:p>
          <w:p w:rsidR="00E54979" w:rsidRPr="005A426F" w:rsidRDefault="00254C31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E54979" w:rsidRPr="005A426F">
              <w:rPr>
                <w:color w:val="000000"/>
                <w:shd w:val="clear" w:color="auto" w:fill="FFFFFF"/>
              </w:rPr>
              <w:t xml:space="preserve">  </w:t>
            </w:r>
            <w:r w:rsidR="0041109D" w:rsidRPr="005A426F">
              <w:rPr>
                <w:color w:val="000000"/>
                <w:shd w:val="clear" w:color="auto" w:fill="FFFFFF"/>
              </w:rPr>
              <w:t>Методами выбора</w:t>
            </w:r>
            <w:r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жима горных работ, те</w:t>
            </w:r>
            <w:r w:rsidRPr="005A426F">
              <w:rPr>
                <w:color w:val="000000"/>
                <w:shd w:val="clear" w:color="auto" w:fill="FFFFFF"/>
              </w:rPr>
              <w:t>х</w:t>
            </w:r>
            <w:r w:rsidRPr="005A426F">
              <w:rPr>
                <w:color w:val="000000"/>
                <w:shd w:val="clear" w:color="auto" w:fill="FFFFFF"/>
              </w:rPr>
              <w:t>нологии и механизацию открытых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>ных р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бот и взрывных работ.</w:t>
            </w:r>
          </w:p>
          <w:p w:rsidR="00254C31" w:rsidRPr="005A426F" w:rsidRDefault="0041109D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выбора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="00254C31" w:rsidRPr="005A426F">
              <w:rPr>
                <w:color w:val="000000"/>
                <w:shd w:val="clear" w:color="auto" w:fill="FFFFFF"/>
              </w:rPr>
              <w:t>и</w:t>
            </w:r>
            <w:r w:rsidR="00254C31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254C31" w:rsidRPr="005A426F">
              <w:rPr>
                <w:color w:val="000000"/>
                <w:shd w:val="clear" w:color="auto" w:fill="FFFFFF"/>
              </w:rPr>
              <w:t>е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жима горных работ, технологии </w:t>
            </w:r>
            <w:r w:rsidR="00254C31" w:rsidRPr="005A426F">
              <w:rPr>
                <w:color w:val="000000"/>
                <w:shd w:val="clear" w:color="auto" w:fill="FFFFFF"/>
              </w:rPr>
              <w:lastRenderedPageBreak/>
              <w:t>и механизацию открытых го</w:t>
            </w:r>
            <w:r w:rsidR="00254C31" w:rsidRPr="005A426F">
              <w:rPr>
                <w:color w:val="000000"/>
                <w:shd w:val="clear" w:color="auto" w:fill="FFFFFF"/>
              </w:rPr>
              <w:t>р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ных и взрывных работ. </w:t>
            </w:r>
            <w:r w:rsidR="00A85B79" w:rsidRPr="005A426F">
              <w:rPr>
                <w:color w:val="000000"/>
                <w:shd w:val="clear" w:color="auto" w:fill="FFFFFF"/>
              </w:rPr>
              <w:t>Владеть методами</w:t>
            </w:r>
            <w:r w:rsidR="00254C31" w:rsidRPr="005A426F">
              <w:rPr>
                <w:color w:val="000000"/>
                <w:shd w:val="clear" w:color="auto" w:fill="FFFFFF"/>
              </w:rPr>
              <w:t xml:space="preserve"> профилактики аварий и способами ликвидации их п</w:t>
            </w:r>
            <w:r w:rsidR="00254C31" w:rsidRPr="005A426F">
              <w:rPr>
                <w:color w:val="000000"/>
                <w:shd w:val="clear" w:color="auto" w:fill="FFFFFF"/>
              </w:rPr>
              <w:t>о</w:t>
            </w:r>
            <w:r w:rsidR="00254C31" w:rsidRPr="005A426F">
              <w:rPr>
                <w:color w:val="000000"/>
                <w:shd w:val="clear" w:color="auto" w:fill="FFFFFF"/>
              </w:rPr>
              <w:t>сле</w:t>
            </w:r>
            <w:r w:rsidR="00254C31" w:rsidRPr="005A426F">
              <w:rPr>
                <w:color w:val="000000"/>
                <w:shd w:val="clear" w:color="auto" w:fill="FFFFFF"/>
              </w:rPr>
              <w:t>д</w:t>
            </w:r>
            <w:r w:rsidR="00254C31" w:rsidRPr="005A426F">
              <w:rPr>
                <w:color w:val="000000"/>
                <w:shd w:val="clear" w:color="auto" w:fill="FFFFFF"/>
              </w:rPr>
              <w:t>ствий.</w:t>
            </w:r>
          </w:p>
          <w:p w:rsidR="00E54979" w:rsidRPr="005A426F" w:rsidRDefault="00E54979" w:rsidP="00CD11E0">
            <w:pPr>
              <w:ind w:left="720"/>
              <w:rPr>
                <w:color w:val="000000"/>
                <w:shd w:val="clear" w:color="auto" w:fill="FFFFFF"/>
              </w:rPr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59A8" w:rsidRPr="005A426F" w:rsidRDefault="00BB59A8" w:rsidP="00BB59A8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Домашнее задание №4</w:t>
            </w:r>
          </w:p>
          <w:p w:rsidR="00BB59A8" w:rsidRPr="005A426F" w:rsidRDefault="00BB59A8" w:rsidP="00BB59A8">
            <w:pPr>
              <w:ind w:firstLine="567"/>
              <w:jc w:val="both"/>
            </w:pPr>
            <w:r w:rsidRPr="005A426F">
              <w:t xml:space="preserve">Подготовить сообщение с презентацией в </w:t>
            </w:r>
            <w:r w:rsidRPr="005A426F">
              <w:rPr>
                <w:lang w:val="en-US"/>
              </w:rPr>
              <w:t>Power</w:t>
            </w:r>
            <w:r w:rsidRPr="005A426F">
              <w:t xml:space="preserve"> </w:t>
            </w:r>
            <w:r w:rsidRPr="005A426F">
              <w:rPr>
                <w:lang w:val="en-US"/>
              </w:rPr>
              <w:t>Point</w:t>
            </w:r>
            <w:r w:rsidRPr="005A426F">
              <w:t xml:space="preserve"> (не более 2 страниц текста и не менее 8 слайдов) на тему: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Технология разработки строительного камня с минимальным изъятием земель.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Виды нерудных строительных материалов.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Способы подготовки строительных пород к выемке.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Параметры развала и кусковатость взорванной породы.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Параметры скважин и конструкции зарядов ВВ.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Применение одноковшовых экскаваторов.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ind w:hanging="294"/>
              <w:jc w:val="both"/>
            </w:pPr>
            <w:r w:rsidRPr="005A426F">
              <w:rPr>
                <w:bCs/>
                <w:iCs/>
              </w:rPr>
              <w:t>Средства и способы взрывания.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5A426F">
              <w:t xml:space="preserve"> </w:t>
            </w:r>
            <w:r w:rsidRPr="005A426F">
              <w:rPr>
                <w:bCs/>
                <w:iCs/>
              </w:rPr>
              <w:t xml:space="preserve">Дробилки ударного действия. 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5A426F">
              <w:rPr>
                <w:bCs/>
                <w:iCs/>
              </w:rPr>
              <w:t>Грохочение.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bCs/>
                <w:iCs/>
              </w:rPr>
              <w:t>Щековые дробилки.</w:t>
            </w:r>
            <w:r w:rsidRPr="005A426F">
              <w:rPr>
                <w:snapToGrid w:val="0"/>
              </w:rPr>
              <w:t xml:space="preserve"> 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bCs/>
                <w:iCs/>
              </w:rPr>
              <w:lastRenderedPageBreak/>
              <w:t>Конусные дробилки.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shd w:val="clear" w:color="auto" w:fill="FFFFFF"/>
              </w:rPr>
              <w:t>Вскрытие месторождений строительного камня.</w:t>
            </w:r>
          </w:p>
          <w:p w:rsidR="00BB59A8" w:rsidRPr="005A426F" w:rsidRDefault="00BB59A8" w:rsidP="007044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A426F">
              <w:rPr>
                <w:shd w:val="clear" w:color="auto" w:fill="FFFFFF"/>
              </w:rPr>
              <w:t>Разработка месторождения с водопонижением</w:t>
            </w:r>
          </w:p>
          <w:p w:rsidR="00E54979" w:rsidRPr="005A426F" w:rsidRDefault="00E54979" w:rsidP="0070446C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26F">
              <w:lastRenderedPageBreak/>
              <w:t>Стру</w:t>
            </w:r>
            <w:r w:rsidRPr="005A426F">
              <w:t>к</w:t>
            </w:r>
            <w:r w:rsidRPr="005A426F">
              <w:t xml:space="preserve">турный элемент </w:t>
            </w:r>
            <w:r w:rsidRPr="005A426F">
              <w:br/>
              <w:t>комп</w:t>
            </w:r>
            <w:r w:rsidRPr="005A426F">
              <w:t>е</w:t>
            </w:r>
            <w:r w:rsidRPr="005A426F"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26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26F"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344BF">
            <w:pPr>
              <w:rPr>
                <w:b/>
              </w:rPr>
            </w:pPr>
            <w:r w:rsidRPr="005A426F">
              <w:rPr>
                <w:b/>
              </w:rPr>
              <w:t xml:space="preserve">ПСК-3.3 </w:t>
            </w:r>
          </w:p>
          <w:p w:rsidR="003D66DB" w:rsidRPr="005A426F" w:rsidRDefault="007344BF" w:rsidP="007344BF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5A426F">
              <w:t>способностью обосновывать главные параметры карьера, вскрытие карьерного поля, системы открытой разр</w:t>
            </w:r>
            <w:r w:rsidRPr="005A426F">
              <w:t>а</w:t>
            </w:r>
            <w:r w:rsidRPr="005A426F">
              <w:t>ботки, режим горных работ, технологию и механизацию открытых горных работ, методы профилактики аварий и способы ликвидации их последствий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Основные элементы карьера и технологию, и механизацию о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 xml:space="preserve">ных </w:t>
            </w:r>
          </w:p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A85B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</w:t>
            </w:r>
            <w:r w:rsidR="00A85B79">
              <w:rPr>
                <w:color w:val="000000"/>
                <w:shd w:val="clear" w:color="auto" w:fill="FFFFFF"/>
              </w:rPr>
              <w:t>ерного поля,</w:t>
            </w:r>
            <w:r w:rsidRPr="005A426F">
              <w:rPr>
                <w:color w:val="000000"/>
                <w:shd w:val="clear" w:color="auto" w:fill="FFFFFF"/>
              </w:rPr>
              <w:t xml:space="preserve"> технологию и механиз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цию открытых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3D66DB" w:rsidRPr="005A426F" w:rsidRDefault="00917479" w:rsidP="0070446C">
            <w:pPr>
              <w:numPr>
                <w:ilvl w:val="0"/>
                <w:numId w:val="3"/>
              </w:num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A85B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 карьерного поля, системы открытой разр</w:t>
            </w:r>
            <w:r w:rsidR="007344BF" w:rsidRPr="005A426F">
              <w:rPr>
                <w:color w:val="000000"/>
                <w:shd w:val="clear" w:color="auto" w:fill="FFFFFF"/>
              </w:rPr>
              <w:t>а</w:t>
            </w:r>
            <w:r w:rsidR="007344BF" w:rsidRPr="005A426F">
              <w:rPr>
                <w:color w:val="000000"/>
                <w:shd w:val="clear" w:color="auto" w:fill="FFFFFF"/>
              </w:rPr>
              <w:t>ботки, режим горных работ, технологию и механизацию о</w:t>
            </w:r>
            <w:r w:rsidR="007344BF" w:rsidRPr="005A426F">
              <w:rPr>
                <w:color w:val="000000"/>
                <w:shd w:val="clear" w:color="auto" w:fill="FFFFFF"/>
              </w:rPr>
              <w:t>т</w:t>
            </w:r>
            <w:r w:rsidR="007344BF" w:rsidRPr="005A426F">
              <w:rPr>
                <w:color w:val="000000"/>
                <w:shd w:val="clear" w:color="auto" w:fill="FFFFFF"/>
              </w:rPr>
              <w:lastRenderedPageBreak/>
              <w:t>крытых горных работ, методы профила</w:t>
            </w:r>
            <w:r w:rsidR="007344BF" w:rsidRPr="005A426F">
              <w:rPr>
                <w:color w:val="000000"/>
                <w:shd w:val="clear" w:color="auto" w:fill="FFFFFF"/>
              </w:rPr>
              <w:t>к</w:t>
            </w:r>
            <w:r w:rsidR="007344BF"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="007344BF" w:rsidRPr="005A426F">
              <w:rPr>
                <w:color w:val="000000"/>
                <w:shd w:val="clear" w:color="auto" w:fill="FFFFFF"/>
              </w:rPr>
              <w:t>д</w:t>
            </w:r>
            <w:r w:rsidR="007344BF" w:rsidRPr="005A426F">
              <w:rPr>
                <w:color w:val="000000"/>
                <w:shd w:val="clear" w:color="auto" w:fill="FFFFFF"/>
              </w:rPr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lastRenderedPageBreak/>
              <w:t xml:space="preserve">Вопросы для подготовки к экзамену по дисциплине </w:t>
            </w:r>
            <w:r w:rsidR="00A85B79">
              <w:rPr>
                <w:bCs/>
              </w:rPr>
              <w:t>«Производственные процессы д</w:t>
            </w:r>
            <w:r w:rsidR="00A85B79">
              <w:rPr>
                <w:bCs/>
              </w:rPr>
              <w:t>о</w:t>
            </w:r>
            <w:r w:rsidR="00A85B79">
              <w:rPr>
                <w:bCs/>
              </w:rPr>
              <w:t>бы</w:t>
            </w:r>
            <w:r w:rsidRPr="005A426F">
              <w:rPr>
                <w:bCs/>
              </w:rPr>
              <w:t>чи строительного камня»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1.</w:t>
            </w:r>
            <w:r w:rsidRPr="005A426F">
              <w:rPr>
                <w:bCs/>
              </w:rPr>
              <w:tab/>
              <w:t>Свойства строительных горных пород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2.</w:t>
            </w:r>
            <w:r w:rsidRPr="005A426F">
              <w:rPr>
                <w:bCs/>
              </w:rPr>
              <w:tab/>
              <w:t>Качество бутового камня для строительных работ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3.</w:t>
            </w:r>
            <w:r w:rsidRPr="005A426F">
              <w:rPr>
                <w:bCs/>
              </w:rPr>
              <w:tab/>
              <w:t>Общие сведения о производственных процессах на карьерах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4.</w:t>
            </w:r>
            <w:r w:rsidRPr="005A426F">
              <w:rPr>
                <w:bCs/>
              </w:rPr>
              <w:tab/>
              <w:t xml:space="preserve">Технологические основы разработки месторождений.              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5.</w:t>
            </w:r>
            <w:r w:rsidRPr="005A426F">
              <w:rPr>
                <w:bCs/>
              </w:rPr>
              <w:tab/>
              <w:t xml:space="preserve">Производственные процессы добычи строительного камня.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6.</w:t>
            </w:r>
            <w:r w:rsidRPr="005A426F">
              <w:rPr>
                <w:bCs/>
              </w:rPr>
              <w:tab/>
              <w:t xml:space="preserve">Способы подготовки строительного камня к выемке.                    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7.</w:t>
            </w:r>
            <w:r w:rsidRPr="005A426F">
              <w:rPr>
                <w:bCs/>
              </w:rPr>
              <w:tab/>
              <w:t>Оттаивание мерзлых пород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8.</w:t>
            </w:r>
            <w:r w:rsidRPr="005A426F">
              <w:rPr>
                <w:bCs/>
              </w:rPr>
              <w:tab/>
              <w:t>Показатели качества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9.</w:t>
            </w:r>
            <w:r w:rsidRPr="005A426F">
              <w:rPr>
                <w:bCs/>
              </w:rPr>
              <w:tab/>
              <w:t xml:space="preserve">Выемочно-погрузочные работы на карьерах по добыче строительного камня.                            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10.</w:t>
            </w:r>
            <w:r w:rsidRPr="005A426F">
              <w:rPr>
                <w:bCs/>
              </w:rPr>
              <w:tab/>
              <w:t>Переработка строительных горных пород на щебень.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11.</w:t>
            </w:r>
            <w:r w:rsidRPr="005A426F">
              <w:rPr>
                <w:bCs/>
              </w:rPr>
              <w:tab/>
              <w:t>Предохранение пород от промерзания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12.</w:t>
            </w:r>
            <w:r w:rsidRPr="005A426F">
              <w:rPr>
                <w:bCs/>
              </w:rPr>
              <w:tab/>
              <w:t>Механическое рыхление пород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13.</w:t>
            </w:r>
            <w:r w:rsidRPr="005A426F">
              <w:rPr>
                <w:bCs/>
              </w:rPr>
              <w:tab/>
            </w:r>
            <w:r w:rsidR="00A85B79" w:rsidRPr="005A426F">
              <w:rPr>
                <w:bCs/>
              </w:rPr>
              <w:t>Осушение пород</w:t>
            </w:r>
            <w:r w:rsidRPr="005A426F">
              <w:rPr>
                <w:bCs/>
              </w:rPr>
              <w:t xml:space="preserve"> перед выемкой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lastRenderedPageBreak/>
              <w:t>14.</w:t>
            </w:r>
            <w:r w:rsidRPr="005A426F">
              <w:rPr>
                <w:bCs/>
              </w:rPr>
              <w:tab/>
              <w:t>Применение одноковшовых экскаваторов и бульдозеров при добыче стро</w:t>
            </w:r>
            <w:r w:rsidRPr="005A426F">
              <w:rPr>
                <w:bCs/>
              </w:rPr>
              <w:t>и</w:t>
            </w:r>
            <w:r w:rsidRPr="005A426F">
              <w:rPr>
                <w:bCs/>
              </w:rPr>
              <w:t>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15.</w:t>
            </w:r>
            <w:r w:rsidRPr="005A426F">
              <w:rPr>
                <w:bCs/>
              </w:rPr>
              <w:tab/>
              <w:t>Область применения строительного камня и его комплексное использование.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16.</w:t>
            </w:r>
            <w:r w:rsidRPr="005A426F">
              <w:rPr>
                <w:bCs/>
              </w:rPr>
              <w:tab/>
              <w:t>Применение колесных скреперов при добыче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17.</w:t>
            </w:r>
            <w:r w:rsidRPr="005A426F">
              <w:rPr>
                <w:bCs/>
              </w:rPr>
              <w:tab/>
              <w:t>Требования к качеству строительного камня.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18.</w:t>
            </w:r>
            <w:r w:rsidRPr="005A426F">
              <w:rPr>
                <w:bCs/>
              </w:rPr>
              <w:tab/>
              <w:t>Технологические требования к качеству взрывного рыхления пород.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19.</w:t>
            </w:r>
            <w:r w:rsidRPr="005A426F">
              <w:rPr>
                <w:bCs/>
              </w:rPr>
              <w:tab/>
              <w:t>Взрываемость горных пород и расход ВВ.</w:t>
            </w:r>
          </w:p>
          <w:p w:rsidR="00BB59A8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26F">
              <w:rPr>
                <w:bCs/>
              </w:rPr>
              <w:t>20.</w:t>
            </w:r>
            <w:r w:rsidRPr="005A426F">
              <w:rPr>
                <w:bCs/>
              </w:rPr>
              <w:tab/>
              <w:t>Расчет скважинных зарядов и параметров сетки скважин.</w:t>
            </w:r>
          </w:p>
          <w:p w:rsidR="003D66DB" w:rsidRPr="005A426F" w:rsidRDefault="00BB59A8" w:rsidP="00BB59A8">
            <w:pPr>
              <w:autoSpaceDE w:val="0"/>
              <w:autoSpaceDN w:val="0"/>
              <w:adjustRightInd w:val="0"/>
              <w:jc w:val="both"/>
              <w:rPr>
                <w:color w:val="C00000"/>
                <w:highlight w:val="yellow"/>
              </w:rPr>
            </w:pPr>
            <w:r w:rsidRPr="005A426F">
              <w:rPr>
                <w:bCs/>
              </w:rPr>
              <w:t xml:space="preserve"> </w:t>
            </w: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системы открытой ра</w:t>
            </w:r>
            <w:r w:rsidRPr="005A426F">
              <w:rPr>
                <w:color w:val="000000"/>
                <w:shd w:val="clear" w:color="auto" w:fill="FFFFFF"/>
              </w:rPr>
              <w:t>з</w:t>
            </w:r>
            <w:r w:rsidRPr="005A426F">
              <w:rPr>
                <w:color w:val="000000"/>
                <w:shd w:val="clear" w:color="auto" w:fill="FFFFFF"/>
              </w:rPr>
              <w:t>работки,</w:t>
            </w:r>
          </w:p>
          <w:p w:rsidR="00917479" w:rsidRPr="005A426F" w:rsidRDefault="00917479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7344BF" w:rsidRPr="005A426F">
              <w:rPr>
                <w:color w:val="000000"/>
                <w:shd w:val="clear" w:color="auto" w:fill="FFFFFF"/>
              </w:rPr>
              <w:t>Обосновывать главные пар</w:t>
            </w:r>
            <w:r w:rsidR="007344BF" w:rsidRPr="005A426F">
              <w:rPr>
                <w:color w:val="000000"/>
                <w:shd w:val="clear" w:color="auto" w:fill="FFFFFF"/>
              </w:rPr>
              <w:t>а</w:t>
            </w:r>
            <w:r w:rsidR="007344BF" w:rsidRPr="005A426F">
              <w:rPr>
                <w:color w:val="000000"/>
                <w:shd w:val="clear" w:color="auto" w:fill="FFFFFF"/>
              </w:rPr>
              <w:t>метры карьера, вскрытие кар</w:t>
            </w:r>
            <w:r w:rsidR="007344BF" w:rsidRPr="005A426F">
              <w:rPr>
                <w:color w:val="000000"/>
                <w:shd w:val="clear" w:color="auto" w:fill="FFFFFF"/>
              </w:rPr>
              <w:t>ь</w:t>
            </w:r>
            <w:r w:rsidR="007344BF" w:rsidRPr="005A426F">
              <w:rPr>
                <w:color w:val="000000"/>
                <w:shd w:val="clear" w:color="auto" w:fill="FFFFFF"/>
              </w:rPr>
              <w:t>ерного поля, технологию и м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ханизацию открытых горных работ, методы профилактики аварий и способы ликвидации их последствий</w:t>
            </w:r>
          </w:p>
          <w:p w:rsidR="003D66DB" w:rsidRPr="005A426F" w:rsidRDefault="00917479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 </w:t>
            </w:r>
            <w:r w:rsidR="007344BF" w:rsidRPr="005A426F">
              <w:rPr>
                <w:color w:val="000000"/>
                <w:shd w:val="clear" w:color="auto" w:fill="FFFFFF"/>
              </w:rPr>
              <w:t>Разрабатывать технические р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шения, выб</w:t>
            </w:r>
            <w:r w:rsidR="007344BF" w:rsidRPr="005A426F">
              <w:rPr>
                <w:color w:val="000000"/>
                <w:shd w:val="clear" w:color="auto" w:fill="FFFFFF"/>
              </w:rPr>
              <w:t>и</w:t>
            </w:r>
            <w:r w:rsidR="007344BF" w:rsidRPr="005A426F">
              <w:rPr>
                <w:color w:val="000000"/>
                <w:shd w:val="clear" w:color="auto" w:fill="FFFFFF"/>
              </w:rPr>
              <w:t>рать лучшие из них по установленному крит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рию с использованием современного математического аппарата и средств вычислительной техн</w:t>
            </w:r>
            <w:r w:rsidR="007344BF" w:rsidRPr="005A426F">
              <w:rPr>
                <w:color w:val="000000"/>
                <w:shd w:val="clear" w:color="auto" w:fill="FFFFFF"/>
              </w:rPr>
              <w:t>и</w:t>
            </w:r>
            <w:r w:rsidR="007344BF" w:rsidRPr="005A426F">
              <w:rPr>
                <w:color w:val="000000"/>
                <w:shd w:val="clear" w:color="auto" w:fill="FFFFFF"/>
              </w:rPr>
              <w:t>ки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5A426F" w:rsidRDefault="00AD5058" w:rsidP="00AD505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№1</w:t>
            </w:r>
          </w:p>
          <w:p w:rsidR="00C00B61" w:rsidRPr="005A426F" w:rsidRDefault="00C00B61" w:rsidP="00C00B61">
            <w:pPr>
              <w:jc w:val="both"/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Строительный камень как объект разр</w:t>
            </w:r>
            <w:r w:rsidRPr="005A426F">
              <w:rPr>
                <w:bCs/>
                <w:iCs/>
              </w:rPr>
              <w:t>а</w:t>
            </w:r>
            <w:r w:rsidRPr="005A426F">
              <w:rPr>
                <w:bCs/>
                <w:iCs/>
              </w:rPr>
              <w:t xml:space="preserve">ботки.  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№2</w:t>
            </w:r>
          </w:p>
          <w:p w:rsidR="00C00B61" w:rsidRPr="005A426F" w:rsidRDefault="00C00B61" w:rsidP="00C00B61">
            <w:pPr>
              <w:rPr>
                <w:bCs/>
                <w:iCs/>
              </w:rPr>
            </w:pPr>
            <w:r w:rsidRPr="005A426F">
              <w:rPr>
                <w:bCs/>
              </w:rPr>
              <w:t xml:space="preserve">Подготовка к практической работе по теме: </w:t>
            </w:r>
            <w:r w:rsidRPr="005A426F">
              <w:rPr>
                <w:bCs/>
                <w:iCs/>
              </w:rPr>
              <w:t>Качество щебня для строительных работ.</w:t>
            </w:r>
          </w:p>
          <w:p w:rsidR="003D66DB" w:rsidRPr="005A426F" w:rsidRDefault="003D66DB" w:rsidP="00C00B61">
            <w:pPr>
              <w:ind w:firstLine="567"/>
              <w:jc w:val="both"/>
              <w:rPr>
                <w:bCs/>
              </w:rPr>
            </w:pP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5A426F" w:rsidRDefault="003D66DB" w:rsidP="003D66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426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44BF" w:rsidRPr="005A426F" w:rsidRDefault="007344BF" w:rsidP="0070446C">
            <w:pPr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расчета параметров карьера</w:t>
            </w:r>
          </w:p>
          <w:p w:rsidR="007344BF" w:rsidRPr="005A426F" w:rsidRDefault="007344BF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lastRenderedPageBreak/>
              <w:t xml:space="preserve">  </w:t>
            </w:r>
            <w:r w:rsidR="00A85B79" w:rsidRPr="005A426F">
              <w:rPr>
                <w:color w:val="000000"/>
                <w:shd w:val="clear" w:color="auto" w:fill="FFFFFF"/>
              </w:rPr>
              <w:t>Методами выбора</w:t>
            </w:r>
            <w:r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 xml:space="preserve">жима горных работ, технологии и </w:t>
            </w:r>
            <w:r w:rsidR="00A85B79" w:rsidRPr="005A426F">
              <w:rPr>
                <w:color w:val="000000"/>
                <w:shd w:val="clear" w:color="auto" w:fill="FFFFFF"/>
              </w:rPr>
              <w:t>механизацию</w:t>
            </w:r>
            <w:r w:rsidRPr="005A426F">
              <w:rPr>
                <w:color w:val="000000"/>
                <w:shd w:val="clear" w:color="auto" w:fill="FFFFFF"/>
              </w:rPr>
              <w:t xml:space="preserve"> открытых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 xml:space="preserve">ных работ </w:t>
            </w:r>
          </w:p>
          <w:p w:rsidR="003D66DB" w:rsidRPr="005A426F" w:rsidRDefault="00A85B79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выбора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 способа вскрытия карьерного поля, с</w:t>
            </w:r>
            <w:r w:rsidR="007344BF" w:rsidRPr="005A426F">
              <w:rPr>
                <w:color w:val="000000"/>
                <w:shd w:val="clear" w:color="auto" w:fill="FFFFFF"/>
              </w:rPr>
              <w:t>и</w:t>
            </w:r>
            <w:r w:rsidR="007344BF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7344BF" w:rsidRPr="005A426F">
              <w:rPr>
                <w:color w:val="000000"/>
                <w:shd w:val="clear" w:color="auto" w:fill="FFFFFF"/>
              </w:rPr>
              <w:t>е</w:t>
            </w:r>
            <w:r w:rsidR="007344BF" w:rsidRPr="005A426F">
              <w:rPr>
                <w:color w:val="000000"/>
                <w:shd w:val="clear" w:color="auto" w:fill="FFFFFF"/>
              </w:rPr>
              <w:t>жима горных работ, технологии и механизацию открытых го</w:t>
            </w:r>
            <w:r w:rsidR="007344BF" w:rsidRPr="005A426F">
              <w:rPr>
                <w:color w:val="000000"/>
                <w:shd w:val="clear" w:color="auto" w:fill="FFFFFF"/>
              </w:rPr>
              <w:t>р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ных работ. </w:t>
            </w:r>
            <w:r w:rsidRPr="005A426F">
              <w:rPr>
                <w:color w:val="000000"/>
                <w:shd w:val="clear" w:color="auto" w:fill="FFFFFF"/>
              </w:rPr>
              <w:t>Владеть методами</w:t>
            </w:r>
            <w:r w:rsidR="007344BF" w:rsidRPr="005A426F">
              <w:rPr>
                <w:color w:val="000000"/>
                <w:shd w:val="clear" w:color="auto" w:fill="FFFFFF"/>
              </w:rPr>
              <w:t xml:space="preserve"> профилактики аварий и спос</w:t>
            </w:r>
            <w:r w:rsidR="007344BF" w:rsidRPr="005A426F">
              <w:rPr>
                <w:color w:val="000000"/>
                <w:shd w:val="clear" w:color="auto" w:fill="FFFFFF"/>
              </w:rPr>
              <w:t>о</w:t>
            </w:r>
            <w:r w:rsidR="007344BF" w:rsidRPr="005A426F">
              <w:rPr>
                <w:color w:val="000000"/>
                <w:shd w:val="clear" w:color="auto" w:fill="FFFFFF"/>
              </w:rPr>
              <w:t>бами ликвидации их после</w:t>
            </w:r>
            <w:r w:rsidR="007344BF" w:rsidRPr="005A426F">
              <w:rPr>
                <w:color w:val="000000"/>
                <w:shd w:val="clear" w:color="auto" w:fill="FFFFFF"/>
              </w:rPr>
              <w:t>д</w:t>
            </w:r>
            <w:r w:rsidR="007344BF" w:rsidRPr="005A426F">
              <w:rPr>
                <w:color w:val="000000"/>
                <w:shd w:val="clear" w:color="auto" w:fill="FFFFFF"/>
              </w:rPr>
              <w:t>ствий.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Домашнее задание №3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ab/>
              <w:t>Подготовка к практической работе по теме: Технологические основы разрабо</w:t>
            </w:r>
            <w:r w:rsidRPr="005A426F">
              <w:rPr>
                <w:iCs/>
              </w:rPr>
              <w:t>т</w:t>
            </w:r>
            <w:r w:rsidRPr="005A426F">
              <w:rPr>
                <w:iCs/>
              </w:rPr>
              <w:lastRenderedPageBreak/>
              <w:t xml:space="preserve">ки </w:t>
            </w:r>
            <w:r w:rsidR="00A85B79" w:rsidRPr="005A426F">
              <w:rPr>
                <w:iCs/>
              </w:rPr>
              <w:t>месторождений</w:t>
            </w:r>
            <w:r w:rsidRPr="005A426F">
              <w:rPr>
                <w:iCs/>
              </w:rPr>
              <w:t xml:space="preserve">.                                    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№4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Подготовить сообщение с презентацией в Power Point (не более 2 страниц текста и не менее 8 слайдов) на тему: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Технология разработки строительного камня с минимальным изъятием земель.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Виды нерудных строительных материалов.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Способы подготовки строительных пород к выемке.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Параметры развала и кусковатость взорванной породы.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Параметры скважин и конструкции зарядов ВВ.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Применение одноковшовых экскаваторов.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Средства и способы взрывания.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 xml:space="preserve"> Дробилки ударного действия.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Грохочение.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 xml:space="preserve">Щековые дробилки. 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Конусные дробилки.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Вскрытие месторождений строительного камня.</w:t>
            </w:r>
          </w:p>
          <w:p w:rsidR="003D66DB" w:rsidRPr="005A426F" w:rsidRDefault="00C00B61" w:rsidP="00C00B61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5A426F">
              <w:rPr>
                <w:iCs/>
              </w:rPr>
              <w:t>•</w:t>
            </w:r>
            <w:r w:rsidRPr="005A426F">
              <w:rPr>
                <w:iCs/>
              </w:rPr>
              <w:tab/>
              <w:t>Разработка месторождения с водопонижением</w:t>
            </w: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147DEA">
            <w:r w:rsidRPr="005A426F">
              <w:lastRenderedPageBreak/>
              <w:t>ПСК-3.4</w:t>
            </w:r>
          </w:p>
          <w:p w:rsidR="00C2402B" w:rsidRPr="005A426F" w:rsidRDefault="00147DEA" w:rsidP="00147DEA">
            <w:pPr>
              <w:ind w:firstLine="709"/>
              <w:jc w:val="center"/>
              <w:rPr>
                <w:b/>
                <w:iCs/>
              </w:rPr>
            </w:pPr>
            <w:r w:rsidRPr="005A426F">
              <w:t>способностью разрабатывать отдельные части проектов строительства, реконструкции и перевооружения объектов открытых го</w:t>
            </w:r>
            <w:r w:rsidRPr="005A426F">
              <w:t>р</w:t>
            </w:r>
            <w:r w:rsidRPr="005A426F">
              <w:t>ных работ, проектную и техническую документацию с учетом требований промышленной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5A426F" w:rsidRDefault="00C2402B" w:rsidP="003D66DB">
            <w:pPr>
              <w:widowControl w:val="0"/>
              <w:autoSpaceDE w:val="0"/>
              <w:autoSpaceDN w:val="0"/>
              <w:adjustRightInd w:val="0"/>
            </w:pPr>
            <w:r w:rsidRPr="005A426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Основные элементы карьера и технологию, и механизацию о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крытых го</w:t>
            </w:r>
            <w:r w:rsidRPr="005A426F">
              <w:rPr>
                <w:color w:val="000000"/>
                <w:shd w:val="clear" w:color="auto" w:fill="FFFFFF"/>
              </w:rPr>
              <w:t>р</w:t>
            </w:r>
            <w:r w:rsidRPr="005A426F">
              <w:rPr>
                <w:color w:val="000000"/>
                <w:shd w:val="clear" w:color="auto" w:fill="FFFFFF"/>
              </w:rPr>
              <w:t xml:space="preserve">ных </w:t>
            </w:r>
          </w:p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Основные элементы карьера, </w:t>
            </w:r>
            <w:r w:rsidR="00A85B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карьерного </w:t>
            </w:r>
            <w:r w:rsidR="00A85B79" w:rsidRPr="005A426F">
              <w:rPr>
                <w:color w:val="000000"/>
                <w:shd w:val="clear" w:color="auto" w:fill="FFFFFF"/>
              </w:rPr>
              <w:t>поля, технологию</w:t>
            </w:r>
            <w:r w:rsidRPr="005A426F">
              <w:rPr>
                <w:color w:val="000000"/>
                <w:shd w:val="clear" w:color="auto" w:fill="FFFFFF"/>
              </w:rPr>
              <w:t xml:space="preserve"> и механиз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цию открытых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C2402B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lastRenderedPageBreak/>
              <w:t xml:space="preserve">Основные элементы карьера, </w:t>
            </w:r>
            <w:r w:rsidR="006B3779" w:rsidRPr="005A426F">
              <w:rPr>
                <w:color w:val="000000"/>
                <w:shd w:val="clear" w:color="auto" w:fill="FFFFFF"/>
              </w:rPr>
              <w:t>способы вскрытия</w:t>
            </w:r>
            <w:r w:rsidRPr="005A426F">
              <w:rPr>
                <w:color w:val="000000"/>
                <w:shd w:val="clear" w:color="auto" w:fill="FFFFFF"/>
              </w:rPr>
              <w:t xml:space="preserve"> карьерного поля, системы открытой разр</w:t>
            </w:r>
            <w:r w:rsidRPr="005A426F">
              <w:rPr>
                <w:color w:val="000000"/>
                <w:shd w:val="clear" w:color="auto" w:fill="FFFFFF"/>
              </w:rPr>
              <w:t>а</w:t>
            </w:r>
            <w:r w:rsidRPr="005A426F">
              <w:rPr>
                <w:color w:val="000000"/>
                <w:shd w:val="clear" w:color="auto" w:fill="FFFFFF"/>
              </w:rPr>
              <w:t>ботки, режим горных работ, технологию и механизацию о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крытых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Вопросы для подготовки к зачету по дисциплине «Производственные проце</w:t>
            </w:r>
            <w:r w:rsidRPr="005A426F">
              <w:rPr>
                <w:iCs/>
              </w:rPr>
              <w:t>с</w:t>
            </w:r>
            <w:r w:rsidRPr="005A426F">
              <w:rPr>
                <w:iCs/>
              </w:rPr>
              <w:t>сы добычи строительного камня»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  Область применения строительного камня и его комплексное использование.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2  Основные физико-механические свойства строительного камня. Показатели качества.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3  Особенности месторождений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4  Общие сведения о производственных процессах на карьерах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5  Способы подготовки строительного камня к выемке.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lastRenderedPageBreak/>
              <w:t>6  Выемочно-погрузочные работы на карьерах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7  Транспорт на карьерах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8  Основные горные и транспортные машины и оборудов</w:t>
            </w:r>
            <w:r w:rsidR="006B3779">
              <w:rPr>
                <w:iCs/>
              </w:rPr>
              <w:t>ание для произво</w:t>
            </w:r>
            <w:r w:rsidR="006B3779">
              <w:rPr>
                <w:iCs/>
              </w:rPr>
              <w:t>д</w:t>
            </w:r>
            <w:r w:rsidR="006B3779">
              <w:rPr>
                <w:iCs/>
              </w:rPr>
              <w:t>ства строитель</w:t>
            </w:r>
            <w:r w:rsidRPr="005A426F">
              <w:rPr>
                <w:iCs/>
              </w:rPr>
              <w:t>ных материалов.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9  Горно-геологическая характеристика  месторождений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10 Эксплуатационная разведка месторождений строительного камня.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11 Технология разработки месторождений строительного камня с минимал</w:t>
            </w:r>
            <w:r w:rsidRPr="005A426F">
              <w:rPr>
                <w:iCs/>
              </w:rPr>
              <w:t>ь</w:t>
            </w:r>
            <w:r w:rsidRPr="005A426F">
              <w:rPr>
                <w:iCs/>
              </w:rPr>
              <w:t>ным изъятием земель.</w:t>
            </w:r>
          </w:p>
          <w:p w:rsidR="00C00B61" w:rsidRPr="005A426F" w:rsidRDefault="00C00B61" w:rsidP="00C00B61">
            <w:pPr>
              <w:ind w:firstLine="709"/>
              <w:jc w:val="both"/>
              <w:rPr>
                <w:iCs/>
              </w:rPr>
            </w:pPr>
            <w:r w:rsidRPr="005A426F">
              <w:rPr>
                <w:iCs/>
              </w:rPr>
              <w:t>12 Выемочно-погрузочные работы на карьерах по добыче строительного ка</w:t>
            </w:r>
            <w:r w:rsidRPr="005A426F">
              <w:rPr>
                <w:iCs/>
              </w:rPr>
              <w:t>м</w:t>
            </w:r>
            <w:r w:rsidRPr="005A426F">
              <w:rPr>
                <w:iCs/>
              </w:rPr>
              <w:t xml:space="preserve">ня.                            </w:t>
            </w:r>
          </w:p>
          <w:p w:rsidR="00C2402B" w:rsidRPr="005A426F" w:rsidRDefault="00C2402B" w:rsidP="00C209E8">
            <w:pPr>
              <w:ind w:firstLine="709"/>
              <w:jc w:val="both"/>
              <w:rPr>
                <w:b/>
                <w:iCs/>
              </w:rPr>
            </w:pP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5A426F" w:rsidRDefault="00C2402B" w:rsidP="003D66DB">
            <w:pPr>
              <w:widowControl w:val="0"/>
              <w:autoSpaceDE w:val="0"/>
              <w:autoSpaceDN w:val="0"/>
              <w:adjustRightInd w:val="0"/>
            </w:pPr>
            <w:r w:rsidRPr="005A426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системы открытой ра</w:t>
            </w:r>
            <w:r w:rsidRPr="005A426F">
              <w:rPr>
                <w:color w:val="000000"/>
                <w:shd w:val="clear" w:color="auto" w:fill="FFFFFF"/>
              </w:rPr>
              <w:t>з</w:t>
            </w:r>
            <w:r w:rsidRPr="005A426F">
              <w:rPr>
                <w:color w:val="000000"/>
                <w:shd w:val="clear" w:color="auto" w:fill="FFFFFF"/>
              </w:rPr>
              <w:t>работки,</w:t>
            </w:r>
          </w:p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Обосновывать главные параме</w:t>
            </w:r>
            <w:r w:rsidRPr="005A426F">
              <w:rPr>
                <w:color w:val="000000"/>
                <w:shd w:val="clear" w:color="auto" w:fill="FFFFFF"/>
              </w:rPr>
              <w:t>т</w:t>
            </w:r>
            <w:r w:rsidRPr="005A426F">
              <w:rPr>
                <w:color w:val="000000"/>
                <w:shd w:val="clear" w:color="auto" w:fill="FFFFFF"/>
              </w:rPr>
              <w:t>ры карьера, вскрытие карьерн</w:t>
            </w:r>
            <w:r w:rsidRPr="005A426F">
              <w:rPr>
                <w:color w:val="000000"/>
                <w:shd w:val="clear" w:color="auto" w:fill="FFFFFF"/>
              </w:rPr>
              <w:t>о</w:t>
            </w:r>
            <w:r w:rsidRPr="005A426F">
              <w:rPr>
                <w:color w:val="000000"/>
                <w:shd w:val="clear" w:color="auto" w:fill="FFFFFF"/>
              </w:rPr>
              <w:t>го поля, технологию и механ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зацию откр</w:t>
            </w:r>
            <w:r w:rsidRPr="005A426F">
              <w:rPr>
                <w:color w:val="000000"/>
                <w:shd w:val="clear" w:color="auto" w:fill="FFFFFF"/>
              </w:rPr>
              <w:t>ы</w:t>
            </w:r>
            <w:r w:rsidRPr="005A426F">
              <w:rPr>
                <w:color w:val="000000"/>
                <w:shd w:val="clear" w:color="auto" w:fill="FFFFFF"/>
              </w:rPr>
              <w:t>тых горных работ, методы профила</w:t>
            </w:r>
            <w:r w:rsidRPr="005A426F">
              <w:rPr>
                <w:color w:val="000000"/>
                <w:shd w:val="clear" w:color="auto" w:fill="FFFFFF"/>
              </w:rPr>
              <w:t>к</w:t>
            </w:r>
            <w:r w:rsidRPr="005A426F">
              <w:rPr>
                <w:color w:val="000000"/>
                <w:shd w:val="clear" w:color="auto" w:fill="FFFFFF"/>
              </w:rPr>
              <w:t>тики аварий и способы ликвидации их после</w:t>
            </w:r>
            <w:r w:rsidRPr="005A426F">
              <w:rPr>
                <w:color w:val="000000"/>
                <w:shd w:val="clear" w:color="auto" w:fill="FFFFFF"/>
              </w:rPr>
              <w:t>д</w:t>
            </w:r>
            <w:r w:rsidRPr="005A426F">
              <w:rPr>
                <w:color w:val="000000"/>
                <w:shd w:val="clear" w:color="auto" w:fill="FFFFFF"/>
              </w:rPr>
              <w:t>ствий</w:t>
            </w:r>
          </w:p>
          <w:p w:rsidR="00C2402B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Разрабатывать технические р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шения, выб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рать лучшие из них по установленному крит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рию с использованием современного математического аппарата и средств вычислительной техн</w:t>
            </w:r>
            <w:r w:rsidRPr="005A426F">
              <w:rPr>
                <w:color w:val="000000"/>
                <w:shd w:val="clear" w:color="auto" w:fill="FFFFFF"/>
              </w:rPr>
              <w:t>и</w:t>
            </w:r>
            <w:r w:rsidRPr="005A426F">
              <w:rPr>
                <w:color w:val="000000"/>
                <w:shd w:val="clear" w:color="auto" w:fill="FFFFFF"/>
              </w:rPr>
              <w:t>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№5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 xml:space="preserve">Технологические схемы переработки строительных </w:t>
            </w:r>
            <w:r w:rsidR="00EE4AB6">
              <w:rPr>
                <w:iCs/>
              </w:rPr>
              <w:t>горных пород на щебень. Техноло</w:t>
            </w:r>
            <w:r w:rsidRPr="005A426F">
              <w:rPr>
                <w:iCs/>
              </w:rPr>
              <w:t>гические схемы дробильно-сортировочных фабрик, цементных и кирпичных заводов.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Домашнее задание №6</w:t>
            </w:r>
          </w:p>
          <w:p w:rsidR="00C00B61" w:rsidRPr="005A426F" w:rsidRDefault="00C00B61" w:rsidP="00C00B61">
            <w:pPr>
              <w:ind w:firstLine="567"/>
              <w:jc w:val="both"/>
              <w:rPr>
                <w:iCs/>
              </w:rPr>
            </w:pPr>
            <w:r w:rsidRPr="005A426F">
              <w:rPr>
                <w:iCs/>
              </w:rPr>
              <w:t>1.Расчет параметров механического рыхления и производительность рыхлителя.</w:t>
            </w:r>
          </w:p>
          <w:p w:rsidR="00C2402B" w:rsidRPr="005A426F" w:rsidRDefault="00C00B61" w:rsidP="00C00B61">
            <w:pPr>
              <w:ind w:firstLine="709"/>
              <w:jc w:val="both"/>
              <w:rPr>
                <w:b/>
                <w:iCs/>
              </w:rPr>
            </w:pPr>
            <w:r w:rsidRPr="005A426F">
              <w:rPr>
                <w:iCs/>
              </w:rPr>
              <w:t>2. Оттаивание мерзлых пород.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5A426F" w:rsidRDefault="00C2402B" w:rsidP="003D66DB">
            <w:pPr>
              <w:widowControl w:val="0"/>
              <w:autoSpaceDE w:val="0"/>
              <w:autoSpaceDN w:val="0"/>
              <w:adjustRightInd w:val="0"/>
            </w:pPr>
            <w:r w:rsidRPr="005A426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DEA" w:rsidRPr="005A426F" w:rsidRDefault="00147DE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>Методами расчета параметров карь</w:t>
            </w:r>
            <w:r w:rsidRPr="005A426F">
              <w:rPr>
                <w:color w:val="000000"/>
                <w:shd w:val="clear" w:color="auto" w:fill="FFFFFF"/>
              </w:rPr>
              <w:t>е</w:t>
            </w:r>
            <w:r w:rsidRPr="005A426F">
              <w:rPr>
                <w:color w:val="000000"/>
                <w:shd w:val="clear" w:color="auto" w:fill="FFFFFF"/>
              </w:rPr>
              <w:t>ра</w:t>
            </w:r>
          </w:p>
          <w:p w:rsidR="00147DEA" w:rsidRPr="005A426F" w:rsidRDefault="00A91D5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Методами </w:t>
            </w:r>
            <w:r w:rsidR="00147DEA" w:rsidRPr="005A426F">
              <w:rPr>
                <w:color w:val="000000"/>
                <w:shd w:val="clear" w:color="auto" w:fill="FFFFFF"/>
              </w:rPr>
              <w:t>выбора способа вскрытия карьерного поля, с</w:t>
            </w:r>
            <w:r w:rsidR="00147DEA" w:rsidRPr="005A426F">
              <w:rPr>
                <w:color w:val="000000"/>
                <w:shd w:val="clear" w:color="auto" w:fill="FFFFFF"/>
              </w:rPr>
              <w:t>и</w:t>
            </w:r>
            <w:r w:rsidR="00147DEA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147DEA" w:rsidRPr="005A426F">
              <w:rPr>
                <w:color w:val="000000"/>
                <w:shd w:val="clear" w:color="auto" w:fill="FFFFFF"/>
              </w:rPr>
              <w:t>е</w:t>
            </w:r>
            <w:r w:rsidR="00147DEA" w:rsidRPr="005A426F">
              <w:rPr>
                <w:color w:val="000000"/>
                <w:shd w:val="clear" w:color="auto" w:fill="FFFFFF"/>
              </w:rPr>
              <w:t>жима горных работ, те</w:t>
            </w:r>
            <w:r w:rsidR="00147DEA" w:rsidRPr="005A426F">
              <w:rPr>
                <w:color w:val="000000"/>
                <w:shd w:val="clear" w:color="auto" w:fill="FFFFFF"/>
              </w:rPr>
              <w:t>х</w:t>
            </w:r>
            <w:r w:rsidR="00147DEA" w:rsidRPr="005A426F">
              <w:rPr>
                <w:color w:val="000000"/>
                <w:shd w:val="clear" w:color="auto" w:fill="FFFFFF"/>
              </w:rPr>
              <w:t>нологии и механизацию открытых го</w:t>
            </w:r>
            <w:r w:rsidR="00147DEA" w:rsidRPr="005A426F">
              <w:rPr>
                <w:color w:val="000000"/>
                <w:shd w:val="clear" w:color="auto" w:fill="FFFFFF"/>
              </w:rPr>
              <w:t>р</w:t>
            </w:r>
            <w:r w:rsidR="00147DEA" w:rsidRPr="005A426F">
              <w:rPr>
                <w:color w:val="000000"/>
                <w:shd w:val="clear" w:color="auto" w:fill="FFFFFF"/>
              </w:rPr>
              <w:t>ных р</w:t>
            </w:r>
            <w:r w:rsidR="00147DEA" w:rsidRPr="005A426F">
              <w:rPr>
                <w:color w:val="000000"/>
                <w:shd w:val="clear" w:color="auto" w:fill="FFFFFF"/>
              </w:rPr>
              <w:t>а</w:t>
            </w:r>
            <w:r w:rsidR="00147DEA" w:rsidRPr="005A426F">
              <w:rPr>
                <w:color w:val="000000"/>
                <w:shd w:val="clear" w:color="auto" w:fill="FFFFFF"/>
              </w:rPr>
              <w:t xml:space="preserve">бот </w:t>
            </w:r>
          </w:p>
          <w:p w:rsidR="00C2402B" w:rsidRPr="005A426F" w:rsidRDefault="00A91D5A" w:rsidP="0070446C">
            <w:pPr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 w:rsidRPr="005A426F">
              <w:rPr>
                <w:color w:val="000000"/>
                <w:shd w:val="clear" w:color="auto" w:fill="FFFFFF"/>
              </w:rPr>
              <w:t xml:space="preserve">Методами </w:t>
            </w:r>
            <w:r w:rsidR="00147DEA" w:rsidRPr="005A426F">
              <w:rPr>
                <w:color w:val="000000"/>
                <w:shd w:val="clear" w:color="auto" w:fill="FFFFFF"/>
              </w:rPr>
              <w:t>выбора способа вскрытия карьерного поля, с</w:t>
            </w:r>
            <w:r w:rsidR="00147DEA" w:rsidRPr="005A426F">
              <w:rPr>
                <w:color w:val="000000"/>
                <w:shd w:val="clear" w:color="auto" w:fill="FFFFFF"/>
              </w:rPr>
              <w:t>и</w:t>
            </w:r>
            <w:r w:rsidR="00147DEA" w:rsidRPr="005A426F">
              <w:rPr>
                <w:color w:val="000000"/>
                <w:shd w:val="clear" w:color="auto" w:fill="FFFFFF"/>
              </w:rPr>
              <w:t>стемы открытой разработки, р</w:t>
            </w:r>
            <w:r w:rsidR="00147DEA" w:rsidRPr="005A426F">
              <w:rPr>
                <w:color w:val="000000"/>
                <w:shd w:val="clear" w:color="auto" w:fill="FFFFFF"/>
              </w:rPr>
              <w:t>е</w:t>
            </w:r>
            <w:r w:rsidR="00147DEA" w:rsidRPr="005A426F">
              <w:rPr>
                <w:color w:val="000000"/>
                <w:shd w:val="clear" w:color="auto" w:fill="FFFFFF"/>
              </w:rPr>
              <w:t>жима горных работ, технологии и механизацию открытых го</w:t>
            </w:r>
            <w:r w:rsidR="00147DEA" w:rsidRPr="005A426F">
              <w:rPr>
                <w:color w:val="000000"/>
                <w:shd w:val="clear" w:color="auto" w:fill="FFFFFF"/>
              </w:rPr>
              <w:t>р</w:t>
            </w:r>
            <w:r w:rsidR="00147DEA" w:rsidRPr="005A426F">
              <w:rPr>
                <w:color w:val="000000"/>
                <w:shd w:val="clear" w:color="auto" w:fill="FFFFFF"/>
              </w:rPr>
              <w:t>ных работ. Владеть методами профилактики аварий и спос</w:t>
            </w:r>
            <w:r w:rsidR="00147DEA" w:rsidRPr="005A426F">
              <w:rPr>
                <w:color w:val="000000"/>
                <w:shd w:val="clear" w:color="auto" w:fill="FFFFFF"/>
              </w:rPr>
              <w:t>о</w:t>
            </w:r>
            <w:r w:rsidR="00147DEA" w:rsidRPr="005A426F">
              <w:rPr>
                <w:color w:val="000000"/>
                <w:shd w:val="clear" w:color="auto" w:fill="FFFFFF"/>
              </w:rPr>
              <w:t>бами ликвидации их после</w:t>
            </w:r>
            <w:r w:rsidR="00147DEA" w:rsidRPr="005A426F">
              <w:rPr>
                <w:color w:val="000000"/>
                <w:shd w:val="clear" w:color="auto" w:fill="FFFFFF"/>
              </w:rPr>
              <w:t>д</w:t>
            </w:r>
            <w:r w:rsidR="00147DEA" w:rsidRPr="005A426F">
              <w:rPr>
                <w:color w:val="000000"/>
                <w:shd w:val="clear" w:color="auto" w:fill="FFFFFF"/>
              </w:rPr>
              <w:t>ствий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Домашнее задание №7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Подготовить сообщение с презентацией в Power Point (не более 2 страниц текста и не менее 8 слайдов) на тему: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Технологические схемы дробильно-сортировочных фабрик, цементных и ки</w:t>
            </w:r>
            <w:r w:rsidRPr="005A426F">
              <w:t>р</w:t>
            </w:r>
            <w:r w:rsidRPr="005A426F">
              <w:t>пичных заводов.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Осушение пород перед выемкой.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Предохранение пород от промерзания.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Буримость горных пород и буровые станки.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Производительность буровых станков.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Параметры скважин конструкции зарядов ВВ.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Транспорт на карьерах строительных горных пород.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Домашнее задание №8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Щековые дробилки.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Конусные дробилки.</w:t>
            </w:r>
          </w:p>
          <w:p w:rsidR="00C00B61" w:rsidRPr="005A426F" w:rsidRDefault="00C00B61" w:rsidP="00C00B61">
            <w:pPr>
              <w:autoSpaceDE w:val="0"/>
              <w:autoSpaceDN w:val="0"/>
              <w:adjustRightInd w:val="0"/>
              <w:ind w:firstLine="567"/>
              <w:jc w:val="both"/>
            </w:pPr>
            <w:r w:rsidRPr="005A426F">
              <w:t>Дробилки ударного действия.</w:t>
            </w:r>
          </w:p>
          <w:p w:rsidR="00C2402B" w:rsidRPr="005A426F" w:rsidRDefault="00C00B61" w:rsidP="00C00B61">
            <w:pPr>
              <w:ind w:firstLine="709"/>
              <w:jc w:val="both"/>
              <w:rPr>
                <w:b/>
                <w:iCs/>
              </w:rPr>
            </w:pPr>
            <w:r w:rsidRPr="005A426F">
              <w:t>Вспомогательное оборудование.</w:t>
            </w:r>
            <w:r w:rsidR="0004095D" w:rsidRPr="005A426F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33EE0" w:rsidRPr="00CA3644" w:rsidRDefault="00333EE0" w:rsidP="00333EE0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333EE0" w:rsidRPr="00CA3644" w:rsidRDefault="00333EE0" w:rsidP="00333EE0">
      <w:pPr>
        <w:ind w:firstLine="709"/>
        <w:jc w:val="both"/>
      </w:pPr>
      <w:r w:rsidRPr="00CA3644">
        <w:t>Промежуточная аттестация по дисциплине «</w:t>
      </w:r>
      <w:r>
        <w:t>Добыча строительных горных пород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</w:t>
      </w:r>
      <w:r w:rsidRPr="00CA3644">
        <w:t>е</w:t>
      </w:r>
      <w:r w:rsidRPr="00CA3644">
        <w:t>ний, пров</w:t>
      </w:r>
      <w:r w:rsidRPr="00CA3644">
        <w:t>о</w:t>
      </w:r>
      <w:r w:rsidRPr="00CA3644">
        <w:t>дится в форме экзамена</w:t>
      </w:r>
      <w:r>
        <w:t xml:space="preserve"> и зачета</w:t>
      </w:r>
      <w:r w:rsidRPr="00CA3644">
        <w:t>.</w:t>
      </w:r>
    </w:p>
    <w:p w:rsidR="00333EE0" w:rsidRPr="00CA3644" w:rsidRDefault="00333EE0" w:rsidP="00333EE0">
      <w:pPr>
        <w:ind w:firstLine="567"/>
        <w:jc w:val="both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333EE0" w:rsidRPr="00CA3644" w:rsidRDefault="00333EE0" w:rsidP="00333EE0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333EE0" w:rsidRPr="00CA3644" w:rsidRDefault="00333EE0" w:rsidP="00333EE0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</w:t>
      </w:r>
      <w:r w:rsidRPr="00CA3644">
        <w:t>и</w:t>
      </w:r>
      <w:r w:rsidRPr="00CA3644">
        <w:t>рованности компетенций, всестороннее, систематическое и глубокое знание учебного мат</w:t>
      </w:r>
      <w:r w:rsidRPr="00CA3644">
        <w:t>е</w:t>
      </w:r>
      <w:r w:rsidRPr="00CA3644">
        <w:t>риала, свободно выполняет пра</w:t>
      </w:r>
      <w:r w:rsidRPr="00CA3644">
        <w:t>к</w:t>
      </w:r>
      <w:r w:rsidRPr="00CA3644">
        <w:t xml:space="preserve">тические задания, свободно оперирует знаниями, умениями, применяет их в ситуациях повышенной сложности. </w:t>
      </w:r>
    </w:p>
    <w:p w:rsidR="00333EE0" w:rsidRPr="00CA3644" w:rsidRDefault="00333EE0" w:rsidP="00333EE0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</w:t>
      </w:r>
      <w:r w:rsidRPr="00CA3644">
        <w:t>о</w:t>
      </w:r>
      <w:r w:rsidRPr="00CA3644">
        <w:t>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</w:t>
      </w:r>
      <w:r w:rsidRPr="00CA3644">
        <w:t>е</w:t>
      </w:r>
      <w:r w:rsidRPr="00CA3644">
        <w:t>ния при аналитических операциях, переносе знаний и умений на новые, нестандартные ситуации.</w:t>
      </w:r>
    </w:p>
    <w:p w:rsidR="00333EE0" w:rsidRPr="00CA3644" w:rsidRDefault="00333EE0" w:rsidP="00333EE0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>вень сформированности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333EE0" w:rsidRPr="00CA3644" w:rsidRDefault="00333EE0" w:rsidP="00333EE0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</w:t>
      </w:r>
      <w:r w:rsidRPr="00CA3644">
        <w:t>е</w:t>
      </w:r>
      <w:r w:rsidRPr="00CA3644">
        <w:t>шения простых задач.</w:t>
      </w:r>
    </w:p>
    <w:p w:rsidR="00333EE0" w:rsidRPr="00CA3644" w:rsidRDefault="00333EE0" w:rsidP="00333EE0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</w:t>
      </w:r>
      <w:r w:rsidRPr="00CA3644">
        <w:t>а</w:t>
      </w:r>
      <w:r w:rsidRPr="00CA3644">
        <w:t>дач.</w:t>
      </w:r>
    </w:p>
    <w:p w:rsidR="00333EE0" w:rsidRDefault="00333EE0" w:rsidP="00333EE0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333EE0" w:rsidRPr="009E6485" w:rsidRDefault="00333EE0" w:rsidP="00333EE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Добыча строительных горных пород</w:t>
      </w:r>
      <w:r w:rsidRPr="00CA3644">
        <w:t>»</w:t>
      </w:r>
      <w:r>
        <w:t xml:space="preserve"> </w:t>
      </w:r>
      <w:r w:rsidRPr="009E6485">
        <w:rPr>
          <w:rFonts w:cs="Georgia"/>
        </w:rPr>
        <w:t>оцен</w:t>
      </w:r>
      <w:r w:rsidRPr="009E6485">
        <w:rPr>
          <w:rFonts w:cs="Georgia"/>
        </w:rPr>
        <w:t>и</w:t>
      </w:r>
      <w:r w:rsidRPr="009E6485">
        <w:rPr>
          <w:rFonts w:cs="Georgia"/>
        </w:rPr>
        <w:t>вается одной из следующих оценок: «зачтено» и «незачтено», которые выставляются по сл</w:t>
      </w:r>
      <w:r w:rsidRPr="009E6485">
        <w:rPr>
          <w:rFonts w:cs="Georgia"/>
        </w:rPr>
        <w:t>е</w:t>
      </w:r>
      <w:r w:rsidRPr="009E6485">
        <w:rPr>
          <w:rFonts w:cs="Georgia"/>
        </w:rPr>
        <w:t>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333EE0" w:rsidRPr="009E6485" w:rsidRDefault="00333EE0" w:rsidP="00333EE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333EE0" w:rsidRDefault="00333EE0" w:rsidP="00333EE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 xml:space="preserve"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</w:t>
      </w:r>
      <w:r w:rsidRPr="009E6485">
        <w:rPr>
          <w:rFonts w:cs="Georgia"/>
        </w:rPr>
        <w:lastRenderedPageBreak/>
        <w:t>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9721F0" w:rsidRDefault="009721F0" w:rsidP="009721F0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9721F0" w:rsidRPr="00930AF6" w:rsidRDefault="009721F0" w:rsidP="009721F0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9721F0" w:rsidRPr="00402B17" w:rsidRDefault="009721F0" w:rsidP="009721F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>
        <w:rPr>
          <w:b/>
          <w:snapToGrid w:val="0"/>
        </w:rPr>
        <w:tab/>
      </w:r>
      <w:r w:rsidRPr="00402B17">
        <w:rPr>
          <w:b/>
          <w:snapToGrid w:val="0"/>
        </w:rPr>
        <w:t>а) Основная литература</w:t>
      </w:r>
    </w:p>
    <w:p w:rsidR="009721F0" w:rsidRPr="00402B17" w:rsidRDefault="009721F0" w:rsidP="009721F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E60FAF" w:rsidRDefault="00E60FAF" w:rsidP="00E60FAF">
      <w:pPr>
        <w:ind w:firstLine="708"/>
        <w:jc w:val="both"/>
      </w:pPr>
      <w:r w:rsidRPr="00470CEB">
        <w:t>1</w:t>
      </w:r>
      <w:r>
        <w:t xml:space="preserve">. </w:t>
      </w:r>
      <w:r w:rsidRPr="00470CEB">
        <w:t xml:space="preserve"> </w:t>
      </w:r>
      <w:r w:rsidRPr="008663E1">
        <w:t xml:space="preserve">Першин, Г. Д. Современная техника и технологии добычи блочного облицовочного камня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 учебное пособие для вузов / Г. Д. Першин, М. С. Уляков, С. И. Чеб</w:t>
      </w:r>
      <w:r w:rsidRPr="008663E1">
        <w:t>о</w:t>
      </w:r>
      <w:r w:rsidRPr="008663E1">
        <w:t xml:space="preserve">тарев ; МГТУ. - [2-е изд., подгот. по печ. изд. 2017 г.]. - Магнитогорск : МГТУ, 2017. - 1 </w:t>
      </w:r>
      <w:r>
        <w:t>электрон. опт. диск (CD-ROM). - (Учебная литература для высшего и среднего професси</w:t>
      </w:r>
      <w:r>
        <w:t>о</w:t>
      </w:r>
      <w:r>
        <w:t>нального образования).</w:t>
      </w:r>
      <w:r w:rsidRPr="00011639">
        <w:t xml:space="preserve">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4" w:history="1">
        <w:r w:rsidRPr="004F2F0F">
          <w:rPr>
            <w:rStyle w:val="ae"/>
          </w:rPr>
          <w:t>https://magtu.informsystema.ru/uploader/fileUpload?name=3374.pdf&amp;show=dcatalogues/1/1139228/3374.pdf&amp;view=true</w:t>
        </w:r>
      </w:hyperlink>
      <w:r>
        <w:t xml:space="preserve">  – Загл. с этикетки диска. – </w:t>
      </w:r>
      <w:r w:rsidRPr="008663E1">
        <w:t xml:space="preserve"> ISBN 978-5-9967-1082-9.</w:t>
      </w:r>
    </w:p>
    <w:p w:rsidR="00E60FAF" w:rsidRDefault="00E60FAF" w:rsidP="00E60FAF">
      <w:pPr>
        <w:ind w:firstLine="708"/>
        <w:jc w:val="both"/>
      </w:pPr>
      <w:r>
        <w:t>2.</w:t>
      </w:r>
      <w:r w:rsidRPr="00013EE5">
        <w:t xml:space="preserve"> Аргимбаев, К.Р. Открытая разработка месторождений строительных материалов </w:t>
      </w:r>
      <w:r w:rsidRPr="002A3569">
        <w:t>[Электронный ресурс]</w:t>
      </w:r>
      <w:r w:rsidRPr="00013EE5">
        <w:t>: учебное пособие / К.Р. Аргимбаев, Д</w:t>
      </w:r>
      <w:r>
        <w:t>.Н. Лигоцкий. — Санкт-Петербург</w:t>
      </w:r>
      <w:r w:rsidRPr="00013EE5">
        <w:t>: Лань, 2018. — 104 с.</w:t>
      </w:r>
      <w:r w:rsidRPr="005E1F69">
        <w:rPr>
          <w:iCs/>
          <w:snapToGrid w:val="0"/>
        </w:rPr>
        <w:t xml:space="preserve">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5" w:history="1">
        <w:r w:rsidRPr="0073047E">
          <w:rPr>
            <w:rStyle w:val="ae"/>
          </w:rPr>
          <w:t>https://e.lanbook.com/book/104858</w:t>
        </w:r>
      </w:hyperlink>
      <w:r>
        <w:t xml:space="preserve"> </w:t>
      </w:r>
      <w:r w:rsidRPr="000A1879">
        <w:rPr>
          <w:iCs/>
          <w:snapToGrid w:val="0"/>
        </w:rPr>
        <w:t>- Загл. с экрана.</w:t>
      </w:r>
    </w:p>
    <w:p w:rsidR="00E60FAF" w:rsidRPr="00470CEB" w:rsidRDefault="00E60FAF" w:rsidP="00E60FAF">
      <w:pPr>
        <w:tabs>
          <w:tab w:val="num" w:pos="1854"/>
        </w:tabs>
        <w:ind w:firstLine="540"/>
        <w:jc w:val="both"/>
      </w:pPr>
    </w:p>
    <w:p w:rsidR="00E60FAF" w:rsidRPr="00470CEB" w:rsidRDefault="00E60FAF" w:rsidP="00E60FAF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snapToGrid w:val="0"/>
        </w:rPr>
        <w:tab/>
        <w:t>б)  Дополнительная литература</w:t>
      </w:r>
    </w:p>
    <w:p w:rsidR="00E60FAF" w:rsidRDefault="00E60FAF" w:rsidP="00E60FAF">
      <w:pPr>
        <w:ind w:firstLine="708"/>
        <w:jc w:val="both"/>
      </w:pPr>
      <w:r>
        <w:t xml:space="preserve">1. </w:t>
      </w:r>
      <w:r w:rsidRPr="008663E1">
        <w:t>Першин, Г. Д. Комплексное освоение месторождений мрамора</w:t>
      </w:r>
      <w:r>
        <w:t xml:space="preserve"> </w:t>
      </w:r>
      <w:r w:rsidRPr="0008141C">
        <w:t>[</w:t>
      </w:r>
      <w:r>
        <w:t>Электронный р</w:t>
      </w:r>
      <w:r>
        <w:t>е</w:t>
      </w:r>
      <w:r>
        <w:t>сурс</w:t>
      </w:r>
      <w:r w:rsidRPr="0008141C">
        <w:t>]</w:t>
      </w:r>
      <w:r w:rsidRPr="008663E1">
        <w:t>: учебное пособие / Г.</w:t>
      </w:r>
      <w:r>
        <w:t xml:space="preserve"> Д. Першин, Н. Г. Караулов; МГТУ. - Магнитогорск</w:t>
      </w:r>
      <w:r w:rsidRPr="008663E1">
        <w:t xml:space="preserve">: МГТУ, 2018. - 1 электрон. опт. диск (CD-ROM). </w:t>
      </w:r>
      <w:r>
        <w:t>- (Учебная литература для высшего и среднего професс</w:t>
      </w:r>
      <w:r>
        <w:t>и</w:t>
      </w:r>
      <w:r>
        <w:t>онального образования).</w:t>
      </w:r>
      <w:r w:rsidRPr="00011639">
        <w:t xml:space="preserve">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6" w:history="1">
        <w:r w:rsidRPr="004F2F0F">
          <w:rPr>
            <w:rStyle w:val="ae"/>
          </w:rPr>
          <w:t>https://magtu.informsystema.ru/uploader/fileUpload?name=3468.pdf&amp;show=dcatalogues/1/1514289/3468.pdf&amp;view=true</w:t>
        </w:r>
      </w:hyperlink>
      <w:r>
        <w:t xml:space="preserve"> – Загл. с этикетки диска. – </w:t>
      </w:r>
      <w:r w:rsidRPr="008663E1">
        <w:t xml:space="preserve">ISBN 978-5-9967-1182-6.  </w:t>
      </w:r>
    </w:p>
    <w:p w:rsidR="009721F0" w:rsidRPr="00470CEB" w:rsidRDefault="009721F0" w:rsidP="009721F0">
      <w:pPr>
        <w:tabs>
          <w:tab w:val="num" w:pos="1854"/>
        </w:tabs>
        <w:ind w:firstLine="540"/>
        <w:jc w:val="both"/>
      </w:pPr>
      <w:r>
        <w:t>2.</w:t>
      </w:r>
      <w:r w:rsidRPr="00470CEB">
        <w:t xml:space="preserve"> Першин Г.Д., Караулов Г.А., Караулов Н.Г. Добыча блоков мрамора алмазно-канатными пилами. </w:t>
      </w:r>
      <w:r w:rsidRPr="00B11267">
        <w:t>[</w:t>
      </w:r>
      <w:r>
        <w:t>Текст</w:t>
      </w:r>
      <w:r w:rsidRPr="00B11267">
        <w:t>]</w:t>
      </w:r>
      <w:r>
        <w:t xml:space="preserve"> : </w:t>
      </w:r>
      <w:r w:rsidRPr="00470CEB">
        <w:t xml:space="preserve">Учеб. пособие с гриф. УМО. </w:t>
      </w:r>
      <w:r w:rsidRPr="009721F0">
        <w:t>/</w:t>
      </w:r>
      <w:r>
        <w:t xml:space="preserve">МГТУ им. Г. И. Носова, </w:t>
      </w:r>
      <w:r w:rsidRPr="00470CEB">
        <w:t>Магнит</w:t>
      </w:r>
      <w:r w:rsidRPr="00470CEB">
        <w:t>о</w:t>
      </w:r>
      <w:r>
        <w:t>горск,</w:t>
      </w:r>
      <w:r w:rsidRPr="00470CEB">
        <w:t xml:space="preserve"> 2003.</w:t>
      </w:r>
      <w:r w:rsidRPr="00C72D33">
        <w:t xml:space="preserve"> </w:t>
      </w:r>
      <w:r>
        <w:t>– 103 с.</w:t>
      </w:r>
    </w:p>
    <w:p w:rsidR="000A7A27" w:rsidRDefault="006A4780" w:rsidP="006A4780">
      <w:pPr>
        <w:ind w:firstLine="540"/>
      </w:pPr>
      <w:r>
        <w:t xml:space="preserve">3. </w:t>
      </w:r>
      <w:r w:rsidRPr="006A4780">
        <w:t>Гавришев</w:t>
      </w:r>
      <w:r>
        <w:t>,</w:t>
      </w:r>
      <w:r w:rsidRPr="006A4780">
        <w:t xml:space="preserve"> С. Е. Технология и комплексная механизация открытых горных пород. </w:t>
      </w:r>
      <w:r>
        <w:t>В</w:t>
      </w:r>
      <w:r w:rsidRPr="006A4780">
        <w:t xml:space="preserve">скрытие и системы разработки месторождений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6A4780">
        <w:t xml:space="preserve"> учебное пособие / С. Е. Гавришев, К. В. Бурмистров, Н. Г. Караулов, и др. ; МГТУ. - Магнитогорск : МГТУ, 2016. - 1 электрон. опт. диск (CD-ROM). </w:t>
      </w:r>
      <w:hyperlink r:id="rId17" w:history="1">
        <w:r w:rsidR="00F33C26" w:rsidRPr="003E5E19">
          <w:rPr>
            <w:rStyle w:val="ae"/>
            <w:lang w:val="en-US"/>
          </w:rPr>
          <w:t>h</w:t>
        </w:r>
        <w:r w:rsidR="00F33C26" w:rsidRPr="00F33C26">
          <w:rPr>
            <w:rStyle w:val="ae"/>
            <w:lang w:val="en-US"/>
          </w:rPr>
          <w:t>ttps</w:t>
        </w:r>
        <w:r w:rsidR="00F33C26" w:rsidRPr="00F33C26">
          <w:rPr>
            <w:rStyle w:val="ae"/>
          </w:rPr>
          <w:t>://</w:t>
        </w:r>
        <w:r w:rsidR="00F33C26" w:rsidRPr="00F33C26">
          <w:rPr>
            <w:rStyle w:val="ae"/>
            <w:lang w:val="en-US"/>
          </w:rPr>
          <w:t>magtu</w:t>
        </w:r>
        <w:r w:rsidR="00F33C26" w:rsidRPr="00F33C26">
          <w:rPr>
            <w:rStyle w:val="ae"/>
          </w:rPr>
          <w:t>.</w:t>
        </w:r>
        <w:r w:rsidR="00F33C26" w:rsidRPr="00F33C26">
          <w:rPr>
            <w:rStyle w:val="ae"/>
            <w:lang w:val="en-US"/>
          </w:rPr>
          <w:t>informsystema</w:t>
        </w:r>
        <w:r w:rsidR="00F33C26" w:rsidRPr="00F33C26">
          <w:rPr>
            <w:rStyle w:val="ae"/>
          </w:rPr>
          <w:t>.</w:t>
        </w:r>
        <w:r w:rsidR="00F33C26" w:rsidRPr="00F33C26">
          <w:rPr>
            <w:rStyle w:val="ae"/>
            <w:lang w:val="en-US"/>
          </w:rPr>
          <w:t>ru</w:t>
        </w:r>
        <w:r w:rsidR="00F33C26" w:rsidRPr="00F33C26">
          <w:rPr>
            <w:rStyle w:val="ae"/>
          </w:rPr>
          <w:t>/</w:t>
        </w:r>
        <w:r w:rsidR="00F33C26" w:rsidRPr="00F33C26">
          <w:rPr>
            <w:rStyle w:val="ae"/>
            <w:lang w:val="en-US"/>
          </w:rPr>
          <w:t>uploader</w:t>
        </w:r>
        <w:r w:rsidR="00F33C26" w:rsidRPr="00F33C26">
          <w:rPr>
            <w:rStyle w:val="ae"/>
          </w:rPr>
          <w:t>/</w:t>
        </w:r>
        <w:r w:rsidR="00F33C26" w:rsidRPr="00F33C26">
          <w:rPr>
            <w:rStyle w:val="ae"/>
            <w:lang w:val="en-US"/>
          </w:rPr>
          <w:t>fileUpload</w:t>
        </w:r>
        <w:r w:rsidR="00F33C26" w:rsidRPr="00F33C26">
          <w:rPr>
            <w:rStyle w:val="ae"/>
          </w:rPr>
          <w:t>?</w:t>
        </w:r>
        <w:r w:rsidR="00F33C26" w:rsidRPr="00F33C26">
          <w:rPr>
            <w:rStyle w:val="ae"/>
            <w:lang w:val="en-US"/>
          </w:rPr>
          <w:t>name</w:t>
        </w:r>
        <w:r w:rsidR="00F33C26" w:rsidRPr="00F33C26">
          <w:rPr>
            <w:rStyle w:val="ae"/>
          </w:rPr>
          <w:t>=2292.</w:t>
        </w:r>
        <w:r w:rsidR="00F33C26" w:rsidRPr="00F33C26">
          <w:rPr>
            <w:rStyle w:val="ae"/>
            <w:lang w:val="en-US"/>
          </w:rPr>
          <w:t>pdf</w:t>
        </w:r>
        <w:r w:rsidR="00F33C26" w:rsidRPr="00F33C26">
          <w:rPr>
            <w:rStyle w:val="ae"/>
          </w:rPr>
          <w:t>&amp;</w:t>
        </w:r>
        <w:r w:rsidR="00F33C26" w:rsidRPr="00F33C26">
          <w:rPr>
            <w:rStyle w:val="ae"/>
            <w:lang w:val="en-US"/>
          </w:rPr>
          <w:t>show</w:t>
        </w:r>
        <w:r w:rsidR="00F33C26" w:rsidRPr="00F33C26">
          <w:rPr>
            <w:rStyle w:val="ae"/>
          </w:rPr>
          <w:t>=</w:t>
        </w:r>
        <w:r w:rsidR="00F33C26" w:rsidRPr="00F33C26">
          <w:rPr>
            <w:rStyle w:val="ae"/>
            <w:lang w:val="en-US"/>
          </w:rPr>
          <w:t>dcatalogues</w:t>
        </w:r>
        <w:r w:rsidR="00F33C26" w:rsidRPr="00F33C26">
          <w:rPr>
            <w:rStyle w:val="ae"/>
          </w:rPr>
          <w:t>/1/1129902/2292.</w:t>
        </w:r>
        <w:r w:rsidR="00F33C26" w:rsidRPr="00F33C26">
          <w:rPr>
            <w:rStyle w:val="ae"/>
            <w:lang w:val="en-US"/>
          </w:rPr>
          <w:t>pdf</w:t>
        </w:r>
        <w:r w:rsidR="00F33C26" w:rsidRPr="00F33C26">
          <w:rPr>
            <w:rStyle w:val="ae"/>
          </w:rPr>
          <w:t>&amp;</w:t>
        </w:r>
        <w:r w:rsidR="00F33C26" w:rsidRPr="00F33C26">
          <w:rPr>
            <w:rStyle w:val="ae"/>
            <w:lang w:val="en-US"/>
          </w:rPr>
          <w:t>view</w:t>
        </w:r>
        <w:r w:rsidR="00F33C26" w:rsidRPr="00F33C26">
          <w:rPr>
            <w:rStyle w:val="ae"/>
          </w:rPr>
          <w:t>=</w:t>
        </w:r>
        <w:r w:rsidR="00F33C26" w:rsidRPr="00F33C26">
          <w:rPr>
            <w:rStyle w:val="ae"/>
            <w:lang w:val="en-US"/>
          </w:rPr>
          <w:t>true</w:t>
        </w:r>
      </w:hyperlink>
      <w:r w:rsidR="00F33C26" w:rsidRPr="00F33C26">
        <w:t xml:space="preserve"> </w:t>
      </w:r>
      <w:r w:rsidR="000A7A27">
        <w:t xml:space="preserve">– Загл. с этикетки диска. </w:t>
      </w:r>
    </w:p>
    <w:p w:rsidR="00F33C26" w:rsidRDefault="00F33C26" w:rsidP="006A4780">
      <w:pPr>
        <w:ind w:firstLine="540"/>
      </w:pPr>
    </w:p>
    <w:p w:rsidR="009721F0" w:rsidRDefault="009721F0" w:rsidP="009721F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9721F0" w:rsidRPr="00470CEB" w:rsidRDefault="009721F0" w:rsidP="009721F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snapToGrid w:val="0"/>
        </w:rPr>
        <w:t xml:space="preserve">          в)  Методические указания </w:t>
      </w:r>
    </w:p>
    <w:p w:rsidR="009721F0" w:rsidRPr="00470CEB" w:rsidRDefault="009721F0" w:rsidP="009721F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bCs/>
          <w:spacing w:val="40"/>
          <w:sz w:val="18"/>
          <w:szCs w:val="18"/>
        </w:rPr>
      </w:pPr>
    </w:p>
    <w:p w:rsidR="009721F0" w:rsidRDefault="009721F0" w:rsidP="009721F0">
      <w:pPr>
        <w:tabs>
          <w:tab w:val="num" w:pos="1854"/>
        </w:tabs>
        <w:ind w:firstLine="540"/>
        <w:jc w:val="both"/>
      </w:pPr>
      <w:r w:rsidRPr="00470CEB">
        <w:rPr>
          <w:bCs/>
          <w:snapToGrid w:val="0"/>
        </w:rPr>
        <w:t>1</w:t>
      </w:r>
      <w:r>
        <w:t>.</w:t>
      </w:r>
      <w:r w:rsidRPr="00470CEB">
        <w:t xml:space="preserve"> Першин Г.Д., Караулов Г.А., Караулов Н.Г.</w:t>
      </w:r>
      <w:r>
        <w:t xml:space="preserve"> Технология открытой разработки пр</w:t>
      </w:r>
      <w:r>
        <w:t>и</w:t>
      </w:r>
      <w:r>
        <w:t>родного камня: Методические указания по выполнению расчетно-графической работы.-  Магнитогорск: ГОУ ВПО «МГТУ», 2008. -24 с.</w:t>
      </w:r>
    </w:p>
    <w:p w:rsidR="009721F0" w:rsidRDefault="009721F0" w:rsidP="009721F0">
      <w:pPr>
        <w:tabs>
          <w:tab w:val="num" w:pos="1854"/>
        </w:tabs>
        <w:ind w:firstLine="540"/>
        <w:jc w:val="both"/>
      </w:pPr>
      <w:r>
        <w:t xml:space="preserve">2. </w:t>
      </w:r>
      <w:r w:rsidRPr="00470CEB">
        <w:t>Першин Г.Д., Караулов Г.А., Караулов Н.Г.</w:t>
      </w:r>
      <w:r>
        <w:t xml:space="preserve"> Основы проектирования добычи приро</w:t>
      </w:r>
      <w:r>
        <w:t>д</w:t>
      </w:r>
      <w:r>
        <w:t>ного камня: Методические указания по выполнению расчетно-графической работы.-  Магн</w:t>
      </w:r>
      <w:r>
        <w:t>и</w:t>
      </w:r>
      <w:r>
        <w:t>тогорск: ГОУ ВПО «МГТУ», 2008. -14 с.</w:t>
      </w:r>
    </w:p>
    <w:p w:rsidR="006A4780" w:rsidRPr="002B16F3" w:rsidRDefault="006A4780" w:rsidP="006A4780">
      <w:pPr>
        <w:ind w:firstLine="708"/>
        <w:jc w:val="both"/>
      </w:pPr>
      <w:r>
        <w:rPr>
          <w:iCs/>
          <w:snapToGrid w:val="0"/>
        </w:rPr>
        <w:t xml:space="preserve">3. </w:t>
      </w:r>
      <w:r w:rsidRPr="002B16F3">
        <w:t>Бурмистров, К. В. Процессы открытых горных работ : практикум. Ч. 1. Подготовка горных пород к выемке. Выемочно-погрузочн</w:t>
      </w:r>
      <w:r>
        <w:t xml:space="preserve">ые работы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 xml:space="preserve">: </w:t>
      </w:r>
      <w:r w:rsidRPr="002B16F3">
        <w:t xml:space="preserve"> /К. В. Бу</w:t>
      </w:r>
      <w:r w:rsidRPr="002B16F3">
        <w:t>р</w:t>
      </w:r>
      <w:r w:rsidRPr="002B16F3">
        <w:t xml:space="preserve">мистров ; МГТУ. - Магнитогорск : МГТУ, 2016. - 1 электрон. опт. диск (CD-ROM). - </w:t>
      </w:r>
      <w:r>
        <w:t xml:space="preserve"> (Уче</w:t>
      </w:r>
      <w:r>
        <w:t>б</w:t>
      </w:r>
      <w:r>
        <w:t>ная литература для высшего и среднего професси</w:t>
      </w:r>
      <w:r>
        <w:t>о</w:t>
      </w:r>
      <w:r>
        <w:t xml:space="preserve">нального образования). – Загл. с этикетки диска. </w:t>
      </w:r>
    </w:p>
    <w:p w:rsidR="006A4780" w:rsidRDefault="006A4780" w:rsidP="009721F0">
      <w:pPr>
        <w:tabs>
          <w:tab w:val="num" w:pos="1854"/>
        </w:tabs>
        <w:ind w:firstLine="540"/>
        <w:jc w:val="both"/>
      </w:pPr>
    </w:p>
    <w:p w:rsidR="009721F0" w:rsidRPr="00470CEB" w:rsidRDefault="009721F0" w:rsidP="009721F0">
      <w:pPr>
        <w:tabs>
          <w:tab w:val="num" w:pos="1854"/>
        </w:tabs>
        <w:ind w:firstLine="540"/>
        <w:jc w:val="both"/>
        <w:rPr>
          <w:bCs/>
          <w:snapToGrid w:val="0"/>
        </w:rPr>
      </w:pPr>
    </w:p>
    <w:p w:rsidR="009721F0" w:rsidRPr="00470CEB" w:rsidRDefault="009721F0" w:rsidP="009721F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70CEB">
        <w:rPr>
          <w:b/>
          <w:bCs/>
          <w:snapToGrid w:val="0"/>
        </w:rPr>
        <w:lastRenderedPageBreak/>
        <w:tab/>
        <w:t xml:space="preserve">г) </w:t>
      </w:r>
      <w:r w:rsidRPr="00470CEB">
        <w:rPr>
          <w:b/>
          <w:snapToGrid w:val="0"/>
        </w:rPr>
        <w:t xml:space="preserve">Программное обеспечение </w:t>
      </w:r>
      <w:r w:rsidRPr="00470CEB">
        <w:rPr>
          <w:b/>
          <w:bCs/>
          <w:snapToGrid w:val="0"/>
        </w:rPr>
        <w:t xml:space="preserve">и </w:t>
      </w:r>
      <w:r w:rsidRPr="00470CEB">
        <w:rPr>
          <w:b/>
          <w:snapToGrid w:val="0"/>
        </w:rPr>
        <w:t xml:space="preserve">Интернет-ресурсы: </w:t>
      </w:r>
    </w:p>
    <w:p w:rsidR="009721F0" w:rsidRPr="000D73AF" w:rsidRDefault="009721F0" w:rsidP="009721F0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51BC3" w:rsidRPr="002E67A8" w:rsidTr="00DE2B91">
        <w:trPr>
          <w:trHeight w:val="537"/>
        </w:trPr>
        <w:tc>
          <w:tcPr>
            <w:tcW w:w="3190" w:type="dxa"/>
          </w:tcPr>
          <w:p w:rsidR="00B51BC3" w:rsidRPr="00E87FAC" w:rsidRDefault="00B51BC3" w:rsidP="00DE2B91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B51BC3" w:rsidRPr="00E87FAC" w:rsidRDefault="00B51BC3" w:rsidP="00DE2B91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B51BC3" w:rsidRPr="00E87FAC" w:rsidRDefault="00B51BC3" w:rsidP="00DE2B91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B51BC3" w:rsidRPr="002E67A8" w:rsidTr="00306CFB">
        <w:tc>
          <w:tcPr>
            <w:tcW w:w="3190" w:type="dxa"/>
          </w:tcPr>
          <w:p w:rsidR="00B51BC3" w:rsidRPr="00E87FAC" w:rsidRDefault="00B51BC3" w:rsidP="00DE2B91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Д-1227 от 08.10.2018</w:t>
            </w:r>
          </w:p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Д-757-17 от 27.06.2017</w:t>
            </w:r>
          </w:p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Д-593-16 от 20.05.2016</w:t>
            </w:r>
          </w:p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11.10.2021</w:t>
            </w:r>
          </w:p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27.07.2018</w:t>
            </w:r>
          </w:p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20.05.2017</w:t>
            </w:r>
          </w:p>
          <w:p w:rsidR="00B51BC3" w:rsidRPr="008A7E06" w:rsidRDefault="00B51BC3" w:rsidP="00DE2B91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B51BC3" w:rsidRPr="002E67A8" w:rsidTr="00306CFB">
        <w:tc>
          <w:tcPr>
            <w:tcW w:w="3190" w:type="dxa"/>
          </w:tcPr>
          <w:p w:rsidR="00B51BC3" w:rsidRPr="00E87FAC" w:rsidRDefault="00B51BC3" w:rsidP="00DE2B91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51BC3" w:rsidRPr="00E87FAC" w:rsidRDefault="00B51BC3" w:rsidP="00DE2B91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B51BC3" w:rsidRPr="00E87FAC" w:rsidRDefault="00B51BC3" w:rsidP="00DE2B91">
            <w:pPr>
              <w:spacing w:before="120"/>
              <w:contextualSpacing/>
            </w:pPr>
            <w:r>
              <w:t>бессрочно</w:t>
            </w:r>
          </w:p>
        </w:tc>
      </w:tr>
      <w:tr w:rsidR="00B51BC3" w:rsidRPr="002E67A8" w:rsidTr="00306CFB">
        <w:tc>
          <w:tcPr>
            <w:tcW w:w="3190" w:type="dxa"/>
          </w:tcPr>
          <w:p w:rsidR="00B51BC3" w:rsidRPr="00E87FAC" w:rsidRDefault="00B51BC3" w:rsidP="00DE2B91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B51BC3" w:rsidRDefault="00B51BC3" w:rsidP="00DE2B91">
            <w:pPr>
              <w:spacing w:before="120"/>
              <w:contextualSpacing/>
            </w:pPr>
            <w:r>
              <w:t>Д-300-18 от 21.03.2018</w:t>
            </w:r>
          </w:p>
          <w:p w:rsidR="00B51BC3" w:rsidRDefault="00B51BC3" w:rsidP="00DE2B91">
            <w:pPr>
              <w:spacing w:before="120"/>
              <w:contextualSpacing/>
            </w:pPr>
            <w:r>
              <w:t>Д-1347-17 от 20.12.2017</w:t>
            </w:r>
          </w:p>
          <w:p w:rsidR="00B51BC3" w:rsidRDefault="00B51BC3" w:rsidP="00DE2B91">
            <w:pPr>
              <w:spacing w:before="120"/>
              <w:contextualSpacing/>
            </w:pPr>
            <w:r>
              <w:t>Д-1481-16 от 25.11.2016</w:t>
            </w:r>
          </w:p>
          <w:p w:rsidR="00B51BC3" w:rsidRPr="00E319E8" w:rsidRDefault="00B51BC3" w:rsidP="00DE2B91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B51BC3" w:rsidRDefault="00B51BC3" w:rsidP="00DE2B91">
            <w:pPr>
              <w:spacing w:before="120"/>
              <w:contextualSpacing/>
            </w:pPr>
            <w:r>
              <w:t>28.01.2020</w:t>
            </w:r>
          </w:p>
          <w:p w:rsidR="00B51BC3" w:rsidRDefault="00B51BC3" w:rsidP="00DE2B91">
            <w:pPr>
              <w:spacing w:before="120"/>
              <w:contextualSpacing/>
            </w:pPr>
            <w:r>
              <w:t>21.03.2018</w:t>
            </w:r>
          </w:p>
          <w:p w:rsidR="00B51BC3" w:rsidRDefault="00B51BC3" w:rsidP="00DE2B91">
            <w:pPr>
              <w:spacing w:before="120"/>
              <w:contextualSpacing/>
            </w:pPr>
            <w:r>
              <w:t>25.12.2017</w:t>
            </w:r>
          </w:p>
          <w:p w:rsidR="00B51BC3" w:rsidRPr="00E319E8" w:rsidRDefault="00B51BC3" w:rsidP="00DE2B91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B51BC3" w:rsidRPr="002E67A8" w:rsidTr="00306CFB">
        <w:tc>
          <w:tcPr>
            <w:tcW w:w="3190" w:type="dxa"/>
          </w:tcPr>
          <w:p w:rsidR="00B51BC3" w:rsidRPr="00E87FAC" w:rsidRDefault="00B51BC3" w:rsidP="00DE2B91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B51BC3" w:rsidRPr="00E87FAC" w:rsidRDefault="00B51BC3" w:rsidP="00DE2B91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B51BC3" w:rsidRPr="00E87FAC" w:rsidRDefault="00B51BC3" w:rsidP="00DE2B91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9721F0" w:rsidRDefault="009721F0" w:rsidP="009721F0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9721F0" w:rsidRPr="004369DB" w:rsidRDefault="009721F0" w:rsidP="009721F0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8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9721F0" w:rsidRDefault="009721F0" w:rsidP="009721F0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9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5772EC" w:rsidRPr="004369DB" w:rsidRDefault="005772EC" w:rsidP="005772EC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0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9721F0" w:rsidRPr="00930AF6" w:rsidRDefault="009721F0" w:rsidP="009721F0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9721F0" w:rsidRPr="00930AF6" w:rsidRDefault="009721F0" w:rsidP="009721F0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9721F0" w:rsidRPr="00930AF6" w:rsidRDefault="009721F0" w:rsidP="009721F0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721F0" w:rsidRPr="00C17915" w:rsidRDefault="009721F0" w:rsidP="009721F0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9721F0" w:rsidRPr="00C45EA7" w:rsidTr="00306CFB">
        <w:trPr>
          <w:tblHeader/>
        </w:trPr>
        <w:tc>
          <w:tcPr>
            <w:tcW w:w="1928" w:type="pct"/>
            <w:vAlign w:val="center"/>
          </w:tcPr>
          <w:p w:rsidR="009721F0" w:rsidRPr="00C45EA7" w:rsidRDefault="009721F0" w:rsidP="00306CFB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721F0" w:rsidRPr="00C45EA7" w:rsidRDefault="009721F0" w:rsidP="00306CFB">
            <w:pPr>
              <w:jc w:val="center"/>
            </w:pPr>
            <w:r w:rsidRPr="00C45EA7">
              <w:t>Оснащение аудитории</w:t>
            </w:r>
          </w:p>
        </w:tc>
      </w:tr>
      <w:tr w:rsidR="009721F0" w:rsidRPr="00C45EA7" w:rsidTr="00306CFB">
        <w:tc>
          <w:tcPr>
            <w:tcW w:w="1928" w:type="pct"/>
          </w:tcPr>
          <w:p w:rsidR="009721F0" w:rsidRDefault="009721F0" w:rsidP="00306CFB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9721F0" w:rsidRPr="00C45EA7" w:rsidRDefault="009721F0" w:rsidP="00306CFB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9721F0" w:rsidRPr="00C45EA7" w:rsidTr="00306CFB">
        <w:tc>
          <w:tcPr>
            <w:tcW w:w="1928" w:type="pct"/>
          </w:tcPr>
          <w:p w:rsidR="009721F0" w:rsidRPr="00410A4C" w:rsidRDefault="009721F0" w:rsidP="00306CFB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9721F0" w:rsidRPr="00410A4C" w:rsidRDefault="009721F0" w:rsidP="00306CFB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9721F0" w:rsidRPr="00C45EA7" w:rsidTr="00306CFB">
        <w:tc>
          <w:tcPr>
            <w:tcW w:w="1928" w:type="pct"/>
          </w:tcPr>
          <w:p w:rsidR="009721F0" w:rsidRPr="00227A79" w:rsidRDefault="009721F0" w:rsidP="00306CFB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9721F0" w:rsidRPr="0039523A" w:rsidRDefault="009721F0" w:rsidP="00306CFB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9721F0" w:rsidRPr="00C45EA7" w:rsidTr="00306CFB">
        <w:tc>
          <w:tcPr>
            <w:tcW w:w="1928" w:type="pct"/>
          </w:tcPr>
          <w:p w:rsidR="009721F0" w:rsidRPr="00227A79" w:rsidRDefault="009721F0" w:rsidP="00306CFB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9721F0" w:rsidRDefault="009721F0" w:rsidP="00306CFB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9721F0" w:rsidRPr="009C15F8" w:rsidRDefault="009721F0" w:rsidP="00306CFB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9721F0" w:rsidRDefault="009721F0" w:rsidP="009721F0">
      <w:pPr>
        <w:autoSpaceDE w:val="0"/>
        <w:autoSpaceDN w:val="0"/>
        <w:adjustRightInd w:val="0"/>
        <w:ind w:firstLine="567"/>
        <w:jc w:val="both"/>
      </w:pPr>
    </w:p>
    <w:p w:rsidR="009721F0" w:rsidRDefault="009721F0" w:rsidP="009721F0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left="540"/>
        <w:jc w:val="both"/>
      </w:pPr>
    </w:p>
    <w:p w:rsidR="005D4CD1" w:rsidRDefault="005D4CD1" w:rsidP="009721F0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D5" w:rsidRDefault="00DD61D5">
      <w:r>
        <w:separator/>
      </w:r>
    </w:p>
  </w:endnote>
  <w:endnote w:type="continuationSeparator" w:id="0">
    <w:p w:rsidR="00DD61D5" w:rsidRDefault="00DD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D5" w:rsidRDefault="00DD61D5">
      <w:r>
        <w:separator/>
      </w:r>
    </w:p>
  </w:footnote>
  <w:footnote w:type="continuationSeparator" w:id="0">
    <w:p w:rsidR="00DD61D5" w:rsidRDefault="00DD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886"/>
    <w:multiLevelType w:val="hybridMultilevel"/>
    <w:tmpl w:val="B0E866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61FF"/>
    <w:multiLevelType w:val="hybridMultilevel"/>
    <w:tmpl w:val="647A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7104"/>
    <w:multiLevelType w:val="hybridMultilevel"/>
    <w:tmpl w:val="81EA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B1732"/>
    <w:multiLevelType w:val="hybridMultilevel"/>
    <w:tmpl w:val="12B6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B468F"/>
    <w:multiLevelType w:val="hybridMultilevel"/>
    <w:tmpl w:val="E0466BD0"/>
    <w:lvl w:ilvl="0" w:tplc="84B2207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C11609"/>
    <w:multiLevelType w:val="hybridMultilevel"/>
    <w:tmpl w:val="80B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164B"/>
    <w:rsid w:val="00003162"/>
    <w:rsid w:val="00004141"/>
    <w:rsid w:val="000116FA"/>
    <w:rsid w:val="00012EF7"/>
    <w:rsid w:val="00013B97"/>
    <w:rsid w:val="00014F78"/>
    <w:rsid w:val="00015E6F"/>
    <w:rsid w:val="00016A17"/>
    <w:rsid w:val="00017B8B"/>
    <w:rsid w:val="00020448"/>
    <w:rsid w:val="00025407"/>
    <w:rsid w:val="00034494"/>
    <w:rsid w:val="000347AF"/>
    <w:rsid w:val="00036D11"/>
    <w:rsid w:val="00036EF4"/>
    <w:rsid w:val="0004095D"/>
    <w:rsid w:val="00041305"/>
    <w:rsid w:val="00043ADD"/>
    <w:rsid w:val="00044A22"/>
    <w:rsid w:val="00046FBC"/>
    <w:rsid w:val="00054A98"/>
    <w:rsid w:val="00056523"/>
    <w:rsid w:val="000610A2"/>
    <w:rsid w:val="00062FAD"/>
    <w:rsid w:val="000631C5"/>
    <w:rsid w:val="00065B65"/>
    <w:rsid w:val="00065E3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1C71"/>
    <w:rsid w:val="00083633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6954"/>
    <w:rsid w:val="000A759C"/>
    <w:rsid w:val="000A7A27"/>
    <w:rsid w:val="000B16E6"/>
    <w:rsid w:val="000B1F0F"/>
    <w:rsid w:val="000B3849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774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094C"/>
    <w:rsid w:val="0014471E"/>
    <w:rsid w:val="001464EC"/>
    <w:rsid w:val="001472BD"/>
    <w:rsid w:val="00147DEA"/>
    <w:rsid w:val="00151034"/>
    <w:rsid w:val="001518CB"/>
    <w:rsid w:val="0015393A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85F"/>
    <w:rsid w:val="001809BF"/>
    <w:rsid w:val="00180F0C"/>
    <w:rsid w:val="00181CD5"/>
    <w:rsid w:val="0018406C"/>
    <w:rsid w:val="001841AB"/>
    <w:rsid w:val="00184302"/>
    <w:rsid w:val="00184384"/>
    <w:rsid w:val="00184F09"/>
    <w:rsid w:val="00185FD7"/>
    <w:rsid w:val="00186BB2"/>
    <w:rsid w:val="001907D1"/>
    <w:rsid w:val="0019466F"/>
    <w:rsid w:val="00196462"/>
    <w:rsid w:val="00196F09"/>
    <w:rsid w:val="00197E56"/>
    <w:rsid w:val="001A0240"/>
    <w:rsid w:val="001A0794"/>
    <w:rsid w:val="001A1031"/>
    <w:rsid w:val="001A103E"/>
    <w:rsid w:val="001A2D24"/>
    <w:rsid w:val="001A427C"/>
    <w:rsid w:val="001A4A96"/>
    <w:rsid w:val="001A6F2C"/>
    <w:rsid w:val="001B261F"/>
    <w:rsid w:val="001C04A7"/>
    <w:rsid w:val="001C19B4"/>
    <w:rsid w:val="001C73A0"/>
    <w:rsid w:val="001D113B"/>
    <w:rsid w:val="001D200E"/>
    <w:rsid w:val="001D438B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5F22"/>
    <w:rsid w:val="0023784C"/>
    <w:rsid w:val="0024526C"/>
    <w:rsid w:val="002518DB"/>
    <w:rsid w:val="00252B05"/>
    <w:rsid w:val="00254C31"/>
    <w:rsid w:val="0025508F"/>
    <w:rsid w:val="0026109D"/>
    <w:rsid w:val="00262C32"/>
    <w:rsid w:val="002641F6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3643"/>
    <w:rsid w:val="002947F5"/>
    <w:rsid w:val="00294CF4"/>
    <w:rsid w:val="002963D9"/>
    <w:rsid w:val="002A197B"/>
    <w:rsid w:val="002A2F9F"/>
    <w:rsid w:val="002A373A"/>
    <w:rsid w:val="002A53B3"/>
    <w:rsid w:val="002A7D3F"/>
    <w:rsid w:val="002A7FC3"/>
    <w:rsid w:val="002B0FE1"/>
    <w:rsid w:val="002B1652"/>
    <w:rsid w:val="002B16F3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7DB"/>
    <w:rsid w:val="002F2902"/>
    <w:rsid w:val="002F4B04"/>
    <w:rsid w:val="002F616D"/>
    <w:rsid w:val="0030035C"/>
    <w:rsid w:val="0030091F"/>
    <w:rsid w:val="00301E18"/>
    <w:rsid w:val="00304154"/>
    <w:rsid w:val="00305CCF"/>
    <w:rsid w:val="00306CFB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3EE0"/>
    <w:rsid w:val="00335EDC"/>
    <w:rsid w:val="003360FB"/>
    <w:rsid w:val="00336BCC"/>
    <w:rsid w:val="003410D1"/>
    <w:rsid w:val="0034347E"/>
    <w:rsid w:val="00346392"/>
    <w:rsid w:val="00347B5B"/>
    <w:rsid w:val="00353AD7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648A"/>
    <w:rsid w:val="003A0001"/>
    <w:rsid w:val="003A17B6"/>
    <w:rsid w:val="003A1B68"/>
    <w:rsid w:val="003A4568"/>
    <w:rsid w:val="003B2560"/>
    <w:rsid w:val="003B5485"/>
    <w:rsid w:val="003B57A4"/>
    <w:rsid w:val="003C2099"/>
    <w:rsid w:val="003C3B0C"/>
    <w:rsid w:val="003C4C58"/>
    <w:rsid w:val="003C5168"/>
    <w:rsid w:val="003D17AA"/>
    <w:rsid w:val="003D3DCA"/>
    <w:rsid w:val="003D3F41"/>
    <w:rsid w:val="003D4EF6"/>
    <w:rsid w:val="003D66DB"/>
    <w:rsid w:val="003D6F23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09D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5818"/>
    <w:rsid w:val="00466175"/>
    <w:rsid w:val="004677D2"/>
    <w:rsid w:val="00470839"/>
    <w:rsid w:val="0047128D"/>
    <w:rsid w:val="00476C87"/>
    <w:rsid w:val="00477989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C1739"/>
    <w:rsid w:val="004C1800"/>
    <w:rsid w:val="004C298C"/>
    <w:rsid w:val="004C6599"/>
    <w:rsid w:val="004C6AE7"/>
    <w:rsid w:val="004D5A18"/>
    <w:rsid w:val="004D6C01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2EC"/>
    <w:rsid w:val="0057788C"/>
    <w:rsid w:val="005801AD"/>
    <w:rsid w:val="00581BC1"/>
    <w:rsid w:val="00583453"/>
    <w:rsid w:val="005872FB"/>
    <w:rsid w:val="00594CB7"/>
    <w:rsid w:val="0059528B"/>
    <w:rsid w:val="00596C64"/>
    <w:rsid w:val="00597AB9"/>
    <w:rsid w:val="005A10D9"/>
    <w:rsid w:val="005A120C"/>
    <w:rsid w:val="005A426F"/>
    <w:rsid w:val="005A49B9"/>
    <w:rsid w:val="005A6DFC"/>
    <w:rsid w:val="005A7C8E"/>
    <w:rsid w:val="005B05F6"/>
    <w:rsid w:val="005B2DDE"/>
    <w:rsid w:val="005B391C"/>
    <w:rsid w:val="005B726E"/>
    <w:rsid w:val="005D0C31"/>
    <w:rsid w:val="005D34C3"/>
    <w:rsid w:val="005D4CD1"/>
    <w:rsid w:val="005D4E35"/>
    <w:rsid w:val="005D724F"/>
    <w:rsid w:val="005D740F"/>
    <w:rsid w:val="005F29B4"/>
    <w:rsid w:val="005F2D0D"/>
    <w:rsid w:val="005F30C2"/>
    <w:rsid w:val="005F59C8"/>
    <w:rsid w:val="00604266"/>
    <w:rsid w:val="0060505F"/>
    <w:rsid w:val="00607E28"/>
    <w:rsid w:val="006116D8"/>
    <w:rsid w:val="00612517"/>
    <w:rsid w:val="006228F8"/>
    <w:rsid w:val="00624577"/>
    <w:rsid w:val="006307AC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10B5"/>
    <w:rsid w:val="006A267A"/>
    <w:rsid w:val="006A4780"/>
    <w:rsid w:val="006A5B35"/>
    <w:rsid w:val="006B24C8"/>
    <w:rsid w:val="006B3779"/>
    <w:rsid w:val="006B413C"/>
    <w:rsid w:val="006B6326"/>
    <w:rsid w:val="006C40F3"/>
    <w:rsid w:val="006C797C"/>
    <w:rsid w:val="006D3629"/>
    <w:rsid w:val="006D5AF8"/>
    <w:rsid w:val="006D6A5C"/>
    <w:rsid w:val="006D6F42"/>
    <w:rsid w:val="006D717C"/>
    <w:rsid w:val="006E2DA7"/>
    <w:rsid w:val="006E4A10"/>
    <w:rsid w:val="006F174E"/>
    <w:rsid w:val="006F52F5"/>
    <w:rsid w:val="006F6982"/>
    <w:rsid w:val="006F6C5C"/>
    <w:rsid w:val="006F7C47"/>
    <w:rsid w:val="0070242E"/>
    <w:rsid w:val="0070446C"/>
    <w:rsid w:val="00704E40"/>
    <w:rsid w:val="00705FA2"/>
    <w:rsid w:val="007064A7"/>
    <w:rsid w:val="00707AD3"/>
    <w:rsid w:val="0071188C"/>
    <w:rsid w:val="0071712E"/>
    <w:rsid w:val="00717BFA"/>
    <w:rsid w:val="00721984"/>
    <w:rsid w:val="00722CFA"/>
    <w:rsid w:val="007325E3"/>
    <w:rsid w:val="007344BF"/>
    <w:rsid w:val="00740E06"/>
    <w:rsid w:val="007433C4"/>
    <w:rsid w:val="00743852"/>
    <w:rsid w:val="00743979"/>
    <w:rsid w:val="0074601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36E"/>
    <w:rsid w:val="007764F2"/>
    <w:rsid w:val="00783B22"/>
    <w:rsid w:val="0078698D"/>
    <w:rsid w:val="00790E50"/>
    <w:rsid w:val="00791E8A"/>
    <w:rsid w:val="00793B7E"/>
    <w:rsid w:val="00794A5B"/>
    <w:rsid w:val="0079551D"/>
    <w:rsid w:val="007967F8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DBB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1A1A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6F51"/>
    <w:rsid w:val="0082330F"/>
    <w:rsid w:val="00824829"/>
    <w:rsid w:val="00824C9E"/>
    <w:rsid w:val="00830211"/>
    <w:rsid w:val="00832E56"/>
    <w:rsid w:val="0083352F"/>
    <w:rsid w:val="008361B7"/>
    <w:rsid w:val="00837FAC"/>
    <w:rsid w:val="008415CC"/>
    <w:rsid w:val="00841C28"/>
    <w:rsid w:val="008440ED"/>
    <w:rsid w:val="00844B74"/>
    <w:rsid w:val="00846CF1"/>
    <w:rsid w:val="00846D14"/>
    <w:rsid w:val="00853FDD"/>
    <w:rsid w:val="0085748D"/>
    <w:rsid w:val="00860116"/>
    <w:rsid w:val="0086072C"/>
    <w:rsid w:val="008621A6"/>
    <w:rsid w:val="00862AB1"/>
    <w:rsid w:val="00863515"/>
    <w:rsid w:val="0086511E"/>
    <w:rsid w:val="008675A3"/>
    <w:rsid w:val="00870CFD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30C8"/>
    <w:rsid w:val="008D79F9"/>
    <w:rsid w:val="008E1177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21F0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49FA"/>
    <w:rsid w:val="009A5C9D"/>
    <w:rsid w:val="009A64B8"/>
    <w:rsid w:val="009A7222"/>
    <w:rsid w:val="009B085A"/>
    <w:rsid w:val="009B1A4E"/>
    <w:rsid w:val="009B7644"/>
    <w:rsid w:val="009C42B2"/>
    <w:rsid w:val="009C6A3F"/>
    <w:rsid w:val="009C71DE"/>
    <w:rsid w:val="009D044D"/>
    <w:rsid w:val="009D0AA5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651"/>
    <w:rsid w:val="00A17FD5"/>
    <w:rsid w:val="00A20A39"/>
    <w:rsid w:val="00A22EC0"/>
    <w:rsid w:val="00A23223"/>
    <w:rsid w:val="00A25F5F"/>
    <w:rsid w:val="00A26767"/>
    <w:rsid w:val="00A330F4"/>
    <w:rsid w:val="00A4171A"/>
    <w:rsid w:val="00A4311E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5B79"/>
    <w:rsid w:val="00A87A6F"/>
    <w:rsid w:val="00A9068E"/>
    <w:rsid w:val="00A91637"/>
    <w:rsid w:val="00A91D5A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150F"/>
    <w:rsid w:val="00AC2543"/>
    <w:rsid w:val="00AC623F"/>
    <w:rsid w:val="00AC631D"/>
    <w:rsid w:val="00AD173D"/>
    <w:rsid w:val="00AD2939"/>
    <w:rsid w:val="00AD5058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132CE"/>
    <w:rsid w:val="00B206D1"/>
    <w:rsid w:val="00B22D6E"/>
    <w:rsid w:val="00B24A78"/>
    <w:rsid w:val="00B30C69"/>
    <w:rsid w:val="00B313D8"/>
    <w:rsid w:val="00B36DFB"/>
    <w:rsid w:val="00B41794"/>
    <w:rsid w:val="00B427DB"/>
    <w:rsid w:val="00B4362E"/>
    <w:rsid w:val="00B45F46"/>
    <w:rsid w:val="00B46065"/>
    <w:rsid w:val="00B51BC3"/>
    <w:rsid w:val="00B55846"/>
    <w:rsid w:val="00B568E8"/>
    <w:rsid w:val="00B5772B"/>
    <w:rsid w:val="00B60D0F"/>
    <w:rsid w:val="00B61749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04E0"/>
    <w:rsid w:val="00BB19EC"/>
    <w:rsid w:val="00BB36CC"/>
    <w:rsid w:val="00BB59A8"/>
    <w:rsid w:val="00BC07D1"/>
    <w:rsid w:val="00BC2A8F"/>
    <w:rsid w:val="00BC476D"/>
    <w:rsid w:val="00BC62F6"/>
    <w:rsid w:val="00BD2702"/>
    <w:rsid w:val="00BD3954"/>
    <w:rsid w:val="00BD4C9D"/>
    <w:rsid w:val="00BD53C6"/>
    <w:rsid w:val="00BD6872"/>
    <w:rsid w:val="00BE07A5"/>
    <w:rsid w:val="00BE2F47"/>
    <w:rsid w:val="00BF0EAC"/>
    <w:rsid w:val="00BF0FEC"/>
    <w:rsid w:val="00BF173F"/>
    <w:rsid w:val="00BF440F"/>
    <w:rsid w:val="00C00B61"/>
    <w:rsid w:val="00C051BA"/>
    <w:rsid w:val="00C076CE"/>
    <w:rsid w:val="00C1118B"/>
    <w:rsid w:val="00C12CB4"/>
    <w:rsid w:val="00C132BA"/>
    <w:rsid w:val="00C209E8"/>
    <w:rsid w:val="00C225C2"/>
    <w:rsid w:val="00C2402B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6136E"/>
    <w:rsid w:val="00C61BC3"/>
    <w:rsid w:val="00C62367"/>
    <w:rsid w:val="00C66D09"/>
    <w:rsid w:val="00C672F7"/>
    <w:rsid w:val="00C712C4"/>
    <w:rsid w:val="00C71BF1"/>
    <w:rsid w:val="00C73115"/>
    <w:rsid w:val="00C73937"/>
    <w:rsid w:val="00C746FC"/>
    <w:rsid w:val="00C75EF9"/>
    <w:rsid w:val="00C75FEF"/>
    <w:rsid w:val="00C772CD"/>
    <w:rsid w:val="00C80BED"/>
    <w:rsid w:val="00C8145B"/>
    <w:rsid w:val="00C9007C"/>
    <w:rsid w:val="00C91A89"/>
    <w:rsid w:val="00C92C35"/>
    <w:rsid w:val="00C93B71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D11E0"/>
    <w:rsid w:val="00CD150C"/>
    <w:rsid w:val="00CD3489"/>
    <w:rsid w:val="00CD41C9"/>
    <w:rsid w:val="00CD536B"/>
    <w:rsid w:val="00CD566D"/>
    <w:rsid w:val="00CE15EE"/>
    <w:rsid w:val="00CE3313"/>
    <w:rsid w:val="00CE3BE4"/>
    <w:rsid w:val="00CE3FA6"/>
    <w:rsid w:val="00CE61F0"/>
    <w:rsid w:val="00CE6A1E"/>
    <w:rsid w:val="00CE739B"/>
    <w:rsid w:val="00CF2C06"/>
    <w:rsid w:val="00CF308C"/>
    <w:rsid w:val="00CF78E1"/>
    <w:rsid w:val="00D02E08"/>
    <w:rsid w:val="00D04979"/>
    <w:rsid w:val="00D078AA"/>
    <w:rsid w:val="00D1025C"/>
    <w:rsid w:val="00D104FB"/>
    <w:rsid w:val="00D10FDD"/>
    <w:rsid w:val="00D11902"/>
    <w:rsid w:val="00D12377"/>
    <w:rsid w:val="00D12B66"/>
    <w:rsid w:val="00D13C3E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010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1B6"/>
    <w:rsid w:val="00DC6EFF"/>
    <w:rsid w:val="00DD0CC2"/>
    <w:rsid w:val="00DD1607"/>
    <w:rsid w:val="00DD1BD0"/>
    <w:rsid w:val="00DD2CB8"/>
    <w:rsid w:val="00DD61D5"/>
    <w:rsid w:val="00DE2B91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446D"/>
    <w:rsid w:val="00E061D5"/>
    <w:rsid w:val="00E07FA2"/>
    <w:rsid w:val="00E14A1F"/>
    <w:rsid w:val="00E15590"/>
    <w:rsid w:val="00E172BB"/>
    <w:rsid w:val="00E17381"/>
    <w:rsid w:val="00E24ADA"/>
    <w:rsid w:val="00E24C95"/>
    <w:rsid w:val="00E260A0"/>
    <w:rsid w:val="00E264A1"/>
    <w:rsid w:val="00E27F4E"/>
    <w:rsid w:val="00E31374"/>
    <w:rsid w:val="00E336AB"/>
    <w:rsid w:val="00E362B1"/>
    <w:rsid w:val="00E362E8"/>
    <w:rsid w:val="00E36864"/>
    <w:rsid w:val="00E3797F"/>
    <w:rsid w:val="00E40B81"/>
    <w:rsid w:val="00E42605"/>
    <w:rsid w:val="00E43B6C"/>
    <w:rsid w:val="00E44716"/>
    <w:rsid w:val="00E47E8D"/>
    <w:rsid w:val="00E51812"/>
    <w:rsid w:val="00E54979"/>
    <w:rsid w:val="00E5581C"/>
    <w:rsid w:val="00E55BBA"/>
    <w:rsid w:val="00E60FAF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594"/>
    <w:rsid w:val="00EA1C51"/>
    <w:rsid w:val="00EA2B1E"/>
    <w:rsid w:val="00EA2C36"/>
    <w:rsid w:val="00EA42E3"/>
    <w:rsid w:val="00EA5B7F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E3C"/>
    <w:rsid w:val="00EE4AB6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3C26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3303"/>
    <w:rsid w:val="00F65FC2"/>
    <w:rsid w:val="00F72F5F"/>
    <w:rsid w:val="00F73E05"/>
    <w:rsid w:val="00F7461D"/>
    <w:rsid w:val="00F753F5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5DA4"/>
    <w:rsid w:val="00FA6191"/>
    <w:rsid w:val="00FA647F"/>
    <w:rsid w:val="00FA6B4D"/>
    <w:rsid w:val="00FA6E20"/>
    <w:rsid w:val="00FB1169"/>
    <w:rsid w:val="00FB154D"/>
    <w:rsid w:val="00FB2CB0"/>
    <w:rsid w:val="00FB4967"/>
    <w:rsid w:val="00FB575E"/>
    <w:rsid w:val="00FB6CD4"/>
    <w:rsid w:val="00FC10A7"/>
    <w:rsid w:val="00FC38BC"/>
    <w:rsid w:val="00FC4C75"/>
    <w:rsid w:val="00FC6C0B"/>
    <w:rsid w:val="00FD0896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1F34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71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9721F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9721F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71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9721F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9721F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56;&#1055;%20&#1087;&#1077;&#1088;&#1077;&#1076;&#1077;&#1083;&#1072;&#1085;&#1085;&#1099;&#1077;%20&#1074;%202017\&#1056;&#1055;.&#1089;&#1086;&#1079;&#1076;&#1072;&#1085;&#1085;&#1099;&#1077;%20%20&#1072;&#1087;&#1088;&#1077;&#1083;&#1100;17\&#1054;&#1095;&#1082;&#1072;.&#1089;&#1086;&#1079;&#1076;&#1072;&#1085;&#1085;&#1099;&#1077;%20&#1072;&#1087;&#1088;&#1077;&#1083;&#1100;17\&#1044;&#1057;.02%20%20(&#1079;&#1072;&#1086;&#1095;.).doc" TargetMode="External"/><Relationship Id="rId18" Type="http://schemas.openxmlformats.org/officeDocument/2006/relationships/hyperlink" Target="https://elibrary.ru/defaultx.as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G:\&#1056;&#1055;%20&#1087;&#1077;&#1088;&#1077;&#1076;&#1077;&#1083;&#1072;&#1085;&#1085;&#1099;&#1077;%20&#1074;%202017\&#1056;&#1055;.&#1089;&#1086;&#1079;&#1076;&#1072;&#1085;&#1085;&#1099;&#1077;%20%20&#1072;&#1087;&#1088;&#1077;&#1083;&#1100;17\&#1054;&#1095;&#1082;&#1072;.&#1089;&#1086;&#1079;&#1076;&#1072;&#1085;&#1085;&#1099;&#1077;%20&#1072;&#1087;&#1088;&#1077;&#1083;&#1100;17\&#1044;&#1057;.02%20%20(&#1079;&#1072;&#1086;&#1095;.).doc" TargetMode="External"/><Relationship Id="rId17" Type="http://schemas.openxmlformats.org/officeDocument/2006/relationships/hyperlink" Target="https://magtu.informsystema.ru/uploader/fileUpload?name=2292.pdf&amp;show=dcatalogues/1/1129902/2292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468.pdf&amp;show=dcatalogues/1/1514289/3468.pdf&amp;view=true" TargetMode="External"/><Relationship Id="rId20" Type="http://schemas.openxmlformats.org/officeDocument/2006/relationships/hyperlink" Target="https://bigenc.ru/technology_and_technique/text/26977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4858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74.pdf&amp;show=dcatalogues/1/1139228/3374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7C7-F8A4-4940-B368-464EFBE8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37925</CharactersWithSpaces>
  <SharedDoc>false</SharedDoc>
  <HLinks>
    <vt:vector size="54" baseType="variant">
      <vt:variant>
        <vt:i4>3080319</vt:i4>
      </vt:variant>
      <vt:variant>
        <vt:i4>24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7340143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https://magtu.informsystema.ru/uploader/fileUpload?name=2292.pdf&amp;show=dcatalogues/1/1129902/2292.pdf&amp;view=true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https://magtu.informsystema.ru/uploader/fileUpload?name=3468.pdf&amp;show=dcatalogues/1/1514289/3468.pdf&amp;view=true</vt:lpwstr>
      </vt:variant>
      <vt:variant>
        <vt:lpwstr/>
      </vt:variant>
      <vt:variant>
        <vt:i4>589831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https://e.lanbook.com/book/104858</vt:lpwstr>
      </vt:variant>
      <vt:variant>
        <vt:lpwstr/>
      </vt:variant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https://magtu.informsystema.ru/uploader/fileUpload?name=3374.pdf&amp;show=dcatalogues/1/1139228/3374.pdf&amp;view=true</vt:lpwstr>
      </vt:variant>
      <vt:variant>
        <vt:lpwstr/>
      </vt:variant>
      <vt:variant>
        <vt:i4>72351866</vt:i4>
      </vt:variant>
      <vt:variant>
        <vt:i4>3</vt:i4>
      </vt:variant>
      <vt:variant>
        <vt:i4>0</vt:i4>
      </vt:variant>
      <vt:variant>
        <vt:i4>5</vt:i4>
      </vt:variant>
      <vt:variant>
        <vt:lpwstr>G:\РП переделанные в 2017\РП.созданные  апрель17\Очка.созданные апрель17\ДС.02  (заоч.).doc</vt:lpwstr>
      </vt:variant>
      <vt:variant>
        <vt:lpwstr>_Toc122836287#_Toc122836287</vt:lpwstr>
      </vt:variant>
      <vt:variant>
        <vt:i4>72351866</vt:i4>
      </vt:variant>
      <vt:variant>
        <vt:i4>0</vt:i4>
      </vt:variant>
      <vt:variant>
        <vt:i4>0</vt:i4>
      </vt:variant>
      <vt:variant>
        <vt:i4>5</vt:i4>
      </vt:variant>
      <vt:variant>
        <vt:lpwstr>G:\РП переделанные в 2017\РП.созданные  апрель17\Очка.созданные апрель17\ДС.02  (заоч.).doc</vt:lpwstr>
      </vt:variant>
      <vt:variant>
        <vt:lpwstr>_Toc122836287#_Toc122836287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2020-04-15T10:19:00Z</cp:lastPrinted>
  <dcterms:created xsi:type="dcterms:W3CDTF">2020-04-15T10:19:00Z</dcterms:created>
  <dcterms:modified xsi:type="dcterms:W3CDTF">2020-04-15T10:19:00Z</dcterms:modified>
</cp:coreProperties>
</file>