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A" w:rsidRPr="00FA7D0F" w:rsidRDefault="00FA7D0F" w:rsidP="00FA7D0F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611" cy="9479280"/>
            <wp:effectExtent l="19050" t="0" r="7989" b="0"/>
            <wp:docPr id="2" name="Рисунок 2" descr="C:\Documents and Settings\a.bazyleva\Рабочий стол\РП 16-17\титулы 2016-17\16103117372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bazyleva\Рабочий стол\РП 16-17\титулы 2016-17\16103117372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11" cy="947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6075" cy="9448800"/>
            <wp:effectExtent l="19050" t="0" r="0" b="0"/>
            <wp:docPr id="1" name="Рисунок 1" descr="C:\Documents and Settings\a.bazyleva\Рабочий стол\РП 16-17\титулы 2016-17\16103117372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bazyleva\Рабочий стол\РП 16-17\титулы 2016-17\161031173721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7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83C" w:rsidRPr="00B9683C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="007B173A">
        <w:rPr>
          <w:rFonts w:ascii="Times New Roman" w:hAnsi="Times New Roman"/>
          <w:b/>
          <w:sz w:val="24"/>
          <w:szCs w:val="20"/>
          <w:lang w:eastAsia="ru-RU"/>
        </w:rPr>
        <w:lastRenderedPageBreak/>
        <w:t>Лист регистрации изменений и дополнений</w:t>
      </w:r>
    </w:p>
    <w:p w:rsidR="007B173A" w:rsidRDefault="007B173A" w:rsidP="007B173A">
      <w:pPr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4678"/>
        <w:gridCol w:w="1417"/>
        <w:gridCol w:w="1383"/>
      </w:tblGrid>
      <w:tr w:rsidR="007B173A" w:rsidTr="00C31A6C">
        <w:trPr>
          <w:trHeight w:val="719"/>
        </w:trPr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РПД</w:t>
            </w:r>
          </w:p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(модуля)</w:t>
            </w: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 измен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ния/дополнения</w:t>
            </w: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ротокола заседания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зав.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рой</w:t>
            </w: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73A" w:rsidTr="00C31A6C">
        <w:tc>
          <w:tcPr>
            <w:tcW w:w="675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7B173A" w:rsidRDefault="007B173A" w:rsidP="00C31A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173A" w:rsidRDefault="007B173A" w:rsidP="007B173A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B173A" w:rsidRPr="007C5161" w:rsidRDefault="007B173A" w:rsidP="007B173A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  <w:r w:rsidR="007C5161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</w:t>
      </w:r>
      <w:r w:rsidR="002C1A1D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b/>
          <w:sz w:val="24"/>
          <w:szCs w:val="24"/>
          <w:lang w:eastAsia="ru-RU"/>
        </w:rPr>
        <w:t>Цели освоения дисциплины</w:t>
      </w:r>
    </w:p>
    <w:p w:rsidR="0049495B" w:rsidRDefault="0049495B" w:rsidP="007B173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948BF" w:rsidRPr="006D2D75" w:rsidRDefault="0049495B" w:rsidP="00A948BF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D75">
        <w:rPr>
          <w:rFonts w:ascii="Times New Roman" w:hAnsi="Times New Roman"/>
          <w:b/>
          <w:sz w:val="24"/>
          <w:szCs w:val="24"/>
        </w:rPr>
        <w:t>Целью</w:t>
      </w:r>
      <w:r w:rsidRPr="006D2D75">
        <w:rPr>
          <w:rFonts w:ascii="Times New Roman" w:hAnsi="Times New Roman"/>
          <w:sz w:val="24"/>
          <w:szCs w:val="24"/>
        </w:rPr>
        <w:t xml:space="preserve"> освоения дисциплины «Прикладная механика» является успешное владение студентами общими понятиями об элементах, применяемых в сооружениях, конструкц</w:t>
      </w:r>
      <w:r w:rsidRPr="006D2D75">
        <w:rPr>
          <w:rFonts w:ascii="Times New Roman" w:hAnsi="Times New Roman"/>
          <w:sz w:val="24"/>
          <w:szCs w:val="24"/>
        </w:rPr>
        <w:t>и</w:t>
      </w:r>
      <w:r w:rsidRPr="006D2D75">
        <w:rPr>
          <w:rFonts w:ascii="Times New Roman" w:hAnsi="Times New Roman"/>
          <w:sz w:val="24"/>
          <w:szCs w:val="24"/>
        </w:rPr>
        <w:t>ях, машинах и механизмах, о современных методах расчёта этих элементов на прочность, жёсткость и устойчи</w:t>
      </w:r>
      <w:r w:rsidR="00A948BF" w:rsidRPr="006D2D75">
        <w:rPr>
          <w:rFonts w:ascii="Times New Roman" w:hAnsi="Times New Roman"/>
          <w:sz w:val="24"/>
          <w:szCs w:val="24"/>
        </w:rPr>
        <w:t>вость и</w:t>
      </w:r>
      <w:r w:rsidR="00A948BF" w:rsidRPr="006D2D75">
        <w:rPr>
          <w:rFonts w:ascii="Times New Roman" w:hAnsi="Times New Roman"/>
          <w:sz w:val="24"/>
          <w:szCs w:val="24"/>
          <w:lang w:eastAsia="ru-RU"/>
        </w:rPr>
        <w:t xml:space="preserve"> служит основой изучения специальных дисциплин</w:t>
      </w:r>
      <w:r w:rsidR="00A948BF" w:rsidRPr="006D2D75">
        <w:rPr>
          <w:rStyle w:val="FontStyle16"/>
          <w:b w:val="0"/>
          <w:sz w:val="24"/>
          <w:szCs w:val="24"/>
        </w:rPr>
        <w:t>.</w:t>
      </w:r>
    </w:p>
    <w:p w:rsidR="00EE68A9" w:rsidRPr="006D2D75" w:rsidRDefault="00EE68A9" w:rsidP="00B13A6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173A" w:rsidRDefault="002C1A1D" w:rsidP="007B173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 xml:space="preserve"> подготовки специ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B173A">
        <w:rPr>
          <w:rFonts w:ascii="Times New Roman" w:hAnsi="Times New Roman"/>
          <w:b/>
          <w:sz w:val="24"/>
          <w:szCs w:val="24"/>
          <w:lang w:eastAsia="ru-RU"/>
        </w:rPr>
        <w:t>листа</w:t>
      </w:r>
    </w:p>
    <w:p w:rsidR="007B173A" w:rsidRDefault="007B173A" w:rsidP="007B173A">
      <w:pPr>
        <w:rPr>
          <w:rFonts w:ascii="Times New Roman" w:hAnsi="Times New Roman"/>
          <w:sz w:val="24"/>
          <w:szCs w:val="24"/>
          <w:lang w:eastAsia="ru-RU"/>
        </w:rPr>
      </w:pPr>
    </w:p>
    <w:p w:rsidR="003A51C9" w:rsidRDefault="003A51C9" w:rsidP="005E28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="002B0FDF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2B0FDF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2B0FDF">
        <w:rPr>
          <w:rFonts w:ascii="Times New Roman" w:hAnsi="Times New Roman"/>
          <w:sz w:val="24"/>
          <w:szCs w:val="24"/>
          <w:lang w:eastAsia="ru-RU"/>
        </w:rPr>
        <w:t>.Б.16.3</w:t>
      </w:r>
      <w:r w:rsidR="006810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E954F8">
        <w:rPr>
          <w:rFonts w:ascii="Times New Roman" w:hAnsi="Times New Roman"/>
          <w:bCs/>
          <w:sz w:val="24"/>
          <w:szCs w:val="24"/>
          <w:lang w:eastAsia="ru-RU"/>
        </w:rPr>
        <w:t xml:space="preserve">Прикладная механика» входит в </w:t>
      </w:r>
      <w:r w:rsidR="00424776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цикл </w:t>
      </w:r>
      <w:r w:rsidR="00E954F8">
        <w:rPr>
          <w:rFonts w:ascii="Times New Roman" w:hAnsi="Times New Roman"/>
          <w:bCs/>
          <w:sz w:val="24"/>
          <w:szCs w:val="24"/>
          <w:lang w:eastAsia="ru-RU"/>
        </w:rPr>
        <w:t>базо</w:t>
      </w:r>
      <w:r w:rsidR="00424776">
        <w:rPr>
          <w:rFonts w:ascii="Times New Roman" w:hAnsi="Times New Roman"/>
          <w:bCs/>
          <w:sz w:val="24"/>
          <w:szCs w:val="24"/>
          <w:lang w:eastAsia="ru-RU"/>
        </w:rPr>
        <w:t>вой части</w:t>
      </w:r>
      <w:r w:rsidR="002C1A1D" w:rsidRPr="002C1A1D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образовательной программы.</w:t>
      </w:r>
    </w:p>
    <w:p w:rsidR="00F57360" w:rsidRDefault="00A84B30" w:rsidP="00000FBE">
      <w:pPr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2C1A1D">
        <w:rPr>
          <w:rFonts w:ascii="Times New Roman" w:hAnsi="Times New Roman"/>
          <w:bCs/>
          <w:sz w:val="24"/>
          <w:szCs w:val="24"/>
          <w:lang w:eastAsia="ru-RU"/>
        </w:rPr>
        <w:t>Для изучен</w:t>
      </w:r>
      <w:r w:rsidR="00F57360">
        <w:rPr>
          <w:rFonts w:ascii="Times New Roman" w:hAnsi="Times New Roman"/>
          <w:bCs/>
          <w:sz w:val="24"/>
          <w:szCs w:val="24"/>
          <w:lang w:eastAsia="ru-RU"/>
        </w:rPr>
        <w:t>ия дисциплины необходимы знания</w:t>
      </w:r>
      <w:r w:rsidRPr="002C1A1D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C1A1D">
        <w:rPr>
          <w:rFonts w:ascii="Times New Roman" w:hAnsi="Times New Roman"/>
          <w:bCs/>
          <w:sz w:val="24"/>
          <w:szCs w:val="24"/>
          <w:lang w:eastAsia="ru-RU"/>
        </w:rPr>
        <w:t xml:space="preserve">умения, владения, сформированные в результате изучения </w:t>
      </w:r>
      <w:r w:rsidR="00F57360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 </w:t>
      </w:r>
      <w:r w:rsidR="002B0FDF">
        <w:rPr>
          <w:rFonts w:ascii="Times New Roman" w:hAnsi="Times New Roman"/>
          <w:sz w:val="24"/>
          <w:szCs w:val="20"/>
          <w:lang w:eastAsia="ru-RU"/>
        </w:rPr>
        <w:t>Б</w:t>
      </w:r>
      <w:proofErr w:type="gramStart"/>
      <w:r w:rsidR="002B0FDF">
        <w:rPr>
          <w:rFonts w:ascii="Times New Roman" w:hAnsi="Times New Roman"/>
          <w:sz w:val="24"/>
          <w:szCs w:val="20"/>
          <w:lang w:eastAsia="ru-RU"/>
        </w:rPr>
        <w:t>1</w:t>
      </w:r>
      <w:proofErr w:type="gramEnd"/>
      <w:r w:rsidR="002B0FDF">
        <w:rPr>
          <w:rFonts w:ascii="Times New Roman" w:hAnsi="Times New Roman"/>
          <w:sz w:val="24"/>
          <w:szCs w:val="20"/>
          <w:lang w:eastAsia="ru-RU"/>
        </w:rPr>
        <w:t>.Б.9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«Математика»,</w:t>
      </w:r>
      <w:r w:rsidR="00E0252B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8463A9">
        <w:rPr>
          <w:rFonts w:ascii="Times New Roman" w:hAnsi="Times New Roman"/>
          <w:sz w:val="24"/>
          <w:szCs w:val="20"/>
          <w:lang w:eastAsia="ru-RU"/>
        </w:rPr>
        <w:t>Б1</w:t>
      </w:r>
      <w:r w:rsidR="00A44DF5">
        <w:rPr>
          <w:rFonts w:ascii="Times New Roman" w:hAnsi="Times New Roman"/>
          <w:sz w:val="24"/>
          <w:szCs w:val="20"/>
          <w:lang w:eastAsia="ru-RU"/>
        </w:rPr>
        <w:t>.</w:t>
      </w:r>
      <w:r w:rsidR="002B0FDF">
        <w:rPr>
          <w:rFonts w:ascii="Times New Roman" w:hAnsi="Times New Roman"/>
          <w:sz w:val="24"/>
          <w:szCs w:val="20"/>
          <w:lang w:eastAsia="ru-RU"/>
        </w:rPr>
        <w:t>Б.10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«Физика»</w:t>
      </w:r>
      <w:r w:rsidR="00E0252B"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="008463A9">
        <w:rPr>
          <w:rFonts w:ascii="Times New Roman" w:hAnsi="Times New Roman"/>
          <w:sz w:val="24"/>
          <w:szCs w:val="24"/>
          <w:lang w:eastAsia="ru-RU"/>
        </w:rPr>
        <w:t>Б1</w:t>
      </w:r>
      <w:r w:rsidR="00424776">
        <w:rPr>
          <w:rFonts w:ascii="Times New Roman" w:hAnsi="Times New Roman"/>
          <w:sz w:val="24"/>
          <w:szCs w:val="24"/>
          <w:lang w:eastAsia="ru-RU"/>
        </w:rPr>
        <w:t>.Б.</w:t>
      </w:r>
      <w:r w:rsidR="00F57360">
        <w:rPr>
          <w:rFonts w:ascii="Times New Roman" w:hAnsi="Times New Roman"/>
          <w:sz w:val="24"/>
          <w:szCs w:val="20"/>
          <w:lang w:eastAsia="ru-RU"/>
        </w:rPr>
        <w:t>1</w:t>
      </w:r>
      <w:r w:rsidR="002B0FDF">
        <w:rPr>
          <w:rFonts w:ascii="Times New Roman" w:hAnsi="Times New Roman"/>
          <w:sz w:val="24"/>
          <w:szCs w:val="20"/>
          <w:lang w:eastAsia="ru-RU"/>
        </w:rPr>
        <w:t>6</w:t>
      </w:r>
      <w:r w:rsidR="008463A9">
        <w:rPr>
          <w:rFonts w:ascii="Times New Roman" w:hAnsi="Times New Roman"/>
          <w:sz w:val="24"/>
          <w:szCs w:val="20"/>
          <w:lang w:eastAsia="ru-RU"/>
        </w:rPr>
        <w:t>.1</w:t>
      </w:r>
      <w:r w:rsidR="00F57360">
        <w:rPr>
          <w:rFonts w:ascii="Times New Roman" w:hAnsi="Times New Roman"/>
          <w:sz w:val="24"/>
          <w:szCs w:val="20"/>
          <w:lang w:eastAsia="ru-RU"/>
        </w:rPr>
        <w:t xml:space="preserve"> «Те</w:t>
      </w:r>
      <w:r w:rsidR="00F57360">
        <w:rPr>
          <w:rFonts w:ascii="Times New Roman" w:hAnsi="Times New Roman"/>
          <w:sz w:val="24"/>
          <w:szCs w:val="20"/>
          <w:lang w:eastAsia="ru-RU"/>
        </w:rPr>
        <w:t>о</w:t>
      </w:r>
      <w:r w:rsidR="00F57360">
        <w:rPr>
          <w:rFonts w:ascii="Times New Roman" w:hAnsi="Times New Roman"/>
          <w:sz w:val="24"/>
          <w:szCs w:val="20"/>
          <w:lang w:eastAsia="ru-RU"/>
        </w:rPr>
        <w:t>ретическая механика».</w:t>
      </w:r>
    </w:p>
    <w:p w:rsidR="0073324A" w:rsidRDefault="00A84B30" w:rsidP="007332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A1D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3A5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FDF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2B0FDF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2B0FDF">
        <w:rPr>
          <w:rFonts w:ascii="Times New Roman" w:hAnsi="Times New Roman"/>
          <w:sz w:val="24"/>
          <w:szCs w:val="24"/>
          <w:lang w:eastAsia="ru-RU"/>
        </w:rPr>
        <w:t>.Б.16.3</w:t>
      </w:r>
      <w:r w:rsidR="003B6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A1D">
        <w:rPr>
          <w:rFonts w:ascii="Times New Roman" w:hAnsi="Times New Roman"/>
          <w:sz w:val="24"/>
          <w:szCs w:val="24"/>
          <w:lang w:eastAsia="ru-RU"/>
        </w:rPr>
        <w:t>«</w:t>
      </w:r>
      <w:r w:rsidR="00A44DF5" w:rsidRPr="00A44DF5">
        <w:rPr>
          <w:rFonts w:ascii="Times New Roman" w:hAnsi="Times New Roman"/>
          <w:bCs/>
          <w:sz w:val="24"/>
          <w:szCs w:val="24"/>
          <w:lang w:eastAsia="ru-RU"/>
        </w:rPr>
        <w:t>Прикладная механика</w:t>
      </w:r>
      <w:r w:rsidRPr="002C1A1D">
        <w:rPr>
          <w:rFonts w:ascii="Times New Roman" w:hAnsi="Times New Roman"/>
          <w:sz w:val="24"/>
          <w:szCs w:val="24"/>
          <w:lang w:eastAsia="ru-RU"/>
        </w:rPr>
        <w:t xml:space="preserve">» является дисциплиной, входящей в </w:t>
      </w:r>
      <w:r w:rsidR="0073324A">
        <w:rPr>
          <w:rFonts w:ascii="Times New Roman" w:hAnsi="Times New Roman"/>
          <w:sz w:val="24"/>
          <w:szCs w:val="24"/>
          <w:lang w:eastAsia="ru-RU"/>
        </w:rPr>
        <w:t>ба</w:t>
      </w:r>
    </w:p>
    <w:p w:rsidR="0073324A" w:rsidRPr="0073324A" w:rsidRDefault="0073324A" w:rsidP="0073324A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зовую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часть</w:t>
      </w:r>
      <w:r w:rsidRPr="007332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 </w:t>
      </w:r>
      <w:r w:rsidRPr="002C1A1D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>
        <w:rPr>
          <w:rFonts w:ascii="Times New Roman" w:hAnsi="Times New Roman"/>
          <w:bCs/>
          <w:color w:val="000000"/>
          <w:sz w:val="24"/>
          <w:szCs w:val="24"/>
        </w:rPr>
        <w:t>21.05.04</w:t>
      </w:r>
      <w:r w:rsidRPr="00424776">
        <w:rPr>
          <w:rFonts w:ascii="Times New Roman" w:hAnsi="Times New Roman"/>
          <w:bCs/>
          <w:color w:val="000000"/>
          <w:sz w:val="24"/>
          <w:szCs w:val="24"/>
        </w:rPr>
        <w:t xml:space="preserve"> Горное дело,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специализация </w:t>
      </w:r>
      <w:r>
        <w:rPr>
          <w:rFonts w:ascii="Times New Roman" w:hAnsi="Times New Roman"/>
          <w:color w:val="000000"/>
          <w:sz w:val="24"/>
          <w:szCs w:val="24"/>
        </w:rPr>
        <w:t>Электрифик</w:t>
      </w:r>
      <w:r w:rsidRPr="003476FD">
        <w:rPr>
          <w:rFonts w:ascii="Times New Roman" w:hAnsi="Times New Roman"/>
          <w:color w:val="000000"/>
          <w:sz w:val="24"/>
          <w:szCs w:val="24"/>
        </w:rPr>
        <w:t>ация и автоматизация горного производства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252B" w:rsidRDefault="007B173A" w:rsidP="00E0252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Дисциплина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A44DF5">
        <w:rPr>
          <w:rFonts w:ascii="Times New Roman" w:hAnsi="Times New Roman"/>
          <w:bCs/>
          <w:sz w:val="24"/>
          <w:szCs w:val="24"/>
          <w:lang w:eastAsia="ru-RU"/>
        </w:rPr>
        <w:t>Прикладная механика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» должна давать теоретическую и практическую подготовку в ряде областей, связанных с </w:t>
      </w:r>
      <w:r w:rsidR="00424776">
        <w:rPr>
          <w:rFonts w:ascii="Times New Roman" w:hAnsi="Times New Roman"/>
          <w:color w:val="000000"/>
          <w:sz w:val="24"/>
          <w:szCs w:val="24"/>
        </w:rPr>
        <w:t xml:space="preserve">эксплуатацией </w:t>
      </w:r>
      <w:r w:rsidR="00E971E6">
        <w:rPr>
          <w:rFonts w:ascii="Times New Roman" w:hAnsi="Times New Roman"/>
          <w:color w:val="000000"/>
          <w:sz w:val="24"/>
          <w:szCs w:val="24"/>
        </w:rPr>
        <w:t xml:space="preserve">горного </w:t>
      </w:r>
      <w:r w:rsidR="00424776">
        <w:rPr>
          <w:rFonts w:ascii="Times New Roman" w:hAnsi="Times New Roman"/>
          <w:color w:val="000000"/>
          <w:sz w:val="24"/>
          <w:szCs w:val="24"/>
        </w:rPr>
        <w:t>оборудова</w:t>
      </w:r>
      <w:r w:rsidR="00AA29A7">
        <w:rPr>
          <w:rFonts w:ascii="Times New Roman" w:hAnsi="Times New Roman"/>
          <w:color w:val="000000"/>
          <w:sz w:val="24"/>
          <w:szCs w:val="24"/>
        </w:rPr>
        <w:t>ния</w:t>
      </w:r>
      <w:r w:rsidR="00E971E6">
        <w:rPr>
          <w:rFonts w:ascii="Times New Roman" w:hAnsi="Times New Roman"/>
          <w:color w:val="000000"/>
          <w:sz w:val="24"/>
          <w:szCs w:val="24"/>
        </w:rPr>
        <w:t>.</w:t>
      </w:r>
      <w:r w:rsidR="00AA29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0FBE" w:rsidRDefault="003B13C5" w:rsidP="00E0252B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Знания и умения</w:t>
      </w:r>
      <w:r w:rsidR="007B173A">
        <w:rPr>
          <w:rFonts w:ascii="Times New Roman" w:hAnsi="Times New Roman"/>
          <w:sz w:val="24"/>
          <w:szCs w:val="24"/>
          <w:lang w:eastAsia="ru-RU"/>
        </w:rPr>
        <w:t xml:space="preserve">, полученные </w:t>
      </w:r>
      <w:r w:rsidR="00B72ABA">
        <w:rPr>
          <w:rFonts w:ascii="Times New Roman" w:hAnsi="Times New Roman"/>
          <w:sz w:val="24"/>
          <w:szCs w:val="24"/>
          <w:lang w:eastAsia="ru-RU"/>
        </w:rPr>
        <w:t xml:space="preserve">обучающимися </w:t>
      </w:r>
      <w:r w:rsidR="007B173A">
        <w:rPr>
          <w:rFonts w:ascii="Times New Roman" w:hAnsi="Times New Roman"/>
          <w:sz w:val="24"/>
          <w:szCs w:val="24"/>
          <w:lang w:eastAsia="ru-RU"/>
        </w:rPr>
        <w:t>при изучении дисциплины «</w:t>
      </w:r>
      <w:r w:rsidR="00A44DF5">
        <w:rPr>
          <w:rFonts w:ascii="Times New Roman" w:hAnsi="Times New Roman"/>
          <w:bCs/>
          <w:sz w:val="24"/>
          <w:szCs w:val="24"/>
          <w:lang w:eastAsia="ru-RU"/>
        </w:rPr>
        <w:t>Пр</w:t>
      </w:r>
      <w:r w:rsidR="00A44DF5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A44DF5">
        <w:rPr>
          <w:rFonts w:ascii="Times New Roman" w:hAnsi="Times New Roman"/>
          <w:bCs/>
          <w:sz w:val="24"/>
          <w:szCs w:val="24"/>
          <w:lang w:eastAsia="ru-RU"/>
        </w:rPr>
        <w:t>кладная механика</w:t>
      </w:r>
      <w:r w:rsidR="007B173A">
        <w:rPr>
          <w:rFonts w:ascii="Times New Roman" w:hAnsi="Times New Roman"/>
          <w:sz w:val="24"/>
          <w:szCs w:val="24"/>
          <w:lang w:eastAsia="ru-RU"/>
        </w:rPr>
        <w:t xml:space="preserve">» будут необходимы при </w:t>
      </w:r>
      <w:r w:rsidR="006D7271">
        <w:rPr>
          <w:rFonts w:ascii="Times New Roman" w:hAnsi="Times New Roman"/>
          <w:sz w:val="24"/>
          <w:szCs w:val="24"/>
          <w:lang w:eastAsia="ru-RU"/>
        </w:rPr>
        <w:t>изуч</w:t>
      </w:r>
      <w:r w:rsidR="002B0FDF">
        <w:rPr>
          <w:rFonts w:ascii="Times New Roman" w:hAnsi="Times New Roman"/>
          <w:sz w:val="24"/>
          <w:szCs w:val="24"/>
          <w:lang w:eastAsia="ru-RU"/>
        </w:rPr>
        <w:t>ении дисциплины Б</w:t>
      </w:r>
      <w:proofErr w:type="gramStart"/>
      <w:r w:rsidR="002B0FDF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2B0FDF">
        <w:rPr>
          <w:rFonts w:ascii="Times New Roman" w:hAnsi="Times New Roman"/>
          <w:sz w:val="24"/>
          <w:szCs w:val="24"/>
          <w:lang w:eastAsia="ru-RU"/>
        </w:rPr>
        <w:t>.В</w:t>
      </w:r>
      <w:r w:rsidR="003B6F0B">
        <w:rPr>
          <w:rFonts w:ascii="Times New Roman" w:hAnsi="Times New Roman"/>
          <w:sz w:val="24"/>
          <w:szCs w:val="24"/>
          <w:lang w:eastAsia="ru-RU"/>
        </w:rPr>
        <w:t>.</w:t>
      </w:r>
      <w:r w:rsidR="002B0FDF">
        <w:rPr>
          <w:rFonts w:ascii="Times New Roman" w:hAnsi="Times New Roman"/>
          <w:sz w:val="24"/>
          <w:szCs w:val="24"/>
          <w:lang w:eastAsia="ru-RU"/>
        </w:rPr>
        <w:t>Д</w:t>
      </w:r>
      <w:r w:rsidR="0073324A">
        <w:rPr>
          <w:rFonts w:ascii="Times New Roman" w:hAnsi="Times New Roman"/>
          <w:sz w:val="24"/>
          <w:szCs w:val="24"/>
          <w:lang w:eastAsia="ru-RU"/>
        </w:rPr>
        <w:t>В.13</w:t>
      </w:r>
    </w:p>
    <w:p w:rsidR="007B173A" w:rsidRDefault="00EC32EA" w:rsidP="00000FBE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3324A">
        <w:rPr>
          <w:rFonts w:ascii="Times New Roman" w:hAnsi="Times New Roman"/>
          <w:sz w:val="24"/>
          <w:szCs w:val="24"/>
          <w:lang w:eastAsia="ru-RU"/>
        </w:rPr>
        <w:t>Механическое оборудование шахт, карьеров и обогатительных фабрик</w:t>
      </w:r>
      <w:r w:rsidR="00000FBE">
        <w:rPr>
          <w:rFonts w:ascii="Times New Roman" w:hAnsi="Times New Roman"/>
          <w:sz w:val="24"/>
          <w:szCs w:val="24"/>
          <w:lang w:eastAsia="ru-RU"/>
        </w:rPr>
        <w:t xml:space="preserve">» и </w:t>
      </w:r>
      <w:proofErr w:type="gramStart"/>
      <w:r w:rsidR="007B173A">
        <w:rPr>
          <w:rFonts w:ascii="Times New Roman" w:hAnsi="Times New Roman"/>
          <w:sz w:val="24"/>
          <w:szCs w:val="24"/>
          <w:lang w:eastAsia="ru-RU"/>
        </w:rPr>
        <w:t>выполнении</w:t>
      </w:r>
      <w:proofErr w:type="gramEnd"/>
      <w:r w:rsidR="007B173A">
        <w:rPr>
          <w:rFonts w:ascii="Times New Roman" w:hAnsi="Times New Roman"/>
          <w:sz w:val="24"/>
          <w:szCs w:val="24"/>
          <w:lang w:eastAsia="ru-RU"/>
        </w:rPr>
        <w:t xml:space="preserve"> выпускной квалификационной работы.</w:t>
      </w:r>
    </w:p>
    <w:p w:rsidR="00DC00CE" w:rsidRPr="00DC00CE" w:rsidRDefault="007C5161" w:rsidP="007C5161">
      <w:pPr>
        <w:keepNext/>
        <w:widowControl w:val="0"/>
        <w:spacing w:before="240" w:after="120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</w:t>
      </w:r>
      <w:r w:rsidR="00DC00CE" w:rsidRPr="00DC00C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="00DC00CE" w:rsidRPr="00DC00CE">
        <w:rPr>
          <w:rFonts w:ascii="Times New Roman" w:hAnsi="Times New Roman"/>
          <w:b/>
          <w:i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</w:t>
      </w:r>
      <w:r w:rsidR="00DC00CE" w:rsidRPr="00DC00CE">
        <w:rPr>
          <w:rFonts w:ascii="Times New Roman" w:hAnsi="Times New Roman"/>
          <w:b/>
          <w:iCs/>
          <w:sz w:val="24"/>
          <w:szCs w:val="24"/>
          <w:lang w:eastAsia="ru-RU"/>
        </w:rPr>
        <w:t>дисциплины и планируемые результаты обучения</w:t>
      </w:r>
    </w:p>
    <w:p w:rsidR="00DC00CE" w:rsidRPr="00DC00CE" w:rsidRDefault="00DC00CE" w:rsidP="00DC00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00CE">
        <w:rPr>
          <w:rFonts w:ascii="Times New Roman" w:hAnsi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r w:rsidRPr="00DC00CE">
        <w:rPr>
          <w:rFonts w:ascii="Times New Roman" w:hAnsi="Times New Roman"/>
          <w:sz w:val="24"/>
          <w:szCs w:val="24"/>
          <w:lang w:eastAsia="ru-RU"/>
        </w:rPr>
        <w:t>«</w:t>
      </w:r>
      <w:r w:rsidR="00223D5E">
        <w:rPr>
          <w:rFonts w:ascii="Times New Roman" w:hAnsi="Times New Roman"/>
          <w:bCs/>
          <w:sz w:val="24"/>
          <w:szCs w:val="24"/>
          <w:lang w:eastAsia="ru-RU"/>
        </w:rPr>
        <w:t>Прикладная механика</w:t>
      </w:r>
      <w:r w:rsidRPr="00DC00C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DC00CE">
        <w:rPr>
          <w:rFonts w:ascii="Times New Roman" w:hAnsi="Times New Roman"/>
          <w:bCs/>
          <w:sz w:val="24"/>
          <w:szCs w:val="24"/>
          <w:lang w:eastAsia="ru-RU"/>
        </w:rPr>
        <w:t>обучающийся должен обладать следующими компетенциями:</w:t>
      </w:r>
    </w:p>
    <w:p w:rsidR="00DC00CE" w:rsidRPr="00DC00CE" w:rsidRDefault="00DC00CE" w:rsidP="00DC00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423"/>
        <w:gridCol w:w="2331"/>
        <w:gridCol w:w="2330"/>
      </w:tblGrid>
      <w:tr w:rsidR="009F02E5" w:rsidRPr="00DC00CE" w:rsidTr="00276CF3">
        <w:trPr>
          <w:tblHeader/>
        </w:trPr>
        <w:tc>
          <w:tcPr>
            <w:tcW w:w="1299" w:type="pct"/>
            <w:vMerge w:val="restar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701" w:type="pct"/>
            <w:gridSpan w:val="3"/>
            <w:shd w:val="clear" w:color="auto" w:fill="auto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</w:tr>
      <w:tr w:rsidR="009F02E5" w:rsidRPr="00DC00CE" w:rsidTr="00276CF3">
        <w:trPr>
          <w:tblHeader/>
        </w:trPr>
        <w:tc>
          <w:tcPr>
            <w:tcW w:w="1299" w:type="pct"/>
            <w:vMerge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66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Пороговый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18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17" w:type="pct"/>
            <w:vAlign w:val="center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</w:tr>
      <w:tr w:rsidR="00DC00CE" w:rsidRPr="00DC00CE" w:rsidTr="00C31A6C">
        <w:trPr>
          <w:trHeight w:val="876"/>
        </w:trPr>
        <w:tc>
          <w:tcPr>
            <w:tcW w:w="5000" w:type="pct"/>
            <w:gridSpan w:val="4"/>
          </w:tcPr>
          <w:p w:rsidR="00DC00CE" w:rsidRPr="00DC00CE" w:rsidRDefault="00EC32EA" w:rsidP="00EC32EA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>ПК-6</w:t>
            </w:r>
            <w:r w:rsidR="00B72ABA" w:rsidRPr="00B72A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720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владение методами анализа, </w:t>
            </w:r>
            <w:r w:rsidR="00C241C6">
              <w:rPr>
                <w:color w:val="000000"/>
              </w:rPr>
              <w:t>знанием закономерностей поведения и управления свойствами горных пород и состоянием массива в процессах добычи и переработки твё</w:t>
            </w:r>
            <w:r w:rsidR="00C241C6">
              <w:rPr>
                <w:color w:val="000000"/>
              </w:rPr>
              <w:t>р</w:t>
            </w:r>
            <w:r w:rsidR="00C241C6">
              <w:rPr>
                <w:color w:val="000000"/>
              </w:rPr>
              <w:t>дых полезных ископаемых, а также при строительстве и эксплуатации подземных соор</w:t>
            </w:r>
            <w:r w:rsidR="00C241C6">
              <w:rPr>
                <w:color w:val="000000"/>
              </w:rPr>
              <w:t>у</w:t>
            </w:r>
            <w:r w:rsidR="00C241C6">
              <w:rPr>
                <w:color w:val="000000"/>
              </w:rPr>
              <w:t xml:space="preserve">жений </w:t>
            </w:r>
          </w:p>
        </w:tc>
      </w:tr>
      <w:tr w:rsidR="009F02E5" w:rsidRPr="00DC00CE" w:rsidTr="00276CF3">
        <w:tc>
          <w:tcPr>
            <w:tcW w:w="1299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66" w:type="pct"/>
          </w:tcPr>
          <w:p w:rsidR="006E32AE" w:rsidRPr="00DC00CE" w:rsidRDefault="00000FBE" w:rsidP="008B5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принципы, положения и ги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зы </w:t>
            </w:r>
            <w:r w:rsidR="008B5F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прикладной м</w:t>
            </w:r>
            <w:r w:rsidR="008B5F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="008B5F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ханики </w:t>
            </w:r>
          </w:p>
        </w:tc>
        <w:tc>
          <w:tcPr>
            <w:tcW w:w="1218" w:type="pct"/>
          </w:tcPr>
          <w:p w:rsidR="00DC00CE" w:rsidRPr="00000FBE" w:rsidRDefault="00EB46D9" w:rsidP="00B50E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основы расчётов</w:t>
            </w:r>
            <w:r w:rsidR="008B5F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прочност</w:t>
            </w:r>
            <w:r w:rsidR="008B5F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характ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ристики и другие свойства констру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ционных матери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="00000FBE" w:rsidRPr="00000F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217" w:type="pct"/>
          </w:tcPr>
          <w:p w:rsidR="00DC00CE" w:rsidRPr="00A95C55" w:rsidRDefault="008B5F84" w:rsidP="00A95C55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8B5F84">
              <w:rPr>
                <w:sz w:val="24"/>
                <w:szCs w:val="24"/>
              </w:rPr>
              <w:t>законы механики, основы теории м</w:t>
            </w:r>
            <w:r w:rsidRPr="008B5F84">
              <w:rPr>
                <w:sz w:val="24"/>
                <w:szCs w:val="24"/>
              </w:rPr>
              <w:t>е</w:t>
            </w:r>
            <w:r w:rsidRPr="008B5F84">
              <w:rPr>
                <w:sz w:val="24"/>
                <w:szCs w:val="24"/>
              </w:rPr>
              <w:t>ханизмов и деталей приборов; основы конструирования механизмов и дет</w:t>
            </w:r>
            <w:r w:rsidRPr="008B5F84">
              <w:rPr>
                <w:sz w:val="24"/>
                <w:szCs w:val="24"/>
              </w:rPr>
              <w:t>а</w:t>
            </w:r>
            <w:r w:rsidRPr="008B5F84">
              <w:rPr>
                <w:sz w:val="24"/>
                <w:szCs w:val="24"/>
              </w:rPr>
              <w:t>лей прибо</w:t>
            </w:r>
            <w:r>
              <w:rPr>
                <w:sz w:val="24"/>
                <w:szCs w:val="24"/>
              </w:rPr>
              <w:t>ров,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 w:rsidRPr="008B5F84">
              <w:rPr>
                <w:sz w:val="24"/>
                <w:szCs w:val="24"/>
              </w:rPr>
              <w:t>заменяемость д</w:t>
            </w:r>
            <w:r w:rsidRPr="008B5F84">
              <w:rPr>
                <w:sz w:val="24"/>
                <w:szCs w:val="24"/>
              </w:rPr>
              <w:t>е</w:t>
            </w:r>
            <w:r w:rsidR="00A95C55">
              <w:rPr>
                <w:sz w:val="24"/>
                <w:szCs w:val="24"/>
              </w:rPr>
              <w:t>талей.</w:t>
            </w:r>
          </w:p>
        </w:tc>
      </w:tr>
      <w:tr w:rsidR="009F02E5" w:rsidRPr="00DC00CE" w:rsidTr="00276CF3">
        <w:tc>
          <w:tcPr>
            <w:tcW w:w="1299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266" w:type="pct"/>
          </w:tcPr>
          <w:p w:rsidR="00DC00CE" w:rsidRDefault="00000FBE" w:rsidP="0000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грамотно составлять расчетные схемы</w:t>
            </w:r>
          </w:p>
          <w:p w:rsidR="002B3D06" w:rsidRDefault="002B3D06" w:rsidP="0000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3D06" w:rsidRPr="00DC00CE" w:rsidRDefault="002B3D06" w:rsidP="0000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DC00CE" w:rsidRPr="00DC00CE" w:rsidRDefault="00000FBE" w:rsidP="00B50EE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определять теор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тически и экспер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ментально внутре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ние усилия, напр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жения, деформации и перемещения</w:t>
            </w:r>
          </w:p>
        </w:tc>
        <w:tc>
          <w:tcPr>
            <w:tcW w:w="1217" w:type="pct"/>
          </w:tcPr>
          <w:p w:rsidR="00DC00CE" w:rsidRPr="00DC00CE" w:rsidRDefault="00F07DCD" w:rsidP="00B36C5B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F07DCD">
              <w:rPr>
                <w:sz w:val="24"/>
                <w:szCs w:val="24"/>
              </w:rPr>
              <w:t>проводить расчёты деталей и узлов машин и приборов по основным крит</w:t>
            </w:r>
            <w:r w:rsidRPr="00F07DCD">
              <w:rPr>
                <w:sz w:val="24"/>
                <w:szCs w:val="24"/>
              </w:rPr>
              <w:t>е</w:t>
            </w:r>
            <w:r w:rsidRPr="00F07DCD">
              <w:rPr>
                <w:sz w:val="24"/>
                <w:szCs w:val="24"/>
              </w:rPr>
              <w:t>риям работоспосо</w:t>
            </w:r>
            <w:r w:rsidRPr="00F07DCD">
              <w:rPr>
                <w:sz w:val="24"/>
                <w:szCs w:val="24"/>
              </w:rPr>
              <w:t>б</w:t>
            </w:r>
            <w:r w:rsidRPr="00F07DCD">
              <w:rPr>
                <w:sz w:val="24"/>
                <w:szCs w:val="24"/>
              </w:rPr>
              <w:t xml:space="preserve">ности. </w:t>
            </w:r>
          </w:p>
        </w:tc>
      </w:tr>
      <w:tr w:rsidR="009F02E5" w:rsidRPr="00DC00CE" w:rsidTr="00276CF3">
        <w:tc>
          <w:tcPr>
            <w:tcW w:w="1299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266" w:type="pct"/>
          </w:tcPr>
          <w:p w:rsidR="00DC00CE" w:rsidRPr="00DC00CE" w:rsidRDefault="00A41D64" w:rsidP="00DC00CE">
            <w:pPr>
              <w:tabs>
                <w:tab w:val="left" w:pos="270"/>
                <w:tab w:val="left" w:pos="851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экспери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ментальными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мето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дами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определ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  <w:r w:rsidR="00EE5EB5"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механиче</w:t>
            </w:r>
            <w:r w:rsidR="00EE5EB5">
              <w:rPr>
                <w:rFonts w:ascii="Times New Roman" w:hAnsi="Times New Roman"/>
                <w:iCs/>
                <w:sz w:val="24"/>
                <w:szCs w:val="24"/>
              </w:rPr>
              <w:t>ских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мат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D43B9">
              <w:rPr>
                <w:rFonts w:ascii="Times New Roman" w:hAnsi="Times New Roman"/>
                <w:iCs/>
                <w:sz w:val="24"/>
                <w:szCs w:val="24"/>
              </w:rPr>
              <w:t>риалов</w:t>
            </w:r>
          </w:p>
        </w:tc>
        <w:tc>
          <w:tcPr>
            <w:tcW w:w="1218" w:type="pct"/>
          </w:tcPr>
          <w:p w:rsidR="002A4333" w:rsidRDefault="002A4333" w:rsidP="002A433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раци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проект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объектов простой конфигур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при деформ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циях растяжения-сжатия, изгиба, кручения, с учетом жесткости и 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чивости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ваемых систем.</w:t>
            </w:r>
          </w:p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</w:tcPr>
          <w:p w:rsidR="00DC00CE" w:rsidRPr="00A95C55" w:rsidRDefault="00A41D64" w:rsidP="00A95C55">
            <w:pPr>
              <w:pStyle w:val="Style9"/>
              <w:widowControl/>
              <w:jc w:val="both"/>
            </w:pPr>
            <w:r>
              <w:rPr>
                <w:iCs/>
              </w:rPr>
              <w:t xml:space="preserve"> </w:t>
            </w:r>
            <w:r w:rsidR="00F07DCD" w:rsidRPr="00F07DCD">
              <w:rPr>
                <w:rStyle w:val="FontStyle16"/>
                <w:b w:val="0"/>
                <w:sz w:val="24"/>
                <w:szCs w:val="24"/>
              </w:rPr>
              <w:t>методами решения</w:t>
            </w:r>
            <w:r w:rsidR="00F07DCD" w:rsidRPr="00F07DCD">
              <w:rPr>
                <w:rStyle w:val="FontStyle16"/>
                <w:sz w:val="24"/>
                <w:szCs w:val="24"/>
              </w:rPr>
              <w:t xml:space="preserve"> </w:t>
            </w:r>
            <w:r w:rsidR="00F07DCD" w:rsidRPr="00F07DCD">
              <w:t>проектно-конструкторских и технологических за</w:t>
            </w:r>
            <w:r w:rsidR="00A95C55">
              <w:t xml:space="preserve">дач с </w:t>
            </w:r>
            <w:r w:rsidR="00F07DCD" w:rsidRPr="00A95C55">
              <w:t>использов</w:t>
            </w:r>
            <w:r w:rsidR="00F07DCD" w:rsidRPr="00A95C55">
              <w:t>а</w:t>
            </w:r>
            <w:r w:rsidR="00F07DCD" w:rsidRPr="00A95C55">
              <w:t>нием современных программных пр</w:t>
            </w:r>
            <w:r w:rsidR="00F07DCD" w:rsidRPr="00A95C55">
              <w:t>о</w:t>
            </w:r>
            <w:r w:rsidR="00F07DCD" w:rsidRPr="00A95C55">
              <w:t>дуктов</w:t>
            </w:r>
            <w:r w:rsidR="00F07DCD" w:rsidRPr="00A95C55">
              <w:rPr>
                <w:iCs/>
              </w:rPr>
              <w:t xml:space="preserve"> </w:t>
            </w:r>
            <w:r w:rsidRPr="00A95C55">
              <w:rPr>
                <w:iCs/>
              </w:rPr>
              <w:t>навыками выбора конструкц</w:t>
            </w:r>
            <w:r w:rsidRPr="00A95C55">
              <w:rPr>
                <w:iCs/>
              </w:rPr>
              <w:t>и</w:t>
            </w:r>
            <w:r w:rsidRPr="00A95C55">
              <w:rPr>
                <w:iCs/>
              </w:rPr>
              <w:t>онных материалов и форм, обеспеч</w:t>
            </w:r>
            <w:r w:rsidRPr="00A95C55">
              <w:rPr>
                <w:iCs/>
              </w:rPr>
              <w:t>и</w:t>
            </w:r>
            <w:r w:rsidRPr="00A95C55">
              <w:rPr>
                <w:iCs/>
              </w:rPr>
              <w:t>вающих требуемые показатели наде</w:t>
            </w:r>
            <w:r w:rsidRPr="00A95C55">
              <w:rPr>
                <w:iCs/>
              </w:rPr>
              <w:t>ж</w:t>
            </w:r>
            <w:r w:rsidRPr="00A95C55">
              <w:rPr>
                <w:iCs/>
              </w:rPr>
              <w:t>ности, безопасн</w:t>
            </w:r>
            <w:r w:rsidRPr="00A95C55">
              <w:rPr>
                <w:iCs/>
              </w:rPr>
              <w:t>о</w:t>
            </w:r>
            <w:r w:rsidRPr="00A95C55">
              <w:rPr>
                <w:iCs/>
              </w:rPr>
              <w:t>сти, экономичности и эффективности сооружений</w:t>
            </w:r>
          </w:p>
        </w:tc>
      </w:tr>
      <w:tr w:rsidR="00DC00CE" w:rsidRPr="00DC00CE" w:rsidTr="00C31A6C">
        <w:tc>
          <w:tcPr>
            <w:tcW w:w="5000" w:type="pct"/>
            <w:gridSpan w:val="4"/>
          </w:tcPr>
          <w:p w:rsidR="00DC00CE" w:rsidRPr="00B72ABA" w:rsidRDefault="00B72ABA" w:rsidP="00692C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0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2C4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2C40" w:rsidRPr="00692C40">
              <w:rPr>
                <w:rFonts w:ascii="Times New Roman" w:eastAsiaTheme="minorHAnsi" w:hAnsi="Times New Roman"/>
                <w:sz w:val="24"/>
                <w:szCs w:val="24"/>
              </w:rPr>
              <w:t>ПК-23</w:t>
            </w:r>
            <w:r w:rsidR="00773785" w:rsidRPr="002720C2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2C40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="0077378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692C40">
              <w:rPr>
                <w:rFonts w:ascii="Times New Roman" w:eastAsia="Calibri" w:hAnsi="Times New Roman"/>
                <w:sz w:val="24"/>
                <w:szCs w:val="24"/>
              </w:rPr>
              <w:t>готовность использовать технические средства опытно-промышленных испыт</w:t>
            </w:r>
            <w:r w:rsidR="00692C4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692C40">
              <w:rPr>
                <w:rFonts w:ascii="Times New Roman" w:eastAsia="Calibri" w:hAnsi="Times New Roman"/>
                <w:sz w:val="24"/>
                <w:szCs w:val="24"/>
              </w:rPr>
              <w:t xml:space="preserve">ний </w:t>
            </w:r>
            <w:r w:rsidR="00AB1167">
              <w:rPr>
                <w:rFonts w:ascii="Times New Roman" w:eastAsia="Calibri" w:hAnsi="Times New Roman"/>
                <w:sz w:val="24"/>
                <w:szCs w:val="24"/>
              </w:rPr>
              <w:t>оборудования и технологий при эксплуатационной разведке, добыче, переработке твёрдых полезных ископаемых, строительстве и эксплуатации подземных объектов</w:t>
            </w:r>
          </w:p>
        </w:tc>
      </w:tr>
      <w:tr w:rsidR="009F02E5" w:rsidRPr="00DC00CE" w:rsidTr="00276CF3">
        <w:tc>
          <w:tcPr>
            <w:tcW w:w="1299" w:type="pct"/>
          </w:tcPr>
          <w:p w:rsidR="00DC00CE" w:rsidRPr="00DC00CE" w:rsidRDefault="00DC00CE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66" w:type="pct"/>
          </w:tcPr>
          <w:p w:rsidR="00ED43F7" w:rsidRPr="00DC00CE" w:rsidRDefault="000B1BE3" w:rsidP="00BF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проблемы создания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машин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транспорта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личных типов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, при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ципы работы, техн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ческие характер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стики</w:t>
            </w:r>
          </w:p>
        </w:tc>
        <w:tc>
          <w:tcPr>
            <w:tcW w:w="1218" w:type="pct"/>
          </w:tcPr>
          <w:p w:rsidR="00BF4EE6" w:rsidRPr="00DC00CE" w:rsidRDefault="00BF4EE6" w:rsidP="00E971E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4"/>
                <w:szCs w:val="24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критерии выбора предельной нагру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з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ки по всем осно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ным теориям про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ч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для 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механи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1E6">
              <w:rPr>
                <w:rFonts w:ascii="Times New Roman" w:hAnsi="Times New Roman"/>
                <w:sz w:val="24"/>
                <w:szCs w:val="24"/>
                <w:lang w:eastAsia="ru-RU"/>
              </w:rPr>
              <w:t>горных машин</w:t>
            </w:r>
          </w:p>
        </w:tc>
        <w:tc>
          <w:tcPr>
            <w:tcW w:w="1217" w:type="pct"/>
          </w:tcPr>
          <w:p w:rsidR="00DC00CE" w:rsidRPr="00DC00CE" w:rsidRDefault="00A41D64" w:rsidP="00E971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на прочность и жес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кость </w:t>
            </w:r>
            <w:r w:rsidR="00BF4EE6"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механизмов</w:t>
            </w:r>
            <w:r w:rsidR="00BF4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1E6">
              <w:rPr>
                <w:rFonts w:ascii="Times New Roman" w:hAnsi="Times New Roman"/>
                <w:sz w:val="24"/>
                <w:szCs w:val="24"/>
                <w:lang w:eastAsia="ru-RU"/>
              </w:rPr>
              <w:t>горных машин</w:t>
            </w:r>
          </w:p>
        </w:tc>
      </w:tr>
      <w:tr w:rsidR="009F02E5" w:rsidRPr="00DC00CE" w:rsidTr="00276CF3">
        <w:trPr>
          <w:trHeight w:val="455"/>
        </w:trPr>
        <w:tc>
          <w:tcPr>
            <w:tcW w:w="1299" w:type="pct"/>
          </w:tcPr>
          <w:p w:rsidR="009F02E5" w:rsidRPr="00DC00CE" w:rsidRDefault="009F02E5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66" w:type="pct"/>
          </w:tcPr>
          <w:p w:rsidR="009F02E5" w:rsidRPr="00DC00CE" w:rsidRDefault="000B1BE3" w:rsidP="00C31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пользоваться спр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вочной литературой по направлению св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ей профессионал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ь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ной деятельности</w:t>
            </w:r>
          </w:p>
        </w:tc>
        <w:tc>
          <w:tcPr>
            <w:tcW w:w="1218" w:type="pct"/>
          </w:tcPr>
          <w:p w:rsidR="009F02E5" w:rsidRPr="00DC00CE" w:rsidRDefault="000B1BE3" w:rsidP="00F07DC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применять на пра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тике методы и м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тодики расчёта  на прочность, жес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кость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07DCD">
              <w:rPr>
                <w:rFonts w:ascii="Times New Roman" w:hAnsi="Times New Roman"/>
                <w:sz w:val="24"/>
                <w:szCs w:val="20"/>
                <w:lang w:eastAsia="ru-RU"/>
              </w:rPr>
              <w:t>деталей мех</w:t>
            </w:r>
            <w:r w:rsidR="00F07DCD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="00F07DCD">
              <w:rPr>
                <w:rFonts w:ascii="Times New Roman" w:hAnsi="Times New Roman"/>
                <w:sz w:val="24"/>
                <w:szCs w:val="20"/>
                <w:lang w:eastAsia="ru-RU"/>
              </w:rPr>
              <w:t>низмов и машин</w:t>
            </w:r>
          </w:p>
        </w:tc>
        <w:tc>
          <w:tcPr>
            <w:tcW w:w="1217" w:type="pct"/>
          </w:tcPr>
          <w:p w:rsidR="009F02E5" w:rsidRPr="00DC00CE" w:rsidRDefault="00A41D64" w:rsidP="00C31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методы математического анализа и модел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рования, теоретич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ского и экспериме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исслед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9F02E5" w:rsidRPr="00DC00CE" w:rsidTr="00276CF3">
        <w:tc>
          <w:tcPr>
            <w:tcW w:w="1299" w:type="pct"/>
          </w:tcPr>
          <w:p w:rsidR="009F02E5" w:rsidRPr="00DC00CE" w:rsidRDefault="009F02E5" w:rsidP="00DC0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CE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266" w:type="pct"/>
          </w:tcPr>
          <w:p w:rsidR="009F02E5" w:rsidRPr="00DC00CE" w:rsidRDefault="000B1BE3" w:rsidP="00B36C5B">
            <w:pPr>
              <w:tabs>
                <w:tab w:val="left" w:pos="270"/>
                <w:tab w:val="left" w:pos="851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провед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ния комплексного технического анал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 </w:t>
            </w:r>
          </w:p>
        </w:tc>
        <w:tc>
          <w:tcPr>
            <w:tcW w:w="1218" w:type="pct"/>
          </w:tcPr>
          <w:p w:rsidR="009F02E5" w:rsidRPr="00DC00CE" w:rsidRDefault="00B402DA" w:rsidP="00C31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провед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е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ния комплексного технического ан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лиза</w:t>
            </w:r>
            <w:r w:rsidR="0003016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использовать эти методы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для обоснованного пр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 w:rsidRPr="00F03205">
              <w:rPr>
                <w:rFonts w:ascii="Times New Roman" w:hAnsi="Times New Roman"/>
                <w:sz w:val="24"/>
                <w:szCs w:val="20"/>
                <w:lang w:eastAsia="ru-RU"/>
              </w:rPr>
              <w:t>нятия решений</w:t>
            </w:r>
          </w:p>
        </w:tc>
        <w:tc>
          <w:tcPr>
            <w:tcW w:w="1217" w:type="pct"/>
          </w:tcPr>
          <w:p w:rsidR="009F02E5" w:rsidRPr="00DC00CE" w:rsidRDefault="00A41D64" w:rsidP="00C31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авыками раци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проект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объектов простой конфигур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ции при деформ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циях растяжения-сжатия, изгиба, кручения, с учетом жесткости и усто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чивости рассматр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41D64">
              <w:rPr>
                <w:rFonts w:ascii="Times New Roman" w:hAnsi="Times New Roman"/>
                <w:sz w:val="24"/>
                <w:szCs w:val="24"/>
                <w:lang w:eastAsia="ru-RU"/>
              </w:rPr>
              <w:t>ваемых систе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276CF3" w:rsidRDefault="00276CF3" w:rsidP="00276CF3">
      <w:pPr>
        <w:keepNext/>
        <w:widowControl w:val="0"/>
        <w:spacing w:before="240" w:after="12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</w:t>
      </w:r>
    </w:p>
    <w:p w:rsidR="00276CF3" w:rsidRPr="009F02E5" w:rsidRDefault="00276CF3" w:rsidP="00276CF3">
      <w:pPr>
        <w:keepNext/>
        <w:widowControl w:val="0"/>
        <w:spacing w:before="240" w:after="120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9F02E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276CF3" w:rsidRPr="009F02E5" w:rsidRDefault="00276CF3" w:rsidP="00276C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02E5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</w:t>
      </w:r>
      <w:r>
        <w:rPr>
          <w:rFonts w:ascii="Times New Roman" w:hAnsi="Times New Roman"/>
          <w:bCs/>
          <w:sz w:val="24"/>
          <w:szCs w:val="24"/>
          <w:lang w:eastAsia="ru-RU"/>
        </w:rPr>
        <w:t>ет 5 зачетных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единиц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180 часов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76CF3" w:rsidRPr="009F02E5" w:rsidRDefault="00276CF3" w:rsidP="00276C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аудиторная работа- 90 часов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76CF3" w:rsidRPr="00B402DA" w:rsidRDefault="00276CF3" w:rsidP="00276C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02E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9F02E5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</w:t>
      </w:r>
      <w:r>
        <w:rPr>
          <w:rFonts w:ascii="Times New Roman" w:hAnsi="Times New Roman"/>
          <w:bCs/>
          <w:sz w:val="24"/>
          <w:szCs w:val="24"/>
          <w:lang w:eastAsia="ru-RU"/>
        </w:rPr>
        <w:t>- 90 часов;</w:t>
      </w:r>
    </w:p>
    <w:p w:rsidR="00276CF3" w:rsidRDefault="00276CF3" w:rsidP="00276C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567"/>
        <w:gridCol w:w="851"/>
        <w:gridCol w:w="850"/>
        <w:gridCol w:w="567"/>
        <w:gridCol w:w="2475"/>
        <w:gridCol w:w="754"/>
      </w:tblGrid>
      <w:tr w:rsidR="00276CF3" w:rsidRPr="00481505" w:rsidTr="003317DE">
        <w:trPr>
          <w:trHeight w:val="708"/>
        </w:trPr>
        <w:tc>
          <w:tcPr>
            <w:tcW w:w="2943" w:type="dxa"/>
            <w:vMerge w:val="restart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Раздел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тема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дисциплины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835" w:type="dxa"/>
            <w:gridSpan w:val="4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работы, включая самостоятел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ную работу студентов и трудоемкость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475" w:type="dxa"/>
            <w:vMerge w:val="restart"/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Формы текущего и промежуточного ко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троля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успеваемости.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Код и структурный элемент компетенции</w:t>
            </w:r>
          </w:p>
        </w:tc>
      </w:tr>
      <w:tr w:rsidR="00276CF3" w:rsidRPr="00481505" w:rsidTr="003317DE">
        <w:trPr>
          <w:cantSplit/>
          <w:trHeight w:val="1369"/>
        </w:trPr>
        <w:tc>
          <w:tcPr>
            <w:tcW w:w="2943" w:type="dxa"/>
            <w:vMerge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лаб. раб</w:t>
            </w:r>
          </w:p>
        </w:tc>
        <w:tc>
          <w:tcPr>
            <w:tcW w:w="850" w:type="dxa"/>
            <w:textDirection w:val="btLr"/>
            <w:vAlign w:val="cente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 з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567" w:type="dxa"/>
            <w:textDirection w:val="btLr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475" w:type="dxa"/>
            <w:vMerge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CF3" w:rsidRPr="00481505" w:rsidTr="003317DE">
        <w:trPr>
          <w:cantSplit/>
          <w:trHeight w:val="1961"/>
        </w:trPr>
        <w:tc>
          <w:tcPr>
            <w:tcW w:w="2943" w:type="dxa"/>
          </w:tcPr>
          <w:p w:rsidR="00276CF3" w:rsidRPr="00783939" w:rsidRDefault="00276CF3" w:rsidP="003317DE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8393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6CF3" w:rsidRPr="00361B66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B66">
              <w:rPr>
                <w:rFonts w:ascii="Times New Roman" w:hAnsi="Times New Roman"/>
                <w:sz w:val="24"/>
                <w:szCs w:val="24"/>
              </w:rPr>
              <w:t>Основные задачи курса. Связь с другими теорет</w:t>
            </w:r>
            <w:r w:rsidRPr="00361B66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B66">
              <w:rPr>
                <w:rFonts w:ascii="Times New Roman" w:hAnsi="Times New Roman"/>
                <w:sz w:val="24"/>
                <w:szCs w:val="24"/>
              </w:rPr>
              <w:t>ческими и специальными дисциплинами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2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7E7184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моконтроля и обуч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</w:p>
        </w:tc>
        <w:tc>
          <w:tcPr>
            <w:tcW w:w="754" w:type="dxa"/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CF3" w:rsidRPr="00235221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CF3" w:rsidRPr="00481505" w:rsidTr="003317DE">
        <w:trPr>
          <w:cantSplit/>
          <w:trHeight w:val="1134"/>
        </w:trPr>
        <w:tc>
          <w:tcPr>
            <w:tcW w:w="2943" w:type="dxa"/>
          </w:tcPr>
          <w:p w:rsidR="00276CF3" w:rsidRDefault="00276CF3" w:rsidP="003317D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807CC9"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Структурный анализ</w:t>
            </w:r>
            <w:r w:rsidRPr="00910128">
              <w:rPr>
                <w:rFonts w:ascii="Times New Roman" w:hAnsi="Times New Roman"/>
              </w:rPr>
              <w:t xml:space="preserve"> </w:t>
            </w:r>
            <w:proofErr w:type="spellStart"/>
            <w:r w:rsidRPr="00910128">
              <w:rPr>
                <w:rFonts w:ascii="Times New Roman" w:hAnsi="Times New Roman"/>
              </w:rPr>
              <w:t>ме</w:t>
            </w:r>
            <w:proofErr w:type="spellEnd"/>
          </w:p>
          <w:p w:rsidR="00276CF3" w:rsidRPr="00783939" w:rsidRDefault="00276CF3" w:rsidP="003317D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Pr="00910128">
              <w:rPr>
                <w:rFonts w:ascii="Times New Roman" w:hAnsi="Times New Roman"/>
              </w:rPr>
              <w:t>ханизмов</w:t>
            </w:r>
            <w:proofErr w:type="spellEnd"/>
          </w:p>
        </w:tc>
        <w:tc>
          <w:tcPr>
            <w:tcW w:w="567" w:type="dxa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7E7184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моконтроля и обуч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</w:p>
        </w:tc>
        <w:tc>
          <w:tcPr>
            <w:tcW w:w="754" w:type="dxa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276CF3" w:rsidRPr="00481505" w:rsidTr="003317DE">
        <w:trPr>
          <w:trHeight w:val="657"/>
        </w:trPr>
        <w:tc>
          <w:tcPr>
            <w:tcW w:w="2943" w:type="dxa"/>
          </w:tcPr>
          <w:p w:rsidR="00276CF3" w:rsidRDefault="00276CF3" w:rsidP="003317DE">
            <w:pPr>
              <w:pStyle w:val="Style14"/>
              <w:widowControl/>
            </w:pPr>
            <w:r>
              <w:t>3.</w:t>
            </w:r>
            <w:r w:rsidRPr="00D52811">
              <w:rPr>
                <w:b/>
                <w:i/>
              </w:rPr>
              <w:t xml:space="preserve"> </w:t>
            </w:r>
            <w:r w:rsidRPr="00910128">
              <w:t xml:space="preserve">Кинематический анализ </w:t>
            </w:r>
            <w:r>
              <w:t xml:space="preserve">  </w:t>
            </w:r>
          </w:p>
          <w:p w:rsidR="00276CF3" w:rsidRPr="00481505" w:rsidRDefault="00276CF3" w:rsidP="003317DE">
            <w:pPr>
              <w:pStyle w:val="Style14"/>
              <w:widowControl/>
            </w:pPr>
            <w:r>
              <w:t xml:space="preserve">    </w:t>
            </w:r>
            <w:r w:rsidRPr="00910128">
              <w:t>механизмов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910128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</w:p>
          <w:p w:rsidR="00276CF3" w:rsidRPr="00DF5A62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моконтроля и обуч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</w:p>
        </w:tc>
        <w:tc>
          <w:tcPr>
            <w:tcW w:w="754" w:type="dxa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 w:rsidRPr="0091012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</w:p>
        </w:tc>
      </w:tr>
      <w:tr w:rsidR="00276CF3" w:rsidRPr="00481505" w:rsidTr="003317DE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276CF3" w:rsidRDefault="00276CF3" w:rsidP="003317DE">
            <w:pPr>
              <w:pStyle w:val="Style14"/>
              <w:widowControl/>
              <w:rPr>
                <w:rFonts w:eastAsia="Calibri"/>
                <w:bCs/>
              </w:rPr>
            </w:pPr>
            <w:r>
              <w:t>4.</w:t>
            </w:r>
            <w:r>
              <w:rPr>
                <w:rFonts w:eastAsia="Calibri"/>
                <w:bCs/>
              </w:rPr>
              <w:t xml:space="preserve"> Динамический анализ  </w:t>
            </w:r>
          </w:p>
          <w:p w:rsidR="00276CF3" w:rsidRDefault="00276CF3" w:rsidP="003317DE">
            <w:pPr>
              <w:pStyle w:val="Style14"/>
              <w:widowControl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механизмов</w:t>
            </w:r>
          </w:p>
          <w:p w:rsidR="00276CF3" w:rsidRPr="00481505" w:rsidRDefault="00276CF3" w:rsidP="003317DE">
            <w:pPr>
              <w:pStyle w:val="Style14"/>
              <w:widowControl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6CF3" w:rsidRPr="00910128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режиме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моконтроля и обуч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 w:rsidRPr="0091012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</w:p>
        </w:tc>
      </w:tr>
      <w:tr w:rsidR="00276CF3" w:rsidRPr="00481505" w:rsidTr="003317DE">
        <w:trPr>
          <w:trHeight w:val="888"/>
        </w:trPr>
        <w:tc>
          <w:tcPr>
            <w:tcW w:w="2943" w:type="dxa"/>
            <w:tcBorders>
              <w:bottom w:val="single" w:sz="4" w:space="0" w:color="auto"/>
            </w:tcBorders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85F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  <w:r w:rsidRPr="005F18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F185F">
              <w:rPr>
                <w:rFonts w:ascii="Times New Roman" w:hAnsi="Times New Roman"/>
                <w:sz w:val="24"/>
                <w:szCs w:val="24"/>
              </w:rPr>
              <w:t>Механические перед</w:t>
            </w:r>
            <w:r w:rsidRPr="005F185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 </w:t>
            </w:r>
            <w:r w:rsidRPr="005F185F">
              <w:rPr>
                <w:rFonts w:ascii="Times New Roman" w:hAnsi="Times New Roman"/>
                <w:sz w:val="24"/>
                <w:szCs w:val="24"/>
              </w:rPr>
              <w:t>трением и зацеплением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6CF3" w:rsidRPr="007E7184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рованию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276CF3" w:rsidRPr="00DF5A62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23-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зув</w:t>
            </w:r>
            <w:proofErr w:type="spellEnd"/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CF3" w:rsidRPr="00481505" w:rsidTr="003317DE">
        <w:trPr>
          <w:cantSplit/>
          <w:trHeight w:val="1599"/>
        </w:trPr>
        <w:tc>
          <w:tcPr>
            <w:tcW w:w="2943" w:type="dxa"/>
            <w:vMerge w:val="restart"/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Раздел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тема 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дисциплины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работы, включая самостоятел</w:t>
            </w: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ную работу студентов и трудоемкость</w:t>
            </w:r>
          </w:p>
          <w:p w:rsidR="00276CF3" w:rsidRPr="00982BC3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Формы текущего и промежуточного ко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троля</w:t>
            </w:r>
          </w:p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успеваемости.</w:t>
            </w:r>
          </w:p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</w:tcBorders>
            <w:textDirection w:val="btLr"/>
          </w:tcPr>
          <w:p w:rsidR="00276CF3" w:rsidRDefault="00276CF3" w:rsidP="003317D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Код и структурный элемент компете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  <w:p w:rsidR="00276CF3" w:rsidRDefault="00276CF3" w:rsidP="003317DE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481505" w:rsidRDefault="00276CF3" w:rsidP="003317DE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>труктурный</w:t>
            </w:r>
            <w:proofErr w:type="spellEnd"/>
            <w:r w:rsidRPr="00481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</w:t>
            </w:r>
          </w:p>
        </w:tc>
      </w:tr>
      <w:tr w:rsidR="00276CF3" w:rsidRPr="00481505" w:rsidTr="003317DE">
        <w:trPr>
          <w:cantSplit/>
          <w:trHeight w:val="2742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76CF3" w:rsidRPr="00982BC3" w:rsidRDefault="00276CF3" w:rsidP="003317DE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лаб. раб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567" w:type="dxa"/>
            <w:textDirection w:val="btLr"/>
          </w:tcPr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982BC3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bottom w:val="single" w:sz="4" w:space="0" w:color="auto"/>
            </w:tcBorders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276CF3" w:rsidRDefault="00276CF3" w:rsidP="003317DE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CF3" w:rsidRPr="00481505" w:rsidTr="003317DE">
        <w:trPr>
          <w:cantSplit/>
          <w:trHeight w:val="1799"/>
        </w:trPr>
        <w:tc>
          <w:tcPr>
            <w:tcW w:w="2943" w:type="dxa"/>
          </w:tcPr>
          <w:p w:rsidR="00276CF3" w:rsidRDefault="00276CF3" w:rsidP="003317DE">
            <w:pPr>
              <w:pStyle w:val="Style2"/>
              <w:ind w:firstLine="0"/>
            </w:pPr>
            <w:r>
              <w:t xml:space="preserve"> 6. </w:t>
            </w:r>
            <w:r w:rsidRPr="00910128">
              <w:t xml:space="preserve">Валы и оси. Опоры </w:t>
            </w:r>
            <w:r>
              <w:t xml:space="preserve"> </w:t>
            </w:r>
          </w:p>
          <w:p w:rsidR="00276CF3" w:rsidRPr="00910128" w:rsidRDefault="00276CF3" w:rsidP="003317DE">
            <w:pPr>
              <w:pStyle w:val="Style2"/>
              <w:ind w:firstLine="0"/>
            </w:pPr>
            <w:r>
              <w:t xml:space="preserve">    </w:t>
            </w:r>
            <w:r w:rsidRPr="00910128">
              <w:t>скольжения и качения</w:t>
            </w: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235221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276CF3" w:rsidRPr="00F62CA9" w:rsidRDefault="00276CF3" w:rsidP="003317DE">
            <w:pPr>
              <w:pStyle w:val="Style14"/>
              <w:rPr>
                <w:snapToGrid w:val="0"/>
              </w:rPr>
            </w:pPr>
            <w:r w:rsidRPr="00F62CA9">
              <w:rPr>
                <w:snapToGrid w:val="0"/>
              </w:rPr>
              <w:t>Усвоение материала, подготовка к тест</w:t>
            </w:r>
            <w:r w:rsidRPr="00F62CA9">
              <w:rPr>
                <w:snapToGrid w:val="0"/>
              </w:rPr>
              <w:t>и</w:t>
            </w:r>
            <w:r w:rsidRPr="00F62CA9">
              <w:rPr>
                <w:snapToGrid w:val="0"/>
              </w:rPr>
              <w:t xml:space="preserve">рованию в системе </w:t>
            </w:r>
          </w:p>
          <w:p w:rsidR="00276CF3" w:rsidRPr="00481505" w:rsidRDefault="00276CF3" w:rsidP="00331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fepo</w:t>
            </w:r>
            <w:proofErr w:type="spellEnd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.</w:t>
            </w: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i</w:t>
            </w:r>
            <w:proofErr w:type="spellEnd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-</w:t>
            </w:r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exam</w:t>
            </w:r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</w:rPr>
              <w:t>.</w:t>
            </w:r>
            <w:proofErr w:type="spellStart"/>
            <w:r w:rsidRPr="00E723A7">
              <w:rPr>
                <w:rStyle w:val="FontStyle28"/>
                <w:rFonts w:ascii="Times New Roman" w:hAnsi="Times New Roman"/>
                <w:b w:val="0"/>
                <w:iCs/>
                <w:smallCaps w:val="0"/>
                <w:sz w:val="24"/>
                <w:szCs w:val="24"/>
                <w:lang w:val="en-US"/>
              </w:rPr>
              <w:t>ru</w:t>
            </w:r>
            <w:proofErr w:type="spellEnd"/>
            <w:r w:rsidRPr="00E723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жиме самоконтроля и обучения</w:t>
            </w:r>
          </w:p>
        </w:tc>
        <w:tc>
          <w:tcPr>
            <w:tcW w:w="754" w:type="dxa"/>
          </w:tcPr>
          <w:p w:rsidR="00276CF3" w:rsidRDefault="00276CF3" w:rsidP="00331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23-зув</w:t>
            </w:r>
          </w:p>
        </w:tc>
      </w:tr>
      <w:tr w:rsidR="00276CF3" w:rsidRPr="00481505" w:rsidTr="003317DE">
        <w:trPr>
          <w:cantSplit/>
          <w:trHeight w:val="401"/>
        </w:trPr>
        <w:tc>
          <w:tcPr>
            <w:tcW w:w="2943" w:type="dxa"/>
          </w:tcPr>
          <w:p w:rsidR="00276CF3" w:rsidRPr="00910128" w:rsidRDefault="00276CF3" w:rsidP="003317DE">
            <w:pPr>
              <w:pStyle w:val="Style2"/>
              <w:ind w:firstLine="0"/>
            </w:pPr>
            <w:r>
              <w:t>7.</w:t>
            </w:r>
            <w:r>
              <w:rPr>
                <w:b/>
                <w:i/>
              </w:rPr>
              <w:t xml:space="preserve"> </w:t>
            </w:r>
            <w:r w:rsidRPr="00910128">
              <w:t>Соединения деталей машин</w:t>
            </w: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235221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276CF3" w:rsidRPr="00F62CA9" w:rsidRDefault="00276CF3" w:rsidP="003317DE">
            <w:pPr>
              <w:rPr>
                <w:snapToGrid w:val="0"/>
              </w:rPr>
            </w:pPr>
          </w:p>
        </w:tc>
        <w:tc>
          <w:tcPr>
            <w:tcW w:w="754" w:type="dxa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 w:rsidRPr="0091012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зув</w:t>
            </w:r>
          </w:p>
        </w:tc>
      </w:tr>
      <w:tr w:rsidR="00276CF3" w:rsidRPr="00481505" w:rsidTr="003317DE">
        <w:trPr>
          <w:trHeight w:val="892"/>
        </w:trPr>
        <w:tc>
          <w:tcPr>
            <w:tcW w:w="2943" w:type="dxa"/>
          </w:tcPr>
          <w:p w:rsidR="00276CF3" w:rsidRPr="00783939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8. </w:t>
            </w:r>
            <w:r w:rsidRPr="007E7184">
              <w:rPr>
                <w:rFonts w:ascii="Times New Roman" w:hAnsi="Times New Roman"/>
              </w:rPr>
              <w:t>Упругие элементы, му</w:t>
            </w:r>
            <w:r w:rsidRPr="007E7184">
              <w:rPr>
                <w:rFonts w:ascii="Times New Roman" w:hAnsi="Times New Roman"/>
              </w:rPr>
              <w:t>ф</w:t>
            </w:r>
            <w:r w:rsidRPr="007E7184">
              <w:rPr>
                <w:rFonts w:ascii="Times New Roman" w:hAnsi="Times New Roman"/>
              </w:rPr>
              <w:t>ты, корпусные детали</w:t>
            </w:r>
          </w:p>
        </w:tc>
        <w:tc>
          <w:tcPr>
            <w:tcW w:w="567" w:type="dxa"/>
          </w:tcPr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CF3" w:rsidRPr="00982BC3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CF3" w:rsidRPr="00982BC3" w:rsidRDefault="00276CF3" w:rsidP="0033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6CF3" w:rsidRPr="005D191A" w:rsidRDefault="00276CF3" w:rsidP="00331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475" w:type="dxa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Усвоение материала, подготовка к тест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рованию </w:t>
            </w: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жиме самоконтроля и обучения </w:t>
            </w:r>
          </w:p>
        </w:tc>
        <w:tc>
          <w:tcPr>
            <w:tcW w:w="754" w:type="dxa"/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23-ув</w:t>
            </w:r>
          </w:p>
        </w:tc>
      </w:tr>
      <w:tr w:rsidR="00276CF3" w:rsidRPr="00481505" w:rsidTr="003317DE">
        <w:trPr>
          <w:trHeight w:val="896"/>
        </w:trPr>
        <w:tc>
          <w:tcPr>
            <w:tcW w:w="2943" w:type="dxa"/>
            <w:tcBorders>
              <w:bottom w:val="single" w:sz="4" w:space="0" w:color="auto"/>
            </w:tcBorders>
          </w:tcPr>
          <w:p w:rsidR="00276CF3" w:rsidRPr="00C31A6C" w:rsidRDefault="00276CF3" w:rsidP="00331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5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BD4FEA" w:rsidRDefault="00276CF3" w:rsidP="003317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BD4FEA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6CF3" w:rsidRPr="00BD4FEA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CF3" w:rsidRPr="00BD4FEA" w:rsidRDefault="00276CF3" w:rsidP="00331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CF3" w:rsidRPr="00BD4FEA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76CF3" w:rsidRPr="00481505" w:rsidRDefault="00276CF3" w:rsidP="00331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Итоговое 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тестиров</w:t>
            </w:r>
            <w:r w:rsidRPr="0078393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ние</w:t>
            </w:r>
            <w:r w:rsidRPr="0023522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83939">
              <w:rPr>
                <w:rFonts w:ascii="Times New Roman" w:hAnsi="Times New Roman"/>
                <w:iCs/>
                <w:color w:val="000000"/>
                <w:sz w:val="24"/>
                <w:lang w:eastAsia="ru-RU"/>
              </w:rPr>
              <w:t xml:space="preserve">в системе </w:t>
            </w:r>
            <w:r w:rsidRPr="00783939">
              <w:rPr>
                <w:rFonts w:ascii="Times New Roman" w:hAnsi="Times New Roman"/>
                <w:bCs/>
                <w:iCs/>
                <w:sz w:val="24"/>
                <w:lang w:eastAsia="ru-RU"/>
              </w:rPr>
              <w:t>fepo.i-exam.ru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76CF3" w:rsidRPr="00CE6E02" w:rsidRDefault="00276CF3" w:rsidP="00331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ABA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23-ув</w:t>
            </w:r>
          </w:p>
        </w:tc>
      </w:tr>
    </w:tbl>
    <w:p w:rsidR="003C05F2" w:rsidRDefault="003C05F2" w:rsidP="007C5161">
      <w:pPr>
        <w:keepNext/>
        <w:widowControl w:val="0"/>
        <w:spacing w:before="240" w:after="12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27C9" w:rsidRPr="00EC27C9" w:rsidRDefault="00496357" w:rsidP="00EC27C9">
      <w:pPr>
        <w:pStyle w:val="a6"/>
        <w:keepNext/>
        <w:widowControl w:val="0"/>
        <w:numPr>
          <w:ilvl w:val="0"/>
          <w:numId w:val="21"/>
        </w:numPr>
        <w:spacing w:before="240" w:after="120"/>
        <w:jc w:val="both"/>
        <w:outlineLvl w:val="0"/>
        <w:rPr>
          <w:rFonts w:ascii="Times New Roman" w:hAnsi="Times New Roman" w:cs="Georgia"/>
          <w:b/>
          <w:iCs/>
          <w:sz w:val="24"/>
          <w:szCs w:val="24"/>
          <w:lang w:eastAsia="ru-RU"/>
        </w:rPr>
      </w:pPr>
      <w:r>
        <w:rPr>
          <w:rFonts w:ascii="Times New Roman" w:hAnsi="Times New Roman" w:cs="Georgia"/>
          <w:b/>
          <w:iCs/>
          <w:sz w:val="24"/>
          <w:szCs w:val="24"/>
          <w:lang w:eastAsia="ru-RU"/>
        </w:rPr>
        <w:t xml:space="preserve">        </w:t>
      </w:r>
      <w:r w:rsidR="00EC27C9" w:rsidRPr="00EC27C9">
        <w:rPr>
          <w:rFonts w:ascii="Times New Roman" w:hAnsi="Times New Roman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EC27C9" w:rsidRPr="00F57309" w:rsidRDefault="00EC27C9" w:rsidP="00104FD9">
      <w:pPr>
        <w:pStyle w:val="Default"/>
        <w:numPr>
          <w:ilvl w:val="0"/>
          <w:numId w:val="21"/>
        </w:numPr>
        <w:ind w:left="0" w:firstLine="0"/>
      </w:pPr>
      <w:bookmarkStart w:id="0" w:name="OLE_LINK2"/>
      <w:r w:rsidRPr="00F57309">
        <w:t>Для реализации предусмотренных видов учебной работы в качестве образовательных технологий в преподавании дисциплины «</w:t>
      </w:r>
      <w:r w:rsidR="00107C6C">
        <w:rPr>
          <w:bCs/>
        </w:rPr>
        <w:t>Прикладная механика</w:t>
      </w:r>
      <w:r w:rsidRPr="00F57309">
        <w:t>» используются традиц</w:t>
      </w:r>
      <w:r w:rsidRPr="00F57309">
        <w:t>и</w:t>
      </w:r>
      <w:r w:rsidRPr="00F57309">
        <w:t xml:space="preserve">онная и модульно - </w:t>
      </w:r>
      <w:proofErr w:type="spellStart"/>
      <w:r w:rsidRPr="00F57309">
        <w:t>компетентностная</w:t>
      </w:r>
      <w:proofErr w:type="spellEnd"/>
      <w:r w:rsidRPr="00F57309">
        <w:t xml:space="preserve"> технологии. </w:t>
      </w:r>
    </w:p>
    <w:p w:rsidR="00EC27C9" w:rsidRPr="00F57309" w:rsidRDefault="00EC27C9" w:rsidP="00104FD9">
      <w:pPr>
        <w:pStyle w:val="Default"/>
        <w:numPr>
          <w:ilvl w:val="0"/>
          <w:numId w:val="21"/>
        </w:numPr>
        <w:ind w:left="0" w:firstLine="0"/>
      </w:pPr>
      <w:r w:rsidRPr="00F57309">
        <w:t>Передача необходимых теоретических знаний и формирование основных представл</w:t>
      </w:r>
      <w:r w:rsidRPr="00F57309">
        <w:t>е</w:t>
      </w:r>
      <w:r w:rsidRPr="00F57309">
        <w:t>ний по курсу «</w:t>
      </w:r>
      <w:r w:rsidR="00107C6C">
        <w:rPr>
          <w:bCs/>
        </w:rPr>
        <w:t>Прикладная механика</w:t>
      </w:r>
      <w:r w:rsidRPr="00F57309">
        <w:t>» происходит с использованием мультимедийного оборудования.  Лекции проходят в традиционной форме, в форме лекций-консультаций и проблемных лекций. Теоретический материал на проблемных лекциях является результ</w:t>
      </w:r>
      <w:r w:rsidRPr="00F57309">
        <w:t>а</w:t>
      </w:r>
      <w:r w:rsidRPr="00F57309">
        <w:t>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</w:t>
      </w:r>
      <w:r w:rsidRPr="00F57309">
        <w:t>о</w:t>
      </w:r>
      <w:r w:rsidRPr="00F57309">
        <w:t xml:space="preserve">провождается постановкой вопросов и дискуссией в поисках ответов на эти вопросы. </w:t>
      </w:r>
    </w:p>
    <w:p w:rsidR="00EC27C9" w:rsidRPr="00F57309" w:rsidRDefault="00EC27C9" w:rsidP="00104FD9">
      <w:pPr>
        <w:pStyle w:val="Style2"/>
        <w:widowControl/>
        <w:numPr>
          <w:ilvl w:val="0"/>
          <w:numId w:val="21"/>
        </w:numPr>
        <w:ind w:left="0" w:firstLine="0"/>
        <w:rPr>
          <w:rFonts w:cs="Georgia"/>
          <w:i/>
        </w:rPr>
      </w:pPr>
      <w:r w:rsidRPr="00F57309">
        <w:t xml:space="preserve">Часть практических занятий ведутся в интерактивной форме: </w:t>
      </w:r>
      <w:r w:rsidRPr="00F57309">
        <w:rPr>
          <w:rStyle w:val="FontStyle20"/>
          <w:sz w:val="24"/>
          <w:szCs w:val="24"/>
        </w:rPr>
        <w:t>учебная дискуссия, э</w:t>
      </w:r>
      <w:r w:rsidRPr="00F57309">
        <w:rPr>
          <w:rStyle w:val="FontStyle20"/>
          <w:sz w:val="24"/>
          <w:szCs w:val="24"/>
        </w:rPr>
        <w:t>в</w:t>
      </w:r>
      <w:r w:rsidRPr="00F57309">
        <w:rPr>
          <w:rStyle w:val="FontStyle20"/>
          <w:sz w:val="24"/>
          <w:szCs w:val="24"/>
        </w:rPr>
        <w:t>ристическая беседа, обучение на основе опыта</w:t>
      </w:r>
      <w:r w:rsidRPr="00F57309">
        <w:rPr>
          <w:rStyle w:val="FontStyle20"/>
          <w:i/>
          <w:sz w:val="24"/>
          <w:szCs w:val="24"/>
        </w:rPr>
        <w:t>.</w:t>
      </w:r>
    </w:p>
    <w:p w:rsidR="00EC27C9" w:rsidRPr="00107C6C" w:rsidRDefault="00EC27C9" w:rsidP="00104FD9">
      <w:pPr>
        <w:pStyle w:val="Style7"/>
        <w:widowControl/>
        <w:numPr>
          <w:ilvl w:val="0"/>
          <w:numId w:val="21"/>
        </w:numPr>
        <w:ind w:left="0" w:firstLine="0"/>
        <w:jc w:val="both"/>
        <w:rPr>
          <w:rFonts w:ascii="Constantia" w:hAnsi="Constantia" w:cs="Constantia"/>
          <w:sz w:val="10"/>
          <w:szCs w:val="10"/>
        </w:rPr>
      </w:pPr>
      <w:r w:rsidRPr="00F57309">
        <w:lastRenderedPageBreak/>
        <w:t>Самостоятельная работа стимулирует студентов в процессе подготовки домашних з</w:t>
      </w:r>
      <w:r w:rsidRPr="00F57309">
        <w:t>а</w:t>
      </w:r>
      <w:r w:rsidRPr="00F57309">
        <w:t>даний (РГР), при решении задач на практических занятиях, при подготовке к контрол</w:t>
      </w:r>
      <w:r w:rsidRPr="00F57309">
        <w:t>ь</w:t>
      </w:r>
      <w:r w:rsidRPr="00F57309">
        <w:t>ным работам и итоговой аттестации.</w:t>
      </w:r>
      <w:bookmarkEnd w:id="0"/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sz w:val="24"/>
          <w:szCs w:val="24"/>
        </w:rPr>
        <w:t xml:space="preserve">Для достижения поставленных задач применяются </w:t>
      </w:r>
      <w:r w:rsidRPr="00107C6C">
        <w:rPr>
          <w:rFonts w:ascii="Times New Roman" w:hAnsi="Times New Roman"/>
          <w:b/>
          <w:sz w:val="24"/>
          <w:szCs w:val="24"/>
        </w:rPr>
        <w:t>методы</w:t>
      </w:r>
      <w:r w:rsidRPr="00107C6C">
        <w:rPr>
          <w:rFonts w:ascii="Times New Roman" w:hAnsi="Times New Roman"/>
          <w:sz w:val="24"/>
          <w:szCs w:val="24"/>
        </w:rPr>
        <w:t xml:space="preserve"> аудиторной работы – лекционное изложение материала по назначению, особенностям использования и инте</w:t>
      </w:r>
      <w:r w:rsidRPr="00107C6C">
        <w:rPr>
          <w:rFonts w:ascii="Times New Roman" w:hAnsi="Times New Roman"/>
          <w:sz w:val="24"/>
          <w:szCs w:val="24"/>
        </w:rPr>
        <w:t>р</w:t>
      </w:r>
      <w:r w:rsidRPr="00107C6C">
        <w:rPr>
          <w:rFonts w:ascii="Times New Roman" w:hAnsi="Times New Roman"/>
          <w:sz w:val="24"/>
          <w:szCs w:val="24"/>
        </w:rPr>
        <w:t>фейсу программ, по приемам работы в данных программах (с применением проектора), а также проектные работы студентов  непосредственно на компьютерной технике в рамках лабораторных работ. Для лучшего закрепления материала студенты получают задания, которые выполняются на протяжении всех лабораторных работ в отрезки времени, отв</w:t>
      </w:r>
      <w:r w:rsidRPr="00107C6C">
        <w:rPr>
          <w:rFonts w:ascii="Times New Roman" w:hAnsi="Times New Roman"/>
          <w:sz w:val="24"/>
          <w:szCs w:val="24"/>
        </w:rPr>
        <w:t>е</w:t>
      </w:r>
      <w:r w:rsidRPr="00107C6C">
        <w:rPr>
          <w:rFonts w:ascii="Times New Roman" w:hAnsi="Times New Roman"/>
          <w:sz w:val="24"/>
          <w:szCs w:val="24"/>
        </w:rPr>
        <w:t xml:space="preserve">денные для закрепления материала и получения навыков работы. Такие задания сдаются студентами преподавателю в конце изучения данной дисциплины.  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b/>
          <w:sz w:val="24"/>
          <w:szCs w:val="24"/>
        </w:rPr>
        <w:t>Способы</w:t>
      </w:r>
      <w:r w:rsidRPr="00107C6C">
        <w:rPr>
          <w:rFonts w:ascii="Times New Roman" w:hAnsi="Times New Roman"/>
          <w:sz w:val="24"/>
          <w:szCs w:val="24"/>
        </w:rPr>
        <w:t>, применяемые для достижения цели: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sz w:val="24"/>
          <w:szCs w:val="24"/>
        </w:rPr>
        <w:t>– однотипное структурирование лекционного материала, лабораторных работ и с</w:t>
      </w:r>
      <w:r w:rsidRPr="00107C6C">
        <w:rPr>
          <w:rFonts w:ascii="Times New Roman" w:hAnsi="Times New Roman"/>
          <w:sz w:val="24"/>
          <w:szCs w:val="24"/>
        </w:rPr>
        <w:t>а</w:t>
      </w:r>
      <w:r w:rsidRPr="00107C6C">
        <w:rPr>
          <w:rFonts w:ascii="Times New Roman" w:hAnsi="Times New Roman"/>
          <w:sz w:val="24"/>
          <w:szCs w:val="24"/>
        </w:rPr>
        <w:t>мостоятельных работ;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sz w:val="24"/>
          <w:szCs w:val="24"/>
        </w:rPr>
        <w:t>– последовательное проведение лабораторных работ вслед за лекциями, посвяще</w:t>
      </w:r>
      <w:r w:rsidRPr="00107C6C">
        <w:rPr>
          <w:rFonts w:ascii="Times New Roman" w:hAnsi="Times New Roman"/>
          <w:sz w:val="24"/>
          <w:szCs w:val="24"/>
        </w:rPr>
        <w:t>н</w:t>
      </w:r>
      <w:r w:rsidRPr="00107C6C">
        <w:rPr>
          <w:rFonts w:ascii="Times New Roman" w:hAnsi="Times New Roman"/>
          <w:sz w:val="24"/>
          <w:szCs w:val="24"/>
        </w:rPr>
        <w:t>ных программам ЭВМ по данным работам.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b/>
          <w:sz w:val="24"/>
          <w:szCs w:val="24"/>
        </w:rPr>
        <w:t>Передовые технологии</w:t>
      </w:r>
      <w:r w:rsidRPr="00107C6C">
        <w:rPr>
          <w:rFonts w:ascii="Times New Roman" w:hAnsi="Times New Roman"/>
          <w:sz w:val="24"/>
          <w:szCs w:val="24"/>
        </w:rPr>
        <w:t>, применяемые для достижения цели: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sz w:val="24"/>
          <w:szCs w:val="24"/>
        </w:rPr>
        <w:t>– проектный подход (группа студентов разбивается на пары, которым выдается ко</w:t>
      </w:r>
      <w:r w:rsidRPr="00107C6C">
        <w:rPr>
          <w:rFonts w:ascii="Times New Roman" w:hAnsi="Times New Roman"/>
          <w:sz w:val="24"/>
          <w:szCs w:val="24"/>
        </w:rPr>
        <w:t>м</w:t>
      </w:r>
      <w:r w:rsidRPr="00107C6C">
        <w:rPr>
          <w:rFonts w:ascii="Times New Roman" w:hAnsi="Times New Roman"/>
          <w:sz w:val="24"/>
          <w:szCs w:val="24"/>
        </w:rPr>
        <w:t>плексное задание);</w:t>
      </w:r>
    </w:p>
    <w:p w:rsidR="00EC27C9" w:rsidRPr="00107C6C" w:rsidRDefault="00EC27C9" w:rsidP="00107C6C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07C6C">
        <w:rPr>
          <w:rFonts w:ascii="Times New Roman" w:hAnsi="Times New Roman"/>
          <w:sz w:val="24"/>
          <w:szCs w:val="24"/>
        </w:rPr>
        <w:t>– на лекциях используется компьютер с проектором для отображения программ ЭВМ и приемов работы с ними.</w:t>
      </w:r>
    </w:p>
    <w:p w:rsidR="00E91140" w:rsidRPr="00496357" w:rsidRDefault="00E91140" w:rsidP="00E911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9635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496357">
        <w:rPr>
          <w:rFonts w:ascii="Times New Roman" w:hAnsi="Times New Roman"/>
          <w:b/>
          <w:iCs/>
          <w:sz w:val="24"/>
          <w:szCs w:val="24"/>
          <w:lang w:eastAsia="ru-RU"/>
        </w:rPr>
        <w:t>обучающихся</w:t>
      </w:r>
      <w:proofErr w:type="gramEnd"/>
    </w:p>
    <w:p w:rsidR="00E91140" w:rsidRPr="00BD17CF" w:rsidRDefault="00E91140" w:rsidP="00E9114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iCs/>
          <w:sz w:val="24"/>
          <w:szCs w:val="24"/>
          <w:lang w:eastAsia="ru-RU"/>
        </w:rPr>
      </w:pPr>
    </w:p>
    <w:tbl>
      <w:tblPr>
        <w:tblW w:w="5247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3570"/>
        <w:gridCol w:w="1191"/>
        <w:gridCol w:w="2752"/>
      </w:tblGrid>
      <w:tr w:rsidR="00E91140" w:rsidRPr="00B85424" w:rsidTr="003317DE">
        <w:tc>
          <w:tcPr>
            <w:tcW w:w="1260" w:type="pct"/>
          </w:tcPr>
          <w:p w:rsidR="00E91140" w:rsidRPr="006169D9" w:rsidRDefault="00E91140" w:rsidP="003317DE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Тема дисциплины</w:t>
            </w: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Колич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е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ство ч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а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E91140" w:rsidRPr="006169D9" w:rsidTr="003317DE">
        <w:tc>
          <w:tcPr>
            <w:tcW w:w="1260" w:type="pct"/>
          </w:tcPr>
          <w:p w:rsidR="00E91140" w:rsidRPr="006169D9" w:rsidRDefault="00E91140" w:rsidP="003317DE">
            <w:pPr>
              <w:pStyle w:val="Style14"/>
              <w:widowControl/>
            </w:pPr>
            <w:r w:rsidRPr="00361B66">
              <w:t>Основные задачи ку</w:t>
            </w:r>
            <w:r w:rsidRPr="00361B66">
              <w:t>р</w:t>
            </w:r>
            <w:r w:rsidRPr="00361B66">
              <w:t>са. Связь с другими теоретическими и специальными дисц</w:t>
            </w:r>
            <w:r w:rsidRPr="00361B66">
              <w:t>и</w:t>
            </w:r>
            <w:r w:rsidRPr="00361B66">
              <w:t>плинами</w:t>
            </w: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E91140" w:rsidRPr="006169D9" w:rsidRDefault="00E91140" w:rsidP="003317DE">
            <w:pPr>
              <w:pStyle w:val="Style14"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jc w:val="center"/>
            </w:pPr>
          </w:p>
          <w:p w:rsidR="00E91140" w:rsidRPr="006169D9" w:rsidRDefault="00E91140" w:rsidP="003317DE">
            <w:pPr>
              <w:pStyle w:val="Style14"/>
              <w:jc w:val="center"/>
            </w:pPr>
            <w:r>
              <w:t>6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pStyle w:val="Style3"/>
              <w:widowControl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>
              <w:rPr>
                <w:snapToGrid w:val="0"/>
              </w:rPr>
              <w:t>Текущий контроль</w:t>
            </w:r>
          </w:p>
        </w:tc>
      </w:tr>
      <w:tr w:rsidR="00E91140" w:rsidRPr="006169D9" w:rsidTr="003317DE">
        <w:trPr>
          <w:trHeight w:val="739"/>
        </w:trPr>
        <w:tc>
          <w:tcPr>
            <w:tcW w:w="1260" w:type="pct"/>
          </w:tcPr>
          <w:p w:rsidR="00E91140" w:rsidRDefault="00E91140" w:rsidP="003317D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807CC9"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Структурный анализ</w:t>
            </w:r>
            <w:r w:rsidRPr="00910128">
              <w:rPr>
                <w:rFonts w:ascii="Times New Roman" w:hAnsi="Times New Roman"/>
              </w:rPr>
              <w:t xml:space="preserve"> механизмов</w:t>
            </w:r>
          </w:p>
          <w:p w:rsidR="00E91140" w:rsidRPr="006169D9" w:rsidRDefault="00E91140" w:rsidP="003317DE">
            <w:pPr>
              <w:pStyle w:val="Style14"/>
              <w:widowControl/>
            </w:pPr>
            <w:r>
              <w:t xml:space="preserve">     </w:t>
            </w:r>
          </w:p>
        </w:tc>
        <w:tc>
          <w:tcPr>
            <w:tcW w:w="1777" w:type="pct"/>
            <w:tcBorders>
              <w:top w:val="single" w:sz="4" w:space="0" w:color="auto"/>
            </w:tcBorders>
          </w:tcPr>
          <w:p w:rsidR="00E91140" w:rsidRPr="00E723A7" w:rsidRDefault="00E91140" w:rsidP="003317DE">
            <w:pPr>
              <w:pStyle w:val="Style14"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E91140" w:rsidRPr="00E723A7" w:rsidRDefault="00E91140" w:rsidP="003317DE">
            <w:pPr>
              <w:pStyle w:val="Style14"/>
              <w:widowControl/>
              <w:jc w:val="center"/>
            </w:pPr>
          </w:p>
          <w:p w:rsidR="00E91140" w:rsidRPr="006169D9" w:rsidRDefault="00E91140" w:rsidP="003317DE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140" w:rsidRPr="006169D9" w:rsidTr="003317DE">
        <w:tc>
          <w:tcPr>
            <w:tcW w:w="1260" w:type="pct"/>
          </w:tcPr>
          <w:p w:rsidR="00E91140" w:rsidRDefault="00E91140" w:rsidP="003317DE">
            <w:pPr>
              <w:pStyle w:val="Style14"/>
              <w:widowControl/>
            </w:pPr>
            <w:r w:rsidRPr="00910128">
              <w:t>Кинематический ан</w:t>
            </w:r>
            <w:r w:rsidRPr="00910128">
              <w:t>а</w:t>
            </w:r>
            <w:r w:rsidRPr="00910128">
              <w:t>лиз механизмов</w:t>
            </w:r>
          </w:p>
          <w:p w:rsidR="00E91140" w:rsidRPr="006169D9" w:rsidRDefault="00E91140" w:rsidP="003317DE">
            <w:pPr>
              <w:pStyle w:val="Style14"/>
              <w:widowControl/>
            </w:pPr>
            <w:r>
              <w:t xml:space="preserve">   </w:t>
            </w: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14"/>
              <w:widowControl/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widowControl/>
              <w:jc w:val="center"/>
            </w:pPr>
          </w:p>
          <w:p w:rsidR="00E91140" w:rsidRPr="006169D9" w:rsidRDefault="00E91140" w:rsidP="003317DE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E91140" w:rsidRPr="006169D9" w:rsidTr="003317DE">
        <w:tc>
          <w:tcPr>
            <w:tcW w:w="1260" w:type="pct"/>
          </w:tcPr>
          <w:p w:rsidR="00E91140" w:rsidRDefault="00E91140" w:rsidP="003317DE">
            <w:pPr>
              <w:pStyle w:val="Style14"/>
              <w:widowControl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Динамический анализ  </w:t>
            </w:r>
          </w:p>
          <w:p w:rsidR="00E91140" w:rsidRDefault="00E91140" w:rsidP="003317DE">
            <w:pPr>
              <w:pStyle w:val="Style14"/>
              <w:widowControl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механизмов</w:t>
            </w:r>
          </w:p>
          <w:p w:rsidR="00E91140" w:rsidRPr="006169D9" w:rsidRDefault="00E91140" w:rsidP="003317DE">
            <w:pPr>
              <w:pStyle w:val="Style14"/>
              <w:widowControl/>
            </w:pP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jc w:val="center"/>
            </w:pPr>
            <w:r>
              <w:t>16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анализ результатов 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те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тирования в системе </w:t>
            </w:r>
            <w:proofErr w:type="spellStart"/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>fepo.i-exam</w:t>
            </w:r>
            <w:proofErr w:type="spellEnd"/>
          </w:p>
        </w:tc>
      </w:tr>
      <w:tr w:rsidR="00E91140" w:rsidRPr="006169D9" w:rsidTr="003317DE">
        <w:tc>
          <w:tcPr>
            <w:tcW w:w="1260" w:type="pct"/>
          </w:tcPr>
          <w:p w:rsidR="00E91140" w:rsidRPr="006169D9" w:rsidRDefault="00E91140" w:rsidP="003317DE">
            <w:pPr>
              <w:pStyle w:val="Style14"/>
              <w:widowControl/>
            </w:pPr>
            <w:r w:rsidRPr="005F185F">
              <w:t>Механические пер</w:t>
            </w:r>
            <w:r w:rsidRPr="005F185F">
              <w:t>е</w:t>
            </w:r>
            <w:r w:rsidRPr="005F185F">
              <w:t>да</w:t>
            </w:r>
            <w:r>
              <w:t xml:space="preserve">чи </w:t>
            </w:r>
            <w:r w:rsidRPr="005F185F">
              <w:t>трением и зац</w:t>
            </w:r>
            <w:r w:rsidRPr="005F185F">
              <w:t>е</w:t>
            </w:r>
            <w:r w:rsidRPr="005F185F">
              <w:t>плением</w:t>
            </w:r>
            <w:r w:rsidRPr="006169D9">
              <w:t xml:space="preserve"> </w:t>
            </w: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</w:t>
            </w:r>
          </w:p>
        </w:tc>
        <w:tc>
          <w:tcPr>
            <w:tcW w:w="593" w:type="pct"/>
          </w:tcPr>
          <w:p w:rsidR="00E91140" w:rsidRPr="005912A0" w:rsidRDefault="00E91140" w:rsidP="003317DE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E91140" w:rsidRPr="006169D9" w:rsidTr="003317DE">
        <w:tc>
          <w:tcPr>
            <w:tcW w:w="1260" w:type="pct"/>
          </w:tcPr>
          <w:p w:rsidR="00E91140" w:rsidRDefault="00E91140" w:rsidP="003317DE">
            <w:pPr>
              <w:pStyle w:val="Style2"/>
              <w:ind w:firstLine="0"/>
            </w:pPr>
            <w:r w:rsidRPr="006169D9">
              <w:t xml:space="preserve"> </w:t>
            </w:r>
            <w:r w:rsidRPr="00910128">
              <w:t xml:space="preserve">Валы и оси. Опоры </w:t>
            </w:r>
            <w:r>
              <w:t xml:space="preserve"> </w:t>
            </w:r>
          </w:p>
          <w:p w:rsidR="00E91140" w:rsidRPr="006169D9" w:rsidRDefault="00E91140" w:rsidP="003317DE">
            <w:pPr>
              <w:pStyle w:val="Style14"/>
              <w:widowControl/>
            </w:pPr>
            <w:r w:rsidRPr="00910128">
              <w:t>скольжения и качения</w:t>
            </w: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14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</w:t>
            </w:r>
          </w:p>
          <w:p w:rsidR="00E91140" w:rsidRPr="006169D9" w:rsidRDefault="00E91140" w:rsidP="003317DE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Текущий контроль</w:t>
            </w:r>
          </w:p>
        </w:tc>
      </w:tr>
      <w:tr w:rsidR="00E91140" w:rsidRPr="006169D9" w:rsidTr="003317DE">
        <w:trPr>
          <w:trHeight w:val="1240"/>
        </w:trPr>
        <w:tc>
          <w:tcPr>
            <w:tcW w:w="1260" w:type="pct"/>
          </w:tcPr>
          <w:p w:rsidR="00E91140" w:rsidRPr="00910128" w:rsidRDefault="00E91140" w:rsidP="003317DE">
            <w:pPr>
              <w:pStyle w:val="Style2"/>
              <w:ind w:firstLine="0"/>
            </w:pPr>
            <w:r w:rsidRPr="00910128">
              <w:t>Соединения деталей машин</w:t>
            </w:r>
          </w:p>
          <w:p w:rsidR="00E91140" w:rsidRPr="006169D9" w:rsidRDefault="00E91140" w:rsidP="003317DE">
            <w:pPr>
              <w:pStyle w:val="Style14"/>
              <w:widowControl/>
            </w:pPr>
          </w:p>
        </w:tc>
        <w:tc>
          <w:tcPr>
            <w:tcW w:w="1777" w:type="pct"/>
          </w:tcPr>
          <w:p w:rsidR="00E91140" w:rsidRDefault="00E91140" w:rsidP="003317DE">
            <w:pPr>
              <w:pStyle w:val="Style14"/>
              <w:rPr>
                <w:snapToGrid w:val="0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лекций, тестирова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ние в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системе</w:t>
            </w:r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 xml:space="preserve"> fepo.i-exam.ru</w:t>
            </w:r>
            <w:r w:rsidRPr="006169D9">
              <w:rPr>
                <w:snapToGrid w:val="0"/>
              </w:rPr>
              <w:t xml:space="preserve"> </w:t>
            </w:r>
          </w:p>
          <w:p w:rsidR="00E91140" w:rsidRPr="006169D9" w:rsidRDefault="00E91140" w:rsidP="003317DE">
            <w:pPr>
              <w:pStyle w:val="Style14"/>
              <w:rPr>
                <w:iCs/>
                <w:color w:val="000000"/>
              </w:rPr>
            </w:pP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widowControl/>
              <w:jc w:val="center"/>
            </w:pPr>
          </w:p>
          <w:p w:rsidR="00E91140" w:rsidRPr="006169D9" w:rsidRDefault="00E91140" w:rsidP="003317DE">
            <w:pPr>
              <w:pStyle w:val="Style14"/>
              <w:widowControl/>
              <w:jc w:val="center"/>
            </w:pPr>
          </w:p>
          <w:p w:rsidR="00E91140" w:rsidRPr="006169D9" w:rsidRDefault="00E91140" w:rsidP="003317DE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анализ результатов 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те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тирования в системе </w:t>
            </w:r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>fepo.i-exam.ru</w:t>
            </w:r>
          </w:p>
        </w:tc>
      </w:tr>
      <w:tr w:rsidR="00E91140" w:rsidRPr="006169D9" w:rsidTr="003317DE">
        <w:trPr>
          <w:trHeight w:val="413"/>
        </w:trPr>
        <w:tc>
          <w:tcPr>
            <w:tcW w:w="1260" w:type="pct"/>
          </w:tcPr>
          <w:p w:rsidR="00E91140" w:rsidRPr="00910128" w:rsidRDefault="00E91140" w:rsidP="003317DE">
            <w:pPr>
              <w:pStyle w:val="Style14"/>
            </w:pPr>
            <w:r w:rsidRPr="007E7184">
              <w:lastRenderedPageBreak/>
              <w:t>Упругие элементы, муфты, корпусные детали</w:t>
            </w:r>
          </w:p>
        </w:tc>
        <w:tc>
          <w:tcPr>
            <w:tcW w:w="1777" w:type="pct"/>
          </w:tcPr>
          <w:p w:rsidR="00E91140" w:rsidRPr="00445C35" w:rsidRDefault="00E91140" w:rsidP="003317DE">
            <w:pPr>
              <w:pStyle w:val="Style14"/>
              <w:rPr>
                <w:rStyle w:val="FontStyle32"/>
                <w:i w:val="0"/>
                <w:iCs w:val="0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конспекта лекций, тестирова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ние в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системе</w:t>
            </w:r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 xml:space="preserve"> fepo.i-exam.ru</w:t>
            </w:r>
            <w:r w:rsidRPr="006169D9">
              <w:rPr>
                <w:snapToGrid w:val="0"/>
              </w:rPr>
              <w:t xml:space="preserve"> </w:t>
            </w: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14"/>
              <w:jc w:val="center"/>
            </w:pPr>
            <w:r>
              <w:t>10</w:t>
            </w:r>
          </w:p>
        </w:tc>
        <w:tc>
          <w:tcPr>
            <w:tcW w:w="1370" w:type="pct"/>
          </w:tcPr>
          <w:p w:rsidR="00E91140" w:rsidRPr="006169D9" w:rsidRDefault="00E91140" w:rsidP="003317D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</w:t>
            </w:r>
            <w:r w:rsidRPr="006169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анализ результатов </w:t>
            </w:r>
            <w:r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 итогового </w:t>
            </w: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тестирования в системе </w:t>
            </w:r>
            <w:r w:rsidRPr="006169D9">
              <w:rPr>
                <w:rStyle w:val="FontStyle28"/>
                <w:rFonts w:ascii="Times New Roman" w:hAnsi="Times New Roman" w:cs="Times New Roman"/>
                <w:b w:val="0"/>
                <w:iCs/>
                <w:smallCaps w:val="0"/>
                <w:sz w:val="24"/>
                <w:szCs w:val="24"/>
              </w:rPr>
              <w:t>fepo.i-exam.ru</w:t>
            </w:r>
          </w:p>
        </w:tc>
      </w:tr>
      <w:tr w:rsidR="00E91140" w:rsidRPr="006169D9" w:rsidTr="003317DE">
        <w:tc>
          <w:tcPr>
            <w:tcW w:w="1260" w:type="pct"/>
          </w:tcPr>
          <w:p w:rsidR="00E91140" w:rsidRPr="006169D9" w:rsidRDefault="00E91140" w:rsidP="003317DE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6169D9">
              <w:rPr>
                <w:rStyle w:val="FontStyle32"/>
                <w:i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7" w:type="pct"/>
          </w:tcPr>
          <w:p w:rsidR="00E91140" w:rsidRPr="006169D9" w:rsidRDefault="00E91140" w:rsidP="003317DE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E91140" w:rsidRPr="006169D9" w:rsidRDefault="00E91140" w:rsidP="003317DE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>
              <w:rPr>
                <w:rStyle w:val="FontStyle32"/>
                <w:i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0" w:type="pct"/>
          </w:tcPr>
          <w:p w:rsidR="00E91140" w:rsidRPr="006169D9" w:rsidRDefault="00B87BA4" w:rsidP="003317DE">
            <w:pPr>
              <w:pStyle w:val="Style3"/>
              <w:widowControl/>
              <w:jc w:val="center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>
              <w:rPr>
                <w:rStyle w:val="FontStyle32"/>
                <w:i w:val="0"/>
                <w:color w:val="000000"/>
                <w:sz w:val="24"/>
                <w:szCs w:val="24"/>
              </w:rPr>
              <w:t>зачёт</w:t>
            </w:r>
          </w:p>
        </w:tc>
      </w:tr>
    </w:tbl>
    <w:p w:rsidR="00104FD9" w:rsidRDefault="00104FD9" w:rsidP="00104FD9">
      <w:pPr>
        <w:widowControl w:val="0"/>
        <w:autoSpaceDE w:val="0"/>
        <w:autoSpaceDN w:val="0"/>
        <w:adjustRightInd w:val="0"/>
        <w:ind w:firstLine="567"/>
        <w:jc w:val="both"/>
        <w:rPr>
          <w:rFonts w:ascii="Georgia" w:hAnsi="Georgia" w:cs="Georgia"/>
          <w:b/>
          <w:iCs/>
          <w:sz w:val="24"/>
          <w:szCs w:val="24"/>
          <w:lang w:eastAsia="ru-RU"/>
        </w:rPr>
      </w:pPr>
    </w:p>
    <w:p w:rsidR="00872570" w:rsidRPr="00316CD7" w:rsidRDefault="008809E5" w:rsidP="008809E5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b w:val="0"/>
          <w:iCs w:val="0"/>
          <w:sz w:val="28"/>
          <w:szCs w:val="28"/>
        </w:rPr>
        <w:t xml:space="preserve">                  </w:t>
      </w:r>
      <w:r w:rsidR="00872570" w:rsidRPr="00316CD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809E5" w:rsidRDefault="008809E5" w:rsidP="008809E5">
      <w:pPr>
        <w:pStyle w:val="Style3"/>
        <w:widowControl/>
        <w:spacing w:line="312" w:lineRule="auto"/>
        <w:ind w:firstLine="720"/>
        <w:jc w:val="both"/>
        <w:rPr>
          <w:rStyle w:val="FontStyle32"/>
          <w:b/>
          <w:color w:val="000000"/>
          <w:sz w:val="24"/>
          <w:szCs w:val="24"/>
        </w:rPr>
      </w:pPr>
      <w:r>
        <w:rPr>
          <w:rStyle w:val="FontStyle32"/>
          <w:b/>
          <w:color w:val="000000"/>
          <w:sz w:val="24"/>
          <w:szCs w:val="24"/>
        </w:rPr>
        <w:t xml:space="preserve"> </w:t>
      </w:r>
    </w:p>
    <w:p w:rsidR="00872570" w:rsidRPr="008809E5" w:rsidRDefault="00872570" w:rsidP="008809E5">
      <w:pPr>
        <w:pStyle w:val="Style3"/>
        <w:widowControl/>
        <w:spacing w:line="312" w:lineRule="auto"/>
        <w:ind w:firstLine="720"/>
        <w:jc w:val="both"/>
        <w:rPr>
          <w:b/>
          <w:i/>
          <w:iCs/>
          <w:color w:val="000000"/>
        </w:rPr>
      </w:pPr>
      <w:r w:rsidRPr="00872570">
        <w:rPr>
          <w:rStyle w:val="FontStyle32"/>
          <w:b/>
          <w:color w:val="000000"/>
          <w:sz w:val="24"/>
          <w:szCs w:val="24"/>
        </w:rPr>
        <w:t xml:space="preserve">Перечень вопросов для подготовки  к </w:t>
      </w:r>
      <w:r w:rsidR="005926AB">
        <w:rPr>
          <w:b/>
          <w:i/>
        </w:rPr>
        <w:t>защите практических работ</w:t>
      </w:r>
      <w:r w:rsidRPr="00872570">
        <w:rPr>
          <w:b/>
        </w:rPr>
        <w:t xml:space="preserve"> </w:t>
      </w:r>
      <w:r w:rsidR="00E91140">
        <w:rPr>
          <w:b/>
          <w:i/>
        </w:rPr>
        <w:t>и</w:t>
      </w:r>
      <w:r w:rsidRPr="00872570">
        <w:rPr>
          <w:b/>
        </w:rPr>
        <w:t xml:space="preserve"> </w:t>
      </w:r>
      <w:r w:rsidRPr="00872570">
        <w:rPr>
          <w:rStyle w:val="FontStyle32"/>
          <w:b/>
          <w:color w:val="000000"/>
          <w:sz w:val="24"/>
          <w:szCs w:val="24"/>
        </w:rPr>
        <w:t>к зачёту</w:t>
      </w:r>
      <w:r w:rsidR="00E91140">
        <w:rPr>
          <w:rStyle w:val="FontStyle32"/>
          <w:b/>
          <w:color w:val="000000"/>
          <w:sz w:val="24"/>
          <w:szCs w:val="24"/>
        </w:rPr>
        <w:t xml:space="preserve"> 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>Что называется подвижным и неподвижным звеном механизма?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называется кинематической парой?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По какому признаку классифицируются кинематические пары?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такое число степеней свободы механизма и как оно определяется?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называется структурной группой?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Как осуществляется образование механизмов и их классификация?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Каковы задачи кинематического анализа?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Какова связь между перемещениями звеньев, скоростями и ускорениями?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такое аналоги скоростей и ускорений?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Какие существуют методы кинематического анализа?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Какие исходные данные должны быть заданы, чтобы решить задачу </w:t>
      </w:r>
      <w:proofErr w:type="spellStart"/>
      <w:r w:rsidRPr="00872570">
        <w:rPr>
          <w:szCs w:val="24"/>
        </w:rPr>
        <w:t>ки</w:t>
      </w:r>
      <w:proofErr w:type="spellEnd"/>
      <w:r w:rsidRPr="00872570">
        <w:rPr>
          <w:szCs w:val="24"/>
        </w:rPr>
        <w:t xml:space="preserve">- </w:t>
      </w:r>
    </w:p>
    <w:p w:rsidR="00EC27C9" w:rsidRPr="00872570" w:rsidRDefault="00EC27C9" w:rsidP="00EC27C9">
      <w:pPr>
        <w:pStyle w:val="ad"/>
        <w:ind w:left="720"/>
        <w:jc w:val="both"/>
        <w:rPr>
          <w:szCs w:val="24"/>
        </w:rPr>
      </w:pPr>
      <w:r w:rsidRPr="00872570">
        <w:rPr>
          <w:szCs w:val="24"/>
        </w:rPr>
        <w:t xml:space="preserve"> </w:t>
      </w:r>
      <w:proofErr w:type="spellStart"/>
      <w:r w:rsidRPr="00872570">
        <w:rPr>
          <w:szCs w:val="24"/>
        </w:rPr>
        <w:t>нематического</w:t>
      </w:r>
      <w:proofErr w:type="spellEnd"/>
      <w:r w:rsidRPr="00872570">
        <w:rPr>
          <w:szCs w:val="24"/>
        </w:rPr>
        <w:t xml:space="preserve"> анализа?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 определяется передаточное отношение зубчатого механизма с неподвижными осями?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Какой механизм называется планетарным?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Какой механизм называется дифференциальным?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Что называется балансировкой вращающихся масс?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 Какая балансировка называется статической?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Записать условие статической уравновешенности?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Какая балансировка называется динамической?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Записать условие полной уравновешенности?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такое модуль зацепления?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Назовите основные окружности зубчатого колеса?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Что такое делительный шаг?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Как определяется передаточное отношение? 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Сформулируйте основную теорему зацепления.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Назовите методы изготовления зубчатых колес.</w:t>
      </w:r>
    </w:p>
    <w:p w:rsidR="00EC27C9" w:rsidRPr="00872570" w:rsidRDefault="00EC27C9" w:rsidP="00EC27C9">
      <w:pPr>
        <w:pStyle w:val="ad"/>
        <w:numPr>
          <w:ilvl w:val="0"/>
          <w:numId w:val="24"/>
        </w:numPr>
        <w:jc w:val="both"/>
        <w:rPr>
          <w:szCs w:val="24"/>
        </w:rPr>
      </w:pPr>
      <w:r w:rsidRPr="00872570">
        <w:rPr>
          <w:szCs w:val="24"/>
        </w:rPr>
        <w:t xml:space="preserve"> В чем заключается сущность метода обкатки?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Основные требования, предъявляемые к деталям машин. Критерии работоспосо</w:t>
      </w:r>
      <w:r w:rsidRPr="00872570">
        <w:rPr>
          <w:color w:val="000000"/>
        </w:rPr>
        <w:t>б</w:t>
      </w:r>
      <w:r w:rsidRPr="00872570">
        <w:rPr>
          <w:color w:val="000000"/>
        </w:rPr>
        <w:t>ности деталей машин.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Виды соединений деталей машин. Дать краткую характеристику различных с</w:t>
      </w:r>
      <w:r w:rsidRPr="00872570">
        <w:rPr>
          <w:color w:val="000000"/>
        </w:rPr>
        <w:t>о</w:t>
      </w:r>
      <w:r w:rsidRPr="00872570">
        <w:rPr>
          <w:color w:val="000000"/>
        </w:rPr>
        <w:t>единений.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Резьбовые соединения. Виды резьбовых соединений. 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Виды </w:t>
      </w:r>
      <w:proofErr w:type="spellStart"/>
      <w:r w:rsidRPr="00872570">
        <w:rPr>
          <w:color w:val="000000"/>
        </w:rPr>
        <w:t>резьб</w:t>
      </w:r>
      <w:proofErr w:type="spellEnd"/>
      <w:r w:rsidRPr="00872570">
        <w:rPr>
          <w:color w:val="000000"/>
        </w:rPr>
        <w:t xml:space="preserve">. Основные параметры резьбы.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Теория винтовой пары.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Самоторможение винтовой пары. КПД винтовой пары.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Распределение осевой нагрузки винта по виткам резьбы. Расчет резьбы на про</w:t>
      </w:r>
      <w:r w:rsidRPr="00872570">
        <w:rPr>
          <w:color w:val="000000"/>
        </w:rPr>
        <w:t>ч</w:t>
      </w:r>
      <w:r w:rsidRPr="00872570">
        <w:rPr>
          <w:color w:val="000000"/>
        </w:rPr>
        <w:t>ность.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на прочность стержня винта (болта). Стержень винта нагружен только внешней растягивающей силой.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lastRenderedPageBreak/>
        <w:t xml:space="preserve"> Расчет на прочность стержня винта (болта). Болт затянут, внешняя нагрузка отсу</w:t>
      </w:r>
      <w:r w:rsidRPr="00872570">
        <w:rPr>
          <w:color w:val="000000"/>
        </w:rPr>
        <w:t>т</w:t>
      </w:r>
      <w:r w:rsidRPr="00872570">
        <w:rPr>
          <w:color w:val="000000"/>
        </w:rPr>
        <w:t>ствует.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на прочность стержня винта (болта). Болтовое соединение нагружено сил</w:t>
      </w:r>
      <w:r w:rsidRPr="00872570">
        <w:rPr>
          <w:color w:val="000000"/>
        </w:rPr>
        <w:t>а</w:t>
      </w:r>
      <w:r w:rsidRPr="00872570">
        <w:rPr>
          <w:color w:val="000000"/>
        </w:rPr>
        <w:t>ми, сдвигающими детали в стыке.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на прочность стержня винта (болта). Болт затянут, внешняя нагрузка ра</w:t>
      </w:r>
      <w:r w:rsidRPr="00872570">
        <w:rPr>
          <w:color w:val="000000"/>
        </w:rPr>
        <w:t>с</w:t>
      </w:r>
      <w:r w:rsidRPr="00872570">
        <w:rPr>
          <w:color w:val="000000"/>
        </w:rPr>
        <w:t xml:space="preserve">крывает стык деталей.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соединений, включающих группу болтов.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Шпоночные соединения.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Зубчатые (шлицевые) соединения.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зубчатых соединений.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Заклепочные соединения. Конструкции, технология, классификация, области пр</w:t>
      </w:r>
      <w:r w:rsidRPr="00872570">
        <w:rPr>
          <w:color w:val="000000"/>
        </w:rPr>
        <w:t>и</w:t>
      </w:r>
      <w:r w:rsidRPr="00872570">
        <w:rPr>
          <w:color w:val="000000"/>
        </w:rPr>
        <w:t>менения.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Расчет на прочность элементов заклепочного шва. Материалы заклепок и допу</w:t>
      </w:r>
      <w:r w:rsidRPr="00872570">
        <w:rPr>
          <w:color w:val="000000"/>
        </w:rPr>
        <w:t>с</w:t>
      </w:r>
      <w:r w:rsidRPr="00872570">
        <w:rPr>
          <w:color w:val="000000"/>
        </w:rPr>
        <w:t>каемые напряжения.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Конструкция сварных соединений, расчет на прочность (стыковое соединение).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Конструкция сварных соединений, расчет на прочность (соединение </w:t>
      </w:r>
      <w:proofErr w:type="gramStart"/>
      <w:r w:rsidRPr="00872570">
        <w:rPr>
          <w:color w:val="000000"/>
        </w:rPr>
        <w:t>в нахлестку</w:t>
      </w:r>
      <w:proofErr w:type="gramEnd"/>
      <w:r w:rsidRPr="00872570">
        <w:rPr>
          <w:color w:val="000000"/>
        </w:rPr>
        <w:t>).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Конструкция сварных соединений, расчет на прочность (тавровое соединение).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Соединение деталей посадкой с натягом. Прочность соединения.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Соединение деталей посадкой с натягом. Расчёт на прочность втулки.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</w:t>
      </w:r>
      <w:proofErr w:type="spellStart"/>
      <w:r w:rsidRPr="00872570">
        <w:rPr>
          <w:color w:val="000000"/>
        </w:rPr>
        <w:t>Клеммовые</w:t>
      </w:r>
      <w:proofErr w:type="spellEnd"/>
      <w:r w:rsidRPr="00872570">
        <w:rPr>
          <w:color w:val="000000"/>
        </w:rPr>
        <w:t xml:space="preserve"> соединения. Конструкция и применение. Расчет на прочность.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Зубчатые передачи. Условия работы зуба в зацеплении.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Силы в зацеплении цилиндрической передачи. Материалы зубчатых колес и те</w:t>
      </w:r>
      <w:r w:rsidRPr="00872570">
        <w:rPr>
          <w:color w:val="000000"/>
        </w:rPr>
        <w:t>р</w:t>
      </w:r>
      <w:r w:rsidRPr="00872570">
        <w:rPr>
          <w:color w:val="000000"/>
        </w:rPr>
        <w:t>мообработка.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Влияние числа циклов изменения напряжений на прочность деталей. Допускаемые напряжения.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Проектировочный расчет передачи на контактную выносливость активных п</w:t>
      </w:r>
      <w:r w:rsidRPr="00872570">
        <w:rPr>
          <w:color w:val="000000"/>
        </w:rPr>
        <w:t>о</w:t>
      </w:r>
      <w:r w:rsidRPr="00872570">
        <w:rPr>
          <w:color w:val="000000"/>
        </w:rPr>
        <w:t>верхностей зубьев.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Проверочный расчет цилиндрических зубчатых передач.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Конические зубчатые передачи. Основные параметры.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Проектировочный расчет конической передачи. Силы в зацеплении конической передачи.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Основные параметры, геометрия червячных передач.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Силы в зацеплении червячной передачи. Материалы червяков и венцов червячных колес.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Проектировочный расчет червячной передачи.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Валы и оси. Проектный расчет валов. 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Валы и оси. Проверочный расчет валов.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Подшипники качения. Условные обозначения подшипников.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Основные критерии работоспособности и расчета подшипников качения.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Подшипники скольжения. Методы расчёта.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Муфты. Классификация.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 постоянные глухие.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 постоянные компенсирующие жёсткие.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 постоянные компенсирующие упругие.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 сцепные.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Муфты предохранительные.</w:t>
      </w:r>
    </w:p>
    <w:p w:rsidR="00EC27C9" w:rsidRPr="00872570" w:rsidRDefault="00EC27C9" w:rsidP="00EC27C9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Ремённые передачи. Критерии работоспособности и расчёта.</w:t>
      </w:r>
    </w:p>
    <w:p w:rsidR="00EC27C9" w:rsidRDefault="00EC27C9" w:rsidP="008809E5">
      <w:pPr>
        <w:pStyle w:val="af"/>
        <w:widowControl/>
        <w:numPr>
          <w:ilvl w:val="0"/>
          <w:numId w:val="24"/>
        </w:numPr>
        <w:autoSpaceDE/>
        <w:autoSpaceDN/>
        <w:adjustRightInd/>
        <w:spacing w:after="0"/>
        <w:jc w:val="both"/>
        <w:rPr>
          <w:color w:val="000000"/>
        </w:rPr>
      </w:pPr>
      <w:r w:rsidRPr="00872570">
        <w:rPr>
          <w:color w:val="000000"/>
        </w:rPr>
        <w:t xml:space="preserve"> Цепные передачи. Критерии работоспособности и расчёта.</w:t>
      </w:r>
    </w:p>
    <w:p w:rsidR="003253DA" w:rsidRDefault="003253DA" w:rsidP="00E9114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Georgia"/>
          <w:color w:val="000000"/>
          <w:sz w:val="24"/>
          <w:szCs w:val="24"/>
        </w:rPr>
      </w:pPr>
      <w:r>
        <w:rPr>
          <w:rFonts w:ascii="Times New Roman" w:hAnsi="Times New Roman" w:cs="Georgia"/>
          <w:color w:val="000000"/>
          <w:sz w:val="24"/>
          <w:szCs w:val="24"/>
        </w:rPr>
        <w:tab/>
      </w:r>
      <w:r>
        <w:rPr>
          <w:rFonts w:ascii="Times New Roman" w:hAnsi="Times New Roman" w:cs="Georgia"/>
          <w:color w:val="000000"/>
          <w:sz w:val="24"/>
          <w:szCs w:val="24"/>
        </w:rPr>
        <w:tab/>
      </w:r>
    </w:p>
    <w:p w:rsidR="00E91140" w:rsidRDefault="00E91140" w:rsidP="00E9114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Georgia"/>
          <w:color w:val="000000"/>
          <w:sz w:val="24"/>
          <w:szCs w:val="24"/>
        </w:rPr>
      </w:pPr>
    </w:p>
    <w:p w:rsidR="00E91140" w:rsidRDefault="00E91140" w:rsidP="00E9114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Georgia"/>
          <w:color w:val="000000"/>
          <w:sz w:val="24"/>
          <w:szCs w:val="24"/>
        </w:rPr>
      </w:pPr>
    </w:p>
    <w:p w:rsidR="00E91140" w:rsidRPr="008809E5" w:rsidRDefault="00E91140" w:rsidP="00E9114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rPr>
          <w:rStyle w:val="FontStyle32"/>
          <w:i w:val="0"/>
          <w:iCs w:val="0"/>
          <w:color w:val="000000"/>
          <w:sz w:val="24"/>
          <w:szCs w:val="24"/>
        </w:rPr>
      </w:pPr>
    </w:p>
    <w:p w:rsidR="00717096" w:rsidRPr="004016F5" w:rsidRDefault="008809E5" w:rsidP="00717096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lastRenderedPageBreak/>
        <w:t xml:space="preserve">                    </w:t>
      </w:r>
      <w:r w:rsidR="00717096" w:rsidRPr="004016F5">
        <w:rPr>
          <w:rFonts w:ascii="Times New Roman" w:hAnsi="Times New Roman"/>
          <w:b/>
          <w:iCs/>
          <w:spacing w:val="-4"/>
          <w:sz w:val="24"/>
          <w:szCs w:val="24"/>
        </w:rPr>
        <w:t xml:space="preserve">8 </w:t>
      </w:r>
      <w:r w:rsidR="00717096" w:rsidRPr="004016F5">
        <w:rPr>
          <w:rFonts w:ascii="Times New Roman" w:hAnsi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EC27C9" w:rsidRPr="004A3AEF" w:rsidRDefault="00EC27C9" w:rsidP="00EC27C9">
      <w:pPr>
        <w:pStyle w:val="20"/>
        <w:tabs>
          <w:tab w:val="left" w:pos="567"/>
        </w:tabs>
        <w:spacing w:line="288" w:lineRule="auto"/>
        <w:outlineLvl w:val="0"/>
        <w:rPr>
          <w:rStyle w:val="ac"/>
          <w:b/>
          <w:sz w:val="24"/>
          <w:szCs w:val="24"/>
        </w:rPr>
      </w:pPr>
    </w:p>
    <w:p w:rsidR="007710A4" w:rsidRDefault="00EC27C9" w:rsidP="007710A4">
      <w:pPr>
        <w:pStyle w:val="20"/>
        <w:tabs>
          <w:tab w:val="left" w:pos="567"/>
        </w:tabs>
        <w:outlineLvl w:val="0"/>
        <w:rPr>
          <w:rFonts w:ascii="Times New Roman" w:hAnsi="Times New Roman"/>
          <w:b/>
          <w:sz w:val="24"/>
          <w:szCs w:val="24"/>
        </w:rPr>
      </w:pPr>
      <w:r w:rsidRPr="004A3AEF">
        <w:rPr>
          <w:rStyle w:val="ac"/>
          <w:b/>
          <w:sz w:val="24"/>
          <w:szCs w:val="24"/>
        </w:rPr>
        <w:tab/>
      </w:r>
      <w:r w:rsidRPr="004A3AEF">
        <w:rPr>
          <w:rStyle w:val="ac"/>
          <w:b/>
          <w:sz w:val="24"/>
          <w:szCs w:val="24"/>
        </w:rPr>
        <w:tab/>
      </w:r>
      <w:r w:rsidRPr="004A3AEF">
        <w:rPr>
          <w:rStyle w:val="ac"/>
          <w:b/>
          <w:sz w:val="24"/>
          <w:szCs w:val="24"/>
        </w:rPr>
        <w:tab/>
      </w:r>
      <w:r w:rsidRPr="004A3AEF">
        <w:rPr>
          <w:rStyle w:val="ac"/>
          <w:b/>
          <w:sz w:val="24"/>
          <w:szCs w:val="24"/>
        </w:rPr>
        <w:tab/>
      </w:r>
      <w:r w:rsidRPr="004A3AEF">
        <w:rPr>
          <w:rStyle w:val="ac"/>
          <w:b/>
          <w:sz w:val="24"/>
          <w:szCs w:val="24"/>
        </w:rPr>
        <w:tab/>
        <w:t>а)</w:t>
      </w:r>
      <w:r w:rsidRPr="004A3AEF">
        <w:rPr>
          <w:rFonts w:ascii="Times New Roman" w:hAnsi="Times New Roman"/>
          <w:b/>
          <w:sz w:val="24"/>
          <w:szCs w:val="24"/>
        </w:rPr>
        <w:t xml:space="preserve"> Основная литература</w:t>
      </w:r>
      <w:r w:rsidR="007710A4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7710A4" w:rsidRPr="007710A4" w:rsidRDefault="007710A4" w:rsidP="007710A4">
      <w:pPr>
        <w:pStyle w:val="20"/>
        <w:tabs>
          <w:tab w:val="left" w:pos="567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260E29" w:rsidRDefault="004A3AEF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4A3A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3AEF">
        <w:rPr>
          <w:rFonts w:ascii="Times New Roman" w:hAnsi="Times New Roman"/>
          <w:sz w:val="24"/>
          <w:szCs w:val="24"/>
        </w:rPr>
        <w:t>Батиенков</w:t>
      </w:r>
      <w:proofErr w:type="spellEnd"/>
      <w:r w:rsidRPr="004A3AEF">
        <w:rPr>
          <w:rFonts w:ascii="Times New Roman" w:hAnsi="Times New Roman"/>
          <w:sz w:val="24"/>
          <w:szCs w:val="24"/>
        </w:rPr>
        <w:t xml:space="preserve"> В.Т. Прикладная </w:t>
      </w:r>
      <w:r>
        <w:rPr>
          <w:rFonts w:ascii="Times New Roman" w:hAnsi="Times New Roman"/>
          <w:sz w:val="24"/>
          <w:szCs w:val="24"/>
        </w:rPr>
        <w:t>механика.</w:t>
      </w:r>
      <w:r w:rsidRPr="00C30B29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0B29">
        <w:rPr>
          <w:rFonts w:ascii="Times New Roman" w:hAnsi="Times New Roman"/>
          <w:sz w:val="24"/>
          <w:szCs w:val="24"/>
        </w:rPr>
        <w:t xml:space="preserve"> учебное п</w:t>
      </w:r>
      <w:r>
        <w:rPr>
          <w:rFonts w:ascii="Times New Roman" w:hAnsi="Times New Roman"/>
          <w:sz w:val="24"/>
          <w:szCs w:val="24"/>
        </w:rPr>
        <w:t>особие.</w:t>
      </w:r>
      <w:r w:rsidR="00260E29">
        <w:rPr>
          <w:rFonts w:ascii="Times New Roman" w:hAnsi="Times New Roman"/>
          <w:sz w:val="24"/>
          <w:szCs w:val="24"/>
        </w:rPr>
        <w:t xml:space="preserve">  </w:t>
      </w:r>
    </w:p>
    <w:p w:rsidR="00EC27C9" w:rsidRDefault="00260E29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ЭБС</w:t>
      </w:r>
      <w:r w:rsidRPr="00260E29">
        <w:rPr>
          <w:rFonts w:ascii="Times New Roman" w:hAnsi="Times New Roman"/>
          <w:sz w:val="24"/>
          <w:szCs w:val="24"/>
        </w:rPr>
        <w:t>&lt;&lt;</w:t>
      </w:r>
      <w:r>
        <w:rPr>
          <w:rFonts w:ascii="Times New Roman" w:hAnsi="Times New Roman"/>
          <w:sz w:val="24"/>
          <w:szCs w:val="24"/>
        </w:rPr>
        <w:t>ИНФ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r w:rsidRPr="00260E29">
        <w:rPr>
          <w:rFonts w:ascii="Times New Roman" w:hAnsi="Times New Roman"/>
          <w:sz w:val="24"/>
          <w:szCs w:val="24"/>
        </w:rPr>
        <w:t>&gt;&gt;</w:t>
      </w:r>
      <w:r>
        <w:rPr>
          <w:rFonts w:ascii="Times New Roman" w:hAnsi="Times New Roman"/>
          <w:sz w:val="24"/>
          <w:szCs w:val="24"/>
        </w:rPr>
        <w:t>, 2011.</w:t>
      </w:r>
    </w:p>
    <w:p w:rsidR="00260E29" w:rsidRDefault="00260E29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Белан</w:t>
      </w:r>
      <w:proofErr w:type="spellEnd"/>
      <w:r>
        <w:rPr>
          <w:rFonts w:ascii="Times New Roman" w:hAnsi="Times New Roman"/>
          <w:sz w:val="24"/>
          <w:szCs w:val="24"/>
        </w:rPr>
        <w:t xml:space="preserve"> А.К. Курсовое проектирование по теории механизмов и машин с применением </w:t>
      </w:r>
    </w:p>
    <w:p w:rsidR="00260E29" w:rsidRPr="00CE7D74" w:rsidRDefault="00260E29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компа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график. У</w:t>
      </w:r>
      <w:r w:rsidRPr="00C30B29">
        <w:rPr>
          <w:rFonts w:ascii="Times New Roman" w:hAnsi="Times New Roman"/>
          <w:sz w:val="24"/>
          <w:szCs w:val="24"/>
        </w:rPr>
        <w:t>чебное п</w:t>
      </w:r>
      <w:r>
        <w:rPr>
          <w:rFonts w:ascii="Times New Roman" w:hAnsi="Times New Roman"/>
          <w:sz w:val="24"/>
          <w:szCs w:val="24"/>
        </w:rPr>
        <w:t>о</w:t>
      </w:r>
      <w:r w:rsidR="00EF7BC1">
        <w:rPr>
          <w:rFonts w:ascii="Times New Roman" w:hAnsi="Times New Roman"/>
          <w:sz w:val="24"/>
          <w:szCs w:val="24"/>
        </w:rPr>
        <w:t>собие.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F7BC1" w:rsidRPr="00C30B29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="00EF7BC1" w:rsidRPr="00C30B29">
        <w:rPr>
          <w:rFonts w:ascii="Times New Roman" w:hAnsi="Times New Roman"/>
          <w:sz w:val="24"/>
          <w:szCs w:val="24"/>
        </w:rPr>
        <w:t xml:space="preserve"> </w:t>
      </w:r>
      <w:r w:rsidR="00EF7BC1">
        <w:rPr>
          <w:rFonts w:ascii="Times New Roman" w:hAnsi="Times New Roman"/>
          <w:sz w:val="24"/>
          <w:szCs w:val="24"/>
        </w:rPr>
        <w:t>.</w:t>
      </w:r>
      <w:proofErr w:type="gramEnd"/>
      <w:r w:rsidR="00EF7BC1">
        <w:rPr>
          <w:rFonts w:ascii="Times New Roman" w:hAnsi="Times New Roman"/>
          <w:sz w:val="24"/>
          <w:szCs w:val="24"/>
        </w:rPr>
        <w:t xml:space="preserve"> МГТУ. </w:t>
      </w:r>
      <w:r w:rsidR="00CE7D74">
        <w:rPr>
          <w:rFonts w:ascii="Times New Roman" w:hAnsi="Times New Roman"/>
          <w:sz w:val="24"/>
          <w:szCs w:val="24"/>
        </w:rPr>
        <w:t>2011.</w:t>
      </w:r>
    </w:p>
    <w:p w:rsidR="00365B5C" w:rsidRDefault="00365B5C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E7D74" w:rsidRPr="00365B5C">
        <w:rPr>
          <w:rFonts w:ascii="Times New Roman" w:hAnsi="Times New Roman"/>
          <w:sz w:val="24"/>
          <w:szCs w:val="24"/>
        </w:rPr>
        <w:t>Дроздова Н.А. Расчёты на прочность и жёсткость ста</w:t>
      </w:r>
      <w:r w:rsidRPr="00365B5C">
        <w:rPr>
          <w:rFonts w:ascii="Times New Roman" w:hAnsi="Times New Roman"/>
          <w:sz w:val="24"/>
          <w:szCs w:val="24"/>
        </w:rPr>
        <w:t>тически опреде</w:t>
      </w:r>
      <w:r>
        <w:rPr>
          <w:rFonts w:ascii="Times New Roman" w:hAnsi="Times New Roman"/>
          <w:sz w:val="24"/>
          <w:szCs w:val="24"/>
        </w:rPr>
        <w:t>лим</w:t>
      </w:r>
      <w:r w:rsidRPr="00365B5C">
        <w:rPr>
          <w:rFonts w:ascii="Times New Roman" w:hAnsi="Times New Roman"/>
          <w:sz w:val="24"/>
          <w:szCs w:val="24"/>
        </w:rPr>
        <w:t xml:space="preserve">ых систем.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5B5C" w:rsidRDefault="00365B5C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30B29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0B29">
        <w:rPr>
          <w:rFonts w:ascii="Times New Roman" w:hAnsi="Times New Roman"/>
          <w:sz w:val="24"/>
          <w:szCs w:val="24"/>
        </w:rPr>
        <w:t xml:space="preserve"> учебное п</w:t>
      </w:r>
      <w:r>
        <w:rPr>
          <w:rFonts w:ascii="Times New Roman" w:hAnsi="Times New Roman"/>
          <w:sz w:val="24"/>
          <w:szCs w:val="24"/>
        </w:rPr>
        <w:t>особие. ЭБС</w:t>
      </w:r>
      <w:r w:rsidRPr="00260E29">
        <w:rPr>
          <w:rFonts w:ascii="Times New Roman" w:hAnsi="Times New Roman"/>
          <w:sz w:val="24"/>
          <w:szCs w:val="24"/>
        </w:rPr>
        <w:t>&lt;&lt;</w:t>
      </w:r>
      <w:r>
        <w:rPr>
          <w:rFonts w:ascii="Times New Roman" w:hAnsi="Times New Roman"/>
          <w:sz w:val="24"/>
          <w:szCs w:val="24"/>
        </w:rPr>
        <w:t>ИНФ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r w:rsidRPr="00260E29">
        <w:rPr>
          <w:rFonts w:ascii="Times New Roman" w:hAnsi="Times New Roman"/>
          <w:sz w:val="24"/>
          <w:szCs w:val="24"/>
        </w:rPr>
        <w:t>&gt;&gt;</w:t>
      </w:r>
      <w:r w:rsidR="00A214A5">
        <w:rPr>
          <w:rFonts w:ascii="Times New Roman" w:hAnsi="Times New Roman"/>
          <w:sz w:val="24"/>
          <w:szCs w:val="24"/>
        </w:rPr>
        <w:t>, 2013</w:t>
      </w:r>
      <w:r>
        <w:rPr>
          <w:rFonts w:ascii="Times New Roman" w:hAnsi="Times New Roman"/>
          <w:sz w:val="24"/>
          <w:szCs w:val="24"/>
        </w:rPr>
        <w:t>.</w:t>
      </w:r>
    </w:p>
    <w:p w:rsidR="00A214A5" w:rsidRDefault="00365B5C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Жуков Е.А. </w:t>
      </w:r>
      <w:r w:rsidR="00A214A5">
        <w:rPr>
          <w:rFonts w:ascii="Times New Roman" w:hAnsi="Times New Roman"/>
          <w:sz w:val="24"/>
          <w:szCs w:val="24"/>
        </w:rPr>
        <w:t xml:space="preserve">Механика. </w:t>
      </w:r>
      <w:r>
        <w:rPr>
          <w:rFonts w:ascii="Times New Roman" w:hAnsi="Times New Roman"/>
          <w:sz w:val="24"/>
          <w:szCs w:val="24"/>
        </w:rPr>
        <w:t>Основы расчёта и проектирования деталей машин</w:t>
      </w:r>
      <w:r w:rsidR="00A214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0B29">
        <w:rPr>
          <w:rFonts w:ascii="Times New Roman" w:hAnsi="Times New Roman"/>
          <w:sz w:val="24"/>
          <w:szCs w:val="24"/>
        </w:rPr>
        <w:t>[Электрон</w:t>
      </w:r>
      <w:r w:rsidR="00A214A5">
        <w:rPr>
          <w:rFonts w:ascii="Times New Roman" w:hAnsi="Times New Roman"/>
          <w:sz w:val="24"/>
          <w:szCs w:val="24"/>
        </w:rPr>
        <w:t xml:space="preserve">- </w:t>
      </w:r>
      <w:proofErr w:type="gramEnd"/>
    </w:p>
    <w:p w:rsidR="00A214A5" w:rsidRDefault="00A214A5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  р</w:t>
      </w:r>
      <w:r w:rsidRPr="00C30B29">
        <w:rPr>
          <w:rFonts w:ascii="Times New Roman" w:hAnsi="Times New Roman"/>
          <w:sz w:val="24"/>
          <w:szCs w:val="24"/>
        </w:rPr>
        <w:t>есурс]</w:t>
      </w:r>
      <w:proofErr w:type="gramStart"/>
      <w:r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0B29">
        <w:rPr>
          <w:rFonts w:ascii="Times New Roman" w:hAnsi="Times New Roman"/>
          <w:sz w:val="24"/>
          <w:szCs w:val="24"/>
        </w:rPr>
        <w:t xml:space="preserve"> учебное п</w:t>
      </w:r>
      <w:r>
        <w:rPr>
          <w:rFonts w:ascii="Times New Roman" w:hAnsi="Times New Roman"/>
          <w:sz w:val="24"/>
          <w:szCs w:val="24"/>
        </w:rPr>
        <w:t>особие.  ЭБС</w:t>
      </w:r>
      <w:r w:rsidRPr="00260E29">
        <w:rPr>
          <w:rFonts w:ascii="Times New Roman" w:hAnsi="Times New Roman"/>
          <w:sz w:val="24"/>
          <w:szCs w:val="24"/>
        </w:rPr>
        <w:t>&lt;&lt;</w:t>
      </w:r>
      <w:r>
        <w:rPr>
          <w:rFonts w:ascii="Times New Roman" w:hAnsi="Times New Roman"/>
          <w:sz w:val="24"/>
          <w:szCs w:val="24"/>
        </w:rPr>
        <w:t>ИНФ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r w:rsidRPr="00260E29">
        <w:rPr>
          <w:rFonts w:ascii="Times New Roman" w:hAnsi="Times New Roman"/>
          <w:sz w:val="24"/>
          <w:szCs w:val="24"/>
        </w:rPr>
        <w:t>&gt;&gt;</w:t>
      </w:r>
      <w:r>
        <w:rPr>
          <w:rFonts w:ascii="Times New Roman" w:hAnsi="Times New Roman"/>
          <w:sz w:val="24"/>
          <w:szCs w:val="24"/>
        </w:rPr>
        <w:t>, 2014.</w:t>
      </w:r>
    </w:p>
    <w:p w:rsidR="00E655F1" w:rsidRDefault="00E655F1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Иосилевич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  <w:r w:rsidRPr="00E655F1">
        <w:rPr>
          <w:rFonts w:ascii="Times New Roman" w:hAnsi="Times New Roman"/>
          <w:sz w:val="24"/>
          <w:szCs w:val="24"/>
        </w:rPr>
        <w:t xml:space="preserve"> </w:t>
      </w:r>
      <w:r w:rsidRPr="004A3AEF">
        <w:rPr>
          <w:rFonts w:ascii="Times New Roman" w:hAnsi="Times New Roman"/>
          <w:sz w:val="24"/>
          <w:szCs w:val="24"/>
        </w:rPr>
        <w:t xml:space="preserve">Прикладная </w:t>
      </w:r>
      <w:r>
        <w:rPr>
          <w:rFonts w:ascii="Times New Roman" w:hAnsi="Times New Roman"/>
          <w:sz w:val="24"/>
          <w:szCs w:val="24"/>
        </w:rPr>
        <w:t xml:space="preserve">механика. </w:t>
      </w:r>
      <w:r w:rsidRPr="00E655F1">
        <w:rPr>
          <w:rFonts w:ascii="Times New Roman" w:hAnsi="Times New Roman"/>
          <w:sz w:val="24"/>
          <w:szCs w:val="24"/>
        </w:rPr>
        <w:t xml:space="preserve"> </w:t>
      </w:r>
      <w:r w:rsidRPr="00C30B29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0B29">
        <w:rPr>
          <w:rFonts w:ascii="Times New Roman" w:hAnsi="Times New Roman"/>
          <w:sz w:val="24"/>
          <w:szCs w:val="24"/>
        </w:rPr>
        <w:t xml:space="preserve"> учебное п</w:t>
      </w:r>
      <w:r>
        <w:rPr>
          <w:rFonts w:ascii="Times New Roman" w:hAnsi="Times New Roman"/>
          <w:sz w:val="24"/>
          <w:szCs w:val="24"/>
        </w:rPr>
        <w:t xml:space="preserve">особие.  </w:t>
      </w:r>
    </w:p>
    <w:p w:rsidR="00E655F1" w:rsidRDefault="00E655F1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ЭБС</w:t>
      </w:r>
      <w:r w:rsidRPr="00260E29">
        <w:rPr>
          <w:rFonts w:ascii="Times New Roman" w:hAnsi="Times New Roman"/>
          <w:sz w:val="24"/>
          <w:szCs w:val="24"/>
        </w:rPr>
        <w:t>&lt;&lt;</w:t>
      </w:r>
      <w:r>
        <w:rPr>
          <w:rFonts w:ascii="Times New Roman" w:hAnsi="Times New Roman"/>
          <w:sz w:val="24"/>
          <w:szCs w:val="24"/>
        </w:rPr>
        <w:t>Лань</w:t>
      </w:r>
      <w:r w:rsidRPr="00260E29">
        <w:rPr>
          <w:rFonts w:ascii="Times New Roman" w:hAnsi="Times New Roman"/>
          <w:sz w:val="24"/>
          <w:szCs w:val="24"/>
        </w:rPr>
        <w:t>&gt;&gt;</w:t>
      </w:r>
      <w:r>
        <w:rPr>
          <w:rFonts w:ascii="Times New Roman" w:hAnsi="Times New Roman"/>
          <w:sz w:val="24"/>
          <w:szCs w:val="24"/>
        </w:rPr>
        <w:t>, 2012.</w:t>
      </w:r>
    </w:p>
    <w:p w:rsidR="00E655F1" w:rsidRDefault="00E655F1" w:rsidP="00A214A5">
      <w:pPr>
        <w:pStyle w:val="20"/>
        <w:tabs>
          <w:tab w:val="left" w:pos="567"/>
        </w:tabs>
        <w:spacing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3D256E" w:rsidRDefault="00A214A5" w:rsidP="003D256E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256E">
        <w:rPr>
          <w:rFonts w:ascii="Times New Roman" w:hAnsi="Times New Roman"/>
          <w:sz w:val="24"/>
          <w:szCs w:val="24"/>
        </w:rPr>
        <w:t xml:space="preserve">                              </w:t>
      </w:r>
      <w:r w:rsidR="003D256E">
        <w:rPr>
          <w:rFonts w:ascii="Times New Roman" w:hAnsi="Times New Roman"/>
          <w:b/>
          <w:bCs/>
          <w:sz w:val="24"/>
          <w:szCs w:val="26"/>
        </w:rPr>
        <w:t xml:space="preserve">б) </w:t>
      </w:r>
      <w:r w:rsidR="003D256E" w:rsidRPr="00316CD7">
        <w:rPr>
          <w:rFonts w:ascii="Times New Roman" w:hAnsi="Times New Roman"/>
          <w:b/>
          <w:bCs/>
          <w:sz w:val="24"/>
          <w:szCs w:val="26"/>
        </w:rPr>
        <w:t>Дополнительная литература:</w:t>
      </w:r>
    </w:p>
    <w:p w:rsidR="007710A4" w:rsidRDefault="007710A4" w:rsidP="007710A4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6"/>
        </w:rPr>
      </w:pPr>
    </w:p>
    <w:p w:rsidR="007710A4" w:rsidRDefault="003D256E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6"/>
        </w:rPr>
        <w:t xml:space="preserve">1. Доев В.С. Теория колебаний в </w:t>
      </w:r>
      <w:proofErr w:type="gramStart"/>
      <w:r>
        <w:rPr>
          <w:rFonts w:ascii="Times New Roman" w:hAnsi="Times New Roman"/>
          <w:bCs/>
          <w:sz w:val="24"/>
          <w:szCs w:val="26"/>
        </w:rPr>
        <w:t>транспортной</w:t>
      </w:r>
      <w:proofErr w:type="gramEnd"/>
      <w:r>
        <w:rPr>
          <w:rFonts w:ascii="Times New Roman" w:hAnsi="Times New Roman"/>
          <w:bCs/>
          <w:sz w:val="24"/>
          <w:szCs w:val="26"/>
        </w:rPr>
        <w:t xml:space="preserve"> </w:t>
      </w:r>
      <w:r w:rsidR="00EF7BC1">
        <w:rPr>
          <w:rFonts w:ascii="Times New Roman" w:hAnsi="Times New Roman"/>
          <w:bCs/>
          <w:sz w:val="24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6"/>
        </w:rPr>
        <w:t>механика.</w:t>
      </w:r>
      <w:r w:rsidR="007710A4">
        <w:rPr>
          <w:rFonts w:ascii="Times New Roman" w:hAnsi="Times New Roman"/>
          <w:sz w:val="24"/>
          <w:szCs w:val="24"/>
        </w:rPr>
        <w:t xml:space="preserve"> </w:t>
      </w:r>
      <w:r w:rsidR="007710A4" w:rsidRPr="00C30B29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="007710A4" w:rsidRPr="00C3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710A4" w:rsidRPr="00C30B29">
        <w:rPr>
          <w:rFonts w:ascii="Times New Roman" w:hAnsi="Times New Roman"/>
          <w:sz w:val="24"/>
          <w:szCs w:val="24"/>
        </w:rPr>
        <w:t xml:space="preserve"> учебное </w:t>
      </w:r>
      <w:r w:rsidR="007710A4">
        <w:rPr>
          <w:rFonts w:ascii="Times New Roman" w:hAnsi="Times New Roman"/>
          <w:sz w:val="24"/>
          <w:szCs w:val="24"/>
        </w:rPr>
        <w:t xml:space="preserve"> </w:t>
      </w:r>
    </w:p>
    <w:p w:rsidR="007710A4" w:rsidRDefault="007710A4" w:rsidP="00ED0607">
      <w:pPr>
        <w:pStyle w:val="20"/>
        <w:tabs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30B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особие. ЭБС</w:t>
      </w:r>
      <w:r w:rsidRPr="00260E29">
        <w:rPr>
          <w:rFonts w:ascii="Times New Roman" w:hAnsi="Times New Roman"/>
          <w:sz w:val="24"/>
          <w:szCs w:val="24"/>
        </w:rPr>
        <w:t>&lt;&lt;</w:t>
      </w:r>
      <w:r>
        <w:rPr>
          <w:rFonts w:ascii="Times New Roman" w:hAnsi="Times New Roman"/>
          <w:sz w:val="24"/>
          <w:szCs w:val="24"/>
        </w:rPr>
        <w:t>Лань</w:t>
      </w:r>
      <w:r w:rsidRPr="00260E29">
        <w:rPr>
          <w:rFonts w:ascii="Times New Roman" w:hAnsi="Times New Roman"/>
          <w:sz w:val="24"/>
          <w:szCs w:val="24"/>
        </w:rPr>
        <w:t>&gt;&gt;</w:t>
      </w:r>
      <w:r>
        <w:rPr>
          <w:rFonts w:ascii="Times New Roman" w:hAnsi="Times New Roman"/>
          <w:sz w:val="24"/>
          <w:szCs w:val="24"/>
        </w:rPr>
        <w:t>, 2011.</w:t>
      </w:r>
    </w:p>
    <w:p w:rsidR="00EF7BC1" w:rsidRDefault="00EF7BC1" w:rsidP="00ED0607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10A4" w:rsidRPr="00EF7BC1">
        <w:rPr>
          <w:rFonts w:ascii="Times New Roman" w:hAnsi="Times New Roman"/>
          <w:sz w:val="24"/>
          <w:szCs w:val="24"/>
        </w:rPr>
        <w:t xml:space="preserve">Кадошникова И.Д. Лабораторный практикум по прикладной механике и деталям </w:t>
      </w:r>
    </w:p>
    <w:p w:rsidR="00EF7BC1" w:rsidRPr="00EF7BC1" w:rsidRDefault="00EF7BC1" w:rsidP="00ED0607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710A4" w:rsidRPr="00EF7BC1">
        <w:rPr>
          <w:rFonts w:ascii="Times New Roman" w:hAnsi="Times New Roman"/>
          <w:sz w:val="24"/>
          <w:szCs w:val="24"/>
        </w:rPr>
        <w:t>метал</w:t>
      </w:r>
      <w:r w:rsidRPr="00EF7BC1">
        <w:rPr>
          <w:rFonts w:ascii="Times New Roman" w:hAnsi="Times New Roman"/>
          <w:sz w:val="24"/>
          <w:szCs w:val="24"/>
        </w:rPr>
        <w:t>лургических ма</w:t>
      </w:r>
      <w:r w:rsidR="006949F3">
        <w:rPr>
          <w:rFonts w:ascii="Times New Roman" w:hAnsi="Times New Roman"/>
          <w:sz w:val="24"/>
          <w:szCs w:val="24"/>
        </w:rPr>
        <w:t>шин</w:t>
      </w:r>
      <w:r w:rsidRPr="00EF7BC1">
        <w:rPr>
          <w:rFonts w:ascii="Times New Roman" w:hAnsi="Times New Roman"/>
          <w:sz w:val="24"/>
          <w:szCs w:val="24"/>
        </w:rPr>
        <w:t>»: Учебное пособие. [Электронный ресурс]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МГТУ.</w:t>
      </w:r>
      <w:r w:rsidRPr="00EF7BC1">
        <w:rPr>
          <w:rFonts w:ascii="Times New Roman" w:hAnsi="Times New Roman"/>
          <w:sz w:val="24"/>
          <w:szCs w:val="24"/>
        </w:rPr>
        <w:t xml:space="preserve"> 2011.</w:t>
      </w:r>
    </w:p>
    <w:p w:rsidR="00EF7BC1" w:rsidRDefault="00EF7BC1" w:rsidP="00EF7BC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C27C9" w:rsidRPr="00C50932" w:rsidRDefault="00C50932" w:rsidP="00C50932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в) </w:t>
      </w:r>
      <w:r w:rsidRPr="00316CD7">
        <w:rPr>
          <w:rFonts w:ascii="Times New Roman" w:hAnsi="Times New Roman"/>
          <w:b/>
          <w:iCs/>
          <w:sz w:val="24"/>
          <w:szCs w:val="24"/>
        </w:rPr>
        <w:t>Методические указания:</w:t>
      </w:r>
    </w:p>
    <w:p w:rsidR="00EC27C9" w:rsidRPr="00AF7184" w:rsidRDefault="00EC27C9" w:rsidP="00EC27C9">
      <w:pPr>
        <w:pStyle w:val="ab"/>
        <w:ind w:left="2880" w:firstLine="0"/>
        <w:rPr>
          <w:szCs w:val="24"/>
        </w:rPr>
      </w:pPr>
    </w:p>
    <w:p w:rsidR="00C50932" w:rsidRPr="00B03C5A" w:rsidRDefault="00C50932" w:rsidP="00C50932">
      <w:pPr>
        <w:pStyle w:val="ab"/>
        <w:ind w:firstLine="0"/>
        <w:jc w:val="both"/>
        <w:rPr>
          <w:sz w:val="24"/>
          <w:szCs w:val="24"/>
        </w:rPr>
      </w:pPr>
      <w:r w:rsidRPr="00B03C5A">
        <w:rPr>
          <w:sz w:val="24"/>
          <w:szCs w:val="24"/>
        </w:rPr>
        <w:t>1.</w:t>
      </w:r>
      <w:r w:rsidR="00EC27C9" w:rsidRPr="00B03C5A">
        <w:rPr>
          <w:sz w:val="24"/>
          <w:szCs w:val="24"/>
        </w:rPr>
        <w:t xml:space="preserve">Белан А.К., Куликова Е.В., </w:t>
      </w:r>
      <w:proofErr w:type="spellStart"/>
      <w:r w:rsidR="00EC27C9" w:rsidRPr="00B03C5A">
        <w:rPr>
          <w:sz w:val="24"/>
          <w:szCs w:val="24"/>
        </w:rPr>
        <w:t>Белан</w:t>
      </w:r>
      <w:proofErr w:type="spellEnd"/>
      <w:r w:rsidR="00EC27C9" w:rsidRPr="00B03C5A">
        <w:rPr>
          <w:sz w:val="24"/>
          <w:szCs w:val="24"/>
        </w:rPr>
        <w:t xml:space="preserve"> О.А.  </w:t>
      </w:r>
      <w:proofErr w:type="gramStart"/>
      <w:r w:rsidR="00EC27C9" w:rsidRPr="00B03C5A">
        <w:rPr>
          <w:sz w:val="24"/>
          <w:szCs w:val="24"/>
        </w:rPr>
        <w:t>Структурный</w:t>
      </w:r>
      <w:proofErr w:type="gramEnd"/>
      <w:r w:rsidR="00EC27C9" w:rsidRPr="00B03C5A">
        <w:rPr>
          <w:sz w:val="24"/>
          <w:szCs w:val="24"/>
        </w:rPr>
        <w:t xml:space="preserve"> и кинематический </w:t>
      </w:r>
      <w:r w:rsidRPr="00B03C5A">
        <w:rPr>
          <w:sz w:val="24"/>
          <w:szCs w:val="24"/>
        </w:rPr>
        <w:t xml:space="preserve">  </w:t>
      </w:r>
    </w:p>
    <w:p w:rsidR="00C50932" w:rsidRPr="00B03C5A" w:rsidRDefault="00C50932" w:rsidP="00C50932">
      <w:pPr>
        <w:pStyle w:val="ab"/>
        <w:ind w:firstLine="0"/>
        <w:jc w:val="both"/>
        <w:rPr>
          <w:sz w:val="24"/>
          <w:szCs w:val="24"/>
        </w:rPr>
      </w:pPr>
      <w:r w:rsidRPr="00B03C5A">
        <w:rPr>
          <w:sz w:val="24"/>
          <w:szCs w:val="24"/>
        </w:rPr>
        <w:t xml:space="preserve">   </w:t>
      </w:r>
      <w:r w:rsidR="00EC27C9" w:rsidRPr="00B03C5A">
        <w:rPr>
          <w:sz w:val="24"/>
          <w:szCs w:val="24"/>
        </w:rPr>
        <w:t xml:space="preserve">анализ механизмов. Методические указания для выполнения </w:t>
      </w:r>
      <w:proofErr w:type="gramStart"/>
      <w:r w:rsidR="00EC27C9" w:rsidRPr="00B03C5A">
        <w:rPr>
          <w:sz w:val="24"/>
          <w:szCs w:val="24"/>
        </w:rPr>
        <w:t>лабораторных</w:t>
      </w:r>
      <w:proofErr w:type="gramEnd"/>
      <w:r w:rsidR="00EC27C9" w:rsidRPr="00B03C5A">
        <w:rPr>
          <w:sz w:val="24"/>
          <w:szCs w:val="24"/>
        </w:rPr>
        <w:t xml:space="preserve"> </w:t>
      </w:r>
    </w:p>
    <w:p w:rsidR="00EC27C9" w:rsidRPr="00B03C5A" w:rsidRDefault="00C50932" w:rsidP="00B03C5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 w:rsidRPr="00B03C5A">
        <w:rPr>
          <w:rFonts w:ascii="Times New Roman" w:hAnsi="Times New Roman"/>
          <w:sz w:val="24"/>
          <w:szCs w:val="24"/>
        </w:rPr>
        <w:t xml:space="preserve">   </w:t>
      </w:r>
      <w:r w:rsidR="00EC27C9" w:rsidRPr="00B03C5A">
        <w:rPr>
          <w:rFonts w:ascii="Times New Roman" w:hAnsi="Times New Roman"/>
          <w:sz w:val="24"/>
          <w:szCs w:val="24"/>
        </w:rPr>
        <w:t xml:space="preserve">работ. </w:t>
      </w:r>
      <w:r w:rsidR="00B03C5A" w:rsidRPr="00B03C5A">
        <w:rPr>
          <w:rFonts w:ascii="Times New Roman" w:hAnsi="Times New Roman"/>
          <w:sz w:val="24"/>
          <w:szCs w:val="24"/>
        </w:rPr>
        <w:t>- Магнитогорск: ГОУ ВПО «МГТУ», 2009. - 20 с.</w:t>
      </w:r>
    </w:p>
    <w:p w:rsidR="006949F3" w:rsidRDefault="00B03C5A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27C9" w:rsidRPr="00B03C5A">
        <w:rPr>
          <w:rFonts w:ascii="Times New Roman" w:hAnsi="Times New Roman"/>
          <w:sz w:val="24"/>
          <w:szCs w:val="24"/>
        </w:rPr>
        <w:t xml:space="preserve">Белан А.К., </w:t>
      </w:r>
      <w:r w:rsidRPr="00B03C5A">
        <w:rPr>
          <w:rFonts w:ascii="Times New Roman" w:hAnsi="Times New Roman"/>
          <w:sz w:val="24"/>
          <w:szCs w:val="24"/>
        </w:rPr>
        <w:t xml:space="preserve">Куликова Е.В., </w:t>
      </w:r>
      <w:proofErr w:type="spellStart"/>
      <w:r w:rsidRPr="00B03C5A">
        <w:rPr>
          <w:rFonts w:ascii="Times New Roman" w:hAnsi="Times New Roman"/>
          <w:sz w:val="24"/>
          <w:szCs w:val="24"/>
        </w:rPr>
        <w:t>Белан</w:t>
      </w:r>
      <w:proofErr w:type="spellEnd"/>
      <w:r w:rsidRPr="00B03C5A">
        <w:rPr>
          <w:rFonts w:ascii="Times New Roman" w:hAnsi="Times New Roman"/>
          <w:sz w:val="24"/>
          <w:szCs w:val="24"/>
        </w:rPr>
        <w:t xml:space="preserve"> О.А. Проектирование зубчатых передач</w:t>
      </w:r>
      <w:r>
        <w:rPr>
          <w:rFonts w:ascii="Times New Roman" w:hAnsi="Times New Roman"/>
          <w:sz w:val="24"/>
          <w:szCs w:val="24"/>
        </w:rPr>
        <w:t>.</w:t>
      </w:r>
      <w:r w:rsidR="00EC27C9" w:rsidRPr="00B03C5A">
        <w:rPr>
          <w:rFonts w:ascii="Times New Roman" w:hAnsi="Times New Roman"/>
          <w:sz w:val="24"/>
          <w:szCs w:val="24"/>
        </w:rPr>
        <w:t xml:space="preserve"> </w:t>
      </w:r>
    </w:p>
    <w:p w:rsid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C27C9" w:rsidRPr="00B03C5A">
        <w:rPr>
          <w:rFonts w:ascii="Times New Roman" w:hAnsi="Times New Roman"/>
          <w:sz w:val="24"/>
          <w:szCs w:val="24"/>
        </w:rPr>
        <w:t xml:space="preserve">Методические </w:t>
      </w:r>
      <w:r w:rsidR="00B03C5A">
        <w:rPr>
          <w:rFonts w:ascii="Times New Roman" w:hAnsi="Times New Roman"/>
          <w:sz w:val="24"/>
          <w:szCs w:val="24"/>
        </w:rPr>
        <w:t xml:space="preserve"> </w:t>
      </w:r>
      <w:r w:rsidRPr="00B03C5A">
        <w:rPr>
          <w:rFonts w:ascii="Times New Roman" w:hAnsi="Times New Roman"/>
          <w:sz w:val="24"/>
          <w:szCs w:val="24"/>
        </w:rPr>
        <w:t>указания для выполнения лабораторных работ.</w:t>
      </w:r>
      <w:r w:rsidRPr="00B03C5A">
        <w:rPr>
          <w:rFonts w:ascii="Times New Roman" w:hAnsi="Times New Roman"/>
          <w:spacing w:val="-6"/>
          <w:sz w:val="24"/>
          <w:szCs w:val="24"/>
        </w:rPr>
        <w:t xml:space="preserve"> – Магнитогорск: Изд-во </w:t>
      </w:r>
      <w:r>
        <w:rPr>
          <w:rFonts w:ascii="Times New Roman" w:hAnsi="Times New Roman"/>
          <w:spacing w:val="-6"/>
          <w:sz w:val="24"/>
          <w:szCs w:val="24"/>
        </w:rPr>
        <w:t xml:space="preserve">  </w:t>
      </w:r>
    </w:p>
    <w:p w:rsid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Pr="00B03C5A">
        <w:rPr>
          <w:rFonts w:ascii="Times New Roman" w:hAnsi="Times New Roman"/>
          <w:spacing w:val="-6"/>
          <w:sz w:val="24"/>
          <w:szCs w:val="24"/>
        </w:rPr>
        <w:t>Магнитогорск</w:t>
      </w:r>
      <w:proofErr w:type="gramStart"/>
      <w:r w:rsidRPr="00B03C5A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B03C5A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B03C5A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B03C5A">
        <w:rPr>
          <w:rFonts w:ascii="Times New Roman" w:hAnsi="Times New Roman"/>
          <w:spacing w:val="-6"/>
          <w:sz w:val="24"/>
          <w:szCs w:val="24"/>
        </w:rPr>
        <w:t xml:space="preserve">ос. </w:t>
      </w:r>
      <w:proofErr w:type="spellStart"/>
      <w:r w:rsidRPr="00B03C5A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B03C5A">
        <w:rPr>
          <w:rFonts w:ascii="Times New Roman" w:hAnsi="Times New Roman"/>
          <w:spacing w:val="-6"/>
          <w:sz w:val="24"/>
          <w:szCs w:val="24"/>
        </w:rPr>
        <w:t>. ун-та им. Г.И.Носова, 2012. – 22 с.</w:t>
      </w:r>
    </w:p>
    <w:p w:rsidR="006949F3" w:rsidRP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03C5A" w:rsidRPr="006949F3">
        <w:rPr>
          <w:rFonts w:ascii="Times New Roman" w:hAnsi="Times New Roman"/>
          <w:sz w:val="24"/>
          <w:szCs w:val="24"/>
        </w:rPr>
        <w:t xml:space="preserve">Белан А.К., Куликова Е.В., </w:t>
      </w:r>
      <w:proofErr w:type="spellStart"/>
      <w:r w:rsidR="00B03C5A" w:rsidRPr="006949F3">
        <w:rPr>
          <w:rFonts w:ascii="Times New Roman" w:hAnsi="Times New Roman"/>
          <w:sz w:val="24"/>
          <w:szCs w:val="24"/>
        </w:rPr>
        <w:t>Белан</w:t>
      </w:r>
      <w:proofErr w:type="spellEnd"/>
      <w:r w:rsidR="00B03C5A" w:rsidRPr="006949F3">
        <w:rPr>
          <w:rFonts w:ascii="Times New Roman" w:hAnsi="Times New Roman"/>
          <w:sz w:val="24"/>
          <w:szCs w:val="24"/>
        </w:rPr>
        <w:t xml:space="preserve"> О.А. </w:t>
      </w:r>
      <w:r w:rsidRPr="006949F3">
        <w:rPr>
          <w:rFonts w:ascii="Times New Roman" w:hAnsi="Times New Roman"/>
          <w:sz w:val="24"/>
          <w:szCs w:val="24"/>
        </w:rPr>
        <w:t>Уравновешивание вращающихся масс.</w:t>
      </w:r>
    </w:p>
    <w:p w:rsid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3C5A" w:rsidRPr="006949F3">
        <w:rPr>
          <w:rFonts w:ascii="Times New Roman" w:hAnsi="Times New Roman"/>
          <w:sz w:val="24"/>
          <w:szCs w:val="24"/>
        </w:rPr>
        <w:t xml:space="preserve"> Методические  </w:t>
      </w:r>
      <w:r w:rsidRPr="006949F3">
        <w:rPr>
          <w:rFonts w:ascii="Times New Roman" w:hAnsi="Times New Roman"/>
          <w:sz w:val="24"/>
          <w:szCs w:val="24"/>
        </w:rPr>
        <w:t>указания для выполнения лабораторных работ.</w:t>
      </w:r>
      <w:r w:rsidRPr="006949F3">
        <w:rPr>
          <w:rFonts w:ascii="Times New Roman" w:hAnsi="Times New Roman"/>
          <w:spacing w:val="-6"/>
          <w:sz w:val="24"/>
          <w:szCs w:val="24"/>
        </w:rPr>
        <w:t xml:space="preserve"> – Магнитогорск: Изд-во </w:t>
      </w:r>
      <w:r>
        <w:rPr>
          <w:rFonts w:ascii="Times New Roman" w:hAnsi="Times New Roman"/>
          <w:spacing w:val="-6"/>
          <w:sz w:val="24"/>
          <w:szCs w:val="24"/>
        </w:rPr>
        <w:t xml:space="preserve">  </w:t>
      </w:r>
    </w:p>
    <w:p w:rsidR="006949F3" w:rsidRP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Pr="006949F3">
        <w:rPr>
          <w:rFonts w:ascii="Times New Roman" w:hAnsi="Times New Roman"/>
          <w:spacing w:val="-6"/>
          <w:sz w:val="24"/>
          <w:szCs w:val="24"/>
        </w:rPr>
        <w:t>Магнитогорск</w:t>
      </w:r>
      <w:proofErr w:type="gramStart"/>
      <w:r w:rsidRPr="006949F3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6949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6949F3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Pr="006949F3">
        <w:rPr>
          <w:rFonts w:ascii="Times New Roman" w:hAnsi="Times New Roman"/>
          <w:spacing w:val="-6"/>
          <w:sz w:val="24"/>
          <w:szCs w:val="24"/>
        </w:rPr>
        <w:t xml:space="preserve">ос. </w:t>
      </w:r>
      <w:proofErr w:type="spellStart"/>
      <w:r w:rsidRPr="006949F3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Pr="006949F3">
        <w:rPr>
          <w:rFonts w:ascii="Times New Roman" w:hAnsi="Times New Roman"/>
          <w:spacing w:val="-6"/>
          <w:sz w:val="24"/>
          <w:szCs w:val="24"/>
        </w:rPr>
        <w:t xml:space="preserve">. ун-та им. Г.И.Носова, 2012. – </w:t>
      </w:r>
      <w:r>
        <w:rPr>
          <w:rFonts w:ascii="Times New Roman" w:hAnsi="Times New Roman"/>
          <w:spacing w:val="-6"/>
          <w:sz w:val="24"/>
          <w:szCs w:val="24"/>
        </w:rPr>
        <w:t>28</w:t>
      </w:r>
      <w:r w:rsidRPr="006949F3">
        <w:rPr>
          <w:rFonts w:ascii="Times New Roman" w:hAnsi="Times New Roman"/>
          <w:spacing w:val="-6"/>
          <w:sz w:val="24"/>
          <w:szCs w:val="24"/>
        </w:rPr>
        <w:t xml:space="preserve"> с.</w:t>
      </w:r>
    </w:p>
    <w:p w:rsidR="006949F3" w:rsidRDefault="006949F3" w:rsidP="006949F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F7BC1">
        <w:rPr>
          <w:rFonts w:ascii="Times New Roman" w:hAnsi="Times New Roman"/>
          <w:sz w:val="24"/>
          <w:szCs w:val="24"/>
        </w:rPr>
        <w:t>Кадошникова</w:t>
      </w:r>
      <w:proofErr w:type="spellEnd"/>
      <w:r w:rsidRPr="00EF7BC1">
        <w:rPr>
          <w:rFonts w:ascii="Times New Roman" w:hAnsi="Times New Roman"/>
          <w:sz w:val="24"/>
          <w:szCs w:val="24"/>
        </w:rPr>
        <w:t xml:space="preserve"> И.Д.</w:t>
      </w:r>
      <w:r w:rsidR="00F57FC5">
        <w:rPr>
          <w:rFonts w:ascii="Times New Roman" w:hAnsi="Times New Roman"/>
          <w:sz w:val="24"/>
          <w:szCs w:val="24"/>
        </w:rPr>
        <w:t>,</w:t>
      </w:r>
      <w:r w:rsidRPr="00EF7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BC1">
        <w:rPr>
          <w:rFonts w:ascii="Times New Roman" w:hAnsi="Times New Roman"/>
          <w:sz w:val="24"/>
          <w:szCs w:val="24"/>
        </w:rPr>
        <w:t>Кадошников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 w:rsidRPr="00EF7BC1">
        <w:rPr>
          <w:rFonts w:ascii="Times New Roman" w:hAnsi="Times New Roman"/>
          <w:sz w:val="24"/>
          <w:szCs w:val="24"/>
        </w:rPr>
        <w:t xml:space="preserve"> И. Лабораторный практикум </w:t>
      </w:r>
      <w:proofErr w:type="gramStart"/>
      <w:r w:rsidRPr="00EF7BC1">
        <w:rPr>
          <w:rFonts w:ascii="Times New Roman" w:hAnsi="Times New Roman"/>
          <w:sz w:val="24"/>
          <w:szCs w:val="24"/>
        </w:rPr>
        <w:t>по</w:t>
      </w:r>
      <w:proofErr w:type="gramEnd"/>
      <w:r w:rsidRPr="00EF7BC1">
        <w:rPr>
          <w:rFonts w:ascii="Times New Roman" w:hAnsi="Times New Roman"/>
          <w:sz w:val="24"/>
          <w:szCs w:val="24"/>
        </w:rPr>
        <w:t xml:space="preserve"> прикладной </w:t>
      </w:r>
    </w:p>
    <w:p w:rsidR="006A2B36" w:rsidRDefault="006949F3" w:rsidP="009336DD">
      <w:pPr>
        <w:tabs>
          <w:tab w:val="left" w:pos="284"/>
        </w:tabs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F7BC1">
        <w:rPr>
          <w:rFonts w:ascii="Times New Roman" w:hAnsi="Times New Roman"/>
          <w:sz w:val="24"/>
          <w:szCs w:val="24"/>
        </w:rPr>
        <w:t xml:space="preserve">механике и деталям металлургических машин»: Учебное пособие. </w:t>
      </w:r>
      <w:r w:rsidRPr="006949F3">
        <w:rPr>
          <w:rFonts w:ascii="Times New Roman" w:hAnsi="Times New Roman"/>
          <w:spacing w:val="-6"/>
          <w:sz w:val="24"/>
          <w:szCs w:val="24"/>
        </w:rPr>
        <w:t xml:space="preserve">– Магнитогорск: </w:t>
      </w:r>
      <w:proofErr w:type="spellStart"/>
      <w:r w:rsidRPr="006949F3">
        <w:rPr>
          <w:rFonts w:ascii="Times New Roman" w:hAnsi="Times New Roman"/>
          <w:spacing w:val="-6"/>
          <w:sz w:val="24"/>
          <w:szCs w:val="24"/>
        </w:rPr>
        <w:t>Изд</w:t>
      </w:r>
      <w:proofErr w:type="spellEnd"/>
      <w:r w:rsidRPr="006949F3">
        <w:rPr>
          <w:rFonts w:ascii="Times New Roman" w:hAnsi="Times New Roman"/>
          <w:spacing w:val="-6"/>
          <w:sz w:val="24"/>
          <w:szCs w:val="24"/>
        </w:rPr>
        <w:t>-</w:t>
      </w:r>
      <w:r w:rsidR="006A2B36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6949F3" w:rsidRPr="009336DD" w:rsidRDefault="006A2B36" w:rsidP="009336DD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</w:t>
      </w:r>
      <w:r w:rsidR="006949F3" w:rsidRPr="006949F3">
        <w:rPr>
          <w:rFonts w:ascii="Times New Roman" w:hAnsi="Times New Roman"/>
          <w:spacing w:val="-6"/>
          <w:sz w:val="24"/>
          <w:szCs w:val="24"/>
        </w:rPr>
        <w:t>во Магнитогорск</w:t>
      </w:r>
      <w:proofErr w:type="gramStart"/>
      <w:r w:rsidR="006949F3" w:rsidRPr="006949F3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="006949F3" w:rsidRPr="006949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="006949F3" w:rsidRPr="006949F3">
        <w:rPr>
          <w:rFonts w:ascii="Times New Roman" w:hAnsi="Times New Roman"/>
          <w:spacing w:val="-6"/>
          <w:sz w:val="24"/>
          <w:szCs w:val="24"/>
        </w:rPr>
        <w:t>г</w:t>
      </w:r>
      <w:proofErr w:type="gramEnd"/>
      <w:r w:rsidR="006949F3" w:rsidRPr="006949F3">
        <w:rPr>
          <w:rFonts w:ascii="Times New Roman" w:hAnsi="Times New Roman"/>
          <w:spacing w:val="-6"/>
          <w:sz w:val="24"/>
          <w:szCs w:val="24"/>
        </w:rPr>
        <w:t xml:space="preserve">ос. </w:t>
      </w:r>
      <w:proofErr w:type="spellStart"/>
      <w:r w:rsidR="006949F3" w:rsidRPr="006949F3">
        <w:rPr>
          <w:rFonts w:ascii="Times New Roman" w:hAnsi="Times New Roman"/>
          <w:spacing w:val="-6"/>
          <w:sz w:val="24"/>
          <w:szCs w:val="24"/>
        </w:rPr>
        <w:t>техн</w:t>
      </w:r>
      <w:proofErr w:type="spellEnd"/>
      <w:r w:rsidR="006949F3" w:rsidRPr="006949F3">
        <w:rPr>
          <w:rFonts w:ascii="Times New Roman" w:hAnsi="Times New Roman"/>
          <w:spacing w:val="-6"/>
          <w:sz w:val="24"/>
          <w:szCs w:val="24"/>
        </w:rPr>
        <w:t>. ун-та им. Г.И.Носова, 201</w:t>
      </w:r>
      <w:r>
        <w:rPr>
          <w:rFonts w:ascii="Times New Roman" w:hAnsi="Times New Roman"/>
          <w:spacing w:val="-6"/>
          <w:sz w:val="24"/>
          <w:szCs w:val="24"/>
        </w:rPr>
        <w:t>1</w:t>
      </w:r>
      <w:r w:rsidR="006949F3" w:rsidRPr="006949F3">
        <w:rPr>
          <w:rFonts w:ascii="Times New Roman" w:hAnsi="Times New Roman"/>
          <w:spacing w:val="-6"/>
          <w:sz w:val="24"/>
          <w:szCs w:val="24"/>
        </w:rPr>
        <w:t xml:space="preserve">. – </w:t>
      </w:r>
      <w:r>
        <w:rPr>
          <w:rFonts w:ascii="Times New Roman" w:hAnsi="Times New Roman"/>
          <w:spacing w:val="-6"/>
          <w:sz w:val="24"/>
          <w:szCs w:val="24"/>
        </w:rPr>
        <w:t>63</w:t>
      </w:r>
      <w:r w:rsidR="006949F3" w:rsidRPr="006949F3">
        <w:rPr>
          <w:rFonts w:ascii="Times New Roman" w:hAnsi="Times New Roman"/>
          <w:spacing w:val="-6"/>
          <w:sz w:val="24"/>
          <w:szCs w:val="24"/>
        </w:rPr>
        <w:t xml:space="preserve"> с.</w:t>
      </w:r>
    </w:p>
    <w:p w:rsidR="006949F3" w:rsidRPr="006949F3" w:rsidRDefault="006949F3" w:rsidP="006949F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</w:p>
    <w:p w:rsidR="00ED0607" w:rsidRPr="002A4333" w:rsidRDefault="00ED0607" w:rsidP="00ED060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16CD7">
        <w:rPr>
          <w:rFonts w:ascii="Times New Roman" w:hAnsi="Times New Roman"/>
          <w:b/>
          <w:sz w:val="24"/>
          <w:szCs w:val="24"/>
          <w:lang w:eastAsia="ru-RU"/>
        </w:rPr>
        <w:t>г) Програм</w:t>
      </w:r>
      <w:r w:rsidR="008359FA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316CD7">
        <w:rPr>
          <w:rFonts w:ascii="Times New Roman" w:hAnsi="Times New Roman"/>
          <w:b/>
          <w:sz w:val="24"/>
          <w:szCs w:val="24"/>
          <w:lang w:eastAsia="ru-RU"/>
        </w:rPr>
        <w:t>ное обеспечение и Интернет-ресурсы</w:t>
      </w:r>
      <w:r w:rsidRPr="000949C1">
        <w:t xml:space="preserve"> </w:t>
      </w:r>
    </w:p>
    <w:p w:rsidR="00ED0607" w:rsidRPr="002A4333" w:rsidRDefault="00ED0607" w:rsidP="00ED06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D0607" w:rsidRDefault="00ED0607" w:rsidP="00ED0607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ГОСТы ЕСКД [Электронный ресурс]: открытая база ГОСТов. – Режим доступа: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standartgost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D0607" w:rsidRDefault="00ED0607" w:rsidP="00ED0607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Государственная публичная научно-техническая библиотека России [Электронный 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сурс] – Режим доступа: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gpntb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–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ED0607" w:rsidRDefault="00ED0607" w:rsidP="00ED0607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Студенческая библиотека [Электронный ресурс]. – Режим доступа: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libstudend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–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ED0607" w:rsidRDefault="00ED0607" w:rsidP="00ED0607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Бибилиотека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ФГБОУ ВПО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ВПО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«МГТУ» [Электронный ресурс]. – Режим доступа: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magtu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ус.</w:t>
      </w:r>
    </w:p>
    <w:p w:rsidR="00ED0607" w:rsidRDefault="00ED0607" w:rsidP="00ED0607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Российская государственная библиотека [Электронный ресурс]/ Центр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информ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техн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логий РГБ; ред. Власенко Т.В.;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  <w:lang w:val="ru-RU"/>
        </w:rPr>
        <w:t>-мастер Козлова Н.В. – Электрон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ан. – М.: Рос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ос. б-ка, 1997г. – Режим доступа: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свободный.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 – Яз. рус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англ.</w:t>
      </w:r>
    </w:p>
    <w:p w:rsidR="00316CD7" w:rsidRPr="00316CD7" w:rsidRDefault="00314D74" w:rsidP="00314D74">
      <w:pPr>
        <w:keepNext/>
        <w:widowControl w:val="0"/>
        <w:spacing w:before="240" w:after="12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                         </w:t>
      </w:r>
      <w:r w:rsidR="00316CD7" w:rsidRPr="00316CD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9 Материально-техническое обеспечение дисциплины </w:t>
      </w:r>
    </w:p>
    <w:p w:rsidR="00316CD7" w:rsidRPr="00316CD7" w:rsidRDefault="00316CD7" w:rsidP="00316CD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CD7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16CD7" w:rsidRPr="00316CD7" w:rsidTr="00352D10">
        <w:trPr>
          <w:tblHeader/>
        </w:trPr>
        <w:tc>
          <w:tcPr>
            <w:tcW w:w="1928" w:type="pct"/>
            <w:vAlign w:val="center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 аудитория</w:t>
            </w:r>
          </w:p>
        </w:tc>
        <w:tc>
          <w:tcPr>
            <w:tcW w:w="3072" w:type="pct"/>
          </w:tcPr>
          <w:p w:rsidR="00ED0607" w:rsidRPr="00ED0607" w:rsidRDefault="00207B63" w:rsidP="00ED0607">
            <w:pPr>
              <w:pStyle w:val="12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04C8">
              <w:rPr>
                <w:rFonts w:ascii="Times New Roman" w:hAnsi="Times New Roman"/>
                <w:sz w:val="24"/>
                <w:szCs w:val="24"/>
              </w:rPr>
              <w:t>ультиме</w:t>
            </w:r>
            <w:r>
              <w:rPr>
                <w:rFonts w:ascii="Times New Roman" w:hAnsi="Times New Roman"/>
                <w:sz w:val="24"/>
                <w:szCs w:val="24"/>
              </w:rPr>
              <w:t>дийные средства хранения, передачи и представления информации</w:t>
            </w:r>
            <w:r w:rsidR="00ED06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Модели механизмов, образцы редукторов, коробок передач и других узлов машин общего и специального назначения. Витрины с образцами деталей машин. Плакаты, диапозитивы, </w:t>
            </w:r>
            <w:proofErr w:type="spellStart"/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фолии</w:t>
            </w:r>
            <w:proofErr w:type="spellEnd"/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рисунки для </w:t>
            </w:r>
            <w:proofErr w:type="spellStart"/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кодоскопа</w:t>
            </w:r>
            <w:proofErr w:type="spellEnd"/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. Лабораторные уст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новки. </w:t>
            </w:r>
            <w:r w:rsid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Видеофильмы по разделам: 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"Фрикционные п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607" w:rsidRPr="00ED0607">
              <w:rPr>
                <w:rFonts w:ascii="Times New Roman" w:hAnsi="Times New Roman"/>
                <w:sz w:val="24"/>
                <w:szCs w:val="24"/>
                <w:lang w:val="ru-RU"/>
              </w:rPr>
              <w:t>редачи и вариаторы", "Ременные передачи", "Зубчатые передачи", "Подшипники скольжения и качения", "Муфты" и д.р.</w:t>
            </w:r>
          </w:p>
          <w:p w:rsidR="00316CD7" w:rsidRPr="00ED0607" w:rsidRDefault="00316CD7" w:rsidP="00ED060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3072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ходом в Интернет и с доступом в электронную и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формационно-образовательную среду университета</w:t>
            </w:r>
          </w:p>
        </w:tc>
      </w:tr>
      <w:tr w:rsidR="00316CD7" w:rsidRPr="00316CD7" w:rsidTr="00352D10">
        <w:tc>
          <w:tcPr>
            <w:tcW w:w="1928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16CD7" w:rsidRPr="00316CD7" w:rsidRDefault="00316CD7" w:rsidP="00316C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6C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ходом в Интернет и с доступом в электронную и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1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формационно-образовательную среду университета </w:t>
            </w:r>
          </w:p>
        </w:tc>
      </w:tr>
    </w:tbl>
    <w:p w:rsidR="00316CD7" w:rsidRPr="00316CD7" w:rsidRDefault="00316CD7" w:rsidP="00316CD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A642E" w:rsidRDefault="005A642E" w:rsidP="00316CD7"/>
    <w:sectPr w:rsidR="005A642E" w:rsidSect="00B3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765"/>
    <w:multiLevelType w:val="hybridMultilevel"/>
    <w:tmpl w:val="B39E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1860"/>
    <w:multiLevelType w:val="multilevel"/>
    <w:tmpl w:val="FB3AAD2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445AEF"/>
    <w:multiLevelType w:val="hybridMultilevel"/>
    <w:tmpl w:val="56C4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219B"/>
    <w:multiLevelType w:val="multilevel"/>
    <w:tmpl w:val="42062A10"/>
    <w:lvl w:ilvl="0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10733ABD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5">
    <w:nsid w:val="11F63A46"/>
    <w:multiLevelType w:val="hybridMultilevel"/>
    <w:tmpl w:val="95E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36AA"/>
    <w:multiLevelType w:val="hybridMultilevel"/>
    <w:tmpl w:val="29D0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0720"/>
    <w:multiLevelType w:val="hybridMultilevel"/>
    <w:tmpl w:val="8D86B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C2077"/>
    <w:multiLevelType w:val="hybridMultilevel"/>
    <w:tmpl w:val="2C10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E7A57"/>
    <w:multiLevelType w:val="multilevel"/>
    <w:tmpl w:val="D9D2D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2864"/>
        </w:tabs>
        <w:ind w:left="286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5324"/>
        </w:tabs>
        <w:ind w:left="53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484"/>
        </w:tabs>
        <w:ind w:left="74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004"/>
        </w:tabs>
        <w:ind w:left="100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164"/>
        </w:tabs>
        <w:ind w:left="12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684"/>
        </w:tabs>
        <w:ind w:left="146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44"/>
        </w:tabs>
        <w:ind w:left="168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64"/>
        </w:tabs>
        <w:ind w:left="19364" w:hanging="1800"/>
      </w:pPr>
      <w:rPr>
        <w:rFonts w:cs="Times New Roman"/>
      </w:rPr>
    </w:lvl>
  </w:abstractNum>
  <w:abstractNum w:abstractNumId="10">
    <w:nsid w:val="17BD6542"/>
    <w:multiLevelType w:val="multilevel"/>
    <w:tmpl w:val="70C22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1">
    <w:nsid w:val="187324D0"/>
    <w:multiLevelType w:val="hybridMultilevel"/>
    <w:tmpl w:val="DC6EE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0FC5"/>
    <w:multiLevelType w:val="hybridMultilevel"/>
    <w:tmpl w:val="0186E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F5406"/>
    <w:multiLevelType w:val="multilevel"/>
    <w:tmpl w:val="B2120FD4"/>
    <w:lvl w:ilvl="0">
      <w:start w:val="3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1A97C35"/>
    <w:multiLevelType w:val="hybridMultilevel"/>
    <w:tmpl w:val="A498C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B1171"/>
    <w:multiLevelType w:val="hybridMultilevel"/>
    <w:tmpl w:val="4F6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24331"/>
    <w:multiLevelType w:val="hybridMultilevel"/>
    <w:tmpl w:val="A6B2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2629"/>
    <w:multiLevelType w:val="hybridMultilevel"/>
    <w:tmpl w:val="1AA6DBB0"/>
    <w:lvl w:ilvl="0" w:tplc="8C448A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D5C76"/>
    <w:multiLevelType w:val="singleLevel"/>
    <w:tmpl w:val="DCCE8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45315FE"/>
    <w:multiLevelType w:val="hybridMultilevel"/>
    <w:tmpl w:val="A710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5A58"/>
    <w:multiLevelType w:val="multilevel"/>
    <w:tmpl w:val="FB3AAD2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E25A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6F0A2E"/>
    <w:multiLevelType w:val="hybridMultilevel"/>
    <w:tmpl w:val="59129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40BAB"/>
    <w:multiLevelType w:val="hybridMultilevel"/>
    <w:tmpl w:val="B5BC6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2A31A2E"/>
    <w:multiLevelType w:val="multilevel"/>
    <w:tmpl w:val="76621ADE"/>
    <w:lvl w:ilvl="0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5">
    <w:nsid w:val="46D35341"/>
    <w:multiLevelType w:val="hybridMultilevel"/>
    <w:tmpl w:val="5AD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124F9"/>
    <w:multiLevelType w:val="hybridMultilevel"/>
    <w:tmpl w:val="1FDEFD34"/>
    <w:lvl w:ilvl="0" w:tplc="62084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76E41"/>
    <w:multiLevelType w:val="hybridMultilevel"/>
    <w:tmpl w:val="55587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14502E"/>
    <w:multiLevelType w:val="hybridMultilevel"/>
    <w:tmpl w:val="837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1B39AF"/>
    <w:multiLevelType w:val="multilevel"/>
    <w:tmpl w:val="60A61A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0">
    <w:nsid w:val="64C071B8"/>
    <w:multiLevelType w:val="hybridMultilevel"/>
    <w:tmpl w:val="FD00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6D12A62"/>
    <w:multiLevelType w:val="multilevel"/>
    <w:tmpl w:val="32F66D3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5301350"/>
    <w:multiLevelType w:val="hybridMultilevel"/>
    <w:tmpl w:val="20A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3275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C5C34B2"/>
    <w:multiLevelType w:val="hybridMultilevel"/>
    <w:tmpl w:val="D5468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DA5"/>
    <w:multiLevelType w:val="hybridMultilevel"/>
    <w:tmpl w:val="CD0E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  <w:lvlOverride w:ilvl="0">
      <w:startOverride w:val="1"/>
    </w:lvlOverride>
  </w:num>
  <w:num w:numId="8">
    <w:abstractNumId w:val="2"/>
  </w:num>
  <w:num w:numId="9">
    <w:abstractNumId w:val="5"/>
  </w:num>
  <w:num w:numId="10">
    <w:abstractNumId w:val="15"/>
  </w:num>
  <w:num w:numId="11">
    <w:abstractNumId w:val="6"/>
  </w:num>
  <w:num w:numId="12">
    <w:abstractNumId w:val="25"/>
  </w:num>
  <w:num w:numId="13">
    <w:abstractNumId w:val="1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8"/>
  </w:num>
  <w:num w:numId="20">
    <w:abstractNumId w:val="21"/>
  </w:num>
  <w:num w:numId="21">
    <w:abstractNumId w:val="29"/>
  </w:num>
  <w:num w:numId="22">
    <w:abstractNumId w:val="4"/>
  </w:num>
  <w:num w:numId="23">
    <w:abstractNumId w:val="12"/>
  </w:num>
  <w:num w:numId="24">
    <w:abstractNumId w:val="7"/>
  </w:num>
  <w:num w:numId="25">
    <w:abstractNumId w:val="19"/>
  </w:num>
  <w:num w:numId="26">
    <w:abstractNumId w:val="31"/>
  </w:num>
  <w:num w:numId="27">
    <w:abstractNumId w:val="1"/>
  </w:num>
  <w:num w:numId="28">
    <w:abstractNumId w:val="24"/>
  </w:num>
  <w:num w:numId="29">
    <w:abstractNumId w:val="20"/>
  </w:num>
  <w:num w:numId="30">
    <w:abstractNumId w:val="3"/>
  </w:num>
  <w:num w:numId="31">
    <w:abstractNumId w:val="13"/>
  </w:num>
  <w:num w:numId="32">
    <w:abstractNumId w:val="14"/>
  </w:num>
  <w:num w:numId="33">
    <w:abstractNumId w:val="0"/>
  </w:num>
  <w:num w:numId="34">
    <w:abstractNumId w:val="11"/>
  </w:num>
  <w:num w:numId="35">
    <w:abstractNumId w:val="34"/>
  </w:num>
  <w:num w:numId="36">
    <w:abstractNumId w:val="3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B25CA9"/>
    <w:rsid w:val="00000FBE"/>
    <w:rsid w:val="00005CB8"/>
    <w:rsid w:val="00016D4C"/>
    <w:rsid w:val="00020339"/>
    <w:rsid w:val="0002110B"/>
    <w:rsid w:val="00022E80"/>
    <w:rsid w:val="0002300D"/>
    <w:rsid w:val="0002566A"/>
    <w:rsid w:val="00027F0B"/>
    <w:rsid w:val="00030162"/>
    <w:rsid w:val="00030C4D"/>
    <w:rsid w:val="0003393A"/>
    <w:rsid w:val="000342CC"/>
    <w:rsid w:val="0004189B"/>
    <w:rsid w:val="00043792"/>
    <w:rsid w:val="000453E0"/>
    <w:rsid w:val="00053EDA"/>
    <w:rsid w:val="00054576"/>
    <w:rsid w:val="00055885"/>
    <w:rsid w:val="00061AE6"/>
    <w:rsid w:val="000623B5"/>
    <w:rsid w:val="000652A7"/>
    <w:rsid w:val="000664C1"/>
    <w:rsid w:val="00077E0C"/>
    <w:rsid w:val="00082B91"/>
    <w:rsid w:val="00087A70"/>
    <w:rsid w:val="0009021F"/>
    <w:rsid w:val="000927C1"/>
    <w:rsid w:val="0009473C"/>
    <w:rsid w:val="00096B14"/>
    <w:rsid w:val="000A3C0A"/>
    <w:rsid w:val="000A785D"/>
    <w:rsid w:val="000B08A7"/>
    <w:rsid w:val="000B0E66"/>
    <w:rsid w:val="000B1BE3"/>
    <w:rsid w:val="000B29D7"/>
    <w:rsid w:val="000B391E"/>
    <w:rsid w:val="000B5DED"/>
    <w:rsid w:val="000B72B0"/>
    <w:rsid w:val="000C2F6A"/>
    <w:rsid w:val="000C49F6"/>
    <w:rsid w:val="000C64E2"/>
    <w:rsid w:val="000C72FD"/>
    <w:rsid w:val="000C77B5"/>
    <w:rsid w:val="000C77D8"/>
    <w:rsid w:val="000D25D0"/>
    <w:rsid w:val="000D38A1"/>
    <w:rsid w:val="000D4CDD"/>
    <w:rsid w:val="000D6288"/>
    <w:rsid w:val="000E031C"/>
    <w:rsid w:val="000E23B5"/>
    <w:rsid w:val="000E5A7B"/>
    <w:rsid w:val="000F0771"/>
    <w:rsid w:val="000F13A8"/>
    <w:rsid w:val="000F2835"/>
    <w:rsid w:val="000F2AA5"/>
    <w:rsid w:val="000F75AE"/>
    <w:rsid w:val="00104DBB"/>
    <w:rsid w:val="00104FD9"/>
    <w:rsid w:val="00107C6C"/>
    <w:rsid w:val="001119FE"/>
    <w:rsid w:val="00112089"/>
    <w:rsid w:val="0012157F"/>
    <w:rsid w:val="00123F5E"/>
    <w:rsid w:val="00124F85"/>
    <w:rsid w:val="00126725"/>
    <w:rsid w:val="00130D68"/>
    <w:rsid w:val="00131A34"/>
    <w:rsid w:val="001325D2"/>
    <w:rsid w:val="00135F90"/>
    <w:rsid w:val="00136724"/>
    <w:rsid w:val="00136DAA"/>
    <w:rsid w:val="001467FF"/>
    <w:rsid w:val="001478EA"/>
    <w:rsid w:val="00162AF1"/>
    <w:rsid w:val="0016623D"/>
    <w:rsid w:val="00171EF8"/>
    <w:rsid w:val="0017221B"/>
    <w:rsid w:val="00173033"/>
    <w:rsid w:val="00173E76"/>
    <w:rsid w:val="001762C7"/>
    <w:rsid w:val="00176463"/>
    <w:rsid w:val="00180224"/>
    <w:rsid w:val="00184071"/>
    <w:rsid w:val="00184EC6"/>
    <w:rsid w:val="00185AB2"/>
    <w:rsid w:val="00187AC5"/>
    <w:rsid w:val="00191E51"/>
    <w:rsid w:val="0019374E"/>
    <w:rsid w:val="00193BBB"/>
    <w:rsid w:val="00196CDD"/>
    <w:rsid w:val="001B1FA3"/>
    <w:rsid w:val="001B4085"/>
    <w:rsid w:val="001C050C"/>
    <w:rsid w:val="001C0574"/>
    <w:rsid w:val="001C1E0E"/>
    <w:rsid w:val="001C3383"/>
    <w:rsid w:val="001C7255"/>
    <w:rsid w:val="001C7315"/>
    <w:rsid w:val="001D2835"/>
    <w:rsid w:val="001D641C"/>
    <w:rsid w:val="001E051E"/>
    <w:rsid w:val="001E2240"/>
    <w:rsid w:val="001E29FA"/>
    <w:rsid w:val="001E504B"/>
    <w:rsid w:val="001E5855"/>
    <w:rsid w:val="001E5AA5"/>
    <w:rsid w:val="001F2F3C"/>
    <w:rsid w:val="001F655A"/>
    <w:rsid w:val="002013A6"/>
    <w:rsid w:val="00201528"/>
    <w:rsid w:val="0020233E"/>
    <w:rsid w:val="0020245E"/>
    <w:rsid w:val="00203CE5"/>
    <w:rsid w:val="00207B63"/>
    <w:rsid w:val="002113C0"/>
    <w:rsid w:val="00214183"/>
    <w:rsid w:val="002162E9"/>
    <w:rsid w:val="00216C20"/>
    <w:rsid w:val="00221902"/>
    <w:rsid w:val="002224CA"/>
    <w:rsid w:val="00223D5E"/>
    <w:rsid w:val="00231D47"/>
    <w:rsid w:val="00235221"/>
    <w:rsid w:val="00235386"/>
    <w:rsid w:val="00237975"/>
    <w:rsid w:val="00241E53"/>
    <w:rsid w:val="0024776E"/>
    <w:rsid w:val="00252C00"/>
    <w:rsid w:val="00255795"/>
    <w:rsid w:val="00257F76"/>
    <w:rsid w:val="00260E29"/>
    <w:rsid w:val="0026237F"/>
    <w:rsid w:val="00264FE4"/>
    <w:rsid w:val="002720C2"/>
    <w:rsid w:val="00272FD3"/>
    <w:rsid w:val="00275639"/>
    <w:rsid w:val="00276CF3"/>
    <w:rsid w:val="0028563E"/>
    <w:rsid w:val="002863B3"/>
    <w:rsid w:val="00290025"/>
    <w:rsid w:val="00291934"/>
    <w:rsid w:val="00295D6A"/>
    <w:rsid w:val="00296C62"/>
    <w:rsid w:val="00296F06"/>
    <w:rsid w:val="00297BCA"/>
    <w:rsid w:val="002A0171"/>
    <w:rsid w:val="002A2B5F"/>
    <w:rsid w:val="002A4333"/>
    <w:rsid w:val="002A615F"/>
    <w:rsid w:val="002A6F98"/>
    <w:rsid w:val="002A7CA3"/>
    <w:rsid w:val="002B0311"/>
    <w:rsid w:val="002B0FDF"/>
    <w:rsid w:val="002B1CDE"/>
    <w:rsid w:val="002B3D06"/>
    <w:rsid w:val="002B3D5D"/>
    <w:rsid w:val="002B48AF"/>
    <w:rsid w:val="002B5C0B"/>
    <w:rsid w:val="002B610F"/>
    <w:rsid w:val="002B66EA"/>
    <w:rsid w:val="002B68B0"/>
    <w:rsid w:val="002B6CE4"/>
    <w:rsid w:val="002C0A0C"/>
    <w:rsid w:val="002C1A1D"/>
    <w:rsid w:val="002C415C"/>
    <w:rsid w:val="002C720A"/>
    <w:rsid w:val="002C7BDD"/>
    <w:rsid w:val="002D0C5C"/>
    <w:rsid w:val="002D1B0C"/>
    <w:rsid w:val="002D421B"/>
    <w:rsid w:val="002D427A"/>
    <w:rsid w:val="002D75BF"/>
    <w:rsid w:val="002E3BCA"/>
    <w:rsid w:val="002E5C35"/>
    <w:rsid w:val="002E5E81"/>
    <w:rsid w:val="002F2930"/>
    <w:rsid w:val="002F329E"/>
    <w:rsid w:val="002F590C"/>
    <w:rsid w:val="003014F1"/>
    <w:rsid w:val="003026A0"/>
    <w:rsid w:val="00303947"/>
    <w:rsid w:val="00305693"/>
    <w:rsid w:val="003065E3"/>
    <w:rsid w:val="0031061A"/>
    <w:rsid w:val="00310AC7"/>
    <w:rsid w:val="0031305B"/>
    <w:rsid w:val="00314197"/>
    <w:rsid w:val="00314D74"/>
    <w:rsid w:val="0031504C"/>
    <w:rsid w:val="00316CD7"/>
    <w:rsid w:val="00317269"/>
    <w:rsid w:val="00320231"/>
    <w:rsid w:val="00325227"/>
    <w:rsid w:val="003253DA"/>
    <w:rsid w:val="003253FE"/>
    <w:rsid w:val="003308BA"/>
    <w:rsid w:val="0033644D"/>
    <w:rsid w:val="00337F7B"/>
    <w:rsid w:val="0034017E"/>
    <w:rsid w:val="003476FD"/>
    <w:rsid w:val="00352D10"/>
    <w:rsid w:val="00354372"/>
    <w:rsid w:val="003579FE"/>
    <w:rsid w:val="00361092"/>
    <w:rsid w:val="00361B66"/>
    <w:rsid w:val="00364D1B"/>
    <w:rsid w:val="0036531A"/>
    <w:rsid w:val="00365964"/>
    <w:rsid w:val="00365B5C"/>
    <w:rsid w:val="003719AF"/>
    <w:rsid w:val="00372693"/>
    <w:rsid w:val="00375AC1"/>
    <w:rsid w:val="00375B21"/>
    <w:rsid w:val="00376E7D"/>
    <w:rsid w:val="00377056"/>
    <w:rsid w:val="003826A4"/>
    <w:rsid w:val="00385084"/>
    <w:rsid w:val="00391D8C"/>
    <w:rsid w:val="00394697"/>
    <w:rsid w:val="00397074"/>
    <w:rsid w:val="003A1209"/>
    <w:rsid w:val="003A136A"/>
    <w:rsid w:val="003A23FB"/>
    <w:rsid w:val="003A5183"/>
    <w:rsid w:val="003A51C9"/>
    <w:rsid w:val="003A74A3"/>
    <w:rsid w:val="003B011E"/>
    <w:rsid w:val="003B13C5"/>
    <w:rsid w:val="003B15E9"/>
    <w:rsid w:val="003B484F"/>
    <w:rsid w:val="003B5BF1"/>
    <w:rsid w:val="003B6F0B"/>
    <w:rsid w:val="003C05F2"/>
    <w:rsid w:val="003C1A0B"/>
    <w:rsid w:val="003C1B2E"/>
    <w:rsid w:val="003C45C9"/>
    <w:rsid w:val="003D256E"/>
    <w:rsid w:val="003D47EA"/>
    <w:rsid w:val="003D59CB"/>
    <w:rsid w:val="003D7AED"/>
    <w:rsid w:val="003E1757"/>
    <w:rsid w:val="003E2506"/>
    <w:rsid w:val="003F6698"/>
    <w:rsid w:val="003F7C36"/>
    <w:rsid w:val="004016F5"/>
    <w:rsid w:val="0040231C"/>
    <w:rsid w:val="004056D3"/>
    <w:rsid w:val="0040738F"/>
    <w:rsid w:val="004076D4"/>
    <w:rsid w:val="00410747"/>
    <w:rsid w:val="00414E2D"/>
    <w:rsid w:val="00415519"/>
    <w:rsid w:val="00416E3F"/>
    <w:rsid w:val="0041757B"/>
    <w:rsid w:val="00422301"/>
    <w:rsid w:val="00424776"/>
    <w:rsid w:val="0042483A"/>
    <w:rsid w:val="00424D01"/>
    <w:rsid w:val="004315C0"/>
    <w:rsid w:val="0043367C"/>
    <w:rsid w:val="00433C67"/>
    <w:rsid w:val="00435239"/>
    <w:rsid w:val="004430E7"/>
    <w:rsid w:val="00445C35"/>
    <w:rsid w:val="00446831"/>
    <w:rsid w:val="00447D23"/>
    <w:rsid w:val="00450365"/>
    <w:rsid w:val="00452C31"/>
    <w:rsid w:val="004615E6"/>
    <w:rsid w:val="00461F45"/>
    <w:rsid w:val="004630A5"/>
    <w:rsid w:val="00466994"/>
    <w:rsid w:val="00466E3D"/>
    <w:rsid w:val="00474798"/>
    <w:rsid w:val="00481505"/>
    <w:rsid w:val="0048172E"/>
    <w:rsid w:val="00482733"/>
    <w:rsid w:val="0048381B"/>
    <w:rsid w:val="00483D5E"/>
    <w:rsid w:val="00486CCD"/>
    <w:rsid w:val="00487784"/>
    <w:rsid w:val="00490552"/>
    <w:rsid w:val="00491C7C"/>
    <w:rsid w:val="004936F7"/>
    <w:rsid w:val="004945E1"/>
    <w:rsid w:val="0049495B"/>
    <w:rsid w:val="00496357"/>
    <w:rsid w:val="00496A8B"/>
    <w:rsid w:val="00496AD8"/>
    <w:rsid w:val="00496E44"/>
    <w:rsid w:val="004A1E85"/>
    <w:rsid w:val="004A2967"/>
    <w:rsid w:val="004A2E46"/>
    <w:rsid w:val="004A3AEF"/>
    <w:rsid w:val="004A4C54"/>
    <w:rsid w:val="004A58EF"/>
    <w:rsid w:val="004B07A8"/>
    <w:rsid w:val="004B1C38"/>
    <w:rsid w:val="004B261D"/>
    <w:rsid w:val="004B49FF"/>
    <w:rsid w:val="004B4F99"/>
    <w:rsid w:val="004B54C8"/>
    <w:rsid w:val="004C01F8"/>
    <w:rsid w:val="004C2992"/>
    <w:rsid w:val="004C2DA7"/>
    <w:rsid w:val="004C398C"/>
    <w:rsid w:val="004C4319"/>
    <w:rsid w:val="004C62D2"/>
    <w:rsid w:val="004D008B"/>
    <w:rsid w:val="004D0A36"/>
    <w:rsid w:val="004D11D0"/>
    <w:rsid w:val="004D22E4"/>
    <w:rsid w:val="004D28A3"/>
    <w:rsid w:val="004D500D"/>
    <w:rsid w:val="004D5D55"/>
    <w:rsid w:val="004E0CC9"/>
    <w:rsid w:val="004E2F63"/>
    <w:rsid w:val="004E5FDE"/>
    <w:rsid w:val="004F1F87"/>
    <w:rsid w:val="004F4415"/>
    <w:rsid w:val="004F5092"/>
    <w:rsid w:val="004F5A7D"/>
    <w:rsid w:val="005007C4"/>
    <w:rsid w:val="00501752"/>
    <w:rsid w:val="005058EE"/>
    <w:rsid w:val="00505DE7"/>
    <w:rsid w:val="00510B26"/>
    <w:rsid w:val="00511A46"/>
    <w:rsid w:val="0051400D"/>
    <w:rsid w:val="00514201"/>
    <w:rsid w:val="00514903"/>
    <w:rsid w:val="005168F1"/>
    <w:rsid w:val="00516AE6"/>
    <w:rsid w:val="00520ACB"/>
    <w:rsid w:val="00520B3D"/>
    <w:rsid w:val="0052257A"/>
    <w:rsid w:val="005239E8"/>
    <w:rsid w:val="00526FDA"/>
    <w:rsid w:val="00530A3F"/>
    <w:rsid w:val="00532FC6"/>
    <w:rsid w:val="0053456C"/>
    <w:rsid w:val="005366BD"/>
    <w:rsid w:val="00536E3C"/>
    <w:rsid w:val="00541BE4"/>
    <w:rsid w:val="0054292B"/>
    <w:rsid w:val="00542949"/>
    <w:rsid w:val="00550263"/>
    <w:rsid w:val="0055185D"/>
    <w:rsid w:val="00551A2E"/>
    <w:rsid w:val="005556FE"/>
    <w:rsid w:val="00555AFA"/>
    <w:rsid w:val="005565A5"/>
    <w:rsid w:val="00561463"/>
    <w:rsid w:val="0056398C"/>
    <w:rsid w:val="00575619"/>
    <w:rsid w:val="00580136"/>
    <w:rsid w:val="005835CB"/>
    <w:rsid w:val="00583CB8"/>
    <w:rsid w:val="00587153"/>
    <w:rsid w:val="005912A0"/>
    <w:rsid w:val="005926AB"/>
    <w:rsid w:val="0059334F"/>
    <w:rsid w:val="00595E7F"/>
    <w:rsid w:val="005A0A23"/>
    <w:rsid w:val="005A1049"/>
    <w:rsid w:val="005A2354"/>
    <w:rsid w:val="005A31CA"/>
    <w:rsid w:val="005A3426"/>
    <w:rsid w:val="005A4BE3"/>
    <w:rsid w:val="005A5A17"/>
    <w:rsid w:val="005A5E2C"/>
    <w:rsid w:val="005A642E"/>
    <w:rsid w:val="005A6ACB"/>
    <w:rsid w:val="005A6B65"/>
    <w:rsid w:val="005B5409"/>
    <w:rsid w:val="005C47BF"/>
    <w:rsid w:val="005C769F"/>
    <w:rsid w:val="005D191A"/>
    <w:rsid w:val="005D2639"/>
    <w:rsid w:val="005D5190"/>
    <w:rsid w:val="005D57B4"/>
    <w:rsid w:val="005D7024"/>
    <w:rsid w:val="005E0B5A"/>
    <w:rsid w:val="005E1053"/>
    <w:rsid w:val="005E12A6"/>
    <w:rsid w:val="005E288B"/>
    <w:rsid w:val="005E37F0"/>
    <w:rsid w:val="005E5A7C"/>
    <w:rsid w:val="005E62D6"/>
    <w:rsid w:val="005F185F"/>
    <w:rsid w:val="005F365B"/>
    <w:rsid w:val="005F75A5"/>
    <w:rsid w:val="00602F09"/>
    <w:rsid w:val="00610AA8"/>
    <w:rsid w:val="00613BAD"/>
    <w:rsid w:val="0061534A"/>
    <w:rsid w:val="00615854"/>
    <w:rsid w:val="006169D9"/>
    <w:rsid w:val="00620476"/>
    <w:rsid w:val="0062394E"/>
    <w:rsid w:val="00627381"/>
    <w:rsid w:val="00627C5C"/>
    <w:rsid w:val="006340FB"/>
    <w:rsid w:val="0063648E"/>
    <w:rsid w:val="00643FB1"/>
    <w:rsid w:val="00644A98"/>
    <w:rsid w:val="00647D24"/>
    <w:rsid w:val="0065029F"/>
    <w:rsid w:val="006526EE"/>
    <w:rsid w:val="006579A7"/>
    <w:rsid w:val="006653B5"/>
    <w:rsid w:val="006673D3"/>
    <w:rsid w:val="00672440"/>
    <w:rsid w:val="0068108D"/>
    <w:rsid w:val="0068247B"/>
    <w:rsid w:val="00692C40"/>
    <w:rsid w:val="006939A1"/>
    <w:rsid w:val="006949F3"/>
    <w:rsid w:val="006A2B36"/>
    <w:rsid w:val="006A308C"/>
    <w:rsid w:val="006A558F"/>
    <w:rsid w:val="006A66CF"/>
    <w:rsid w:val="006B3196"/>
    <w:rsid w:val="006B3294"/>
    <w:rsid w:val="006B6511"/>
    <w:rsid w:val="006C4F5C"/>
    <w:rsid w:val="006D1F4D"/>
    <w:rsid w:val="006D2AB8"/>
    <w:rsid w:val="006D2D75"/>
    <w:rsid w:val="006D2EDF"/>
    <w:rsid w:val="006D6538"/>
    <w:rsid w:val="006D7271"/>
    <w:rsid w:val="006E009B"/>
    <w:rsid w:val="006E02B3"/>
    <w:rsid w:val="006E32AE"/>
    <w:rsid w:val="006E3F70"/>
    <w:rsid w:val="006E6AA8"/>
    <w:rsid w:val="006F0CF2"/>
    <w:rsid w:val="006F0DA3"/>
    <w:rsid w:val="006F2DC3"/>
    <w:rsid w:val="006F6E05"/>
    <w:rsid w:val="006F733A"/>
    <w:rsid w:val="00710D7E"/>
    <w:rsid w:val="007132BA"/>
    <w:rsid w:val="00713581"/>
    <w:rsid w:val="007138F7"/>
    <w:rsid w:val="00716FED"/>
    <w:rsid w:val="00717096"/>
    <w:rsid w:val="007173DC"/>
    <w:rsid w:val="00720C0B"/>
    <w:rsid w:val="00730E7D"/>
    <w:rsid w:val="00731407"/>
    <w:rsid w:val="0073324A"/>
    <w:rsid w:val="007374E1"/>
    <w:rsid w:val="00742ADE"/>
    <w:rsid w:val="00744E79"/>
    <w:rsid w:val="00745F9A"/>
    <w:rsid w:val="0074716E"/>
    <w:rsid w:val="00756013"/>
    <w:rsid w:val="0076041B"/>
    <w:rsid w:val="00764B24"/>
    <w:rsid w:val="0076503E"/>
    <w:rsid w:val="0076575C"/>
    <w:rsid w:val="0076787E"/>
    <w:rsid w:val="007710A4"/>
    <w:rsid w:val="00771739"/>
    <w:rsid w:val="00773785"/>
    <w:rsid w:val="00776008"/>
    <w:rsid w:val="00777E10"/>
    <w:rsid w:val="007803F3"/>
    <w:rsid w:val="00781CFA"/>
    <w:rsid w:val="00783939"/>
    <w:rsid w:val="00784153"/>
    <w:rsid w:val="00787ACC"/>
    <w:rsid w:val="007A09F6"/>
    <w:rsid w:val="007A351C"/>
    <w:rsid w:val="007A380F"/>
    <w:rsid w:val="007A7137"/>
    <w:rsid w:val="007B173A"/>
    <w:rsid w:val="007B1E38"/>
    <w:rsid w:val="007B2BAE"/>
    <w:rsid w:val="007B3B8E"/>
    <w:rsid w:val="007B767F"/>
    <w:rsid w:val="007C0291"/>
    <w:rsid w:val="007C25CF"/>
    <w:rsid w:val="007C5161"/>
    <w:rsid w:val="007C7528"/>
    <w:rsid w:val="007E4143"/>
    <w:rsid w:val="007E488C"/>
    <w:rsid w:val="007E4E6F"/>
    <w:rsid w:val="007E7184"/>
    <w:rsid w:val="0080302B"/>
    <w:rsid w:val="008031D3"/>
    <w:rsid w:val="00804FD2"/>
    <w:rsid w:val="0081072E"/>
    <w:rsid w:val="0081110B"/>
    <w:rsid w:val="00812494"/>
    <w:rsid w:val="008171E7"/>
    <w:rsid w:val="00823D24"/>
    <w:rsid w:val="008262FB"/>
    <w:rsid w:val="00826A5A"/>
    <w:rsid w:val="008359FA"/>
    <w:rsid w:val="00837B78"/>
    <w:rsid w:val="00843EFA"/>
    <w:rsid w:val="008446B5"/>
    <w:rsid w:val="008458A1"/>
    <w:rsid w:val="00845D62"/>
    <w:rsid w:val="008461D0"/>
    <w:rsid w:val="008463A9"/>
    <w:rsid w:val="00847751"/>
    <w:rsid w:val="0085268A"/>
    <w:rsid w:val="008526C3"/>
    <w:rsid w:val="0086291A"/>
    <w:rsid w:val="008637E4"/>
    <w:rsid w:val="008639C8"/>
    <w:rsid w:val="00865D5C"/>
    <w:rsid w:val="00866242"/>
    <w:rsid w:val="00867FA8"/>
    <w:rsid w:val="00872570"/>
    <w:rsid w:val="00875CC6"/>
    <w:rsid w:val="008809E5"/>
    <w:rsid w:val="00880EEA"/>
    <w:rsid w:val="00882014"/>
    <w:rsid w:val="008831A7"/>
    <w:rsid w:val="00886390"/>
    <w:rsid w:val="008900C5"/>
    <w:rsid w:val="00892B10"/>
    <w:rsid w:val="008966E3"/>
    <w:rsid w:val="0089743C"/>
    <w:rsid w:val="008A320F"/>
    <w:rsid w:val="008A644F"/>
    <w:rsid w:val="008A6B34"/>
    <w:rsid w:val="008A6D5D"/>
    <w:rsid w:val="008A7758"/>
    <w:rsid w:val="008B5F84"/>
    <w:rsid w:val="008C0596"/>
    <w:rsid w:val="008C6B0A"/>
    <w:rsid w:val="008D2E7A"/>
    <w:rsid w:val="008D3B7C"/>
    <w:rsid w:val="008D6F77"/>
    <w:rsid w:val="008E44D7"/>
    <w:rsid w:val="008E521D"/>
    <w:rsid w:val="008F10D7"/>
    <w:rsid w:val="008F1FA7"/>
    <w:rsid w:val="008F2D63"/>
    <w:rsid w:val="008F46C8"/>
    <w:rsid w:val="008F4E58"/>
    <w:rsid w:val="008F64B3"/>
    <w:rsid w:val="0090534D"/>
    <w:rsid w:val="00910128"/>
    <w:rsid w:val="009209FA"/>
    <w:rsid w:val="009246DB"/>
    <w:rsid w:val="00926904"/>
    <w:rsid w:val="00932BF4"/>
    <w:rsid w:val="009336DD"/>
    <w:rsid w:val="00936D34"/>
    <w:rsid w:val="00937CE0"/>
    <w:rsid w:val="00937FC8"/>
    <w:rsid w:val="009423B4"/>
    <w:rsid w:val="00951F5B"/>
    <w:rsid w:val="00956C4E"/>
    <w:rsid w:val="00962732"/>
    <w:rsid w:val="00965B00"/>
    <w:rsid w:val="00967771"/>
    <w:rsid w:val="00971707"/>
    <w:rsid w:val="00971EF4"/>
    <w:rsid w:val="009749BC"/>
    <w:rsid w:val="00982829"/>
    <w:rsid w:val="00982BC3"/>
    <w:rsid w:val="009924F0"/>
    <w:rsid w:val="00992C9B"/>
    <w:rsid w:val="0099318A"/>
    <w:rsid w:val="009935FB"/>
    <w:rsid w:val="009941F4"/>
    <w:rsid w:val="009970FD"/>
    <w:rsid w:val="009A10D0"/>
    <w:rsid w:val="009B124A"/>
    <w:rsid w:val="009B3FE1"/>
    <w:rsid w:val="009B7384"/>
    <w:rsid w:val="009B7D4A"/>
    <w:rsid w:val="009C1D7A"/>
    <w:rsid w:val="009C6836"/>
    <w:rsid w:val="009C7BC3"/>
    <w:rsid w:val="009C7C36"/>
    <w:rsid w:val="009D398B"/>
    <w:rsid w:val="009D688E"/>
    <w:rsid w:val="009E39FD"/>
    <w:rsid w:val="009E6C01"/>
    <w:rsid w:val="009E77F0"/>
    <w:rsid w:val="009F02E5"/>
    <w:rsid w:val="009F1029"/>
    <w:rsid w:val="009F334E"/>
    <w:rsid w:val="009F3529"/>
    <w:rsid w:val="009F5880"/>
    <w:rsid w:val="00A028B5"/>
    <w:rsid w:val="00A0660A"/>
    <w:rsid w:val="00A16727"/>
    <w:rsid w:val="00A208DE"/>
    <w:rsid w:val="00A214A5"/>
    <w:rsid w:val="00A23EF8"/>
    <w:rsid w:val="00A247B2"/>
    <w:rsid w:val="00A26E00"/>
    <w:rsid w:val="00A31702"/>
    <w:rsid w:val="00A317D6"/>
    <w:rsid w:val="00A41AC5"/>
    <w:rsid w:val="00A41D64"/>
    <w:rsid w:val="00A43821"/>
    <w:rsid w:val="00A445CD"/>
    <w:rsid w:val="00A44DF5"/>
    <w:rsid w:val="00A45CAB"/>
    <w:rsid w:val="00A45FA6"/>
    <w:rsid w:val="00A52662"/>
    <w:rsid w:val="00A52CAF"/>
    <w:rsid w:val="00A54F2C"/>
    <w:rsid w:val="00A5587F"/>
    <w:rsid w:val="00A634EF"/>
    <w:rsid w:val="00A6549E"/>
    <w:rsid w:val="00A66E3F"/>
    <w:rsid w:val="00A6798D"/>
    <w:rsid w:val="00A67AC0"/>
    <w:rsid w:val="00A67D9B"/>
    <w:rsid w:val="00A70E2B"/>
    <w:rsid w:val="00A72247"/>
    <w:rsid w:val="00A732D1"/>
    <w:rsid w:val="00A74DA2"/>
    <w:rsid w:val="00A763AB"/>
    <w:rsid w:val="00A80212"/>
    <w:rsid w:val="00A80803"/>
    <w:rsid w:val="00A81BC1"/>
    <w:rsid w:val="00A84B30"/>
    <w:rsid w:val="00A84DB3"/>
    <w:rsid w:val="00A90CD2"/>
    <w:rsid w:val="00A948BF"/>
    <w:rsid w:val="00A94CDB"/>
    <w:rsid w:val="00A95C55"/>
    <w:rsid w:val="00A96723"/>
    <w:rsid w:val="00A97CD1"/>
    <w:rsid w:val="00A97D7F"/>
    <w:rsid w:val="00AA1131"/>
    <w:rsid w:val="00AA29A7"/>
    <w:rsid w:val="00AA619C"/>
    <w:rsid w:val="00AA7932"/>
    <w:rsid w:val="00AB10F3"/>
    <w:rsid w:val="00AB1167"/>
    <w:rsid w:val="00AB1472"/>
    <w:rsid w:val="00AB27CD"/>
    <w:rsid w:val="00AC00C4"/>
    <w:rsid w:val="00AC65F4"/>
    <w:rsid w:val="00AC759A"/>
    <w:rsid w:val="00AD0104"/>
    <w:rsid w:val="00AD1184"/>
    <w:rsid w:val="00AD1EEC"/>
    <w:rsid w:val="00AD3858"/>
    <w:rsid w:val="00AD6CCC"/>
    <w:rsid w:val="00AD73F2"/>
    <w:rsid w:val="00AD750C"/>
    <w:rsid w:val="00AE0DAA"/>
    <w:rsid w:val="00AE3A29"/>
    <w:rsid w:val="00AE502F"/>
    <w:rsid w:val="00AE7E6C"/>
    <w:rsid w:val="00AF0D13"/>
    <w:rsid w:val="00AF21C7"/>
    <w:rsid w:val="00AF4BD7"/>
    <w:rsid w:val="00B033A1"/>
    <w:rsid w:val="00B03C5A"/>
    <w:rsid w:val="00B041D8"/>
    <w:rsid w:val="00B05DCC"/>
    <w:rsid w:val="00B05F83"/>
    <w:rsid w:val="00B07D64"/>
    <w:rsid w:val="00B12999"/>
    <w:rsid w:val="00B12B00"/>
    <w:rsid w:val="00B13A62"/>
    <w:rsid w:val="00B155D1"/>
    <w:rsid w:val="00B17ED6"/>
    <w:rsid w:val="00B23A55"/>
    <w:rsid w:val="00B23C37"/>
    <w:rsid w:val="00B2420C"/>
    <w:rsid w:val="00B2478A"/>
    <w:rsid w:val="00B25CA9"/>
    <w:rsid w:val="00B304C8"/>
    <w:rsid w:val="00B30AAF"/>
    <w:rsid w:val="00B32D1E"/>
    <w:rsid w:val="00B36C5B"/>
    <w:rsid w:val="00B36F00"/>
    <w:rsid w:val="00B37174"/>
    <w:rsid w:val="00B402DA"/>
    <w:rsid w:val="00B50EE8"/>
    <w:rsid w:val="00B51DCB"/>
    <w:rsid w:val="00B60326"/>
    <w:rsid w:val="00B62B60"/>
    <w:rsid w:val="00B639A8"/>
    <w:rsid w:val="00B63D49"/>
    <w:rsid w:val="00B67879"/>
    <w:rsid w:val="00B72419"/>
    <w:rsid w:val="00B7254B"/>
    <w:rsid w:val="00B72ABA"/>
    <w:rsid w:val="00B768BF"/>
    <w:rsid w:val="00B85DE8"/>
    <w:rsid w:val="00B8639F"/>
    <w:rsid w:val="00B87BA4"/>
    <w:rsid w:val="00B9683C"/>
    <w:rsid w:val="00BA1B65"/>
    <w:rsid w:val="00BA267E"/>
    <w:rsid w:val="00BA36C0"/>
    <w:rsid w:val="00BA3A82"/>
    <w:rsid w:val="00BA7DC6"/>
    <w:rsid w:val="00BB0B22"/>
    <w:rsid w:val="00BB105B"/>
    <w:rsid w:val="00BC363E"/>
    <w:rsid w:val="00BD17CF"/>
    <w:rsid w:val="00BD1EE1"/>
    <w:rsid w:val="00BD3127"/>
    <w:rsid w:val="00BD4150"/>
    <w:rsid w:val="00BD4FEA"/>
    <w:rsid w:val="00BE194D"/>
    <w:rsid w:val="00BE24FA"/>
    <w:rsid w:val="00BE3B78"/>
    <w:rsid w:val="00BE4887"/>
    <w:rsid w:val="00BE7130"/>
    <w:rsid w:val="00BF0BF8"/>
    <w:rsid w:val="00BF103C"/>
    <w:rsid w:val="00BF1336"/>
    <w:rsid w:val="00BF17CF"/>
    <w:rsid w:val="00BF2467"/>
    <w:rsid w:val="00BF4EE6"/>
    <w:rsid w:val="00BF6720"/>
    <w:rsid w:val="00C0464D"/>
    <w:rsid w:val="00C049CF"/>
    <w:rsid w:val="00C05E03"/>
    <w:rsid w:val="00C16AEB"/>
    <w:rsid w:val="00C17050"/>
    <w:rsid w:val="00C241C6"/>
    <w:rsid w:val="00C26383"/>
    <w:rsid w:val="00C26ADB"/>
    <w:rsid w:val="00C2775F"/>
    <w:rsid w:val="00C302E9"/>
    <w:rsid w:val="00C30B29"/>
    <w:rsid w:val="00C312D4"/>
    <w:rsid w:val="00C31A6C"/>
    <w:rsid w:val="00C32993"/>
    <w:rsid w:val="00C32C1F"/>
    <w:rsid w:val="00C33038"/>
    <w:rsid w:val="00C35580"/>
    <w:rsid w:val="00C35BA7"/>
    <w:rsid w:val="00C366DF"/>
    <w:rsid w:val="00C37515"/>
    <w:rsid w:val="00C4076B"/>
    <w:rsid w:val="00C42F3C"/>
    <w:rsid w:val="00C44C58"/>
    <w:rsid w:val="00C473CA"/>
    <w:rsid w:val="00C47C7F"/>
    <w:rsid w:val="00C50932"/>
    <w:rsid w:val="00C50FB2"/>
    <w:rsid w:val="00C56716"/>
    <w:rsid w:val="00C60186"/>
    <w:rsid w:val="00C60E3C"/>
    <w:rsid w:val="00C61838"/>
    <w:rsid w:val="00C62AE1"/>
    <w:rsid w:val="00C6755C"/>
    <w:rsid w:val="00C73096"/>
    <w:rsid w:val="00C73C5E"/>
    <w:rsid w:val="00C76369"/>
    <w:rsid w:val="00C83904"/>
    <w:rsid w:val="00C85099"/>
    <w:rsid w:val="00C859D8"/>
    <w:rsid w:val="00C85DAA"/>
    <w:rsid w:val="00C87534"/>
    <w:rsid w:val="00C878A2"/>
    <w:rsid w:val="00C9179E"/>
    <w:rsid w:val="00C95384"/>
    <w:rsid w:val="00C95936"/>
    <w:rsid w:val="00CA09E2"/>
    <w:rsid w:val="00CA0EDC"/>
    <w:rsid w:val="00CA2309"/>
    <w:rsid w:val="00CB0C5F"/>
    <w:rsid w:val="00CB59F9"/>
    <w:rsid w:val="00CB5F71"/>
    <w:rsid w:val="00CC74DE"/>
    <w:rsid w:val="00CC7E04"/>
    <w:rsid w:val="00CD4E8F"/>
    <w:rsid w:val="00CD604F"/>
    <w:rsid w:val="00CE08A5"/>
    <w:rsid w:val="00CE19FB"/>
    <w:rsid w:val="00CE1ACD"/>
    <w:rsid w:val="00CE67A1"/>
    <w:rsid w:val="00CE6E02"/>
    <w:rsid w:val="00CE7D74"/>
    <w:rsid w:val="00CF2FDB"/>
    <w:rsid w:val="00D059D3"/>
    <w:rsid w:val="00D0678D"/>
    <w:rsid w:val="00D070D8"/>
    <w:rsid w:val="00D154F5"/>
    <w:rsid w:val="00D16880"/>
    <w:rsid w:val="00D23C88"/>
    <w:rsid w:val="00D30895"/>
    <w:rsid w:val="00D34B5B"/>
    <w:rsid w:val="00D35ED7"/>
    <w:rsid w:val="00D36AC7"/>
    <w:rsid w:val="00D36E8D"/>
    <w:rsid w:val="00D4524D"/>
    <w:rsid w:val="00D477A9"/>
    <w:rsid w:val="00D51ABC"/>
    <w:rsid w:val="00D538AC"/>
    <w:rsid w:val="00D55F92"/>
    <w:rsid w:val="00D56211"/>
    <w:rsid w:val="00D60F08"/>
    <w:rsid w:val="00D6513A"/>
    <w:rsid w:val="00D67E6E"/>
    <w:rsid w:val="00D70377"/>
    <w:rsid w:val="00D71E36"/>
    <w:rsid w:val="00D73ACF"/>
    <w:rsid w:val="00D75723"/>
    <w:rsid w:val="00D77453"/>
    <w:rsid w:val="00D83BA6"/>
    <w:rsid w:val="00D86026"/>
    <w:rsid w:val="00D86F08"/>
    <w:rsid w:val="00D87424"/>
    <w:rsid w:val="00D944A6"/>
    <w:rsid w:val="00DB140C"/>
    <w:rsid w:val="00DC00CE"/>
    <w:rsid w:val="00DC06D9"/>
    <w:rsid w:val="00DC0F65"/>
    <w:rsid w:val="00DC3D23"/>
    <w:rsid w:val="00DC579A"/>
    <w:rsid w:val="00DC713C"/>
    <w:rsid w:val="00DC7D4F"/>
    <w:rsid w:val="00DD0D4A"/>
    <w:rsid w:val="00DE3FFD"/>
    <w:rsid w:val="00DE485C"/>
    <w:rsid w:val="00DE4CCD"/>
    <w:rsid w:val="00DE4E39"/>
    <w:rsid w:val="00DE5559"/>
    <w:rsid w:val="00DE6CE5"/>
    <w:rsid w:val="00DE6D01"/>
    <w:rsid w:val="00DF1E61"/>
    <w:rsid w:val="00DF2E02"/>
    <w:rsid w:val="00DF5A62"/>
    <w:rsid w:val="00DF697C"/>
    <w:rsid w:val="00E01653"/>
    <w:rsid w:val="00E0225E"/>
    <w:rsid w:val="00E0252B"/>
    <w:rsid w:val="00E03896"/>
    <w:rsid w:val="00E04AE2"/>
    <w:rsid w:val="00E11389"/>
    <w:rsid w:val="00E1548E"/>
    <w:rsid w:val="00E15501"/>
    <w:rsid w:val="00E16CAB"/>
    <w:rsid w:val="00E20315"/>
    <w:rsid w:val="00E21DBB"/>
    <w:rsid w:val="00E257C6"/>
    <w:rsid w:val="00E3363E"/>
    <w:rsid w:val="00E34172"/>
    <w:rsid w:val="00E41F53"/>
    <w:rsid w:val="00E434C4"/>
    <w:rsid w:val="00E43546"/>
    <w:rsid w:val="00E4506C"/>
    <w:rsid w:val="00E45421"/>
    <w:rsid w:val="00E45EAC"/>
    <w:rsid w:val="00E51113"/>
    <w:rsid w:val="00E51586"/>
    <w:rsid w:val="00E52256"/>
    <w:rsid w:val="00E52802"/>
    <w:rsid w:val="00E55D05"/>
    <w:rsid w:val="00E655F1"/>
    <w:rsid w:val="00E65B5B"/>
    <w:rsid w:val="00E7182C"/>
    <w:rsid w:val="00E723A7"/>
    <w:rsid w:val="00E77197"/>
    <w:rsid w:val="00E831BC"/>
    <w:rsid w:val="00E8597D"/>
    <w:rsid w:val="00E87B85"/>
    <w:rsid w:val="00E90329"/>
    <w:rsid w:val="00E91140"/>
    <w:rsid w:val="00E954F8"/>
    <w:rsid w:val="00E971E6"/>
    <w:rsid w:val="00EA2177"/>
    <w:rsid w:val="00EA25AA"/>
    <w:rsid w:val="00EA4BFD"/>
    <w:rsid w:val="00EA5433"/>
    <w:rsid w:val="00EA7D12"/>
    <w:rsid w:val="00EB44FE"/>
    <w:rsid w:val="00EB46D9"/>
    <w:rsid w:val="00EB6FA9"/>
    <w:rsid w:val="00EC1778"/>
    <w:rsid w:val="00EC27C9"/>
    <w:rsid w:val="00EC32EA"/>
    <w:rsid w:val="00EC43A0"/>
    <w:rsid w:val="00EC4A6E"/>
    <w:rsid w:val="00ED0607"/>
    <w:rsid w:val="00ED197E"/>
    <w:rsid w:val="00ED43F7"/>
    <w:rsid w:val="00ED6BCC"/>
    <w:rsid w:val="00ED70B6"/>
    <w:rsid w:val="00EE5EB5"/>
    <w:rsid w:val="00EE6157"/>
    <w:rsid w:val="00EE68A9"/>
    <w:rsid w:val="00EF29F5"/>
    <w:rsid w:val="00EF2E66"/>
    <w:rsid w:val="00EF60B7"/>
    <w:rsid w:val="00EF7BC1"/>
    <w:rsid w:val="00F02319"/>
    <w:rsid w:val="00F056EE"/>
    <w:rsid w:val="00F06C92"/>
    <w:rsid w:val="00F07DCD"/>
    <w:rsid w:val="00F10B62"/>
    <w:rsid w:val="00F11434"/>
    <w:rsid w:val="00F17C59"/>
    <w:rsid w:val="00F24430"/>
    <w:rsid w:val="00F31B52"/>
    <w:rsid w:val="00F3360E"/>
    <w:rsid w:val="00F37703"/>
    <w:rsid w:val="00F40A0A"/>
    <w:rsid w:val="00F413D8"/>
    <w:rsid w:val="00F41B63"/>
    <w:rsid w:val="00F4468E"/>
    <w:rsid w:val="00F448DF"/>
    <w:rsid w:val="00F44A16"/>
    <w:rsid w:val="00F44EDD"/>
    <w:rsid w:val="00F45174"/>
    <w:rsid w:val="00F465EE"/>
    <w:rsid w:val="00F47157"/>
    <w:rsid w:val="00F52768"/>
    <w:rsid w:val="00F550CC"/>
    <w:rsid w:val="00F57360"/>
    <w:rsid w:val="00F57FC5"/>
    <w:rsid w:val="00F6005C"/>
    <w:rsid w:val="00F60666"/>
    <w:rsid w:val="00F734AC"/>
    <w:rsid w:val="00F7679B"/>
    <w:rsid w:val="00F77796"/>
    <w:rsid w:val="00F80076"/>
    <w:rsid w:val="00F8168B"/>
    <w:rsid w:val="00F8176F"/>
    <w:rsid w:val="00F82D36"/>
    <w:rsid w:val="00F84387"/>
    <w:rsid w:val="00F8499D"/>
    <w:rsid w:val="00F852BF"/>
    <w:rsid w:val="00F85AEC"/>
    <w:rsid w:val="00F87AAE"/>
    <w:rsid w:val="00F94244"/>
    <w:rsid w:val="00FA4292"/>
    <w:rsid w:val="00FA49EF"/>
    <w:rsid w:val="00FA5CD6"/>
    <w:rsid w:val="00FA5FBB"/>
    <w:rsid w:val="00FA68C0"/>
    <w:rsid w:val="00FA7D0F"/>
    <w:rsid w:val="00FB28EA"/>
    <w:rsid w:val="00FB49AC"/>
    <w:rsid w:val="00FB5D72"/>
    <w:rsid w:val="00FB7712"/>
    <w:rsid w:val="00FC207C"/>
    <w:rsid w:val="00FC2E20"/>
    <w:rsid w:val="00FC5C0B"/>
    <w:rsid w:val="00FD2BB2"/>
    <w:rsid w:val="00FE044F"/>
    <w:rsid w:val="00FE49C1"/>
    <w:rsid w:val="00FE58D4"/>
    <w:rsid w:val="00FF1B89"/>
    <w:rsid w:val="00FF51B5"/>
    <w:rsid w:val="00FF58CC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16CD7"/>
    <w:pPr>
      <w:keepNext/>
      <w:widowControl w:val="0"/>
      <w:spacing w:before="240" w:after="120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B17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rsid w:val="007B173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7B173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683C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7C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6CD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316CD7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3026A0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Normal (Web)"/>
    <w:basedOn w:val="a"/>
    <w:uiPriority w:val="99"/>
    <w:unhideWhenUsed/>
    <w:rsid w:val="00B72A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02DA"/>
    <w:pPr>
      <w:ind w:left="720"/>
      <w:contextualSpacing/>
    </w:pPr>
  </w:style>
  <w:style w:type="paragraph" w:customStyle="1" w:styleId="Style14">
    <w:name w:val="Style14"/>
    <w:basedOn w:val="a"/>
    <w:rsid w:val="0078393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2E5C35"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rsid w:val="002E5C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E5C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6169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6169D9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11">
    <w:name w:val="Абзац списка1"/>
    <w:basedOn w:val="a"/>
    <w:rsid w:val="00F40A0A"/>
    <w:pPr>
      <w:ind w:left="720"/>
      <w:contextualSpacing/>
    </w:pPr>
  </w:style>
  <w:style w:type="paragraph" w:styleId="a7">
    <w:name w:val="Plain Text"/>
    <w:basedOn w:val="a"/>
    <w:link w:val="a8"/>
    <w:rsid w:val="00DF5A62"/>
    <w:rPr>
      <w:rFonts w:ascii="Courier New" w:eastAsia="Calibri" w:hAnsi="Courier New"/>
      <w:sz w:val="20"/>
      <w:szCs w:val="20"/>
      <w:lang w:val="fr-FR" w:eastAsia="ru-RU"/>
    </w:rPr>
  </w:style>
  <w:style w:type="character" w:customStyle="1" w:styleId="a8">
    <w:name w:val="Текст Знак"/>
    <w:basedOn w:val="a0"/>
    <w:link w:val="a7"/>
    <w:rsid w:val="00DF5A62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9">
    <w:name w:val="header"/>
    <w:basedOn w:val="a"/>
    <w:link w:val="aa"/>
    <w:rsid w:val="002A4333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A4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4949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949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49495B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4949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94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49495B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rsid w:val="00EC2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C2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C27C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"/>
    <w:rsid w:val="00EC2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C27C9"/>
    <w:rPr>
      <w:rFonts w:ascii="Georgia" w:hAnsi="Georgia" w:cs="Georgia"/>
      <w:sz w:val="12"/>
      <w:szCs w:val="12"/>
    </w:rPr>
  </w:style>
  <w:style w:type="paragraph" w:customStyle="1" w:styleId="12">
    <w:name w:val="Текст1"/>
    <w:basedOn w:val="a"/>
    <w:rsid w:val="00EC27C9"/>
    <w:rPr>
      <w:rFonts w:ascii="Courier New" w:hAnsi="Courier New"/>
      <w:sz w:val="20"/>
      <w:szCs w:val="20"/>
      <w:lang w:val="fr-FR" w:eastAsia="ru-RU"/>
    </w:rPr>
  </w:style>
  <w:style w:type="paragraph" w:customStyle="1" w:styleId="13">
    <w:name w:val="Обычный1"/>
    <w:rsid w:val="00EC27C9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b">
    <w:name w:val="Body Text Indent"/>
    <w:basedOn w:val="a"/>
    <w:link w:val="ac"/>
    <w:rsid w:val="00EC27C9"/>
    <w:pPr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2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C27C9"/>
    <w:pPr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EC2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EC27C9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C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Текст2"/>
    <w:basedOn w:val="a"/>
    <w:rsid w:val="00EC27C9"/>
    <w:rPr>
      <w:rFonts w:ascii="Courier New" w:hAnsi="Courier New"/>
      <w:snapToGrid w:val="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A7D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7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16CD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B1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rsid w:val="007B173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7B173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68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6CD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316CD7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go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gt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libstude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nt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D6E3-88D0-4701-86EC-4839A974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 А.В.</dc:creator>
  <cp:keywords/>
  <dc:description/>
  <cp:lastModifiedBy>a.bazyleva</cp:lastModifiedBy>
  <cp:revision>123</cp:revision>
  <dcterms:created xsi:type="dcterms:W3CDTF">2015-11-23T07:03:00Z</dcterms:created>
  <dcterms:modified xsi:type="dcterms:W3CDTF">2016-11-01T04:54:00Z</dcterms:modified>
</cp:coreProperties>
</file>