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DB" w:rsidRDefault="00E06A44">
      <w:pPr>
        <w:spacing w:after="0" w:line="259" w:lineRule="auto"/>
        <w:ind w:left="0" w:right="730" w:firstLine="0"/>
        <w:jc w:val="right"/>
      </w:pPr>
      <w:r>
        <w:rPr>
          <w:b/>
        </w:rPr>
        <w:t xml:space="preserve"> </w:t>
      </w:r>
    </w:p>
    <w:p w:rsidR="005B31DB" w:rsidRDefault="00E06A44">
      <w:pPr>
        <w:spacing w:after="0" w:line="259" w:lineRule="auto"/>
        <w:ind w:left="0" w:firstLine="0"/>
        <w:jc w:val="left"/>
      </w:pPr>
      <w:r>
        <w:rPr>
          <w:b/>
        </w:rPr>
        <w:lastRenderedPageBreak/>
        <w:t xml:space="preserve"> </w:t>
      </w:r>
      <w:r w:rsidR="00B356D5" w:rsidRPr="00B356D5">
        <w:drawing>
          <wp:inline distT="0" distB="0" distL="0" distR="0" wp14:anchorId="323E5388" wp14:editId="1C175B6E">
            <wp:extent cx="5943600" cy="924390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52081" cy="925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1DB" w:rsidRDefault="00B356D5">
      <w:pPr>
        <w:spacing w:after="0" w:line="259" w:lineRule="auto"/>
        <w:ind w:left="0" w:firstLine="0"/>
        <w:jc w:val="right"/>
      </w:pPr>
      <w:r w:rsidRPr="0004097F">
        <w:rPr>
          <w:b/>
          <w:noProof/>
          <w:lang w:eastAsia="ru-RU"/>
        </w:rPr>
        <w:lastRenderedPageBreak/>
        <w:drawing>
          <wp:inline distT="0" distB="0" distL="0" distR="0" wp14:anchorId="40184915" wp14:editId="7EB88045">
            <wp:extent cx="6159500" cy="771915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7719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6A44">
        <w:rPr>
          <w:b/>
        </w:rPr>
        <w:t xml:space="preserve"> </w:t>
      </w:r>
    </w:p>
    <w:p w:rsidR="005B31DB" w:rsidRDefault="00E06A4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5B31DB" w:rsidRDefault="00E06A4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5B31DB" w:rsidRDefault="007906ED">
      <w:pPr>
        <w:spacing w:after="0" w:line="259" w:lineRule="auto"/>
        <w:ind w:left="0" w:firstLine="0"/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6696413" cy="92106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ЖД1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8117" cy="9213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6A44">
        <w:rPr>
          <w:b/>
        </w:rPr>
        <w:lastRenderedPageBreak/>
        <w:t xml:space="preserve"> </w:t>
      </w:r>
    </w:p>
    <w:p w:rsidR="005B31DB" w:rsidRDefault="00E06A44">
      <w:pPr>
        <w:spacing w:after="4" w:line="271" w:lineRule="auto"/>
        <w:ind w:left="705" w:firstLine="2"/>
        <w:jc w:val="left"/>
      </w:pPr>
      <w:r>
        <w:rPr>
          <w:b/>
        </w:rPr>
        <w:t xml:space="preserve">1 Цели освоения дисциплины (модуля) </w:t>
      </w:r>
    </w:p>
    <w:p w:rsidR="005B31DB" w:rsidRDefault="00E06A44">
      <w:pPr>
        <w:spacing w:after="21" w:line="259" w:lineRule="auto"/>
        <w:ind w:left="720" w:firstLine="0"/>
        <w:jc w:val="left"/>
      </w:pPr>
      <w:r>
        <w:t xml:space="preserve"> </w:t>
      </w:r>
    </w:p>
    <w:p w:rsidR="005B31DB" w:rsidRDefault="00E06A44">
      <w:r>
        <w:t xml:space="preserve">Целями освоения дисциплины «Экология» является: </w:t>
      </w:r>
    </w:p>
    <w:p w:rsidR="005B31DB" w:rsidRDefault="00E06A44">
      <w:pPr>
        <w:numPr>
          <w:ilvl w:val="0"/>
          <w:numId w:val="1"/>
        </w:numPr>
        <w:ind w:right="623" w:firstLine="720"/>
      </w:pPr>
      <w:r>
        <w:t xml:space="preserve">формирование нового мировоззрения, экологической этики, как обязательного условия устойчивого развития; </w:t>
      </w:r>
    </w:p>
    <w:p w:rsidR="005B31DB" w:rsidRDefault="00E06A44">
      <w:pPr>
        <w:numPr>
          <w:ilvl w:val="0"/>
          <w:numId w:val="1"/>
        </w:numPr>
        <w:ind w:right="623" w:firstLine="720"/>
      </w:pPr>
      <w:r>
        <w:t xml:space="preserve">получение необходимых базовых понятий для создания представления о биосфере, месте в ней человека, о проблемах, связанных с взаимодействием общества и природы; </w:t>
      </w:r>
    </w:p>
    <w:p w:rsidR="005B31DB" w:rsidRDefault="00E06A44">
      <w:pPr>
        <w:numPr>
          <w:ilvl w:val="0"/>
          <w:numId w:val="1"/>
        </w:numPr>
        <w:ind w:right="623" w:firstLine="720"/>
      </w:pPr>
      <w:r>
        <w:t xml:space="preserve">воспитание у студентов умения оценивать результаты антропогенной деятельности с позиции сохранения природной и культурной среды, способности направлять свою профессиональную деятельность на сохранение биосферы как среды обитания человека. </w:t>
      </w:r>
    </w:p>
    <w:p w:rsidR="005B31DB" w:rsidRDefault="00E06A44">
      <w:pPr>
        <w:spacing w:after="0" w:line="259" w:lineRule="auto"/>
        <w:ind w:left="720" w:firstLine="0"/>
        <w:jc w:val="left"/>
      </w:pPr>
      <w:r>
        <w:t xml:space="preserve"> </w:t>
      </w:r>
    </w:p>
    <w:p w:rsidR="005B31DB" w:rsidRDefault="00E06A44">
      <w:pPr>
        <w:numPr>
          <w:ilvl w:val="0"/>
          <w:numId w:val="2"/>
        </w:numPr>
        <w:spacing w:after="4" w:line="271" w:lineRule="auto"/>
        <w:ind w:firstLine="361"/>
        <w:jc w:val="left"/>
      </w:pPr>
      <w:r>
        <w:rPr>
          <w:b/>
        </w:rPr>
        <w:t xml:space="preserve">Место дисциплины (модуля) в структуре образовательной программы подготовки бакалавра </w:t>
      </w:r>
    </w:p>
    <w:p w:rsidR="005B31DB" w:rsidRDefault="00E06A44">
      <w:pPr>
        <w:spacing w:after="23" w:line="259" w:lineRule="auto"/>
        <w:ind w:left="720" w:firstLine="0"/>
        <w:jc w:val="left"/>
      </w:pPr>
      <w:r>
        <w:t xml:space="preserve"> </w:t>
      </w:r>
    </w:p>
    <w:p w:rsidR="005B31DB" w:rsidRDefault="00E06A44">
      <w:pPr>
        <w:ind w:left="-15" w:firstLine="720"/>
      </w:pPr>
      <w:r>
        <w:t xml:space="preserve">Дисциплина «Экология» входит в базовую часть блока 1 образовательной программы. </w:t>
      </w:r>
    </w:p>
    <w:p w:rsidR="005B31DB" w:rsidRDefault="00E06A44">
      <w:pPr>
        <w:ind w:left="-15" w:right="626" w:firstLine="708"/>
      </w:pPr>
      <w:r>
        <w:t xml:space="preserve">Для изучения дисциплины необходимы знания (умения, навыки), сформированные в результате изучения дисциплин «Физика», «Химия», «Математика», «Информатика». </w:t>
      </w:r>
    </w:p>
    <w:p w:rsidR="005B31DB" w:rsidRDefault="00E06A44">
      <w:pPr>
        <w:spacing w:after="0" w:line="269" w:lineRule="auto"/>
        <w:ind w:left="-15" w:firstLine="708"/>
        <w:jc w:val="left"/>
      </w:pPr>
      <w:r>
        <w:t xml:space="preserve">Знания (умения, навыки), полученные при изучении данной дисциплины, будут необходимы при освоении дисциплины «Безопасность жизнедеятельности» и итоговой государственной аттестации. </w:t>
      </w:r>
    </w:p>
    <w:p w:rsidR="005B31DB" w:rsidRDefault="00E06A44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:rsidR="005B31DB" w:rsidRDefault="00E06A44">
      <w:pPr>
        <w:numPr>
          <w:ilvl w:val="0"/>
          <w:numId w:val="2"/>
        </w:numPr>
        <w:spacing w:after="4" w:line="271" w:lineRule="auto"/>
        <w:ind w:firstLine="361"/>
        <w:jc w:val="left"/>
      </w:pPr>
      <w:r>
        <w:rPr>
          <w:b/>
        </w:rPr>
        <w:t xml:space="preserve">Компетенции обучающегося, формируемые в результате освоения дисциплины и планируемые результаты обучения </w:t>
      </w:r>
    </w:p>
    <w:p w:rsidR="005B31DB" w:rsidRDefault="00E06A44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:rsidR="005B31DB" w:rsidRDefault="00E06A44">
      <w:pPr>
        <w:ind w:left="-15" w:firstLine="720"/>
      </w:pPr>
      <w:r>
        <w:t xml:space="preserve">В результате освоения дисциплины (модуля) «Экология» обучающийся должен обладать следующими компетенциями: </w:t>
      </w:r>
    </w:p>
    <w:p w:rsidR="005B31DB" w:rsidRDefault="00E06A44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9501" w:type="dxa"/>
        <w:tblInd w:w="0" w:type="dxa"/>
        <w:tblCellMar>
          <w:top w:w="46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269"/>
        <w:gridCol w:w="7232"/>
      </w:tblGrid>
      <w:tr w:rsidR="005B31DB">
        <w:trPr>
          <w:trHeight w:val="83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firstLine="0"/>
              <w:jc w:val="center"/>
            </w:pPr>
            <w:r>
              <w:t xml:space="preserve">Структурный элемент компетенции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1DB" w:rsidRDefault="00E06A44">
            <w:pPr>
              <w:spacing w:after="0" w:line="259" w:lineRule="auto"/>
              <w:ind w:left="0" w:right="30" w:firstLine="0"/>
              <w:jc w:val="center"/>
            </w:pPr>
            <w:r>
              <w:t xml:space="preserve">Планируемые результаты обучения </w:t>
            </w:r>
          </w:p>
        </w:tc>
      </w:tr>
      <w:tr w:rsidR="005B31DB">
        <w:trPr>
          <w:trHeight w:val="562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firstLine="175"/>
            </w:pPr>
            <w:r>
              <w:rPr>
                <w:b/>
              </w:rPr>
              <w:t xml:space="preserve">ОК-12 способностью предусматривать меры по сохранению и защите экосистемы в ходе своей общественной и профессиональной деятельности </w:t>
            </w:r>
          </w:p>
        </w:tc>
      </w:tr>
      <w:tr w:rsidR="005B31DB">
        <w:trPr>
          <w:trHeight w:val="166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firstLine="0"/>
              <w:jc w:val="left"/>
            </w:pPr>
            <w:r>
              <w:t xml:space="preserve">Знать: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numPr>
                <w:ilvl w:val="0"/>
                <w:numId w:val="14"/>
              </w:numPr>
              <w:spacing w:after="0" w:line="278" w:lineRule="auto"/>
              <w:ind w:firstLine="0"/>
            </w:pPr>
            <w:r>
              <w:t xml:space="preserve">основные меры по сохранению и защите экосистемы в ходе своей общественной и профессиональной деятельности; </w:t>
            </w:r>
          </w:p>
          <w:p w:rsidR="005B31DB" w:rsidRDefault="00E06A44">
            <w:pPr>
              <w:numPr>
                <w:ilvl w:val="0"/>
                <w:numId w:val="14"/>
              </w:numPr>
              <w:spacing w:after="0" w:line="278" w:lineRule="auto"/>
              <w:ind w:firstLine="0"/>
            </w:pPr>
            <w:r>
              <w:t xml:space="preserve">меры по сохранению и защите экосистемы в ходе своей общественной и профессиональной деятельности; </w:t>
            </w:r>
          </w:p>
          <w:p w:rsidR="005B31DB" w:rsidRDefault="00E06A44">
            <w:pPr>
              <w:numPr>
                <w:ilvl w:val="0"/>
                <w:numId w:val="14"/>
              </w:numPr>
              <w:spacing w:after="0" w:line="259" w:lineRule="auto"/>
              <w:ind w:firstLine="0"/>
            </w:pPr>
            <w:r>
              <w:t xml:space="preserve">достоинства и недостатки мер по сохранению и защите экосистемы в ходе своей общественной и профессиональной деятельности </w:t>
            </w:r>
          </w:p>
        </w:tc>
      </w:tr>
      <w:tr w:rsidR="005B31DB">
        <w:trPr>
          <w:trHeight w:val="194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Уметь: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numPr>
                <w:ilvl w:val="0"/>
                <w:numId w:val="15"/>
              </w:numPr>
              <w:spacing w:after="0" w:line="278" w:lineRule="auto"/>
              <w:ind w:right="54" w:firstLine="0"/>
            </w:pPr>
            <w:r>
              <w:t xml:space="preserve">использовать основные меры по сохранению и защите экосистемы в ходе своей общественной и профессиональной деятельности; - использовать меры по сохранению и защите экосистемы в ходе своей общественной и профессиональной деятельности; </w:t>
            </w:r>
          </w:p>
          <w:p w:rsidR="005B31DB" w:rsidRDefault="00E06A44">
            <w:pPr>
              <w:numPr>
                <w:ilvl w:val="0"/>
                <w:numId w:val="15"/>
              </w:numPr>
              <w:spacing w:after="0" w:line="259" w:lineRule="auto"/>
              <w:ind w:right="54" w:firstLine="0"/>
            </w:pPr>
            <w:r>
              <w:t>обсуждать и оценивать основные меры по сохранению и защите экосистемы в ходе своей общественной и профессиональной деятельности</w:t>
            </w:r>
            <w:r>
              <w:rPr>
                <w:b/>
              </w:rPr>
              <w:t xml:space="preserve"> </w:t>
            </w:r>
          </w:p>
        </w:tc>
      </w:tr>
      <w:tr w:rsidR="005B31DB">
        <w:trPr>
          <w:trHeight w:val="83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firstLine="0"/>
              <w:jc w:val="left"/>
            </w:pPr>
            <w:r>
              <w:t xml:space="preserve">Владеть: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right="52" w:firstLine="0"/>
            </w:pPr>
            <w:r>
              <w:t xml:space="preserve">- навыками использования основных мер по сохранению и защите экосистемы в ходе своей общественной и профессиональной деятельности; </w:t>
            </w:r>
          </w:p>
        </w:tc>
      </w:tr>
      <w:tr w:rsidR="005B31DB">
        <w:trPr>
          <w:trHeight w:val="84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5B31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right="54" w:firstLine="0"/>
            </w:pPr>
            <w:r>
              <w:t>- навыками оценивания основные меры по сохранению и защите экосистемы в ходе своей общественной и профессиональной деятельности</w:t>
            </w:r>
            <w:r>
              <w:rPr>
                <w:b/>
              </w:rPr>
              <w:t xml:space="preserve"> </w:t>
            </w:r>
          </w:p>
        </w:tc>
      </w:tr>
      <w:tr w:rsidR="005B31DB">
        <w:trPr>
          <w:trHeight w:val="838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right="56" w:firstLine="175"/>
            </w:pPr>
            <w:r>
              <w:rPr>
                <w:b/>
              </w:rPr>
              <w:t xml:space="preserve">ОПК-6 способностью использовать знание основных закономерностей функционирования биосферы и принципов рационального природопользования для решения задач профессиональной деятельности </w:t>
            </w:r>
          </w:p>
        </w:tc>
      </w:tr>
      <w:tr w:rsidR="005B31DB">
        <w:trPr>
          <w:trHeight w:val="27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firstLine="0"/>
              <w:jc w:val="left"/>
            </w:pPr>
            <w:r>
              <w:t xml:space="preserve">Знать: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numPr>
                <w:ilvl w:val="0"/>
                <w:numId w:val="16"/>
              </w:numPr>
              <w:spacing w:after="0" w:line="257" w:lineRule="auto"/>
              <w:ind w:right="58" w:firstLine="0"/>
            </w:pPr>
            <w:r>
              <w:t xml:space="preserve">проблемы экологии; нормативные законы развития, единства и целостности биосферы, её структуру, законы развития и устойчивости биогеоценозов; </w:t>
            </w:r>
          </w:p>
          <w:p w:rsidR="005B31DB" w:rsidRDefault="00E06A44">
            <w:pPr>
              <w:numPr>
                <w:ilvl w:val="0"/>
                <w:numId w:val="16"/>
              </w:numPr>
              <w:spacing w:after="0" w:line="259" w:lineRule="auto"/>
              <w:ind w:right="58" w:firstLine="0"/>
            </w:pPr>
            <w:r>
              <w:t xml:space="preserve">законы взаимодействия живых организмов и их сообществ со средой обитания; принципы рационального природопользования и перспективы создания экологически безопасных технологий; </w:t>
            </w:r>
            <w:r>
              <w:rPr>
                <w:b/>
                <w:sz w:val="16"/>
              </w:rPr>
              <w:t xml:space="preserve">- </w:t>
            </w:r>
            <w:r>
              <w:t xml:space="preserve">современные экологические программы и </w:t>
            </w:r>
            <w:proofErr w:type="spellStart"/>
            <w:r>
              <w:t>экопроекты</w:t>
            </w:r>
            <w:proofErr w:type="spellEnd"/>
            <w:r>
              <w:t xml:space="preserve"> мониторинга среды обитания и методы снижения антропогенных воздействий, а также перспективы их совершенствования; мероприятия по обеспечению экологической безопасности технологических процессов </w:t>
            </w:r>
          </w:p>
        </w:tc>
      </w:tr>
      <w:tr w:rsidR="005B31DB">
        <w:trPr>
          <w:trHeight w:val="13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firstLine="0"/>
              <w:jc w:val="left"/>
            </w:pPr>
            <w:r>
              <w:t xml:space="preserve">Уметь: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numPr>
                <w:ilvl w:val="0"/>
                <w:numId w:val="17"/>
              </w:numPr>
              <w:spacing w:after="0" w:line="278" w:lineRule="auto"/>
              <w:ind w:firstLine="0"/>
              <w:jc w:val="left"/>
            </w:pPr>
            <w:r>
              <w:t xml:space="preserve">грамотно оценивать последствия своей профессиональной деятельности на разных уровнях организации экосистем; </w:t>
            </w:r>
          </w:p>
          <w:p w:rsidR="005B31DB" w:rsidRDefault="00E06A44">
            <w:pPr>
              <w:numPr>
                <w:ilvl w:val="0"/>
                <w:numId w:val="17"/>
              </w:numPr>
              <w:spacing w:after="22" w:line="259" w:lineRule="auto"/>
              <w:ind w:firstLine="0"/>
              <w:jc w:val="left"/>
            </w:pPr>
            <w:r>
              <w:t xml:space="preserve">применять методы рационального природопользования; </w:t>
            </w:r>
          </w:p>
          <w:p w:rsidR="005B31DB" w:rsidRDefault="00E06A44">
            <w:pPr>
              <w:numPr>
                <w:ilvl w:val="0"/>
                <w:numId w:val="17"/>
              </w:numPr>
              <w:spacing w:after="0" w:line="259" w:lineRule="auto"/>
              <w:ind w:firstLine="0"/>
              <w:jc w:val="left"/>
            </w:pPr>
            <w:r>
              <w:t xml:space="preserve">рассчитывать технические решения по уменьшению уровней негативного воздействия на природные компоненты </w:t>
            </w:r>
          </w:p>
        </w:tc>
      </w:tr>
      <w:tr w:rsidR="005B31DB">
        <w:trPr>
          <w:trHeight w:val="194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firstLine="0"/>
              <w:jc w:val="left"/>
            </w:pPr>
            <w:r>
              <w:t xml:space="preserve">Владеть: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numPr>
                <w:ilvl w:val="0"/>
                <w:numId w:val="18"/>
              </w:numPr>
              <w:spacing w:after="1" w:line="278" w:lineRule="auto"/>
              <w:ind w:firstLine="0"/>
              <w:jc w:val="left"/>
            </w:pPr>
            <w:r>
              <w:t xml:space="preserve">практическими навыками по определению уровней воздействия антропогенных факторов на экосистемы; </w:t>
            </w:r>
          </w:p>
          <w:p w:rsidR="005B31DB" w:rsidRDefault="00E06A44">
            <w:pPr>
              <w:numPr>
                <w:ilvl w:val="0"/>
                <w:numId w:val="18"/>
              </w:numPr>
              <w:spacing w:after="1" w:line="278" w:lineRule="auto"/>
              <w:ind w:firstLine="0"/>
              <w:jc w:val="left"/>
            </w:pPr>
            <w:r>
              <w:t xml:space="preserve">методами разработки способов реализации мероприятий по защите окружающей среды; </w:t>
            </w:r>
          </w:p>
          <w:p w:rsidR="005B31DB" w:rsidRDefault="00E06A44">
            <w:pPr>
              <w:numPr>
                <w:ilvl w:val="0"/>
                <w:numId w:val="18"/>
              </w:numPr>
              <w:spacing w:after="0" w:line="259" w:lineRule="auto"/>
              <w:ind w:firstLine="0"/>
              <w:jc w:val="left"/>
            </w:pPr>
            <w:r>
              <w:t xml:space="preserve">способами решения вопросов рационального функционирования производств с учетом минимизации неблагоприятного воздействия на окружающую природную среду и здоровье человека </w:t>
            </w:r>
          </w:p>
        </w:tc>
      </w:tr>
    </w:tbl>
    <w:p w:rsidR="005B31DB" w:rsidRDefault="00E06A44">
      <w:pPr>
        <w:spacing w:after="0" w:line="259" w:lineRule="auto"/>
        <w:ind w:left="566" w:firstLine="0"/>
      </w:pPr>
      <w:r>
        <w:t xml:space="preserve"> </w:t>
      </w:r>
    </w:p>
    <w:p w:rsidR="005B31DB" w:rsidRDefault="00E06A44">
      <w:pPr>
        <w:spacing w:after="0" w:line="259" w:lineRule="auto"/>
        <w:ind w:left="566" w:firstLine="0"/>
      </w:pPr>
      <w:r>
        <w:t xml:space="preserve"> </w:t>
      </w:r>
    </w:p>
    <w:p w:rsidR="005B31DB" w:rsidRDefault="00E06A44">
      <w:pPr>
        <w:spacing w:after="0" w:line="259" w:lineRule="auto"/>
        <w:ind w:left="566" w:firstLine="0"/>
      </w:pPr>
      <w:r>
        <w:t xml:space="preserve"> </w:t>
      </w:r>
    </w:p>
    <w:p w:rsidR="005B31DB" w:rsidRDefault="005B31DB">
      <w:pPr>
        <w:sectPr w:rsidR="005B31DB">
          <w:pgSz w:w="11906" w:h="16841"/>
          <w:pgMar w:top="1133" w:right="504" w:bottom="1292" w:left="1702" w:header="720" w:footer="720" w:gutter="0"/>
          <w:cols w:space="720"/>
        </w:sectPr>
      </w:pPr>
    </w:p>
    <w:p w:rsidR="005B31DB" w:rsidRDefault="00E06A44">
      <w:pPr>
        <w:numPr>
          <w:ilvl w:val="0"/>
          <w:numId w:val="2"/>
        </w:numPr>
        <w:spacing w:after="4" w:line="271" w:lineRule="auto"/>
        <w:ind w:firstLine="361"/>
        <w:jc w:val="left"/>
      </w:pPr>
      <w:r>
        <w:rPr>
          <w:b/>
        </w:rPr>
        <w:lastRenderedPageBreak/>
        <w:t>Структура и содержание дисциплины для заочной формы обучения</w:t>
      </w:r>
      <w:r>
        <w:t xml:space="preserve"> </w:t>
      </w:r>
    </w:p>
    <w:p w:rsidR="005B31DB" w:rsidRDefault="00E06A44">
      <w:pPr>
        <w:spacing w:after="20" w:line="259" w:lineRule="auto"/>
        <w:ind w:left="0" w:firstLine="0"/>
        <w:jc w:val="left"/>
      </w:pPr>
      <w:r>
        <w:t xml:space="preserve"> </w:t>
      </w:r>
    </w:p>
    <w:p w:rsidR="005B31DB" w:rsidRDefault="00E06A44">
      <w:pPr>
        <w:ind w:left="-5"/>
      </w:pPr>
      <w:r>
        <w:t xml:space="preserve">Общая трудоемкость дисциплины составляет </w:t>
      </w:r>
      <w:r>
        <w:rPr>
          <w:u w:val="single" w:color="000000"/>
        </w:rPr>
        <w:t>2</w:t>
      </w:r>
      <w:r>
        <w:t xml:space="preserve"> единицы </w:t>
      </w:r>
      <w:r>
        <w:rPr>
          <w:u w:val="single" w:color="000000"/>
        </w:rPr>
        <w:t>72</w:t>
      </w:r>
      <w:r>
        <w:t xml:space="preserve"> акад. часов, в том числе: </w:t>
      </w:r>
    </w:p>
    <w:p w:rsidR="005B31DB" w:rsidRDefault="00E06A44">
      <w:pPr>
        <w:ind w:left="-5"/>
      </w:pPr>
      <w:r>
        <w:t xml:space="preserve">-контактная работа </w:t>
      </w:r>
      <w:r>
        <w:rPr>
          <w:u w:val="single" w:color="000000"/>
        </w:rPr>
        <w:t>10,7</w:t>
      </w:r>
      <w:r>
        <w:t xml:space="preserve"> акад. часов: </w:t>
      </w:r>
    </w:p>
    <w:p w:rsidR="005B31DB" w:rsidRDefault="00E06A44">
      <w:pPr>
        <w:ind w:left="-5"/>
      </w:pPr>
      <w:r>
        <w:t xml:space="preserve">-аудиторная </w:t>
      </w:r>
      <w:r>
        <w:rPr>
          <w:u w:val="single" w:color="000000"/>
        </w:rPr>
        <w:t>10</w:t>
      </w:r>
      <w:r>
        <w:t xml:space="preserve"> </w:t>
      </w:r>
      <w:proofErr w:type="spellStart"/>
      <w:r>
        <w:t>акад</w:t>
      </w:r>
      <w:proofErr w:type="gramStart"/>
      <w:r>
        <w:t>.ч</w:t>
      </w:r>
      <w:proofErr w:type="gramEnd"/>
      <w:r>
        <w:t>аса</w:t>
      </w:r>
      <w:proofErr w:type="spellEnd"/>
      <w:r>
        <w:t xml:space="preserve">; </w:t>
      </w:r>
    </w:p>
    <w:p w:rsidR="005B31DB" w:rsidRDefault="00E06A44">
      <w:pPr>
        <w:ind w:left="-5"/>
      </w:pPr>
      <w:r>
        <w:t xml:space="preserve">-внеаудиторная </w:t>
      </w:r>
      <w:r>
        <w:rPr>
          <w:u w:val="single" w:color="000000"/>
        </w:rPr>
        <w:t>0,7</w:t>
      </w:r>
      <w:r>
        <w:t xml:space="preserve"> </w:t>
      </w:r>
      <w:proofErr w:type="spellStart"/>
      <w:r>
        <w:t>акад</w:t>
      </w:r>
      <w:proofErr w:type="gramStart"/>
      <w:r>
        <w:t>.ч</w:t>
      </w:r>
      <w:proofErr w:type="gramEnd"/>
      <w:r>
        <w:t>аса</w:t>
      </w:r>
      <w:proofErr w:type="spellEnd"/>
      <w:r>
        <w:t xml:space="preserve">; </w:t>
      </w:r>
    </w:p>
    <w:p w:rsidR="005B31DB" w:rsidRDefault="00E06A44">
      <w:pPr>
        <w:ind w:left="-5"/>
      </w:pPr>
      <w:r>
        <w:t xml:space="preserve">-самостоятельная работа </w:t>
      </w:r>
      <w:r>
        <w:rPr>
          <w:u w:val="single" w:color="000000"/>
        </w:rPr>
        <w:t>57,4+3,9</w:t>
      </w:r>
      <w:r>
        <w:t xml:space="preserve"> акад. часа </w:t>
      </w:r>
    </w:p>
    <w:p w:rsidR="005B31DB" w:rsidRDefault="00E06A44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4462" w:type="dxa"/>
        <w:tblInd w:w="-140" w:type="dxa"/>
        <w:tblCellMar>
          <w:top w:w="7" w:type="dxa"/>
          <w:left w:w="41" w:type="dxa"/>
        </w:tblCellMar>
        <w:tblLook w:val="04A0" w:firstRow="1" w:lastRow="0" w:firstColumn="1" w:lastColumn="0" w:noHBand="0" w:noVBand="1"/>
      </w:tblPr>
      <w:tblGrid>
        <w:gridCol w:w="2647"/>
        <w:gridCol w:w="506"/>
        <w:gridCol w:w="929"/>
        <w:gridCol w:w="982"/>
        <w:gridCol w:w="1270"/>
        <w:gridCol w:w="1052"/>
        <w:gridCol w:w="2703"/>
        <w:gridCol w:w="2837"/>
        <w:gridCol w:w="1536"/>
      </w:tblGrid>
      <w:tr w:rsidR="005B31DB">
        <w:trPr>
          <w:trHeight w:val="972"/>
        </w:trPr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1DB" w:rsidRDefault="00E06A44">
            <w:pPr>
              <w:spacing w:after="0" w:line="259" w:lineRule="auto"/>
              <w:ind w:left="34" w:right="12" w:firstLine="0"/>
              <w:jc w:val="center"/>
            </w:pPr>
            <w:r>
              <w:t xml:space="preserve">Раздел/тема дисциплины 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68754" cy="359664"/>
                      <wp:effectExtent l="0" t="0" r="0" b="0"/>
                      <wp:docPr id="26778" name="Group 267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359664"/>
                                <a:chOff x="0" y="0"/>
                                <a:chExt cx="168754" cy="359664"/>
                              </a:xfrm>
                            </wpg:grpSpPr>
                            <wps:wsp>
                              <wps:cNvPr id="526" name="Rectangle 526"/>
                              <wps:cNvSpPr/>
                              <wps:spPr>
                                <a:xfrm rot="-5399999">
                                  <a:off x="-91831" y="53329"/>
                                  <a:ext cx="428288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31DB" w:rsidRDefault="00E06A4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Курс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7" name="Rectangle 527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31DB" w:rsidRDefault="00E06A4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778" o:spid="_x0000_s1026" style="width:13.3pt;height:28.3pt;mso-position-horizontal-relative:char;mso-position-vertical-relative:line" coordsize="168754,359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">
                      <v:rect id="Rectangle 526" o:spid="_x0000_s1027" style="position:absolute;left:-91831;top:53329;width:428288;height:184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VoQMYA&#10;AADcAAAADwAAAGRycy9kb3ducmV2LnhtbESPW2vCQBSE3wv9D8sRfKsbpWpJ3YRSKPFFwUvFx9Ps&#10;yQWzZ9PsqvHfu0Khj8PMfMMs0t404kKdqy0rGI8iEMS51TWXCva7r5c3EM4ja2wsk4IbOUiT56cF&#10;xtpeeUOXrS9FgLCLUUHlfRtL6fKKDLqRbYmDV9jOoA+yK6Xu8BrgppGTKJpJgzWHhQpb+qwoP23P&#10;RsH3eHc+ZG79w8fid/668tm6KDOlhoP+4x2Ep97/h//aS61gOpnB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VoQMYAAADcAAAADwAAAAAAAAAAAAAAAACYAgAAZHJz&#10;L2Rvd25yZXYueG1sUEsFBgAAAAAEAAQA9QAAAIsDAAAAAA==&#10;" filled="f" stroked="f">
                        <v:textbox inset="0,0,0,0">
                          <w:txbxContent>
                            <w:p w:rsidR="005B31DB" w:rsidRDefault="00E06A4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Курс</w:t>
                              </w:r>
                            </w:p>
                          </w:txbxContent>
                        </v:textbox>
                      </v:rect>
                      <v:rect id="Rectangle 527" o:spid="_x0000_s1028" style="position:absolute;left:86853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nN28YA&#10;AADcAAAADwAAAGRycy9kb3ducmV2LnhtbESPT2vCQBTE7wW/w/KE3upGaRuJboIIJb1UqLbS42v2&#10;5Q9m36bZVdNv7wqCx2FmfsMss8G04kS9aywrmE4iEMSF1Q1XCr52b09zEM4ja2wtk4J/cpClo4cl&#10;Jtqe+ZNOW1+JAGGXoILa+y6R0hU1GXQT2xEHr7S9QR9kX0nd4znATStnUfQqDTYcFmrsaF1Tcdge&#10;jYLv6e64z93ml3/Kv/j5w+ebssqVehwPqwUIT4O/h2/td63gZRbD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2nN28YAAADcAAAADwAAAAAAAAAAAAAAAACYAgAAZHJz&#10;L2Rvd25yZXYueG1sUEsFBgAAAAAEAAQA9QAAAIsDAAAAAA==&#10;" filled="f" stroked="f">
                        <v:textbox inset="0,0,0,0">
                          <w:txbxContent>
                            <w:p w:rsidR="005B31DB" w:rsidRDefault="00E06A4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78" w:lineRule="auto"/>
              <w:ind w:left="362" w:right="340" w:firstLine="0"/>
              <w:jc w:val="center"/>
            </w:pPr>
            <w:r>
              <w:t xml:space="preserve">Аудиторная контактная работа </w:t>
            </w:r>
          </w:p>
          <w:p w:rsidR="005B31DB" w:rsidRDefault="00E06A44">
            <w:pPr>
              <w:spacing w:after="0" w:line="259" w:lineRule="auto"/>
              <w:ind w:left="0" w:right="43" w:firstLine="0"/>
              <w:jc w:val="center"/>
            </w:pPr>
            <w:r>
              <w:t xml:space="preserve">(в акад. часах) 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21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8586" cy="1438910"/>
                      <wp:effectExtent l="0" t="0" r="0" b="0"/>
                      <wp:docPr id="26796" name="Group 267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86" cy="1438910"/>
                                <a:chOff x="0" y="0"/>
                                <a:chExt cx="348586" cy="1438910"/>
                              </a:xfrm>
                            </wpg:grpSpPr>
                            <wps:wsp>
                              <wps:cNvPr id="534" name="Rectangle 534"/>
                              <wps:cNvSpPr/>
                              <wps:spPr>
                                <a:xfrm rot="-5399999">
                                  <a:off x="-648525" y="435673"/>
                                  <a:ext cx="154167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31DB" w:rsidRDefault="00E06A4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Самостоятельная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5" name="Rectangle 535"/>
                              <wps:cNvSpPr/>
                              <wps:spPr>
                                <a:xfrm rot="-5399999">
                                  <a:off x="86854" y="115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31DB" w:rsidRDefault="00E06A4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6" name="Rectangle 536"/>
                              <wps:cNvSpPr/>
                              <wps:spPr>
                                <a:xfrm rot="-5399999">
                                  <a:off x="-628111" y="416464"/>
                                  <a:ext cx="186051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31DB" w:rsidRDefault="00E06A4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работа (в акад. часах)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7" name="Rectangle 537"/>
                              <wps:cNvSpPr/>
                              <wps:spPr>
                                <a:xfrm rot="-5399999">
                                  <a:off x="266686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31DB" w:rsidRDefault="00E06A4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796" o:spid="_x0000_s1029" style="width:27.45pt;height:113.3pt;mso-position-horizontal-relative:char;mso-position-vertical-relative:line" coordsize="3485,14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">
                      <v:rect id="Rectangle 534" o:spid="_x0000_s1030" style="position:absolute;left:-6485;top:4357;width:15416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LFccYA&#10;AADcAAAADwAAAGRycy9kb3ducmV2LnhtbESPS2sCQRCE7wH/w9BCbnHWaFRWRwmCbC4R4guP7U7v&#10;A3d61p1RN//eEQI5FlX1FTVbtKYSN2pcaVlBvxeBIE6tLjlXsNuu3iYgnEfWWFkmBb/kYDHvvMww&#10;1vbOP3Tb+FwECLsYFRTe17GULi3IoOvZmjh4mW0M+iCbXOoG7wFuKvkeRSNpsOSwUGBNy4LS8+Zq&#10;FOz72+shcesTH7PLePjtk3WWJ0q9dtvPKQhPrf8P/7W/tIKPwRCeZ8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LFccYAAADcAAAADwAAAAAAAAAAAAAAAACYAgAAZHJz&#10;L2Rvd25yZXYueG1sUEsFBgAAAAAEAAQA9QAAAIsDAAAAAA==&#10;" filled="f" stroked="f">
                        <v:textbox inset="0,0,0,0">
                          <w:txbxContent>
                            <w:p w:rsidR="005B31DB" w:rsidRDefault="00E06A4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Самостоятельная </w:t>
                              </w:r>
                            </w:p>
                          </w:txbxContent>
                        </v:textbox>
                      </v:rect>
                      <v:rect id="Rectangle 535" o:spid="_x0000_s1031" style="position:absolute;left:869;top:11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5g6scA&#10;AADcAAAADwAAAGRycy9kb3ducmV2LnhtbESPW2vCQBSE34X+h+UUfNNNvLSSugYpSHxRUFvp42n2&#10;5EKzZ9Psqum/7xYKPg4z8w2zTHvTiCt1rrasIB5HIIhzq2suFbydNqMFCOeRNTaWScEPOUhXD4Ml&#10;Jtre+EDXoy9FgLBLUEHlfZtI6fKKDLqxbYmDV9jOoA+yK6Xu8BbgppGTKHqSBmsOCxW29FpR/nW8&#10;GAXv8elyztz+kz+K7+fZzmf7osyUGj726xcQnnp/D/+3t1rBfDqHvzPh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0uYOrHAAAA3AAAAA8AAAAAAAAAAAAAAAAAmAIAAGRy&#10;cy9kb3ducmV2LnhtbFBLBQYAAAAABAAEAPUAAACMAwAAAAA=&#10;" filled="f" stroked="f">
                        <v:textbox inset="0,0,0,0">
                          <w:txbxContent>
                            <w:p w:rsidR="005B31DB" w:rsidRDefault="00E06A4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36" o:spid="_x0000_s1032" style="position:absolute;left:-6282;top:4165;width:18605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z+ncYA&#10;AADcAAAADwAAAGRycy9kb3ducmV2LnhtbESPT2vCQBTE74LfYXlCb7pJrVaiaygFSS8Vqq14fGZf&#10;/mD2bZpdNf32bqHQ4zAzv2FWaW8acaXO1ZYVxJMIBHFudc2lgs/9ZrwA4TyyxsYyKfghB+l6OFhh&#10;ou2NP+i686UIEHYJKqi8bxMpXV6RQTexLXHwCtsZ9EF2pdQd3gLcNPIxiubSYM1hocKWXivKz7uL&#10;UfAV7y+HzG1PfCy+n5/efbYtykyph1H/sgThqff/4b/2m1Ywm87h90w4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z+ncYAAADcAAAADwAAAAAAAAAAAAAAAACYAgAAZHJz&#10;L2Rvd25yZXYueG1sUEsFBgAAAAAEAAQA9QAAAIsDAAAAAA==&#10;" filled="f" stroked="f">
                        <v:textbox inset="0,0,0,0">
                          <w:txbxContent>
                            <w:p w:rsidR="005B31DB" w:rsidRDefault="00E06A4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работа (в акад. часах)</w:t>
                              </w:r>
                            </w:p>
                          </w:txbxContent>
                        </v:textbox>
                      </v:rect>
                      <v:rect id="Rectangle 537" o:spid="_x0000_s1033" style="position:absolute;left:2667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BbBsYA&#10;AADcAAAADwAAAGRycy9kb3ducmV2LnhtbESPT2vCQBTE74V+h+UVeqsbrVZJXUMRJF4U1LZ4fM2+&#10;/KHZtzG70fjtuwXB4zAzv2HmSW9qcabWVZYVDAcRCOLM6ooLBZ+H1csMhPPIGmvLpOBKDpLF48Mc&#10;Y20vvKPz3hciQNjFqKD0vomldFlJBt3ANsTBy21r0AfZFlK3eAlwU8tRFL1JgxWHhRIbWpaU/e47&#10;o+BreOi+U7f94WN+mo43Pt3mRarU81P/8Q7CU+/v4Vt7rRVMXqfwfyYc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BbBsYAAADcAAAADwAAAAAAAAAAAAAAAACYAgAAZHJz&#10;L2Rvd25yZXYueG1sUEsFBgAAAAAEAAQA9QAAAIsDAAAAAA==&#10;" filled="f" stroked="f">
                        <v:textbox inset="0,0,0,0">
                          <w:txbxContent>
                            <w:p w:rsidR="005B31DB" w:rsidRDefault="00E06A4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1DB" w:rsidRDefault="00E06A44">
            <w:pPr>
              <w:spacing w:after="0" w:line="259" w:lineRule="auto"/>
              <w:ind w:left="0" w:firstLine="0"/>
              <w:jc w:val="center"/>
            </w:pPr>
            <w:r>
              <w:t xml:space="preserve">Вид самостоятельной работы 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1DB" w:rsidRDefault="00E06A44">
            <w:pPr>
              <w:spacing w:after="0" w:line="259" w:lineRule="auto"/>
              <w:ind w:left="0" w:firstLine="0"/>
              <w:jc w:val="center"/>
            </w:pPr>
            <w:r>
              <w:t xml:space="preserve">Формы текущего контроля успеваемости и промежуточной аттестации 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50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18465" cy="1454150"/>
                      <wp:effectExtent l="0" t="0" r="0" b="0"/>
                      <wp:docPr id="26822" name="Group 268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65" cy="1454150"/>
                                <a:chOff x="0" y="0"/>
                                <a:chExt cx="318465" cy="1454150"/>
                              </a:xfrm>
                            </wpg:grpSpPr>
                            <wps:wsp>
                              <wps:cNvPr id="552" name="Rectangle 552"/>
                              <wps:cNvSpPr/>
                              <wps:spPr>
                                <a:xfrm rot="-5399999">
                                  <a:off x="-770567" y="421476"/>
                                  <a:ext cx="172551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31DB" w:rsidRDefault="00E06A4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Код и структурный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3" name="Rectangle 553"/>
                              <wps:cNvSpPr/>
                              <wps:spPr>
                                <a:xfrm rot="-5399999">
                                  <a:off x="-669278" y="420657"/>
                                  <a:ext cx="188260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31DB" w:rsidRDefault="00E06A4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элемент компетенции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4" name="Rectangle 554"/>
                              <wps:cNvSpPr/>
                              <wps:spPr>
                                <a:xfrm rot="-5399999">
                                  <a:off x="23656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31DB" w:rsidRDefault="00E06A4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822" o:spid="_x0000_s1034" style="width:25.1pt;height:114.5pt;mso-position-horizontal-relative:char;mso-position-vertical-relative:line" coordsize="3184,14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">
                      <v:rect id="Rectangle 552" o:spid="_x0000_s1035" style="position:absolute;left:-7705;top:4215;width:17254;height:18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gdPsYA&#10;AADcAAAADwAAAGRycy9kb3ducmV2LnhtbESPW2vCQBSE3wv9D8sR+lY3ipeSugmlIOmLgpeKj6fZ&#10;kwtmz6bZVeO/d4VCH4eZ+YZZpL1pxIU6V1tWMBpGIIhzq2suFex3y9c3EM4ja2wsk4IbOUiT56cF&#10;xtpeeUOXrS9FgLCLUUHlfRtL6fKKDLqhbYmDV9jOoA+yK6Xu8BrgppHjKJpJgzWHhQpb+qwoP23P&#10;RsH3aHc+ZG79w8fidz5Z+WxdlJlSL4P+4x2Ep97/h//aX1rBdDqGx5lwBGR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gdPsYAAADcAAAADwAAAAAAAAAAAAAAAACYAgAAZHJz&#10;L2Rvd25yZXYueG1sUEsFBgAAAAAEAAQA9QAAAIsDAAAAAA==&#10;" filled="f" stroked="f">
                        <v:textbox inset="0,0,0,0">
                          <w:txbxContent>
                            <w:p w:rsidR="005B31DB" w:rsidRDefault="00E06A4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Код и структурный </w:t>
                              </w:r>
                            </w:p>
                          </w:txbxContent>
                        </v:textbox>
                      </v:rect>
                      <v:rect id="Rectangle 553" o:spid="_x0000_s1036" style="position:absolute;left:-6693;top:4207;width:18825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S4pccA&#10;AADcAAAADwAAAGRycy9kb3ducmV2LnhtbESPW2vCQBSE34X+h+UUfNNNvLSSugYpSHxRUFvp42n2&#10;5EKzZ9Psqum/7xYKPg4z8w2zTHvTiCt1rrasIB5HIIhzq2suFbydNqMFCOeRNTaWScEPOUhXD4Ml&#10;Jtre+EDXoy9FgLBLUEHlfZtI6fKKDLqxbYmDV9jOoA+yK6Xu8BbgppGTKHqSBmsOCxW29FpR/nW8&#10;GAXv8elyztz+kz+K7+fZzmf7osyUGj726xcQnnp/D/+3t1rBfD6FvzPh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UuKXHAAAA3AAAAA8AAAAAAAAAAAAAAAAAmAIAAGRy&#10;cy9kb3ducmV2LnhtbFBLBQYAAAAABAAEAPUAAACMAwAAAAA=&#10;" filled="f" stroked="f">
                        <v:textbox inset="0,0,0,0">
                          <w:txbxContent>
                            <w:p w:rsidR="005B31DB" w:rsidRDefault="00E06A4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элемент компетенции</w:t>
                              </w:r>
                            </w:p>
                          </w:txbxContent>
                        </v:textbox>
                      </v:rect>
                      <v:rect id="Rectangle 554" o:spid="_x0000_s1037" style="position:absolute;left:2366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0g0cYA&#10;AADcAAAADwAAAGRycy9kb3ducmV2LnhtbESPW2vCQBSE3wv9D8sRfKsbi5eSugmlIPGlgpeKj6fZ&#10;kwtmz8bsqum/d4VCH4eZ+YZZpL1pxJU6V1tWMB5FIIhzq2suFex3y5c3EM4ja2wsk4JfcpAmz08L&#10;jLW98YauW1+KAGEXo4LK+zaW0uUVGXQj2xIHr7CdQR9kV0rd4S3ATSNfo2gmDdYcFips6bOi/LS9&#10;GAXf493lkLn1Dx+L83zy5bN1UWZKDQf9xzsIT73/D/+1V1rBdDqBx5lwBGR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70g0cYAAADcAAAADwAAAAAAAAAAAAAAAACYAgAAZHJz&#10;L2Rvd25yZXYueG1sUEsFBgAAAAAEAAQA9QAAAIsDAAAAAA==&#10;" filled="f" stroked="f">
                        <v:textbox inset="0,0,0,0">
                          <w:txbxContent>
                            <w:p w:rsidR="005B31DB" w:rsidRDefault="00E06A4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5B31DB">
        <w:trPr>
          <w:trHeight w:val="16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5B31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5B31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29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68754" cy="527558"/>
                      <wp:effectExtent l="0" t="0" r="0" b="0"/>
                      <wp:docPr id="26828" name="Group 268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27558"/>
                                <a:chOff x="0" y="0"/>
                                <a:chExt cx="168754" cy="527558"/>
                              </a:xfrm>
                            </wpg:grpSpPr>
                            <wps:wsp>
                              <wps:cNvPr id="580" name="Rectangle 580"/>
                              <wps:cNvSpPr/>
                              <wps:spPr>
                                <a:xfrm rot="-5399999">
                                  <a:off x="-203413" y="109641"/>
                                  <a:ext cx="65145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31DB" w:rsidRDefault="00E06A4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Лекции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1" name="Rectangle 581"/>
                              <wps:cNvSpPr/>
                              <wps:spPr>
                                <a:xfrm rot="-5399999">
                                  <a:off x="86853" y="-99426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31DB" w:rsidRDefault="00E06A4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828" o:spid="_x0000_s1038" style="width:13.3pt;height:41.55pt;mso-position-horizontal-relative:char;mso-position-vertical-relative:line" coordsize="1687,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">
                      <v:rect id="Rectangle 580" o:spid="_x0000_s1039" style="position:absolute;left:-2034;top:1097;width:6513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YKlcMA&#10;AADcAAAADwAAAGRycy9kb3ducmV2LnhtbERPy2rCQBTdC/7DcAvd6STSWkkdRYQSNwaMbenyNnPz&#10;oJk7aWai6d87C6HLw3mvt6NpxYV611hWEM8jEMSF1Q1XCt7Pb7MVCOeRNbaWScEfOdhuppM1Jtpe&#10;+USX3FcihLBLUEHtfZdI6YqaDLq57YgDV9reoA+wr6Tu8RrCTSsXUbSUBhsODTV2tK+p+MkHo+Aj&#10;Pg+fqcu++av8fXk6+jQrq1Spx4dx9wrC0+j/xXf3QSt4XoX54Uw4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YKlcMAAADcAAAADwAAAAAAAAAAAAAAAACYAgAAZHJzL2Rv&#10;d25yZXYueG1sUEsFBgAAAAAEAAQA9QAAAIgDAAAAAA==&#10;" filled="f" stroked="f">
                        <v:textbox inset="0,0,0,0">
                          <w:txbxContent>
                            <w:p w:rsidR="005B31DB" w:rsidRDefault="00E06A4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Лекции</w:t>
                              </w:r>
                            </w:p>
                          </w:txbxContent>
                        </v:textbox>
                      </v:rect>
                      <v:rect id="Rectangle 581" o:spid="_x0000_s1040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vDsUA&#10;AADcAAAADwAAAGRycy9kb3ducmV2LnhtbESPT2vCQBTE74LfYXmCN92kWJXoKlIo6aWC2pYen9mX&#10;P5h9m2ZXTb+9Kwgeh5n5DbNcd6YWF2pdZVlBPI5AEGdWV1wo+Dq8j+YgnEfWWFsmBf/kYL3q95aY&#10;aHvlHV32vhABwi5BBaX3TSKly0oy6Ma2IQ5ebluDPsi2kLrFa4CbWr5E0VQarDgslNjQW0nZaX82&#10;Cr7jw/knddsj/+Z/s8mnT7d5kSo1HHSbBQhPnX+GH+0PreB1HsP9TDg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qq8OxQAAANwAAAAPAAAAAAAAAAAAAAAAAJgCAABkcnMv&#10;ZG93bnJldi54bWxQSwUGAAAAAAQABAD1AAAAigMAAAAA&#10;" filled="f" stroked="f">
                        <v:textbox inset="0,0,0,0">
                          <w:txbxContent>
                            <w:p w:rsidR="005B31DB" w:rsidRDefault="00E06A4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18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8585" cy="611378"/>
                      <wp:effectExtent l="0" t="0" r="0" b="0"/>
                      <wp:docPr id="26832" name="Group 268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85" cy="611378"/>
                                <a:chOff x="0" y="0"/>
                                <a:chExt cx="348585" cy="611378"/>
                              </a:xfrm>
                            </wpg:grpSpPr>
                            <wps:wsp>
                              <wps:cNvPr id="582" name="Rectangle 582"/>
                              <wps:cNvSpPr/>
                              <wps:spPr>
                                <a:xfrm rot="-5399999">
                                  <a:off x="53599" y="450474"/>
                                  <a:ext cx="13742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31DB" w:rsidRDefault="00E06A4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3" name="Rectangle 583"/>
                              <wps:cNvSpPr/>
                              <wps:spPr>
                                <a:xfrm rot="-5399999">
                                  <a:off x="-189732" y="103511"/>
                                  <a:ext cx="62408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31DB" w:rsidRDefault="00E06A4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аборат</w:t>
                                    </w:r>
                                    <w:proofErr w:type="spellEnd"/>
                                    <w: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4" name="Rectangle 584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31DB" w:rsidRDefault="00E06A4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" name="Rectangle 585"/>
                              <wps:cNvSpPr/>
                              <wps:spPr>
                                <a:xfrm rot="-5399999">
                                  <a:off x="-29865" y="149077"/>
                                  <a:ext cx="66401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31DB" w:rsidRDefault="00E06A4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занятия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6" name="Rectangle 586"/>
                              <wps:cNvSpPr/>
                              <wps:spPr>
                                <a:xfrm rot="-5399999">
                                  <a:off x="266685" y="-6284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31DB" w:rsidRDefault="00E06A4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832" o:spid="_x0000_s1041" style="width:27.45pt;height:48.15pt;mso-position-horizontal-relative:char;mso-position-vertical-relative:line" coordsize="3485,6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">
                      <v:rect id="Rectangle 582" o:spid="_x0000_s1042" style="position:absolute;left:536;top:4504;width:1374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gxecYA&#10;AADcAAAADwAAAGRycy9kb3ducmV2LnhtbESPW2vCQBSE3wv+h+UIfWs2Si8S3QQRSvpSodoWH4/Z&#10;kwtmz6bZVdN/7wqCj8PMfMMsssG04kS9aywrmEQxCOLC6oYrBd/b96cZCOeRNbaWScE/OcjS0cMC&#10;E23P/EWnja9EgLBLUEHtfZdI6YqaDLrIdsTBK21v0AfZV1L3eA5w08ppHL9Kgw2HhRo7WtVUHDZH&#10;o+Bnsj3+5m6951359/b86fN1WeVKPY6H5RyEp8Hfw7f2h1bwMpvC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XgxecYAAADcAAAADwAAAAAAAAAAAAAAAACYAgAAZHJz&#10;L2Rvd25yZXYueG1sUEsFBgAAAAAEAAQA9QAAAIsDAAAAAA==&#10;" filled="f" stroked="f">
                        <v:textbox inset="0,0,0,0">
                          <w:txbxContent>
                            <w:p w:rsidR="005B31DB" w:rsidRDefault="00E06A4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Л</w:t>
                              </w:r>
                            </w:p>
                          </w:txbxContent>
                        </v:textbox>
                      </v:rect>
                      <v:rect id="Rectangle 583" o:spid="_x0000_s1043" style="position:absolute;left:-1897;top:1035;width:6240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SU4sYA&#10;AADcAAAADwAAAGRycy9kb3ducmV2LnhtbESPT2vCQBTE74V+h+UVeqsbrW0luoYiSLwoqK14fGZf&#10;/tDs25jdaPz23ULB4zAzv2FmSW9qcaHWVZYVDAcRCOLM6ooLBV/75csEhPPIGmvLpOBGDpL548MM&#10;Y22vvKXLzhciQNjFqKD0vomldFlJBt3ANsTBy21r0AfZFlK3eA1wU8tRFL1LgxWHhRIbWpSU/ew6&#10;o+B7uO8Oqduc+JifP8Zrn27yIlXq+an/nILw1Pt7+L+90greJq/wdyYc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SU4sYAAADcAAAADwAAAAAAAAAAAAAAAACYAgAAZHJz&#10;L2Rvd25yZXYueG1sUEsFBgAAAAAEAAQA9QAAAIsDAAAAAA==&#10;" filled="f" stroked="f">
                        <v:textbox inset="0,0,0,0">
                          <w:txbxContent>
                            <w:p w:rsidR="005B31DB" w:rsidRDefault="00E06A4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аборат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v:textbox>
                      </v:rect>
                      <v:rect id="Rectangle 584" o:spid="_x0000_s1044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0MlsYA&#10;AADcAAAADwAAAGRycy9kb3ducmV2LnhtbESPT2vCQBTE7wW/w/KE3pqNxbYS3QQRSnqpUG2Lx2f2&#10;5Q9m36bZVdNv7wqCx2FmfsMsssG04kS9aywrmEQxCOLC6oYrBd/b96cZCOeRNbaWScE/OcjS0cMC&#10;E23P/EWnja9EgLBLUEHtfZdI6YqaDLrIdsTBK21v0AfZV1L3eA5w08rnOH6VBhsOCzV2tKqpOGyO&#10;RsHPZHv8zd16z7vy72366fN1WeVKPY6H5RyEp8Hfw7f2h1bwMpvC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0MlsYAAADcAAAADwAAAAAAAAAAAAAAAACYAgAAZHJz&#10;L2Rvd25yZXYueG1sUEsFBgAAAAAEAAQA9QAAAIsDAAAAAA==&#10;" filled="f" stroked="f">
                        <v:textbox inset="0,0,0,0">
                          <w:txbxContent>
                            <w:p w:rsidR="005B31DB" w:rsidRDefault="00E06A4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85" o:spid="_x0000_s1045" style="position:absolute;left:-299;top:1491;width:6639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pDcYA&#10;AADcAAAADwAAAGRycy9kb3ducmV2LnhtbESPT2vCQBTE7wW/w/IEb3VjqVaimyBCiRcFtS0en9mX&#10;P5h9m2ZXjd++Wyj0OMzMb5hl2ptG3KhztWUFk3EEgji3uuZSwcfx/XkOwnlkjY1lUvAgB2kyeFpi&#10;rO2d93Q7+FIECLsYFVTet7GULq/IoBvbljh4he0M+iC7UuoO7wFuGvkSRTNpsOawUGFL64ryy+Fq&#10;FHxOjtevzO3OfCq+3163PtsVZabUaNivFiA89f4//NfeaAXT+RR+z4QjIJ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GpDcYAAADcAAAADwAAAAAAAAAAAAAAAACYAgAAZHJz&#10;L2Rvd25yZXYueG1sUEsFBgAAAAAEAAQA9QAAAIsDAAAAAA==&#10;" filled="f" stroked="f">
                        <v:textbox inset="0,0,0,0">
                          <w:txbxContent>
                            <w:p w:rsidR="005B31DB" w:rsidRDefault="00E06A4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занятия</w:t>
                              </w:r>
                            </w:p>
                          </w:txbxContent>
                        </v:textbox>
                      </v:rect>
                      <v:rect id="Rectangle 586" o:spid="_x0000_s1046" style="position:absolute;left:2667;top:-629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M3esYA&#10;AADcAAAADwAAAGRycy9kb3ducmV2LnhtbESPT2vCQBTE7wW/w/KE3pqNpbUS3QQRSnqpoLbF4zP7&#10;8gezb9Psqum3dwuCx2FmfsMsssG04ky9aywrmEQxCOLC6oYrBV+796cZCOeRNbaWScEfOcjS0cMC&#10;E20vvKHz1lciQNglqKD2vkukdEVNBl1kO+LglbY36IPsK6l7vAS4aeVzHE+lwYbDQo0drWoqjtuT&#10;UfA92Z1+crc+8L78fXv59Pm6rHKlHsfDcg7C0+Dv4Vv7Qyt4nU3h/0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M3esYAAADcAAAADwAAAAAAAAAAAAAAAACYAgAAZHJz&#10;L2Rvd25yZXYueG1sUEsFBgAAAAAEAAQA9QAAAIsDAAAAAA==&#10;" filled="f" stroked="f">
                        <v:textbox inset="0,0,0,0">
                          <w:txbxContent>
                            <w:p w:rsidR="005B31DB" w:rsidRDefault="00E06A4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32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8585" cy="629666"/>
                      <wp:effectExtent l="0" t="0" r="0" b="0"/>
                      <wp:docPr id="26836" name="Group 268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85" cy="629666"/>
                                <a:chOff x="0" y="0"/>
                                <a:chExt cx="348585" cy="629666"/>
                              </a:xfrm>
                            </wpg:grpSpPr>
                            <wps:wsp>
                              <wps:cNvPr id="587" name="Rectangle 587"/>
                              <wps:cNvSpPr/>
                              <wps:spPr>
                                <a:xfrm rot="-5399999">
                                  <a:off x="-270606" y="144557"/>
                                  <a:ext cx="78583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31DB" w:rsidRDefault="00E06A4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Практич</w:t>
                                    </w:r>
                                    <w:proofErr w:type="spellEnd"/>
                                    <w: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8" name="Rectangle 588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31DB" w:rsidRDefault="00E06A4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9" name="Rectangle 589"/>
                              <wps:cNvSpPr/>
                              <wps:spPr>
                                <a:xfrm rot="-5399999">
                                  <a:off x="-29865" y="158221"/>
                                  <a:ext cx="66401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31DB" w:rsidRDefault="00E06A4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занятия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0" name="Rectangle 590"/>
                              <wps:cNvSpPr/>
                              <wps:spPr>
                                <a:xfrm rot="-5399999">
                                  <a:off x="266685" y="-5370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31DB" w:rsidRDefault="00E06A4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836" o:spid="_x0000_s1047" style="width:27.45pt;height:49.6pt;mso-position-horizontal-relative:char;mso-position-vertical-relative:line" coordsize="3485,6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">
                      <v:rect id="Rectangle 587" o:spid="_x0000_s1048" style="position:absolute;left:-2706;top:1446;width:7857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+S4cUA&#10;AADcAAAADwAAAGRycy9kb3ducmV2LnhtbESPW2vCQBSE34X+h+UU+qYbpRqJrlKEkr5U8IqPx+zJ&#10;hWbPptlV47/vFgQfh5n5hpkvO1OLK7WusqxgOIhAEGdWV1wo2O8++1MQziNrrC2Tgjs5WC5eenNM&#10;tL3xhq5bX4gAYZeggtL7JpHSZSUZdAPbEAcvt61BH2RbSN3iLcBNLUdRNJEGKw4LJTa0Kin72V6M&#10;gsNwdzmmbn3mU/4bv3/7dJ0XqVJvr93HDISnzj/Dj/aXVjCexvB/Jhw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D5LhxQAAANwAAAAPAAAAAAAAAAAAAAAAAJgCAABkcnMv&#10;ZG93bnJldi54bWxQSwUGAAAAAAQABAD1AAAAigMAAAAA&#10;" filled="f" stroked="f">
                        <v:textbox inset="0,0,0,0">
                          <w:txbxContent>
                            <w:p w:rsidR="005B31DB" w:rsidRDefault="00E06A4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Практич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v:textbox>
                      </v:rect>
                      <v:rect id="Rectangle 588" o:spid="_x0000_s1049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AGk8MA&#10;AADcAAAADwAAAGRycy9kb3ducmV2LnhtbERPy2rCQBTdC/7DcAvd6STSWkkdRYQSNwaMbenyNnPz&#10;oJk7aWai6d87C6HLw3mvt6NpxYV611hWEM8jEMSF1Q1XCt7Pb7MVCOeRNbaWScEfOdhuppM1Jtpe&#10;+USX3FcihLBLUEHtfZdI6YqaDLq57YgDV9reoA+wr6Tu8RrCTSsXUbSUBhsODTV2tK+p+MkHo+Aj&#10;Pg+fqcu++av8fXk6+jQrq1Spx4dx9wrC0+j/xXf3QSt4XoW14Uw4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AGk8MAAADcAAAADwAAAAAAAAAAAAAAAACYAgAAZHJzL2Rv&#10;d25yZXYueG1sUEsFBgAAAAAEAAQA9QAAAIgDAAAAAA==&#10;" filled="f" stroked="f">
                        <v:textbox inset="0,0,0,0">
                          <w:txbxContent>
                            <w:p w:rsidR="005B31DB" w:rsidRDefault="00E06A4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89" o:spid="_x0000_s1050" style="position:absolute;left:-299;top:1583;width:6639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yjCMYA&#10;AADcAAAADwAAAGRycy9kb3ducmV2LnhtbESPT2vCQBTE74V+h+UVeqsbpVpNXUMRJF4U1LZ4fM2+&#10;/KHZtzG70fjtuwXB4zAzv2HmSW9qcabWVZYVDAcRCOLM6ooLBZ+H1csUhPPIGmvLpOBKDpLF48Mc&#10;Y20vvKPz3hciQNjFqKD0vomldFlJBt3ANsTBy21r0AfZFlK3eAlwU8tRFE2kwYrDQokNLUvKfved&#10;UfA1PHTfqdv+8DE/vb1ufLrNi1Sp56f+4x2Ep97fw7f2WisYT2fwfyYc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9yjCMYAAADcAAAADwAAAAAAAAAAAAAAAACYAgAAZHJz&#10;L2Rvd25yZXYueG1sUEsFBgAAAAAEAAQA9QAAAIsDAAAAAA==&#10;" filled="f" stroked="f">
                        <v:textbox inset="0,0,0,0">
                          <w:txbxContent>
                            <w:p w:rsidR="005B31DB" w:rsidRDefault="00E06A4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занятия</w:t>
                              </w:r>
                            </w:p>
                          </w:txbxContent>
                        </v:textbox>
                      </v:rect>
                      <v:rect id="Rectangle 590" o:spid="_x0000_s1051" style="position:absolute;left:2666;top:-537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+cSMIA&#10;AADcAAAADwAAAGRycy9kb3ducmV2LnhtbERPy2oCMRTdC/5DuEJ3mlGstqNRRJDppkLVFpfXyZ0H&#10;Tm7GSdTx781C6PJw3vNlaypxo8aVlhUMBxEI4tTqknMFh/2m/wHCeWSNlWVS8CAHy0W3M8dY2zv/&#10;0G3ncxFC2MWooPC+jqV0aUEG3cDWxIHLbGPQB9jkUjd4D+GmkqMomkiDJYeGAmtaF5Sed1ej4He4&#10;v/4lbnviY3aZjr99ss3yRKm3XruagfDU+n/xy/2lFbx/hvnhTDg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P5xIwgAAANwAAAAPAAAAAAAAAAAAAAAAAJgCAABkcnMvZG93&#10;bnJldi54bWxQSwUGAAAAAAQABAD1AAAAhwMAAAAA&#10;" filled="f" stroked="f">
                        <v:textbox inset="0,0,0,0">
                          <w:txbxContent>
                            <w:p w:rsidR="005B31DB" w:rsidRDefault="00E06A4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5B31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5B31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5B31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5B31DB">
            <w:pPr>
              <w:spacing w:after="160" w:line="259" w:lineRule="auto"/>
              <w:ind w:left="0" w:firstLine="0"/>
              <w:jc w:val="left"/>
            </w:pPr>
          </w:p>
        </w:tc>
      </w:tr>
      <w:tr w:rsidR="005B31DB">
        <w:trPr>
          <w:trHeight w:val="838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firstLine="0"/>
              <w:jc w:val="left"/>
            </w:pPr>
            <w:r>
              <w:t xml:space="preserve">Биосфера и человек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right="38" w:firstLine="0"/>
              <w:jc w:val="center"/>
            </w:pPr>
            <w:r>
              <w:t xml:space="preserve">2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5" w:firstLine="0"/>
            </w:pPr>
            <w:r>
              <w:t>0,5/0,5</w:t>
            </w:r>
            <w:proofErr w:type="gramStart"/>
            <w:r>
              <w:t>И</w:t>
            </w:r>
            <w:proofErr w:type="gramEnd"/>
            <w: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right="40" w:firstLine="0"/>
              <w:jc w:val="center"/>
            </w:pPr>
            <w:r>
              <w:t xml:space="preserve">5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right="37" w:firstLine="0"/>
            </w:pPr>
            <w:r>
              <w:t xml:space="preserve">Самостоятельное изучение учебной и научной литературы.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firstLine="0"/>
              <w:jc w:val="center"/>
            </w:pPr>
            <w:r>
              <w:t xml:space="preserve">ОК-12 - </w:t>
            </w:r>
            <w:proofErr w:type="spellStart"/>
            <w:r>
              <w:t>зув</w:t>
            </w:r>
            <w:proofErr w:type="spellEnd"/>
            <w:r>
              <w:t xml:space="preserve"> ОПК-6 -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5B31DB">
        <w:trPr>
          <w:trHeight w:val="1390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firstLine="0"/>
              <w:jc w:val="left"/>
            </w:pPr>
            <w:r>
              <w:t xml:space="preserve">Экологические принципы рационального использования природных ресурсов и охраны природы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right="38" w:firstLine="0"/>
              <w:jc w:val="center"/>
            </w:pPr>
            <w:r>
              <w:t xml:space="preserve">2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5" w:firstLine="0"/>
            </w:pPr>
            <w:r>
              <w:t>0,5/0,5</w:t>
            </w:r>
            <w:proofErr w:type="gramStart"/>
            <w:r>
              <w:t>И</w:t>
            </w:r>
            <w:proofErr w:type="gramEnd"/>
            <w: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right="40" w:firstLine="0"/>
              <w:jc w:val="center"/>
            </w:pPr>
            <w:r>
              <w:t xml:space="preserve">5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right="37" w:firstLine="0"/>
            </w:pPr>
            <w:r>
              <w:t xml:space="preserve">Самостоятельное изучение учебной и научной литературы.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firstLine="0"/>
              <w:jc w:val="center"/>
            </w:pPr>
            <w:r>
              <w:t xml:space="preserve">ОК-12 - </w:t>
            </w:r>
            <w:proofErr w:type="spellStart"/>
            <w:r>
              <w:t>зув</w:t>
            </w:r>
            <w:proofErr w:type="spellEnd"/>
            <w:r>
              <w:t xml:space="preserve"> ОПК-6 -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5B31DB">
        <w:trPr>
          <w:trHeight w:val="838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firstLine="0"/>
            </w:pPr>
            <w:r>
              <w:lastRenderedPageBreak/>
              <w:t xml:space="preserve">Глобальные проблемы окружающей среды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right="38" w:firstLine="0"/>
              <w:jc w:val="center"/>
            </w:pPr>
            <w:r>
              <w:t xml:space="preserve">2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5" w:firstLine="0"/>
            </w:pPr>
            <w:r>
              <w:t>0,5/0,5</w:t>
            </w:r>
            <w:proofErr w:type="gramStart"/>
            <w:r>
              <w:t>И</w:t>
            </w:r>
            <w:proofErr w:type="gramEnd"/>
            <w: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right="43" w:firstLine="0"/>
              <w:jc w:val="center"/>
            </w:pPr>
            <w:r>
              <w:t xml:space="preserve">3/3И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right="40" w:firstLine="0"/>
              <w:jc w:val="center"/>
            </w:pPr>
            <w:r>
              <w:t xml:space="preserve">15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right="37" w:firstLine="0"/>
            </w:pPr>
            <w:r>
              <w:t xml:space="preserve">Самостоятельное изучение учебной и научной литературы.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firstLine="0"/>
              <w:jc w:val="center"/>
            </w:pPr>
            <w:r>
              <w:t xml:space="preserve">Устный опрос (собеседование)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firstLine="0"/>
              <w:jc w:val="center"/>
            </w:pPr>
            <w:r>
              <w:t xml:space="preserve">ОК-12 - </w:t>
            </w:r>
            <w:proofErr w:type="spellStart"/>
            <w:r>
              <w:t>зув</w:t>
            </w:r>
            <w:proofErr w:type="spellEnd"/>
            <w:r>
              <w:t xml:space="preserve"> ОПК-6 -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5B31DB">
        <w:trPr>
          <w:trHeight w:val="838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Экозащитная</w:t>
            </w:r>
            <w:proofErr w:type="spellEnd"/>
            <w:r>
              <w:t xml:space="preserve"> техника и технологии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right="38" w:firstLine="0"/>
              <w:jc w:val="center"/>
            </w:pPr>
            <w:r>
              <w:t xml:space="preserve">2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right="37" w:firstLine="0"/>
              <w:jc w:val="center"/>
            </w:pPr>
            <w:r>
              <w:t xml:space="preserve">1/1И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right="43" w:firstLine="0"/>
              <w:jc w:val="center"/>
            </w:pPr>
            <w:r>
              <w:t xml:space="preserve">2/2И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right="43" w:firstLine="0"/>
              <w:jc w:val="center"/>
            </w:pPr>
            <w:r>
              <w:t xml:space="preserve">17,4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right="37" w:firstLine="0"/>
            </w:pPr>
            <w:r>
              <w:t xml:space="preserve">Самостоятельное изучение учебной и научной литературы.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firstLine="0"/>
              <w:jc w:val="center"/>
            </w:pPr>
            <w:r>
              <w:t xml:space="preserve">Устный опрос (собеседование)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firstLine="0"/>
              <w:jc w:val="center"/>
            </w:pPr>
            <w:r>
              <w:t xml:space="preserve">ОК-12 - </w:t>
            </w:r>
            <w:proofErr w:type="spellStart"/>
            <w:r>
              <w:t>зув</w:t>
            </w:r>
            <w:proofErr w:type="spellEnd"/>
            <w:r>
              <w:t xml:space="preserve"> ОПК-6 -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5B31DB">
        <w:trPr>
          <w:trHeight w:val="854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firstLine="0"/>
              <w:jc w:val="left"/>
            </w:pPr>
            <w:r>
              <w:t xml:space="preserve">Основы экономики природопользования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right="38" w:firstLine="0"/>
              <w:jc w:val="center"/>
            </w:pPr>
            <w:r>
              <w:t xml:space="preserve">2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firstLine="0"/>
            </w:pPr>
            <w:r>
              <w:t>0,5/0,5</w:t>
            </w:r>
            <w:proofErr w:type="gramStart"/>
            <w:r>
              <w:t>И</w:t>
            </w:r>
            <w:proofErr w:type="gramEnd"/>
            <w: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right="43" w:firstLine="0"/>
              <w:jc w:val="center"/>
            </w:pPr>
            <w:r>
              <w:t xml:space="preserve">1/1И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right="40" w:firstLine="0"/>
              <w:jc w:val="center"/>
            </w:pPr>
            <w:r>
              <w:t xml:space="preserve">5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right="37" w:firstLine="0"/>
            </w:pPr>
            <w:r>
              <w:t xml:space="preserve">Самостоятельное изучение учебной и научной литературы.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firstLine="0"/>
              <w:jc w:val="center"/>
            </w:pPr>
            <w:r>
              <w:t xml:space="preserve">Устный опрос (собеседование)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firstLine="0"/>
              <w:jc w:val="center"/>
            </w:pPr>
            <w:r>
              <w:t xml:space="preserve">ОК-12 - </w:t>
            </w:r>
            <w:proofErr w:type="spellStart"/>
            <w:r>
              <w:t>зув</w:t>
            </w:r>
            <w:proofErr w:type="spellEnd"/>
            <w:r>
              <w:t xml:space="preserve"> ОПК-6 -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5B31DB">
        <w:trPr>
          <w:trHeight w:val="838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firstLine="0"/>
              <w:jc w:val="left"/>
            </w:pPr>
            <w:r>
              <w:t xml:space="preserve">Основы экологического права, профессиональная ответственность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right="38" w:firstLine="0"/>
              <w:jc w:val="center"/>
            </w:pPr>
            <w:r>
              <w:t xml:space="preserve">2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firstLine="0"/>
            </w:pPr>
            <w:r>
              <w:t>0,5/0,5</w:t>
            </w:r>
            <w:proofErr w:type="gramStart"/>
            <w:r>
              <w:t>И</w:t>
            </w:r>
            <w:proofErr w:type="gramEnd"/>
            <w: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right="40" w:firstLine="0"/>
              <w:jc w:val="center"/>
            </w:pPr>
            <w:r>
              <w:t xml:space="preserve">5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right="37" w:firstLine="0"/>
            </w:pPr>
            <w:r>
              <w:t xml:space="preserve">Самостоятельное изучение учебной и научной литературы.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firstLine="0"/>
              <w:jc w:val="center"/>
            </w:pPr>
            <w:r>
              <w:t xml:space="preserve">Устный опрос (собеседование)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firstLine="0"/>
              <w:jc w:val="center"/>
            </w:pPr>
            <w:r>
              <w:t xml:space="preserve">ОК-12 - </w:t>
            </w:r>
            <w:proofErr w:type="spellStart"/>
            <w:r>
              <w:t>зув</w:t>
            </w:r>
            <w:proofErr w:type="spellEnd"/>
            <w:r>
              <w:t xml:space="preserve"> ОПК-6 -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5B31DB">
        <w:trPr>
          <w:trHeight w:val="1114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firstLine="0"/>
              <w:jc w:val="left"/>
            </w:pPr>
            <w:r>
              <w:t xml:space="preserve">Международное сотрудничество в области охраны окружающей среды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right="38" w:firstLine="0"/>
              <w:jc w:val="center"/>
            </w:pPr>
            <w:r>
              <w:t xml:space="preserve">2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firstLine="0"/>
            </w:pPr>
            <w:r>
              <w:t>0,5/0,5</w:t>
            </w:r>
            <w:proofErr w:type="gramStart"/>
            <w:r>
              <w:t>И</w:t>
            </w:r>
            <w:proofErr w:type="gramEnd"/>
            <w: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right="40" w:firstLine="0"/>
              <w:jc w:val="center"/>
            </w:pPr>
            <w:r>
              <w:t xml:space="preserve">5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right="37" w:firstLine="0"/>
            </w:pPr>
            <w:r>
              <w:t xml:space="preserve">Самостоятельное изучение учебной и научной литературы.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firstLine="0"/>
              <w:jc w:val="center"/>
            </w:pPr>
            <w:r>
              <w:t xml:space="preserve">Устный опрос (собеседование)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firstLine="0"/>
              <w:jc w:val="center"/>
            </w:pPr>
            <w:r>
              <w:t xml:space="preserve">ОК-12 - </w:t>
            </w:r>
            <w:proofErr w:type="spellStart"/>
            <w:r>
              <w:t>зув</w:t>
            </w:r>
            <w:proofErr w:type="spellEnd"/>
            <w:r>
              <w:t xml:space="preserve"> ОПК-6 -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5B31DB">
        <w:trPr>
          <w:trHeight w:val="418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firstLine="0"/>
              <w:jc w:val="left"/>
            </w:pPr>
            <w:r>
              <w:t xml:space="preserve">Подготовка к зачету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right="38" w:firstLine="0"/>
              <w:jc w:val="center"/>
            </w:pPr>
            <w:r>
              <w:t xml:space="preserve">2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right="43" w:firstLine="0"/>
              <w:jc w:val="center"/>
            </w:pPr>
            <w:r>
              <w:t xml:space="preserve">3,9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right="42" w:firstLine="0"/>
              <w:jc w:val="center"/>
            </w:pPr>
            <w:r>
              <w:t xml:space="preserve">Зачет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</w:tc>
      </w:tr>
      <w:tr w:rsidR="005B31DB">
        <w:trPr>
          <w:trHeight w:val="420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firstLine="0"/>
              <w:jc w:val="left"/>
            </w:pPr>
            <w:r>
              <w:t xml:space="preserve">Итого за семестр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right="38" w:firstLine="0"/>
              <w:jc w:val="center"/>
            </w:pPr>
            <w:r>
              <w:t xml:space="preserve">2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right="37" w:firstLine="0"/>
              <w:jc w:val="center"/>
            </w:pPr>
            <w:r>
              <w:t xml:space="preserve">4/4И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right="43" w:firstLine="0"/>
              <w:jc w:val="center"/>
            </w:pPr>
            <w:r>
              <w:t xml:space="preserve">6/6И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right="43" w:firstLine="0"/>
              <w:jc w:val="center"/>
            </w:pPr>
            <w:r>
              <w:t xml:space="preserve">57,4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</w:tc>
      </w:tr>
      <w:tr w:rsidR="005B31DB">
        <w:trPr>
          <w:trHeight w:val="620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firstLine="0"/>
              <w:jc w:val="left"/>
            </w:pPr>
            <w:r>
              <w:t xml:space="preserve">Итого по дисциплине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right="38" w:firstLine="0"/>
              <w:jc w:val="center"/>
            </w:pPr>
            <w:r>
              <w:t xml:space="preserve">2 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right="38" w:firstLine="0"/>
              <w:jc w:val="center"/>
            </w:pPr>
            <w:r>
              <w:t xml:space="preserve">10,7/10И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58" w:firstLine="0"/>
            </w:pPr>
            <w:r>
              <w:t xml:space="preserve">57,4+3,9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right="42" w:firstLine="0"/>
              <w:jc w:val="center"/>
            </w:pPr>
            <w:r>
              <w:t xml:space="preserve">Зачет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</w:tbl>
    <w:p w:rsidR="005B31DB" w:rsidRDefault="00E06A44">
      <w:pPr>
        <w:ind w:left="-5" w:right="1492"/>
      </w:pPr>
      <w:r>
        <w:t xml:space="preserve">И – в том числе, часы, отведенные на работу в интерактивной форме.  </w:t>
      </w:r>
    </w:p>
    <w:p w:rsidR="005B31DB" w:rsidRDefault="005B31DB">
      <w:pPr>
        <w:sectPr w:rsidR="005B31DB">
          <w:pgSz w:w="16841" w:h="11906" w:orient="landscape"/>
          <w:pgMar w:top="1707" w:right="6461" w:bottom="1466" w:left="1700" w:header="720" w:footer="720" w:gutter="0"/>
          <w:cols w:space="720"/>
        </w:sectPr>
      </w:pPr>
    </w:p>
    <w:p w:rsidR="005B31DB" w:rsidRDefault="00E06A44">
      <w:pPr>
        <w:numPr>
          <w:ilvl w:val="0"/>
          <w:numId w:val="2"/>
        </w:numPr>
        <w:spacing w:after="4" w:line="271" w:lineRule="auto"/>
        <w:ind w:firstLine="361"/>
        <w:jc w:val="left"/>
      </w:pPr>
      <w:r>
        <w:rPr>
          <w:b/>
        </w:rPr>
        <w:lastRenderedPageBreak/>
        <w:t xml:space="preserve">Образовательные технологии </w:t>
      </w:r>
    </w:p>
    <w:p w:rsidR="005B31DB" w:rsidRDefault="00E06A44">
      <w:pPr>
        <w:spacing w:after="20" w:line="259" w:lineRule="auto"/>
        <w:ind w:left="566" w:firstLine="0"/>
        <w:jc w:val="left"/>
      </w:pPr>
      <w:r>
        <w:rPr>
          <w:rFonts w:ascii="Georgia" w:eastAsia="Georgia" w:hAnsi="Georgia" w:cs="Georgia"/>
          <w:b/>
        </w:rPr>
        <w:t xml:space="preserve"> </w:t>
      </w:r>
    </w:p>
    <w:p w:rsidR="005B31DB" w:rsidRDefault="00E06A44">
      <w:pPr>
        <w:ind w:left="-15" w:firstLine="566"/>
      </w:pPr>
      <w:r>
        <w:t>В процессе преподавания дисциплины «Экология» применяются традиционная, модульно-</w:t>
      </w:r>
      <w:proofErr w:type="spellStart"/>
      <w:r>
        <w:t>компетентностная</w:t>
      </w:r>
      <w:proofErr w:type="spellEnd"/>
      <w:r>
        <w:t xml:space="preserve"> и информационно-коммуникационная образовательные технологии. </w:t>
      </w:r>
    </w:p>
    <w:p w:rsidR="005B31DB" w:rsidRDefault="00E06A44">
      <w:pPr>
        <w:ind w:left="-15" w:firstLine="566"/>
      </w:pPr>
      <w:r>
        <w:t xml:space="preserve">Система организации учебного процесса должна быть ориентирована на индивидуальный подход к учащимся и должна содержать задания разного уровня сложности, разнообразного содержания и, соответственно, оцениваться по-разному. </w:t>
      </w:r>
    </w:p>
    <w:p w:rsidR="005B31DB" w:rsidRDefault="00E06A44">
      <w:pPr>
        <w:ind w:left="-15" w:firstLine="566"/>
      </w:pPr>
      <w:r>
        <w:t xml:space="preserve">Практические занятия проводятся с использованием метода – «обучение на основе опыта» для создания аналогий между изучаемыми явлениями и знакомыми студентам жизненными ситуациями и более глубокого усваивания изучаемых вопросов. Студентам выдаются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использования. При собеседовании и </w:t>
      </w:r>
      <w:proofErr w:type="gramStart"/>
      <w:r>
        <w:t>экспресс-опросе</w:t>
      </w:r>
      <w:proofErr w:type="gramEnd"/>
      <w:r>
        <w:t xml:space="preserve"> проводится дискуссия и формулируется вывод об оптимальном режиме обучения.  </w:t>
      </w:r>
    </w:p>
    <w:p w:rsidR="005B31DB" w:rsidRDefault="00E06A44">
      <w:pPr>
        <w:ind w:left="-15" w:firstLine="566"/>
      </w:pPr>
      <w:r>
        <w:t xml:space="preserve">На практических занятиях применяются также следующие виды обучения: контекстное обучение, междисциплинарное обучение, эвристическая беседа, позволяющие находить ответ на проблему, используя знания, полученные и на других дисциплинах. </w:t>
      </w:r>
    </w:p>
    <w:p w:rsidR="005B31DB" w:rsidRDefault="00E06A44">
      <w:pPr>
        <w:ind w:left="-15" w:firstLine="566"/>
      </w:pPr>
      <w:r>
        <w:t xml:space="preserve">Самостоятельная работа студентов стимулирует студентов к самостоятельной проработке </w:t>
      </w:r>
      <w:proofErr w:type="spellStart"/>
      <w:r>
        <w:t>темв</w:t>
      </w:r>
      <w:proofErr w:type="spellEnd"/>
      <w:r>
        <w:t xml:space="preserve"> </w:t>
      </w:r>
      <w:proofErr w:type="gramStart"/>
      <w:r>
        <w:t>процессе</w:t>
      </w:r>
      <w:proofErr w:type="gramEnd"/>
      <w:r>
        <w:t xml:space="preserve"> выполнения курсовой работы и подготовки к практическим занятиям. </w:t>
      </w:r>
    </w:p>
    <w:p w:rsidR="005B31DB" w:rsidRDefault="00E06A44">
      <w:pPr>
        <w:ind w:left="-15" w:firstLine="566"/>
      </w:pPr>
      <w:r>
        <w:t xml:space="preserve">В ходе занятий предполагается использование комплекса инновационных методов интерактивного обучения, включающих в себя: </w:t>
      </w:r>
    </w:p>
    <w:p w:rsidR="005B31DB" w:rsidRDefault="00E06A44">
      <w:pPr>
        <w:numPr>
          <w:ilvl w:val="0"/>
          <w:numId w:val="3"/>
        </w:numPr>
        <w:ind w:firstLine="566"/>
      </w:pPr>
      <w:r>
        <w:t xml:space="preserve">создание проблемных ситуаций с показательным решением проблемы преподавателем; </w:t>
      </w:r>
    </w:p>
    <w:p w:rsidR="005B31DB" w:rsidRDefault="00E06A44">
      <w:pPr>
        <w:numPr>
          <w:ilvl w:val="0"/>
          <w:numId w:val="3"/>
        </w:numPr>
        <w:ind w:firstLine="566"/>
      </w:pPr>
      <w:r>
        <w:t xml:space="preserve">самостоятельную поисковую деятельность в решении учебных проблем, направляемую преподавателем; </w:t>
      </w:r>
    </w:p>
    <w:p w:rsidR="005B31DB" w:rsidRDefault="00E06A44">
      <w:pPr>
        <w:numPr>
          <w:ilvl w:val="0"/>
          <w:numId w:val="3"/>
        </w:numPr>
        <w:ind w:firstLine="566"/>
      </w:pPr>
      <w:r>
        <w:t xml:space="preserve">самостоятельное решение проблем студентами под контролем преподавателя. </w:t>
      </w:r>
    </w:p>
    <w:p w:rsidR="005B31DB" w:rsidRDefault="00E06A44">
      <w:pPr>
        <w:numPr>
          <w:ilvl w:val="0"/>
          <w:numId w:val="3"/>
        </w:numPr>
        <w:ind w:firstLine="566"/>
      </w:pPr>
      <w:r>
        <w:t xml:space="preserve">проблемное обучение – стимулирование студентов к самостоятельной «добыче» знаний, необходимых для решения конкретной проблемы. </w:t>
      </w:r>
    </w:p>
    <w:p w:rsidR="005B31DB" w:rsidRDefault="00E06A44">
      <w:pPr>
        <w:numPr>
          <w:ilvl w:val="0"/>
          <w:numId w:val="3"/>
        </w:numPr>
        <w:ind w:firstLine="566"/>
      </w:pPr>
      <w:r>
        <w:t xml:space="preserve">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5B31DB" w:rsidRDefault="00E06A44">
      <w:pPr>
        <w:numPr>
          <w:ilvl w:val="0"/>
          <w:numId w:val="3"/>
        </w:numPr>
        <w:ind w:firstLine="566"/>
      </w:pPr>
      <w:r>
        <w:t xml:space="preserve">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5B31DB" w:rsidRDefault="00E06A44">
      <w:pPr>
        <w:numPr>
          <w:ilvl w:val="0"/>
          <w:numId w:val="3"/>
        </w:numPr>
        <w:ind w:firstLine="566"/>
      </w:pPr>
      <w:r>
        <w:t xml:space="preserve">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5B31DB" w:rsidRDefault="00E06A44">
      <w:pPr>
        <w:numPr>
          <w:ilvl w:val="0"/>
          <w:numId w:val="3"/>
        </w:numPr>
        <w:ind w:firstLine="566"/>
      </w:pPr>
      <w:r>
        <w:t xml:space="preserve">междисциплинарное обучение – использование знаний из разных областей, их группировка и концентрация в контексте конкретной решаемой задачи. </w:t>
      </w:r>
    </w:p>
    <w:p w:rsidR="005B31DB" w:rsidRDefault="00E06A44">
      <w:pPr>
        <w:spacing w:after="26" w:line="259" w:lineRule="auto"/>
        <w:ind w:left="566" w:firstLine="0"/>
        <w:jc w:val="left"/>
      </w:pPr>
      <w:r>
        <w:rPr>
          <w:b/>
        </w:rPr>
        <w:t xml:space="preserve"> </w:t>
      </w:r>
    </w:p>
    <w:p w:rsidR="005B31DB" w:rsidRDefault="00E06A44">
      <w:pPr>
        <w:spacing w:after="4" w:line="271" w:lineRule="auto"/>
        <w:ind w:left="566" w:firstLine="2"/>
        <w:jc w:val="left"/>
      </w:pPr>
      <w:r>
        <w:rPr>
          <w:b/>
        </w:rPr>
        <w:t xml:space="preserve">6 Учебно-методическое обеспечение самостоятельной работы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</w:t>
      </w:r>
    </w:p>
    <w:p w:rsidR="005B31DB" w:rsidRDefault="00E06A44">
      <w:pPr>
        <w:spacing w:after="0" w:line="259" w:lineRule="auto"/>
        <w:ind w:left="566" w:firstLine="0"/>
        <w:jc w:val="left"/>
      </w:pPr>
      <w:r>
        <w:rPr>
          <w:b/>
        </w:rPr>
        <w:t xml:space="preserve"> </w:t>
      </w:r>
    </w:p>
    <w:p w:rsidR="005B31DB" w:rsidRDefault="00E06A44">
      <w:pPr>
        <w:ind w:left="-15" w:firstLine="566"/>
      </w:pPr>
      <w:r>
        <w:lastRenderedPageBreak/>
        <w:t xml:space="preserve">По дисциплине «Экология» предусмотрена аудиторная и внеаудиторная самостоятельная работа обучающихся. </w:t>
      </w:r>
    </w:p>
    <w:p w:rsidR="005B31DB" w:rsidRDefault="00E06A44">
      <w:pPr>
        <w:ind w:left="-15" w:firstLine="566"/>
      </w:pPr>
      <w:r>
        <w:t xml:space="preserve">Аудиторная самостоятельная работа студентов предполагает устный опрос (собеседование) на практических занятиях. </w:t>
      </w:r>
    </w:p>
    <w:p w:rsidR="005B31DB" w:rsidRDefault="00E06A44">
      <w:pPr>
        <w:spacing w:after="4" w:line="271" w:lineRule="auto"/>
        <w:ind w:left="566" w:firstLine="2"/>
        <w:jc w:val="left"/>
      </w:pPr>
      <w:r>
        <w:rPr>
          <w:b/>
        </w:rPr>
        <w:t xml:space="preserve">Примерные вопросы для аудиторного устного опроса: </w:t>
      </w:r>
    </w:p>
    <w:p w:rsidR="005B31DB" w:rsidRDefault="00E06A44">
      <w:pPr>
        <w:numPr>
          <w:ilvl w:val="0"/>
          <w:numId w:val="4"/>
        </w:numPr>
        <w:ind w:firstLine="566"/>
      </w:pPr>
      <w:r>
        <w:t xml:space="preserve">Что такое экология </w:t>
      </w:r>
    </w:p>
    <w:p w:rsidR="005B31DB" w:rsidRDefault="00E06A44">
      <w:pPr>
        <w:numPr>
          <w:ilvl w:val="0"/>
          <w:numId w:val="4"/>
        </w:numPr>
        <w:ind w:firstLine="566"/>
      </w:pPr>
      <w:r>
        <w:t xml:space="preserve">Что такое атмосфера </w:t>
      </w:r>
    </w:p>
    <w:p w:rsidR="005B31DB" w:rsidRDefault="00E06A44">
      <w:pPr>
        <w:numPr>
          <w:ilvl w:val="0"/>
          <w:numId w:val="4"/>
        </w:numPr>
        <w:ind w:firstLine="566"/>
      </w:pPr>
      <w:r>
        <w:t xml:space="preserve">Что является критерием качества воздушного бассейна </w:t>
      </w:r>
    </w:p>
    <w:p w:rsidR="005B31DB" w:rsidRDefault="00E06A44">
      <w:pPr>
        <w:numPr>
          <w:ilvl w:val="0"/>
          <w:numId w:val="4"/>
        </w:numPr>
        <w:ind w:firstLine="566"/>
      </w:pPr>
      <w:r>
        <w:t xml:space="preserve">Что представляют собой выбросы </w:t>
      </w:r>
    </w:p>
    <w:p w:rsidR="005B31DB" w:rsidRDefault="00E06A44">
      <w:pPr>
        <w:numPr>
          <w:ilvl w:val="0"/>
          <w:numId w:val="4"/>
        </w:numPr>
        <w:ind w:firstLine="566"/>
      </w:pPr>
      <w:r>
        <w:t xml:space="preserve">Что необходимо сделать при одновременном присутствии в атмосфере нескольких загрязняющих веществ однонаправленного действия </w:t>
      </w:r>
    </w:p>
    <w:p w:rsidR="005B31DB" w:rsidRDefault="00E06A44">
      <w:pPr>
        <w:numPr>
          <w:ilvl w:val="0"/>
          <w:numId w:val="4"/>
        </w:numPr>
        <w:ind w:firstLine="566"/>
      </w:pPr>
      <w:r>
        <w:t xml:space="preserve">Что необходимо сделать, если в атмосферу выбрасываются вещества, не имеющие предельно допустимых концентраций </w:t>
      </w:r>
    </w:p>
    <w:p w:rsidR="005B31DB" w:rsidRDefault="00E06A44">
      <w:pPr>
        <w:numPr>
          <w:ilvl w:val="0"/>
          <w:numId w:val="4"/>
        </w:numPr>
        <w:ind w:firstLine="566"/>
      </w:pPr>
      <w:r>
        <w:t xml:space="preserve">Что влияет на рассеивание загрязняющих веществ </w:t>
      </w:r>
    </w:p>
    <w:p w:rsidR="005B31DB" w:rsidRDefault="00E06A44">
      <w:pPr>
        <w:numPr>
          <w:ilvl w:val="0"/>
          <w:numId w:val="4"/>
        </w:numPr>
        <w:ind w:firstLine="566"/>
      </w:pPr>
      <w:r>
        <w:t xml:space="preserve">При каких условиях могут возникнуть неблагоприятные метеоусловия </w:t>
      </w:r>
    </w:p>
    <w:p w:rsidR="005B31DB" w:rsidRDefault="00E06A44">
      <w:pPr>
        <w:numPr>
          <w:ilvl w:val="0"/>
          <w:numId w:val="4"/>
        </w:numPr>
        <w:ind w:firstLine="566"/>
      </w:pPr>
      <w:r>
        <w:t xml:space="preserve">Что относится к отчетной документации по охране атмосферного воздуха </w:t>
      </w:r>
    </w:p>
    <w:p w:rsidR="005B31DB" w:rsidRDefault="00E06A44">
      <w:pPr>
        <w:numPr>
          <w:ilvl w:val="0"/>
          <w:numId w:val="4"/>
        </w:numPr>
        <w:ind w:firstLine="566"/>
      </w:pPr>
      <w:r>
        <w:t xml:space="preserve">Что называется санитарно-защитной зоной предприятия </w:t>
      </w:r>
    </w:p>
    <w:p w:rsidR="005B31DB" w:rsidRDefault="00E06A44">
      <w:pPr>
        <w:numPr>
          <w:ilvl w:val="0"/>
          <w:numId w:val="4"/>
        </w:numPr>
        <w:ind w:firstLine="566"/>
      </w:pPr>
      <w:r>
        <w:t xml:space="preserve">В каком документе рассматриваются вопросы охраны атмосферного воздуха </w:t>
      </w:r>
    </w:p>
    <w:p w:rsidR="005B31DB" w:rsidRDefault="00E06A44">
      <w:pPr>
        <w:numPr>
          <w:ilvl w:val="0"/>
          <w:numId w:val="4"/>
        </w:numPr>
        <w:ind w:firstLine="566"/>
      </w:pPr>
      <w:r>
        <w:t xml:space="preserve">Что такое фоновая концентрация загрязняющего атмосферу вещества </w:t>
      </w:r>
    </w:p>
    <w:p w:rsidR="005B31DB" w:rsidRDefault="00E06A44">
      <w:pPr>
        <w:numPr>
          <w:ilvl w:val="0"/>
          <w:numId w:val="4"/>
        </w:numPr>
        <w:ind w:firstLine="566"/>
      </w:pPr>
      <w:r>
        <w:t xml:space="preserve">Какая предельно допустимая концентрация устанавливается для веществ, оказывающих немедленное, но временное раздражающее действие </w:t>
      </w:r>
    </w:p>
    <w:p w:rsidR="005B31DB" w:rsidRDefault="00E06A44">
      <w:pPr>
        <w:numPr>
          <w:ilvl w:val="0"/>
          <w:numId w:val="4"/>
        </w:numPr>
        <w:ind w:firstLine="566"/>
      </w:pPr>
      <w:r>
        <w:t xml:space="preserve">Какие параметры должны обеспечиваться за внешней границей </w:t>
      </w:r>
      <w:proofErr w:type="spellStart"/>
      <w:r>
        <w:t>санитарнозащитной</w:t>
      </w:r>
      <w:proofErr w:type="spellEnd"/>
      <w:r>
        <w:t xml:space="preserve"> зоны предприятия </w:t>
      </w:r>
    </w:p>
    <w:p w:rsidR="005B31DB" w:rsidRDefault="00E06A44">
      <w:pPr>
        <w:numPr>
          <w:ilvl w:val="0"/>
          <w:numId w:val="4"/>
        </w:numPr>
        <w:ind w:firstLine="566"/>
      </w:pPr>
      <w:r>
        <w:t xml:space="preserve">Как называется поступление загрязняющих веществ в гидросферу </w:t>
      </w:r>
    </w:p>
    <w:p w:rsidR="005B31DB" w:rsidRDefault="00E06A44">
      <w:pPr>
        <w:numPr>
          <w:ilvl w:val="0"/>
          <w:numId w:val="4"/>
        </w:numPr>
        <w:ind w:firstLine="566"/>
      </w:pPr>
      <w:r>
        <w:t xml:space="preserve">Как называется способность водоема принимать массу вещества в единицу времени без нарушения норм качества воды в контролируемом створе </w:t>
      </w:r>
    </w:p>
    <w:p w:rsidR="005B31DB" w:rsidRDefault="00E06A44">
      <w:pPr>
        <w:numPr>
          <w:ilvl w:val="0"/>
          <w:numId w:val="4"/>
        </w:numPr>
        <w:ind w:firstLine="566"/>
      </w:pPr>
      <w:r>
        <w:t xml:space="preserve">К какому этапу рекультивации относятся противоэрозионные мероприятия </w:t>
      </w:r>
    </w:p>
    <w:p w:rsidR="005B31DB" w:rsidRDefault="00E06A44">
      <w:pPr>
        <w:numPr>
          <w:ilvl w:val="0"/>
          <w:numId w:val="4"/>
        </w:numPr>
        <w:ind w:firstLine="566"/>
      </w:pPr>
      <w:r>
        <w:t xml:space="preserve">Что такое рекреационная рекультивация </w:t>
      </w:r>
    </w:p>
    <w:p w:rsidR="005B31DB" w:rsidRDefault="00E06A44">
      <w:pPr>
        <w:numPr>
          <w:ilvl w:val="0"/>
          <w:numId w:val="4"/>
        </w:numPr>
        <w:ind w:firstLine="566"/>
      </w:pPr>
      <w:r>
        <w:t xml:space="preserve">Какова сущность трансграничного переноса загрязнителей </w:t>
      </w:r>
    </w:p>
    <w:p w:rsidR="005B31DB" w:rsidRDefault="00E06A44">
      <w:pPr>
        <w:numPr>
          <w:ilvl w:val="0"/>
          <w:numId w:val="4"/>
        </w:numPr>
        <w:ind w:firstLine="566"/>
      </w:pPr>
      <w:r>
        <w:t xml:space="preserve">К какой группе пестицидов относится ДДТ </w:t>
      </w:r>
    </w:p>
    <w:p w:rsidR="005B31DB" w:rsidRDefault="00E06A44">
      <w:pPr>
        <w:spacing w:after="0" w:line="259" w:lineRule="auto"/>
        <w:ind w:left="566" w:firstLine="0"/>
        <w:jc w:val="left"/>
      </w:pPr>
      <w:r>
        <w:rPr>
          <w:b/>
        </w:rPr>
        <w:t xml:space="preserve"> </w:t>
      </w:r>
    </w:p>
    <w:p w:rsidR="005B31DB" w:rsidRDefault="005B31DB">
      <w:pPr>
        <w:sectPr w:rsidR="005B31DB">
          <w:pgSz w:w="11906" w:h="16841"/>
          <w:pgMar w:top="1182" w:right="1127" w:bottom="1364" w:left="1702" w:header="720" w:footer="720" w:gutter="0"/>
          <w:cols w:space="720"/>
        </w:sectPr>
      </w:pPr>
    </w:p>
    <w:p w:rsidR="005B31DB" w:rsidRDefault="00E06A44">
      <w:pPr>
        <w:numPr>
          <w:ilvl w:val="0"/>
          <w:numId w:val="5"/>
        </w:numPr>
        <w:spacing w:after="4" w:line="271" w:lineRule="auto"/>
        <w:ind w:left="681" w:hanging="199"/>
        <w:jc w:val="left"/>
      </w:pPr>
      <w:r>
        <w:rPr>
          <w:b/>
        </w:rPr>
        <w:lastRenderedPageBreak/>
        <w:t>Оценочные средства для проведения промежуточной аттестации</w:t>
      </w:r>
      <w:r>
        <w:t xml:space="preserve"> </w:t>
      </w:r>
    </w:p>
    <w:p w:rsidR="005B31DB" w:rsidRDefault="00E06A44">
      <w:pPr>
        <w:spacing w:after="31" w:line="259" w:lineRule="auto"/>
        <w:ind w:left="260" w:firstLine="0"/>
        <w:jc w:val="left"/>
      </w:pPr>
      <w:r>
        <w:t xml:space="preserve"> </w:t>
      </w:r>
    </w:p>
    <w:p w:rsidR="005B31DB" w:rsidRDefault="00E06A44">
      <w:pPr>
        <w:spacing w:after="4" w:line="271" w:lineRule="auto"/>
        <w:ind w:left="260" w:firstLine="2"/>
        <w:jc w:val="left"/>
        <w:rPr>
          <w:b/>
        </w:rPr>
      </w:pPr>
      <w:r>
        <w:rPr>
          <w:b/>
        </w:rPr>
        <w:t xml:space="preserve">а) Планируемые результаты обучения и оценочные средства для проведения промежуточной аттестации </w:t>
      </w:r>
    </w:p>
    <w:p w:rsidR="00B356D5" w:rsidRDefault="00B356D5">
      <w:pPr>
        <w:spacing w:after="4" w:line="271" w:lineRule="auto"/>
        <w:ind w:left="260" w:firstLine="2"/>
        <w:jc w:val="left"/>
        <w:rPr>
          <w:b/>
        </w:rPr>
      </w:pPr>
    </w:p>
    <w:tbl>
      <w:tblPr>
        <w:tblStyle w:val="TableGrid"/>
        <w:tblW w:w="14604" w:type="dxa"/>
        <w:tblInd w:w="-307" w:type="dxa"/>
        <w:tblCellMar>
          <w:top w:w="50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601"/>
        <w:gridCol w:w="103"/>
        <w:gridCol w:w="4561"/>
        <w:gridCol w:w="103"/>
        <w:gridCol w:w="8236"/>
      </w:tblGrid>
      <w:tr w:rsidR="00B356D5" w:rsidTr="00385D2E">
        <w:trPr>
          <w:trHeight w:val="838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D5" w:rsidRDefault="00B356D5" w:rsidP="00385D2E">
            <w:pPr>
              <w:spacing w:after="0" w:line="259" w:lineRule="auto"/>
              <w:ind w:left="0" w:firstLine="0"/>
              <w:jc w:val="center"/>
            </w:pPr>
            <w:r>
              <w:t xml:space="preserve">Структурный элемент компетенции 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D5" w:rsidRDefault="00B356D5" w:rsidP="00385D2E">
            <w:pPr>
              <w:spacing w:after="0" w:line="259" w:lineRule="auto"/>
              <w:ind w:left="0" w:right="63" w:firstLine="0"/>
              <w:jc w:val="center"/>
            </w:pPr>
            <w:r>
              <w:t xml:space="preserve">Планируемые результаты обучения 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D5" w:rsidRDefault="00B356D5" w:rsidP="00385D2E">
            <w:pPr>
              <w:spacing w:after="0" w:line="259" w:lineRule="auto"/>
              <w:ind w:left="0" w:right="67" w:firstLine="0"/>
              <w:jc w:val="center"/>
            </w:pPr>
            <w:r>
              <w:t xml:space="preserve">Оценочные средства </w:t>
            </w:r>
          </w:p>
        </w:tc>
      </w:tr>
      <w:tr w:rsidR="00B356D5" w:rsidTr="00385D2E">
        <w:trPr>
          <w:trHeight w:val="562"/>
        </w:trPr>
        <w:tc>
          <w:tcPr>
            <w:tcW w:w="1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D5" w:rsidRDefault="00B356D5" w:rsidP="00385D2E">
            <w:pPr>
              <w:spacing w:after="0" w:line="259" w:lineRule="auto"/>
              <w:ind w:left="0" w:firstLine="317"/>
            </w:pPr>
            <w:r>
              <w:rPr>
                <w:b/>
              </w:rPr>
              <w:t xml:space="preserve">ОК-12 способностью предусматривать меры по сохранению и защите экосистемы в ходе своей общественной и профессиональной деятельности </w:t>
            </w:r>
          </w:p>
        </w:tc>
      </w:tr>
      <w:tr w:rsidR="00B356D5" w:rsidTr="00385D2E">
        <w:tblPrEx>
          <w:tblCellMar>
            <w:top w:w="5" w:type="dxa"/>
            <w:left w:w="0" w:type="dxa"/>
            <w:right w:w="49" w:type="dxa"/>
          </w:tblCellMar>
        </w:tblPrEx>
        <w:trPr>
          <w:trHeight w:val="552"/>
        </w:trPr>
        <w:tc>
          <w:tcPr>
            <w:tcW w:w="16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6D5" w:rsidRDefault="00B356D5" w:rsidP="00385D2E">
            <w:pPr>
              <w:spacing w:line="259" w:lineRule="auto"/>
              <w:ind w:firstLine="0"/>
              <w:jc w:val="left"/>
            </w:pPr>
            <w:r>
              <w:t xml:space="preserve">Знать </w:t>
            </w:r>
          </w:p>
        </w:tc>
        <w:tc>
          <w:tcPr>
            <w:tcW w:w="466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6D5" w:rsidRPr="00D32EC1" w:rsidRDefault="00B356D5" w:rsidP="00385D2E">
            <w:pPr>
              <w:spacing w:after="8" w:line="258" w:lineRule="auto"/>
              <w:ind w:right="20" w:firstLine="0"/>
              <w:jc w:val="left"/>
            </w:pPr>
            <w:r w:rsidRPr="00D32EC1">
              <w:t xml:space="preserve">основные меры по сохранению и защите экосистемы в ходе своей общественной и профессиональной деятельности; </w:t>
            </w:r>
          </w:p>
          <w:p w:rsidR="00B356D5" w:rsidRPr="00D32EC1" w:rsidRDefault="00B356D5" w:rsidP="00385D2E">
            <w:pPr>
              <w:spacing w:after="7" w:line="258" w:lineRule="auto"/>
              <w:ind w:right="20" w:firstLine="0"/>
              <w:jc w:val="left"/>
            </w:pPr>
            <w:r w:rsidRPr="00D32EC1">
              <w:t xml:space="preserve">меры по сохранению и защите экосистемы в ходе своей общественной и профессиональной деятельности; </w:t>
            </w:r>
          </w:p>
          <w:p w:rsidR="00B356D5" w:rsidRPr="00D32EC1" w:rsidRDefault="00B356D5" w:rsidP="00385D2E">
            <w:pPr>
              <w:spacing w:line="259" w:lineRule="auto"/>
              <w:ind w:right="20" w:firstLine="0"/>
              <w:jc w:val="left"/>
            </w:pPr>
            <w:r w:rsidRPr="00D32EC1">
              <w:t xml:space="preserve">достоинства и недостатки мер по сохранению и защите экосистемы в ходе своей общественной и профессиональной деятельности </w:t>
            </w:r>
          </w:p>
        </w:tc>
        <w:tc>
          <w:tcPr>
            <w:tcW w:w="8339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56D5" w:rsidRDefault="00B356D5" w:rsidP="00385D2E">
            <w:pPr>
              <w:spacing w:line="259" w:lineRule="auto"/>
              <w:ind w:right="22" w:firstLine="0"/>
              <w:jc w:val="left"/>
            </w:pPr>
            <w:r>
              <w:rPr>
                <w:b/>
              </w:rPr>
              <w:t xml:space="preserve">Перечень вопросов к зачету </w:t>
            </w:r>
          </w:p>
          <w:p w:rsidR="00B356D5" w:rsidRDefault="00B356D5" w:rsidP="00385D2E">
            <w:pPr>
              <w:spacing w:after="8" w:line="259" w:lineRule="auto"/>
              <w:ind w:left="198" w:firstLine="0"/>
              <w:jc w:val="left"/>
            </w:pPr>
            <w:r>
              <w:t xml:space="preserve"> </w:t>
            </w:r>
          </w:p>
          <w:p w:rsidR="00B356D5" w:rsidRPr="00D32EC1" w:rsidRDefault="00B356D5" w:rsidP="00B356D5">
            <w:pPr>
              <w:numPr>
                <w:ilvl w:val="0"/>
                <w:numId w:val="35"/>
              </w:numPr>
              <w:spacing w:after="0" w:line="283" w:lineRule="auto"/>
              <w:ind w:left="247" w:hanging="247"/>
              <w:jc w:val="left"/>
            </w:pPr>
            <w:r w:rsidRPr="00D32EC1">
              <w:t xml:space="preserve">Понятие биосферы и ноосферы. Глобальные изменения биологического разнообразия </w:t>
            </w:r>
          </w:p>
          <w:p w:rsidR="00B356D5" w:rsidRPr="00D32EC1" w:rsidRDefault="00B356D5" w:rsidP="00B356D5">
            <w:pPr>
              <w:numPr>
                <w:ilvl w:val="0"/>
                <w:numId w:val="35"/>
              </w:numPr>
              <w:spacing w:after="0" w:line="279" w:lineRule="auto"/>
              <w:ind w:left="247" w:hanging="247"/>
              <w:jc w:val="left"/>
            </w:pPr>
            <w:r w:rsidRPr="00D32EC1">
              <w:t xml:space="preserve">Определение допустимого воздействия на воздушный бассейн. Санитарно-защитная зона. Способы и средства защиты окружающей среды. </w:t>
            </w:r>
          </w:p>
          <w:p w:rsidR="00B356D5" w:rsidRPr="00D32EC1" w:rsidRDefault="00B356D5" w:rsidP="00B356D5">
            <w:pPr>
              <w:numPr>
                <w:ilvl w:val="0"/>
                <w:numId w:val="35"/>
              </w:numPr>
              <w:spacing w:after="7" w:line="259" w:lineRule="auto"/>
              <w:ind w:left="247" w:hanging="247"/>
              <w:jc w:val="left"/>
            </w:pPr>
            <w:r w:rsidRPr="00D32EC1">
              <w:t xml:space="preserve">Структура производства и схема воздействия его на </w:t>
            </w:r>
            <w:proofErr w:type="gramStart"/>
            <w:r w:rsidRPr="00D32EC1">
              <w:t>окружающую</w:t>
            </w:r>
            <w:proofErr w:type="gramEnd"/>
            <w:r w:rsidRPr="00D32EC1">
              <w:t xml:space="preserve"> </w:t>
            </w:r>
            <w:proofErr w:type="spellStart"/>
            <w:r w:rsidRPr="00D32EC1">
              <w:t>сре</w:t>
            </w:r>
            <w:proofErr w:type="spellEnd"/>
            <w:r w:rsidRPr="00D32EC1">
              <w:t>-</w:t>
            </w:r>
          </w:p>
          <w:p w:rsidR="00B356D5" w:rsidRDefault="00B356D5" w:rsidP="00385D2E">
            <w:pPr>
              <w:spacing w:after="8" w:line="259" w:lineRule="auto"/>
              <w:ind w:left="247" w:firstLine="0"/>
              <w:jc w:val="left"/>
            </w:pPr>
            <w:proofErr w:type="spellStart"/>
            <w:r>
              <w:t>ду</w:t>
            </w:r>
            <w:proofErr w:type="spellEnd"/>
            <w:r>
              <w:t xml:space="preserve">. </w:t>
            </w:r>
          </w:p>
          <w:p w:rsidR="00B356D5" w:rsidRDefault="00B356D5" w:rsidP="00B356D5">
            <w:pPr>
              <w:numPr>
                <w:ilvl w:val="0"/>
                <w:numId w:val="35"/>
              </w:numPr>
              <w:spacing w:after="1" w:line="278" w:lineRule="auto"/>
              <w:ind w:left="247" w:hanging="247"/>
              <w:jc w:val="left"/>
            </w:pPr>
            <w:r w:rsidRPr="00D32EC1">
              <w:t xml:space="preserve">Структура органов, контролирующих состояние окружающей среды. </w:t>
            </w:r>
            <w:r>
              <w:t xml:space="preserve">Основные законодательные акты. </w:t>
            </w:r>
          </w:p>
          <w:p w:rsidR="00B356D5" w:rsidRDefault="00B356D5" w:rsidP="00B356D5">
            <w:pPr>
              <w:numPr>
                <w:ilvl w:val="0"/>
                <w:numId w:val="35"/>
              </w:numPr>
              <w:spacing w:after="1" w:line="278" w:lineRule="auto"/>
              <w:ind w:left="247" w:hanging="247"/>
              <w:jc w:val="left"/>
            </w:pPr>
            <w:r w:rsidRPr="00D32EC1">
              <w:t xml:space="preserve">Роль природных ресурсов в развитии общества. </w:t>
            </w:r>
            <w:proofErr w:type="spellStart"/>
            <w:r>
              <w:t>Возобновляемость</w:t>
            </w:r>
            <w:proofErr w:type="spellEnd"/>
            <w:r>
              <w:t xml:space="preserve"> природных ресурсов. </w:t>
            </w:r>
          </w:p>
          <w:p w:rsidR="00B356D5" w:rsidRPr="00D32EC1" w:rsidRDefault="00B356D5" w:rsidP="00B356D5">
            <w:pPr>
              <w:numPr>
                <w:ilvl w:val="0"/>
                <w:numId w:val="35"/>
              </w:numPr>
              <w:spacing w:after="6" w:line="265" w:lineRule="auto"/>
              <w:ind w:left="247" w:hanging="247"/>
              <w:jc w:val="left"/>
            </w:pPr>
            <w:r w:rsidRPr="00D32EC1">
              <w:t xml:space="preserve">Социальные и экономические последствия изменений окружающей среды. Органы, контролирующие состояние окружающей среды. Экономические аспекты экологии – лицензирование, страхование, налоговые льготы, платежи за природопользование. </w:t>
            </w:r>
          </w:p>
          <w:p w:rsidR="00B356D5" w:rsidRPr="00D32EC1" w:rsidRDefault="00B356D5" w:rsidP="00B356D5">
            <w:pPr>
              <w:numPr>
                <w:ilvl w:val="0"/>
                <w:numId w:val="35"/>
              </w:numPr>
              <w:spacing w:after="1" w:line="278" w:lineRule="auto"/>
              <w:ind w:left="247" w:hanging="247"/>
              <w:jc w:val="left"/>
            </w:pPr>
            <w:r w:rsidRPr="00D32EC1">
              <w:t xml:space="preserve">Причины загрязнения поверхностных вод при разработке и обогащении полезных ископаемых </w:t>
            </w:r>
          </w:p>
          <w:p w:rsidR="00B356D5" w:rsidRPr="00D32EC1" w:rsidRDefault="00B356D5" w:rsidP="00B356D5">
            <w:pPr>
              <w:numPr>
                <w:ilvl w:val="0"/>
                <w:numId w:val="35"/>
              </w:numPr>
              <w:spacing w:after="0" w:line="279" w:lineRule="auto"/>
              <w:ind w:left="247" w:hanging="247"/>
              <w:jc w:val="left"/>
            </w:pPr>
            <w:r w:rsidRPr="00D32EC1">
              <w:t xml:space="preserve">Охрана и рациональное использование недр. Способы сокращения площадей, </w:t>
            </w:r>
            <w:r w:rsidRPr="00D32EC1">
              <w:lastRenderedPageBreak/>
              <w:t xml:space="preserve">изымаемых для нужд производства. </w:t>
            </w:r>
          </w:p>
          <w:p w:rsidR="00B356D5" w:rsidRPr="00D32EC1" w:rsidRDefault="00B356D5" w:rsidP="00B356D5">
            <w:pPr>
              <w:numPr>
                <w:ilvl w:val="0"/>
                <w:numId w:val="35"/>
              </w:numPr>
              <w:spacing w:after="0" w:line="281" w:lineRule="auto"/>
              <w:ind w:left="247" w:hanging="247"/>
              <w:jc w:val="left"/>
            </w:pPr>
            <w:r w:rsidRPr="00D32EC1">
              <w:t xml:space="preserve">Показатели качества воды. Методы очистки сточных вод, их классификация. </w:t>
            </w:r>
          </w:p>
          <w:p w:rsidR="00B356D5" w:rsidRDefault="00B356D5" w:rsidP="00B356D5">
            <w:pPr>
              <w:numPr>
                <w:ilvl w:val="0"/>
                <w:numId w:val="35"/>
              </w:numPr>
              <w:spacing w:after="0" w:line="259" w:lineRule="auto"/>
              <w:ind w:left="247" w:hanging="247"/>
              <w:jc w:val="left"/>
            </w:pPr>
            <w:r w:rsidRPr="00D32EC1">
              <w:t xml:space="preserve">Земельные ресурсы и воздействие на них предприятий. </w:t>
            </w:r>
          </w:p>
          <w:p w:rsidR="00B356D5" w:rsidRPr="00D32EC1" w:rsidRDefault="00B356D5" w:rsidP="00385D2E">
            <w:pPr>
              <w:spacing w:line="259" w:lineRule="auto"/>
              <w:ind w:firstLine="0"/>
              <w:jc w:val="left"/>
            </w:pPr>
            <w:r w:rsidRPr="00D32EC1">
              <w:t xml:space="preserve">11. </w:t>
            </w:r>
            <w:r w:rsidRPr="00D32EC1">
              <w:tab/>
              <w:t xml:space="preserve">Структура и регламентирование водопользования на предприятии. </w:t>
            </w:r>
          </w:p>
          <w:p w:rsidR="00B356D5" w:rsidRPr="00D32EC1" w:rsidRDefault="00B356D5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12. </w:t>
            </w:r>
            <w:r w:rsidRPr="00D32EC1">
              <w:tab/>
              <w:t xml:space="preserve">Ресурсосбережение. Энергосберегающие технологии. </w:t>
            </w:r>
          </w:p>
          <w:p w:rsidR="00B356D5" w:rsidRPr="00D32EC1" w:rsidRDefault="00B356D5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13. </w:t>
            </w:r>
            <w:r w:rsidRPr="00D32EC1">
              <w:tab/>
              <w:t xml:space="preserve">Источники загрязнения атмосферы. Их разделение по форме и характеру выбросов. </w:t>
            </w:r>
          </w:p>
          <w:p w:rsidR="00B356D5" w:rsidRPr="00D32EC1" w:rsidRDefault="00B356D5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14. </w:t>
            </w:r>
            <w:r w:rsidRPr="00D32EC1">
              <w:tab/>
              <w:t xml:space="preserve">Виды воздействия производства на окружающую среду и основные факторы, их определяющие. </w:t>
            </w:r>
          </w:p>
          <w:p w:rsidR="00B356D5" w:rsidRPr="00D32EC1" w:rsidRDefault="00B356D5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15. </w:t>
            </w:r>
            <w:r w:rsidRPr="00D32EC1">
              <w:tab/>
              <w:t xml:space="preserve">Рекультивация нарушенных земель. Виды и основные технологические схемы рекультивации. </w:t>
            </w:r>
          </w:p>
          <w:p w:rsidR="00B356D5" w:rsidRPr="00D32EC1" w:rsidRDefault="00B356D5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16. </w:t>
            </w:r>
            <w:r w:rsidRPr="00D32EC1">
              <w:tab/>
              <w:t xml:space="preserve">Средства и методы снижения выбросов. Методы и аппараты очистки отходящих газов. </w:t>
            </w:r>
          </w:p>
          <w:p w:rsidR="00B356D5" w:rsidRPr="00D32EC1" w:rsidRDefault="00B356D5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17. </w:t>
            </w:r>
            <w:r w:rsidRPr="00D32EC1">
              <w:tab/>
              <w:t xml:space="preserve">Утилизация отходов производства. </w:t>
            </w:r>
          </w:p>
          <w:p w:rsidR="00B356D5" w:rsidRPr="00D32EC1" w:rsidRDefault="00B356D5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18. </w:t>
            </w:r>
            <w:r w:rsidRPr="00D32EC1">
              <w:tab/>
              <w:t xml:space="preserve">Основные направления воздействия предприятий на окружающую среду. </w:t>
            </w:r>
          </w:p>
          <w:p w:rsidR="00B356D5" w:rsidRPr="00D32EC1" w:rsidRDefault="00B356D5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19. </w:t>
            </w:r>
            <w:r w:rsidRPr="00D32EC1">
              <w:tab/>
              <w:t xml:space="preserve">Методы очистки промышленных выбросов от газообразных загрязнителей. </w:t>
            </w:r>
          </w:p>
          <w:p w:rsidR="00B356D5" w:rsidRPr="00D32EC1" w:rsidRDefault="00B356D5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20. </w:t>
            </w:r>
            <w:r w:rsidRPr="00D32EC1">
              <w:tab/>
              <w:t xml:space="preserve">Причины изменения окружающей среды с развитием технического прогресса. </w:t>
            </w:r>
          </w:p>
          <w:p w:rsidR="00B356D5" w:rsidRPr="00D32EC1" w:rsidRDefault="00B356D5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21. </w:t>
            </w:r>
            <w:r w:rsidRPr="00D32EC1">
              <w:tab/>
              <w:t xml:space="preserve">Загрязнение – определение, классификация, примеры. </w:t>
            </w:r>
          </w:p>
          <w:p w:rsidR="00B356D5" w:rsidRPr="00D32EC1" w:rsidRDefault="00B356D5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22. </w:t>
            </w:r>
            <w:r w:rsidRPr="00D32EC1">
              <w:tab/>
              <w:t xml:space="preserve">Механические методы очистки сточных вод. Их эффективность. </w:t>
            </w:r>
          </w:p>
          <w:p w:rsidR="00B356D5" w:rsidRPr="00D32EC1" w:rsidRDefault="00B356D5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23. </w:t>
            </w:r>
            <w:r w:rsidRPr="00D32EC1">
              <w:tab/>
              <w:t xml:space="preserve">Мероприятия по охране воздушного бассейна от выбросов. </w:t>
            </w:r>
          </w:p>
          <w:p w:rsidR="00B356D5" w:rsidRPr="00D32EC1" w:rsidRDefault="00B356D5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24. </w:t>
            </w:r>
            <w:r w:rsidRPr="00D32EC1">
              <w:tab/>
              <w:t xml:space="preserve">Влияние предприятий отрасли на водные объекты. </w:t>
            </w:r>
          </w:p>
          <w:p w:rsidR="00B356D5" w:rsidRPr="00D32EC1" w:rsidRDefault="00B356D5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25. </w:t>
            </w:r>
            <w:r w:rsidRPr="00D32EC1">
              <w:tab/>
              <w:t xml:space="preserve">Виды воздействия производства на окружающую среду и основные факторы, их определяющие. </w:t>
            </w:r>
          </w:p>
          <w:p w:rsidR="00B356D5" w:rsidRPr="00D32EC1" w:rsidRDefault="00B356D5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26. </w:t>
            </w:r>
            <w:r w:rsidRPr="00D32EC1">
              <w:tab/>
              <w:t xml:space="preserve">Экология и инженерная экология (определения и основные задачи).  </w:t>
            </w:r>
          </w:p>
          <w:p w:rsidR="00B356D5" w:rsidRPr="00D32EC1" w:rsidRDefault="00B356D5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27. </w:t>
            </w:r>
            <w:r w:rsidRPr="00D32EC1">
              <w:tab/>
              <w:t xml:space="preserve">Изменения окружающей среды, обусловленные техническим прогрессом. Экологическая ситуация в стране. </w:t>
            </w:r>
          </w:p>
          <w:p w:rsidR="00B356D5" w:rsidRPr="00D32EC1" w:rsidRDefault="00B356D5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28. </w:t>
            </w:r>
            <w:r w:rsidRPr="00D32EC1">
              <w:tab/>
              <w:t xml:space="preserve">Адаптация – определение, виды, примеры. </w:t>
            </w:r>
          </w:p>
          <w:p w:rsidR="00B356D5" w:rsidRPr="00D32EC1" w:rsidRDefault="00B356D5" w:rsidP="00385D2E">
            <w:pPr>
              <w:spacing w:line="259" w:lineRule="auto"/>
              <w:ind w:left="25" w:hanging="25"/>
              <w:jc w:val="left"/>
            </w:pPr>
            <w:r w:rsidRPr="00D32EC1">
              <w:lastRenderedPageBreak/>
              <w:t xml:space="preserve">29. </w:t>
            </w:r>
            <w:r w:rsidRPr="00D32EC1">
              <w:tab/>
              <w:t xml:space="preserve">Практические методы управления качеством окружающей среды (административные, экономические, рыночные методы управления природоохранной деятельностью). </w:t>
            </w:r>
          </w:p>
          <w:p w:rsidR="00B356D5" w:rsidRDefault="00B356D5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30. </w:t>
            </w:r>
            <w:r w:rsidRPr="00D32EC1">
              <w:tab/>
              <w:t>Воздействие антропогенных факторов на биосферу. Основные пути решения экологических проблем.</w:t>
            </w:r>
          </w:p>
          <w:p w:rsidR="00B356D5" w:rsidRPr="00D32EC1" w:rsidRDefault="00B356D5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31. </w:t>
            </w:r>
            <w:r w:rsidRPr="00D32EC1">
              <w:tab/>
              <w:t xml:space="preserve">Роль климатических факторов в загрязнении атмосферы. Понятие НМУ. </w:t>
            </w:r>
          </w:p>
          <w:p w:rsidR="00B356D5" w:rsidRPr="00D32EC1" w:rsidRDefault="00B356D5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32. </w:t>
            </w:r>
            <w:r w:rsidRPr="00D32EC1">
              <w:tab/>
              <w:t xml:space="preserve">Документы, регламентирующие природопользование на предприятии. </w:t>
            </w:r>
          </w:p>
          <w:p w:rsidR="00B356D5" w:rsidRPr="00D32EC1" w:rsidRDefault="00B356D5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33. </w:t>
            </w:r>
            <w:r w:rsidRPr="00D32EC1">
              <w:tab/>
              <w:t xml:space="preserve">Понятие радиоактивности, единицы измерения. Нормы радиационного облучения. </w:t>
            </w:r>
          </w:p>
          <w:p w:rsidR="00B356D5" w:rsidRPr="00D32EC1" w:rsidRDefault="00B356D5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34. </w:t>
            </w:r>
            <w:r w:rsidRPr="00D32EC1">
              <w:tab/>
              <w:t xml:space="preserve">Пылеулавливающее оборудование. </w:t>
            </w:r>
          </w:p>
          <w:p w:rsidR="00B356D5" w:rsidRPr="00D32EC1" w:rsidRDefault="00B356D5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35. </w:t>
            </w:r>
            <w:r w:rsidRPr="00D32EC1">
              <w:tab/>
              <w:t xml:space="preserve">Организация природоохранной работы. </w:t>
            </w:r>
          </w:p>
          <w:p w:rsidR="00B356D5" w:rsidRPr="00D32EC1" w:rsidRDefault="00B356D5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36. </w:t>
            </w:r>
            <w:r w:rsidRPr="00D32EC1">
              <w:tab/>
              <w:t xml:space="preserve">Нормативы качества атмосферного воздуха. </w:t>
            </w:r>
          </w:p>
          <w:p w:rsidR="00B356D5" w:rsidRPr="00D32EC1" w:rsidRDefault="00B356D5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37. </w:t>
            </w:r>
            <w:r w:rsidRPr="00D32EC1">
              <w:tab/>
              <w:t xml:space="preserve">Общие требования к составу и свойствам воды после выпуска в них сточных вод. </w:t>
            </w:r>
          </w:p>
          <w:p w:rsidR="00B356D5" w:rsidRPr="00D32EC1" w:rsidRDefault="00B356D5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38. </w:t>
            </w:r>
            <w:r w:rsidRPr="00D32EC1">
              <w:tab/>
              <w:t xml:space="preserve">Платежи за использование природных ресурсов </w:t>
            </w:r>
          </w:p>
          <w:p w:rsidR="00B356D5" w:rsidRPr="00D32EC1" w:rsidRDefault="00B356D5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39. </w:t>
            </w:r>
            <w:r w:rsidRPr="00D32EC1">
              <w:tab/>
              <w:t xml:space="preserve">Структура биосферы. Механизмы устойчивости биосферы. Роль живых организмов в формировании биосферы. </w:t>
            </w:r>
          </w:p>
          <w:p w:rsidR="00B356D5" w:rsidRPr="00D32EC1" w:rsidRDefault="00B356D5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40. </w:t>
            </w:r>
            <w:r w:rsidRPr="00D32EC1">
              <w:tab/>
              <w:t xml:space="preserve">Человек как составная часть биосферы. Образование </w:t>
            </w:r>
            <w:proofErr w:type="spellStart"/>
            <w:r w:rsidRPr="00D32EC1">
              <w:t>природнопромышленных</w:t>
            </w:r>
            <w:proofErr w:type="spellEnd"/>
            <w:r w:rsidRPr="00D32EC1">
              <w:t xml:space="preserve"> систем. Учение В.И. Вернадского о «ноосфере» </w:t>
            </w:r>
          </w:p>
          <w:p w:rsidR="00B356D5" w:rsidRPr="00D32EC1" w:rsidRDefault="00B356D5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41. </w:t>
            </w:r>
            <w:r w:rsidRPr="00D32EC1">
              <w:tab/>
              <w:t xml:space="preserve">Виды платежей в сфере природопользования. Платность использования природных ресурсов. </w:t>
            </w:r>
          </w:p>
          <w:p w:rsidR="00B356D5" w:rsidRPr="00D32EC1" w:rsidRDefault="00B356D5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42. </w:t>
            </w:r>
            <w:r w:rsidRPr="00D32EC1">
              <w:tab/>
              <w:t xml:space="preserve">Формы взаимосвязи технологических процессов с природной средой. Показатели, источники и формы воздействия на природную среду. </w:t>
            </w:r>
          </w:p>
          <w:p w:rsidR="00B356D5" w:rsidRPr="00D32EC1" w:rsidRDefault="00B356D5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43. </w:t>
            </w:r>
            <w:r w:rsidRPr="00D32EC1">
              <w:tab/>
              <w:t xml:space="preserve">Биогеоценоз, экосистема – определение, различия, примеры. </w:t>
            </w:r>
          </w:p>
          <w:p w:rsidR="00B356D5" w:rsidRPr="00D32EC1" w:rsidRDefault="00B356D5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44. </w:t>
            </w:r>
            <w:r w:rsidRPr="00D32EC1">
              <w:tab/>
              <w:t xml:space="preserve">Лимитирующие факторы – определение, примеры. </w:t>
            </w:r>
          </w:p>
          <w:p w:rsidR="00B356D5" w:rsidRPr="00D32EC1" w:rsidRDefault="00B356D5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45. </w:t>
            </w:r>
            <w:r w:rsidRPr="00D32EC1">
              <w:tab/>
              <w:t xml:space="preserve">Экологические факторы – определение, классификация (с примерами). </w:t>
            </w:r>
          </w:p>
          <w:p w:rsidR="00B356D5" w:rsidRPr="00D32EC1" w:rsidRDefault="00B356D5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46. </w:t>
            </w:r>
            <w:r w:rsidRPr="00D32EC1">
              <w:tab/>
              <w:t xml:space="preserve">Трофическая цепь – определение, состав, пример. Автотрофы и гетеротрофы – определение, функции, примеры. </w:t>
            </w:r>
          </w:p>
          <w:p w:rsidR="00B356D5" w:rsidRPr="00D32EC1" w:rsidRDefault="00B356D5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47. </w:t>
            </w:r>
            <w:r w:rsidRPr="00D32EC1">
              <w:tab/>
              <w:t xml:space="preserve">Экологический кризис – определение, различия между кризисом и </w:t>
            </w:r>
            <w:r w:rsidRPr="00D32EC1">
              <w:lastRenderedPageBreak/>
              <w:t xml:space="preserve">катастрофой, признаки экологического кризиса, примеры. </w:t>
            </w:r>
          </w:p>
          <w:p w:rsidR="00B356D5" w:rsidRPr="00D32EC1" w:rsidRDefault="00B356D5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48. </w:t>
            </w:r>
            <w:r w:rsidRPr="00D32EC1">
              <w:tab/>
              <w:t xml:space="preserve">Сукцессия – определение, виды, примеры. </w:t>
            </w:r>
          </w:p>
          <w:p w:rsidR="00B356D5" w:rsidRPr="00D32EC1" w:rsidRDefault="00B356D5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49. </w:t>
            </w:r>
            <w:r w:rsidRPr="00D32EC1">
              <w:tab/>
              <w:t xml:space="preserve">Понятие о загрязнении окружающей среды. Классификация загрязнений (с примерами). </w:t>
            </w:r>
          </w:p>
          <w:p w:rsidR="00B356D5" w:rsidRPr="00D32EC1" w:rsidRDefault="00B356D5" w:rsidP="00385D2E">
            <w:pPr>
              <w:spacing w:line="259" w:lineRule="auto"/>
              <w:ind w:left="25" w:hanging="25"/>
              <w:jc w:val="left"/>
            </w:pPr>
            <w:r w:rsidRPr="00D32EC1">
              <w:t xml:space="preserve">50. </w:t>
            </w:r>
            <w:r w:rsidRPr="00D32EC1">
              <w:tab/>
              <w:t>Международные отношения в области экологии – виды объектов охраны.</w:t>
            </w:r>
          </w:p>
        </w:tc>
      </w:tr>
      <w:tr w:rsidR="00B356D5" w:rsidTr="00385D2E">
        <w:tblPrEx>
          <w:tblCellMar>
            <w:top w:w="5" w:type="dxa"/>
            <w:left w:w="0" w:type="dxa"/>
            <w:right w:w="49" w:type="dxa"/>
          </w:tblCellMar>
        </w:tblPrEx>
        <w:trPr>
          <w:trHeight w:val="552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5" w:rsidRDefault="00B356D5" w:rsidP="00385D2E">
            <w:pPr>
              <w:spacing w:line="259" w:lineRule="auto"/>
              <w:ind w:firstLine="0"/>
              <w:jc w:val="left"/>
            </w:pPr>
            <w:r>
              <w:t xml:space="preserve">Уметь 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56D5" w:rsidRPr="00D32EC1" w:rsidRDefault="00B356D5" w:rsidP="00385D2E">
            <w:pPr>
              <w:spacing w:line="250" w:lineRule="auto"/>
              <w:ind w:right="20" w:firstLine="0"/>
              <w:jc w:val="left"/>
            </w:pPr>
            <w:r w:rsidRPr="00D32EC1">
              <w:t xml:space="preserve">использовать основные меры по сохранению и защите экосистемы в ходе своей общественной и профессиональной деятельности; </w:t>
            </w:r>
          </w:p>
          <w:p w:rsidR="00B356D5" w:rsidRPr="00D32EC1" w:rsidRDefault="00B356D5" w:rsidP="00385D2E">
            <w:pPr>
              <w:spacing w:line="259" w:lineRule="auto"/>
              <w:ind w:right="20" w:firstLine="0"/>
              <w:jc w:val="left"/>
            </w:pPr>
            <w:r w:rsidRPr="00D32EC1">
              <w:t xml:space="preserve">использовать меры по сохранению и защите экосистемы в ходе своей общественной и профессиональной деятельности; - обсуждать и </w:t>
            </w:r>
            <w:r w:rsidRPr="00D32EC1">
              <w:lastRenderedPageBreak/>
              <w:t>оценивать основные меры по сохранению и защите экосистемы в ходе своей общественной и профессиональной деятельности</w:t>
            </w:r>
            <w:r w:rsidRPr="00D32EC1">
              <w:rPr>
                <w:b/>
              </w:rPr>
              <w:t xml:space="preserve"> </w:t>
            </w:r>
          </w:p>
        </w:tc>
        <w:tc>
          <w:tcPr>
            <w:tcW w:w="833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6D5" w:rsidRDefault="00B356D5" w:rsidP="00385D2E">
            <w:pPr>
              <w:spacing w:after="0" w:line="259" w:lineRule="auto"/>
              <w:ind w:left="0" w:firstLine="0"/>
            </w:pPr>
          </w:p>
        </w:tc>
      </w:tr>
      <w:tr w:rsidR="00B356D5" w:rsidTr="00385D2E">
        <w:tblPrEx>
          <w:tblCellMar>
            <w:top w:w="5" w:type="dxa"/>
            <w:left w:w="0" w:type="dxa"/>
            <w:right w:w="49" w:type="dxa"/>
          </w:tblCellMar>
        </w:tblPrEx>
        <w:trPr>
          <w:trHeight w:val="552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5" w:rsidRDefault="00B356D5" w:rsidP="00385D2E">
            <w:pPr>
              <w:spacing w:line="259" w:lineRule="auto"/>
              <w:ind w:left="37" w:firstLine="0"/>
              <w:jc w:val="left"/>
            </w:pPr>
            <w:r>
              <w:lastRenderedPageBreak/>
              <w:t xml:space="preserve">Владеть 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5" w:rsidRPr="00322692" w:rsidRDefault="00B356D5" w:rsidP="00385D2E">
            <w:pPr>
              <w:spacing w:line="259" w:lineRule="auto"/>
              <w:ind w:left="38" w:firstLine="0"/>
              <w:jc w:val="left"/>
            </w:pPr>
            <w:r w:rsidRPr="00322692">
              <w:t xml:space="preserve">- навыками использования основных мер </w:t>
            </w:r>
          </w:p>
          <w:p w:rsidR="00B356D5" w:rsidRPr="00D32EC1" w:rsidRDefault="00B356D5" w:rsidP="00385D2E">
            <w:pPr>
              <w:spacing w:line="259" w:lineRule="auto"/>
              <w:ind w:left="38" w:firstLine="0"/>
              <w:jc w:val="left"/>
            </w:pPr>
            <w:r w:rsidRPr="00D32EC1">
              <w:t xml:space="preserve">по сохранению и защите экосистемы в ходе своей общественной и профессиональной деятельности; </w:t>
            </w:r>
          </w:p>
          <w:p w:rsidR="00B356D5" w:rsidRPr="00D32EC1" w:rsidRDefault="00B356D5" w:rsidP="00385D2E">
            <w:pPr>
              <w:spacing w:line="259" w:lineRule="auto"/>
              <w:ind w:left="38" w:firstLine="0"/>
              <w:jc w:val="left"/>
            </w:pPr>
            <w:r w:rsidRPr="00D32EC1">
              <w:t>- навыками оценивания основные меры по сохранению и защите экосистемы в ходе своей общественной и профессиональной деятельности</w:t>
            </w:r>
          </w:p>
        </w:tc>
        <w:tc>
          <w:tcPr>
            <w:tcW w:w="8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D5" w:rsidRPr="00D32EC1" w:rsidRDefault="00B356D5" w:rsidP="00385D2E">
            <w:pPr>
              <w:spacing w:after="56" w:line="259" w:lineRule="auto"/>
              <w:ind w:firstLine="0"/>
              <w:jc w:val="left"/>
            </w:pPr>
            <w:r w:rsidRPr="00D32EC1">
              <w:t>Перечень вопросов к контрольным работам</w:t>
            </w:r>
          </w:p>
          <w:p w:rsidR="00B356D5" w:rsidRPr="00D32EC1" w:rsidRDefault="00B356D5" w:rsidP="00385D2E">
            <w:pPr>
              <w:spacing w:after="56" w:line="259" w:lineRule="auto"/>
              <w:ind w:firstLine="0"/>
              <w:jc w:val="left"/>
            </w:pPr>
          </w:p>
          <w:p w:rsidR="00B356D5" w:rsidRPr="00D32EC1" w:rsidRDefault="00B356D5" w:rsidP="00385D2E">
            <w:pPr>
              <w:spacing w:after="56" w:line="259" w:lineRule="auto"/>
              <w:ind w:firstLine="0"/>
              <w:jc w:val="left"/>
            </w:pPr>
            <w:r w:rsidRPr="00D32EC1">
              <w:t>1.</w:t>
            </w:r>
            <w:r w:rsidRPr="00D32EC1">
              <w:tab/>
              <w:t xml:space="preserve">Структура производства и схема воздействия на окружающую среду </w:t>
            </w:r>
          </w:p>
          <w:p w:rsidR="00B356D5" w:rsidRPr="00D32EC1" w:rsidRDefault="00B356D5" w:rsidP="00385D2E">
            <w:pPr>
              <w:spacing w:after="56" w:line="259" w:lineRule="auto"/>
              <w:ind w:firstLine="0"/>
              <w:jc w:val="left"/>
            </w:pPr>
            <w:r w:rsidRPr="00D32EC1">
              <w:t>2.</w:t>
            </w:r>
            <w:r w:rsidRPr="00D32EC1">
              <w:tab/>
              <w:t xml:space="preserve">Показатели качества воды </w:t>
            </w:r>
          </w:p>
          <w:p w:rsidR="00B356D5" w:rsidRPr="00D32EC1" w:rsidRDefault="00B356D5" w:rsidP="00385D2E">
            <w:pPr>
              <w:spacing w:after="56" w:line="259" w:lineRule="auto"/>
              <w:ind w:firstLine="0"/>
              <w:jc w:val="left"/>
            </w:pPr>
            <w:r w:rsidRPr="00D32EC1">
              <w:t>3.</w:t>
            </w:r>
            <w:r w:rsidRPr="00D32EC1">
              <w:tab/>
              <w:t xml:space="preserve">Формы взаимосвязи технологических процессов с природной средой. </w:t>
            </w:r>
          </w:p>
          <w:p w:rsidR="00B356D5" w:rsidRPr="00D32EC1" w:rsidRDefault="00B356D5" w:rsidP="00385D2E">
            <w:pPr>
              <w:spacing w:after="56" w:line="259" w:lineRule="auto"/>
              <w:ind w:firstLine="0"/>
              <w:jc w:val="left"/>
            </w:pPr>
            <w:r w:rsidRPr="00D32EC1">
              <w:t xml:space="preserve">Показатели, источники и формы воздействия на природную среду </w:t>
            </w:r>
          </w:p>
          <w:p w:rsidR="00B356D5" w:rsidRPr="00D32EC1" w:rsidRDefault="00B356D5" w:rsidP="00385D2E">
            <w:pPr>
              <w:spacing w:after="56" w:line="259" w:lineRule="auto"/>
              <w:ind w:firstLine="0"/>
              <w:jc w:val="left"/>
            </w:pPr>
            <w:r w:rsidRPr="00D32EC1">
              <w:t>4.</w:t>
            </w:r>
            <w:r w:rsidRPr="00D32EC1">
              <w:tab/>
              <w:t xml:space="preserve">Структура и регламентирование водопользования на предприятии </w:t>
            </w:r>
          </w:p>
          <w:p w:rsidR="00B356D5" w:rsidRPr="00D32EC1" w:rsidRDefault="00B356D5" w:rsidP="00385D2E">
            <w:pPr>
              <w:spacing w:after="56" w:line="259" w:lineRule="auto"/>
              <w:ind w:firstLine="0"/>
              <w:jc w:val="left"/>
            </w:pPr>
            <w:r w:rsidRPr="00D32EC1">
              <w:t>5.</w:t>
            </w:r>
            <w:r w:rsidRPr="00D32EC1">
              <w:tab/>
              <w:t xml:space="preserve">Определение допустимого воздействия на воздушный бассейн. Санитарно-защитная зона </w:t>
            </w:r>
          </w:p>
          <w:p w:rsidR="00B356D5" w:rsidRPr="00D32EC1" w:rsidRDefault="00B356D5" w:rsidP="00385D2E">
            <w:pPr>
              <w:spacing w:after="56" w:line="259" w:lineRule="auto"/>
              <w:ind w:firstLine="0"/>
              <w:jc w:val="left"/>
            </w:pPr>
            <w:r w:rsidRPr="00D32EC1">
              <w:t>6.</w:t>
            </w:r>
            <w:r w:rsidRPr="00D32EC1">
              <w:tab/>
              <w:t xml:space="preserve">Какие организмы выделяют по способу питания в биосфере </w:t>
            </w:r>
          </w:p>
          <w:p w:rsidR="00B356D5" w:rsidRPr="00D32EC1" w:rsidRDefault="00B356D5" w:rsidP="00385D2E">
            <w:pPr>
              <w:spacing w:after="56" w:line="259" w:lineRule="auto"/>
              <w:ind w:firstLine="0"/>
              <w:jc w:val="left"/>
            </w:pPr>
            <w:r w:rsidRPr="00D32EC1">
              <w:t>7.</w:t>
            </w:r>
            <w:r w:rsidRPr="00D32EC1">
              <w:tab/>
              <w:t xml:space="preserve">Структура биосферы </w:t>
            </w:r>
          </w:p>
          <w:p w:rsidR="00B356D5" w:rsidRPr="00D32EC1" w:rsidRDefault="00B356D5" w:rsidP="00385D2E">
            <w:pPr>
              <w:spacing w:after="56" w:line="259" w:lineRule="auto"/>
              <w:ind w:firstLine="0"/>
              <w:jc w:val="left"/>
            </w:pPr>
            <w:r w:rsidRPr="00D32EC1">
              <w:t>8.</w:t>
            </w:r>
            <w:r w:rsidRPr="00D32EC1">
              <w:tab/>
              <w:t xml:space="preserve">На чем основано функционирование природно-промышленных систем, какие его формы выделяют </w:t>
            </w:r>
          </w:p>
          <w:p w:rsidR="00B356D5" w:rsidRPr="00D32EC1" w:rsidRDefault="00B356D5" w:rsidP="00385D2E">
            <w:pPr>
              <w:spacing w:after="56" w:line="259" w:lineRule="auto"/>
              <w:ind w:firstLine="0"/>
              <w:jc w:val="left"/>
            </w:pPr>
            <w:r w:rsidRPr="00D32EC1">
              <w:t>9.</w:t>
            </w:r>
            <w:r w:rsidRPr="00D32EC1">
              <w:tab/>
              <w:t xml:space="preserve">Какие показатели учитываются при расчете концентрации загрязняющих веществ в водных объектах при сбросе в них сточных вод </w:t>
            </w:r>
          </w:p>
          <w:p w:rsidR="00B356D5" w:rsidRPr="00D32EC1" w:rsidRDefault="00B356D5" w:rsidP="00385D2E">
            <w:pPr>
              <w:spacing w:after="56" w:line="259" w:lineRule="auto"/>
              <w:ind w:firstLine="0"/>
              <w:jc w:val="left"/>
            </w:pPr>
            <w:r w:rsidRPr="00D32EC1">
              <w:t>10.</w:t>
            </w:r>
            <w:r w:rsidRPr="00D32EC1">
              <w:tab/>
              <w:t xml:space="preserve">Как рассчитываются концентрации загрязняющих веществ в атмосфере при выбросе из точечного источника </w:t>
            </w:r>
          </w:p>
          <w:p w:rsidR="00B356D5" w:rsidRPr="00D32EC1" w:rsidRDefault="00B356D5" w:rsidP="00385D2E">
            <w:pPr>
              <w:spacing w:after="56" w:line="259" w:lineRule="auto"/>
              <w:ind w:firstLine="0"/>
              <w:jc w:val="left"/>
            </w:pPr>
            <w:r w:rsidRPr="00D32EC1">
              <w:t>11.</w:t>
            </w:r>
            <w:r w:rsidRPr="00D32EC1">
              <w:tab/>
              <w:t xml:space="preserve">Как в биосфере формируются цепи питания </w:t>
            </w:r>
          </w:p>
          <w:p w:rsidR="00B356D5" w:rsidRPr="00D32EC1" w:rsidRDefault="00B356D5" w:rsidP="00385D2E">
            <w:pPr>
              <w:spacing w:after="56" w:line="259" w:lineRule="auto"/>
              <w:ind w:firstLine="0"/>
              <w:jc w:val="left"/>
            </w:pPr>
            <w:r w:rsidRPr="00D32EC1">
              <w:t>12.</w:t>
            </w:r>
            <w:r w:rsidRPr="00D32EC1">
              <w:tab/>
              <w:t xml:space="preserve">Показатели качества атмосферного воздуха. Что включает понятие неблагоприятных метеоусловий </w:t>
            </w:r>
          </w:p>
          <w:p w:rsidR="00B356D5" w:rsidRPr="00D32EC1" w:rsidRDefault="00B356D5" w:rsidP="00385D2E">
            <w:pPr>
              <w:spacing w:after="56" w:line="259" w:lineRule="auto"/>
              <w:ind w:firstLine="0"/>
              <w:jc w:val="left"/>
            </w:pPr>
            <w:r w:rsidRPr="00D32EC1">
              <w:lastRenderedPageBreak/>
              <w:t>13.</w:t>
            </w:r>
            <w:r w:rsidRPr="00D32EC1">
              <w:tab/>
              <w:t>Виды воздействия производства на окружающую среду и основные факторы, их определяющие</w:t>
            </w:r>
          </w:p>
        </w:tc>
      </w:tr>
      <w:tr w:rsidR="00B356D5" w:rsidTr="00385D2E">
        <w:tblPrEx>
          <w:tblCellMar>
            <w:top w:w="7" w:type="dxa"/>
          </w:tblCellMar>
        </w:tblPrEx>
        <w:trPr>
          <w:trHeight w:val="562"/>
        </w:trPr>
        <w:tc>
          <w:tcPr>
            <w:tcW w:w="1460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D5" w:rsidRDefault="00B356D5" w:rsidP="00385D2E">
            <w:pPr>
              <w:spacing w:after="0" w:line="259" w:lineRule="auto"/>
              <w:ind w:left="0" w:firstLine="317"/>
              <w:jc w:val="left"/>
            </w:pPr>
            <w:r>
              <w:rPr>
                <w:b/>
              </w:rPr>
              <w:lastRenderedPageBreak/>
              <w:t xml:space="preserve">ОПК-6 способностью использовать знание основных закономерностей функционирования биосферы и принципов рационального природопользования для решения задач профессиональной деятельности </w:t>
            </w:r>
          </w:p>
        </w:tc>
      </w:tr>
      <w:tr w:rsidR="00B356D5" w:rsidTr="00385D2E">
        <w:tblPrEx>
          <w:tblCellMar>
            <w:top w:w="7" w:type="dxa"/>
          </w:tblCellMar>
        </w:tblPrEx>
        <w:trPr>
          <w:trHeight w:val="4993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D5" w:rsidRDefault="00B356D5" w:rsidP="00385D2E">
            <w:pPr>
              <w:spacing w:after="0" w:line="259" w:lineRule="auto"/>
              <w:ind w:left="0" w:firstLine="0"/>
              <w:jc w:val="left"/>
            </w:pPr>
            <w:r>
              <w:t xml:space="preserve">Знать 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D5" w:rsidRDefault="00B356D5" w:rsidP="00B356D5">
            <w:pPr>
              <w:numPr>
                <w:ilvl w:val="0"/>
                <w:numId w:val="31"/>
              </w:numPr>
              <w:spacing w:after="0" w:line="251" w:lineRule="auto"/>
              <w:ind w:right="57" w:firstLine="0"/>
            </w:pPr>
            <w:r>
              <w:t xml:space="preserve">проблемы экологии; нормативные законы развития, единства и целостности биосферы, её структуру, законы развития и устойчивости биогеоценозов; </w:t>
            </w:r>
          </w:p>
          <w:p w:rsidR="00B356D5" w:rsidRDefault="00B356D5" w:rsidP="00B356D5">
            <w:pPr>
              <w:numPr>
                <w:ilvl w:val="0"/>
                <w:numId w:val="31"/>
              </w:numPr>
              <w:spacing w:after="0" w:line="259" w:lineRule="auto"/>
              <w:ind w:right="57" w:firstLine="0"/>
            </w:pPr>
            <w:r>
              <w:t xml:space="preserve">законы взаимодействия живых организмов и их сообществ со средой обитания; принципы рационального природопользования и перспективы создания экологически безопасных технологий; </w:t>
            </w:r>
          </w:p>
          <w:p w:rsidR="00B356D5" w:rsidRDefault="00B356D5" w:rsidP="00385D2E">
            <w:pPr>
              <w:spacing w:after="0" w:line="259" w:lineRule="auto"/>
              <w:ind w:left="2" w:right="56"/>
            </w:pPr>
            <w:r>
              <w:rPr>
                <w:b/>
                <w:sz w:val="16"/>
              </w:rPr>
              <w:t xml:space="preserve">- </w:t>
            </w:r>
            <w:r>
              <w:t xml:space="preserve">современные экологические программы и </w:t>
            </w:r>
            <w:proofErr w:type="spellStart"/>
            <w:r>
              <w:t>экопроекты</w:t>
            </w:r>
            <w:proofErr w:type="spellEnd"/>
            <w:r>
              <w:t xml:space="preserve"> мониторинга среды обитания и методы снижения антропогенных воздействий, а также перспективы их совершенствования; мероприятия по обеспечению экологической безопасности технологических процессов </w:t>
            </w:r>
          </w:p>
        </w:tc>
        <w:tc>
          <w:tcPr>
            <w:tcW w:w="82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56D5" w:rsidRDefault="00B356D5" w:rsidP="00385D2E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Перечень вопросов к зачету </w:t>
            </w:r>
          </w:p>
          <w:p w:rsidR="00B356D5" w:rsidRDefault="00B356D5" w:rsidP="00385D2E">
            <w:pPr>
              <w:spacing w:after="25" w:line="259" w:lineRule="auto"/>
              <w:ind w:left="567" w:firstLine="0"/>
              <w:jc w:val="left"/>
            </w:pPr>
            <w:r>
              <w:t xml:space="preserve"> </w:t>
            </w:r>
          </w:p>
          <w:p w:rsidR="00B356D5" w:rsidRDefault="00B356D5" w:rsidP="00B356D5">
            <w:pPr>
              <w:numPr>
                <w:ilvl w:val="0"/>
                <w:numId w:val="32"/>
              </w:numPr>
              <w:spacing w:after="4" w:line="277" w:lineRule="auto"/>
              <w:ind w:hanging="360"/>
            </w:pPr>
            <w:r>
              <w:t xml:space="preserve">Понятие биосферы и ноосферы. Глобальные изменения биологического разнообразия </w:t>
            </w:r>
          </w:p>
          <w:p w:rsidR="00B356D5" w:rsidRDefault="00B356D5" w:rsidP="00B356D5">
            <w:pPr>
              <w:numPr>
                <w:ilvl w:val="0"/>
                <w:numId w:val="32"/>
              </w:numPr>
              <w:spacing w:after="3" w:line="278" w:lineRule="auto"/>
              <w:ind w:hanging="360"/>
            </w:pPr>
            <w:r>
              <w:t xml:space="preserve">Определение допустимого воздействия на воздушный бассейн. Санитарно-защитная зона. Способы и средства защиты окружающей среды. </w:t>
            </w:r>
          </w:p>
          <w:p w:rsidR="00B356D5" w:rsidRDefault="00B356D5" w:rsidP="00B356D5">
            <w:pPr>
              <w:numPr>
                <w:ilvl w:val="0"/>
                <w:numId w:val="32"/>
              </w:numPr>
              <w:spacing w:after="10" w:line="272" w:lineRule="auto"/>
              <w:ind w:hanging="360"/>
            </w:pPr>
            <w:r>
              <w:t xml:space="preserve">Структура производства и схема воздействия его на окружающую среду. </w:t>
            </w:r>
          </w:p>
          <w:p w:rsidR="00B356D5" w:rsidRDefault="00B356D5" w:rsidP="00B356D5">
            <w:pPr>
              <w:numPr>
                <w:ilvl w:val="0"/>
                <w:numId w:val="32"/>
              </w:numPr>
              <w:spacing w:after="0" w:line="259" w:lineRule="auto"/>
              <w:ind w:hanging="360"/>
            </w:pPr>
            <w:r>
              <w:t xml:space="preserve">Структура органов, контролирующих состояние окружающей среды. </w:t>
            </w:r>
          </w:p>
          <w:p w:rsidR="00B356D5" w:rsidRDefault="00B356D5" w:rsidP="00385D2E">
            <w:pPr>
              <w:spacing w:after="25" w:line="259" w:lineRule="auto"/>
              <w:ind w:left="720" w:firstLine="0"/>
              <w:jc w:val="left"/>
            </w:pPr>
            <w:r>
              <w:t xml:space="preserve">Основные законодательные акты. </w:t>
            </w:r>
          </w:p>
          <w:p w:rsidR="00B356D5" w:rsidRDefault="00B356D5" w:rsidP="00B356D5">
            <w:pPr>
              <w:numPr>
                <w:ilvl w:val="0"/>
                <w:numId w:val="33"/>
              </w:numPr>
              <w:spacing w:after="3" w:line="278" w:lineRule="auto"/>
              <w:ind w:hanging="360"/>
            </w:pPr>
            <w:r>
              <w:t xml:space="preserve">Роль природных ресурсов в развитии общества. </w:t>
            </w:r>
            <w:proofErr w:type="spellStart"/>
            <w:r>
              <w:t>Возобновляемость</w:t>
            </w:r>
            <w:proofErr w:type="spellEnd"/>
            <w:r>
              <w:t xml:space="preserve"> природных ресурсов. </w:t>
            </w:r>
          </w:p>
          <w:p w:rsidR="00B356D5" w:rsidRDefault="00B356D5" w:rsidP="00B356D5">
            <w:pPr>
              <w:numPr>
                <w:ilvl w:val="0"/>
                <w:numId w:val="33"/>
              </w:numPr>
              <w:spacing w:after="18" w:line="265" w:lineRule="auto"/>
              <w:ind w:hanging="360"/>
            </w:pPr>
            <w:r>
              <w:t xml:space="preserve">Социальные и экономические последствия изменений окружающей среды. Органы, контролирующие состояние окружающей среды. </w:t>
            </w:r>
            <w:r>
              <w:lastRenderedPageBreak/>
              <w:t xml:space="preserve">Экономические аспекты экологии – лицензирование, страхование, налоговые льготы, платежи за природопользование. </w:t>
            </w:r>
          </w:p>
          <w:p w:rsidR="00B356D5" w:rsidRDefault="00B356D5" w:rsidP="00B356D5">
            <w:pPr>
              <w:numPr>
                <w:ilvl w:val="0"/>
                <w:numId w:val="33"/>
              </w:numPr>
              <w:spacing w:after="3" w:line="278" w:lineRule="auto"/>
              <w:ind w:hanging="360"/>
            </w:pPr>
            <w:r>
              <w:t xml:space="preserve">Причины загрязнения поверхностных вод при разработке и обогащении полезных ископаемых </w:t>
            </w:r>
          </w:p>
          <w:p w:rsidR="00B356D5" w:rsidRDefault="00B356D5" w:rsidP="00B356D5">
            <w:pPr>
              <w:numPr>
                <w:ilvl w:val="0"/>
                <w:numId w:val="33"/>
              </w:numPr>
              <w:spacing w:after="2" w:line="279" w:lineRule="auto"/>
              <w:ind w:hanging="360"/>
            </w:pPr>
            <w:r>
              <w:t xml:space="preserve">Охрана и рациональное использование недр. Способы сокращения площадей, изымаемых для нужд производства. </w:t>
            </w:r>
          </w:p>
          <w:p w:rsidR="00B356D5" w:rsidRDefault="00B356D5" w:rsidP="00B356D5">
            <w:pPr>
              <w:numPr>
                <w:ilvl w:val="0"/>
                <w:numId w:val="33"/>
              </w:numPr>
              <w:spacing w:after="4" w:line="276" w:lineRule="auto"/>
              <w:ind w:hanging="360"/>
            </w:pPr>
            <w:r>
              <w:t xml:space="preserve">Показатели качества воды. Методы очистки сточных вод, их классификация. </w:t>
            </w:r>
          </w:p>
          <w:p w:rsidR="00B356D5" w:rsidRDefault="00B356D5" w:rsidP="00B356D5">
            <w:pPr>
              <w:numPr>
                <w:ilvl w:val="0"/>
                <w:numId w:val="33"/>
              </w:numPr>
              <w:spacing w:after="24" w:line="259" w:lineRule="auto"/>
              <w:ind w:hanging="360"/>
            </w:pPr>
            <w:r>
              <w:t xml:space="preserve">Земельные ресурсы и воздействие на них предприятий. </w:t>
            </w:r>
          </w:p>
          <w:p w:rsidR="00B356D5" w:rsidRDefault="00B356D5" w:rsidP="00B356D5">
            <w:pPr>
              <w:numPr>
                <w:ilvl w:val="0"/>
                <w:numId w:val="33"/>
              </w:numPr>
              <w:spacing w:after="23" w:line="259" w:lineRule="auto"/>
              <w:ind w:hanging="360"/>
            </w:pPr>
            <w:r>
              <w:t xml:space="preserve">Структура и регламентирование водопользования на предприятии. </w:t>
            </w:r>
          </w:p>
          <w:p w:rsidR="00B356D5" w:rsidRDefault="00B356D5" w:rsidP="00B356D5">
            <w:pPr>
              <w:numPr>
                <w:ilvl w:val="0"/>
                <w:numId w:val="33"/>
              </w:numPr>
              <w:spacing w:after="24" w:line="259" w:lineRule="auto"/>
              <w:ind w:hanging="360"/>
            </w:pPr>
            <w:r>
              <w:t xml:space="preserve">Ресурсосбережение. Энергосберегающие технологии. </w:t>
            </w:r>
          </w:p>
          <w:p w:rsidR="00B356D5" w:rsidRDefault="00B356D5" w:rsidP="00B356D5">
            <w:pPr>
              <w:numPr>
                <w:ilvl w:val="0"/>
                <w:numId w:val="33"/>
              </w:numPr>
              <w:spacing w:after="3" w:line="277" w:lineRule="auto"/>
              <w:ind w:hanging="360"/>
            </w:pPr>
            <w:r>
              <w:t xml:space="preserve">Источники загрязнения атмосферы. Их разделение по форме и характеру выбросов. </w:t>
            </w:r>
          </w:p>
          <w:p w:rsidR="00B356D5" w:rsidRDefault="00B356D5" w:rsidP="00B356D5">
            <w:pPr>
              <w:numPr>
                <w:ilvl w:val="0"/>
                <w:numId w:val="33"/>
              </w:numPr>
              <w:spacing w:after="2" w:line="278" w:lineRule="auto"/>
              <w:ind w:hanging="360"/>
            </w:pPr>
            <w:r>
              <w:t xml:space="preserve">Виды воздействия производства на окружающую среду и основные факторы, их определяющие. </w:t>
            </w:r>
          </w:p>
          <w:p w:rsidR="00B356D5" w:rsidRDefault="00B356D5" w:rsidP="00B356D5">
            <w:pPr>
              <w:numPr>
                <w:ilvl w:val="0"/>
                <w:numId w:val="33"/>
              </w:numPr>
              <w:spacing w:after="2" w:line="278" w:lineRule="auto"/>
              <w:ind w:hanging="360"/>
            </w:pPr>
            <w:r>
              <w:t xml:space="preserve">Рекультивация нарушенных земель. Виды и основные технологические схемы рекультивации. </w:t>
            </w:r>
          </w:p>
          <w:p w:rsidR="00B356D5" w:rsidRDefault="00B356D5" w:rsidP="00B356D5">
            <w:pPr>
              <w:numPr>
                <w:ilvl w:val="0"/>
                <w:numId w:val="33"/>
              </w:numPr>
              <w:spacing w:after="0" w:line="278" w:lineRule="auto"/>
              <w:ind w:hanging="360"/>
            </w:pPr>
            <w:r>
              <w:t xml:space="preserve">Средства и методы снижения выбросов. Методы и аппараты очистки отходящих газов. </w:t>
            </w:r>
          </w:p>
          <w:p w:rsidR="00B356D5" w:rsidRDefault="00B356D5" w:rsidP="00B356D5">
            <w:pPr>
              <w:numPr>
                <w:ilvl w:val="0"/>
                <w:numId w:val="33"/>
              </w:numPr>
              <w:spacing w:after="24" w:line="259" w:lineRule="auto"/>
              <w:ind w:hanging="360"/>
            </w:pPr>
            <w:r>
              <w:t xml:space="preserve">Утилизация отходов производства. </w:t>
            </w:r>
          </w:p>
          <w:p w:rsidR="00B356D5" w:rsidRDefault="00B356D5" w:rsidP="00B356D5">
            <w:pPr>
              <w:numPr>
                <w:ilvl w:val="0"/>
                <w:numId w:val="33"/>
              </w:numPr>
              <w:spacing w:after="9" w:line="272" w:lineRule="auto"/>
              <w:ind w:hanging="360"/>
            </w:pPr>
            <w:r>
              <w:t xml:space="preserve">Основные направления воздействия предприятий на окружающую среду. </w:t>
            </w:r>
          </w:p>
          <w:p w:rsidR="00B356D5" w:rsidRDefault="00B356D5" w:rsidP="00B356D5">
            <w:pPr>
              <w:numPr>
                <w:ilvl w:val="0"/>
                <w:numId w:val="33"/>
              </w:numPr>
              <w:spacing w:after="5" w:line="276" w:lineRule="auto"/>
              <w:ind w:hanging="360"/>
            </w:pPr>
            <w:r>
              <w:t xml:space="preserve">Методы очистки промышленных выбросов от газообразных загрязнителей. </w:t>
            </w:r>
          </w:p>
          <w:p w:rsidR="00B356D5" w:rsidRDefault="00B356D5" w:rsidP="00B356D5">
            <w:pPr>
              <w:numPr>
                <w:ilvl w:val="0"/>
                <w:numId w:val="33"/>
              </w:numPr>
              <w:spacing w:after="2" w:line="277" w:lineRule="auto"/>
              <w:ind w:hanging="360"/>
            </w:pPr>
            <w:r>
              <w:t xml:space="preserve">Причины изменения окружающей среды с развитием технического прогресса. </w:t>
            </w:r>
          </w:p>
          <w:p w:rsidR="00B356D5" w:rsidRDefault="00B356D5" w:rsidP="00B356D5">
            <w:pPr>
              <w:numPr>
                <w:ilvl w:val="0"/>
                <w:numId w:val="33"/>
              </w:numPr>
              <w:spacing w:after="0" w:line="259" w:lineRule="auto"/>
              <w:ind w:hanging="360"/>
            </w:pPr>
            <w:r>
              <w:t xml:space="preserve">Загрязнение – определение, классификация, примеры. </w:t>
            </w:r>
          </w:p>
        </w:tc>
      </w:tr>
      <w:tr w:rsidR="00B356D5" w:rsidTr="00385D2E">
        <w:tblPrEx>
          <w:tblCellMar>
            <w:right w:w="49" w:type="dxa"/>
          </w:tblCellMar>
        </w:tblPrEx>
        <w:trPr>
          <w:trHeight w:val="6901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D5" w:rsidRDefault="00B356D5" w:rsidP="00385D2E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Уметь 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D5" w:rsidRDefault="00B356D5" w:rsidP="00B356D5">
            <w:pPr>
              <w:numPr>
                <w:ilvl w:val="0"/>
                <w:numId w:val="34"/>
              </w:numPr>
              <w:spacing w:after="23" w:line="258" w:lineRule="auto"/>
              <w:ind w:right="70" w:firstLine="0"/>
              <w:jc w:val="left"/>
            </w:pPr>
            <w:r>
              <w:t xml:space="preserve">грамотно оценивать последствия своей профессиональной деятельности на разных уровнях организации экосистем; </w:t>
            </w:r>
            <w:r>
              <w:rPr>
                <w:b/>
                <w:sz w:val="16"/>
              </w:rPr>
              <w:t xml:space="preserve">- </w:t>
            </w:r>
            <w:r>
              <w:t xml:space="preserve">применять методы рационального природопользования; </w:t>
            </w:r>
          </w:p>
          <w:p w:rsidR="00B356D5" w:rsidRDefault="00B356D5" w:rsidP="00B356D5">
            <w:pPr>
              <w:numPr>
                <w:ilvl w:val="0"/>
                <w:numId w:val="34"/>
              </w:numPr>
              <w:spacing w:after="0" w:line="259" w:lineRule="auto"/>
              <w:ind w:right="70" w:firstLine="0"/>
              <w:jc w:val="left"/>
            </w:pPr>
            <w:r>
              <w:t xml:space="preserve">рассчитывать технические решения по уменьшению уровней негативного воздействия на природные компоненты </w:t>
            </w:r>
          </w:p>
        </w:tc>
        <w:tc>
          <w:tcPr>
            <w:tcW w:w="8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D5" w:rsidRDefault="00B356D5" w:rsidP="00385D2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B356D5" w:rsidRDefault="00B356D5">
      <w:pPr>
        <w:spacing w:after="4" w:line="271" w:lineRule="auto"/>
        <w:ind w:left="260" w:firstLine="2"/>
        <w:jc w:val="left"/>
      </w:pPr>
    </w:p>
    <w:tbl>
      <w:tblPr>
        <w:tblStyle w:val="TableGrid"/>
        <w:tblW w:w="14964" w:type="dxa"/>
        <w:tblInd w:w="-307" w:type="dxa"/>
        <w:tblCellMar>
          <w:top w:w="51" w:type="dxa"/>
          <w:left w:w="468" w:type="dxa"/>
          <w:right w:w="53" w:type="dxa"/>
        </w:tblCellMar>
        <w:tblLook w:val="04A0" w:firstRow="1" w:lastRow="0" w:firstColumn="1" w:lastColumn="0" w:noHBand="0" w:noVBand="1"/>
      </w:tblPr>
      <w:tblGrid>
        <w:gridCol w:w="360"/>
        <w:gridCol w:w="1241"/>
        <w:gridCol w:w="360"/>
        <w:gridCol w:w="4304"/>
        <w:gridCol w:w="360"/>
        <w:gridCol w:w="7979"/>
        <w:gridCol w:w="360"/>
      </w:tblGrid>
      <w:tr w:rsidR="00B356D5" w:rsidTr="00385D2E">
        <w:trPr>
          <w:gridAfter w:val="1"/>
          <w:wAfter w:w="360" w:type="dxa"/>
          <w:trHeight w:val="5751"/>
        </w:trPr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D5" w:rsidRDefault="00B356D5" w:rsidP="00385D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D5" w:rsidRDefault="00B356D5" w:rsidP="00385D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D5" w:rsidRDefault="00B356D5" w:rsidP="00B356D5">
            <w:pPr>
              <w:numPr>
                <w:ilvl w:val="0"/>
                <w:numId w:val="36"/>
              </w:numPr>
              <w:spacing w:after="23" w:line="259" w:lineRule="auto"/>
              <w:ind w:hanging="360"/>
              <w:jc w:val="left"/>
            </w:pPr>
            <w:r>
              <w:t xml:space="preserve">Механические методы очистки сточных вод. Их эффективность. </w:t>
            </w:r>
          </w:p>
          <w:p w:rsidR="00B356D5" w:rsidRDefault="00B356D5" w:rsidP="00B356D5">
            <w:pPr>
              <w:numPr>
                <w:ilvl w:val="0"/>
                <w:numId w:val="36"/>
              </w:numPr>
              <w:spacing w:after="23" w:line="259" w:lineRule="auto"/>
              <w:ind w:hanging="360"/>
              <w:jc w:val="left"/>
            </w:pPr>
            <w:r>
              <w:t xml:space="preserve">Мероприятия по охране воздушного бассейна от выбросов. </w:t>
            </w:r>
          </w:p>
          <w:p w:rsidR="00B356D5" w:rsidRDefault="00B356D5" w:rsidP="00B356D5">
            <w:pPr>
              <w:numPr>
                <w:ilvl w:val="0"/>
                <w:numId w:val="36"/>
              </w:numPr>
              <w:spacing w:after="24" w:line="259" w:lineRule="auto"/>
              <w:ind w:hanging="360"/>
              <w:jc w:val="left"/>
            </w:pPr>
            <w:r>
              <w:t xml:space="preserve">Влияние предприятий отрасли на водные объекты. </w:t>
            </w:r>
          </w:p>
          <w:p w:rsidR="00B356D5" w:rsidRDefault="00B356D5" w:rsidP="00B356D5">
            <w:pPr>
              <w:numPr>
                <w:ilvl w:val="0"/>
                <w:numId w:val="36"/>
              </w:numPr>
              <w:spacing w:after="2" w:line="278" w:lineRule="auto"/>
              <w:ind w:hanging="360"/>
              <w:jc w:val="left"/>
            </w:pPr>
            <w:r>
              <w:t xml:space="preserve">Виды воздействия производства на окружающую среду и основные факторы, их определяющие. </w:t>
            </w:r>
          </w:p>
          <w:p w:rsidR="00B356D5" w:rsidRDefault="00B356D5" w:rsidP="00B356D5">
            <w:pPr>
              <w:numPr>
                <w:ilvl w:val="0"/>
                <w:numId w:val="36"/>
              </w:numPr>
              <w:spacing w:after="25" w:line="259" w:lineRule="auto"/>
              <w:ind w:hanging="360"/>
              <w:jc w:val="left"/>
            </w:pPr>
            <w:r>
              <w:t xml:space="preserve">Экология и инженерная экология (определения и основные задачи).  </w:t>
            </w:r>
          </w:p>
          <w:p w:rsidR="00B356D5" w:rsidRDefault="00B356D5" w:rsidP="00B356D5">
            <w:pPr>
              <w:numPr>
                <w:ilvl w:val="0"/>
                <w:numId w:val="36"/>
              </w:numPr>
              <w:spacing w:after="0" w:line="279" w:lineRule="auto"/>
              <w:ind w:hanging="360"/>
              <w:jc w:val="left"/>
            </w:pPr>
            <w:r>
              <w:t xml:space="preserve">Изменения окружающей среды, обусловленные техническим прогрессом. Экологическая ситуация в стране. </w:t>
            </w:r>
          </w:p>
          <w:p w:rsidR="00B356D5" w:rsidRDefault="00B356D5" w:rsidP="00B356D5">
            <w:pPr>
              <w:numPr>
                <w:ilvl w:val="0"/>
                <w:numId w:val="36"/>
              </w:numPr>
              <w:spacing w:after="24" w:line="259" w:lineRule="auto"/>
              <w:ind w:hanging="360"/>
              <w:jc w:val="left"/>
            </w:pPr>
            <w:r>
              <w:t xml:space="preserve">Адаптация – определение, виды, примеры. </w:t>
            </w:r>
          </w:p>
          <w:p w:rsidR="00B356D5" w:rsidRDefault="00B356D5" w:rsidP="00B356D5">
            <w:pPr>
              <w:numPr>
                <w:ilvl w:val="0"/>
                <w:numId w:val="36"/>
              </w:numPr>
              <w:spacing w:after="25" w:line="258" w:lineRule="auto"/>
              <w:ind w:hanging="360"/>
              <w:jc w:val="left"/>
            </w:pPr>
            <w:r>
              <w:t xml:space="preserve">Практические методы управления качеством окружающей среды (административные, экономические, рыночные методы управления природоохранной деятельностью). </w:t>
            </w:r>
          </w:p>
          <w:p w:rsidR="00B356D5" w:rsidRDefault="00B356D5" w:rsidP="00B356D5">
            <w:pPr>
              <w:numPr>
                <w:ilvl w:val="0"/>
                <w:numId w:val="36"/>
              </w:numPr>
              <w:spacing w:after="2" w:line="278" w:lineRule="auto"/>
              <w:ind w:hanging="360"/>
              <w:jc w:val="left"/>
            </w:pPr>
            <w:r>
              <w:t xml:space="preserve">Воздействие антропогенных факторов на биосферу. Основные пути решения экологических проблем. </w:t>
            </w:r>
          </w:p>
          <w:p w:rsidR="00B356D5" w:rsidRDefault="00B356D5" w:rsidP="00B356D5">
            <w:pPr>
              <w:numPr>
                <w:ilvl w:val="0"/>
                <w:numId w:val="36"/>
              </w:numPr>
              <w:spacing w:after="5" w:line="276" w:lineRule="auto"/>
              <w:ind w:hanging="360"/>
              <w:jc w:val="left"/>
            </w:pPr>
            <w:r>
              <w:t xml:space="preserve">Роль климатических факторов в загрязнении атмосферы. Понятие НМУ. </w:t>
            </w:r>
          </w:p>
          <w:p w:rsidR="00B356D5" w:rsidRDefault="00B356D5" w:rsidP="00B356D5">
            <w:pPr>
              <w:numPr>
                <w:ilvl w:val="0"/>
                <w:numId w:val="36"/>
              </w:numPr>
              <w:spacing w:after="24" w:line="259" w:lineRule="auto"/>
              <w:ind w:hanging="360"/>
              <w:jc w:val="left"/>
            </w:pPr>
            <w:r>
              <w:t xml:space="preserve">Документы, регламентирующие природопользование на предприятии. </w:t>
            </w:r>
          </w:p>
          <w:p w:rsidR="00B356D5" w:rsidRDefault="00B356D5" w:rsidP="00B356D5">
            <w:pPr>
              <w:numPr>
                <w:ilvl w:val="0"/>
                <w:numId w:val="36"/>
              </w:numPr>
              <w:spacing w:after="1" w:line="277" w:lineRule="auto"/>
              <w:ind w:hanging="360"/>
              <w:jc w:val="left"/>
            </w:pPr>
            <w:r>
              <w:t xml:space="preserve">Понятие радиоактивности, единицы измерения. Нормы радиационного облучения. </w:t>
            </w:r>
          </w:p>
          <w:p w:rsidR="00B356D5" w:rsidRDefault="00B356D5" w:rsidP="00B356D5">
            <w:pPr>
              <w:numPr>
                <w:ilvl w:val="0"/>
                <w:numId w:val="36"/>
              </w:numPr>
              <w:spacing w:after="22" w:line="259" w:lineRule="auto"/>
              <w:ind w:hanging="360"/>
              <w:jc w:val="left"/>
            </w:pPr>
            <w:r>
              <w:t xml:space="preserve">Пылеулавливающее оборудование. </w:t>
            </w:r>
          </w:p>
          <w:p w:rsidR="00B356D5" w:rsidRDefault="00B356D5" w:rsidP="00B356D5">
            <w:pPr>
              <w:numPr>
                <w:ilvl w:val="0"/>
                <w:numId w:val="36"/>
              </w:numPr>
              <w:spacing w:after="22" w:line="259" w:lineRule="auto"/>
              <w:ind w:hanging="360"/>
              <w:jc w:val="left"/>
            </w:pPr>
            <w:r>
              <w:t xml:space="preserve">Организация природоохранной работы. </w:t>
            </w:r>
          </w:p>
          <w:p w:rsidR="00B356D5" w:rsidRDefault="00B356D5" w:rsidP="00B356D5">
            <w:pPr>
              <w:numPr>
                <w:ilvl w:val="0"/>
                <w:numId w:val="36"/>
              </w:numPr>
              <w:spacing w:after="24" w:line="259" w:lineRule="auto"/>
              <w:ind w:hanging="360"/>
              <w:jc w:val="left"/>
            </w:pPr>
            <w:r>
              <w:t xml:space="preserve">Нормативы качества атмосферного воздуха. </w:t>
            </w:r>
          </w:p>
          <w:p w:rsidR="00B356D5" w:rsidRDefault="00B356D5" w:rsidP="00B356D5">
            <w:pPr>
              <w:numPr>
                <w:ilvl w:val="0"/>
                <w:numId w:val="36"/>
              </w:numPr>
              <w:spacing w:after="1" w:line="278" w:lineRule="auto"/>
              <w:ind w:hanging="360"/>
              <w:jc w:val="left"/>
            </w:pPr>
            <w:r>
              <w:t xml:space="preserve">Общие требования к составу и свойствам воды после выпуска в них сточных вод. </w:t>
            </w:r>
          </w:p>
          <w:p w:rsidR="00B356D5" w:rsidRDefault="00B356D5" w:rsidP="00B356D5">
            <w:pPr>
              <w:numPr>
                <w:ilvl w:val="0"/>
                <w:numId w:val="36"/>
              </w:numPr>
              <w:spacing w:after="24" w:line="259" w:lineRule="auto"/>
              <w:ind w:hanging="360"/>
              <w:jc w:val="left"/>
            </w:pPr>
            <w:r>
              <w:t xml:space="preserve">Платежи за использование природных ресурсов </w:t>
            </w:r>
          </w:p>
          <w:p w:rsidR="00B356D5" w:rsidRDefault="00B356D5" w:rsidP="00B356D5">
            <w:pPr>
              <w:numPr>
                <w:ilvl w:val="0"/>
                <w:numId w:val="36"/>
              </w:numPr>
              <w:spacing w:after="1" w:line="279" w:lineRule="auto"/>
              <w:ind w:hanging="360"/>
              <w:jc w:val="left"/>
            </w:pPr>
            <w:r>
              <w:t xml:space="preserve">Структура биосферы. Механизмы устойчивости биосферы. Роль живых организмов в формировании биосферы. </w:t>
            </w:r>
          </w:p>
          <w:p w:rsidR="00B356D5" w:rsidRDefault="00B356D5" w:rsidP="00B356D5">
            <w:pPr>
              <w:numPr>
                <w:ilvl w:val="0"/>
                <w:numId w:val="36"/>
              </w:numPr>
              <w:spacing w:after="1" w:line="279" w:lineRule="auto"/>
              <w:ind w:hanging="360"/>
              <w:jc w:val="left"/>
            </w:pPr>
            <w:r>
              <w:t xml:space="preserve">Человек как составная часть биосферы. Образование </w:t>
            </w:r>
            <w:proofErr w:type="spellStart"/>
            <w:r>
              <w:t>природнопромышленных</w:t>
            </w:r>
            <w:proofErr w:type="spellEnd"/>
            <w:r>
              <w:t xml:space="preserve"> систем. Учение В.И. Вернадского о </w:t>
            </w:r>
            <w:r>
              <w:lastRenderedPageBreak/>
              <w:t xml:space="preserve">«ноосфере» </w:t>
            </w:r>
          </w:p>
          <w:p w:rsidR="00B356D5" w:rsidRDefault="00B356D5" w:rsidP="00B356D5">
            <w:pPr>
              <w:numPr>
                <w:ilvl w:val="0"/>
                <w:numId w:val="36"/>
              </w:numPr>
              <w:spacing w:after="3" w:line="278" w:lineRule="auto"/>
              <w:ind w:hanging="360"/>
              <w:jc w:val="left"/>
            </w:pPr>
            <w:r>
              <w:t xml:space="preserve">Виды платежей в сфере природопользования. Платность использования природных ресурсов. </w:t>
            </w:r>
          </w:p>
          <w:p w:rsidR="00B356D5" w:rsidRDefault="00B356D5" w:rsidP="00B356D5">
            <w:pPr>
              <w:numPr>
                <w:ilvl w:val="0"/>
                <w:numId w:val="36"/>
              </w:numPr>
              <w:spacing w:after="0" w:line="259" w:lineRule="auto"/>
              <w:ind w:hanging="360"/>
              <w:jc w:val="left"/>
            </w:pPr>
            <w:r>
              <w:t xml:space="preserve">Формы взаимосвязи технологических процессов с природной средой. </w:t>
            </w:r>
          </w:p>
          <w:p w:rsidR="00B356D5" w:rsidRDefault="00B356D5" w:rsidP="00B356D5">
            <w:pPr>
              <w:pStyle w:val="a5"/>
              <w:numPr>
                <w:ilvl w:val="0"/>
                <w:numId w:val="36"/>
              </w:numPr>
              <w:spacing w:after="23" w:line="259" w:lineRule="auto"/>
              <w:jc w:val="left"/>
            </w:pPr>
            <w:r>
              <w:t xml:space="preserve">Показатели, источники и формы воздействия на природную среду. </w:t>
            </w:r>
          </w:p>
          <w:p w:rsidR="00B356D5" w:rsidRDefault="00B356D5" w:rsidP="00B356D5">
            <w:pPr>
              <w:numPr>
                <w:ilvl w:val="0"/>
                <w:numId w:val="36"/>
              </w:numPr>
              <w:spacing w:after="22" w:line="259" w:lineRule="auto"/>
              <w:ind w:hanging="360"/>
              <w:jc w:val="left"/>
            </w:pPr>
            <w:r>
              <w:t xml:space="preserve">Биогеоценоз, экосистема – определение, различия, примеры. </w:t>
            </w:r>
          </w:p>
          <w:p w:rsidR="00B356D5" w:rsidRDefault="00B356D5" w:rsidP="00B356D5">
            <w:pPr>
              <w:numPr>
                <w:ilvl w:val="0"/>
                <w:numId w:val="36"/>
              </w:numPr>
              <w:spacing w:after="23" w:line="259" w:lineRule="auto"/>
              <w:ind w:hanging="360"/>
              <w:jc w:val="left"/>
            </w:pPr>
            <w:r>
              <w:t xml:space="preserve">Лимитирующие факторы – определение, примеры. </w:t>
            </w:r>
          </w:p>
          <w:p w:rsidR="00B356D5" w:rsidRDefault="00B356D5" w:rsidP="00B356D5">
            <w:pPr>
              <w:numPr>
                <w:ilvl w:val="0"/>
                <w:numId w:val="36"/>
              </w:numPr>
              <w:spacing w:after="24" w:line="259" w:lineRule="auto"/>
              <w:ind w:hanging="360"/>
              <w:jc w:val="left"/>
            </w:pPr>
            <w:r>
              <w:t xml:space="preserve">Экологические факторы – определение, классификация (с примерами). </w:t>
            </w:r>
          </w:p>
          <w:p w:rsidR="00B356D5" w:rsidRDefault="00B356D5" w:rsidP="00B356D5">
            <w:pPr>
              <w:numPr>
                <w:ilvl w:val="0"/>
                <w:numId w:val="36"/>
              </w:numPr>
              <w:spacing w:after="3" w:line="278" w:lineRule="auto"/>
              <w:ind w:hanging="360"/>
              <w:jc w:val="left"/>
            </w:pPr>
            <w:r>
              <w:t xml:space="preserve">Трофическая цепь – определение, состав, пример. Автотрофы и гетеротрофы – определение, функции, примеры. </w:t>
            </w:r>
          </w:p>
          <w:p w:rsidR="00B356D5" w:rsidRDefault="00B356D5" w:rsidP="00B356D5">
            <w:pPr>
              <w:numPr>
                <w:ilvl w:val="0"/>
                <w:numId w:val="36"/>
              </w:numPr>
              <w:spacing w:after="0" w:line="279" w:lineRule="auto"/>
              <w:ind w:hanging="360"/>
              <w:jc w:val="left"/>
            </w:pPr>
            <w:r>
              <w:t xml:space="preserve">Экологический кризис – определение, различия между кризисом и катастрофой, признаки экологического кризиса, примеры. </w:t>
            </w:r>
          </w:p>
          <w:p w:rsidR="00B356D5" w:rsidRDefault="00B356D5" w:rsidP="00B356D5">
            <w:pPr>
              <w:numPr>
                <w:ilvl w:val="0"/>
                <w:numId w:val="36"/>
              </w:numPr>
              <w:spacing w:after="24" w:line="259" w:lineRule="auto"/>
              <w:ind w:hanging="360"/>
              <w:jc w:val="left"/>
            </w:pPr>
            <w:r>
              <w:t xml:space="preserve">Сукцессия – определение, виды, примеры. </w:t>
            </w:r>
          </w:p>
          <w:p w:rsidR="00B356D5" w:rsidRDefault="00B356D5" w:rsidP="00B356D5">
            <w:pPr>
              <w:numPr>
                <w:ilvl w:val="0"/>
                <w:numId w:val="36"/>
              </w:numPr>
              <w:spacing w:after="2" w:line="278" w:lineRule="auto"/>
              <w:ind w:hanging="360"/>
              <w:jc w:val="left"/>
            </w:pPr>
            <w:r>
              <w:t xml:space="preserve">Понятие о загрязнении окружающей среды. Классификация загрязнений (с примерами). </w:t>
            </w:r>
          </w:p>
          <w:p w:rsidR="00B356D5" w:rsidRDefault="00B356D5" w:rsidP="00B356D5">
            <w:pPr>
              <w:numPr>
                <w:ilvl w:val="0"/>
                <w:numId w:val="36"/>
              </w:numPr>
              <w:spacing w:after="0" w:line="259" w:lineRule="auto"/>
              <w:ind w:hanging="360"/>
              <w:jc w:val="left"/>
            </w:pPr>
            <w:r>
              <w:t xml:space="preserve">Международные отношения в области экологии – виды объектов охраны. </w:t>
            </w:r>
          </w:p>
          <w:p w:rsidR="00B356D5" w:rsidRDefault="00B356D5" w:rsidP="00385D2E">
            <w:pPr>
              <w:spacing w:after="0" w:line="259" w:lineRule="auto"/>
              <w:ind w:left="360" w:firstLine="0"/>
              <w:jc w:val="left"/>
            </w:pPr>
          </w:p>
        </w:tc>
      </w:tr>
      <w:tr w:rsidR="00B356D5" w:rsidTr="00385D2E">
        <w:tblPrEx>
          <w:tblCellMar>
            <w:left w:w="108" w:type="dxa"/>
            <w:right w:w="52" w:type="dxa"/>
          </w:tblCellMar>
        </w:tblPrEx>
        <w:trPr>
          <w:gridBefore w:val="1"/>
          <w:wBefore w:w="360" w:type="dxa"/>
          <w:trHeight w:val="5255"/>
        </w:trPr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D5" w:rsidRDefault="00B356D5" w:rsidP="00385D2E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Владеть 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D5" w:rsidRDefault="00B356D5" w:rsidP="00B356D5">
            <w:pPr>
              <w:numPr>
                <w:ilvl w:val="0"/>
                <w:numId w:val="37"/>
              </w:numPr>
              <w:spacing w:after="24" w:line="258" w:lineRule="auto"/>
              <w:ind w:firstLine="0"/>
              <w:jc w:val="left"/>
            </w:pPr>
            <w:r>
              <w:t xml:space="preserve">практическими навыками по определению уровней воздействия антропогенных факторов на экосистемы; </w:t>
            </w:r>
          </w:p>
          <w:p w:rsidR="00B356D5" w:rsidRDefault="00B356D5" w:rsidP="00B356D5">
            <w:pPr>
              <w:numPr>
                <w:ilvl w:val="0"/>
                <w:numId w:val="37"/>
              </w:numPr>
              <w:spacing w:after="25" w:line="257" w:lineRule="auto"/>
              <w:ind w:firstLine="0"/>
              <w:jc w:val="left"/>
            </w:pPr>
            <w:r>
              <w:t xml:space="preserve">методами разработки способов реализации мероприятий по защите окружающей среды; </w:t>
            </w:r>
          </w:p>
          <w:p w:rsidR="00B356D5" w:rsidRDefault="00B356D5" w:rsidP="00B356D5">
            <w:pPr>
              <w:numPr>
                <w:ilvl w:val="0"/>
                <w:numId w:val="37"/>
              </w:numPr>
              <w:spacing w:after="0" w:line="259" w:lineRule="auto"/>
              <w:ind w:firstLine="0"/>
              <w:jc w:val="left"/>
            </w:pPr>
            <w:r>
              <w:t xml:space="preserve">способами решения вопросов рационального функционирования производств с учетом минимизации неблагоприятного воздействия на окружающую природную среду и здоровье человека 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D5" w:rsidRDefault="00B356D5" w:rsidP="00385D2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Перечень вопросов к контрольным работам </w:t>
            </w:r>
          </w:p>
          <w:p w:rsidR="00B356D5" w:rsidRDefault="00B356D5" w:rsidP="00385D2E">
            <w:pPr>
              <w:spacing w:after="22" w:line="259" w:lineRule="auto"/>
              <w:ind w:left="708" w:firstLine="0"/>
              <w:jc w:val="left"/>
            </w:pPr>
            <w:r>
              <w:t xml:space="preserve"> </w:t>
            </w:r>
          </w:p>
          <w:p w:rsidR="00B356D5" w:rsidRDefault="00B356D5" w:rsidP="00B356D5">
            <w:pPr>
              <w:numPr>
                <w:ilvl w:val="0"/>
                <w:numId w:val="38"/>
              </w:numPr>
              <w:spacing w:after="22" w:line="259" w:lineRule="auto"/>
              <w:ind w:firstLine="567"/>
              <w:jc w:val="left"/>
            </w:pPr>
            <w:r>
              <w:t>Структура производства и схема</w:t>
            </w:r>
            <w:r>
              <w:rPr>
                <w:i/>
              </w:rPr>
              <w:t xml:space="preserve"> </w:t>
            </w:r>
            <w:r>
              <w:t xml:space="preserve">воздействия на окружающую среду </w:t>
            </w:r>
          </w:p>
          <w:p w:rsidR="00B356D5" w:rsidRDefault="00B356D5" w:rsidP="00B356D5">
            <w:pPr>
              <w:numPr>
                <w:ilvl w:val="0"/>
                <w:numId w:val="38"/>
              </w:numPr>
              <w:spacing w:after="0" w:line="259" w:lineRule="auto"/>
              <w:ind w:firstLine="567"/>
              <w:jc w:val="left"/>
            </w:pPr>
            <w:r>
              <w:t xml:space="preserve">Показатели качества воды </w:t>
            </w:r>
          </w:p>
          <w:p w:rsidR="00B356D5" w:rsidRDefault="00B356D5" w:rsidP="00B356D5">
            <w:pPr>
              <w:numPr>
                <w:ilvl w:val="0"/>
                <w:numId w:val="38"/>
              </w:numPr>
              <w:spacing w:after="23" w:line="259" w:lineRule="auto"/>
              <w:ind w:firstLine="567"/>
              <w:jc w:val="left"/>
            </w:pPr>
            <w:r>
              <w:t xml:space="preserve">Формы взаимосвязи технологических процессов с природной средой. </w:t>
            </w:r>
          </w:p>
          <w:p w:rsidR="00B356D5" w:rsidRDefault="00B356D5" w:rsidP="00385D2E">
            <w:pPr>
              <w:spacing w:after="23" w:line="259" w:lineRule="auto"/>
              <w:ind w:left="0" w:firstLine="0"/>
              <w:jc w:val="left"/>
            </w:pPr>
            <w:r>
              <w:t xml:space="preserve">Показатели, источники и формы воздействия на природную среду </w:t>
            </w:r>
          </w:p>
          <w:p w:rsidR="00B356D5" w:rsidRDefault="00B356D5" w:rsidP="00B356D5">
            <w:pPr>
              <w:numPr>
                <w:ilvl w:val="0"/>
                <w:numId w:val="38"/>
              </w:numPr>
              <w:spacing w:after="0" w:line="259" w:lineRule="auto"/>
              <w:ind w:firstLine="567"/>
              <w:jc w:val="left"/>
            </w:pPr>
            <w:r>
              <w:t xml:space="preserve">Структура и регламентирование водопользования на предприятии </w:t>
            </w:r>
          </w:p>
          <w:p w:rsidR="00B356D5" w:rsidRDefault="00B356D5" w:rsidP="00B356D5">
            <w:pPr>
              <w:numPr>
                <w:ilvl w:val="0"/>
                <w:numId w:val="38"/>
              </w:numPr>
              <w:spacing w:after="3" w:line="277" w:lineRule="auto"/>
              <w:ind w:firstLine="567"/>
              <w:jc w:val="left"/>
            </w:pPr>
            <w:r>
              <w:t xml:space="preserve">Определение допустимого воздействия на воздушный бассейн. Санитарно-защитная зона </w:t>
            </w:r>
          </w:p>
          <w:p w:rsidR="00B356D5" w:rsidRDefault="00B356D5" w:rsidP="00B356D5">
            <w:pPr>
              <w:numPr>
                <w:ilvl w:val="0"/>
                <w:numId w:val="38"/>
              </w:numPr>
              <w:spacing w:after="23" w:line="259" w:lineRule="auto"/>
              <w:ind w:firstLine="567"/>
              <w:jc w:val="left"/>
            </w:pPr>
            <w:r>
              <w:t xml:space="preserve">Какие организмы выделяют по способу питания в биосфере </w:t>
            </w:r>
          </w:p>
          <w:p w:rsidR="00B356D5" w:rsidRDefault="00B356D5" w:rsidP="00B356D5">
            <w:pPr>
              <w:numPr>
                <w:ilvl w:val="0"/>
                <w:numId w:val="38"/>
              </w:numPr>
              <w:spacing w:after="23" w:line="259" w:lineRule="auto"/>
              <w:ind w:firstLine="567"/>
              <w:jc w:val="left"/>
            </w:pPr>
            <w:r>
              <w:t xml:space="preserve">Структура биосферы </w:t>
            </w:r>
          </w:p>
          <w:p w:rsidR="00B356D5" w:rsidRDefault="00B356D5" w:rsidP="00B356D5">
            <w:pPr>
              <w:numPr>
                <w:ilvl w:val="0"/>
                <w:numId w:val="38"/>
              </w:numPr>
              <w:spacing w:after="0" w:line="278" w:lineRule="auto"/>
              <w:ind w:firstLine="567"/>
              <w:jc w:val="left"/>
            </w:pPr>
            <w:r>
              <w:t xml:space="preserve">На чем основано функционирование природно-промышленных систем, какие его формы выделяют </w:t>
            </w:r>
          </w:p>
          <w:p w:rsidR="00B356D5" w:rsidRDefault="00B356D5" w:rsidP="00B356D5">
            <w:pPr>
              <w:numPr>
                <w:ilvl w:val="0"/>
                <w:numId w:val="38"/>
              </w:numPr>
              <w:spacing w:after="0" w:line="279" w:lineRule="auto"/>
              <w:ind w:firstLine="567"/>
              <w:jc w:val="left"/>
            </w:pPr>
            <w:r>
              <w:t xml:space="preserve">Какие показатели учитываются при расчете концентрации загрязняющих веществ в водных объектах при сбросе в них сточных вод </w:t>
            </w:r>
          </w:p>
          <w:p w:rsidR="00B356D5" w:rsidRDefault="00B356D5" w:rsidP="00B356D5">
            <w:pPr>
              <w:numPr>
                <w:ilvl w:val="0"/>
                <w:numId w:val="38"/>
              </w:numPr>
              <w:spacing w:after="0" w:line="279" w:lineRule="auto"/>
              <w:ind w:firstLine="567"/>
              <w:jc w:val="left"/>
            </w:pPr>
            <w:r>
              <w:t xml:space="preserve">Как рассчитываются концентрации загрязняющих веществ в атмосфере при выбросе из точечного источника </w:t>
            </w:r>
          </w:p>
          <w:p w:rsidR="00B356D5" w:rsidRDefault="00B356D5" w:rsidP="00B356D5">
            <w:pPr>
              <w:numPr>
                <w:ilvl w:val="0"/>
                <w:numId w:val="38"/>
              </w:numPr>
              <w:spacing w:after="0" w:line="259" w:lineRule="auto"/>
              <w:ind w:firstLine="567"/>
              <w:jc w:val="left"/>
            </w:pPr>
            <w:r>
              <w:t xml:space="preserve">Как в биосфере формируются цепи питания </w:t>
            </w:r>
          </w:p>
          <w:p w:rsidR="00B356D5" w:rsidRDefault="00B356D5" w:rsidP="00B356D5">
            <w:pPr>
              <w:numPr>
                <w:ilvl w:val="0"/>
                <w:numId w:val="38"/>
              </w:numPr>
              <w:spacing w:after="0" w:line="259" w:lineRule="auto"/>
              <w:ind w:firstLine="567"/>
              <w:jc w:val="left"/>
            </w:pPr>
            <w:r>
              <w:t xml:space="preserve">Показатели качества атмосферного воздуха. Что включает понятие </w:t>
            </w:r>
          </w:p>
          <w:p w:rsidR="00B356D5" w:rsidRDefault="00B356D5" w:rsidP="00385D2E">
            <w:pPr>
              <w:spacing w:after="0" w:line="259" w:lineRule="auto"/>
              <w:ind w:left="0" w:firstLine="0"/>
              <w:jc w:val="left"/>
            </w:pPr>
            <w:r>
              <w:t xml:space="preserve">неблагоприятных метеоусловий </w:t>
            </w:r>
          </w:p>
          <w:p w:rsidR="00B356D5" w:rsidRDefault="00B356D5" w:rsidP="00385D2E">
            <w:pPr>
              <w:spacing w:after="0" w:line="259" w:lineRule="auto"/>
              <w:ind w:left="1134" w:firstLine="0"/>
              <w:jc w:val="left"/>
            </w:pPr>
            <w:r>
              <w:t>13. Виды воздействия производства на окружающую среду и основные факторы, их определяющие</w:t>
            </w:r>
          </w:p>
        </w:tc>
      </w:tr>
    </w:tbl>
    <w:p w:rsidR="005B31DB" w:rsidRDefault="005B31DB">
      <w:pPr>
        <w:spacing w:after="0" w:line="259" w:lineRule="auto"/>
        <w:ind w:left="-1440" w:right="15401" w:firstLine="0"/>
        <w:jc w:val="left"/>
      </w:pPr>
    </w:p>
    <w:p w:rsidR="005B31DB" w:rsidRDefault="00E06A44">
      <w:pPr>
        <w:spacing w:after="0" w:line="259" w:lineRule="auto"/>
        <w:ind w:left="0" w:right="13500" w:firstLine="0"/>
        <w:jc w:val="right"/>
      </w:pPr>
      <w:r>
        <w:t xml:space="preserve"> </w:t>
      </w:r>
    </w:p>
    <w:p w:rsidR="005B31DB" w:rsidRDefault="00E06A44">
      <w:pPr>
        <w:spacing w:after="0" w:line="259" w:lineRule="auto"/>
        <w:ind w:left="260" w:firstLine="0"/>
        <w:jc w:val="left"/>
      </w:pPr>
      <w:r>
        <w:rPr>
          <w:b/>
        </w:rPr>
        <w:t xml:space="preserve"> </w:t>
      </w:r>
    </w:p>
    <w:p w:rsidR="005B31DB" w:rsidRDefault="005B31DB">
      <w:pPr>
        <w:sectPr w:rsidR="005B31DB">
          <w:pgSz w:w="16841" w:h="11906" w:orient="landscape"/>
          <w:pgMar w:top="1440" w:right="1440" w:bottom="1337" w:left="1440" w:header="720" w:footer="720" w:gutter="0"/>
          <w:cols w:space="720"/>
        </w:sectPr>
      </w:pPr>
    </w:p>
    <w:p w:rsidR="005B31DB" w:rsidRDefault="00E06A44">
      <w:pPr>
        <w:spacing w:after="27" w:line="259" w:lineRule="auto"/>
        <w:ind w:left="566" w:firstLine="0"/>
        <w:jc w:val="left"/>
      </w:pPr>
      <w:r>
        <w:rPr>
          <w:b/>
        </w:rPr>
        <w:lastRenderedPageBreak/>
        <w:t xml:space="preserve"> </w:t>
      </w:r>
    </w:p>
    <w:p w:rsidR="005B31DB" w:rsidRDefault="00E06A44">
      <w:pPr>
        <w:spacing w:after="4" w:line="271" w:lineRule="auto"/>
        <w:ind w:left="705" w:firstLine="2"/>
        <w:jc w:val="left"/>
      </w:pPr>
      <w:r>
        <w:rPr>
          <w:b/>
        </w:rPr>
        <w:t xml:space="preserve">б) Порядок проведения промежуточной аттестации, показатели и критерии </w:t>
      </w:r>
    </w:p>
    <w:p w:rsidR="005B31DB" w:rsidRDefault="00E06A44">
      <w:pPr>
        <w:spacing w:after="4" w:line="271" w:lineRule="auto"/>
        <w:ind w:left="0" w:firstLine="2"/>
        <w:jc w:val="left"/>
      </w:pPr>
      <w:r>
        <w:rPr>
          <w:b/>
        </w:rPr>
        <w:t xml:space="preserve">оценивания: </w:t>
      </w:r>
    </w:p>
    <w:p w:rsidR="005B31DB" w:rsidRDefault="00E06A44">
      <w:pPr>
        <w:spacing w:after="18" w:line="259" w:lineRule="auto"/>
        <w:ind w:left="708" w:firstLine="0"/>
        <w:jc w:val="left"/>
      </w:pPr>
      <w:r>
        <w:rPr>
          <w:b/>
        </w:rPr>
        <w:t xml:space="preserve"> </w:t>
      </w:r>
    </w:p>
    <w:p w:rsidR="005B31DB" w:rsidRDefault="00E06A44">
      <w:pPr>
        <w:ind w:left="-15" w:firstLine="708"/>
      </w:pPr>
      <w:r>
        <w:t xml:space="preserve">Промежуточная аттестация по дисциплине «Экология» включает теоретические вопросы, позволяющие оценить уровень усвоения обучающимися знаний и практические задания, выявляющие степень сформированности умений и владений, проводится в форме экзамена. </w:t>
      </w:r>
    </w:p>
    <w:p w:rsidR="005B31DB" w:rsidRDefault="00E06A44">
      <w:pPr>
        <w:spacing w:after="31" w:line="259" w:lineRule="auto"/>
        <w:ind w:left="708" w:firstLine="0"/>
        <w:jc w:val="left"/>
      </w:pPr>
      <w:r>
        <w:t xml:space="preserve"> </w:t>
      </w:r>
    </w:p>
    <w:p w:rsidR="005B31DB" w:rsidRDefault="00E06A44">
      <w:pPr>
        <w:spacing w:after="4" w:line="271" w:lineRule="auto"/>
        <w:ind w:left="705" w:firstLine="2"/>
        <w:jc w:val="left"/>
      </w:pPr>
      <w:r>
        <w:rPr>
          <w:b/>
        </w:rPr>
        <w:t xml:space="preserve">Показатели и критерии оценивания экзамена: </w:t>
      </w:r>
    </w:p>
    <w:p w:rsidR="005B31DB" w:rsidRDefault="00E06A44">
      <w:pPr>
        <w:spacing w:after="0" w:line="259" w:lineRule="auto"/>
        <w:ind w:left="708" w:firstLine="0"/>
        <w:jc w:val="left"/>
      </w:pPr>
      <w:r>
        <w:rPr>
          <w:i/>
        </w:rPr>
        <w:t xml:space="preserve"> </w:t>
      </w:r>
    </w:p>
    <w:p w:rsidR="005B31DB" w:rsidRDefault="00E06A44">
      <w:pPr>
        <w:numPr>
          <w:ilvl w:val="1"/>
          <w:numId w:val="5"/>
        </w:numPr>
        <w:ind w:firstLine="566"/>
      </w:pPr>
      <w:r>
        <w:t>Оценка «</w:t>
      </w:r>
      <w:r>
        <w:rPr>
          <w:b/>
        </w:rPr>
        <w:t>зачтено</w:t>
      </w:r>
      <w:r>
        <w:t xml:space="preserve">» выставляется студенту, если обучающийся показывает уровень сформированности компетенций не ниже порогового, т.е.: </w:t>
      </w:r>
    </w:p>
    <w:p w:rsidR="005B31DB" w:rsidRDefault="00E06A44">
      <w:pPr>
        <w:numPr>
          <w:ilvl w:val="1"/>
          <w:numId w:val="6"/>
        </w:numPr>
        <w:ind w:firstLine="566"/>
      </w:pPr>
      <w:r>
        <w:t xml:space="preserve">прочно усвоил предусмотренный программный материал; </w:t>
      </w:r>
    </w:p>
    <w:p w:rsidR="005B31DB" w:rsidRDefault="00E06A44">
      <w:pPr>
        <w:numPr>
          <w:ilvl w:val="1"/>
          <w:numId w:val="6"/>
        </w:numPr>
        <w:ind w:firstLine="566"/>
      </w:pPr>
      <w:r>
        <w:t xml:space="preserve">правильно, аргументировано ответил на все вопросы, с приведением примеров; </w:t>
      </w:r>
    </w:p>
    <w:p w:rsidR="005B31DB" w:rsidRDefault="00E06A44">
      <w:pPr>
        <w:numPr>
          <w:ilvl w:val="1"/>
          <w:numId w:val="6"/>
        </w:numPr>
        <w:ind w:firstLine="566"/>
      </w:pPr>
      <w:r>
        <w:t xml:space="preserve">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 - без ошибок выполнил практическое задание. </w:t>
      </w:r>
    </w:p>
    <w:p w:rsidR="005B31DB" w:rsidRDefault="00E06A44">
      <w:pPr>
        <w:ind w:left="-15" w:firstLine="566"/>
      </w:pPr>
      <w:r>
        <w:t xml:space="preserve">Дополнительным условием получения оценки «зачтено» могут стать хорошие успехи при выполнении практических и контрольных работ, систематическая активная работа на занятиях. </w:t>
      </w:r>
    </w:p>
    <w:p w:rsidR="005B31DB" w:rsidRDefault="00E06A44">
      <w:pPr>
        <w:numPr>
          <w:ilvl w:val="1"/>
          <w:numId w:val="5"/>
        </w:numPr>
        <w:ind w:firstLine="566"/>
      </w:pPr>
      <w:r>
        <w:t>Оценка «</w:t>
      </w:r>
      <w:r>
        <w:rPr>
          <w:b/>
        </w:rPr>
        <w:t>не зачтено</w:t>
      </w:r>
      <w:r>
        <w:t xml:space="preserve">» выставляется студенту, если </w:t>
      </w:r>
      <w:proofErr w:type="gramStart"/>
      <w:r>
        <w:t>результат обучения не достигнут</w:t>
      </w:r>
      <w:proofErr w:type="gramEnd"/>
      <w:r>
        <w:t xml:space="preserve">, обучающийся не справился с 50% вопросов и заданий, в ответах на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 дисциплины у студента нет. </w:t>
      </w:r>
    </w:p>
    <w:p w:rsidR="005B31DB" w:rsidRDefault="00E06A44">
      <w:pPr>
        <w:spacing w:after="30" w:line="259" w:lineRule="auto"/>
        <w:ind w:left="566" w:firstLine="0"/>
        <w:jc w:val="left"/>
      </w:pPr>
      <w:r>
        <w:t xml:space="preserve"> </w:t>
      </w:r>
    </w:p>
    <w:p w:rsidR="005B31DB" w:rsidRDefault="00E06A44">
      <w:pPr>
        <w:numPr>
          <w:ilvl w:val="0"/>
          <w:numId w:val="5"/>
        </w:numPr>
        <w:spacing w:after="4" w:line="271" w:lineRule="auto"/>
        <w:ind w:left="681" w:hanging="199"/>
        <w:jc w:val="left"/>
      </w:pPr>
      <w:proofErr w:type="gramStart"/>
      <w:r>
        <w:rPr>
          <w:b/>
        </w:rPr>
        <w:t>Учебно-методическое и информационное обеспечение дисциплины (моду-</w:t>
      </w:r>
      <w:proofErr w:type="gramEnd"/>
    </w:p>
    <w:p w:rsidR="005B31DB" w:rsidRDefault="00E06A44">
      <w:pPr>
        <w:spacing w:after="4" w:line="271" w:lineRule="auto"/>
        <w:ind w:left="0" w:firstLine="2"/>
        <w:jc w:val="left"/>
      </w:pPr>
      <w:r>
        <w:rPr>
          <w:b/>
        </w:rPr>
        <w:t xml:space="preserve">ля) </w:t>
      </w:r>
    </w:p>
    <w:p w:rsidR="005B31DB" w:rsidRDefault="00E06A44">
      <w:pPr>
        <w:spacing w:after="4" w:line="271" w:lineRule="auto"/>
        <w:ind w:left="705" w:firstLine="2"/>
        <w:jc w:val="left"/>
      </w:pPr>
      <w:r>
        <w:rPr>
          <w:b/>
        </w:rPr>
        <w:t>а) Основная литература:</w:t>
      </w:r>
      <w:r>
        <w:t xml:space="preserve"> </w:t>
      </w:r>
    </w:p>
    <w:p w:rsidR="005B31DB" w:rsidRDefault="00E06A44">
      <w:pPr>
        <w:numPr>
          <w:ilvl w:val="1"/>
          <w:numId w:val="5"/>
        </w:numPr>
        <w:ind w:firstLine="566"/>
      </w:pPr>
      <w:r>
        <w:t xml:space="preserve">Экология: Учебник / Потапов А.Д. - 2-е изд., </w:t>
      </w:r>
      <w:proofErr w:type="spellStart"/>
      <w:r>
        <w:t>испр</w:t>
      </w:r>
      <w:proofErr w:type="spellEnd"/>
      <w:r>
        <w:t>. и доп. - М.: НИЦ ИН-</w:t>
      </w:r>
    </w:p>
    <w:p w:rsidR="005B31DB" w:rsidRDefault="00E06A44">
      <w:pPr>
        <w:ind w:left="-5"/>
      </w:pPr>
      <w:r>
        <w:t xml:space="preserve">ФРА-М, 2016. - 528 с.: 60x90 1/16. - </w:t>
      </w:r>
      <w:proofErr w:type="gramStart"/>
      <w:r>
        <w:t>(Высшее образование:</w:t>
      </w:r>
      <w:proofErr w:type="gramEnd"/>
      <w:r>
        <w:t xml:space="preserve"> </w:t>
      </w:r>
      <w:proofErr w:type="spellStart"/>
      <w:proofErr w:type="gramStart"/>
      <w:r>
        <w:t>Бакалавриат</w:t>
      </w:r>
      <w:proofErr w:type="spellEnd"/>
      <w:r>
        <w:t xml:space="preserve">) (Переплёт) ISBN 978-5-16-010409-6 - Режим доступа: </w:t>
      </w:r>
      <w:hyperlink r:id="rId9">
        <w:r>
          <w:rPr>
            <w:color w:val="0000FF"/>
            <w:u w:val="single" w:color="0000FF"/>
          </w:rPr>
          <w:t>http://znanium.com/catalog/product/487374</w:t>
        </w:r>
      </w:hyperlink>
      <w:hyperlink r:id="rId10">
        <w:r>
          <w:t xml:space="preserve"> </w:t>
        </w:r>
      </w:hyperlink>
      <w:proofErr w:type="gramEnd"/>
    </w:p>
    <w:p w:rsidR="005B31DB" w:rsidRDefault="00E06A44">
      <w:pPr>
        <w:numPr>
          <w:ilvl w:val="1"/>
          <w:numId w:val="5"/>
        </w:numPr>
        <w:ind w:firstLine="566"/>
      </w:pPr>
      <w:r>
        <w:t xml:space="preserve">Экология / </w:t>
      </w:r>
      <w:proofErr w:type="spellStart"/>
      <w:r>
        <w:t>Валова</w:t>
      </w:r>
      <w:proofErr w:type="spellEnd"/>
      <w:r>
        <w:t xml:space="preserve"> (Копылова) В.Д., Зверев О.М., - 4-е изд., </w:t>
      </w:r>
      <w:proofErr w:type="spellStart"/>
      <w:r>
        <w:t>перераб</w:t>
      </w:r>
      <w:proofErr w:type="spellEnd"/>
      <w:r>
        <w:t xml:space="preserve">. и доп. - Москва </w:t>
      </w:r>
      <w:proofErr w:type="gramStart"/>
      <w:r>
        <w:t>:Д</w:t>
      </w:r>
      <w:proofErr w:type="gramEnd"/>
      <w:r>
        <w:t xml:space="preserve">ашков и К, 2018. - 376 с.: ISBN 978-5-394-03044-4 - Текст : электронный. - URL: </w:t>
      </w:r>
      <w:hyperlink r:id="rId11">
        <w:r>
          <w:rPr>
            <w:color w:val="0000FF"/>
            <w:u w:val="single" w:color="0000FF"/>
          </w:rPr>
          <w:t>http://znanium.com/catalog/product/415292</w:t>
        </w:r>
      </w:hyperlink>
      <w:hyperlink r:id="rId12">
        <w:r>
          <w:t xml:space="preserve"> </w:t>
        </w:r>
      </w:hyperlink>
    </w:p>
    <w:p w:rsidR="005B31DB" w:rsidRDefault="00E06A44">
      <w:pPr>
        <w:spacing w:after="31" w:line="259" w:lineRule="auto"/>
        <w:ind w:left="720" w:firstLine="0"/>
        <w:jc w:val="left"/>
      </w:pPr>
      <w:r>
        <w:t xml:space="preserve"> </w:t>
      </w:r>
    </w:p>
    <w:p w:rsidR="005B31DB" w:rsidRDefault="00E06A44">
      <w:pPr>
        <w:spacing w:after="4" w:line="271" w:lineRule="auto"/>
        <w:ind w:left="705" w:firstLine="2"/>
        <w:jc w:val="left"/>
      </w:pPr>
      <w:r>
        <w:rPr>
          <w:b/>
        </w:rPr>
        <w:t xml:space="preserve">б) Дополнительная литература: </w:t>
      </w:r>
    </w:p>
    <w:p w:rsidR="005B31DB" w:rsidRDefault="00E06A44">
      <w:pPr>
        <w:spacing w:after="23" w:line="259" w:lineRule="auto"/>
        <w:ind w:left="720" w:firstLine="0"/>
        <w:jc w:val="left"/>
      </w:pPr>
      <w:r>
        <w:t xml:space="preserve"> </w:t>
      </w:r>
    </w:p>
    <w:p w:rsidR="005B31DB" w:rsidRDefault="00E06A44">
      <w:r>
        <w:t>1.</w:t>
      </w:r>
      <w:r>
        <w:rPr>
          <w:rFonts w:ascii="Arial" w:eastAsia="Arial" w:hAnsi="Arial" w:cs="Arial"/>
        </w:rPr>
        <w:t xml:space="preserve"> </w:t>
      </w:r>
      <w:r>
        <w:t>Экология: учебное пособие/</w:t>
      </w:r>
      <w:proofErr w:type="spellStart"/>
      <w:r>
        <w:t>Л.Л.Никифоров</w:t>
      </w:r>
      <w:proofErr w:type="spellEnd"/>
      <w:r>
        <w:t xml:space="preserve"> - М.: НИЦ ИНФРА-М, 2015. - </w:t>
      </w:r>
    </w:p>
    <w:p w:rsidR="005B31DB" w:rsidRDefault="00E06A44">
      <w:pPr>
        <w:ind w:left="-5"/>
      </w:pPr>
      <w:r>
        <w:t xml:space="preserve">204 с.: 60x90 1/16. - </w:t>
      </w:r>
      <w:proofErr w:type="gramStart"/>
      <w:r>
        <w:t>(Высшее образование:</w:t>
      </w:r>
      <w:proofErr w:type="gramEnd"/>
      <w:r>
        <w:t xml:space="preserve"> </w:t>
      </w:r>
      <w:proofErr w:type="spellStart"/>
      <w:proofErr w:type="gramStart"/>
      <w:r>
        <w:t>Бакалавриат</w:t>
      </w:r>
      <w:proofErr w:type="spellEnd"/>
      <w:r>
        <w:t>) (Переплёт) ISBN 978-5-16-</w:t>
      </w:r>
      <w:proofErr w:type="gramEnd"/>
    </w:p>
    <w:p w:rsidR="005B31DB" w:rsidRDefault="00E06A44">
      <w:pPr>
        <w:spacing w:after="32" w:line="251" w:lineRule="auto"/>
        <w:ind w:left="-5"/>
        <w:jc w:val="left"/>
      </w:pPr>
      <w:r>
        <w:lastRenderedPageBreak/>
        <w:t xml:space="preserve">010377-8 - Режим доступа: </w:t>
      </w:r>
      <w:hyperlink r:id="rId13">
        <w:r>
          <w:rPr>
            <w:color w:val="0000FF"/>
            <w:u w:val="single" w:color="0000FF"/>
          </w:rPr>
          <w:t>http://znanium.com/catalog/product/486270</w:t>
        </w:r>
      </w:hyperlink>
      <w:hyperlink r:id="rId14">
        <w:r>
          <w:t xml:space="preserve"> </w:t>
        </w:r>
      </w:hyperlink>
    </w:p>
    <w:p w:rsidR="005B31DB" w:rsidRDefault="00E06A44">
      <w:pPr>
        <w:numPr>
          <w:ilvl w:val="0"/>
          <w:numId w:val="7"/>
        </w:numPr>
        <w:ind w:firstLine="720"/>
      </w:pPr>
      <w:r>
        <w:t xml:space="preserve">Экология / Маринченко А.В., - 7-е изд., </w:t>
      </w:r>
      <w:proofErr w:type="spellStart"/>
      <w:r>
        <w:t>перераб</w:t>
      </w:r>
      <w:proofErr w:type="spellEnd"/>
      <w:r>
        <w:t xml:space="preserve">. и доп. - Москва </w:t>
      </w:r>
      <w:proofErr w:type="gramStart"/>
      <w:r>
        <w:t>:Д</w:t>
      </w:r>
      <w:proofErr w:type="gramEnd"/>
      <w:r>
        <w:t xml:space="preserve">ашков и </w:t>
      </w:r>
    </w:p>
    <w:p w:rsidR="005B31DB" w:rsidRDefault="00E06A44">
      <w:pPr>
        <w:ind w:left="-5"/>
      </w:pPr>
      <w:r>
        <w:t>К, 2018. - 304 с.: ISBN 978-5-394-02399-6 - Текст</w:t>
      </w:r>
      <w:proofErr w:type="gramStart"/>
      <w:r>
        <w:t xml:space="preserve"> :</w:t>
      </w:r>
      <w:proofErr w:type="gramEnd"/>
      <w:r>
        <w:t xml:space="preserve"> электронный. - URL: </w:t>
      </w:r>
      <w:hyperlink r:id="rId15">
        <w:r>
          <w:rPr>
            <w:color w:val="0000FF"/>
            <w:u w:val="single" w:color="0000FF"/>
          </w:rPr>
          <w:t>http://znanium.com/catalog/product/512919</w:t>
        </w:r>
      </w:hyperlink>
      <w:hyperlink r:id="rId16">
        <w:r>
          <w:t xml:space="preserve"> </w:t>
        </w:r>
      </w:hyperlink>
    </w:p>
    <w:p w:rsidR="005B31DB" w:rsidRDefault="00E06A44">
      <w:pPr>
        <w:numPr>
          <w:ilvl w:val="0"/>
          <w:numId w:val="7"/>
        </w:numPr>
        <w:ind w:firstLine="720"/>
      </w:pPr>
      <w:r>
        <w:t>Экология</w:t>
      </w:r>
      <w:proofErr w:type="gramStart"/>
      <w:r>
        <w:t xml:space="preserve"> :</w:t>
      </w:r>
      <w:proofErr w:type="gramEnd"/>
      <w:r>
        <w:t xml:space="preserve"> учебник / Н.И. </w:t>
      </w:r>
      <w:proofErr w:type="spellStart"/>
      <w:r>
        <w:t>Николайкин</w:t>
      </w:r>
      <w:proofErr w:type="spellEnd"/>
      <w:r>
        <w:t xml:space="preserve">, Н.Е. </w:t>
      </w:r>
      <w:proofErr w:type="spellStart"/>
      <w:r>
        <w:t>Николайкина</w:t>
      </w:r>
      <w:proofErr w:type="spellEnd"/>
      <w:r>
        <w:t xml:space="preserve">, О.П. Мелехова. – 9-е изд., </w:t>
      </w:r>
      <w:proofErr w:type="spellStart"/>
      <w:r>
        <w:t>перераб</w:t>
      </w:r>
      <w:proofErr w:type="spellEnd"/>
      <w:r>
        <w:t xml:space="preserve">. и доп. – М. : ИНФРА-М, 2018. – 615 с. – (Высшее образование: </w:t>
      </w:r>
      <w:proofErr w:type="spellStart"/>
      <w:proofErr w:type="gramStart"/>
      <w:r>
        <w:t>Бакалавриат</w:t>
      </w:r>
      <w:proofErr w:type="spellEnd"/>
      <w:r>
        <w:t>). – www.dx.doi.org/10.12737/textbook_59424461554366.38209629.</w:t>
      </w:r>
      <w:proofErr w:type="gramEnd"/>
      <w:r>
        <w:t xml:space="preserve"> - Режим доступа: </w:t>
      </w:r>
      <w:hyperlink r:id="rId17">
        <w:r>
          <w:rPr>
            <w:color w:val="0000FF"/>
            <w:u w:val="single" w:color="0000FF"/>
          </w:rPr>
          <w:t>http://znanium.com/catalog/product/566393</w:t>
        </w:r>
      </w:hyperlink>
      <w:hyperlink r:id="rId18">
        <w:r>
          <w:t xml:space="preserve"> </w:t>
        </w:r>
      </w:hyperlink>
    </w:p>
    <w:p w:rsidR="005B31DB" w:rsidRDefault="00E06A44">
      <w:pPr>
        <w:numPr>
          <w:ilvl w:val="0"/>
          <w:numId w:val="7"/>
        </w:numPr>
        <w:ind w:firstLine="720"/>
      </w:pPr>
      <w:r>
        <w:t>Экология</w:t>
      </w:r>
      <w:proofErr w:type="gramStart"/>
      <w:r>
        <w:t xml:space="preserve"> :</w:t>
      </w:r>
      <w:proofErr w:type="gramEnd"/>
      <w:r>
        <w:t xml:space="preserve"> учебник / В.С. Пушкарь, Л.В. Якименко. – М.</w:t>
      </w:r>
      <w:proofErr w:type="gramStart"/>
      <w:r>
        <w:t xml:space="preserve"> :</w:t>
      </w:r>
      <w:proofErr w:type="gramEnd"/>
      <w:r>
        <w:t xml:space="preserve"> ИНФРА-М, 2017. </w:t>
      </w:r>
    </w:p>
    <w:p w:rsidR="005B31DB" w:rsidRDefault="00E06A44">
      <w:pPr>
        <w:ind w:left="-5"/>
      </w:pPr>
      <w:r>
        <w:t xml:space="preserve">– </w:t>
      </w:r>
      <w:r>
        <w:tab/>
        <w:t xml:space="preserve">397 </w:t>
      </w:r>
      <w:r>
        <w:tab/>
        <w:t xml:space="preserve">с. </w:t>
      </w:r>
      <w:r>
        <w:tab/>
        <w:t xml:space="preserve">: </w:t>
      </w:r>
      <w:r>
        <w:tab/>
        <w:t xml:space="preserve">[2] </w:t>
      </w:r>
      <w:r>
        <w:tab/>
        <w:t xml:space="preserve">с. </w:t>
      </w:r>
      <w:r>
        <w:tab/>
      </w:r>
      <w:proofErr w:type="spellStart"/>
      <w:r>
        <w:t>цв</w:t>
      </w:r>
      <w:proofErr w:type="spellEnd"/>
      <w:r>
        <w:t xml:space="preserve">. </w:t>
      </w:r>
      <w:r>
        <w:tab/>
        <w:t xml:space="preserve">ил. </w:t>
      </w:r>
      <w:r>
        <w:tab/>
        <w:t xml:space="preserve">– </w:t>
      </w:r>
      <w:r>
        <w:tab/>
      </w:r>
      <w:proofErr w:type="gramStart"/>
      <w:r>
        <w:t xml:space="preserve">(Высшее </w:t>
      </w:r>
      <w:r>
        <w:tab/>
        <w:t>образование:</w:t>
      </w:r>
      <w:proofErr w:type="gramEnd"/>
      <w:r>
        <w:t xml:space="preserve"> </w:t>
      </w:r>
      <w:r>
        <w:tab/>
      </w:r>
      <w:proofErr w:type="spellStart"/>
      <w:proofErr w:type="gramStart"/>
      <w:r>
        <w:t>Бакалавриат</w:t>
      </w:r>
      <w:proofErr w:type="spellEnd"/>
      <w:r>
        <w:t xml:space="preserve">). </w:t>
      </w:r>
      <w:r>
        <w:tab/>
        <w:t>– www.dx.doi.org/10.12737/16540.</w:t>
      </w:r>
      <w:proofErr w:type="gramEnd"/>
      <w:r>
        <w:t xml:space="preserve"> </w:t>
      </w:r>
      <w:r>
        <w:tab/>
        <w:t xml:space="preserve">- </w:t>
      </w:r>
      <w:r>
        <w:tab/>
        <w:t xml:space="preserve">Режим </w:t>
      </w:r>
      <w:r>
        <w:tab/>
        <w:t xml:space="preserve">доступа: </w:t>
      </w:r>
      <w:hyperlink r:id="rId19">
        <w:r>
          <w:rPr>
            <w:color w:val="0000FF"/>
            <w:u w:val="single" w:color="0000FF"/>
          </w:rPr>
          <w:t>http://znanium.com/catalog/product/774283</w:t>
        </w:r>
      </w:hyperlink>
      <w:hyperlink r:id="rId20">
        <w:r>
          <w:t xml:space="preserve"> </w:t>
        </w:r>
      </w:hyperlink>
    </w:p>
    <w:p w:rsidR="005B31DB" w:rsidRDefault="00E06A44">
      <w:pPr>
        <w:numPr>
          <w:ilvl w:val="0"/>
          <w:numId w:val="8"/>
        </w:numPr>
        <w:spacing w:after="19" w:line="260" w:lineRule="auto"/>
        <w:ind w:firstLine="720"/>
      </w:pPr>
      <w:r>
        <w:t>Экология</w:t>
      </w:r>
      <w:proofErr w:type="gramStart"/>
      <w:r>
        <w:t xml:space="preserve"> :</w:t>
      </w:r>
      <w:proofErr w:type="gramEnd"/>
      <w:r>
        <w:t xml:space="preserve"> учебник / А.Д. Потапов. – 2-е изд., </w:t>
      </w:r>
      <w:proofErr w:type="spellStart"/>
      <w:r>
        <w:t>испр</w:t>
      </w:r>
      <w:proofErr w:type="spellEnd"/>
      <w:r>
        <w:t>. и доп.– Москва : ИН-</w:t>
      </w:r>
    </w:p>
    <w:p w:rsidR="005B31DB" w:rsidRDefault="00E06A44">
      <w:pPr>
        <w:ind w:left="-5"/>
      </w:pPr>
      <w:proofErr w:type="gramStart"/>
      <w:r>
        <w:t>ФРА-М, 2017. – 528 с. – (Высшее образование:</w:t>
      </w:r>
      <w:proofErr w:type="gramEnd"/>
      <w:r>
        <w:t xml:space="preserve"> </w:t>
      </w:r>
      <w:proofErr w:type="spellStart"/>
      <w:proofErr w:type="gramStart"/>
      <w:r>
        <w:t>Бакалавриат</w:t>
      </w:r>
      <w:proofErr w:type="spellEnd"/>
      <w:r>
        <w:t>).</w:t>
      </w:r>
      <w:proofErr w:type="gramEnd"/>
      <w:r>
        <w:t xml:space="preserve"> - Текст</w:t>
      </w:r>
      <w:proofErr w:type="gramStart"/>
      <w:r>
        <w:t xml:space="preserve"> :</w:t>
      </w:r>
      <w:proofErr w:type="gramEnd"/>
      <w:r>
        <w:t xml:space="preserve"> электронный. - </w:t>
      </w:r>
    </w:p>
    <w:p w:rsidR="005B31DB" w:rsidRPr="007906ED" w:rsidRDefault="00E06A44">
      <w:pPr>
        <w:spacing w:after="32" w:line="251" w:lineRule="auto"/>
        <w:ind w:left="-5"/>
        <w:jc w:val="left"/>
        <w:rPr>
          <w:lang w:val="en-US"/>
        </w:rPr>
      </w:pPr>
      <w:r w:rsidRPr="007906ED">
        <w:rPr>
          <w:lang w:val="en-US"/>
        </w:rPr>
        <w:t xml:space="preserve">URL: </w:t>
      </w:r>
      <w:hyperlink r:id="rId21">
        <w:r w:rsidRPr="007906ED">
          <w:rPr>
            <w:color w:val="0000FF"/>
            <w:u w:val="single" w:color="0000FF"/>
            <w:lang w:val="en-US"/>
          </w:rPr>
          <w:t>http://znanium.com/catalog/product/872295</w:t>
        </w:r>
      </w:hyperlink>
      <w:hyperlink r:id="rId22">
        <w:r w:rsidRPr="007906ED">
          <w:rPr>
            <w:lang w:val="en-US"/>
          </w:rPr>
          <w:t xml:space="preserve"> </w:t>
        </w:r>
      </w:hyperlink>
    </w:p>
    <w:p w:rsidR="005B31DB" w:rsidRDefault="00E06A44">
      <w:pPr>
        <w:numPr>
          <w:ilvl w:val="0"/>
          <w:numId w:val="8"/>
        </w:numPr>
        <w:ind w:firstLine="720"/>
      </w:pPr>
      <w:r>
        <w:t xml:space="preserve">Экология: Учебник для бакалавров / </w:t>
      </w:r>
      <w:proofErr w:type="spellStart"/>
      <w:r>
        <w:t>Валова</w:t>
      </w:r>
      <w:proofErr w:type="spellEnd"/>
      <w:r>
        <w:t xml:space="preserve"> В.Д., Зверев О.М., - 3-е изд., </w:t>
      </w:r>
      <w:proofErr w:type="spellStart"/>
      <w:r>
        <w:t>перераб</w:t>
      </w:r>
      <w:proofErr w:type="spellEnd"/>
      <w:r>
        <w:t xml:space="preserve">. и доп. - Москва </w:t>
      </w:r>
      <w:proofErr w:type="gramStart"/>
      <w:r>
        <w:t>:Д</w:t>
      </w:r>
      <w:proofErr w:type="gramEnd"/>
      <w:r>
        <w:t xml:space="preserve">ашков и К, 2017. - 376 с. ISBN 978-5-394-02674-4 - Текст : электронный. - URL: </w:t>
      </w:r>
      <w:hyperlink r:id="rId23">
        <w:r>
          <w:rPr>
            <w:color w:val="0000FF"/>
            <w:u w:val="single" w:color="0000FF"/>
          </w:rPr>
          <w:t>http://znanium.com/catalog/product/936129</w:t>
        </w:r>
      </w:hyperlink>
      <w:hyperlink r:id="rId24">
        <w:r>
          <w:t xml:space="preserve"> </w:t>
        </w:r>
      </w:hyperlink>
    </w:p>
    <w:p w:rsidR="005B31DB" w:rsidRDefault="00E06A44">
      <w:pPr>
        <w:numPr>
          <w:ilvl w:val="0"/>
          <w:numId w:val="8"/>
        </w:numPr>
        <w:ind w:firstLine="720"/>
      </w:pPr>
      <w:r>
        <w:t xml:space="preserve">Экология: Учебное пособие / Дерябин В.А., Фарафонтова Е.П., - 2-е изд., стер. - </w:t>
      </w:r>
      <w:proofErr w:type="spellStart"/>
      <w:r>
        <w:t>М.:Флинта</w:t>
      </w:r>
      <w:proofErr w:type="spellEnd"/>
      <w:r>
        <w:t>, Изд-во Урал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н-та, 2017. - 136 с. ISBN 978-5-9765-3089-8 - Режим доступа: </w:t>
      </w:r>
      <w:hyperlink r:id="rId25">
        <w:r>
          <w:rPr>
            <w:color w:val="0000FF"/>
            <w:u w:val="single" w:color="0000FF"/>
          </w:rPr>
          <w:t>http://znanium.com/catalog/product/946678</w:t>
        </w:r>
      </w:hyperlink>
      <w:hyperlink r:id="rId26">
        <w:r>
          <w:t xml:space="preserve"> </w:t>
        </w:r>
      </w:hyperlink>
      <w:r>
        <w:t>8.</w:t>
      </w:r>
      <w:r>
        <w:rPr>
          <w:rFonts w:ascii="Arial" w:eastAsia="Arial" w:hAnsi="Arial" w:cs="Arial"/>
        </w:rPr>
        <w:t xml:space="preserve"> </w:t>
      </w:r>
      <w:proofErr w:type="spellStart"/>
      <w:r>
        <w:t>Пулатова</w:t>
      </w:r>
      <w:proofErr w:type="spellEnd"/>
      <w:r>
        <w:t xml:space="preserve">, Л. Экология: монография / Л. </w:t>
      </w:r>
      <w:proofErr w:type="spellStart"/>
      <w:r>
        <w:t>Пулатова</w:t>
      </w:r>
      <w:proofErr w:type="spellEnd"/>
      <w:r>
        <w:t xml:space="preserve">, Д. </w:t>
      </w:r>
      <w:proofErr w:type="spellStart"/>
      <w:r>
        <w:t>Размухамедов</w:t>
      </w:r>
      <w:proofErr w:type="spellEnd"/>
      <w:proofErr w:type="gramStart"/>
      <w:r>
        <w:t xml:space="preserve"> ;</w:t>
      </w:r>
      <w:proofErr w:type="gramEnd"/>
      <w:r>
        <w:t xml:space="preserve"> под. </w:t>
      </w:r>
    </w:p>
    <w:p w:rsidR="005B31DB" w:rsidRDefault="00E06A44">
      <w:pPr>
        <w:ind w:left="-5"/>
      </w:pPr>
      <w:r>
        <w:t>ред. Ш. Муратова. - Германия</w:t>
      </w:r>
      <w:proofErr w:type="gramStart"/>
      <w:r>
        <w:t xml:space="preserve"> :</w:t>
      </w:r>
      <w:proofErr w:type="gramEnd"/>
      <w:r>
        <w:t xml:space="preserve"> LAP LAMBERT </w:t>
      </w:r>
      <w:proofErr w:type="spellStart"/>
      <w:r>
        <w:t>Acad</w:t>
      </w:r>
      <w:proofErr w:type="spellEnd"/>
      <w:r>
        <w:t xml:space="preserve">. </w:t>
      </w:r>
      <w:proofErr w:type="spellStart"/>
      <w:r>
        <w:t>Publ</w:t>
      </w:r>
      <w:proofErr w:type="spellEnd"/>
      <w:r>
        <w:t>., 2018. - 312 с. - ISBN 978-</w:t>
      </w:r>
    </w:p>
    <w:p w:rsidR="005B31DB" w:rsidRPr="007906ED" w:rsidRDefault="00E06A44">
      <w:pPr>
        <w:spacing w:after="32" w:line="251" w:lineRule="auto"/>
        <w:ind w:left="-5"/>
        <w:jc w:val="left"/>
        <w:rPr>
          <w:lang w:val="en-US"/>
        </w:rPr>
      </w:pPr>
      <w:r>
        <w:t xml:space="preserve">613-7-33965-7. </w:t>
      </w:r>
      <w:r>
        <w:tab/>
        <w:t xml:space="preserve">- </w:t>
      </w:r>
      <w:r>
        <w:tab/>
        <w:t xml:space="preserve">Текст </w:t>
      </w:r>
      <w:r>
        <w:tab/>
        <w:t xml:space="preserve">: </w:t>
      </w:r>
      <w:r>
        <w:tab/>
        <w:t xml:space="preserve">электронный. </w:t>
      </w:r>
      <w:r>
        <w:tab/>
      </w:r>
      <w:r w:rsidRPr="007906ED">
        <w:rPr>
          <w:lang w:val="en-US"/>
        </w:rPr>
        <w:t xml:space="preserve">- </w:t>
      </w:r>
      <w:r w:rsidRPr="007906ED">
        <w:rPr>
          <w:lang w:val="en-US"/>
        </w:rPr>
        <w:tab/>
        <w:t xml:space="preserve">URL: </w:t>
      </w:r>
      <w:hyperlink r:id="rId27">
        <w:r w:rsidRPr="007906ED">
          <w:rPr>
            <w:color w:val="0000FF"/>
            <w:u w:val="single" w:color="0000FF"/>
            <w:lang w:val="en-US"/>
          </w:rPr>
          <w:t>https://new.znanium.com/catalog/product/1071</w:t>
        </w:r>
      </w:hyperlink>
      <w:hyperlink r:id="rId28">
        <w:r w:rsidRPr="007906ED">
          <w:rPr>
            <w:color w:val="0000FF"/>
            <w:u w:val="single" w:color="0000FF"/>
            <w:lang w:val="en-US"/>
          </w:rPr>
          <w:t>110</w:t>
        </w:r>
      </w:hyperlink>
      <w:hyperlink r:id="rId29">
        <w:r w:rsidRPr="007906ED">
          <w:rPr>
            <w:lang w:val="en-US"/>
          </w:rPr>
          <w:t xml:space="preserve"> </w:t>
        </w:r>
      </w:hyperlink>
    </w:p>
    <w:p w:rsidR="005B31DB" w:rsidRDefault="00E06A44">
      <w:pPr>
        <w:ind w:left="-15" w:firstLine="720"/>
      </w:pPr>
      <w:r>
        <w:t>9.</w:t>
      </w:r>
      <w:r>
        <w:rPr>
          <w:rFonts w:ascii="Arial" w:eastAsia="Arial" w:hAnsi="Arial" w:cs="Arial"/>
        </w:rPr>
        <w:t xml:space="preserve"> </w:t>
      </w:r>
      <w:r>
        <w:t>Майоров, И. С. Экология</w:t>
      </w:r>
      <w:proofErr w:type="gramStart"/>
      <w:r>
        <w:t xml:space="preserve"> :</w:t>
      </w:r>
      <w:proofErr w:type="gramEnd"/>
      <w:r>
        <w:t xml:space="preserve"> региональный аспект : монография / И. С. Майоров, С. Ю. Голиков. - Германия</w:t>
      </w:r>
      <w:proofErr w:type="gramStart"/>
      <w:r>
        <w:t xml:space="preserve"> :</w:t>
      </w:r>
      <w:proofErr w:type="gramEnd"/>
      <w:r>
        <w:t xml:space="preserve"> LAP LAMBERT </w:t>
      </w:r>
      <w:proofErr w:type="spellStart"/>
      <w:r>
        <w:t>Acad</w:t>
      </w:r>
      <w:proofErr w:type="spellEnd"/>
      <w:r>
        <w:t xml:space="preserve">. </w:t>
      </w:r>
      <w:proofErr w:type="spellStart"/>
      <w:r>
        <w:t>Publ</w:t>
      </w:r>
      <w:proofErr w:type="spellEnd"/>
      <w:r>
        <w:t>., 2017. - 292 с. - ISBN 978-</w:t>
      </w:r>
    </w:p>
    <w:p w:rsidR="005B31DB" w:rsidRDefault="00E06A44">
      <w:pPr>
        <w:spacing w:after="19" w:line="260" w:lineRule="auto"/>
        <w:ind w:left="10" w:right="-10"/>
        <w:jc w:val="right"/>
      </w:pPr>
      <w:r>
        <w:t xml:space="preserve">620-2-09640-9. </w:t>
      </w:r>
      <w:r>
        <w:tab/>
        <w:t xml:space="preserve">- </w:t>
      </w:r>
      <w:r>
        <w:tab/>
        <w:t xml:space="preserve">Текст </w:t>
      </w:r>
      <w:r>
        <w:tab/>
        <w:t xml:space="preserve">: </w:t>
      </w:r>
      <w:r>
        <w:tab/>
        <w:t xml:space="preserve">электронный. </w:t>
      </w:r>
      <w:r>
        <w:tab/>
        <w:t xml:space="preserve">- </w:t>
      </w:r>
      <w:r>
        <w:tab/>
        <w:t xml:space="preserve">URL: </w:t>
      </w:r>
      <w:hyperlink r:id="rId30">
        <w:r>
          <w:rPr>
            <w:color w:val="0000FF"/>
            <w:u w:val="single" w:color="0000FF"/>
          </w:rPr>
          <w:t>https://new.znanium.com/catalog/product/1071164</w:t>
        </w:r>
      </w:hyperlink>
      <w:hyperlink r:id="rId31">
        <w:r>
          <w:t xml:space="preserve"> </w:t>
        </w:r>
      </w:hyperlink>
      <w:r>
        <w:t>10.</w:t>
      </w:r>
      <w:r>
        <w:rPr>
          <w:rFonts w:ascii="Arial" w:eastAsia="Arial" w:hAnsi="Arial" w:cs="Arial"/>
        </w:rPr>
        <w:t xml:space="preserve"> </w:t>
      </w:r>
      <w:r>
        <w:t xml:space="preserve">Экология </w:t>
      </w:r>
      <w:proofErr w:type="spellStart"/>
      <w:r>
        <w:t>техносферы</w:t>
      </w:r>
      <w:proofErr w:type="spellEnd"/>
      <w:r>
        <w:t xml:space="preserve">: практикум / С.А. Медведева, С.С. Тимофеева. - М.: </w:t>
      </w:r>
    </w:p>
    <w:p w:rsidR="005B31DB" w:rsidRDefault="00E06A44">
      <w:pPr>
        <w:ind w:left="-5"/>
      </w:pPr>
      <w:r>
        <w:t>Форум: НИЦ ИНФРА-М, 2014. - 200 с.: 60x90 1/16. - (Высшее образование)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 xml:space="preserve">бложка) </w:t>
      </w:r>
    </w:p>
    <w:p w:rsidR="005B31DB" w:rsidRDefault="00E06A44">
      <w:pPr>
        <w:spacing w:after="32" w:line="251" w:lineRule="auto"/>
        <w:ind w:left="-5"/>
        <w:jc w:val="left"/>
      </w:pPr>
      <w:r>
        <w:t xml:space="preserve">ISBN 978-5-91134-848-9 - Режим доступа: </w:t>
      </w:r>
      <w:hyperlink r:id="rId32">
        <w:r>
          <w:rPr>
            <w:color w:val="0000FF"/>
            <w:u w:val="single" w:color="0000FF"/>
          </w:rPr>
          <w:t>http://znanium.com/catalog/product/446534</w:t>
        </w:r>
      </w:hyperlink>
      <w:hyperlink r:id="rId33">
        <w:r>
          <w:t xml:space="preserve"> </w:t>
        </w:r>
      </w:hyperlink>
    </w:p>
    <w:p w:rsidR="005B31DB" w:rsidRDefault="00E06A44">
      <w:pPr>
        <w:numPr>
          <w:ilvl w:val="0"/>
          <w:numId w:val="9"/>
        </w:numPr>
        <w:ind w:firstLine="720"/>
      </w:pPr>
      <w:r>
        <w:t>Экология. Учебная полевая практика: Учебное пособие / Кулеш В.Ф., Маврищев В.В. - М.:НИЦ ИНФРА-М, Нов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 xml:space="preserve">нание, 2015. - 332 с.: 60x90 1/16. - </w:t>
      </w:r>
      <w:proofErr w:type="gramStart"/>
      <w:r>
        <w:t>(Высшее образование:</w:t>
      </w:r>
      <w:proofErr w:type="gramEnd"/>
      <w:r>
        <w:t xml:space="preserve"> </w:t>
      </w:r>
      <w:proofErr w:type="spellStart"/>
      <w:proofErr w:type="gramStart"/>
      <w:r>
        <w:t>Бакалавриат</w:t>
      </w:r>
      <w:proofErr w:type="spellEnd"/>
      <w:r>
        <w:t xml:space="preserve">) ISBN 978-5-16-010292-4 - Режим доступа: </w:t>
      </w:r>
      <w:hyperlink r:id="rId34">
        <w:r>
          <w:rPr>
            <w:color w:val="0000FF"/>
            <w:u w:val="single" w:color="0000FF"/>
          </w:rPr>
          <w:t>http://znanium.com/catalog/product/483086</w:t>
        </w:r>
      </w:hyperlink>
      <w:hyperlink r:id="rId35">
        <w:r>
          <w:t xml:space="preserve"> </w:t>
        </w:r>
      </w:hyperlink>
      <w:proofErr w:type="gramEnd"/>
    </w:p>
    <w:p w:rsidR="005B31DB" w:rsidRDefault="00E06A44">
      <w:pPr>
        <w:numPr>
          <w:ilvl w:val="0"/>
          <w:numId w:val="9"/>
        </w:numPr>
        <w:ind w:firstLine="720"/>
      </w:pPr>
      <w:proofErr w:type="spellStart"/>
      <w:r>
        <w:t>Ясовеев</w:t>
      </w:r>
      <w:proofErr w:type="spellEnd"/>
      <w:r>
        <w:t>, М.Г. Экология урбанизированных территорий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М.Г. </w:t>
      </w:r>
      <w:proofErr w:type="spellStart"/>
      <w:r>
        <w:t>Ясовеев</w:t>
      </w:r>
      <w:proofErr w:type="spellEnd"/>
      <w:r>
        <w:t xml:space="preserve">, Н.Л. Стреха, Д.А. </w:t>
      </w:r>
      <w:proofErr w:type="spellStart"/>
      <w:r>
        <w:t>Пацыкайлик</w:t>
      </w:r>
      <w:proofErr w:type="spellEnd"/>
      <w:r>
        <w:t xml:space="preserve"> ; под ред. М.Г. </w:t>
      </w:r>
      <w:proofErr w:type="spellStart"/>
      <w:r>
        <w:t>Ясовеева</w:t>
      </w:r>
      <w:proofErr w:type="spellEnd"/>
      <w:r>
        <w:t>. – Минск: Новое знание</w:t>
      </w:r>
      <w:proofErr w:type="gramStart"/>
      <w:r>
        <w:t xml:space="preserve"> ;</w:t>
      </w:r>
      <w:proofErr w:type="gramEnd"/>
      <w:r>
        <w:t xml:space="preserve"> Москва : </w:t>
      </w:r>
      <w:proofErr w:type="gramStart"/>
      <w:r>
        <w:t>ИНФРА-М, 2015. – 293 с. – (Высшее образование:</w:t>
      </w:r>
      <w:proofErr w:type="gramEnd"/>
      <w:r>
        <w:t xml:space="preserve"> </w:t>
      </w:r>
      <w:proofErr w:type="spellStart"/>
      <w:proofErr w:type="gramStart"/>
      <w:r>
        <w:t>Бакалавриат</w:t>
      </w:r>
      <w:proofErr w:type="spellEnd"/>
      <w:r>
        <w:t>).</w:t>
      </w:r>
      <w:proofErr w:type="gramEnd"/>
      <w:r>
        <w:t xml:space="preserve"> - ISBN 978-985-475-708-7 (Новое знание); ISBN 978-5-16-010302-0 (ИНФРА-М, </w:t>
      </w:r>
      <w:proofErr w:type="spellStart"/>
      <w:r>
        <w:t>print</w:t>
      </w:r>
      <w:proofErr w:type="spellEnd"/>
      <w:r>
        <w:t xml:space="preserve">); ISBN 978-5-16-102242-9 (ИНФРА-М, </w:t>
      </w:r>
      <w:proofErr w:type="spellStart"/>
      <w:r>
        <w:t>online</w:t>
      </w:r>
      <w:proofErr w:type="spellEnd"/>
      <w:r>
        <w:t>). - Текст</w:t>
      </w:r>
      <w:proofErr w:type="gramStart"/>
      <w:r>
        <w:t xml:space="preserve"> :</w:t>
      </w:r>
      <w:proofErr w:type="gramEnd"/>
      <w:r>
        <w:t xml:space="preserve"> электронный. - URL: </w:t>
      </w:r>
      <w:hyperlink r:id="rId36">
        <w:r>
          <w:rPr>
            <w:color w:val="0000FF"/>
            <w:u w:val="single" w:color="0000FF"/>
          </w:rPr>
          <w:t>http://znanium.com/catalog/product/483202</w:t>
        </w:r>
      </w:hyperlink>
      <w:hyperlink r:id="rId37">
        <w:r>
          <w:t xml:space="preserve"> </w:t>
        </w:r>
      </w:hyperlink>
    </w:p>
    <w:p w:rsidR="005B31DB" w:rsidRDefault="00E06A44">
      <w:pPr>
        <w:spacing w:after="89" w:line="259" w:lineRule="auto"/>
        <w:ind w:left="720" w:firstLine="0"/>
        <w:jc w:val="left"/>
      </w:pPr>
      <w:r>
        <w:rPr>
          <w:sz w:val="18"/>
        </w:rPr>
        <w:t xml:space="preserve"> </w:t>
      </w:r>
    </w:p>
    <w:p w:rsidR="005B31DB" w:rsidRDefault="00E06A44">
      <w:pPr>
        <w:spacing w:after="4" w:line="271" w:lineRule="auto"/>
        <w:ind w:left="705" w:firstLine="2"/>
        <w:jc w:val="left"/>
      </w:pPr>
      <w:r>
        <w:rPr>
          <w:b/>
        </w:rPr>
        <w:lastRenderedPageBreak/>
        <w:t xml:space="preserve">в) Перечень учебных методических указаний: </w:t>
      </w:r>
    </w:p>
    <w:p w:rsidR="005B31DB" w:rsidRDefault="00E06A44">
      <w:pPr>
        <w:spacing w:after="22" w:line="259" w:lineRule="auto"/>
        <w:ind w:left="708" w:firstLine="0"/>
        <w:jc w:val="left"/>
      </w:pPr>
      <w:r>
        <w:t xml:space="preserve"> </w:t>
      </w:r>
    </w:p>
    <w:p w:rsidR="005B31DB" w:rsidRDefault="00E06A44">
      <w:pPr>
        <w:numPr>
          <w:ilvl w:val="0"/>
          <w:numId w:val="10"/>
        </w:numPr>
        <w:ind w:firstLine="708"/>
      </w:pPr>
      <w:r>
        <w:t>Боброва, З.М. Контроль выбросов загрязняющих веществ промышленными источниками [Текст]: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азработка к практическим занятиям по дисциплинам «Экология», «Общие проблемы экологии», «Экологические проблемы металлургических производств» для студентов технических специальностей / З.М. Боброва, О.Ю. Ильина; МГТУ,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2010. – 18 с. </w:t>
      </w:r>
    </w:p>
    <w:p w:rsidR="005B31DB" w:rsidRDefault="00E06A44">
      <w:pPr>
        <w:numPr>
          <w:ilvl w:val="0"/>
          <w:numId w:val="10"/>
        </w:numPr>
        <w:ind w:firstLine="708"/>
      </w:pPr>
      <w:r>
        <w:t>Овсянникова, Н.И. Расчет платежей за загрязнение окружающей среды [Текст]: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казания к выполнению практических занятий по дисциплинам «Экология» для студентов всех специальностей и «Природопользование» для студентов специальности 330100 / Н.И. Овсянникова, Е.А. </w:t>
      </w:r>
      <w:proofErr w:type="spellStart"/>
      <w:r>
        <w:t>Афонина</w:t>
      </w:r>
      <w:proofErr w:type="spellEnd"/>
      <w:r>
        <w:t xml:space="preserve">; МГТУ,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2004. – 25 с.</w:t>
      </w:r>
      <w:r>
        <w:rPr>
          <w:i/>
        </w:rPr>
        <w:t xml:space="preserve"> </w:t>
      </w:r>
    </w:p>
    <w:p w:rsidR="005B31DB" w:rsidRDefault="00E06A44">
      <w:pPr>
        <w:numPr>
          <w:ilvl w:val="0"/>
          <w:numId w:val="10"/>
        </w:numPr>
        <w:ind w:firstLine="708"/>
      </w:pPr>
      <w:proofErr w:type="spellStart"/>
      <w:proofErr w:type="gramStart"/>
      <w:r>
        <w:t>Тимиргалеева</w:t>
      </w:r>
      <w:proofErr w:type="spellEnd"/>
      <w:r>
        <w:t>, Л.Ш. Методические указания</w:t>
      </w:r>
      <w:r>
        <w:rPr>
          <w:i/>
        </w:rPr>
        <w:t xml:space="preserve"> </w:t>
      </w:r>
      <w:r>
        <w:t xml:space="preserve">для проведения деловой игры по дисциплине «Экология» для студентов всех специальностей [Текст] / Л.Ш. </w:t>
      </w:r>
      <w:proofErr w:type="spellStart"/>
      <w:r>
        <w:t>Тимиргалеева</w:t>
      </w:r>
      <w:proofErr w:type="spellEnd"/>
      <w:r>
        <w:t>, Е.А. Волкова, А.А. Коновалова; МГТУ, [каф.</w:t>
      </w:r>
      <w:proofErr w:type="gramEnd"/>
      <w:r>
        <w:t xml:space="preserve">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rPr>
          <w:i/>
        </w:rPr>
        <w:t xml:space="preserve"> </w:t>
      </w:r>
      <w:r>
        <w:t xml:space="preserve">– Магнитогорск, 2007. – </w:t>
      </w:r>
    </w:p>
    <w:p w:rsidR="005B31DB" w:rsidRDefault="00E06A44">
      <w:pPr>
        <w:ind w:left="-5"/>
      </w:pPr>
      <w:r>
        <w:t xml:space="preserve">22 с. </w:t>
      </w:r>
    </w:p>
    <w:p w:rsidR="005B31DB" w:rsidRDefault="00E06A44">
      <w:pPr>
        <w:ind w:left="-15" w:firstLine="720"/>
      </w:pPr>
      <w:r>
        <w:t>4. Ильина, О.Ю. Расчет полигона твердых бытовых отходов [Текст]: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азработка к выполнению практической работы по дисциплине «Экология» для студентов всех специальностей / О.Ю. Ильина; МГТУ,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2009. –</w:t>
      </w:r>
    </w:p>
    <w:p w:rsidR="005B31DB" w:rsidRDefault="00E06A44">
      <w:pPr>
        <w:ind w:left="-5"/>
      </w:pPr>
      <w:r>
        <w:t xml:space="preserve">29 с. </w:t>
      </w:r>
    </w:p>
    <w:p w:rsidR="005B31DB" w:rsidRDefault="00E06A44">
      <w:pPr>
        <w:numPr>
          <w:ilvl w:val="0"/>
          <w:numId w:val="11"/>
        </w:numPr>
        <w:ind w:firstLine="720"/>
      </w:pPr>
      <w:proofErr w:type="gramStart"/>
      <w:r>
        <w:t xml:space="preserve">Волкова, Е.А. Методические указания к практическим занятиям по дисциплинам «Экология», «Общие проблемы экологии» для студентов всех специальностей всех форм обучения [Текст] / Е.А. Волкова, О.Б. </w:t>
      </w:r>
      <w:proofErr w:type="spellStart"/>
      <w:r>
        <w:t>Прошкина</w:t>
      </w:r>
      <w:proofErr w:type="spellEnd"/>
      <w:r>
        <w:t>; МГТУ, [каф.</w:t>
      </w:r>
      <w:proofErr w:type="gramEnd"/>
      <w:r>
        <w:t xml:space="preserve">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2011. – 17 с. </w:t>
      </w:r>
    </w:p>
    <w:p w:rsidR="005B31DB" w:rsidRDefault="00E06A44">
      <w:pPr>
        <w:numPr>
          <w:ilvl w:val="0"/>
          <w:numId w:val="11"/>
        </w:numPr>
        <w:ind w:firstLine="720"/>
      </w:pPr>
      <w:r>
        <w:t>Гусев, А.М. Расчет рассеивания и регламентация выбросов загрязняющих веществ в атмосферу [Текст]: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казания по выполнению практических работ по дисциплинам «Система защиты среды обитания (охрана атмосферного воздуха)», «Экология», «Общие проблемы экологии» для студентов всех специальностей / А.М. Гусев, Н.И. Овсянникова, Е.А. </w:t>
      </w:r>
      <w:proofErr w:type="spellStart"/>
      <w:r>
        <w:t>Афонина</w:t>
      </w:r>
      <w:proofErr w:type="spellEnd"/>
      <w:r>
        <w:t xml:space="preserve">; МГТУ,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</w:t>
      </w:r>
    </w:p>
    <w:p w:rsidR="005B31DB" w:rsidRDefault="00E06A44">
      <w:pPr>
        <w:ind w:left="-5"/>
      </w:pPr>
      <w:r>
        <w:t xml:space="preserve">2012. – 46 с. </w:t>
      </w:r>
    </w:p>
    <w:p w:rsidR="005B31DB" w:rsidRDefault="00E06A44">
      <w:pPr>
        <w:numPr>
          <w:ilvl w:val="0"/>
          <w:numId w:val="12"/>
        </w:numPr>
        <w:ind w:firstLine="720"/>
      </w:pPr>
      <w:r>
        <w:t>Ильина, О.Ю. Определение ущерба, наносимого окружающей среде [Текст]: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казания по выполнению практических работ по дисциплинам «Экология», «Экология промышленных регионов», «Природопользование», «Общие проблемы экологии» для студентов всех специальностей / О.Ю. Ильина, Е.А. Волкова; МГТУ, [каф. </w:t>
      </w:r>
    </w:p>
    <w:p w:rsidR="005B31DB" w:rsidRDefault="00E06A44">
      <w:pPr>
        <w:ind w:left="-5"/>
      </w:pP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2013. – 58 с. </w:t>
      </w:r>
    </w:p>
    <w:p w:rsidR="005B31DB" w:rsidRDefault="00E06A44">
      <w:pPr>
        <w:numPr>
          <w:ilvl w:val="0"/>
          <w:numId w:val="12"/>
        </w:numPr>
        <w:ind w:firstLine="720"/>
      </w:pPr>
      <w:r>
        <w:t>Боброва, О.Б. Расчет токсичных выбросов в атмосферу при эксплуатации автомобилей [Текст]: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казания и варианты заданий для проведения практических занятий для студентов всех специальностей всех форм обучения / О.Б. Боброва, Т.В. Свиридова; МГТУ,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2013. – 16 с. </w:t>
      </w:r>
    </w:p>
    <w:p w:rsidR="005B31DB" w:rsidRDefault="00E06A44">
      <w:pPr>
        <w:numPr>
          <w:ilvl w:val="0"/>
          <w:numId w:val="12"/>
        </w:numPr>
        <w:ind w:firstLine="720"/>
      </w:pPr>
      <w:proofErr w:type="gramStart"/>
      <w:r>
        <w:t xml:space="preserve">Боброва, З.М. Методические указания к выполнению практической работы по дисциплинам «Природопользование», «Экология промышленных регионов» для студентов специальности «Безопасность жизнедеятельности в </w:t>
      </w:r>
      <w:proofErr w:type="spellStart"/>
      <w:r>
        <w:t>техносфере</w:t>
      </w:r>
      <w:proofErr w:type="spellEnd"/>
      <w:r>
        <w:t xml:space="preserve">», по дисциплинам «Экология», «Почвоведение» для студентов технических специальностей </w:t>
      </w:r>
      <w:r>
        <w:lastRenderedPageBreak/>
        <w:t>всех форм обучения / З.М. Боброва, О.Ю. Ильина; МГТУ, [каф.</w:t>
      </w:r>
      <w:proofErr w:type="gramEnd"/>
      <w:r>
        <w:t xml:space="preserve">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</w:t>
      </w:r>
    </w:p>
    <w:p w:rsidR="005B31DB" w:rsidRDefault="00E06A44">
      <w:pPr>
        <w:ind w:left="-5"/>
      </w:pPr>
      <w:r>
        <w:t>2014. – 8 с.</w:t>
      </w:r>
      <w:r>
        <w:rPr>
          <w:sz w:val="14"/>
        </w:rPr>
        <w:t xml:space="preserve"> </w:t>
      </w:r>
    </w:p>
    <w:p w:rsidR="005B31DB" w:rsidRDefault="00E06A44">
      <w:pPr>
        <w:ind w:left="-15" w:firstLine="720"/>
      </w:pPr>
      <w:r>
        <w:t>10. Белых, В.Т. Исследование ионизирующих свойств материалов [Текст]: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каз. к лабораторной работе по дисциплине «Экология» для студентов всех специальностей / В</w:t>
      </w:r>
      <w:bookmarkStart w:id="0" w:name="_GoBack"/>
      <w:bookmarkEnd w:id="0"/>
      <w:r>
        <w:t xml:space="preserve">.Т. Белых, О.Ю. Ильина; МГТУ,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2010. – </w:t>
      </w:r>
    </w:p>
    <w:p w:rsidR="005B31DB" w:rsidRDefault="00E06A44">
      <w:pPr>
        <w:ind w:left="-5"/>
      </w:pPr>
      <w:r>
        <w:t xml:space="preserve">9 с. </w:t>
      </w:r>
    </w:p>
    <w:p w:rsidR="005B31DB" w:rsidRDefault="00E06A44">
      <w:pPr>
        <w:ind w:left="-15" w:firstLine="566"/>
      </w:pPr>
      <w:r>
        <w:t>11. Боброва, З.М. Определение показателей, характеризующих органолептические свойства воды [Текст]: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казания к лабораторной работе по дисциплине «Экология» для всех специальностей / З.М. Боброва, О.Ю. Ильина; МГТУ,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 Магнитогорск, 2009. – 6 с. </w:t>
      </w:r>
    </w:p>
    <w:p w:rsidR="005B31DB" w:rsidRDefault="00E06A44">
      <w:pPr>
        <w:spacing w:after="30" w:line="259" w:lineRule="auto"/>
        <w:ind w:left="708" w:firstLine="0"/>
        <w:jc w:val="left"/>
      </w:pPr>
      <w:r>
        <w:t xml:space="preserve"> </w:t>
      </w:r>
    </w:p>
    <w:p w:rsidR="00B356D5" w:rsidRPr="00B356D5" w:rsidRDefault="00B356D5" w:rsidP="00B356D5">
      <w:pPr>
        <w:pStyle w:val="Style8"/>
        <w:widowControl/>
        <w:rPr>
          <w:rStyle w:val="FontStyle21"/>
          <w:b/>
          <w:sz w:val="24"/>
          <w:szCs w:val="24"/>
        </w:rPr>
      </w:pPr>
      <w:r w:rsidRPr="00B356D5">
        <w:rPr>
          <w:rStyle w:val="FontStyle15"/>
          <w:spacing w:val="40"/>
          <w:sz w:val="24"/>
          <w:szCs w:val="24"/>
        </w:rPr>
        <w:t>г)</w:t>
      </w:r>
      <w:r w:rsidRPr="00B356D5">
        <w:rPr>
          <w:rStyle w:val="FontStyle15"/>
          <w:b w:val="0"/>
          <w:sz w:val="24"/>
          <w:szCs w:val="24"/>
        </w:rPr>
        <w:t xml:space="preserve"> </w:t>
      </w:r>
      <w:r w:rsidRPr="00B356D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B356D5">
        <w:rPr>
          <w:rStyle w:val="FontStyle15"/>
          <w:spacing w:val="40"/>
          <w:sz w:val="24"/>
          <w:szCs w:val="24"/>
        </w:rPr>
        <w:t>и</w:t>
      </w:r>
      <w:r w:rsidRPr="00B356D5">
        <w:rPr>
          <w:rStyle w:val="FontStyle15"/>
          <w:sz w:val="24"/>
          <w:szCs w:val="24"/>
        </w:rPr>
        <w:t xml:space="preserve"> </w:t>
      </w:r>
      <w:r w:rsidRPr="00B356D5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9"/>
        <w:gridCol w:w="3144"/>
        <w:gridCol w:w="3050"/>
      </w:tblGrid>
      <w:tr w:rsidR="00B356D5" w:rsidRPr="00A979FC" w:rsidTr="00385D2E">
        <w:trPr>
          <w:tblHeader/>
        </w:trPr>
        <w:tc>
          <w:tcPr>
            <w:tcW w:w="3190" w:type="dxa"/>
          </w:tcPr>
          <w:p w:rsidR="00B356D5" w:rsidRPr="00D66CDD" w:rsidRDefault="00B356D5" w:rsidP="00385D2E">
            <w:pPr>
              <w:ind w:firstLine="0"/>
              <w:jc w:val="center"/>
            </w:pPr>
            <w:r w:rsidRPr="00D66CDD">
              <w:t xml:space="preserve">Наименование </w:t>
            </w:r>
            <w:proofErr w:type="gramStart"/>
            <w:r w:rsidRPr="00D66CDD">
              <w:t>ПО</w:t>
            </w:r>
            <w:proofErr w:type="gramEnd"/>
          </w:p>
        </w:tc>
        <w:tc>
          <w:tcPr>
            <w:tcW w:w="3190" w:type="dxa"/>
          </w:tcPr>
          <w:p w:rsidR="00B356D5" w:rsidRPr="00D66CDD" w:rsidRDefault="00B356D5" w:rsidP="00385D2E">
            <w:pPr>
              <w:ind w:firstLine="0"/>
              <w:jc w:val="center"/>
            </w:pPr>
            <w:r w:rsidRPr="00D66CDD">
              <w:t>№ договора</w:t>
            </w:r>
          </w:p>
        </w:tc>
        <w:tc>
          <w:tcPr>
            <w:tcW w:w="3191" w:type="dxa"/>
          </w:tcPr>
          <w:p w:rsidR="00B356D5" w:rsidRPr="00D66CDD" w:rsidRDefault="00B356D5" w:rsidP="00385D2E">
            <w:pPr>
              <w:ind w:firstLine="0"/>
              <w:jc w:val="center"/>
            </w:pPr>
            <w:r w:rsidRPr="00D66CDD">
              <w:t>Срок действия лицензии</w:t>
            </w:r>
          </w:p>
        </w:tc>
      </w:tr>
      <w:tr w:rsidR="00B356D5" w:rsidRPr="00A979FC" w:rsidTr="00385D2E">
        <w:tc>
          <w:tcPr>
            <w:tcW w:w="3190" w:type="dxa"/>
          </w:tcPr>
          <w:p w:rsidR="00B356D5" w:rsidRPr="00D66CDD" w:rsidRDefault="00B356D5" w:rsidP="00385D2E">
            <w:pPr>
              <w:ind w:firstLine="0"/>
              <w:jc w:val="left"/>
            </w:pPr>
            <w:r w:rsidRPr="00D66CDD">
              <w:t xml:space="preserve">MS </w:t>
            </w:r>
            <w:proofErr w:type="spellStart"/>
            <w:r w:rsidRPr="00D66CDD">
              <w:t>Windows</w:t>
            </w:r>
            <w:proofErr w:type="spellEnd"/>
            <w:r w:rsidRPr="00D66CDD">
              <w:t xml:space="preserve"> 7</w:t>
            </w:r>
          </w:p>
        </w:tc>
        <w:tc>
          <w:tcPr>
            <w:tcW w:w="3190" w:type="dxa"/>
          </w:tcPr>
          <w:p w:rsidR="00B356D5" w:rsidRPr="00D66CDD" w:rsidRDefault="00B356D5" w:rsidP="00385D2E">
            <w:pPr>
              <w:ind w:firstLine="0"/>
              <w:jc w:val="left"/>
            </w:pPr>
            <w:r w:rsidRPr="00D66CDD">
              <w:t>Д-1227 от 08.10.2018</w:t>
            </w:r>
          </w:p>
          <w:p w:rsidR="00B356D5" w:rsidRPr="00D66CDD" w:rsidRDefault="00B356D5" w:rsidP="00385D2E">
            <w:pPr>
              <w:ind w:firstLine="0"/>
              <w:jc w:val="left"/>
            </w:pPr>
            <w:r w:rsidRPr="00D66CDD">
              <w:t>Д-757-17 от 27.06.2017</w:t>
            </w:r>
          </w:p>
          <w:p w:rsidR="00B356D5" w:rsidRPr="00D66CDD" w:rsidRDefault="00B356D5" w:rsidP="00385D2E">
            <w:pPr>
              <w:ind w:firstLine="0"/>
              <w:jc w:val="left"/>
            </w:pPr>
            <w:r w:rsidRPr="00D66CDD">
              <w:t>Д-593-16 от 20.05.2016</w:t>
            </w:r>
          </w:p>
        </w:tc>
        <w:tc>
          <w:tcPr>
            <w:tcW w:w="3191" w:type="dxa"/>
          </w:tcPr>
          <w:p w:rsidR="00B356D5" w:rsidRPr="00D66CDD" w:rsidRDefault="00B356D5" w:rsidP="00385D2E">
            <w:pPr>
              <w:ind w:firstLine="0"/>
              <w:jc w:val="left"/>
            </w:pPr>
            <w:r w:rsidRPr="00D66CDD">
              <w:t>11.10.2021</w:t>
            </w:r>
          </w:p>
          <w:p w:rsidR="00B356D5" w:rsidRPr="00D66CDD" w:rsidRDefault="00B356D5" w:rsidP="00385D2E">
            <w:pPr>
              <w:ind w:firstLine="0"/>
              <w:jc w:val="left"/>
            </w:pPr>
            <w:r w:rsidRPr="00D66CDD">
              <w:t>27.07.2018</w:t>
            </w:r>
          </w:p>
          <w:p w:rsidR="00B356D5" w:rsidRPr="00D66CDD" w:rsidRDefault="00B356D5" w:rsidP="00385D2E">
            <w:pPr>
              <w:ind w:firstLine="0"/>
              <w:jc w:val="left"/>
            </w:pPr>
            <w:r w:rsidRPr="00D66CDD">
              <w:t>20.05.2017</w:t>
            </w:r>
          </w:p>
        </w:tc>
      </w:tr>
      <w:tr w:rsidR="00B356D5" w:rsidRPr="00A979FC" w:rsidTr="00385D2E">
        <w:tc>
          <w:tcPr>
            <w:tcW w:w="3190" w:type="dxa"/>
          </w:tcPr>
          <w:p w:rsidR="00B356D5" w:rsidRPr="00D66CDD" w:rsidRDefault="00B356D5" w:rsidP="00385D2E">
            <w:pPr>
              <w:ind w:firstLine="0"/>
              <w:jc w:val="left"/>
            </w:pPr>
            <w:r w:rsidRPr="00D66CDD">
              <w:t xml:space="preserve">MS </w:t>
            </w:r>
            <w:proofErr w:type="spellStart"/>
            <w:r w:rsidRPr="00D66CDD">
              <w:t>Office</w:t>
            </w:r>
            <w:proofErr w:type="spellEnd"/>
            <w:r w:rsidRPr="00D66CDD">
              <w:t xml:space="preserve"> 2007</w:t>
            </w:r>
          </w:p>
        </w:tc>
        <w:tc>
          <w:tcPr>
            <w:tcW w:w="3190" w:type="dxa"/>
          </w:tcPr>
          <w:p w:rsidR="00B356D5" w:rsidRPr="00D66CDD" w:rsidRDefault="00B356D5" w:rsidP="00385D2E">
            <w:pPr>
              <w:ind w:firstLine="0"/>
              <w:jc w:val="left"/>
            </w:pPr>
            <w:r w:rsidRPr="00D66CDD">
              <w:t>№135 от 17.09.2007</w:t>
            </w:r>
          </w:p>
        </w:tc>
        <w:tc>
          <w:tcPr>
            <w:tcW w:w="3191" w:type="dxa"/>
          </w:tcPr>
          <w:p w:rsidR="00B356D5" w:rsidRPr="00D66CDD" w:rsidRDefault="00B356D5" w:rsidP="00385D2E">
            <w:pPr>
              <w:ind w:firstLine="0"/>
              <w:jc w:val="left"/>
            </w:pPr>
            <w:r w:rsidRPr="00D66CDD">
              <w:t>бессрочно</w:t>
            </w:r>
          </w:p>
        </w:tc>
      </w:tr>
      <w:tr w:rsidR="00B356D5" w:rsidRPr="00A979FC" w:rsidTr="00385D2E">
        <w:tc>
          <w:tcPr>
            <w:tcW w:w="3190" w:type="dxa"/>
          </w:tcPr>
          <w:p w:rsidR="00B356D5" w:rsidRPr="00D66CDD" w:rsidRDefault="00B356D5" w:rsidP="00385D2E">
            <w:pPr>
              <w:ind w:firstLine="0"/>
              <w:jc w:val="left"/>
            </w:pPr>
            <w:r w:rsidRPr="00D66CDD">
              <w:t>7Zip</w:t>
            </w:r>
          </w:p>
        </w:tc>
        <w:tc>
          <w:tcPr>
            <w:tcW w:w="3190" w:type="dxa"/>
          </w:tcPr>
          <w:p w:rsidR="00B356D5" w:rsidRPr="00D66CDD" w:rsidRDefault="00B356D5" w:rsidP="00385D2E">
            <w:pPr>
              <w:ind w:firstLine="0"/>
              <w:jc w:val="left"/>
            </w:pPr>
            <w:r w:rsidRPr="00D66CDD">
              <w:t>свободно распространяемое</w:t>
            </w:r>
          </w:p>
        </w:tc>
        <w:tc>
          <w:tcPr>
            <w:tcW w:w="3191" w:type="dxa"/>
          </w:tcPr>
          <w:p w:rsidR="00B356D5" w:rsidRPr="00D66CDD" w:rsidRDefault="00B356D5" w:rsidP="00385D2E">
            <w:pPr>
              <w:ind w:firstLine="0"/>
              <w:jc w:val="left"/>
            </w:pPr>
            <w:r w:rsidRPr="00D66CDD">
              <w:t>бессрочно</w:t>
            </w:r>
          </w:p>
        </w:tc>
      </w:tr>
      <w:tr w:rsidR="00B356D5" w:rsidRPr="00A979FC" w:rsidTr="00385D2E">
        <w:trPr>
          <w:trHeight w:val="427"/>
        </w:trPr>
        <w:tc>
          <w:tcPr>
            <w:tcW w:w="3190" w:type="dxa"/>
            <w:vAlign w:val="center"/>
          </w:tcPr>
          <w:p w:rsidR="00B356D5" w:rsidRPr="00A35CE7" w:rsidRDefault="00B356D5" w:rsidP="00385D2E">
            <w:pPr>
              <w:ind w:firstLine="0"/>
              <w:jc w:val="left"/>
            </w:pPr>
            <w:r w:rsidRPr="00A35CE7">
              <w:t xml:space="preserve">FAR </w:t>
            </w:r>
            <w:proofErr w:type="spellStart"/>
            <w:r w:rsidRPr="00A35CE7">
              <w:t>Manager</w:t>
            </w:r>
            <w:proofErr w:type="spellEnd"/>
          </w:p>
        </w:tc>
        <w:tc>
          <w:tcPr>
            <w:tcW w:w="3190" w:type="dxa"/>
            <w:vAlign w:val="center"/>
          </w:tcPr>
          <w:p w:rsidR="00B356D5" w:rsidRPr="00564E67" w:rsidRDefault="00B356D5" w:rsidP="00385D2E">
            <w:pPr>
              <w:ind w:firstLine="0"/>
              <w:jc w:val="left"/>
            </w:pPr>
            <w:r>
              <w:t>свободно распространяемое</w:t>
            </w:r>
          </w:p>
        </w:tc>
        <w:tc>
          <w:tcPr>
            <w:tcW w:w="3191" w:type="dxa"/>
            <w:vAlign w:val="center"/>
          </w:tcPr>
          <w:p w:rsidR="00B356D5" w:rsidRDefault="00B356D5" w:rsidP="00385D2E">
            <w:pPr>
              <w:ind w:firstLine="0"/>
              <w:jc w:val="left"/>
            </w:pPr>
            <w:r>
              <w:t xml:space="preserve">бессрочно </w:t>
            </w:r>
          </w:p>
        </w:tc>
      </w:tr>
    </w:tbl>
    <w:p w:rsidR="00B356D5" w:rsidRDefault="00B356D5" w:rsidP="00B356D5">
      <w:pPr>
        <w:rPr>
          <w:rStyle w:val="FontStyle15"/>
          <w:b w:val="0"/>
          <w:i/>
          <w:color w:val="C00000"/>
          <w:szCs w:val="24"/>
        </w:rPr>
      </w:pPr>
    </w:p>
    <w:p w:rsidR="00B356D5" w:rsidRPr="006F1168" w:rsidRDefault="00B356D5" w:rsidP="00B356D5">
      <w:pPr>
        <w:pStyle w:val="Style1"/>
        <w:widowControl/>
        <w:tabs>
          <w:tab w:val="left" w:pos="851"/>
          <w:tab w:val="left" w:pos="993"/>
        </w:tabs>
      </w:pPr>
      <w:r w:rsidRPr="009A62AB">
        <w:t xml:space="preserve">1. </w:t>
      </w:r>
      <w:r w:rsidRPr="00254369">
        <w:rPr>
          <w:color w:val="000000"/>
        </w:rPr>
        <w:t xml:space="preserve">Электронная база периодических изданий </w:t>
      </w:r>
      <w:proofErr w:type="spellStart"/>
      <w:r w:rsidRPr="00254369">
        <w:rPr>
          <w:color w:val="000000"/>
        </w:rPr>
        <w:t>East</w:t>
      </w:r>
      <w:proofErr w:type="spellEnd"/>
      <w:r w:rsidRPr="00254369">
        <w:rPr>
          <w:color w:val="000000"/>
        </w:rPr>
        <w:t xml:space="preserve"> </w:t>
      </w:r>
      <w:proofErr w:type="spellStart"/>
      <w:r w:rsidRPr="00254369">
        <w:rPr>
          <w:color w:val="000000"/>
        </w:rPr>
        <w:t>View</w:t>
      </w:r>
      <w:proofErr w:type="spellEnd"/>
      <w:r w:rsidRPr="00254369">
        <w:rPr>
          <w:color w:val="000000"/>
        </w:rPr>
        <w:t xml:space="preserve"> </w:t>
      </w:r>
      <w:proofErr w:type="spellStart"/>
      <w:r w:rsidRPr="00254369">
        <w:rPr>
          <w:color w:val="000000"/>
        </w:rPr>
        <w:t>Information</w:t>
      </w:r>
      <w:proofErr w:type="spellEnd"/>
      <w:r w:rsidRPr="00254369">
        <w:rPr>
          <w:color w:val="000000"/>
        </w:rPr>
        <w:t xml:space="preserve"> </w:t>
      </w:r>
      <w:proofErr w:type="spellStart"/>
      <w:r w:rsidRPr="00254369">
        <w:rPr>
          <w:color w:val="000000"/>
        </w:rPr>
        <w:t>Services</w:t>
      </w:r>
      <w:proofErr w:type="spellEnd"/>
      <w:r w:rsidRPr="00254369">
        <w:rPr>
          <w:color w:val="000000"/>
        </w:rPr>
        <w:t>, ООО «ИВИС»</w:t>
      </w:r>
      <w:r w:rsidRPr="00A979FC">
        <w:rPr>
          <w:bCs/>
          <w:lang w:eastAsia="en-US"/>
        </w:rPr>
        <w:t>.</w:t>
      </w:r>
      <w:r>
        <w:rPr>
          <w:bCs/>
          <w:lang w:eastAsia="en-US"/>
        </w:rPr>
        <w:t xml:space="preserve"> Режим доступа: </w:t>
      </w:r>
      <w:hyperlink r:id="rId38" w:history="1">
        <w:r w:rsidRPr="00DA68F6">
          <w:rPr>
            <w:rStyle w:val="a6"/>
          </w:rPr>
          <w:t>https://dlib.eastview.com/</w:t>
        </w:r>
      </w:hyperlink>
      <w:r>
        <w:rPr>
          <w:color w:val="000000"/>
        </w:rPr>
        <w:t xml:space="preserve">, вход по </w:t>
      </w:r>
      <w:r>
        <w:rPr>
          <w:color w:val="000000"/>
          <w:lang w:val="en-US"/>
        </w:rPr>
        <w:t>IP</w:t>
      </w:r>
      <w:r w:rsidRPr="006F1168">
        <w:rPr>
          <w:color w:val="000000"/>
        </w:rPr>
        <w:t>-</w:t>
      </w:r>
      <w:r>
        <w:rPr>
          <w:color w:val="000000"/>
        </w:rPr>
        <w:t>адресам вуза, с внешней сети по логину и паролю.</w:t>
      </w:r>
    </w:p>
    <w:p w:rsidR="00B356D5" w:rsidRPr="00A979FC" w:rsidRDefault="00B356D5" w:rsidP="00B356D5">
      <w:pPr>
        <w:pStyle w:val="Style1"/>
        <w:widowControl/>
        <w:tabs>
          <w:tab w:val="left" w:pos="851"/>
          <w:tab w:val="left" w:pos="993"/>
        </w:tabs>
        <w:rPr>
          <w:bCs/>
          <w:lang w:eastAsia="en-US"/>
        </w:rPr>
      </w:pPr>
      <w:r w:rsidRPr="00A979FC">
        <w:rPr>
          <w:bCs/>
          <w:lang w:eastAsia="en-US"/>
        </w:rPr>
        <w:t xml:space="preserve">2. Национальная информационно-аналитическая система. – Российский индекс научного цитирования (РИНЦ). – </w:t>
      </w:r>
      <w:r w:rsidRPr="00A979FC">
        <w:rPr>
          <w:bCs/>
          <w:lang w:val="en-US" w:eastAsia="en-US"/>
        </w:rPr>
        <w:t>URL</w:t>
      </w:r>
      <w:r w:rsidRPr="00A979FC">
        <w:rPr>
          <w:bCs/>
          <w:lang w:eastAsia="en-US"/>
        </w:rPr>
        <w:t>:</w:t>
      </w:r>
      <w:r w:rsidRPr="00A979FC">
        <w:t xml:space="preserve"> </w:t>
      </w:r>
      <w:hyperlink r:id="rId39" w:history="1">
        <w:r w:rsidRPr="002A2303">
          <w:rPr>
            <w:rStyle w:val="a6"/>
            <w:bCs/>
            <w:lang w:eastAsia="en-US"/>
          </w:rPr>
          <w:t>https://elibrary.ru/project_risc.asp</w:t>
        </w:r>
      </w:hyperlink>
      <w:r>
        <w:rPr>
          <w:bCs/>
          <w:lang w:eastAsia="en-US"/>
        </w:rPr>
        <w:t>, регистрация по логину и паролю.</w:t>
      </w:r>
    </w:p>
    <w:p w:rsidR="00B356D5" w:rsidRPr="00A979FC" w:rsidRDefault="00B356D5" w:rsidP="00B356D5">
      <w:pPr>
        <w:pStyle w:val="Style1"/>
        <w:widowControl/>
        <w:tabs>
          <w:tab w:val="left" w:pos="851"/>
          <w:tab w:val="left" w:pos="993"/>
        </w:tabs>
        <w:rPr>
          <w:bCs/>
          <w:lang w:eastAsia="en-US"/>
        </w:rPr>
      </w:pPr>
      <w:r w:rsidRPr="00A979FC">
        <w:rPr>
          <w:bCs/>
          <w:lang w:eastAsia="en-US"/>
        </w:rPr>
        <w:t xml:space="preserve">3. Поисковая система Академия </w:t>
      </w:r>
      <w:r w:rsidRPr="00A979FC">
        <w:rPr>
          <w:bCs/>
          <w:lang w:val="en-US" w:eastAsia="en-US"/>
        </w:rPr>
        <w:t>Google</w:t>
      </w:r>
      <w:r w:rsidRPr="00A979FC">
        <w:rPr>
          <w:bCs/>
          <w:lang w:eastAsia="en-US"/>
        </w:rPr>
        <w:t xml:space="preserve"> (</w:t>
      </w:r>
      <w:r w:rsidRPr="00A979FC">
        <w:rPr>
          <w:bCs/>
          <w:lang w:val="en-US" w:eastAsia="en-US"/>
        </w:rPr>
        <w:t>Google</w:t>
      </w:r>
      <w:r w:rsidRPr="00A979FC">
        <w:rPr>
          <w:bCs/>
          <w:lang w:eastAsia="en-US"/>
        </w:rPr>
        <w:t xml:space="preserve"> </w:t>
      </w:r>
      <w:r w:rsidRPr="00A979FC">
        <w:rPr>
          <w:bCs/>
          <w:lang w:val="en-US" w:eastAsia="en-US"/>
        </w:rPr>
        <w:t>Scholar</w:t>
      </w:r>
      <w:r w:rsidRPr="00A979FC">
        <w:rPr>
          <w:bCs/>
          <w:lang w:eastAsia="en-US"/>
        </w:rPr>
        <w:t xml:space="preserve">). – </w:t>
      </w:r>
      <w:r w:rsidRPr="00A979FC">
        <w:rPr>
          <w:bCs/>
          <w:lang w:val="en-US" w:eastAsia="en-US"/>
        </w:rPr>
        <w:t>URL</w:t>
      </w:r>
      <w:r w:rsidRPr="00A979FC">
        <w:rPr>
          <w:bCs/>
          <w:lang w:eastAsia="en-US"/>
        </w:rPr>
        <w:t>:</w:t>
      </w:r>
      <w:r w:rsidRPr="00A979FC">
        <w:t xml:space="preserve"> </w:t>
      </w:r>
      <w:hyperlink r:id="rId40" w:history="1">
        <w:r w:rsidRPr="006A6C39">
          <w:rPr>
            <w:rStyle w:val="a6"/>
            <w:bCs/>
            <w:lang w:eastAsia="en-US"/>
          </w:rPr>
          <w:t>https://scholar.google.ru</w:t>
        </w:r>
      </w:hyperlink>
    </w:p>
    <w:p w:rsidR="00B356D5" w:rsidRDefault="00B356D5" w:rsidP="00B356D5">
      <w:pPr>
        <w:pStyle w:val="Style1"/>
        <w:widowControl/>
        <w:tabs>
          <w:tab w:val="left" w:pos="851"/>
          <w:tab w:val="left" w:pos="993"/>
        </w:tabs>
        <w:rPr>
          <w:bCs/>
          <w:lang w:eastAsia="en-US"/>
        </w:rPr>
      </w:pPr>
      <w:r w:rsidRPr="00A979FC">
        <w:rPr>
          <w:bCs/>
          <w:lang w:eastAsia="en-US"/>
        </w:rPr>
        <w:t xml:space="preserve">4. Информационная система. – Единое окно доступа к информационным ресурсам. – </w:t>
      </w:r>
      <w:r w:rsidRPr="00A979FC">
        <w:rPr>
          <w:bCs/>
          <w:lang w:val="en-US" w:eastAsia="en-US"/>
        </w:rPr>
        <w:t>URL</w:t>
      </w:r>
      <w:r w:rsidRPr="00A979FC">
        <w:rPr>
          <w:bCs/>
          <w:lang w:eastAsia="en-US"/>
        </w:rPr>
        <w:t xml:space="preserve">: </w:t>
      </w:r>
      <w:hyperlink r:id="rId41" w:history="1">
        <w:r w:rsidRPr="00DA68F6">
          <w:rPr>
            <w:rStyle w:val="a6"/>
            <w:bCs/>
            <w:lang w:eastAsia="en-US"/>
          </w:rPr>
          <w:t>http://window.edu.ru</w:t>
        </w:r>
      </w:hyperlink>
      <w:r>
        <w:rPr>
          <w:bCs/>
          <w:lang w:eastAsia="en-US"/>
        </w:rPr>
        <w:t>, свободный доступ.</w:t>
      </w:r>
    </w:p>
    <w:p w:rsidR="00B356D5" w:rsidRDefault="00B356D5" w:rsidP="00B356D5">
      <w:pPr>
        <w:pStyle w:val="Style1"/>
        <w:widowControl/>
        <w:tabs>
          <w:tab w:val="left" w:pos="851"/>
          <w:tab w:val="left" w:pos="993"/>
        </w:tabs>
        <w:rPr>
          <w:color w:val="000000"/>
        </w:rPr>
      </w:pPr>
      <w:r>
        <w:rPr>
          <w:bCs/>
          <w:lang w:eastAsia="en-US"/>
        </w:rPr>
        <w:t xml:space="preserve">5. </w:t>
      </w:r>
      <w:r w:rsidRPr="00254369">
        <w:rPr>
          <w:color w:val="000000"/>
        </w:rPr>
        <w:t>Электронные ресурсы библиотеки МГТУ им. Г.И. Носова</w:t>
      </w:r>
      <w:r>
        <w:rPr>
          <w:color w:val="000000"/>
        </w:rPr>
        <w:t xml:space="preserve">. Режим обращения: </w:t>
      </w:r>
      <w:hyperlink r:id="rId42" w:history="1">
        <w:r w:rsidRPr="00DA68F6">
          <w:rPr>
            <w:rStyle w:val="a6"/>
          </w:rPr>
          <w:t>http://magtu.ru:8085/marcweb2/Default.asp</w:t>
        </w:r>
      </w:hyperlink>
      <w:r>
        <w:rPr>
          <w:color w:val="000000"/>
        </w:rPr>
        <w:t xml:space="preserve"> (вход с внешней сети по логину и паролю).</w:t>
      </w:r>
    </w:p>
    <w:p w:rsidR="00B356D5" w:rsidRDefault="00B356D5" w:rsidP="00B356D5">
      <w:pPr>
        <w:spacing w:after="31" w:line="259" w:lineRule="auto"/>
        <w:ind w:left="566" w:firstLine="0"/>
        <w:jc w:val="left"/>
      </w:pPr>
      <w:r>
        <w:t xml:space="preserve"> </w:t>
      </w:r>
    </w:p>
    <w:p w:rsidR="005B31DB" w:rsidRDefault="00E06A44">
      <w:pPr>
        <w:spacing w:after="4" w:line="271" w:lineRule="auto"/>
        <w:ind w:left="566" w:firstLine="2"/>
        <w:jc w:val="left"/>
      </w:pPr>
      <w:r>
        <w:rPr>
          <w:b/>
        </w:rPr>
        <w:t xml:space="preserve">9 Материально-техническое обеспечение дисциплины (модуля) </w:t>
      </w:r>
      <w:r>
        <w:t xml:space="preserve">Материально-техническое обеспечение дисциплины включает: </w:t>
      </w:r>
    </w:p>
    <w:tbl>
      <w:tblPr>
        <w:tblStyle w:val="TableGrid"/>
        <w:tblW w:w="9290" w:type="dxa"/>
        <w:tblInd w:w="-108" w:type="dxa"/>
        <w:tblCellMar>
          <w:top w:w="44" w:type="dxa"/>
          <w:left w:w="108" w:type="dxa"/>
          <w:right w:w="143" w:type="dxa"/>
        </w:tblCellMar>
        <w:tblLook w:val="04A0" w:firstRow="1" w:lastRow="0" w:firstColumn="1" w:lastColumn="0" w:noHBand="0" w:noVBand="1"/>
      </w:tblPr>
      <w:tblGrid>
        <w:gridCol w:w="3581"/>
        <w:gridCol w:w="5709"/>
      </w:tblGrid>
      <w:tr w:rsidR="005B31DB">
        <w:trPr>
          <w:trHeight w:val="288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31"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34" w:firstLine="0"/>
              <w:jc w:val="center"/>
            </w:pPr>
            <w:r>
              <w:t xml:space="preserve">Оснащение аудитории </w:t>
            </w:r>
          </w:p>
        </w:tc>
      </w:tr>
      <w:tr w:rsidR="005B31DB">
        <w:trPr>
          <w:trHeight w:val="838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firstLine="283"/>
              <w:jc w:val="left"/>
            </w:pPr>
            <w:r>
              <w:t xml:space="preserve">Учебные аудитории для проведения занятий лекционного типа 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firstLine="283"/>
              <w:jc w:val="left"/>
            </w:pPr>
            <w:r>
              <w:t xml:space="preserve">Мультимедийные средства хранения, передачи  и представления информации </w:t>
            </w:r>
          </w:p>
        </w:tc>
      </w:tr>
      <w:tr w:rsidR="005B31DB">
        <w:trPr>
          <w:trHeight w:val="1666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firstLine="283"/>
              <w:jc w:val="left"/>
            </w:pPr>
            <w:r>
              <w:lastRenderedPageBreak/>
              <w:t xml:space="preserve">Учебные аудитории для проведения лабораторных работ, групповых и индивидуальных консультаций, текущего контроля и промежуточной аттестации 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78" w:lineRule="auto"/>
              <w:ind w:left="0" w:firstLine="283"/>
              <w:jc w:val="left"/>
            </w:pPr>
            <w:r>
              <w:t xml:space="preserve">Мультимедийные средства хранения, передачи  и представления информации. </w:t>
            </w:r>
          </w:p>
          <w:p w:rsidR="005B31DB" w:rsidRDefault="00E06A44">
            <w:pPr>
              <w:spacing w:after="0" w:line="259" w:lineRule="auto"/>
              <w:ind w:left="283" w:firstLine="0"/>
              <w:jc w:val="left"/>
            </w:pPr>
            <w:r>
              <w:t xml:space="preserve">Доска, мультимедийный проектор, экран. </w:t>
            </w:r>
          </w:p>
        </w:tc>
      </w:tr>
      <w:tr w:rsidR="005B31DB">
        <w:trPr>
          <w:trHeight w:val="1114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firstLine="283"/>
              <w:jc w:val="left"/>
            </w:pPr>
            <w:r>
              <w:t xml:space="preserve">Помещения для самостоятельной работы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firstLine="283"/>
            </w:pPr>
            <w:r>
              <w:t xml:space="preserve">Персональные компьютеры с пакетом MS </w:t>
            </w:r>
            <w:proofErr w:type="spellStart"/>
            <w:r>
              <w:t>Office</w:t>
            </w:r>
            <w:proofErr w:type="spellEnd"/>
            <w:r>
              <w:t xml:space="preserve">, выходом в Интернет и с доступом в электронную информационно-образовательную среду университета  </w:t>
            </w:r>
          </w:p>
        </w:tc>
      </w:tr>
      <w:tr w:rsidR="005B31DB">
        <w:trPr>
          <w:trHeight w:val="1114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59" w:lineRule="auto"/>
              <w:ind w:left="0" w:firstLine="283"/>
              <w:jc w:val="left"/>
            </w:pPr>
            <w:r>
              <w:t xml:space="preserve">Помещение для хранения и профилактического обслуживания учебного оборудования 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E06A44">
            <w:pPr>
              <w:spacing w:after="0" w:line="278" w:lineRule="auto"/>
              <w:ind w:left="0" w:firstLine="283"/>
              <w:jc w:val="left"/>
            </w:pPr>
            <w:r>
              <w:t xml:space="preserve">Шкафы для хранения учебно-методической документации, учебного оборудования  </w:t>
            </w:r>
          </w:p>
          <w:p w:rsidR="005B31DB" w:rsidRDefault="00E06A44">
            <w:pPr>
              <w:spacing w:after="0" w:line="259" w:lineRule="auto"/>
              <w:ind w:left="0" w:firstLine="283"/>
            </w:pPr>
            <w:r>
              <w:t xml:space="preserve">Инструменты для ремонта лабораторного оборудования </w:t>
            </w:r>
          </w:p>
        </w:tc>
      </w:tr>
    </w:tbl>
    <w:p w:rsidR="005B31DB" w:rsidRDefault="00E06A44">
      <w:pPr>
        <w:spacing w:after="0" w:line="259" w:lineRule="auto"/>
        <w:ind w:left="0" w:firstLine="0"/>
        <w:jc w:val="left"/>
      </w:pPr>
      <w:r>
        <w:rPr>
          <w:sz w:val="14"/>
        </w:rPr>
        <w:t xml:space="preserve"> </w:t>
      </w:r>
    </w:p>
    <w:p w:rsidR="005B31DB" w:rsidRDefault="00E06A44">
      <w:pPr>
        <w:spacing w:after="27" w:line="259" w:lineRule="auto"/>
        <w:ind w:left="720" w:firstLine="0"/>
        <w:jc w:val="left"/>
      </w:pPr>
      <w:r>
        <w:rPr>
          <w:b/>
          <w:sz w:val="10"/>
        </w:rPr>
        <w:t xml:space="preserve"> </w:t>
      </w:r>
    </w:p>
    <w:p w:rsidR="005B31DB" w:rsidRDefault="00E06A44">
      <w:pPr>
        <w:spacing w:after="78" w:line="259" w:lineRule="auto"/>
        <w:ind w:left="708" w:firstLine="0"/>
        <w:jc w:val="left"/>
      </w:pPr>
      <w:r>
        <w:rPr>
          <w:b/>
          <w:sz w:val="14"/>
        </w:rPr>
        <w:t xml:space="preserve"> </w:t>
      </w:r>
    </w:p>
    <w:p w:rsidR="005B31DB" w:rsidRDefault="00E06A4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sectPr w:rsidR="005B31DB">
      <w:pgSz w:w="11906" w:h="16841"/>
      <w:pgMar w:top="1135" w:right="1127" w:bottom="115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320F"/>
    <w:multiLevelType w:val="hybridMultilevel"/>
    <w:tmpl w:val="5838D438"/>
    <w:lvl w:ilvl="0" w:tplc="DE8C334E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5091EE">
      <w:start w:val="1"/>
      <w:numFmt w:val="lowerLetter"/>
      <w:lvlText w:val="%2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F0CAE0">
      <w:start w:val="1"/>
      <w:numFmt w:val="lowerRoman"/>
      <w:lvlText w:val="%3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62B2B2">
      <w:start w:val="1"/>
      <w:numFmt w:val="decimal"/>
      <w:lvlText w:val="%4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FC8BF2">
      <w:start w:val="1"/>
      <w:numFmt w:val="lowerLetter"/>
      <w:lvlText w:val="%5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544272">
      <w:start w:val="1"/>
      <w:numFmt w:val="lowerRoman"/>
      <w:lvlText w:val="%6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560B9A">
      <w:start w:val="1"/>
      <w:numFmt w:val="decimal"/>
      <w:lvlText w:val="%7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C86796">
      <w:start w:val="1"/>
      <w:numFmt w:val="lowerLetter"/>
      <w:lvlText w:val="%8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58E834">
      <w:start w:val="1"/>
      <w:numFmt w:val="lowerRoman"/>
      <w:lvlText w:val="%9"/>
      <w:lvlJc w:val="left"/>
      <w:pPr>
        <w:ind w:left="6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B21F19"/>
    <w:multiLevelType w:val="hybridMultilevel"/>
    <w:tmpl w:val="8B0E19A6"/>
    <w:lvl w:ilvl="0" w:tplc="63FE5FFC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C6209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889E8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92B2B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FAD57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56624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5A096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364B6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60890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521561"/>
    <w:multiLevelType w:val="hybridMultilevel"/>
    <w:tmpl w:val="E2241BA6"/>
    <w:lvl w:ilvl="0" w:tplc="FDBA74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F809F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0AF52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CCAD1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0B73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ECC02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7AFA3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7465F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2C87C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A815E2"/>
    <w:multiLevelType w:val="hybridMultilevel"/>
    <w:tmpl w:val="6A4A1786"/>
    <w:lvl w:ilvl="0" w:tplc="C0E45B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E482C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1C18E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26D07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1C346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A8680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629C6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E292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0AB38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21359B"/>
    <w:multiLevelType w:val="hybridMultilevel"/>
    <w:tmpl w:val="901869F0"/>
    <w:lvl w:ilvl="0" w:tplc="96608152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CE09A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6482B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727C4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6A374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F4F8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B222C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B250F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04AE9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7C0F92"/>
    <w:multiLevelType w:val="hybridMultilevel"/>
    <w:tmpl w:val="FA2CEF1E"/>
    <w:lvl w:ilvl="0" w:tplc="DBE6BDB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88F92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F08D6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8A636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78D86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18090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E624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A4396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987E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E686623"/>
    <w:multiLevelType w:val="hybridMultilevel"/>
    <w:tmpl w:val="387A1998"/>
    <w:lvl w:ilvl="0" w:tplc="2042EF20">
      <w:start w:val="2"/>
      <w:numFmt w:val="decimal"/>
      <w:lvlText w:val="%1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BCD786">
      <w:start w:val="1"/>
      <w:numFmt w:val="lowerLetter"/>
      <w:lvlText w:val="%2"/>
      <w:lvlJc w:val="left"/>
      <w:pPr>
        <w:ind w:left="15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10A6DA">
      <w:start w:val="1"/>
      <w:numFmt w:val="lowerRoman"/>
      <w:lvlText w:val="%3"/>
      <w:lvlJc w:val="left"/>
      <w:pPr>
        <w:ind w:left="2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DEE380">
      <w:start w:val="1"/>
      <w:numFmt w:val="decimal"/>
      <w:lvlText w:val="%4"/>
      <w:lvlJc w:val="left"/>
      <w:pPr>
        <w:ind w:left="3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721F42">
      <w:start w:val="1"/>
      <w:numFmt w:val="lowerLetter"/>
      <w:lvlText w:val="%5"/>
      <w:lvlJc w:val="left"/>
      <w:pPr>
        <w:ind w:left="37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00BA3C">
      <w:start w:val="1"/>
      <w:numFmt w:val="lowerRoman"/>
      <w:lvlText w:val="%6"/>
      <w:lvlJc w:val="left"/>
      <w:pPr>
        <w:ind w:left="44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23D3A">
      <w:start w:val="1"/>
      <w:numFmt w:val="decimal"/>
      <w:lvlText w:val="%7"/>
      <w:lvlJc w:val="left"/>
      <w:pPr>
        <w:ind w:left="5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905B1E">
      <w:start w:val="1"/>
      <w:numFmt w:val="lowerLetter"/>
      <w:lvlText w:val="%8"/>
      <w:lvlJc w:val="left"/>
      <w:pPr>
        <w:ind w:left="5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508E4C">
      <w:start w:val="1"/>
      <w:numFmt w:val="lowerRoman"/>
      <w:lvlText w:val="%9"/>
      <w:lvlJc w:val="left"/>
      <w:pPr>
        <w:ind w:left="66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EE22CC2"/>
    <w:multiLevelType w:val="hybridMultilevel"/>
    <w:tmpl w:val="B948A7EA"/>
    <w:lvl w:ilvl="0" w:tplc="65F0087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EE3692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1A122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BA39F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44BA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E3D5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36691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0684A2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2E4BA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F847D6E"/>
    <w:multiLevelType w:val="hybridMultilevel"/>
    <w:tmpl w:val="734C9E00"/>
    <w:lvl w:ilvl="0" w:tplc="EC82D6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606B4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A2542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52B31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D60BF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D8F11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A43D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0111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C0359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1192FBE"/>
    <w:multiLevelType w:val="hybridMultilevel"/>
    <w:tmpl w:val="95AC94FE"/>
    <w:lvl w:ilvl="0" w:tplc="5C0C8E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DA653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0AAA3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D88B7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365E7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0E67D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2C9B0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24060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4CA7D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85E77E8"/>
    <w:multiLevelType w:val="hybridMultilevel"/>
    <w:tmpl w:val="A28C4F82"/>
    <w:lvl w:ilvl="0" w:tplc="C026146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C664B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BA495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925B4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EA328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C65F5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7055E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12440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A9F7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A862C89"/>
    <w:multiLevelType w:val="hybridMultilevel"/>
    <w:tmpl w:val="5F246B5E"/>
    <w:lvl w:ilvl="0" w:tplc="5FB04708">
      <w:start w:val="5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22772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342FA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0C2C3E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5658A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8F03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A005C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0CBE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BCDCC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C16095C"/>
    <w:multiLevelType w:val="hybridMultilevel"/>
    <w:tmpl w:val="82686652"/>
    <w:lvl w:ilvl="0" w:tplc="BF828C08">
      <w:start w:val="2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FCB40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A62DE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E6D6A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50716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EEE8E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5CFBF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D2797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8A9D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0D7719C"/>
    <w:multiLevelType w:val="hybridMultilevel"/>
    <w:tmpl w:val="775A59E4"/>
    <w:lvl w:ilvl="0" w:tplc="0660D4EE">
      <w:start w:val="7"/>
      <w:numFmt w:val="decimal"/>
      <w:lvlText w:val="%1"/>
      <w:lvlJc w:val="left"/>
      <w:pPr>
        <w:ind w:left="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50140E">
      <w:start w:val="1"/>
      <w:numFmt w:val="decimal"/>
      <w:lvlText w:val="%2.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1E0AA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42D3EC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5C3D08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5EBC1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EE1594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9AED7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4431B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39179AD"/>
    <w:multiLevelType w:val="hybridMultilevel"/>
    <w:tmpl w:val="7790302C"/>
    <w:lvl w:ilvl="0" w:tplc="7DA8F71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82FAB8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06A90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B8598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E4566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0CEF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3CCD8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4EAA1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9A654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6BE54EB"/>
    <w:multiLevelType w:val="hybridMultilevel"/>
    <w:tmpl w:val="EB7A564C"/>
    <w:lvl w:ilvl="0" w:tplc="FB520BE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048D4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CCCE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1A068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8AB14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FECBE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1054F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58A03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86D9F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7EC0F00"/>
    <w:multiLevelType w:val="hybridMultilevel"/>
    <w:tmpl w:val="47DE6BA4"/>
    <w:lvl w:ilvl="0" w:tplc="E10AB736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3028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20AFA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74383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98EDE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EAE0E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FEF99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5A0BE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AE908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9A24D44"/>
    <w:multiLevelType w:val="hybridMultilevel"/>
    <w:tmpl w:val="E9448AE8"/>
    <w:lvl w:ilvl="0" w:tplc="7AAA46E0">
      <w:start w:val="5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462C0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EA133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D2A13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E24CE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B4F0D2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20F0E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6030D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6F74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1F50C07"/>
    <w:multiLevelType w:val="hybridMultilevel"/>
    <w:tmpl w:val="49ACD0FA"/>
    <w:lvl w:ilvl="0" w:tplc="A5007A1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1AA93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2C298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660A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9C9EF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2EF32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026B2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B8D56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EE22D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4C757D4"/>
    <w:multiLevelType w:val="hybridMultilevel"/>
    <w:tmpl w:val="6DD29CC0"/>
    <w:lvl w:ilvl="0" w:tplc="F04A0D7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69FD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36CDE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82A71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2EB60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A0D2B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246CF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2E5E4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FA778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9366954"/>
    <w:multiLevelType w:val="hybridMultilevel"/>
    <w:tmpl w:val="1124E79A"/>
    <w:lvl w:ilvl="0" w:tplc="905467E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40A5D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204DD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D2B6D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A819A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EE063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82359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DEE59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2277C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BBE6C87"/>
    <w:multiLevelType w:val="hybridMultilevel"/>
    <w:tmpl w:val="9B78B7DA"/>
    <w:lvl w:ilvl="0" w:tplc="C5D65C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02F38E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ABB0C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A64B44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C40E2C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2010B2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60B568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608C6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A4B48C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F890E7E"/>
    <w:multiLevelType w:val="hybridMultilevel"/>
    <w:tmpl w:val="4A28375A"/>
    <w:lvl w:ilvl="0" w:tplc="EB363D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96F36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D4E64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4453B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80030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02DC2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E4F33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E249D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50E28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32B6D4B"/>
    <w:multiLevelType w:val="hybridMultilevel"/>
    <w:tmpl w:val="42C015E8"/>
    <w:lvl w:ilvl="0" w:tplc="C8C4B6C0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A8407A">
      <w:start w:val="1"/>
      <w:numFmt w:val="lowerLetter"/>
      <w:lvlText w:val="%2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02E950">
      <w:start w:val="1"/>
      <w:numFmt w:val="lowerRoman"/>
      <w:lvlText w:val="%3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4ED1AE">
      <w:start w:val="1"/>
      <w:numFmt w:val="decimal"/>
      <w:lvlText w:val="%4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8036F2">
      <w:start w:val="1"/>
      <w:numFmt w:val="lowerLetter"/>
      <w:lvlText w:val="%5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A69F8">
      <w:start w:val="1"/>
      <w:numFmt w:val="lowerRoman"/>
      <w:lvlText w:val="%6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E2628A">
      <w:start w:val="1"/>
      <w:numFmt w:val="decimal"/>
      <w:lvlText w:val="%7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90C4E2">
      <w:start w:val="1"/>
      <w:numFmt w:val="lowerLetter"/>
      <w:lvlText w:val="%8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3262E4">
      <w:start w:val="1"/>
      <w:numFmt w:val="lowerRoman"/>
      <w:lvlText w:val="%9"/>
      <w:lvlJc w:val="left"/>
      <w:pPr>
        <w:ind w:left="6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3315433"/>
    <w:multiLevelType w:val="hybridMultilevel"/>
    <w:tmpl w:val="FDBA553E"/>
    <w:lvl w:ilvl="0" w:tplc="99F82C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B448B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8CC8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EEA7A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76529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1A80C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5C8A7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DE9CC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0FA8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5CA6F39"/>
    <w:multiLevelType w:val="hybridMultilevel"/>
    <w:tmpl w:val="39783392"/>
    <w:lvl w:ilvl="0" w:tplc="D52215A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8CEE3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5087E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E64B7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0C734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46FCF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028A1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CC6FC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4410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B9B1949"/>
    <w:multiLevelType w:val="hybridMultilevel"/>
    <w:tmpl w:val="61B6E8BE"/>
    <w:lvl w:ilvl="0" w:tplc="7CEE55EA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64AB10">
      <w:start w:val="1"/>
      <w:numFmt w:val="lowerLetter"/>
      <w:lvlText w:val="%2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3662D2">
      <w:start w:val="1"/>
      <w:numFmt w:val="lowerRoman"/>
      <w:lvlText w:val="%3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5EB032">
      <w:start w:val="1"/>
      <w:numFmt w:val="decimal"/>
      <w:lvlText w:val="%4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1268BA">
      <w:start w:val="1"/>
      <w:numFmt w:val="lowerLetter"/>
      <w:lvlText w:val="%5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A627AE">
      <w:start w:val="1"/>
      <w:numFmt w:val="lowerRoman"/>
      <w:lvlText w:val="%6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60D89E">
      <w:start w:val="1"/>
      <w:numFmt w:val="decimal"/>
      <w:lvlText w:val="%7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AAC164">
      <w:start w:val="1"/>
      <w:numFmt w:val="lowerLetter"/>
      <w:lvlText w:val="%8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8218A6">
      <w:start w:val="1"/>
      <w:numFmt w:val="lowerRoman"/>
      <w:lvlText w:val="%9"/>
      <w:lvlJc w:val="left"/>
      <w:pPr>
        <w:ind w:left="6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3847E04"/>
    <w:multiLevelType w:val="hybridMultilevel"/>
    <w:tmpl w:val="6366D094"/>
    <w:lvl w:ilvl="0" w:tplc="382EB85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7E8C38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2800D0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9EF29A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46EA14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8C0A5C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7A6FFC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BC6CF8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DAAE34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8A854FF"/>
    <w:multiLevelType w:val="hybridMultilevel"/>
    <w:tmpl w:val="1A7AF868"/>
    <w:lvl w:ilvl="0" w:tplc="64AC76D2">
      <w:start w:val="2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62A1EE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AC764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6C454C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2286F2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665512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586C72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9E7A3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18467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B764CBC"/>
    <w:multiLevelType w:val="hybridMultilevel"/>
    <w:tmpl w:val="2006055C"/>
    <w:lvl w:ilvl="0" w:tplc="F2286CF6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A9D1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0645B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7A4D8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E2610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D6AE3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76815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FC609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34748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C8A2DBD"/>
    <w:multiLevelType w:val="hybridMultilevel"/>
    <w:tmpl w:val="F3D6E726"/>
    <w:lvl w:ilvl="0" w:tplc="4A1A2E08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467DC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421CE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C0692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7217E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E075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C2A58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52E2C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86CC7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DF060FF"/>
    <w:multiLevelType w:val="hybridMultilevel"/>
    <w:tmpl w:val="BE7E5A86"/>
    <w:lvl w:ilvl="0" w:tplc="2076D440">
      <w:start w:val="4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42E2C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2AF72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28C0D2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2C606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5AD49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64D4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0818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B6A00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E533A41"/>
    <w:multiLevelType w:val="hybridMultilevel"/>
    <w:tmpl w:val="228C9B68"/>
    <w:lvl w:ilvl="0" w:tplc="8E58690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C2BB8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206E9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BE6CE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BCEB2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92BAA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DAE48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B01DF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9AC7C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F8A507B"/>
    <w:multiLevelType w:val="hybridMultilevel"/>
    <w:tmpl w:val="98A211F0"/>
    <w:lvl w:ilvl="0" w:tplc="88E8CD3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64C6A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68788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98BB8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182A7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F09AA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EC1A9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4C8AE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7EC12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3073015"/>
    <w:multiLevelType w:val="hybridMultilevel"/>
    <w:tmpl w:val="8E60751C"/>
    <w:lvl w:ilvl="0" w:tplc="50D8FCA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6EF62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08728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6C5B1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D0F0D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3E5A8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AC5EA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D21D3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58C81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4F34D7A"/>
    <w:multiLevelType w:val="hybridMultilevel"/>
    <w:tmpl w:val="263E5B32"/>
    <w:lvl w:ilvl="0" w:tplc="25708E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4AF13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BAC15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E174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169B0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A2E10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FE4A6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B4554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98157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4F35FEE"/>
    <w:multiLevelType w:val="hybridMultilevel"/>
    <w:tmpl w:val="CAD837C4"/>
    <w:lvl w:ilvl="0" w:tplc="E13AEFD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BA339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BE215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ECB5A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56F00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768B2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B6CF1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A83C9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E09CF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B0F3397"/>
    <w:multiLevelType w:val="hybridMultilevel"/>
    <w:tmpl w:val="C7C8C8BC"/>
    <w:lvl w:ilvl="0" w:tplc="7FE8445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06FC6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CEEF2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9E65B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0ECD3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7E83D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A096B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5ABF5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94EA4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6"/>
  </w:num>
  <w:num w:numId="3">
    <w:abstractNumId w:val="22"/>
  </w:num>
  <w:num w:numId="4">
    <w:abstractNumId w:val="33"/>
  </w:num>
  <w:num w:numId="5">
    <w:abstractNumId w:val="13"/>
  </w:num>
  <w:num w:numId="6">
    <w:abstractNumId w:val="27"/>
  </w:num>
  <w:num w:numId="7">
    <w:abstractNumId w:val="16"/>
  </w:num>
  <w:num w:numId="8">
    <w:abstractNumId w:val="29"/>
  </w:num>
  <w:num w:numId="9">
    <w:abstractNumId w:val="1"/>
  </w:num>
  <w:num w:numId="10">
    <w:abstractNumId w:val="21"/>
  </w:num>
  <w:num w:numId="11">
    <w:abstractNumId w:val="30"/>
  </w:num>
  <w:num w:numId="12">
    <w:abstractNumId w:val="4"/>
  </w:num>
  <w:num w:numId="13">
    <w:abstractNumId w:val="2"/>
  </w:num>
  <w:num w:numId="14">
    <w:abstractNumId w:val="5"/>
  </w:num>
  <w:num w:numId="15">
    <w:abstractNumId w:val="24"/>
  </w:num>
  <w:num w:numId="16">
    <w:abstractNumId w:val="8"/>
  </w:num>
  <w:num w:numId="17">
    <w:abstractNumId w:val="35"/>
  </w:num>
  <w:num w:numId="18">
    <w:abstractNumId w:val="3"/>
  </w:num>
  <w:num w:numId="19">
    <w:abstractNumId w:val="34"/>
  </w:num>
  <w:num w:numId="20">
    <w:abstractNumId w:val="19"/>
  </w:num>
  <w:num w:numId="21">
    <w:abstractNumId w:val="20"/>
  </w:num>
  <w:num w:numId="22">
    <w:abstractNumId w:val="26"/>
  </w:num>
  <w:num w:numId="23">
    <w:abstractNumId w:val="36"/>
  </w:num>
  <w:num w:numId="24">
    <w:abstractNumId w:val="14"/>
  </w:num>
  <w:num w:numId="25">
    <w:abstractNumId w:val="11"/>
  </w:num>
  <w:num w:numId="26">
    <w:abstractNumId w:val="15"/>
  </w:num>
  <w:num w:numId="27">
    <w:abstractNumId w:val="28"/>
  </w:num>
  <w:num w:numId="28">
    <w:abstractNumId w:val="31"/>
  </w:num>
  <w:num w:numId="29">
    <w:abstractNumId w:val="25"/>
  </w:num>
  <w:num w:numId="30">
    <w:abstractNumId w:val="0"/>
  </w:num>
  <w:num w:numId="31">
    <w:abstractNumId w:val="18"/>
  </w:num>
  <w:num w:numId="32">
    <w:abstractNumId w:val="7"/>
  </w:num>
  <w:num w:numId="33">
    <w:abstractNumId w:val="17"/>
  </w:num>
  <w:num w:numId="34">
    <w:abstractNumId w:val="37"/>
  </w:num>
  <w:num w:numId="35">
    <w:abstractNumId w:val="32"/>
  </w:num>
  <w:num w:numId="36">
    <w:abstractNumId w:val="12"/>
  </w:num>
  <w:num w:numId="37">
    <w:abstractNumId w:val="10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DB"/>
    <w:rsid w:val="00261C05"/>
    <w:rsid w:val="005B31DB"/>
    <w:rsid w:val="007906ED"/>
    <w:rsid w:val="00B356D5"/>
    <w:rsid w:val="00E0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7" w:lineRule="auto"/>
      <w:ind w:left="73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35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6D5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B356D5"/>
    <w:pPr>
      <w:spacing w:after="12"/>
      <w:ind w:left="720"/>
      <w:contextualSpacing/>
    </w:pPr>
  </w:style>
  <w:style w:type="paragraph" w:customStyle="1" w:styleId="Style1">
    <w:name w:val="Style1"/>
    <w:basedOn w:val="a"/>
    <w:rsid w:val="00B356D5"/>
    <w:pPr>
      <w:widowControl w:val="0"/>
      <w:autoSpaceDE w:val="0"/>
      <w:autoSpaceDN w:val="0"/>
      <w:adjustRightInd w:val="0"/>
      <w:spacing w:after="0" w:line="240" w:lineRule="auto"/>
      <w:ind w:left="0" w:firstLine="567"/>
    </w:pPr>
    <w:rPr>
      <w:color w:val="auto"/>
      <w:szCs w:val="24"/>
      <w:lang w:eastAsia="ru-RU"/>
    </w:rPr>
  </w:style>
  <w:style w:type="paragraph" w:customStyle="1" w:styleId="Style8">
    <w:name w:val="Style8"/>
    <w:basedOn w:val="a"/>
    <w:rsid w:val="00B356D5"/>
    <w:pPr>
      <w:widowControl w:val="0"/>
      <w:autoSpaceDE w:val="0"/>
      <w:autoSpaceDN w:val="0"/>
      <w:adjustRightInd w:val="0"/>
      <w:spacing w:after="0" w:line="240" w:lineRule="auto"/>
      <w:ind w:left="0" w:firstLine="567"/>
    </w:pPr>
    <w:rPr>
      <w:color w:val="auto"/>
      <w:szCs w:val="24"/>
      <w:lang w:eastAsia="ru-RU"/>
    </w:rPr>
  </w:style>
  <w:style w:type="character" w:customStyle="1" w:styleId="FontStyle15">
    <w:name w:val="Font Style15"/>
    <w:rsid w:val="00B356D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B356D5"/>
    <w:rPr>
      <w:rFonts w:ascii="Times New Roman" w:hAnsi="Times New Roman" w:cs="Times New Roman"/>
      <w:sz w:val="12"/>
      <w:szCs w:val="12"/>
    </w:rPr>
  </w:style>
  <w:style w:type="character" w:styleId="a6">
    <w:name w:val="Hyperlink"/>
    <w:uiPriority w:val="99"/>
    <w:unhideWhenUsed/>
    <w:rsid w:val="00B356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7" w:lineRule="auto"/>
      <w:ind w:left="73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35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6D5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B356D5"/>
    <w:pPr>
      <w:spacing w:after="12"/>
      <w:ind w:left="720"/>
      <w:contextualSpacing/>
    </w:pPr>
  </w:style>
  <w:style w:type="paragraph" w:customStyle="1" w:styleId="Style1">
    <w:name w:val="Style1"/>
    <w:basedOn w:val="a"/>
    <w:rsid w:val="00B356D5"/>
    <w:pPr>
      <w:widowControl w:val="0"/>
      <w:autoSpaceDE w:val="0"/>
      <w:autoSpaceDN w:val="0"/>
      <w:adjustRightInd w:val="0"/>
      <w:spacing w:after="0" w:line="240" w:lineRule="auto"/>
      <w:ind w:left="0" w:firstLine="567"/>
    </w:pPr>
    <w:rPr>
      <w:color w:val="auto"/>
      <w:szCs w:val="24"/>
      <w:lang w:eastAsia="ru-RU"/>
    </w:rPr>
  </w:style>
  <w:style w:type="paragraph" w:customStyle="1" w:styleId="Style8">
    <w:name w:val="Style8"/>
    <w:basedOn w:val="a"/>
    <w:rsid w:val="00B356D5"/>
    <w:pPr>
      <w:widowControl w:val="0"/>
      <w:autoSpaceDE w:val="0"/>
      <w:autoSpaceDN w:val="0"/>
      <w:adjustRightInd w:val="0"/>
      <w:spacing w:after="0" w:line="240" w:lineRule="auto"/>
      <w:ind w:left="0" w:firstLine="567"/>
    </w:pPr>
    <w:rPr>
      <w:color w:val="auto"/>
      <w:szCs w:val="24"/>
      <w:lang w:eastAsia="ru-RU"/>
    </w:rPr>
  </w:style>
  <w:style w:type="character" w:customStyle="1" w:styleId="FontStyle15">
    <w:name w:val="Font Style15"/>
    <w:rsid w:val="00B356D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B356D5"/>
    <w:rPr>
      <w:rFonts w:ascii="Times New Roman" w:hAnsi="Times New Roman" w:cs="Times New Roman"/>
      <w:sz w:val="12"/>
      <w:szCs w:val="12"/>
    </w:rPr>
  </w:style>
  <w:style w:type="character" w:styleId="a6">
    <w:name w:val="Hyperlink"/>
    <w:uiPriority w:val="99"/>
    <w:unhideWhenUsed/>
    <w:rsid w:val="00B356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://znanium.com/catalog/product/486270" TargetMode="External"/><Relationship Id="rId18" Type="http://schemas.openxmlformats.org/officeDocument/2006/relationships/hyperlink" Target="http://znanium.com/catalog/product/566393" TargetMode="External"/><Relationship Id="rId26" Type="http://schemas.openxmlformats.org/officeDocument/2006/relationships/hyperlink" Target="http://znanium.com/catalog/product/946678" TargetMode="External"/><Relationship Id="rId39" Type="http://schemas.openxmlformats.org/officeDocument/2006/relationships/hyperlink" Target="https://elibrary.ru/project_risc.as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znanium.com/catalog/product/872295" TargetMode="External"/><Relationship Id="rId34" Type="http://schemas.openxmlformats.org/officeDocument/2006/relationships/hyperlink" Target="http://znanium.com/catalog/product/483086" TargetMode="External"/><Relationship Id="rId42" Type="http://schemas.openxmlformats.org/officeDocument/2006/relationships/hyperlink" Target="http://magtu.ru:8085/marcweb2/Default.asp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znanium.com/catalog/product/415292" TargetMode="External"/><Relationship Id="rId17" Type="http://schemas.openxmlformats.org/officeDocument/2006/relationships/hyperlink" Target="http://znanium.com/catalog/product/566393" TargetMode="External"/><Relationship Id="rId25" Type="http://schemas.openxmlformats.org/officeDocument/2006/relationships/hyperlink" Target="http://znanium.com/catalog/product/946678" TargetMode="External"/><Relationship Id="rId33" Type="http://schemas.openxmlformats.org/officeDocument/2006/relationships/hyperlink" Target="http://znanium.com/catalog/product/446534" TargetMode="External"/><Relationship Id="rId38" Type="http://schemas.openxmlformats.org/officeDocument/2006/relationships/hyperlink" Target="https://dlib.eastview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catalog/product/512919" TargetMode="External"/><Relationship Id="rId20" Type="http://schemas.openxmlformats.org/officeDocument/2006/relationships/hyperlink" Target="http://znanium.com/catalog/product/774283" TargetMode="External"/><Relationship Id="rId29" Type="http://schemas.openxmlformats.org/officeDocument/2006/relationships/hyperlink" Target="https://new.znanium.com/catalog/product/1071110" TargetMode="External"/><Relationship Id="rId41" Type="http://schemas.openxmlformats.org/officeDocument/2006/relationships/hyperlink" Target="http://window.edu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znanium.com/catalog/product/415292" TargetMode="External"/><Relationship Id="rId24" Type="http://schemas.openxmlformats.org/officeDocument/2006/relationships/hyperlink" Target="http://znanium.com/catalog/product/936129" TargetMode="External"/><Relationship Id="rId32" Type="http://schemas.openxmlformats.org/officeDocument/2006/relationships/hyperlink" Target="http://znanium.com/catalog/product/446534" TargetMode="External"/><Relationship Id="rId37" Type="http://schemas.openxmlformats.org/officeDocument/2006/relationships/hyperlink" Target="http://znanium.com/catalog/product/483202" TargetMode="External"/><Relationship Id="rId40" Type="http://schemas.openxmlformats.org/officeDocument/2006/relationships/hyperlink" Target="https://scholar.googl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/product/512919" TargetMode="External"/><Relationship Id="rId23" Type="http://schemas.openxmlformats.org/officeDocument/2006/relationships/hyperlink" Target="http://znanium.com/catalog/product/936129" TargetMode="External"/><Relationship Id="rId28" Type="http://schemas.openxmlformats.org/officeDocument/2006/relationships/hyperlink" Target="https://new.znanium.com/catalog/product/1071110" TargetMode="External"/><Relationship Id="rId36" Type="http://schemas.openxmlformats.org/officeDocument/2006/relationships/hyperlink" Target="http://znanium.com/catalog/product/483202" TargetMode="External"/><Relationship Id="rId10" Type="http://schemas.openxmlformats.org/officeDocument/2006/relationships/hyperlink" Target="http://znanium.com/catalog/product/487374" TargetMode="External"/><Relationship Id="rId19" Type="http://schemas.openxmlformats.org/officeDocument/2006/relationships/hyperlink" Target="http://znanium.com/catalog/product/774283" TargetMode="External"/><Relationship Id="rId31" Type="http://schemas.openxmlformats.org/officeDocument/2006/relationships/hyperlink" Target="https://new.znanium.com/catalog/product/1071164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znanium.com/catalog/product/487374" TargetMode="External"/><Relationship Id="rId14" Type="http://schemas.openxmlformats.org/officeDocument/2006/relationships/hyperlink" Target="http://znanium.com/catalog/product/486270" TargetMode="External"/><Relationship Id="rId22" Type="http://schemas.openxmlformats.org/officeDocument/2006/relationships/hyperlink" Target="http://znanium.com/catalog/product/872295" TargetMode="External"/><Relationship Id="rId27" Type="http://schemas.openxmlformats.org/officeDocument/2006/relationships/hyperlink" Target="https://new.znanium.com/catalog/product/1071110" TargetMode="External"/><Relationship Id="rId30" Type="http://schemas.openxmlformats.org/officeDocument/2006/relationships/hyperlink" Target="https://new.znanium.com/catalog/product/1071164" TargetMode="External"/><Relationship Id="rId35" Type="http://schemas.openxmlformats.org/officeDocument/2006/relationships/hyperlink" Target="http://znanium.com/catalog/product/483086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5301</Words>
  <Characters>30217</Characters>
  <Application>Microsoft Office Word</Application>
  <DocSecurity>0</DocSecurity>
  <Lines>251</Lines>
  <Paragraphs>70</Paragraphs>
  <ScaleCrop>false</ScaleCrop>
  <Company/>
  <LinksUpToDate>false</LinksUpToDate>
  <CharactersWithSpaces>35448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cp:lastModifiedBy>Olesya</cp:lastModifiedBy>
  <cp:revision>5</cp:revision>
  <dcterms:created xsi:type="dcterms:W3CDTF">2020-11-22T12:21:00Z</dcterms:created>
  <dcterms:modified xsi:type="dcterms:W3CDTF">2020-11-22T14:55:00Z</dcterms:modified>
</cp:coreProperties>
</file>