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9D" w:rsidRPr="003862A7" w:rsidRDefault="008E13A2" w:rsidP="0019254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AC4EEB">
        <w:rPr>
          <w:noProof/>
          <w:lang w:eastAsia="ru-RU"/>
        </w:rPr>
        <w:drawing>
          <wp:inline distT="0" distB="0" distL="0" distR="0">
            <wp:extent cx="5920105" cy="8018780"/>
            <wp:effectExtent l="19050" t="0" r="444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801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2A7"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="00CC1754">
        <w:rPr>
          <w:noProof/>
          <w:lang w:eastAsia="ru-RU"/>
        </w:rPr>
        <w:lastRenderedPageBreak/>
        <w:drawing>
          <wp:inline distT="0" distB="0" distL="0" distR="0">
            <wp:extent cx="5986145" cy="8618220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</a:blip>
                    <a:srcRect l="4011" t="1909" r="2352"/>
                    <a:stretch/>
                  </pic:blipFill>
                  <pic:spPr bwMode="auto">
                    <a:xfrm>
                      <a:off x="0" y="0"/>
                      <a:ext cx="598614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C83FCE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="00B71A9D" w:rsidRPr="003862A7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lastRenderedPageBreak/>
        <w:t xml:space="preserve"> </w:t>
      </w:r>
      <w:r w:rsidR="002C4A4B" w:rsidRPr="002C4A4B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drawing>
          <wp:inline distT="0" distB="0" distL="0" distR="0">
            <wp:extent cx="6140450" cy="6692265"/>
            <wp:effectExtent l="19050" t="0" r="0" b="0"/>
            <wp:docPr id="2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A4B" w:rsidRDefault="002C4A4B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</w:p>
    <w:p w:rsidR="003862A7" w:rsidRPr="003862A7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Pr="003862A7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60E8F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D97F26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Безопасность систем баз данных</w:t>
      </w:r>
      <w:r w:rsidR="00B364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751569"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 реализации политики</w:t>
      </w:r>
      <w:r w:rsidR="00751569" w:rsidRPr="007515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безопасности баз данных и формирование у </w:t>
      </w:r>
      <w:r w:rsidR="008024B5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r w:rsidR="00751569" w:rsidRPr="007515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навыков ее практического применения в соо</w:t>
      </w:r>
      <w:r w:rsidR="00E024B6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="00751569" w:rsidRPr="00751569">
        <w:rPr>
          <w:rFonts w:ascii="Times New Roman" w:eastAsia="Times New Roman" w:hAnsi="Times New Roman"/>
          <w:bCs/>
          <w:sz w:val="24"/>
          <w:szCs w:val="24"/>
          <w:lang w:eastAsia="ru-RU"/>
        </w:rPr>
        <w:t>О по специальности «Информационная безопасность автоматизированных систем». Дисциплина «Безопасность систем баз данных» рассматривает основные принципы и основные направления обеспечения безопасности данных</w:t>
      </w:r>
      <w:r w:rsidR="00F96F62" w:rsidRPr="00F96F6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3862A7">
        <w:rPr>
          <w:rFonts w:ascii="Times New Roman" w:eastAsia="Times New Roman" w:hAnsi="Times New Roman"/>
          <w:b/>
          <w:sz w:val="24"/>
          <w:lang w:eastAsia="ru-RU"/>
        </w:rPr>
        <w:t>Место дисциплины в ст</w:t>
      </w:r>
      <w:r w:rsidR="00D05B23">
        <w:rPr>
          <w:rFonts w:ascii="Times New Roman" w:eastAsia="Times New Roman" w:hAnsi="Times New Roman"/>
          <w:b/>
          <w:sz w:val="24"/>
          <w:lang w:eastAsia="ru-RU"/>
        </w:rPr>
        <w:t>руктуре ООП подготовки специалиста</w:t>
      </w:r>
    </w:p>
    <w:p w:rsidR="003862A7" w:rsidRPr="003862A7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Дисциплина 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D97F2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Безопасность систем баз данных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входит в цикл дисциплин</w:t>
      </w:r>
      <w:r w:rsidR="00DB3FE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(базовая часть)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E024B6" w:rsidRPr="00E024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Б1.Б.25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610301" w:rsidRPr="00610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образовательной программы по специальности </w:t>
      </w:r>
      <w:r w:rsidR="00E719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10.05.03</w:t>
      </w:r>
      <w:r w:rsidR="00610301" w:rsidRPr="00610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Информационная безопасность автоматизированных систем.</w:t>
      </w:r>
    </w:p>
    <w:p w:rsidR="003862A7" w:rsidRPr="00EF7E99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Успешное усвоение материала предполагает знание </w:t>
      </w:r>
      <w:r w:rsidR="006E4761">
        <w:rPr>
          <w:rFonts w:ascii="Times New Roman" w:eastAsia="Times New Roman" w:hAnsi="Times New Roman"/>
          <w:bCs/>
          <w:sz w:val="24"/>
          <w:lang w:eastAsia="ru-RU"/>
        </w:rPr>
        <w:t>обучающимися</w:t>
      </w:r>
      <w:r w:rsidRPr="00EF7E99">
        <w:rPr>
          <w:rFonts w:ascii="Times New Roman" w:eastAsia="Times New Roman" w:hAnsi="Times New Roman"/>
          <w:bCs/>
          <w:sz w:val="24"/>
          <w:lang w:eastAsia="ru-RU"/>
        </w:rPr>
        <w:t xml:space="preserve"> основных положений курсов </w:t>
      </w:r>
      <w:r w:rsidR="00751569" w:rsidRPr="00751569">
        <w:rPr>
          <w:rFonts w:ascii="Times New Roman" w:eastAsia="Times New Roman" w:hAnsi="Times New Roman"/>
          <w:bCs/>
          <w:sz w:val="24"/>
          <w:lang w:eastAsia="ru-RU"/>
        </w:rPr>
        <w:t>«Информатика», «Организация ЭВМ и вычислительных систем», «Введение в специальность», «Основы информационной безопасности», «Информационные технологии. Базы данных».</w:t>
      </w:r>
    </w:p>
    <w:p w:rsidR="003862A7" w:rsidRPr="00E7080F" w:rsidRDefault="003862A7" w:rsidP="00E70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Дисциплина является предшествующей для изучения дисциплин: </w:t>
      </w:r>
      <w:r w:rsidR="00E7080F"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«Управление информационной безопасностью»</w:t>
      </w:r>
      <w:r w:rsid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Разработка и эксплуатация защищенных автоматизированных систем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350EF6" w:rsidRPr="00350EF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Информационная безопасность распределенных информационных систем</w:t>
      </w:r>
      <w:r w:rsidR="00F96F62" w:rsidRPr="00F96F6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3862A7" w:rsidRPr="003862A7" w:rsidRDefault="003862A7" w:rsidP="00C60B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09" w:firstLine="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3862A7">
        <w:rPr>
          <w:rFonts w:ascii="Times New Roman" w:eastAsia="Times New Roman" w:hAnsi="Times New Roman"/>
          <w:b/>
          <w:sz w:val="24"/>
          <w:lang w:eastAsia="ru-RU"/>
        </w:rPr>
        <w:t xml:space="preserve">Компетенции обучающегося, формируемые в </w:t>
      </w:r>
      <w:r w:rsidR="009E3FBB">
        <w:rPr>
          <w:rFonts w:ascii="Times New Roman" w:eastAsia="Times New Roman" w:hAnsi="Times New Roman"/>
          <w:b/>
          <w:sz w:val="24"/>
          <w:lang w:eastAsia="ru-RU"/>
        </w:rPr>
        <w:t>результате освоения дисциплины</w:t>
      </w:r>
      <w:r w:rsidR="00546653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546653" w:rsidRPr="00A62981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3752A9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752A9">
        <w:rPr>
          <w:rFonts w:ascii="Times New Roman" w:eastAsia="Times New Roman" w:hAnsi="Times New Roman"/>
          <w:bCs/>
          <w:sz w:val="24"/>
          <w:lang w:eastAsia="ru-RU"/>
        </w:rPr>
        <w:t>В результате освоения дисциплины «</w:t>
      </w:r>
      <w:r w:rsidR="00D97F26">
        <w:rPr>
          <w:rFonts w:ascii="Times New Roman" w:eastAsia="Times New Roman" w:hAnsi="Times New Roman"/>
          <w:bCs/>
          <w:sz w:val="24"/>
          <w:lang w:eastAsia="ru-RU"/>
        </w:rPr>
        <w:t>Безопасность систем баз данных</w:t>
      </w:r>
      <w:r>
        <w:rPr>
          <w:rFonts w:ascii="Times New Roman" w:eastAsia="Times New Roman" w:hAnsi="Times New Roman"/>
          <w:bCs/>
          <w:sz w:val="24"/>
          <w:lang w:eastAsia="ru-RU"/>
        </w:rPr>
        <w:t>» обучающийся должен обла</w:t>
      </w:r>
      <w:r w:rsidRPr="003752A9">
        <w:rPr>
          <w:rFonts w:ascii="Times New Roman" w:eastAsia="Times New Roman" w:hAnsi="Times New Roman"/>
          <w:bCs/>
          <w:sz w:val="24"/>
          <w:lang w:eastAsia="ru-RU"/>
        </w:rPr>
        <w:t>дать следующими компетенциями: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35"/>
        <w:gridCol w:w="9"/>
        <w:gridCol w:w="771"/>
        <w:gridCol w:w="8625"/>
      </w:tblGrid>
      <w:tr w:rsidR="003752A9" w:rsidRPr="003752A9" w:rsidTr="00255F1B">
        <w:trPr>
          <w:tblHeader/>
        </w:trPr>
        <w:tc>
          <w:tcPr>
            <w:tcW w:w="1031" w:type="pct"/>
            <w:gridSpan w:val="4"/>
            <w:vAlign w:val="center"/>
          </w:tcPr>
          <w:p w:rsidR="003752A9" w:rsidRPr="003752A9" w:rsidRDefault="003752A9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52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Структурный элемент </w:t>
            </w:r>
            <w:r w:rsidRPr="003752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3752A9" w:rsidRPr="003752A9" w:rsidRDefault="00722682" w:rsidP="0037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26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55F1B" w:rsidRPr="003752A9" w:rsidTr="009B42D2">
        <w:tc>
          <w:tcPr>
            <w:tcW w:w="5000" w:type="pct"/>
            <w:gridSpan w:val="5"/>
          </w:tcPr>
          <w:p w:rsidR="00255F1B" w:rsidRPr="00255F1B" w:rsidRDefault="00255F1B" w:rsidP="00255F1B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55F1B">
              <w:rPr>
                <w:rStyle w:val="FontStyle16"/>
                <w:color w:val="0000FF"/>
                <w:sz w:val="24"/>
                <w:szCs w:val="24"/>
              </w:rPr>
              <w:t>ОПК-3</w:t>
            </w:r>
            <w:r w:rsidRPr="00255F1B">
              <w:rPr>
                <w:rStyle w:val="FontStyle16"/>
                <w:sz w:val="24"/>
                <w:szCs w:val="24"/>
              </w:rPr>
              <w:t xml:space="preserve"> - </w:t>
            </w:r>
            <w:r w:rsidRPr="00255F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способностью применять языки, системы и инструментальные средства программирования в профессиональной деятельности</w:t>
            </w:r>
            <w:r w:rsidRPr="00255F1B">
              <w:rPr>
                <w:rStyle w:val="FontStyle16"/>
                <w:sz w:val="24"/>
                <w:szCs w:val="24"/>
              </w:rPr>
              <w:t>.</w:t>
            </w:r>
          </w:p>
        </w:tc>
      </w:tr>
      <w:tr w:rsidR="00255F1B" w:rsidRPr="003752A9" w:rsidTr="00255F1B">
        <w:tc>
          <w:tcPr>
            <w:tcW w:w="676" w:type="pct"/>
            <w:gridSpan w:val="3"/>
          </w:tcPr>
          <w:p w:rsidR="00255F1B" w:rsidRPr="00185D2C" w:rsidRDefault="00255F1B" w:rsidP="0087482A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 w:rsidRPr="00185D2C">
              <w:rPr>
                <w:i/>
                <w:iCs/>
              </w:rPr>
              <w:t>Знать:</w:t>
            </w:r>
          </w:p>
        </w:tc>
        <w:tc>
          <w:tcPr>
            <w:tcW w:w="4324" w:type="pct"/>
            <w:gridSpan w:val="2"/>
          </w:tcPr>
          <w:p w:rsidR="00255F1B" w:rsidRDefault="005921C1" w:rsidP="0087482A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Виды аутентификации и принципы, на которых они основаны.</w:t>
            </w:r>
          </w:p>
          <w:p w:rsidR="005921C1" w:rsidRDefault="005921C1" w:rsidP="0087482A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Принципы программирования различных видов карт и ключей доступа.</w:t>
            </w:r>
          </w:p>
          <w:p w:rsidR="005921C1" w:rsidRPr="00185D2C" w:rsidRDefault="005921C1" w:rsidP="005921C1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Типы а</w:t>
            </w:r>
            <w:r w:rsidRPr="005921C1">
              <w:rPr>
                <w:i/>
                <w:iCs/>
              </w:rPr>
              <w:t>так на системы данных, использующи</w:t>
            </w:r>
            <w:r>
              <w:rPr>
                <w:i/>
                <w:iCs/>
              </w:rPr>
              <w:t>х различные виды  аутентификации</w:t>
            </w:r>
          </w:p>
        </w:tc>
      </w:tr>
      <w:tr w:rsidR="00255F1B" w:rsidRPr="003752A9" w:rsidTr="00255F1B">
        <w:tc>
          <w:tcPr>
            <w:tcW w:w="676" w:type="pct"/>
            <w:gridSpan w:val="3"/>
          </w:tcPr>
          <w:p w:rsidR="00255F1B" w:rsidRPr="00185D2C" w:rsidRDefault="00255F1B" w:rsidP="0087482A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 w:rsidRPr="00185D2C">
              <w:rPr>
                <w:i/>
                <w:iCs/>
              </w:rPr>
              <w:t>Уметь:</w:t>
            </w:r>
          </w:p>
        </w:tc>
        <w:tc>
          <w:tcPr>
            <w:tcW w:w="4324" w:type="pct"/>
            <w:gridSpan w:val="2"/>
          </w:tcPr>
          <w:p w:rsidR="00255F1B" w:rsidRDefault="005921C1" w:rsidP="0087482A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Настраивать систему организации и контроля доступа различного вида</w:t>
            </w:r>
            <w:r w:rsidR="00D43AE0">
              <w:rPr>
                <w:i/>
                <w:iCs/>
              </w:rPr>
              <w:t>.</w:t>
            </w:r>
          </w:p>
          <w:p w:rsidR="005921C1" w:rsidRDefault="005921C1" w:rsidP="005921C1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Анализировать и находить решения по защите от атак</w:t>
            </w:r>
            <w:r w:rsidRPr="005921C1">
              <w:rPr>
                <w:i/>
                <w:iCs/>
              </w:rPr>
              <w:t xml:space="preserve"> на системы данных, использующи</w:t>
            </w:r>
            <w:r>
              <w:rPr>
                <w:i/>
                <w:iCs/>
              </w:rPr>
              <w:t>х различные виды аутентификации.</w:t>
            </w:r>
          </w:p>
          <w:p w:rsidR="00D43AE0" w:rsidRPr="00185D2C" w:rsidRDefault="00D43AE0" w:rsidP="005921C1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Устанавливать средства защиты БД.</w:t>
            </w:r>
          </w:p>
        </w:tc>
      </w:tr>
      <w:tr w:rsidR="00255F1B" w:rsidRPr="003752A9" w:rsidTr="00255F1B">
        <w:tc>
          <w:tcPr>
            <w:tcW w:w="676" w:type="pct"/>
            <w:gridSpan w:val="3"/>
          </w:tcPr>
          <w:p w:rsidR="00255F1B" w:rsidRPr="00C60B14" w:rsidRDefault="00255F1B" w:rsidP="0087482A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 w:rsidRPr="00C60B14">
              <w:rPr>
                <w:i/>
                <w:iCs/>
              </w:rPr>
              <w:t>Владеть:</w:t>
            </w:r>
          </w:p>
        </w:tc>
        <w:tc>
          <w:tcPr>
            <w:tcW w:w="4324" w:type="pct"/>
            <w:gridSpan w:val="2"/>
          </w:tcPr>
          <w:p w:rsidR="00255F1B" w:rsidRDefault="00D43AE0" w:rsidP="0087482A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Навыками настройки и администрирования средств защиты БД.</w:t>
            </w:r>
          </w:p>
          <w:p w:rsidR="00D43AE0" w:rsidRDefault="00D43AE0" w:rsidP="00D43AE0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Навыками разработки системы защиты с учетом особенностей защиты информации, обрабатываемой в СУБД.</w:t>
            </w:r>
          </w:p>
          <w:p w:rsidR="00D43AE0" w:rsidRPr="00185D2C" w:rsidRDefault="00D43AE0" w:rsidP="00D43AE0">
            <w:pPr>
              <w:pStyle w:val="Style3"/>
              <w:widowControl/>
              <w:ind w:firstLine="1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Навыками анализа к</w:t>
            </w:r>
            <w:r w:rsidRPr="00D43AE0">
              <w:rPr>
                <w:i/>
                <w:iCs/>
              </w:rPr>
              <w:t>ритери</w:t>
            </w:r>
            <w:r>
              <w:rPr>
                <w:i/>
                <w:iCs/>
              </w:rPr>
              <w:t>ев</w:t>
            </w:r>
            <w:r w:rsidRPr="00D43AE0">
              <w:rPr>
                <w:i/>
                <w:iCs/>
              </w:rPr>
              <w:t xml:space="preserve"> оценки эффективности и надежности средств защиты информации программного обеспечения автоматизированных систем</w:t>
            </w:r>
            <w:r>
              <w:rPr>
                <w:i/>
                <w:iCs/>
              </w:rPr>
              <w:t>.</w:t>
            </w:r>
          </w:p>
        </w:tc>
      </w:tr>
      <w:tr w:rsidR="00A60F4C" w:rsidRPr="00185D2C" w:rsidTr="009B42D2">
        <w:tc>
          <w:tcPr>
            <w:tcW w:w="5000" w:type="pct"/>
            <w:gridSpan w:val="5"/>
          </w:tcPr>
          <w:p w:rsidR="00A60F4C" w:rsidRPr="00C60B14" w:rsidRDefault="00363E43" w:rsidP="00363E43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0B14">
              <w:rPr>
                <w:rStyle w:val="FontStyle16"/>
                <w:bCs w:val="0"/>
                <w:color w:val="0000FF"/>
                <w:sz w:val="24"/>
                <w:szCs w:val="24"/>
              </w:rPr>
              <w:t>ПК-23</w:t>
            </w:r>
            <w:r w:rsidR="00A60F4C" w:rsidRPr="00C60B14">
              <w:rPr>
                <w:rStyle w:val="FontStyle16"/>
                <w:bCs w:val="0"/>
                <w:color w:val="0000FF"/>
                <w:sz w:val="24"/>
                <w:szCs w:val="24"/>
              </w:rPr>
              <w:t xml:space="preserve"> - </w:t>
            </w:r>
            <w:r w:rsidRPr="00C60B1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255F1B" w:rsidRPr="00185D2C" w:rsidTr="00255F1B">
        <w:tc>
          <w:tcPr>
            <w:tcW w:w="656" w:type="pct"/>
          </w:tcPr>
          <w:p w:rsidR="00255F1B" w:rsidRPr="003752A9" w:rsidRDefault="00255F1B" w:rsidP="0087482A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52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344" w:type="pct"/>
            <w:gridSpan w:val="4"/>
          </w:tcPr>
          <w:p w:rsidR="00255F1B" w:rsidRPr="00900902" w:rsidRDefault="00255F1B" w:rsidP="008F1BEB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Методы</w:t>
            </w:r>
            <w:r w:rsidRPr="009009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формирования требований по защите информации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обрабатываемой в СУБД.</w:t>
            </w:r>
          </w:p>
          <w:p w:rsidR="00255F1B" w:rsidRDefault="00255F1B" w:rsidP="00255F1B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13515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сновные средства и способы обеспечения информационной безопасности, принципы построения систем защиты информации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обрабатываемой в СУБД.</w:t>
            </w:r>
          </w:p>
          <w:p w:rsidR="001C4FE4" w:rsidRDefault="001C4FE4" w:rsidP="00255F1B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C4FE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Принципы организации и структура систем защиты информации программного обеспечения автоматизированных систем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62595" w:rsidRPr="003752A9" w:rsidRDefault="00262595" w:rsidP="0026259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625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Организационные меры по защите информации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обрабатываемой в СУБД.</w:t>
            </w:r>
          </w:p>
        </w:tc>
      </w:tr>
      <w:tr w:rsidR="00255F1B" w:rsidRPr="00185D2C" w:rsidTr="00255F1B">
        <w:tc>
          <w:tcPr>
            <w:tcW w:w="656" w:type="pct"/>
          </w:tcPr>
          <w:p w:rsidR="00255F1B" w:rsidRPr="003752A9" w:rsidRDefault="00255F1B" w:rsidP="0087482A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52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344" w:type="pct"/>
            <w:gridSpan w:val="4"/>
          </w:tcPr>
          <w:p w:rsidR="00255F1B" w:rsidRPr="00900902" w:rsidRDefault="00255F1B" w:rsidP="008F1BEB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Использовать методы</w:t>
            </w:r>
            <w:r w:rsidRPr="009009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формирования требований по защите информации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обрабатываемой в СУБД.</w:t>
            </w:r>
          </w:p>
          <w:p w:rsidR="00255F1B" w:rsidRDefault="00255F1B" w:rsidP="00255F1B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Классифицировать</w:t>
            </w:r>
            <w:r w:rsidRPr="0013515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средства и способы обеспечения информационной безопасности, принципы построения систем защиты информации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обрабатываемой в СУБД.</w:t>
            </w:r>
          </w:p>
          <w:p w:rsidR="00255F1B" w:rsidRPr="003752A9" w:rsidRDefault="00255F1B" w:rsidP="00255F1B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Организовывать безопасность</w:t>
            </w:r>
            <w:r w:rsidRPr="00500F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АРМ, на которых установлена СУБД.</w:t>
            </w:r>
          </w:p>
        </w:tc>
      </w:tr>
      <w:tr w:rsidR="00255F1B" w:rsidRPr="00185D2C" w:rsidTr="00255F1B">
        <w:tc>
          <w:tcPr>
            <w:tcW w:w="656" w:type="pct"/>
          </w:tcPr>
          <w:p w:rsidR="00255F1B" w:rsidRPr="00C60B14" w:rsidRDefault="00255F1B" w:rsidP="0087482A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0B1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4344" w:type="pct"/>
            <w:gridSpan w:val="4"/>
          </w:tcPr>
          <w:p w:rsidR="00255F1B" w:rsidRPr="003752A9" w:rsidRDefault="00255F1B" w:rsidP="00874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Pr="009009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етодами формирования требований по защите информации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обрабатываемой в СУБД</w:t>
            </w:r>
            <w:r w:rsidRPr="006641C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55F1B" w:rsidRPr="003752A9" w:rsidRDefault="00255F1B" w:rsidP="0087482A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52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Навыками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анализа методов</w:t>
            </w:r>
            <w:r w:rsidRPr="006641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009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формирования требований по защите информации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обрабатываемой в СУБД.</w:t>
            </w:r>
          </w:p>
        </w:tc>
      </w:tr>
      <w:tr w:rsidR="00544D95" w:rsidRPr="003752A9" w:rsidTr="009B42D2">
        <w:tc>
          <w:tcPr>
            <w:tcW w:w="5000" w:type="pct"/>
            <w:gridSpan w:val="5"/>
          </w:tcPr>
          <w:p w:rsidR="00544D95" w:rsidRPr="00C60B14" w:rsidRDefault="001404ED" w:rsidP="001404ED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0B14">
              <w:rPr>
                <w:rStyle w:val="FontStyle16"/>
                <w:bCs w:val="0"/>
                <w:color w:val="0000FF"/>
                <w:sz w:val="24"/>
                <w:szCs w:val="24"/>
              </w:rPr>
              <w:t>ПК-25</w:t>
            </w:r>
            <w:r w:rsidR="00544D95" w:rsidRPr="00C60B14">
              <w:rPr>
                <w:rStyle w:val="FontStyle16"/>
                <w:bCs w:val="0"/>
                <w:color w:val="0000FF"/>
                <w:sz w:val="24"/>
                <w:szCs w:val="24"/>
              </w:rPr>
              <w:t xml:space="preserve"> - </w:t>
            </w:r>
            <w:r w:rsidR="00363E43" w:rsidRPr="00C60B1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255F1B" w:rsidRPr="003752A9" w:rsidTr="0040247B">
        <w:tc>
          <w:tcPr>
            <w:tcW w:w="672" w:type="pct"/>
            <w:gridSpan w:val="2"/>
          </w:tcPr>
          <w:p w:rsidR="00255F1B" w:rsidRPr="003752A9" w:rsidRDefault="00255F1B" w:rsidP="003752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52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328" w:type="pct"/>
            <w:gridSpan w:val="3"/>
          </w:tcPr>
          <w:p w:rsidR="00255F1B" w:rsidRPr="003752A9" w:rsidRDefault="00255F1B" w:rsidP="008F1BEB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Принципы работы баз данных.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Основные </w:t>
            </w:r>
            <w:r w:rsidRPr="00A21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едства обеспечения безопасности</w:t>
            </w:r>
            <w:r w:rsidRPr="00A21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данных.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55F1B" w:rsidRPr="003752A9" w:rsidRDefault="00255F1B" w:rsidP="00243F9E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Принципы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администрирования баз</w:t>
            </w:r>
            <w:r w:rsidRPr="00544D9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данных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A21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обеспечения безопасности данных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255F1B" w:rsidRPr="003752A9" w:rsidRDefault="00255F1B" w:rsidP="008F1BEB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Организацию защиты </w:t>
            </w:r>
            <w:r w:rsidRPr="00500F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баз данных.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Сравнительный анализ эффективности применения</w:t>
            </w:r>
            <w:r w:rsidRPr="00D176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средств обеспечения безопасности  данных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255F1B" w:rsidRPr="003752A9" w:rsidTr="0040247B">
        <w:tc>
          <w:tcPr>
            <w:tcW w:w="672" w:type="pct"/>
            <w:gridSpan w:val="2"/>
          </w:tcPr>
          <w:p w:rsidR="00255F1B" w:rsidRPr="003752A9" w:rsidRDefault="00255F1B" w:rsidP="003752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52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328" w:type="pct"/>
            <w:gridSpan w:val="3"/>
          </w:tcPr>
          <w:p w:rsidR="00255F1B" w:rsidRDefault="00255F1B" w:rsidP="008F1BEB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Анализировать работоспособность</w:t>
            </w:r>
            <w:r w:rsidRPr="00500F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базы данных. </w:t>
            </w:r>
          </w:p>
          <w:p w:rsidR="00255F1B" w:rsidRPr="003752A9" w:rsidRDefault="00255F1B" w:rsidP="008F1BEB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Принимать участие в настройке средств</w:t>
            </w:r>
            <w:r w:rsidRPr="00A215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обеспечения безопасности данных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обрабатываемых в СУБД.</w:t>
            </w:r>
          </w:p>
          <w:p w:rsidR="00255F1B" w:rsidRDefault="00255F1B" w:rsidP="00752254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404E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Самостоятельно применять сре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дства обеспечения безопасности </w:t>
            </w:r>
            <w:r w:rsidRPr="001404E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данных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1404E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55F1B" w:rsidRDefault="00255F1B" w:rsidP="00255F1B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Участвовать в восстановлении</w:t>
            </w:r>
            <w:r w:rsidRPr="00500F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работоспособности систем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баз данных</w:t>
            </w:r>
            <w:r w:rsidRPr="00500F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при возникновении нештатных ситуаций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55F1B" w:rsidRPr="003752A9" w:rsidRDefault="00255F1B" w:rsidP="00262595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Организовывать безопасность</w:t>
            </w:r>
            <w:r w:rsidRPr="00500F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систем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баз данных.</w:t>
            </w:r>
            <w:r w:rsidRPr="00500F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2595" w:rsidRPr="003752A9" w:rsidTr="0040247B">
        <w:tc>
          <w:tcPr>
            <w:tcW w:w="672" w:type="pct"/>
            <w:gridSpan w:val="2"/>
          </w:tcPr>
          <w:p w:rsidR="00262595" w:rsidRPr="003752A9" w:rsidRDefault="00262595" w:rsidP="003752A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52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4328" w:type="pct"/>
            <w:gridSpan w:val="3"/>
          </w:tcPr>
          <w:p w:rsidR="00262595" w:rsidRDefault="00262595" w:rsidP="008F1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63E4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Основными средс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твами обеспечения безопасности </w:t>
            </w:r>
            <w:r w:rsidRPr="00363E4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данных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262595" w:rsidRPr="003752A9" w:rsidRDefault="00262595" w:rsidP="008F1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F1A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Навыками работы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нормативными документами по администрированию баз данных</w:t>
            </w:r>
            <w:r w:rsidRPr="007F1A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262595" w:rsidRDefault="00262595" w:rsidP="0066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D176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редс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твами обеспечения безопасности </w:t>
            </w:r>
            <w:r w:rsidRPr="00D176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данных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522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62595" w:rsidRPr="003752A9" w:rsidRDefault="00262595" w:rsidP="00664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225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Навыками разработки и администрирования базы данных</w:t>
            </w:r>
            <w:r w:rsidRPr="007F1A2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262595" w:rsidRDefault="00262595" w:rsidP="008F1BEB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F1A2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Навыками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организации безопасности</w:t>
            </w:r>
            <w:r w:rsidRPr="00500F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систем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баз данных</w:t>
            </w:r>
            <w:r w:rsidRPr="007F1A2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62595" w:rsidRPr="003752A9" w:rsidRDefault="00262595" w:rsidP="008F1BEB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D176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редс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твами обеспечения безопасности </w:t>
            </w:r>
            <w:r w:rsidRPr="00D176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данных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АИС.</w:t>
            </w:r>
          </w:p>
        </w:tc>
      </w:tr>
    </w:tbl>
    <w:p w:rsidR="003752A9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3862A7" w:rsidRPr="00AF2482" w:rsidRDefault="003862A7" w:rsidP="00DA2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4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и содержание дисциплины </w:t>
      </w:r>
    </w:p>
    <w:p w:rsidR="00EA09D1" w:rsidRDefault="00EA09D1" w:rsidP="00EA09D1">
      <w:pPr>
        <w:pStyle w:val="Style4"/>
        <w:widowControl/>
        <w:spacing w:before="120" w:after="120"/>
        <w:ind w:left="426"/>
        <w:jc w:val="both"/>
        <w:rPr>
          <w:szCs w:val="22"/>
        </w:rPr>
      </w:pPr>
      <w:r w:rsidRPr="00294800">
        <w:rPr>
          <w:i/>
          <w:szCs w:val="22"/>
        </w:rPr>
        <w:t xml:space="preserve">Общая трудоемкость дисциплины составляет </w:t>
      </w:r>
      <w:r w:rsidR="005D7AB9" w:rsidRPr="00294800">
        <w:rPr>
          <w:i/>
          <w:szCs w:val="22"/>
        </w:rPr>
        <w:t>6</w:t>
      </w:r>
      <w:r w:rsidR="00294800" w:rsidRPr="00294800">
        <w:rPr>
          <w:i/>
          <w:szCs w:val="22"/>
        </w:rPr>
        <w:t xml:space="preserve"> зачетных единицы </w:t>
      </w:r>
      <w:r w:rsidR="005D7AB9" w:rsidRPr="00294800">
        <w:rPr>
          <w:i/>
          <w:szCs w:val="22"/>
        </w:rPr>
        <w:t>216</w:t>
      </w:r>
      <w:r w:rsidR="00294800" w:rsidRPr="00294800">
        <w:rPr>
          <w:i/>
          <w:szCs w:val="22"/>
        </w:rPr>
        <w:t xml:space="preserve"> </w:t>
      </w:r>
      <w:r w:rsidR="00294800" w:rsidRPr="00C70B60">
        <w:rPr>
          <w:i/>
          <w:szCs w:val="22"/>
        </w:rPr>
        <w:t>акад. час</w:t>
      </w:r>
      <w:r w:rsidR="008C4BE0">
        <w:rPr>
          <w:i/>
          <w:szCs w:val="22"/>
        </w:rPr>
        <w:t>ов</w:t>
      </w:r>
      <w:r w:rsidR="00294800" w:rsidRPr="00C70B60">
        <w:rPr>
          <w:i/>
          <w:szCs w:val="22"/>
        </w:rPr>
        <w:t>, в том числе:</w:t>
      </w:r>
    </w:p>
    <w:p w:rsidR="0093514A" w:rsidRPr="00DC69B8" w:rsidRDefault="0093514A" w:rsidP="0093514A">
      <w:pPr>
        <w:pStyle w:val="Style4"/>
        <w:spacing w:before="120" w:after="120"/>
        <w:ind w:left="426"/>
        <w:jc w:val="both"/>
        <w:rPr>
          <w:szCs w:val="22"/>
        </w:rPr>
      </w:pPr>
      <w:r w:rsidRPr="00DC69B8">
        <w:rPr>
          <w:szCs w:val="22"/>
        </w:rPr>
        <w:t xml:space="preserve">– контактная работа – </w:t>
      </w:r>
      <w:r>
        <w:rPr>
          <w:szCs w:val="22"/>
        </w:rPr>
        <w:t>127</w:t>
      </w:r>
      <w:r w:rsidRPr="00DC69B8">
        <w:rPr>
          <w:szCs w:val="22"/>
        </w:rPr>
        <w:t xml:space="preserve"> акад. часов:</w:t>
      </w:r>
    </w:p>
    <w:p w:rsidR="0093514A" w:rsidRPr="00DC69B8" w:rsidRDefault="0093514A" w:rsidP="0093514A">
      <w:pPr>
        <w:pStyle w:val="Style4"/>
        <w:spacing w:before="120" w:after="120"/>
        <w:ind w:left="426" w:firstLine="282"/>
        <w:jc w:val="both"/>
        <w:rPr>
          <w:szCs w:val="22"/>
        </w:rPr>
      </w:pPr>
      <w:r w:rsidRPr="00DC69B8">
        <w:rPr>
          <w:szCs w:val="22"/>
        </w:rPr>
        <w:t xml:space="preserve">– аудиторная – </w:t>
      </w:r>
      <w:r>
        <w:rPr>
          <w:szCs w:val="22"/>
        </w:rPr>
        <w:t>122</w:t>
      </w:r>
      <w:r w:rsidRPr="00DC69B8">
        <w:rPr>
          <w:szCs w:val="22"/>
        </w:rPr>
        <w:t xml:space="preserve"> акад. часов;</w:t>
      </w:r>
    </w:p>
    <w:p w:rsidR="0093514A" w:rsidRPr="00DC69B8" w:rsidRDefault="0093514A" w:rsidP="0093514A">
      <w:pPr>
        <w:pStyle w:val="Style4"/>
        <w:spacing w:before="120" w:after="120"/>
        <w:ind w:left="426" w:firstLine="282"/>
        <w:jc w:val="both"/>
        <w:rPr>
          <w:szCs w:val="22"/>
        </w:rPr>
      </w:pPr>
      <w:r w:rsidRPr="00DC69B8">
        <w:rPr>
          <w:szCs w:val="22"/>
        </w:rPr>
        <w:t xml:space="preserve">– внеаудиторная – </w:t>
      </w:r>
      <w:r>
        <w:rPr>
          <w:szCs w:val="22"/>
        </w:rPr>
        <w:t>5</w:t>
      </w:r>
      <w:r w:rsidRPr="00DC69B8">
        <w:rPr>
          <w:szCs w:val="22"/>
        </w:rPr>
        <w:t xml:space="preserve"> акад. часов</w:t>
      </w:r>
      <w:r>
        <w:rPr>
          <w:szCs w:val="22"/>
        </w:rPr>
        <w:t>;</w:t>
      </w:r>
    </w:p>
    <w:p w:rsidR="0093514A" w:rsidRPr="00DC69B8" w:rsidRDefault="0093514A" w:rsidP="0093514A">
      <w:pPr>
        <w:pStyle w:val="Style4"/>
        <w:spacing w:before="120" w:after="120"/>
        <w:ind w:left="426"/>
        <w:jc w:val="both"/>
        <w:rPr>
          <w:szCs w:val="22"/>
        </w:rPr>
      </w:pPr>
      <w:r w:rsidRPr="00DC69B8">
        <w:rPr>
          <w:szCs w:val="22"/>
        </w:rPr>
        <w:t xml:space="preserve">– самостоятельная работа – </w:t>
      </w:r>
      <w:r>
        <w:rPr>
          <w:szCs w:val="22"/>
        </w:rPr>
        <w:t>53,3</w:t>
      </w:r>
      <w:r w:rsidRPr="00DC69B8">
        <w:rPr>
          <w:szCs w:val="22"/>
        </w:rPr>
        <w:t xml:space="preserve"> акад. часов;</w:t>
      </w:r>
    </w:p>
    <w:p w:rsidR="0093514A" w:rsidRDefault="0093514A" w:rsidP="0093514A">
      <w:pPr>
        <w:pStyle w:val="Style4"/>
        <w:widowControl/>
        <w:spacing w:before="120" w:after="120"/>
        <w:ind w:left="426"/>
        <w:jc w:val="both"/>
        <w:rPr>
          <w:szCs w:val="22"/>
        </w:rPr>
      </w:pPr>
      <w:r w:rsidRPr="00DC69B8">
        <w:rPr>
          <w:szCs w:val="22"/>
        </w:rPr>
        <w:t xml:space="preserve">– подготовка к экзамену – </w:t>
      </w:r>
      <w:r>
        <w:rPr>
          <w:szCs w:val="22"/>
        </w:rPr>
        <w:t>35,7</w:t>
      </w:r>
      <w:r w:rsidRPr="00DC69B8">
        <w:rPr>
          <w:szCs w:val="22"/>
        </w:rPr>
        <w:t xml:space="preserve"> акад. часа</w:t>
      </w:r>
      <w:r w:rsidR="007E0563">
        <w:rPr>
          <w:szCs w:val="22"/>
        </w:rPr>
        <w:t>.</w:t>
      </w:r>
    </w:p>
    <w:p w:rsidR="007E0563" w:rsidRPr="007E0563" w:rsidRDefault="007E0563" w:rsidP="0093514A">
      <w:pPr>
        <w:pStyle w:val="Style4"/>
        <w:widowControl/>
        <w:spacing w:before="120" w:after="120"/>
        <w:ind w:left="426"/>
        <w:jc w:val="both"/>
        <w:rPr>
          <w:i/>
          <w:szCs w:val="22"/>
        </w:rPr>
      </w:pPr>
      <w:r w:rsidRPr="007E0563">
        <w:rPr>
          <w:i/>
          <w:szCs w:val="22"/>
        </w:rPr>
        <w:t>Форма аттестации:</w:t>
      </w:r>
    </w:p>
    <w:p w:rsidR="007E0563" w:rsidRDefault="007E0563" w:rsidP="0093514A">
      <w:pPr>
        <w:pStyle w:val="Style4"/>
        <w:widowControl/>
        <w:spacing w:before="120" w:after="120"/>
        <w:ind w:left="426"/>
        <w:jc w:val="both"/>
        <w:rPr>
          <w:szCs w:val="22"/>
        </w:rPr>
      </w:pPr>
      <w:r>
        <w:rPr>
          <w:szCs w:val="22"/>
        </w:rPr>
        <w:t>6 семестр – зачет, 7 семестр – экзамен.</w:t>
      </w:r>
    </w:p>
    <w:p w:rsidR="007E0563" w:rsidRDefault="007E0563" w:rsidP="0093514A">
      <w:pPr>
        <w:pStyle w:val="Style4"/>
        <w:widowControl/>
        <w:spacing w:before="120" w:after="120"/>
        <w:ind w:left="426"/>
        <w:jc w:val="both"/>
        <w:rPr>
          <w:szCs w:val="22"/>
        </w:rPr>
      </w:pPr>
    </w:p>
    <w:p w:rsidR="007E0563" w:rsidRDefault="007E0563" w:rsidP="0093514A">
      <w:pPr>
        <w:pStyle w:val="Style4"/>
        <w:widowControl/>
        <w:spacing w:before="120" w:after="120"/>
        <w:ind w:left="426"/>
        <w:jc w:val="both"/>
        <w:rPr>
          <w:szCs w:val="22"/>
        </w:rPr>
      </w:pPr>
    </w:p>
    <w:p w:rsidR="007E0563" w:rsidRDefault="007E0563" w:rsidP="0093514A">
      <w:pPr>
        <w:pStyle w:val="Style4"/>
        <w:widowControl/>
        <w:spacing w:before="120" w:after="120"/>
        <w:ind w:left="426"/>
        <w:jc w:val="both"/>
        <w:rPr>
          <w:szCs w:val="22"/>
        </w:rPr>
      </w:pPr>
    </w:p>
    <w:p w:rsidR="007E0563" w:rsidRDefault="007E0563" w:rsidP="0093514A">
      <w:pPr>
        <w:pStyle w:val="Style4"/>
        <w:widowControl/>
        <w:spacing w:before="120" w:after="120"/>
        <w:ind w:left="426"/>
        <w:jc w:val="both"/>
        <w:rPr>
          <w:szCs w:val="22"/>
        </w:rPr>
      </w:pPr>
    </w:p>
    <w:p w:rsidR="007E0563" w:rsidRDefault="007E0563" w:rsidP="0093514A">
      <w:pPr>
        <w:pStyle w:val="Style4"/>
        <w:widowControl/>
        <w:spacing w:before="120" w:after="120"/>
        <w:ind w:left="426"/>
        <w:jc w:val="both"/>
        <w:rPr>
          <w:szCs w:val="22"/>
        </w:rPr>
      </w:pPr>
    </w:p>
    <w:tbl>
      <w:tblPr>
        <w:tblStyle w:val="ad"/>
        <w:tblW w:w="10764" w:type="dxa"/>
        <w:tblLayout w:type="fixed"/>
        <w:tblLook w:val="04A0"/>
      </w:tblPr>
      <w:tblGrid>
        <w:gridCol w:w="2235"/>
        <w:gridCol w:w="2409"/>
        <w:gridCol w:w="462"/>
        <w:gridCol w:w="462"/>
        <w:gridCol w:w="600"/>
        <w:gridCol w:w="461"/>
        <w:gridCol w:w="2705"/>
        <w:gridCol w:w="863"/>
        <w:gridCol w:w="567"/>
      </w:tblGrid>
      <w:tr w:rsidR="00DE29CC" w:rsidRPr="0007685F" w:rsidTr="000C0FD3">
        <w:trPr>
          <w:cantSplit/>
          <w:trHeight w:val="612"/>
        </w:trPr>
        <w:tc>
          <w:tcPr>
            <w:tcW w:w="4644" w:type="dxa"/>
            <w:gridSpan w:val="2"/>
            <w:vMerge w:val="restart"/>
            <w:vAlign w:val="center"/>
          </w:tcPr>
          <w:p w:rsidR="00DE29CC" w:rsidRPr="000D5DE7" w:rsidRDefault="00DE29CC" w:rsidP="008C4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Раздел</w:t>
            </w:r>
          </w:p>
          <w:p w:rsidR="00DE29CC" w:rsidRPr="008C471C" w:rsidRDefault="00DE29CC" w:rsidP="008C471C">
            <w:pPr>
              <w:tabs>
                <w:tab w:val="left" w:pos="2352"/>
              </w:tabs>
              <w:jc w:val="center"/>
              <w:rPr>
                <w:rFonts w:ascii="Times New Roman" w:eastAsia="Times New Roman" w:hAnsi="Times New Roman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дисциплины</w:t>
            </w:r>
          </w:p>
        </w:tc>
        <w:tc>
          <w:tcPr>
            <w:tcW w:w="462" w:type="dxa"/>
            <w:vMerge w:val="restart"/>
            <w:textDirection w:val="btLr"/>
            <w:vAlign w:val="center"/>
          </w:tcPr>
          <w:p w:rsidR="00DE29CC" w:rsidRPr="008C471C" w:rsidRDefault="00DE29CC" w:rsidP="008C4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7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1523" w:type="dxa"/>
            <w:gridSpan w:val="3"/>
            <w:vAlign w:val="center"/>
          </w:tcPr>
          <w:p w:rsidR="00DE29CC" w:rsidRPr="0092614B" w:rsidRDefault="00DE29CC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61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Аудиторная контактная работа (в акад. часах)</w:t>
            </w:r>
          </w:p>
        </w:tc>
        <w:tc>
          <w:tcPr>
            <w:tcW w:w="2705" w:type="dxa"/>
            <w:vMerge w:val="restart"/>
            <w:vAlign w:val="center"/>
          </w:tcPr>
          <w:p w:rsidR="00DE29CC" w:rsidRPr="000D5DE7" w:rsidRDefault="00DE29CC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5D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самостоятельной работы</w:t>
            </w:r>
          </w:p>
        </w:tc>
        <w:tc>
          <w:tcPr>
            <w:tcW w:w="863" w:type="dxa"/>
            <w:vMerge w:val="restart"/>
            <w:textDirection w:val="btLr"/>
            <w:vAlign w:val="center"/>
            <w:hideMark/>
          </w:tcPr>
          <w:p w:rsidR="00DE29CC" w:rsidRPr="000C0FD3" w:rsidRDefault="00DE29CC" w:rsidP="000C0F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F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DE29CC" w:rsidRPr="000C0FD3" w:rsidRDefault="00DE29CC" w:rsidP="000C0F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F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и структурный элемент компетенции</w:t>
            </w:r>
          </w:p>
        </w:tc>
      </w:tr>
      <w:tr w:rsidR="00DE29CC" w:rsidRPr="0007685F" w:rsidTr="000C0FD3">
        <w:trPr>
          <w:cantSplit/>
          <w:trHeight w:val="1730"/>
        </w:trPr>
        <w:tc>
          <w:tcPr>
            <w:tcW w:w="4644" w:type="dxa"/>
            <w:gridSpan w:val="2"/>
            <w:vMerge/>
            <w:vAlign w:val="center"/>
          </w:tcPr>
          <w:p w:rsidR="00DE29CC" w:rsidRPr="000D5DE7" w:rsidRDefault="00DE29CC" w:rsidP="008C4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2" w:type="dxa"/>
            <w:vMerge/>
            <w:textDirection w:val="btLr"/>
            <w:vAlign w:val="center"/>
          </w:tcPr>
          <w:p w:rsidR="00DE29CC" w:rsidRPr="008C471C" w:rsidRDefault="00DE29CC" w:rsidP="008C4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DE29CC" w:rsidRPr="008C471C" w:rsidRDefault="00DE29CC" w:rsidP="000C0F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7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600" w:type="dxa"/>
            <w:textDirection w:val="btLr"/>
            <w:vAlign w:val="center"/>
          </w:tcPr>
          <w:p w:rsidR="00DE29CC" w:rsidRPr="008C471C" w:rsidRDefault="00DE29CC" w:rsidP="000C0F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7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461" w:type="dxa"/>
            <w:textDirection w:val="btLr"/>
            <w:vAlign w:val="center"/>
          </w:tcPr>
          <w:p w:rsidR="00DE29CC" w:rsidRPr="008C471C" w:rsidRDefault="00DE29CC" w:rsidP="000C0F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7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705" w:type="dxa"/>
            <w:vMerge/>
            <w:vAlign w:val="center"/>
          </w:tcPr>
          <w:p w:rsidR="00DE29CC" w:rsidRDefault="00DE29CC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vMerge/>
            <w:vAlign w:val="center"/>
          </w:tcPr>
          <w:p w:rsidR="00DE29CC" w:rsidRPr="000C0FD3" w:rsidRDefault="00DE29CC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DE29CC" w:rsidRDefault="00DE29CC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0C0FD3" w:rsidRPr="0007685F" w:rsidTr="000C0FD3">
        <w:trPr>
          <w:trHeight w:val="543"/>
        </w:trPr>
        <w:tc>
          <w:tcPr>
            <w:tcW w:w="2235" w:type="dxa"/>
            <w:vMerge w:val="restart"/>
            <w:hideMark/>
          </w:tcPr>
          <w:p w:rsidR="000C0FD3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1 </w:t>
            </w:r>
          </w:p>
          <w:p w:rsidR="000C0FD3" w:rsidRPr="0007685F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C0FD3" w:rsidRPr="0007685F" w:rsidRDefault="000C0FD3" w:rsidP="00260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608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Общие положения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обеспечения</w:t>
            </w:r>
            <w:r w:rsidRPr="00E022B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безопасности доступа к данным.</w:t>
            </w:r>
          </w:p>
        </w:tc>
        <w:tc>
          <w:tcPr>
            <w:tcW w:w="2409" w:type="dxa"/>
            <w:hideMark/>
          </w:tcPr>
          <w:p w:rsidR="000C0FD3" w:rsidRPr="0007685F" w:rsidRDefault="000C0FD3" w:rsidP="00260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Тема 1.1. </w:t>
            </w:r>
            <w:r w:rsidRPr="00260852">
              <w:rPr>
                <w:rFonts w:ascii="Times New Roman" w:eastAsia="Times New Roman" w:hAnsi="Times New Roman"/>
                <w:bCs/>
                <w:color w:val="000000"/>
              </w:rPr>
              <w:t>Предмет и содержание дисциплины.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E022B9">
              <w:rPr>
                <w:rFonts w:ascii="Times New Roman" w:eastAsia="Times New Roman" w:hAnsi="Times New Roman"/>
                <w:bCs/>
                <w:color w:val="000000"/>
              </w:rPr>
              <w:t>Обеспечени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е безопасности доступа к данным</w:t>
            </w:r>
            <w:r w:rsidRPr="00260852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462" w:type="dxa"/>
          </w:tcPr>
          <w:p w:rsidR="000C0FD3" w:rsidRPr="0007685F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705" w:type="dxa"/>
            <w:vMerge w:val="restart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</w:t>
            </w:r>
            <w:r w:rsidR="00AF23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</w:rPr>
              <w:t>АКР-1</w:t>
            </w:r>
          </w:p>
        </w:tc>
        <w:tc>
          <w:tcPr>
            <w:tcW w:w="567" w:type="dxa"/>
            <w:vMerge w:val="restart"/>
            <w:vAlign w:val="center"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ПК-25-з,</w:t>
            </w:r>
          </w:p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ПК-23-з</w:t>
            </w:r>
          </w:p>
        </w:tc>
      </w:tr>
      <w:tr w:rsidR="000C0FD3" w:rsidRPr="0007685F" w:rsidTr="000C0FD3">
        <w:trPr>
          <w:trHeight w:val="701"/>
        </w:trPr>
        <w:tc>
          <w:tcPr>
            <w:tcW w:w="2235" w:type="dxa"/>
            <w:vMerge/>
            <w:hideMark/>
          </w:tcPr>
          <w:p w:rsidR="000C0FD3" w:rsidRPr="0007685F" w:rsidRDefault="000C0FD3" w:rsidP="00260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hideMark/>
          </w:tcPr>
          <w:p w:rsidR="000C0FD3" w:rsidRPr="0007685F" w:rsidRDefault="000C0FD3" w:rsidP="00E02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Тема 1.2. </w:t>
            </w:r>
            <w:r w:rsidRPr="00260852">
              <w:rPr>
                <w:rFonts w:ascii="Times New Roman" w:eastAsia="Times New Roman" w:hAnsi="Times New Roman"/>
                <w:color w:val="000000"/>
              </w:rPr>
              <w:t xml:space="preserve">Задачи защиты информации </w:t>
            </w:r>
            <w:r>
              <w:rPr>
                <w:rFonts w:ascii="Times New Roman" w:eastAsia="Times New Roman" w:hAnsi="Times New Roman"/>
                <w:color w:val="000000"/>
              </w:rPr>
              <w:t>обеспечения</w:t>
            </w:r>
            <w:r w:rsidRPr="00E022B9">
              <w:rPr>
                <w:rFonts w:ascii="Times New Roman" w:eastAsia="Times New Roman" w:hAnsi="Times New Roman"/>
                <w:color w:val="000000"/>
              </w:rPr>
              <w:t xml:space="preserve"> безопасности доступа к данным</w:t>
            </w:r>
            <w:r w:rsidRPr="0026085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62" w:type="dxa"/>
          </w:tcPr>
          <w:p w:rsidR="000C0FD3" w:rsidRPr="0007685F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705" w:type="dxa"/>
            <w:vMerge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C0FD3" w:rsidRPr="0007685F" w:rsidTr="000C0FD3">
        <w:trPr>
          <w:trHeight w:val="525"/>
        </w:trPr>
        <w:tc>
          <w:tcPr>
            <w:tcW w:w="2235" w:type="dxa"/>
            <w:vMerge w:val="restart"/>
            <w:hideMark/>
          </w:tcPr>
          <w:p w:rsidR="000C0FD3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2 </w:t>
            </w:r>
          </w:p>
          <w:p w:rsidR="000C0FD3" w:rsidRPr="0007685F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C0FD3" w:rsidRPr="0007685F" w:rsidRDefault="000C0FD3" w:rsidP="00C85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022B9">
              <w:rPr>
                <w:rFonts w:ascii="Times New Roman" w:eastAsia="Times New Roman" w:hAnsi="Times New Roman"/>
                <w:b/>
                <w:bCs/>
                <w:color w:val="000000"/>
              </w:rPr>
              <w:t>Обеспечение надежной аутентификации.</w:t>
            </w:r>
          </w:p>
        </w:tc>
        <w:tc>
          <w:tcPr>
            <w:tcW w:w="2409" w:type="dxa"/>
            <w:hideMark/>
          </w:tcPr>
          <w:p w:rsidR="000C0FD3" w:rsidRPr="0007685F" w:rsidRDefault="000C0FD3" w:rsidP="00C8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Тема 2.1. </w:t>
            </w:r>
            <w:r w:rsidRPr="00F81436">
              <w:rPr>
                <w:rFonts w:ascii="Times New Roman" w:eastAsia="Times New Roman" w:hAnsi="Times New Roman"/>
                <w:bCs/>
                <w:color w:val="000000"/>
              </w:rPr>
              <w:t>Ф</w:t>
            </w:r>
            <w:r w:rsidRPr="00F81436">
              <w:rPr>
                <w:rFonts w:ascii="Times New Roman" w:hAnsi="Times New Roman"/>
              </w:rPr>
              <w:t>акторы аутентификации</w:t>
            </w:r>
            <w:r w:rsidRPr="00F81436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462" w:type="dxa"/>
          </w:tcPr>
          <w:p w:rsidR="000C0FD3" w:rsidRPr="0007685F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705" w:type="dxa"/>
            <w:vMerge w:val="restart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</w:t>
            </w:r>
            <w:r w:rsidR="00AF23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 и КТ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</w:rPr>
              <w:t>АКР-2</w:t>
            </w:r>
          </w:p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</w:rPr>
              <w:t>КТ-1</w:t>
            </w:r>
          </w:p>
        </w:tc>
        <w:tc>
          <w:tcPr>
            <w:tcW w:w="567" w:type="dxa"/>
            <w:vMerge w:val="restart"/>
            <w:vAlign w:val="center"/>
          </w:tcPr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ПК-25-з,</w:t>
            </w:r>
          </w:p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ПК-23-з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ОПК-3-зв</w:t>
            </w:r>
          </w:p>
        </w:tc>
      </w:tr>
      <w:tr w:rsidR="000C0FD3" w:rsidRPr="0007685F" w:rsidTr="000C0FD3">
        <w:trPr>
          <w:trHeight w:val="853"/>
        </w:trPr>
        <w:tc>
          <w:tcPr>
            <w:tcW w:w="2235" w:type="dxa"/>
            <w:vMerge/>
            <w:hideMark/>
          </w:tcPr>
          <w:p w:rsidR="000C0FD3" w:rsidRPr="0007685F" w:rsidRDefault="000C0FD3" w:rsidP="00260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hideMark/>
          </w:tcPr>
          <w:p w:rsidR="000C0FD3" w:rsidRPr="0007685F" w:rsidRDefault="000C0FD3" w:rsidP="00C8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Тема 2.2.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Аутентификация с использованием ОТР-токенов</w:t>
            </w:r>
            <w:r w:rsidRPr="0007685F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Аутентификация</w:t>
            </w:r>
            <w:r w:rsidRPr="00C85C5C">
              <w:rPr>
                <w:rFonts w:ascii="Times New Roman" w:eastAsia="Times New Roman" w:hAnsi="Times New Roman"/>
                <w:color w:val="000000"/>
              </w:rPr>
              <w:t xml:space="preserve"> с помощью биометрических характеристик</w:t>
            </w:r>
            <w:r>
              <w:rPr>
                <w:rFonts w:ascii="Times New Roman" w:eastAsia="Times New Roman" w:hAnsi="Times New Roman"/>
                <w:color w:val="000000"/>
              </w:rPr>
              <w:t>. Анализ недостатков методов.</w:t>
            </w:r>
          </w:p>
        </w:tc>
        <w:tc>
          <w:tcPr>
            <w:tcW w:w="462" w:type="dxa"/>
          </w:tcPr>
          <w:p w:rsidR="000C0FD3" w:rsidRPr="0007685F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705" w:type="dxa"/>
            <w:vMerge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C0FD3" w:rsidRPr="0007685F" w:rsidTr="000C0FD3">
        <w:trPr>
          <w:trHeight w:val="900"/>
        </w:trPr>
        <w:tc>
          <w:tcPr>
            <w:tcW w:w="2235" w:type="dxa"/>
            <w:vMerge w:val="restart"/>
            <w:hideMark/>
          </w:tcPr>
          <w:p w:rsidR="000C0FD3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3</w:t>
            </w:r>
          </w:p>
          <w:p w:rsidR="000C0FD3" w:rsidRPr="0007685F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C0FD3" w:rsidRPr="0007685F" w:rsidRDefault="000C0FD3" w:rsidP="00C85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У</w:t>
            </w:r>
            <w:r w:rsidRPr="00C85C5C">
              <w:rPr>
                <w:rFonts w:ascii="Times New Roman" w:eastAsia="Times New Roman" w:hAnsi="Times New Roman"/>
                <w:b/>
                <w:bCs/>
                <w:color w:val="000000"/>
              </w:rPr>
              <w:t>правление доступом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к данным</w:t>
            </w:r>
            <w:r w:rsidRPr="00C85C5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0C0FD3" w:rsidRPr="0007685F" w:rsidRDefault="000C0FD3" w:rsidP="00CA7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Тема 3.1.</w:t>
            </w:r>
            <w:r w:rsidRPr="00C85C5C">
              <w:rPr>
                <w:rFonts w:ascii="Times New Roman" w:eastAsia="Times New Roman" w:hAnsi="Times New Roman"/>
                <w:bCs/>
                <w:color w:val="000000"/>
              </w:rPr>
              <w:t xml:space="preserve"> СКУД на базе контактных смарт-карт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Pr="00C85C5C">
              <w:rPr>
                <w:rFonts w:ascii="Times New Roman" w:eastAsia="Times New Roman" w:hAnsi="Times New Roman"/>
                <w:color w:val="000000"/>
              </w:rPr>
              <w:t>СКУД на базе бесконтактных RFID смарт-карт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Pr="00C85C5C">
              <w:rPr>
                <w:rFonts w:ascii="Times New Roman" w:eastAsia="Times New Roman" w:hAnsi="Times New Roman"/>
                <w:color w:val="000000"/>
              </w:rPr>
              <w:t>СКУД на базе биометрических систем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62" w:type="dxa"/>
          </w:tcPr>
          <w:p w:rsidR="000C0FD3" w:rsidRPr="0007685F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705" w:type="dxa"/>
            <w:vMerge w:val="restart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</w:t>
            </w:r>
            <w:r w:rsidR="00AF23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АКР.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</w:rPr>
              <w:t>АКР-3</w:t>
            </w:r>
          </w:p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</w:rPr>
              <w:t>АКР-4</w:t>
            </w:r>
          </w:p>
        </w:tc>
        <w:tc>
          <w:tcPr>
            <w:tcW w:w="567" w:type="dxa"/>
            <w:vMerge w:val="restart"/>
            <w:vAlign w:val="center"/>
          </w:tcPr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ПК-25-з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</w:t>
            </w: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ПК-23-з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ОПК-3-зув</w:t>
            </w:r>
          </w:p>
        </w:tc>
      </w:tr>
      <w:tr w:rsidR="000C0FD3" w:rsidRPr="0007685F" w:rsidTr="000C0FD3">
        <w:trPr>
          <w:trHeight w:val="861"/>
        </w:trPr>
        <w:tc>
          <w:tcPr>
            <w:tcW w:w="2235" w:type="dxa"/>
            <w:vMerge/>
            <w:hideMark/>
          </w:tcPr>
          <w:p w:rsidR="000C0FD3" w:rsidRPr="0007685F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hideMark/>
          </w:tcPr>
          <w:p w:rsidR="000C0FD3" w:rsidRPr="0007685F" w:rsidRDefault="000C0FD3" w:rsidP="00CA7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Тема 3.2.</w:t>
            </w:r>
            <w:r w:rsidRPr="0007685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A777A">
              <w:rPr>
                <w:rFonts w:ascii="Times New Roman" w:eastAsia="Times New Roman" w:hAnsi="Times New Roman"/>
                <w:color w:val="000000"/>
              </w:rPr>
              <w:t>СКУД на базе ключей eToken</w:t>
            </w:r>
            <w:r w:rsidRPr="00BF4CD4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A777A">
              <w:rPr>
                <w:rFonts w:ascii="Times New Roman" w:eastAsia="Times New Roman" w:hAnsi="Times New Roman"/>
                <w:color w:val="000000"/>
              </w:rPr>
              <w:t>СКУД на базе ключей iButton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62" w:type="dxa"/>
          </w:tcPr>
          <w:p w:rsidR="000C0FD3" w:rsidRPr="0007685F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705" w:type="dxa"/>
            <w:vMerge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C0FD3" w:rsidRPr="0007685F" w:rsidTr="000C0FD3">
        <w:trPr>
          <w:trHeight w:val="345"/>
        </w:trPr>
        <w:tc>
          <w:tcPr>
            <w:tcW w:w="2235" w:type="dxa"/>
            <w:vMerge w:val="restart"/>
            <w:hideMark/>
          </w:tcPr>
          <w:p w:rsidR="000C0FD3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  <w:p w:rsidR="000C0FD3" w:rsidRPr="0007685F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C0FD3" w:rsidRPr="0007685F" w:rsidRDefault="000C0FD3" w:rsidP="00BF4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777A">
              <w:rPr>
                <w:rFonts w:ascii="Times New Roman" w:eastAsia="Times New Roman" w:hAnsi="Times New Roman"/>
                <w:b/>
                <w:bCs/>
                <w:color w:val="000000"/>
              </w:rPr>
              <w:t>Парольные политики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0C0FD3" w:rsidRPr="0007685F" w:rsidRDefault="000C0FD3" w:rsidP="00BF4C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4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.1. </w:t>
            </w:r>
            <w:r w:rsidRPr="008A777A">
              <w:rPr>
                <w:rFonts w:ascii="Times New Roman" w:eastAsia="Times New Roman" w:hAnsi="Times New Roman"/>
                <w:color w:val="000000"/>
              </w:rPr>
              <w:t>Методы парольной аутентификации</w:t>
            </w:r>
            <w:r w:rsidRPr="00BF4CD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62" w:type="dxa"/>
          </w:tcPr>
          <w:p w:rsidR="000C0FD3" w:rsidRPr="0007685F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705" w:type="dxa"/>
            <w:vMerge w:val="restart"/>
            <w:vAlign w:val="center"/>
          </w:tcPr>
          <w:p w:rsid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</w:t>
            </w:r>
            <w:r w:rsidR="00AF23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КТ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</w:rPr>
              <w:t>КТ-2</w:t>
            </w:r>
          </w:p>
        </w:tc>
        <w:tc>
          <w:tcPr>
            <w:tcW w:w="567" w:type="dxa"/>
            <w:vMerge w:val="restart"/>
            <w:vAlign w:val="center"/>
          </w:tcPr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ПК-25-з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</w:t>
            </w: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ПК-23-з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ОПК-3-зув</w:t>
            </w:r>
          </w:p>
        </w:tc>
      </w:tr>
      <w:tr w:rsidR="000C0FD3" w:rsidRPr="0007685F" w:rsidTr="000C0FD3">
        <w:trPr>
          <w:trHeight w:val="630"/>
        </w:trPr>
        <w:tc>
          <w:tcPr>
            <w:tcW w:w="2235" w:type="dxa"/>
            <w:vMerge/>
            <w:hideMark/>
          </w:tcPr>
          <w:p w:rsidR="000C0FD3" w:rsidRPr="0007685F" w:rsidRDefault="000C0FD3" w:rsidP="00BF4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hideMark/>
          </w:tcPr>
          <w:p w:rsidR="000C0FD3" w:rsidRPr="0007685F" w:rsidRDefault="000C0FD3" w:rsidP="008A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4</w:t>
            </w: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.2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Аутентификация с помощью запоминаемого пароля. Недостатки методов аутентификации с помощью запоминаемого пароля.</w:t>
            </w:r>
          </w:p>
        </w:tc>
        <w:tc>
          <w:tcPr>
            <w:tcW w:w="462" w:type="dxa"/>
          </w:tcPr>
          <w:p w:rsidR="000C0FD3" w:rsidRPr="0007685F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705" w:type="dxa"/>
            <w:vMerge/>
            <w:vAlign w:val="center"/>
          </w:tcPr>
          <w:p w:rsid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C0FD3" w:rsidRPr="0007685F" w:rsidTr="000C0FD3">
        <w:trPr>
          <w:trHeight w:val="315"/>
        </w:trPr>
        <w:tc>
          <w:tcPr>
            <w:tcW w:w="2235" w:type="dxa"/>
            <w:noWrap/>
            <w:hideMark/>
          </w:tcPr>
          <w:p w:rsidR="000C0FD3" w:rsidRPr="0007685F" w:rsidRDefault="000C0FD3" w:rsidP="005D7AB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7685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0C0FD3" w:rsidRPr="0007685F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Зачет</w:t>
            </w:r>
          </w:p>
        </w:tc>
        <w:tc>
          <w:tcPr>
            <w:tcW w:w="462" w:type="dxa"/>
          </w:tcPr>
          <w:p w:rsidR="000C0FD3" w:rsidRPr="0007685F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noWrap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61" w:type="dxa"/>
            <w:noWrap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C0FD3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705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Самостоятельное изучение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</w:t>
            </w:r>
            <w:r w:rsidR="00AF23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зачету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dxa"/>
            <w:noWrap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0FD3">
              <w:rPr>
                <w:rFonts w:ascii="Times New Roman" w:eastAsia="Times New Roman" w:hAnsi="Times New Roman"/>
                <w:color w:val="000000"/>
              </w:rPr>
              <w:lastRenderedPageBreak/>
              <w:t>Зачет</w:t>
            </w:r>
          </w:p>
        </w:tc>
        <w:tc>
          <w:tcPr>
            <w:tcW w:w="567" w:type="dxa"/>
            <w:vAlign w:val="center"/>
            <w:hideMark/>
          </w:tcPr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</w:t>
            </w: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25-з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</w:t>
            </w: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ПК-23-з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ОПК-3-зув</w:t>
            </w:r>
          </w:p>
        </w:tc>
      </w:tr>
      <w:tr w:rsidR="000C0FD3" w:rsidRPr="0007685F" w:rsidTr="000C0FD3">
        <w:trPr>
          <w:trHeight w:val="315"/>
        </w:trPr>
        <w:tc>
          <w:tcPr>
            <w:tcW w:w="2235" w:type="dxa"/>
            <w:hideMark/>
          </w:tcPr>
          <w:p w:rsidR="000C0FD3" w:rsidRPr="0007685F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7685F">
              <w:rPr>
                <w:rFonts w:ascii="Times New Roman" w:eastAsia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409" w:type="dxa"/>
            <w:hideMark/>
          </w:tcPr>
          <w:p w:rsidR="000C0FD3" w:rsidRPr="0007685F" w:rsidRDefault="000C0FD3" w:rsidP="00260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по семестру:</w:t>
            </w:r>
          </w:p>
        </w:tc>
        <w:tc>
          <w:tcPr>
            <w:tcW w:w="462" w:type="dxa"/>
          </w:tcPr>
          <w:p w:rsidR="000C0FD3" w:rsidRPr="0007685F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36 / 20И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2705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3" w:type="dxa"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0C0FD3" w:rsidRPr="001D0552" w:rsidTr="000C0FD3">
        <w:trPr>
          <w:trHeight w:val="630"/>
        </w:trPr>
        <w:tc>
          <w:tcPr>
            <w:tcW w:w="2235" w:type="dxa"/>
            <w:vMerge w:val="restart"/>
            <w:hideMark/>
          </w:tcPr>
          <w:p w:rsidR="000C0FD3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 5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  <w:p w:rsidR="000C0FD3" w:rsidRPr="001D0552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C0FD3" w:rsidRPr="001D0552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Документирование</w:t>
            </w:r>
            <w:r w:rsidRPr="00F8143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баз данных с учетом требований по обеспечению информационной безопасности</w:t>
            </w:r>
            <w:r w:rsidRPr="004639BD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0C0FD3" w:rsidRPr="001D0552" w:rsidRDefault="000C0FD3" w:rsidP="00F81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5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.1.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Классы безопасности</w:t>
            </w:r>
            <w:r w:rsidRPr="004639BD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Требования, предъявляемые к различным классам безопасности.</w:t>
            </w:r>
          </w:p>
        </w:tc>
        <w:tc>
          <w:tcPr>
            <w:tcW w:w="462" w:type="dxa"/>
          </w:tcPr>
          <w:p w:rsidR="000C0FD3" w:rsidRPr="001D0552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547530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547530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0C0FD3">
              <w:rPr>
                <w:rFonts w:ascii="Times New Roman" w:eastAsia="Times New Roman" w:hAnsi="Times New Roman"/>
                <w:b/>
                <w:bCs/>
                <w:color w:val="000000"/>
              </w:rPr>
              <w:t>/ 2И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705" w:type="dxa"/>
            <w:vMerge w:val="restart"/>
            <w:vAlign w:val="center"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</w:t>
            </w:r>
            <w:r w:rsidR="00AF23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КТ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</w:rPr>
              <w:t>КТ-3</w:t>
            </w:r>
          </w:p>
        </w:tc>
        <w:tc>
          <w:tcPr>
            <w:tcW w:w="567" w:type="dxa"/>
            <w:vMerge w:val="restart"/>
            <w:vAlign w:val="center"/>
          </w:tcPr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ПК-25-з,</w:t>
            </w:r>
          </w:p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ПК-23-з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ОПК-3-з</w:t>
            </w:r>
          </w:p>
        </w:tc>
      </w:tr>
      <w:tr w:rsidR="000C0FD3" w:rsidRPr="001D0552" w:rsidTr="000C0FD3">
        <w:trPr>
          <w:trHeight w:val="1215"/>
        </w:trPr>
        <w:tc>
          <w:tcPr>
            <w:tcW w:w="2235" w:type="dxa"/>
            <w:vMerge/>
            <w:hideMark/>
          </w:tcPr>
          <w:p w:rsidR="000C0FD3" w:rsidRPr="001D0552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hideMark/>
          </w:tcPr>
          <w:p w:rsidR="000C0FD3" w:rsidRPr="001D0552" w:rsidRDefault="000C0FD3" w:rsidP="00F81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5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.2. </w:t>
            </w:r>
            <w:r w:rsidRPr="00F81436">
              <w:rPr>
                <w:rFonts w:ascii="Times New Roman" w:eastAsia="Times New Roman" w:hAnsi="Times New Roman"/>
                <w:bCs/>
                <w:color w:val="000000"/>
              </w:rPr>
              <w:t>Требования к д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окументации с учетом класса безопасности</w:t>
            </w:r>
            <w:r w:rsidRPr="00366B44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462" w:type="dxa"/>
          </w:tcPr>
          <w:p w:rsidR="000C0FD3" w:rsidRPr="001D0552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705" w:type="dxa"/>
            <w:vMerge/>
            <w:vAlign w:val="center"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C0FD3" w:rsidRPr="001D0552" w:rsidTr="000C0FD3">
        <w:trPr>
          <w:trHeight w:val="264"/>
        </w:trPr>
        <w:tc>
          <w:tcPr>
            <w:tcW w:w="2235" w:type="dxa"/>
            <w:vMerge w:val="restart"/>
            <w:hideMark/>
          </w:tcPr>
          <w:p w:rsidR="000C0FD3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  <w:p w:rsidR="000C0FD3" w:rsidRPr="001D0552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C0FD3" w:rsidRPr="001D0552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А</w:t>
            </w:r>
            <w:r w:rsidRPr="008A777A">
              <w:rPr>
                <w:rFonts w:ascii="Times New Roman" w:eastAsia="Times New Roman" w:hAnsi="Times New Roman"/>
                <w:b/>
                <w:bCs/>
                <w:color w:val="000000"/>
              </w:rPr>
              <w:t>так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и</w:t>
            </w:r>
            <w:r w:rsidRPr="008A777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на системы данных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0C0FD3" w:rsidRPr="001D0552" w:rsidRDefault="000C0FD3" w:rsidP="00F81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ема 6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.1.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F81436">
              <w:rPr>
                <w:rFonts w:ascii="Times New Roman" w:eastAsia="Times New Roman" w:hAnsi="Times New Roman"/>
                <w:bCs/>
                <w:color w:val="000000"/>
              </w:rPr>
              <w:t>Атак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</w:t>
            </w:r>
            <w:r w:rsidRPr="00F81436">
              <w:rPr>
                <w:rFonts w:ascii="Times New Roman" w:eastAsia="Times New Roman" w:hAnsi="Times New Roman"/>
                <w:bCs/>
                <w:color w:val="000000"/>
              </w:rPr>
              <w:t xml:space="preserve"> на системы данных, в которых используется аутентификация на основе пароля, и способы защиты от них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462" w:type="dxa"/>
          </w:tcPr>
          <w:p w:rsidR="000C0FD3" w:rsidRPr="001D0552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705" w:type="dxa"/>
            <w:vMerge w:val="restart"/>
            <w:vAlign w:val="center"/>
          </w:tcPr>
          <w:p w:rsid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</w:t>
            </w:r>
            <w:r w:rsidR="00AF23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АКР.</w:t>
            </w:r>
          </w:p>
        </w:tc>
        <w:tc>
          <w:tcPr>
            <w:tcW w:w="863" w:type="dxa"/>
            <w:vMerge w:val="restart"/>
            <w:vAlign w:val="center"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</w:rPr>
              <w:t>АКР-5</w:t>
            </w:r>
          </w:p>
        </w:tc>
        <w:tc>
          <w:tcPr>
            <w:tcW w:w="567" w:type="dxa"/>
            <w:vMerge w:val="restart"/>
            <w:vAlign w:val="center"/>
          </w:tcPr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ПК-25-з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</w:t>
            </w: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ПК-23-з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ОПК-3-зув</w:t>
            </w:r>
          </w:p>
        </w:tc>
      </w:tr>
      <w:tr w:rsidR="000C0FD3" w:rsidRPr="001D0552" w:rsidTr="000C0FD3">
        <w:trPr>
          <w:trHeight w:val="276"/>
        </w:trPr>
        <w:tc>
          <w:tcPr>
            <w:tcW w:w="2235" w:type="dxa"/>
            <w:vMerge/>
            <w:hideMark/>
          </w:tcPr>
          <w:p w:rsidR="000C0FD3" w:rsidRPr="001D0552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hideMark/>
          </w:tcPr>
          <w:p w:rsidR="000C0FD3" w:rsidRPr="001D0552" w:rsidRDefault="000C0FD3" w:rsidP="00F81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6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.2.</w:t>
            </w:r>
            <w:r w:rsidRPr="001D055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Pr="00F81436">
              <w:rPr>
                <w:rFonts w:ascii="Times New Roman" w:eastAsia="Times New Roman" w:hAnsi="Times New Roman"/>
                <w:bCs/>
                <w:color w:val="000000"/>
              </w:rPr>
              <w:t>так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</w:t>
            </w:r>
            <w:r w:rsidRPr="00F81436">
              <w:rPr>
                <w:rFonts w:ascii="Times New Roman" w:eastAsia="Times New Roman" w:hAnsi="Times New Roman"/>
                <w:bCs/>
                <w:color w:val="000000"/>
              </w:rPr>
              <w:t xml:space="preserve"> на системы данных, использующие аутентификацию с помощью биометрических характеристик, и способы защиты от них</w:t>
            </w:r>
            <w:r w:rsidRPr="00D67D8A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462" w:type="dxa"/>
          </w:tcPr>
          <w:p w:rsidR="000C0FD3" w:rsidRPr="001D0552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62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4/ 2И</w:t>
            </w:r>
          </w:p>
        </w:tc>
        <w:tc>
          <w:tcPr>
            <w:tcW w:w="461" w:type="dxa"/>
            <w:vAlign w:val="center"/>
            <w:hideMark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705" w:type="dxa"/>
            <w:vMerge/>
            <w:vAlign w:val="center"/>
          </w:tcPr>
          <w:p w:rsid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C0FD3" w:rsidRPr="001D0552" w:rsidTr="000C0FD3">
        <w:trPr>
          <w:trHeight w:val="1155"/>
        </w:trPr>
        <w:tc>
          <w:tcPr>
            <w:tcW w:w="2235" w:type="dxa"/>
            <w:vMerge w:val="restart"/>
          </w:tcPr>
          <w:p w:rsidR="000C0FD3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13349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 </w:t>
            </w:r>
          </w:p>
          <w:p w:rsidR="000C0FD3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C0FD3" w:rsidRPr="001D0552" w:rsidRDefault="000C0FD3" w:rsidP="00EE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0A96">
              <w:rPr>
                <w:rFonts w:ascii="Times New Roman" w:eastAsia="Times New Roman" w:hAnsi="Times New Roman"/>
                <w:b/>
                <w:bCs/>
                <w:color w:val="000000"/>
              </w:rPr>
              <w:t>Применение средств криптографической защиты информации (СКЗИ)</w:t>
            </w:r>
            <w:r w:rsidRPr="00133498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</w:tcPr>
          <w:p w:rsidR="000C0FD3" w:rsidRPr="001D0552" w:rsidRDefault="000C0FD3" w:rsidP="008439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ема 7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.1.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EE0A96">
              <w:rPr>
                <w:rFonts w:ascii="Times New Roman" w:eastAsia="Times New Roman" w:hAnsi="Times New Roman"/>
                <w:bCs/>
                <w:color w:val="000000"/>
              </w:rPr>
              <w:t xml:space="preserve">Применение средств криптографической защиты информации (СКЗИ), хранящейся в базах данных, от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НСД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462" w:type="dxa"/>
          </w:tcPr>
          <w:p w:rsidR="000C0FD3" w:rsidRPr="001D0552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62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461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705" w:type="dxa"/>
            <w:vMerge w:val="restart"/>
            <w:vAlign w:val="center"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</w:t>
            </w:r>
            <w:r w:rsidR="00AF23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dxa"/>
            <w:vMerge w:val="restart"/>
            <w:vAlign w:val="center"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</w:rPr>
              <w:t>АКР-6</w:t>
            </w:r>
          </w:p>
        </w:tc>
        <w:tc>
          <w:tcPr>
            <w:tcW w:w="567" w:type="dxa"/>
            <w:vMerge w:val="restart"/>
            <w:vAlign w:val="center"/>
          </w:tcPr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ПК-25-з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</w:t>
            </w: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ПК-23-з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ОПК-3-зув</w:t>
            </w:r>
          </w:p>
        </w:tc>
      </w:tr>
      <w:tr w:rsidR="000C0FD3" w:rsidRPr="001D0552" w:rsidTr="000C0FD3">
        <w:trPr>
          <w:trHeight w:val="729"/>
        </w:trPr>
        <w:tc>
          <w:tcPr>
            <w:tcW w:w="2235" w:type="dxa"/>
            <w:vMerge/>
          </w:tcPr>
          <w:p w:rsidR="000C0FD3" w:rsidRPr="00133498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0C0FD3" w:rsidRPr="001D0552" w:rsidRDefault="000C0FD3" w:rsidP="00EE0A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7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.2.</w:t>
            </w:r>
            <w:r w:rsidRPr="001D055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 xml:space="preserve">Способы и средства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криптографической </w:t>
            </w:r>
            <w:r w:rsidRPr="00133498">
              <w:rPr>
                <w:rFonts w:ascii="Times New Roman" w:eastAsia="Times New Roman" w:hAnsi="Times New Roman"/>
                <w:bCs/>
                <w:color w:val="000000"/>
              </w:rPr>
              <w:t xml:space="preserve">защиты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баз данных</w:t>
            </w:r>
            <w:r w:rsidRPr="00D67D8A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462" w:type="dxa"/>
          </w:tcPr>
          <w:p w:rsidR="000C0FD3" w:rsidRPr="001D0552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62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461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705" w:type="dxa"/>
            <w:vMerge/>
            <w:vAlign w:val="center"/>
          </w:tcPr>
          <w:p w:rsid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vMerge/>
            <w:vAlign w:val="center"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C0FD3" w:rsidRPr="001D0552" w:rsidTr="000C0FD3">
        <w:trPr>
          <w:trHeight w:val="1245"/>
        </w:trPr>
        <w:tc>
          <w:tcPr>
            <w:tcW w:w="2235" w:type="dxa"/>
            <w:vMerge w:val="restart"/>
            <w:hideMark/>
          </w:tcPr>
          <w:p w:rsidR="000C0FD3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Раздел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</w:p>
          <w:p w:rsidR="000C0FD3" w:rsidRPr="001D0552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C0FD3" w:rsidRPr="001D0552" w:rsidRDefault="000C0FD3" w:rsidP="00EE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E0A96">
              <w:rPr>
                <w:rFonts w:ascii="Times New Roman" w:eastAsia="Times New Roman" w:hAnsi="Times New Roman"/>
                <w:b/>
                <w:bCs/>
                <w:color w:val="000000"/>
              </w:rPr>
              <w:t>СКЗИ «Крипто БД»</w:t>
            </w:r>
            <w:r w:rsidRPr="00133498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0C0FD3" w:rsidRPr="001D0552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8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.1. </w:t>
            </w:r>
            <w:r w:rsidRPr="00EE0A96">
              <w:rPr>
                <w:rFonts w:ascii="Times New Roman" w:eastAsia="Times New Roman" w:hAnsi="Times New Roman"/>
                <w:color w:val="000000"/>
              </w:rPr>
              <w:t>Состав и совместимость СКЗИ «Крипто БД»</w:t>
            </w:r>
            <w:r w:rsidRPr="001D0552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EE0A96">
              <w:rPr>
                <w:rFonts w:ascii="Times New Roman" w:eastAsia="Times New Roman" w:hAnsi="Times New Roman"/>
                <w:color w:val="000000"/>
              </w:rPr>
              <w:t>Реализуемые алгоритмы криптографического преобразования в СКЗИ «Крипто БД».</w:t>
            </w:r>
          </w:p>
        </w:tc>
        <w:tc>
          <w:tcPr>
            <w:tcW w:w="462" w:type="dxa"/>
          </w:tcPr>
          <w:p w:rsidR="000C0FD3" w:rsidRPr="001D0552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462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461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547530">
              <w:rPr>
                <w:rFonts w:ascii="Times New Roman" w:eastAsia="Times New Roman" w:hAnsi="Times New Roman"/>
                <w:b/>
                <w:bCs/>
                <w:color w:val="000000"/>
              </w:rPr>
              <w:t>,3</w:t>
            </w:r>
          </w:p>
        </w:tc>
        <w:tc>
          <w:tcPr>
            <w:tcW w:w="2705" w:type="dxa"/>
            <w:vMerge w:val="restart"/>
            <w:vAlign w:val="center"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научно</w:t>
            </w:r>
            <w:r w:rsidR="00AF23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литературы, работа с материалами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образовательного портала и ЭБС.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АКР</w:t>
            </w:r>
            <w:r w:rsidRPr="000D5DE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3" w:type="dxa"/>
            <w:vMerge w:val="restart"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</w:rPr>
              <w:t>АКР-7</w:t>
            </w:r>
          </w:p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ПК-25-з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</w:t>
            </w: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ПК-23-з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ОПК-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3-зув</w:t>
            </w:r>
          </w:p>
        </w:tc>
      </w:tr>
      <w:tr w:rsidR="000C0FD3" w:rsidRPr="001D0552" w:rsidTr="000C0FD3">
        <w:trPr>
          <w:trHeight w:val="900"/>
        </w:trPr>
        <w:tc>
          <w:tcPr>
            <w:tcW w:w="2235" w:type="dxa"/>
            <w:vMerge/>
            <w:hideMark/>
          </w:tcPr>
          <w:p w:rsidR="000C0FD3" w:rsidRPr="001D0552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hideMark/>
          </w:tcPr>
          <w:p w:rsidR="000C0FD3" w:rsidRPr="001D0552" w:rsidRDefault="000C0FD3" w:rsidP="00EE0A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 8</w:t>
            </w: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.2.</w:t>
            </w:r>
            <w:r w:rsidRPr="001D055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EE0A96">
              <w:rPr>
                <w:rFonts w:ascii="Times New Roman" w:eastAsia="Times New Roman" w:hAnsi="Times New Roman"/>
                <w:color w:val="000000"/>
              </w:rPr>
              <w:t>Использовани</w:t>
            </w:r>
            <w:r>
              <w:rPr>
                <w:rFonts w:ascii="Times New Roman" w:eastAsia="Times New Roman" w:hAnsi="Times New Roman"/>
                <w:color w:val="000000"/>
              </w:rPr>
              <w:t>е «Крипто БД» в облачных средах</w:t>
            </w:r>
            <w:r w:rsidRPr="001D0552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Основные принципы работы </w:t>
            </w:r>
            <w:r w:rsidRPr="00EE0A96">
              <w:rPr>
                <w:rFonts w:ascii="Times New Roman" w:eastAsia="Times New Roman" w:hAnsi="Times New Roman"/>
                <w:color w:val="000000"/>
              </w:rPr>
              <w:t>«Крипто БД».</w:t>
            </w:r>
          </w:p>
        </w:tc>
        <w:tc>
          <w:tcPr>
            <w:tcW w:w="462" w:type="dxa"/>
          </w:tcPr>
          <w:p w:rsid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  <w:p w:rsidR="000C0FD3" w:rsidRPr="001D0552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5/ 3И</w:t>
            </w:r>
          </w:p>
        </w:tc>
        <w:tc>
          <w:tcPr>
            <w:tcW w:w="461" w:type="dxa"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685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705" w:type="dxa"/>
            <w:vMerge/>
            <w:vAlign w:val="center"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C0FD3" w:rsidRPr="001D0552" w:rsidTr="000C0FD3">
        <w:trPr>
          <w:trHeight w:val="315"/>
        </w:trPr>
        <w:tc>
          <w:tcPr>
            <w:tcW w:w="2235" w:type="dxa"/>
            <w:noWrap/>
            <w:hideMark/>
          </w:tcPr>
          <w:p w:rsidR="000C0FD3" w:rsidRPr="001D0552" w:rsidRDefault="000C0FD3" w:rsidP="005D7AB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D0552">
              <w:rPr>
                <w:rFonts w:eastAsia="Times New Roman" w:cs="Calibri"/>
                <w:color w:val="000000"/>
              </w:rPr>
              <w:lastRenderedPageBreak/>
              <w:t> </w:t>
            </w:r>
          </w:p>
        </w:tc>
        <w:tc>
          <w:tcPr>
            <w:tcW w:w="2409" w:type="dxa"/>
            <w:noWrap/>
            <w:hideMark/>
          </w:tcPr>
          <w:p w:rsidR="000C0FD3" w:rsidRPr="001D0552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Экзамен</w:t>
            </w:r>
          </w:p>
        </w:tc>
        <w:tc>
          <w:tcPr>
            <w:tcW w:w="462" w:type="dxa"/>
          </w:tcPr>
          <w:p w:rsidR="000C0FD3" w:rsidRPr="001D0552" w:rsidRDefault="000C0FD3" w:rsidP="00F07E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462" w:type="dxa"/>
            <w:noWrap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noWrap/>
            <w:vAlign w:val="center"/>
          </w:tcPr>
          <w:p w:rsidR="000C0FD3" w:rsidRPr="0007685F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61" w:type="dxa"/>
            <w:noWrap/>
            <w:vAlign w:val="center"/>
          </w:tcPr>
          <w:p w:rsidR="000C0FD3" w:rsidRPr="0007685F" w:rsidRDefault="000C0FD3" w:rsidP="00547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 w:rsidR="00547530">
              <w:rPr>
                <w:rFonts w:ascii="Times New Roman" w:eastAsia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2705" w:type="dxa"/>
            <w:vAlign w:val="center"/>
          </w:tcPr>
          <w:p w:rsidR="000C0FD3" w:rsidRPr="002813DB" w:rsidRDefault="000C0FD3" w:rsidP="00FF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813D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Самостоятельное изучение учебной и научно</w:t>
            </w:r>
            <w:r w:rsidR="00AF239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й</w:t>
            </w:r>
            <w:r w:rsidRPr="002813D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литературы, работа с материалами образовательного портала и ЭБС.</w:t>
            </w:r>
            <w:r w:rsidR="00FF5FD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Подготовка к экзамену.</w:t>
            </w:r>
          </w:p>
        </w:tc>
        <w:tc>
          <w:tcPr>
            <w:tcW w:w="863" w:type="dxa"/>
            <w:noWrap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C0FD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Экзамен</w:t>
            </w:r>
          </w:p>
        </w:tc>
        <w:tc>
          <w:tcPr>
            <w:tcW w:w="567" w:type="dxa"/>
            <w:vAlign w:val="center"/>
            <w:hideMark/>
          </w:tcPr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ПК-25-з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</w:t>
            </w: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0C0FD3" w:rsidRPr="000C0FD3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C0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ПК-23-з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ув, ОПК-3-зув</w:t>
            </w:r>
          </w:p>
        </w:tc>
      </w:tr>
      <w:tr w:rsidR="000C0FD3" w:rsidRPr="001D0552" w:rsidTr="000C0FD3">
        <w:trPr>
          <w:trHeight w:val="315"/>
        </w:trPr>
        <w:tc>
          <w:tcPr>
            <w:tcW w:w="2235" w:type="dxa"/>
            <w:hideMark/>
          </w:tcPr>
          <w:p w:rsidR="000C0FD3" w:rsidRPr="001D0552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D055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409" w:type="dxa"/>
            <w:hideMark/>
          </w:tcPr>
          <w:p w:rsidR="000C0FD3" w:rsidRPr="001D0552" w:rsidRDefault="000C0FD3" w:rsidP="00281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0552">
              <w:rPr>
                <w:rFonts w:ascii="Times New Roman" w:eastAsia="Times New Roman" w:hAnsi="Times New Roman"/>
                <w:b/>
                <w:bCs/>
                <w:color w:val="000000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по семестру</w:t>
            </w:r>
          </w:p>
        </w:tc>
        <w:tc>
          <w:tcPr>
            <w:tcW w:w="462" w:type="dxa"/>
          </w:tcPr>
          <w:p w:rsidR="000C0FD3" w:rsidRPr="001D0552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055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62" w:type="dxa"/>
            <w:vAlign w:val="center"/>
            <w:hideMark/>
          </w:tcPr>
          <w:p w:rsidR="000C0FD3" w:rsidRPr="001D0552" w:rsidRDefault="000C0FD3" w:rsidP="00547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 w:rsidR="00547530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0C0FD3" w:rsidRPr="001D0552" w:rsidRDefault="000C0FD3" w:rsidP="00547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 w:rsidR="00547530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 20И</w:t>
            </w:r>
          </w:p>
        </w:tc>
        <w:tc>
          <w:tcPr>
            <w:tcW w:w="461" w:type="dxa"/>
            <w:vAlign w:val="center"/>
            <w:hideMark/>
          </w:tcPr>
          <w:p w:rsidR="000C0FD3" w:rsidRPr="00547530" w:rsidRDefault="00547530" w:rsidP="00547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47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36,3</w:t>
            </w:r>
            <w:r w:rsidR="000C0FD3" w:rsidRPr="00547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547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2705" w:type="dxa"/>
            <w:vAlign w:val="center"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3" w:type="dxa"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144</w:t>
            </w:r>
          </w:p>
        </w:tc>
      </w:tr>
      <w:tr w:rsidR="000C0FD3" w:rsidRPr="001D0552" w:rsidTr="000C0FD3">
        <w:trPr>
          <w:trHeight w:val="315"/>
        </w:trPr>
        <w:tc>
          <w:tcPr>
            <w:tcW w:w="2235" w:type="dxa"/>
            <w:hideMark/>
          </w:tcPr>
          <w:p w:rsidR="000C0FD3" w:rsidRPr="00064E98" w:rsidRDefault="000C0FD3" w:rsidP="005D7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64E98">
              <w:rPr>
                <w:rFonts w:ascii="Times New Roman" w:eastAsia="Times New Roman" w:hAnsi="Times New Roman"/>
                <w:b/>
                <w:color w:val="000000"/>
              </w:rPr>
              <w:t>Итого по курсу</w:t>
            </w:r>
          </w:p>
        </w:tc>
        <w:tc>
          <w:tcPr>
            <w:tcW w:w="2409" w:type="dxa"/>
            <w:hideMark/>
          </w:tcPr>
          <w:p w:rsidR="000C0FD3" w:rsidRPr="001D0552" w:rsidRDefault="000C0FD3" w:rsidP="005D7A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62" w:type="dxa"/>
          </w:tcPr>
          <w:p w:rsidR="000C0FD3" w:rsidRPr="001D0552" w:rsidRDefault="000C0FD3" w:rsidP="00F07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2" w:type="dxa"/>
            <w:vAlign w:val="center"/>
            <w:hideMark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54</w:t>
            </w:r>
          </w:p>
        </w:tc>
        <w:tc>
          <w:tcPr>
            <w:tcW w:w="600" w:type="dxa"/>
            <w:vAlign w:val="center"/>
            <w:hideMark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72/ 40И</w:t>
            </w:r>
          </w:p>
        </w:tc>
        <w:tc>
          <w:tcPr>
            <w:tcW w:w="461" w:type="dxa"/>
            <w:vAlign w:val="center"/>
            <w:hideMark/>
          </w:tcPr>
          <w:p w:rsidR="000C0FD3" w:rsidRPr="001D0552" w:rsidRDefault="00547530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53,3</w:t>
            </w:r>
            <w:r w:rsidR="000C0FD3">
              <w:rPr>
                <w:rFonts w:ascii="Times New Roman" w:eastAsia="Times New Roman" w:hAnsi="Times New Roman"/>
                <w:b/>
                <w:bCs/>
                <w:color w:val="000000"/>
              </w:rPr>
              <w:t>+36</w:t>
            </w:r>
          </w:p>
        </w:tc>
        <w:tc>
          <w:tcPr>
            <w:tcW w:w="2705" w:type="dxa"/>
            <w:vAlign w:val="center"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63" w:type="dxa"/>
            <w:vAlign w:val="center"/>
            <w:hideMark/>
          </w:tcPr>
          <w:p w:rsidR="000C0FD3" w:rsidRPr="000C0FD3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:rsidR="000C0FD3" w:rsidRPr="001D0552" w:rsidRDefault="000C0FD3" w:rsidP="000C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216</w:t>
            </w:r>
          </w:p>
        </w:tc>
      </w:tr>
    </w:tbl>
    <w:p w:rsidR="0066068A" w:rsidRDefault="0066068A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66068A">
        <w:rPr>
          <w:rFonts w:ascii="Times New Roman" w:eastAsia="Times New Roman" w:hAnsi="Times New Roman"/>
          <w:sz w:val="24"/>
          <w:lang w:eastAsia="ru-RU"/>
        </w:rPr>
        <w:t>Л – лекции, ПЗ – практические занятия, СР – самостоятельная работа, АКР – аудиторная контрольная работа, ИДЗ – индивидуальное задание</w:t>
      </w:r>
      <w:r w:rsidR="001158E6">
        <w:rPr>
          <w:rFonts w:ascii="Times New Roman" w:eastAsia="Times New Roman" w:hAnsi="Times New Roman"/>
          <w:sz w:val="24"/>
          <w:lang w:eastAsia="ru-RU"/>
        </w:rPr>
        <w:t>, КТ – контрольное тестирование</w:t>
      </w:r>
      <w:r w:rsidRPr="0066068A">
        <w:rPr>
          <w:rFonts w:ascii="Times New Roman" w:eastAsia="Times New Roman" w:hAnsi="Times New Roman"/>
          <w:sz w:val="24"/>
          <w:lang w:eastAsia="ru-RU"/>
        </w:rPr>
        <w:t>.</w:t>
      </w:r>
    </w:p>
    <w:p w:rsidR="00FB4A62" w:rsidRPr="0066068A" w:rsidRDefault="00FB4A62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862A7" w:rsidRPr="00AF2482" w:rsidRDefault="003862A7" w:rsidP="00DA2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482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технологии</w:t>
      </w:r>
    </w:p>
    <w:p w:rsidR="008024B5" w:rsidRDefault="008024B5" w:rsidP="008024B5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используются:</w:t>
      </w:r>
    </w:p>
    <w:p w:rsidR="008024B5" w:rsidRDefault="008024B5" w:rsidP="008024B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Традиционная технология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традиционных технологий: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Вводная лекция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Обзорные лекции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Информационная лекция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последовательное изложение материала в дисциплинарной логике, осуществляемое преимущественно вербальными средствами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(монолог преподавателя);</w:t>
      </w:r>
    </w:p>
    <w:p w:rsidR="008024B5" w:rsidRPr="00024746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Семинар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беседа преподавателя и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, обсуждение заранее подготовленных сообщений по каждому вопросу плана занятия с единым для всех перечнем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рекомендуемой обязатель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ной и дополнительной литературы;</w:t>
      </w:r>
    </w:p>
    <w:p w:rsidR="008024B5" w:rsidRPr="00024746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Практическое занятие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, посвященное освоению конкретных умений и навыков по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предложенному алгоритму;</w:t>
      </w:r>
    </w:p>
    <w:p w:rsidR="008024B5" w:rsidRPr="00024746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024746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Лабораторная работа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 с реальными материальными и информационными объектами, экспериментальная работа с аналоговыми моделями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024746">
        <w:rPr>
          <w:rFonts w:ascii="Times New Roman" w:eastAsia="Times New Roman" w:hAnsi="Times New Roman" w:cs="Georgia"/>
          <w:sz w:val="24"/>
          <w:szCs w:val="24"/>
          <w:lang w:eastAsia="ru-RU"/>
        </w:rPr>
        <w:t>реальных объектов.</w:t>
      </w:r>
    </w:p>
    <w:p w:rsidR="008024B5" w:rsidRDefault="008024B5" w:rsidP="008024B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Разделно-компетентностная технология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Разделно-компетентностной технологии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: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lastRenderedPageBreak/>
        <w:t>Кейс-методы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ситуации; для осуществления саморефлексии для дальнейшего профессионального, творческого роста и социализации личности. </w:t>
      </w:r>
    </w:p>
    <w:p w:rsidR="008024B5" w:rsidRPr="00531249" w:rsidRDefault="008024B5" w:rsidP="008024B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line="268" w:lineRule="auto"/>
        <w:contextualSpacing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Интерактивные технологии – 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интерактивных технологий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>: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Case-study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Методы IT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8024B5" w:rsidRPr="00531249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 «обратной связи»</w:t>
      </w:r>
      <w:r w:rsidRPr="00531249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8024B5" w:rsidRPr="00531249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Семинар-дискуссия </w:t>
      </w:r>
      <w:r w:rsidRPr="00531249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– коллективное обсуждение какого-либо спорного вопроса,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</w:t>
      </w:r>
      <w:r w:rsidRPr="00531249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проблемы, выявление мнений в группе (межгрупповой диалог, дискуссия как спор-диалог).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– для мотивации обучающихся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обучающийся приобретет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обучающимся выдаются задания по решения задач из другой предметной области. </w:t>
      </w:r>
    </w:p>
    <w:p w:rsidR="008024B5" w:rsidRPr="00531249" w:rsidRDefault="008024B5" w:rsidP="008024B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531249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Технологии проблемного обучения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которая предполагает постановку проблемных вопросов, создание учебных проблемных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ситуаций для стимулирования активной познавательной деятельности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технологий проблемного обучения</w:t>
      </w:r>
      <w:r w:rsidRPr="00531249">
        <w:rPr>
          <w:rFonts w:ascii="Times New Roman" w:eastAsia="Times New Roman" w:hAnsi="Times New Roman" w:cs="Georgia"/>
          <w:sz w:val="24"/>
          <w:szCs w:val="24"/>
          <w:lang w:eastAsia="ru-RU"/>
        </w:rPr>
        <w:t>:</w:t>
      </w:r>
    </w:p>
    <w:p w:rsidR="008024B5" w:rsidRPr="00C503FD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Проблемная лекция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материала.</w:t>
      </w:r>
    </w:p>
    <w:p w:rsidR="008024B5" w:rsidRPr="00C503FD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 «вдвоем» (бинарная лекция)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материала в форме диалогического общения двух преподавателей (например, реконструкция диалога представителей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различных научных школ, «ученого» и «практика» и т.п.).</w:t>
      </w:r>
    </w:p>
    <w:p w:rsidR="008024B5" w:rsidRPr="00C503FD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практикума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учебной работы, направленная на решение комплексной учебно-познавательной задачи, требующей от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обучающегося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применения как научно-теоретических знаний, так и практических навыков.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на основе кейс-метода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ситуации. разбор результатов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>тематических контрольных работ, анализ ошибок, совместный поиск вариантов рационального решения учебной проблемы.</w:t>
      </w:r>
    </w:p>
    <w:p w:rsidR="008024B5" w:rsidRPr="00C503FD" w:rsidRDefault="008024B5" w:rsidP="008024B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Игровые технологии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реконструкции моделей поведения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Формы учебных занятий с использованием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предложенных сценарных условий.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8024B5" w:rsidRPr="00C503FD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Учебная игра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форма воссоздания предметного и социального содержания будущей профессиональной деятельности специалиста, моделирования таких систем отношений,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которые характерны для этой деятельности как целого.</w:t>
      </w:r>
    </w:p>
    <w:p w:rsidR="008024B5" w:rsidRPr="00C503FD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Деловая игра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моделирование различных ситуаций, связанных с выработкой и принятием совместных решений, обсуждением вопросов в режиме «мозгового штурма»,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реконструкцией функционального взаимодействия в коллективе и т.п.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Ролевая игра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имитация или реконструкция моделей ролевого поведения в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предложенных сценарных условиях.</w:t>
      </w:r>
    </w:p>
    <w:p w:rsidR="008024B5" w:rsidRPr="00C503FD" w:rsidRDefault="008024B5" w:rsidP="008024B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Технологии проектного обучения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Основные типы проектов:</w:t>
      </w:r>
    </w:p>
    <w:p w:rsidR="008024B5" w:rsidRPr="00C503FD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Исследовательский проект</w:t>
      </w:r>
      <w:r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гипотезы, обобщение результатов, выводы, обозначение новых проблем).</w:t>
      </w:r>
    </w:p>
    <w:p w:rsidR="008024B5" w:rsidRPr="00C503FD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Творческий проект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как правило, не имеет детально проработанной структуры; учебно-познавательная деятельность 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503FD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Информационный проект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C503FD">
        <w:rPr>
          <w:rFonts w:ascii="Times New Roman" w:eastAsia="Times New Roman" w:hAnsi="Times New Roman" w:cs="Georgia"/>
          <w:sz w:val="24"/>
          <w:szCs w:val="24"/>
          <w:lang w:eastAsia="ru-RU"/>
        </w:rPr>
        <w:t>информацией, ее анализ и обобщение для презентации более широкой аудитории).</w:t>
      </w:r>
    </w:p>
    <w:p w:rsidR="008024B5" w:rsidRPr="001B3D0A" w:rsidRDefault="008024B5" w:rsidP="008024B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B3D0A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 Формы учебных занятий с использованием информационно-коммуникационных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технологий:</w:t>
      </w:r>
    </w:p>
    <w:p w:rsidR="008024B5" w:rsidRPr="001B3D0A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B3D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Лекция-визуализация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т.ч. иллюстративных, графических, аудио- и видеоматериалов).</w:t>
      </w:r>
    </w:p>
    <w:p w:rsidR="008024B5" w:rsidRPr="008024B5" w:rsidRDefault="008024B5" w:rsidP="008024B5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1B3D0A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Практическое занятие в форме презентации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– представление результатов проектной или исследовательской деятельности с использованием специализированных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</w:t>
      </w:r>
      <w:r w:rsidRPr="001B3D0A">
        <w:rPr>
          <w:rFonts w:ascii="Times New Roman" w:eastAsia="Times New Roman" w:hAnsi="Times New Roman" w:cs="Georgia"/>
          <w:sz w:val="24"/>
          <w:szCs w:val="24"/>
          <w:lang w:eastAsia="ru-RU"/>
        </w:rPr>
        <w:t>программных сред.</w:t>
      </w:r>
    </w:p>
    <w:p w:rsidR="003862A7" w:rsidRPr="00AF2482" w:rsidRDefault="003862A7" w:rsidP="00DA2F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4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Учебно-методическое обеспечение самостоятельной работы </w:t>
      </w:r>
      <w:r w:rsidR="008024B5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</w:p>
    <w:p w:rsidR="00D22B00" w:rsidRPr="00D22B00" w:rsidRDefault="00D22B00" w:rsidP="00D22B00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D22B00">
        <w:rPr>
          <w:rFonts w:ascii="Times New Roman" w:eastAsia="Times New Roman" w:hAnsi="Times New Roman"/>
          <w:bCs/>
          <w:sz w:val="24"/>
          <w:lang w:eastAsia="ru-RU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обучающихся с использованием </w:t>
      </w:r>
      <w:r w:rsidRPr="00D22B00">
        <w:rPr>
          <w:rFonts w:ascii="Times New Roman" w:eastAsia="Times New Roman" w:hAnsi="Times New Roman"/>
          <w:b/>
          <w:bCs/>
          <w:sz w:val="24"/>
          <w:lang w:eastAsia="ru-RU"/>
        </w:rPr>
        <w:t>методов IT</w:t>
      </w:r>
      <w:r w:rsidRPr="00D22B00">
        <w:rPr>
          <w:rFonts w:ascii="Times New Roman" w:eastAsia="Times New Roman" w:hAnsi="Times New Roman"/>
          <w:bCs/>
          <w:sz w:val="24"/>
          <w:lang w:eastAsia="ru-RU"/>
        </w:rPr>
        <w:t xml:space="preserve"> .</w:t>
      </w:r>
    </w:p>
    <w:p w:rsidR="003C2A67" w:rsidRDefault="00D22B00" w:rsidP="00D22B00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D22B00">
        <w:rPr>
          <w:rFonts w:ascii="Times New Roman" w:eastAsia="Times New Roman" w:hAnsi="Times New Roman"/>
          <w:bCs/>
          <w:sz w:val="24"/>
          <w:lang w:eastAsia="ru-RU"/>
        </w:rPr>
        <w:t xml:space="preserve">Внеаудиторная самостоятельная работа обучающихся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преподавателя, а так же с применением </w:t>
      </w:r>
      <w:r w:rsidRPr="00D22B00">
        <w:rPr>
          <w:rFonts w:ascii="Times New Roman" w:eastAsia="Times New Roman" w:hAnsi="Times New Roman"/>
          <w:b/>
          <w:bCs/>
          <w:sz w:val="24"/>
          <w:lang w:eastAsia="ru-RU"/>
        </w:rPr>
        <w:t>Кейс-технологий</w:t>
      </w:r>
      <w:r w:rsidRPr="00D22B00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D22B00" w:rsidRDefault="00D22B00" w:rsidP="00D22B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2D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Задания и вопросы по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разделам</w:t>
      </w:r>
    </w:p>
    <w:p w:rsidR="00DD3243" w:rsidRPr="00DD3243" w:rsidRDefault="00D22B00" w:rsidP="00DD3243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Раздел</w:t>
      </w:r>
      <w:r w:rsidR="00480EB6">
        <w:rPr>
          <w:rFonts w:ascii="Times New Roman" w:eastAsia="Times New Roman" w:hAnsi="Times New Roman"/>
          <w:b/>
          <w:sz w:val="24"/>
          <w:lang w:eastAsia="ru-RU"/>
        </w:rPr>
        <w:t xml:space="preserve"> 1-4</w:t>
      </w:r>
    </w:p>
    <w:p w:rsidR="004A320B" w:rsidRPr="00E0383C" w:rsidRDefault="00DD3243" w:rsidP="00DD3243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 w:rsidRPr="00E0383C">
        <w:rPr>
          <w:rFonts w:ascii="Times New Roman" w:eastAsia="Times New Roman" w:hAnsi="Times New Roman"/>
          <w:b/>
          <w:sz w:val="24"/>
          <w:lang w:eastAsia="ru-RU"/>
        </w:rPr>
        <w:lastRenderedPageBreak/>
        <w:t>Вопросы:</w:t>
      </w:r>
    </w:p>
    <w:p w:rsidR="00E0383C" w:rsidRPr="00297639" w:rsidRDefault="00E0383C" w:rsidP="00E0383C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97639">
        <w:rPr>
          <w:rFonts w:ascii="Times New Roman" w:hAnsi="Times New Roman"/>
          <w:bCs/>
          <w:sz w:val="24"/>
          <w:szCs w:val="24"/>
        </w:rPr>
        <w:t>Процедуры, выполняемые при регистрации пользователя в системе.</w:t>
      </w:r>
    </w:p>
    <w:p w:rsidR="00E0383C" w:rsidRPr="00297639" w:rsidRDefault="00E0383C" w:rsidP="00E0383C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Перечислить элементы аутентификации.</w:t>
      </w:r>
    </w:p>
    <w:p w:rsidR="00E0383C" w:rsidRDefault="00E0383C" w:rsidP="00E0383C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Привести примеры факторов аутентификации.</w:t>
      </w:r>
    </w:p>
    <w:p w:rsidR="00E0383C" w:rsidRDefault="00E0383C" w:rsidP="00E0383C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служит механизм управления доступом?</w:t>
      </w:r>
    </w:p>
    <w:p w:rsidR="00E0383C" w:rsidRDefault="00E0383C" w:rsidP="00E0383C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команд </w:t>
      </w:r>
      <w:r>
        <w:rPr>
          <w:rFonts w:ascii="Times New Roman" w:hAnsi="Times New Roman"/>
          <w:sz w:val="24"/>
          <w:szCs w:val="24"/>
          <w:lang w:val="en-US"/>
        </w:rPr>
        <w:t>APDU</w:t>
      </w:r>
      <w:r>
        <w:rPr>
          <w:rFonts w:ascii="Times New Roman" w:hAnsi="Times New Roman"/>
          <w:sz w:val="24"/>
          <w:szCs w:val="24"/>
        </w:rPr>
        <w:t xml:space="preserve">. Примеры команд </w:t>
      </w:r>
      <w:r>
        <w:rPr>
          <w:rFonts w:ascii="Times New Roman" w:hAnsi="Times New Roman"/>
          <w:sz w:val="24"/>
          <w:szCs w:val="24"/>
          <w:lang w:val="en-US"/>
        </w:rPr>
        <w:t>APDU</w:t>
      </w:r>
      <w:r>
        <w:rPr>
          <w:rFonts w:ascii="Times New Roman" w:hAnsi="Times New Roman"/>
          <w:sz w:val="24"/>
          <w:szCs w:val="24"/>
        </w:rPr>
        <w:t>.</w:t>
      </w:r>
    </w:p>
    <w:p w:rsidR="00E0383C" w:rsidRDefault="00E0383C" w:rsidP="00E0383C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необходимы парольные политики?</w:t>
      </w:r>
    </w:p>
    <w:p w:rsidR="00E0383C" w:rsidRDefault="00E0383C" w:rsidP="00E0383C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парольной аутентификации.</w:t>
      </w:r>
    </w:p>
    <w:p w:rsidR="00E0383C" w:rsidRDefault="00E0383C" w:rsidP="00E0383C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принципы работы биометрических систем.</w:t>
      </w:r>
    </w:p>
    <w:p w:rsidR="00E0383C" w:rsidRDefault="00E0383C" w:rsidP="00E0383C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 принцип работы ОТР-токена.</w:t>
      </w:r>
    </w:p>
    <w:p w:rsidR="00E0383C" w:rsidRDefault="00E0383C" w:rsidP="00E0383C">
      <w:pPr>
        <w:pStyle w:val="a9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аутентификации пользователя при использовании ОТР-токена.</w:t>
      </w:r>
    </w:p>
    <w:p w:rsidR="000E5398" w:rsidRPr="00E0383C" w:rsidRDefault="000E5398" w:rsidP="003C2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83C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Задания:</w:t>
      </w:r>
    </w:p>
    <w:p w:rsidR="00E0383C" w:rsidRPr="00E0383C" w:rsidRDefault="00E0383C" w:rsidP="00E0383C">
      <w:pPr>
        <w:numPr>
          <w:ilvl w:val="0"/>
          <w:numId w:val="3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E0383C">
        <w:rPr>
          <w:rFonts w:ascii="Times New Roman" w:eastAsiaTheme="minorHAnsi" w:hAnsi="Times New Roman"/>
          <w:sz w:val="24"/>
          <w:szCs w:val="24"/>
        </w:rPr>
        <w:t>Построить СКУД на базе контактных смарт-карт.</w:t>
      </w:r>
    </w:p>
    <w:p w:rsidR="00E0383C" w:rsidRPr="00E0383C" w:rsidRDefault="00E0383C" w:rsidP="00E0383C">
      <w:pPr>
        <w:numPr>
          <w:ilvl w:val="0"/>
          <w:numId w:val="3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E0383C">
        <w:rPr>
          <w:rFonts w:ascii="Times New Roman" w:eastAsiaTheme="minorHAnsi" w:hAnsi="Times New Roman"/>
          <w:sz w:val="24"/>
          <w:szCs w:val="24"/>
        </w:rPr>
        <w:t xml:space="preserve">Построить СКУД на базе бесконтактных </w:t>
      </w:r>
      <w:r w:rsidRPr="00E0383C">
        <w:rPr>
          <w:rFonts w:ascii="Times New Roman" w:eastAsiaTheme="minorHAnsi" w:hAnsi="Times New Roman"/>
          <w:sz w:val="24"/>
          <w:szCs w:val="24"/>
          <w:lang w:val="en-US"/>
        </w:rPr>
        <w:t>RFID</w:t>
      </w:r>
      <w:r w:rsidRPr="00E0383C">
        <w:rPr>
          <w:rFonts w:ascii="Times New Roman" w:eastAsiaTheme="minorHAnsi" w:hAnsi="Times New Roman"/>
          <w:sz w:val="24"/>
          <w:szCs w:val="24"/>
        </w:rPr>
        <w:t xml:space="preserve"> смарт-карт.</w:t>
      </w:r>
    </w:p>
    <w:p w:rsidR="00E0383C" w:rsidRPr="00E0383C" w:rsidRDefault="00E0383C" w:rsidP="00E0383C">
      <w:pPr>
        <w:numPr>
          <w:ilvl w:val="0"/>
          <w:numId w:val="3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E0383C">
        <w:rPr>
          <w:rFonts w:ascii="Times New Roman" w:eastAsiaTheme="minorHAnsi" w:hAnsi="Times New Roman"/>
          <w:sz w:val="24"/>
          <w:szCs w:val="24"/>
        </w:rPr>
        <w:t>Построить СКУД на базе биометрических систем.</w:t>
      </w:r>
    </w:p>
    <w:p w:rsidR="00E0383C" w:rsidRPr="00E0383C" w:rsidRDefault="00E0383C" w:rsidP="00E0383C">
      <w:pPr>
        <w:numPr>
          <w:ilvl w:val="0"/>
          <w:numId w:val="3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E0383C">
        <w:rPr>
          <w:rFonts w:ascii="Times New Roman" w:eastAsiaTheme="minorHAnsi" w:hAnsi="Times New Roman"/>
          <w:sz w:val="24"/>
          <w:szCs w:val="24"/>
        </w:rPr>
        <w:t xml:space="preserve">Построить СКУД на базе ключей </w:t>
      </w:r>
      <w:r w:rsidRPr="00E0383C">
        <w:rPr>
          <w:rFonts w:ascii="Times New Roman" w:eastAsiaTheme="minorHAnsi" w:hAnsi="Times New Roman"/>
          <w:sz w:val="24"/>
          <w:szCs w:val="24"/>
          <w:lang w:val="en-US"/>
        </w:rPr>
        <w:t>eToken</w:t>
      </w:r>
      <w:r w:rsidRPr="00E0383C">
        <w:rPr>
          <w:rFonts w:ascii="Times New Roman" w:eastAsiaTheme="minorHAnsi" w:hAnsi="Times New Roman"/>
          <w:sz w:val="24"/>
          <w:szCs w:val="24"/>
        </w:rPr>
        <w:t>.</w:t>
      </w:r>
    </w:p>
    <w:p w:rsidR="00E0383C" w:rsidRPr="00E0383C" w:rsidRDefault="00E0383C" w:rsidP="00E0383C">
      <w:pPr>
        <w:numPr>
          <w:ilvl w:val="0"/>
          <w:numId w:val="38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E0383C">
        <w:rPr>
          <w:rFonts w:ascii="Times New Roman" w:eastAsiaTheme="minorHAnsi" w:hAnsi="Times New Roman"/>
          <w:sz w:val="24"/>
          <w:szCs w:val="24"/>
        </w:rPr>
        <w:t xml:space="preserve">Построить СКУД на базе ключей </w:t>
      </w:r>
      <w:r w:rsidRPr="00E0383C">
        <w:rPr>
          <w:rFonts w:ascii="Times New Roman" w:eastAsiaTheme="minorHAnsi" w:hAnsi="Times New Roman"/>
          <w:sz w:val="24"/>
          <w:szCs w:val="24"/>
          <w:lang w:val="en-US"/>
        </w:rPr>
        <w:t>iButton</w:t>
      </w:r>
      <w:r w:rsidRPr="00E0383C">
        <w:rPr>
          <w:rFonts w:ascii="Times New Roman" w:eastAsiaTheme="minorHAnsi" w:hAnsi="Times New Roman"/>
          <w:sz w:val="24"/>
          <w:szCs w:val="24"/>
        </w:rPr>
        <w:t>.</w:t>
      </w:r>
    </w:p>
    <w:p w:rsidR="003C4AF4" w:rsidRPr="003C4AF4" w:rsidRDefault="00D22B00" w:rsidP="003C4AF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Раздел</w:t>
      </w:r>
      <w:r w:rsidR="003C4AF4">
        <w:rPr>
          <w:rFonts w:ascii="Times New Roman" w:eastAsia="Times New Roman" w:hAnsi="Times New Roman"/>
          <w:b/>
          <w:sz w:val="24"/>
          <w:lang w:eastAsia="ru-RU"/>
        </w:rPr>
        <w:t xml:space="preserve"> 5-8</w:t>
      </w:r>
    </w:p>
    <w:p w:rsidR="009C7F4B" w:rsidRPr="00E0383C" w:rsidRDefault="003C4AF4" w:rsidP="003C4AF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  <w:r w:rsidRPr="00E0383C">
        <w:rPr>
          <w:rFonts w:ascii="Times New Roman" w:eastAsia="Times New Roman" w:hAnsi="Times New Roman"/>
          <w:b/>
          <w:sz w:val="24"/>
          <w:lang w:eastAsia="ru-RU"/>
        </w:rPr>
        <w:t>Вопросы:</w:t>
      </w:r>
    </w:p>
    <w:p w:rsidR="00E0383C" w:rsidRDefault="00E0383C" w:rsidP="00E0383C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Привести примеры атак на системы данных, в которых используется аутентификация на основе пароля, и способы защиты от них.</w:t>
      </w:r>
    </w:p>
    <w:p w:rsidR="00E0383C" w:rsidRPr="00297639" w:rsidRDefault="00E0383C" w:rsidP="00E0383C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297639">
        <w:rPr>
          <w:rFonts w:ascii="Times New Roman" w:hAnsi="Times New Roman"/>
          <w:sz w:val="24"/>
          <w:szCs w:val="24"/>
        </w:rPr>
        <w:t xml:space="preserve">Привести примеры атак на системы данных, </w:t>
      </w:r>
      <w:r>
        <w:rPr>
          <w:rFonts w:ascii="Times New Roman" w:hAnsi="Times New Roman"/>
          <w:sz w:val="24"/>
          <w:szCs w:val="24"/>
        </w:rPr>
        <w:t>использующие</w:t>
      </w:r>
      <w:r w:rsidRPr="00297639">
        <w:rPr>
          <w:rFonts w:ascii="Times New Roman" w:hAnsi="Times New Roman"/>
          <w:sz w:val="24"/>
          <w:szCs w:val="24"/>
        </w:rPr>
        <w:t xml:space="preserve"> аутентификаци</w:t>
      </w:r>
      <w:r>
        <w:rPr>
          <w:rFonts w:ascii="Times New Roman" w:hAnsi="Times New Roman"/>
          <w:sz w:val="24"/>
          <w:szCs w:val="24"/>
        </w:rPr>
        <w:t>ю</w:t>
      </w:r>
      <w:r w:rsidRPr="00297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помощью биометрических характеристик, и способы защиты от них</w:t>
      </w:r>
      <w:r w:rsidRPr="00297639">
        <w:rPr>
          <w:rFonts w:ascii="Times New Roman" w:hAnsi="Times New Roman"/>
          <w:sz w:val="24"/>
          <w:szCs w:val="24"/>
        </w:rPr>
        <w:t>.</w:t>
      </w:r>
    </w:p>
    <w:p w:rsidR="00E0383C" w:rsidRPr="00297639" w:rsidRDefault="00E0383C" w:rsidP="00E0383C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297639">
        <w:rPr>
          <w:rFonts w:ascii="Times New Roman" w:hAnsi="Times New Roman"/>
          <w:sz w:val="24"/>
          <w:szCs w:val="24"/>
        </w:rPr>
        <w:t xml:space="preserve">Привести примеры атак на системы данных, </w:t>
      </w:r>
      <w:r>
        <w:rPr>
          <w:rFonts w:ascii="Times New Roman" w:hAnsi="Times New Roman"/>
          <w:sz w:val="24"/>
          <w:szCs w:val="24"/>
        </w:rPr>
        <w:t>использующие</w:t>
      </w:r>
      <w:r w:rsidRPr="00297639">
        <w:rPr>
          <w:rFonts w:ascii="Times New Roman" w:hAnsi="Times New Roman"/>
          <w:sz w:val="24"/>
          <w:szCs w:val="24"/>
        </w:rPr>
        <w:t xml:space="preserve"> аутентификаци</w:t>
      </w:r>
      <w:r>
        <w:rPr>
          <w:rFonts w:ascii="Times New Roman" w:hAnsi="Times New Roman"/>
          <w:sz w:val="24"/>
          <w:szCs w:val="24"/>
        </w:rPr>
        <w:t>ю</w:t>
      </w:r>
      <w:r w:rsidRPr="00297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помощью ОТР-токенов, и способы защиты от них</w:t>
      </w:r>
      <w:r w:rsidRPr="00297639">
        <w:rPr>
          <w:rFonts w:ascii="Times New Roman" w:hAnsi="Times New Roman"/>
          <w:sz w:val="24"/>
          <w:szCs w:val="24"/>
        </w:rPr>
        <w:t>.</w:t>
      </w:r>
    </w:p>
    <w:p w:rsidR="00E0383C" w:rsidRDefault="00E0383C" w:rsidP="00E0383C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криптографии с открытым ключом для шифрования сообщения.</w:t>
      </w:r>
    </w:p>
    <w:p w:rsidR="00E0383C" w:rsidRDefault="00E0383C" w:rsidP="00E0383C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ЭЦП. Примеры использования.</w:t>
      </w:r>
    </w:p>
    <w:p w:rsidR="00E0383C" w:rsidRDefault="00E0383C" w:rsidP="00E0383C">
      <w:pPr>
        <w:pStyle w:val="a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F41433">
        <w:rPr>
          <w:rFonts w:ascii="Times New Roman" w:hAnsi="Times New Roman"/>
          <w:sz w:val="24"/>
          <w:szCs w:val="24"/>
        </w:rPr>
        <w:t>Реализуемые алгоритмы криптографического преобразования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41433">
        <w:rPr>
          <w:rFonts w:ascii="Times New Roman" w:hAnsi="Times New Roman"/>
          <w:sz w:val="24"/>
          <w:szCs w:val="24"/>
        </w:rPr>
        <w:t>СКЗИ «Кр</w:t>
      </w:r>
      <w:r>
        <w:rPr>
          <w:rFonts w:ascii="Times New Roman" w:hAnsi="Times New Roman"/>
          <w:sz w:val="24"/>
          <w:szCs w:val="24"/>
        </w:rPr>
        <w:t>ипто БД».</w:t>
      </w:r>
    </w:p>
    <w:p w:rsidR="00B530FB" w:rsidRPr="00E0383C" w:rsidRDefault="00B530FB" w:rsidP="00B530F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/>
          <w:b/>
          <w:sz w:val="24"/>
          <w:lang w:eastAsia="ru-RU"/>
        </w:rPr>
      </w:pPr>
      <w:r w:rsidRPr="00E0383C">
        <w:rPr>
          <w:rFonts w:ascii="Times New Roman" w:eastAsia="Times New Roman" w:hAnsi="Times New Roman"/>
          <w:b/>
          <w:sz w:val="24"/>
          <w:lang w:eastAsia="ru-RU"/>
        </w:rPr>
        <w:t>Задания:</w:t>
      </w:r>
    </w:p>
    <w:p w:rsidR="00E0383C" w:rsidRPr="00D861D3" w:rsidRDefault="00E0383C" w:rsidP="00E0383C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Для сервера базы данных и для каждого пользователя, включая администраторов безопасности, создать по одной ключевой паре (открытый и закрытый ключи) с использованием СКЗИ «Крипто БД».</w:t>
      </w:r>
    </w:p>
    <w:p w:rsidR="009C7F4B" w:rsidRDefault="009C7F4B" w:rsidP="00D47A2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7F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2482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:rsidR="007C230D" w:rsidRPr="00AF2482" w:rsidRDefault="007C230D" w:rsidP="007C230D">
      <w:pPr>
        <w:widowControl w:val="0"/>
        <w:autoSpaceDE w:val="0"/>
        <w:autoSpaceDN w:val="0"/>
        <w:adjustRightInd w:val="0"/>
        <w:spacing w:before="120" w:after="12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30D">
        <w:rPr>
          <w:rFonts w:ascii="Times New Roman" w:eastAsia="Times New Roman" w:hAnsi="Times New Roman"/>
          <w:b/>
          <w:sz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3837"/>
        <w:gridCol w:w="5466"/>
      </w:tblGrid>
      <w:tr w:rsidR="00D22B00" w:rsidRPr="002B5EFA" w:rsidTr="00D22B00">
        <w:trPr>
          <w:trHeight w:val="753"/>
          <w:tblHeader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B00" w:rsidRPr="002B5EFA" w:rsidRDefault="00D22B00" w:rsidP="00F07ED0">
            <w:pPr>
              <w:jc w:val="center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 xml:space="preserve">Структурный элемент </w:t>
            </w:r>
            <w:r w:rsidRPr="002B5EFA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B00" w:rsidRPr="002B5EFA" w:rsidRDefault="00D22B00" w:rsidP="00F07ED0">
            <w:pPr>
              <w:jc w:val="center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B00" w:rsidRPr="002B5EFA" w:rsidRDefault="00D22B00" w:rsidP="00F07ED0">
            <w:pPr>
              <w:jc w:val="center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Оценочные средства</w:t>
            </w:r>
          </w:p>
        </w:tc>
      </w:tr>
      <w:tr w:rsidR="00D22B00" w:rsidRPr="002B5EFA" w:rsidTr="00F07ED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pStyle w:val="Style3"/>
              <w:widowControl/>
              <w:ind w:firstLine="11"/>
              <w:jc w:val="both"/>
              <w:rPr>
                <w:b/>
                <w:iCs/>
                <w:sz w:val="22"/>
                <w:szCs w:val="22"/>
              </w:rPr>
            </w:pPr>
            <w:r w:rsidRPr="002B5EFA">
              <w:rPr>
                <w:rStyle w:val="FontStyle16"/>
                <w:color w:val="0000FF"/>
                <w:sz w:val="22"/>
                <w:szCs w:val="22"/>
              </w:rPr>
              <w:t>ОПК-3</w:t>
            </w:r>
            <w:r w:rsidRPr="002B5EFA">
              <w:rPr>
                <w:rStyle w:val="FontStyle16"/>
                <w:sz w:val="22"/>
                <w:szCs w:val="22"/>
              </w:rPr>
              <w:t xml:space="preserve"> - </w:t>
            </w:r>
            <w:r w:rsidRPr="002B5EFA">
              <w:rPr>
                <w:bCs/>
                <w:sz w:val="22"/>
                <w:szCs w:val="22"/>
              </w:rPr>
              <w:t>способностью применять языки, системы и инструментальные средства программирования в профессиональной деятельности</w:t>
            </w:r>
            <w:r w:rsidRPr="002B5EFA">
              <w:rPr>
                <w:rStyle w:val="FontStyle16"/>
                <w:sz w:val="22"/>
                <w:szCs w:val="22"/>
              </w:rPr>
              <w:t>.</w:t>
            </w:r>
          </w:p>
        </w:tc>
      </w:tr>
      <w:tr w:rsidR="00D22B00" w:rsidRPr="002B5EFA" w:rsidTr="00D22B00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Знать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2B5EFA">
              <w:rPr>
                <w:i/>
                <w:iCs/>
                <w:sz w:val="22"/>
                <w:szCs w:val="22"/>
              </w:rPr>
              <w:t>Виды аутентификации и принципы, на которых они основаны.</w:t>
            </w:r>
          </w:p>
          <w:p w:rsidR="00D22B00" w:rsidRPr="002B5EFA" w:rsidRDefault="00D22B00" w:rsidP="00F07ED0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2B5EFA">
              <w:rPr>
                <w:i/>
                <w:iCs/>
                <w:sz w:val="22"/>
                <w:szCs w:val="22"/>
              </w:rPr>
              <w:t xml:space="preserve">Принципы программирования </w:t>
            </w:r>
            <w:r w:rsidRPr="002B5EFA">
              <w:rPr>
                <w:i/>
                <w:iCs/>
                <w:sz w:val="22"/>
                <w:szCs w:val="22"/>
              </w:rPr>
              <w:lastRenderedPageBreak/>
              <w:t>различных видов карт и ключей доступа.</w:t>
            </w:r>
          </w:p>
          <w:p w:rsidR="00D22B00" w:rsidRPr="002B5EFA" w:rsidRDefault="00D22B00" w:rsidP="00F07ED0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2B5EFA">
              <w:rPr>
                <w:i/>
                <w:iCs/>
                <w:sz w:val="22"/>
                <w:szCs w:val="22"/>
              </w:rPr>
              <w:t>Типы атак на системы данных, использующих различные виды  аутентификации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lastRenderedPageBreak/>
              <w:t>Вопросы для зачета: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1.</w:t>
            </w:r>
            <w:r w:rsidRPr="002B5EFA">
              <w:rPr>
                <w:rFonts w:ascii="Times New Roman" w:hAnsi="Times New Roman"/>
              </w:rPr>
              <w:tab/>
              <w:t>Процедуры, выполняемые при регистрации пользователя в системе.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lastRenderedPageBreak/>
              <w:t>2.</w:t>
            </w:r>
            <w:r w:rsidRPr="002B5EFA">
              <w:rPr>
                <w:rFonts w:ascii="Times New Roman" w:hAnsi="Times New Roman"/>
              </w:rPr>
              <w:tab/>
              <w:t>Перечислить элементы аутентификации.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3.</w:t>
            </w:r>
            <w:r w:rsidRPr="002B5EFA">
              <w:rPr>
                <w:rFonts w:ascii="Times New Roman" w:hAnsi="Times New Roman"/>
              </w:rPr>
              <w:tab/>
              <w:t>Привести примеры факторов аутентификации.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4.</w:t>
            </w:r>
            <w:r w:rsidRPr="002B5EFA">
              <w:rPr>
                <w:rFonts w:ascii="Times New Roman" w:hAnsi="Times New Roman"/>
              </w:rPr>
              <w:tab/>
              <w:t>Для чего служит механизм управления доступом?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5.</w:t>
            </w:r>
            <w:r w:rsidRPr="002B5EFA">
              <w:rPr>
                <w:rFonts w:ascii="Times New Roman" w:hAnsi="Times New Roman"/>
              </w:rPr>
              <w:tab/>
              <w:t>Структура команд APDU. Примеры команд APDU.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6.</w:t>
            </w:r>
            <w:r w:rsidRPr="002B5EFA">
              <w:rPr>
                <w:rFonts w:ascii="Times New Roman" w:hAnsi="Times New Roman"/>
              </w:rPr>
              <w:tab/>
              <w:t>Для чего необходимы парольные политики?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7.</w:t>
            </w:r>
            <w:r w:rsidRPr="002B5EFA">
              <w:rPr>
                <w:rFonts w:ascii="Times New Roman" w:hAnsi="Times New Roman"/>
              </w:rPr>
              <w:tab/>
              <w:t>Методы парольной аутентификации.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8.</w:t>
            </w:r>
            <w:r w:rsidRPr="002B5EFA">
              <w:rPr>
                <w:rFonts w:ascii="Times New Roman" w:hAnsi="Times New Roman"/>
              </w:rPr>
              <w:tab/>
              <w:t>Описать принципы работы биометрических систем.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9.</w:t>
            </w:r>
            <w:r w:rsidRPr="002B5EFA">
              <w:rPr>
                <w:rFonts w:ascii="Times New Roman" w:hAnsi="Times New Roman"/>
              </w:rPr>
              <w:tab/>
              <w:t>Описать принцип работы ОТР-токена.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10.</w:t>
            </w:r>
            <w:r w:rsidRPr="002B5EFA">
              <w:rPr>
                <w:rFonts w:ascii="Times New Roman" w:hAnsi="Times New Roman"/>
              </w:rPr>
              <w:tab/>
              <w:t>Способы аутентификации пользователя при использовании ОТР-токена.</w:t>
            </w:r>
          </w:p>
        </w:tc>
      </w:tr>
      <w:tr w:rsidR="00D22B00" w:rsidRPr="002B5EFA" w:rsidTr="00D22B00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lastRenderedPageBreak/>
              <w:t>Уметь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2B5EFA">
              <w:rPr>
                <w:i/>
                <w:iCs/>
                <w:sz w:val="22"/>
                <w:szCs w:val="22"/>
              </w:rPr>
              <w:t>Настраивать систему организации и контроля доступа различного вида.</w:t>
            </w:r>
          </w:p>
          <w:p w:rsidR="00D22B00" w:rsidRPr="002B5EFA" w:rsidRDefault="00D22B00" w:rsidP="00F07ED0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2B5EFA">
              <w:rPr>
                <w:i/>
                <w:iCs/>
                <w:sz w:val="22"/>
                <w:szCs w:val="22"/>
              </w:rPr>
              <w:t>Анализировать и находить решения по защите от атак на системы данных, использующих различные виды аутентификации.</w:t>
            </w:r>
          </w:p>
          <w:p w:rsidR="00D22B00" w:rsidRPr="002B5EFA" w:rsidRDefault="00D22B00" w:rsidP="00F07ED0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2B5EFA">
              <w:rPr>
                <w:i/>
                <w:iCs/>
                <w:sz w:val="22"/>
                <w:szCs w:val="22"/>
              </w:rPr>
              <w:t>Устанавливать средства защиты БД.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4837" w:rsidRPr="002B5EFA" w:rsidRDefault="00DE4837" w:rsidP="00DE4837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1. Провести анализ атак на системы данных, в которых используется аутентификация на основе пароля, и найти способы защиты от них.</w:t>
            </w:r>
          </w:p>
          <w:p w:rsidR="00D22B00" w:rsidRPr="002B5EFA" w:rsidRDefault="00DE4837" w:rsidP="00DE4837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1"/>
              <w:jc w:val="both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2. Провести анализ атак на системы данных, использующие аутентификацию с помощью биометрических характеристик, и найти способы защиты от них.</w:t>
            </w:r>
          </w:p>
          <w:p w:rsidR="00DE4837" w:rsidRPr="002B5EFA" w:rsidRDefault="00DE4837" w:rsidP="00DE4837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1"/>
              <w:jc w:val="both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3. Провести анализ атак на системы данных, использующие аутентификацию с помощью ОТР-токенов, и найти способы защиты от них.</w:t>
            </w:r>
          </w:p>
        </w:tc>
      </w:tr>
      <w:tr w:rsidR="00D22B00" w:rsidRPr="002B5EFA" w:rsidTr="00D22B00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Владеть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2B00" w:rsidRPr="002B5EFA" w:rsidRDefault="00D22B00" w:rsidP="00F07ED0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2B5EFA">
              <w:rPr>
                <w:i/>
                <w:iCs/>
                <w:sz w:val="22"/>
                <w:szCs w:val="22"/>
              </w:rPr>
              <w:t>Навыками настройки и администрирования средств защиты БД.</w:t>
            </w:r>
          </w:p>
          <w:p w:rsidR="00D22B00" w:rsidRPr="002B5EFA" w:rsidRDefault="00D22B00" w:rsidP="00F07ED0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2B5EFA">
              <w:rPr>
                <w:i/>
                <w:iCs/>
                <w:sz w:val="22"/>
                <w:szCs w:val="22"/>
              </w:rPr>
              <w:t>Навыками разработки системы защиты с учетом особенностей защиты информации, обрабатываемой в СУБД.</w:t>
            </w:r>
          </w:p>
          <w:p w:rsidR="00D22B00" w:rsidRPr="002B5EFA" w:rsidRDefault="00D22B00" w:rsidP="00F07ED0">
            <w:pPr>
              <w:pStyle w:val="Style3"/>
              <w:widowControl/>
              <w:ind w:firstLine="11"/>
              <w:jc w:val="both"/>
              <w:rPr>
                <w:i/>
                <w:iCs/>
                <w:sz w:val="22"/>
                <w:szCs w:val="22"/>
              </w:rPr>
            </w:pPr>
            <w:r w:rsidRPr="002B5EFA">
              <w:rPr>
                <w:i/>
                <w:iCs/>
                <w:sz w:val="22"/>
                <w:szCs w:val="22"/>
              </w:rPr>
              <w:t>Навыками анализа критериев оценки эффективности и надежности средств защиты информации программного обеспечения автоматизированных систем.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2B00" w:rsidRPr="002B5EFA" w:rsidRDefault="00DE4837" w:rsidP="00DE4837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1. Запрограммировать смарт карту.</w:t>
            </w:r>
          </w:p>
          <w:p w:rsidR="00DE4837" w:rsidRPr="002B5EFA" w:rsidRDefault="00DE4837" w:rsidP="00DE4837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2. Внести в БД биометрической системы аутентификации 2х администраторов. В качестве идентификаторов использовать отпечаток пальца и модель лица.</w:t>
            </w:r>
          </w:p>
          <w:p w:rsidR="00DE4837" w:rsidRPr="002B5EFA" w:rsidRDefault="00DE4837" w:rsidP="00DE4837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3. Внести в БД биометрической системы аутентификации 2х пользователей. В качестве идентификаторов использовать отпечаток пальца или пароль.</w:t>
            </w:r>
          </w:p>
          <w:p w:rsidR="00DE4837" w:rsidRPr="002B5EFA" w:rsidRDefault="00DE4837" w:rsidP="00DE4837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4. Запрограммировать 2 ключа iButton на блокировку входа.</w:t>
            </w:r>
          </w:p>
          <w:p w:rsidR="00DE4837" w:rsidRPr="002B5EFA" w:rsidRDefault="00DE4837" w:rsidP="005D634D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 xml:space="preserve">5. Запрограммировать 2 ключа iButton на </w:t>
            </w:r>
            <w:r w:rsidR="005D634D" w:rsidRPr="002B5EFA">
              <w:rPr>
                <w:rFonts w:ascii="Times New Roman" w:hAnsi="Times New Roman"/>
              </w:rPr>
              <w:t>администрирование</w:t>
            </w:r>
            <w:r w:rsidRPr="002B5EFA">
              <w:rPr>
                <w:rFonts w:ascii="Times New Roman" w:hAnsi="Times New Roman"/>
              </w:rPr>
              <w:t xml:space="preserve"> </w:t>
            </w:r>
            <w:r w:rsidR="005D634D" w:rsidRPr="002B5EFA">
              <w:rPr>
                <w:rFonts w:ascii="Times New Roman" w:hAnsi="Times New Roman"/>
              </w:rPr>
              <w:t>системы</w:t>
            </w:r>
            <w:r w:rsidRPr="002B5EFA">
              <w:rPr>
                <w:rFonts w:ascii="Times New Roman" w:hAnsi="Times New Roman"/>
              </w:rPr>
              <w:t>.</w:t>
            </w:r>
          </w:p>
        </w:tc>
      </w:tr>
      <w:tr w:rsidR="00D22B00" w:rsidRPr="002B5EFA" w:rsidTr="00F07ED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B5EFA">
              <w:rPr>
                <w:rStyle w:val="FontStyle16"/>
                <w:bCs w:val="0"/>
                <w:color w:val="0000FF"/>
                <w:sz w:val="22"/>
                <w:szCs w:val="22"/>
              </w:rPr>
              <w:t xml:space="preserve">ПК-23 - </w:t>
            </w:r>
            <w:r w:rsidRPr="002B5EFA">
              <w:rPr>
                <w:rFonts w:ascii="Times New Roman" w:eastAsia="Times New Roman" w:hAnsi="Times New Roman"/>
                <w:bCs/>
                <w:iCs/>
                <w:lang w:eastAsia="ru-RU"/>
              </w:rPr>
              <w:t>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D22B00" w:rsidRPr="002B5EFA" w:rsidTr="00D22B00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Знать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Методы формирования требований по защите информации, обрабатываемой в СУБД.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Основные средства и способы обеспечения информационной безопасности, принципы построения систем защиты информации, обрабатываемой в СУБД.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Принципы организации и структура систем защиты информации программного обеспечения автоматизированных систем.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Организационные меры по защите </w:t>
            </w: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>информации, обрабатываемой в СУБД.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lastRenderedPageBreak/>
              <w:t>Вопросы к экзамену: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1.</w:t>
            </w:r>
            <w:r w:rsidRPr="002B5EFA">
              <w:rPr>
                <w:rFonts w:ascii="Times New Roman" w:hAnsi="Times New Roman"/>
              </w:rPr>
              <w:tab/>
              <w:t>Процедуры, выполняемые при регистрации пользователя в системе.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2.</w:t>
            </w:r>
            <w:r w:rsidRPr="002B5EFA">
              <w:rPr>
                <w:rFonts w:ascii="Times New Roman" w:hAnsi="Times New Roman"/>
              </w:rPr>
              <w:tab/>
              <w:t>Перечислить элементы аутентификации.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3.</w:t>
            </w:r>
            <w:r w:rsidRPr="002B5EFA">
              <w:rPr>
                <w:rFonts w:ascii="Times New Roman" w:hAnsi="Times New Roman"/>
              </w:rPr>
              <w:tab/>
              <w:t>Привести примеры факторов аутентификации.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4.</w:t>
            </w:r>
            <w:r w:rsidRPr="002B5EFA">
              <w:rPr>
                <w:rFonts w:ascii="Times New Roman" w:hAnsi="Times New Roman"/>
              </w:rPr>
              <w:tab/>
              <w:t>Для чего служит механизм управления доступом?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5.</w:t>
            </w:r>
            <w:r w:rsidRPr="002B5EFA">
              <w:rPr>
                <w:rFonts w:ascii="Times New Roman" w:hAnsi="Times New Roman"/>
              </w:rPr>
              <w:tab/>
              <w:t>Структура команд APDU. Примеры команд APDU.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6.</w:t>
            </w:r>
            <w:r w:rsidRPr="002B5EFA">
              <w:rPr>
                <w:rFonts w:ascii="Times New Roman" w:hAnsi="Times New Roman"/>
              </w:rPr>
              <w:tab/>
              <w:t>Для чего необходимы парольные политики?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7.</w:t>
            </w:r>
            <w:r w:rsidRPr="002B5EFA">
              <w:rPr>
                <w:rFonts w:ascii="Times New Roman" w:hAnsi="Times New Roman"/>
              </w:rPr>
              <w:tab/>
              <w:t>Методы парольной аутентификации.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8.</w:t>
            </w:r>
            <w:r w:rsidRPr="002B5EFA">
              <w:rPr>
                <w:rFonts w:ascii="Times New Roman" w:hAnsi="Times New Roman"/>
              </w:rPr>
              <w:tab/>
              <w:t xml:space="preserve">Привести примеры атак на системы данных, в которых используется аутентификация на основе </w:t>
            </w:r>
            <w:r w:rsidRPr="002B5EFA">
              <w:rPr>
                <w:rFonts w:ascii="Times New Roman" w:hAnsi="Times New Roman"/>
              </w:rPr>
              <w:lastRenderedPageBreak/>
              <w:t>пароля, и способы защиты от них.</w:t>
            </w:r>
          </w:p>
          <w:p w:rsidR="00D22B00" w:rsidRPr="002B5EFA" w:rsidRDefault="00D22B00" w:rsidP="00D22B0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9.</w:t>
            </w:r>
            <w:r w:rsidRPr="002B5EFA">
              <w:rPr>
                <w:rFonts w:ascii="Times New Roman" w:hAnsi="Times New Roman"/>
              </w:rPr>
              <w:tab/>
              <w:t>Привести примеры атак на системы данных, использующие аутентификацию с помощью биометрических характеристик, и способы защиты от них.</w:t>
            </w:r>
          </w:p>
        </w:tc>
      </w:tr>
      <w:tr w:rsidR="00D22B00" w:rsidRPr="002B5EFA" w:rsidTr="00D22B00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lastRenderedPageBreak/>
              <w:t>Уметь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Использовать методы формирования требований по защите информации, обрабатываемой в СУБД.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Классифицировать средства и способы обеспечения информационной безопасности, принципы построения систем защиты информации, обрабатываемой в СУБД.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Организовывать безопасность АРМ, на которых установлена СУБД.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4837" w:rsidRPr="002B5EFA" w:rsidRDefault="00DE4837" w:rsidP="00DE4837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1.</w:t>
            </w:r>
            <w:r w:rsidRPr="002B5EFA">
              <w:rPr>
                <w:rFonts w:ascii="Times New Roman" w:hAnsi="Times New Roman"/>
              </w:rPr>
              <w:tab/>
              <w:t>Построить СКУД на базе контактных смарт-карт.</w:t>
            </w:r>
          </w:p>
          <w:p w:rsidR="00DE4837" w:rsidRPr="002B5EFA" w:rsidRDefault="00DE4837" w:rsidP="00DE4837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2.</w:t>
            </w:r>
            <w:r w:rsidRPr="002B5EFA">
              <w:rPr>
                <w:rFonts w:ascii="Times New Roman" w:hAnsi="Times New Roman"/>
              </w:rPr>
              <w:tab/>
              <w:t>Построить СКУД на базе бесконтактных RFID смарт-карт.</w:t>
            </w:r>
          </w:p>
          <w:p w:rsidR="00DE4837" w:rsidRPr="002B5EFA" w:rsidRDefault="00DE4837" w:rsidP="00DE4837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3.</w:t>
            </w:r>
            <w:r w:rsidRPr="002B5EFA">
              <w:rPr>
                <w:rFonts w:ascii="Times New Roman" w:hAnsi="Times New Roman"/>
              </w:rPr>
              <w:tab/>
              <w:t>Построить СКУД на базе биометрических систем.</w:t>
            </w:r>
          </w:p>
          <w:p w:rsidR="00DE4837" w:rsidRPr="002B5EFA" w:rsidRDefault="00DE4837" w:rsidP="00DE4837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4.</w:t>
            </w:r>
            <w:r w:rsidRPr="002B5EFA">
              <w:rPr>
                <w:rFonts w:ascii="Times New Roman" w:hAnsi="Times New Roman"/>
              </w:rPr>
              <w:tab/>
              <w:t>Построить СКУД на базе ключей eToken.</w:t>
            </w:r>
          </w:p>
          <w:p w:rsidR="00D22B00" w:rsidRPr="002B5EFA" w:rsidRDefault="00DE4837" w:rsidP="00DE4837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5.</w:t>
            </w:r>
            <w:r w:rsidRPr="002B5EFA">
              <w:rPr>
                <w:rFonts w:ascii="Times New Roman" w:hAnsi="Times New Roman"/>
              </w:rPr>
              <w:tab/>
              <w:t>Построить СКУД на базе ключей iButton.</w:t>
            </w:r>
          </w:p>
          <w:p w:rsidR="005D634D" w:rsidRPr="002B5EFA" w:rsidRDefault="005D634D" w:rsidP="005D634D">
            <w:pPr>
              <w:pStyle w:val="a9"/>
              <w:autoSpaceDE w:val="0"/>
              <w:autoSpaceDN w:val="0"/>
              <w:adjustRightInd w:val="0"/>
              <w:spacing w:before="120" w:after="120" w:line="240" w:lineRule="auto"/>
              <w:ind w:left="62" w:firstLine="412"/>
              <w:jc w:val="both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6. Настроить систему видеонаблюдения помещения, в котором находиться ОИ.</w:t>
            </w:r>
          </w:p>
        </w:tc>
      </w:tr>
      <w:tr w:rsidR="00D22B00" w:rsidRPr="002B5EFA" w:rsidTr="00D22B00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Владеть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B00" w:rsidRPr="002B5EFA" w:rsidRDefault="00D22B00" w:rsidP="00F0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Методами формирования требований по защите информации, обрабатываемой в СУБД.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lang w:eastAsia="ru-RU"/>
              </w:rPr>
              <w:t xml:space="preserve">Навыками анализа методов формирования требований по защите информации, </w:t>
            </w: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обрабатываемой в СУБД.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2B00" w:rsidRPr="002B5EFA" w:rsidRDefault="005D634D" w:rsidP="005D634D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1. Обеспечить конфиденциальности и контроль целостности информации в БД с использованием СКЗИ «Крипто БД» по требованиям ИБ.</w:t>
            </w:r>
          </w:p>
          <w:p w:rsidR="005B69AA" w:rsidRPr="002B5EFA" w:rsidRDefault="005B69AA" w:rsidP="005D634D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2. Провести мониторинг и аудит доступа к зашифрованным данным БД.</w:t>
            </w:r>
          </w:p>
        </w:tc>
      </w:tr>
      <w:tr w:rsidR="00D22B00" w:rsidRPr="002B5EFA" w:rsidTr="00F07ED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B5EFA">
              <w:rPr>
                <w:rStyle w:val="FontStyle16"/>
                <w:bCs w:val="0"/>
                <w:color w:val="0000FF"/>
                <w:sz w:val="22"/>
                <w:szCs w:val="22"/>
              </w:rPr>
              <w:t xml:space="preserve">ПК-25 - </w:t>
            </w:r>
            <w:r w:rsidRPr="002B5EFA">
              <w:rPr>
                <w:rFonts w:ascii="Times New Roman" w:eastAsia="Times New Roman" w:hAnsi="Times New Roman"/>
                <w:bCs/>
                <w:iCs/>
                <w:lang w:eastAsia="ru-RU"/>
              </w:rPr>
              <w:t>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D22B00" w:rsidRPr="002B5EFA" w:rsidTr="00D22B00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2B00" w:rsidRPr="002B5EFA" w:rsidRDefault="00D22B00" w:rsidP="00F07ED0">
            <w:pPr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Знать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Принципы работы баз данных.</w:t>
            </w:r>
            <w:r w:rsidRPr="002B5EFA">
              <w:rPr>
                <w:rFonts w:ascii="Times New Roman" w:eastAsia="Times New Roman" w:hAnsi="Times New Roman"/>
                <w:i/>
                <w:lang w:eastAsia="ru-RU"/>
              </w:rPr>
              <w:t xml:space="preserve"> Основные средства обеспечения безопасности данных. 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Принципы </w:t>
            </w:r>
            <w:r w:rsidRPr="002B5EFA">
              <w:rPr>
                <w:rFonts w:ascii="Times New Roman" w:eastAsia="Times New Roman" w:hAnsi="Times New Roman"/>
                <w:i/>
                <w:lang w:eastAsia="ru-RU"/>
              </w:rPr>
              <w:t>администрирования баз данных. Средства обеспечения безопасности данных.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Организацию защиты информации баз данных. </w:t>
            </w:r>
            <w:r w:rsidRPr="002B5EFA">
              <w:rPr>
                <w:rFonts w:ascii="Times New Roman" w:eastAsia="Times New Roman" w:hAnsi="Times New Roman"/>
                <w:i/>
                <w:lang w:eastAsia="ru-RU"/>
              </w:rPr>
              <w:t>Сравнительный анализ эффективности применения средств обеспечения безопасности  данных.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2B00" w:rsidRPr="002B5EFA" w:rsidRDefault="00D22B00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Вопросы к экзамену:</w:t>
            </w:r>
          </w:p>
          <w:p w:rsidR="00D22B00" w:rsidRPr="002B5EFA" w:rsidRDefault="00D22B00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10.</w:t>
            </w:r>
            <w:r w:rsidRPr="002B5EFA">
              <w:rPr>
                <w:rFonts w:ascii="Times New Roman" w:hAnsi="Times New Roman"/>
              </w:rPr>
              <w:tab/>
              <w:t>Описать принципы работы биометрических систем.</w:t>
            </w:r>
          </w:p>
          <w:p w:rsidR="00D22B00" w:rsidRPr="002B5EFA" w:rsidRDefault="00D22B00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11.</w:t>
            </w:r>
            <w:r w:rsidRPr="002B5EFA">
              <w:rPr>
                <w:rFonts w:ascii="Times New Roman" w:hAnsi="Times New Roman"/>
              </w:rPr>
              <w:tab/>
              <w:t>Описать принцип работы ОТР-токена.</w:t>
            </w:r>
          </w:p>
          <w:p w:rsidR="00D22B00" w:rsidRPr="002B5EFA" w:rsidRDefault="00D22B00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12.</w:t>
            </w:r>
            <w:r w:rsidRPr="002B5EFA">
              <w:rPr>
                <w:rFonts w:ascii="Times New Roman" w:hAnsi="Times New Roman"/>
              </w:rPr>
              <w:tab/>
              <w:t>Способы аутентификации пользователя при использовании ОТР-токена.</w:t>
            </w:r>
          </w:p>
          <w:p w:rsidR="00D22B00" w:rsidRPr="002B5EFA" w:rsidRDefault="00D22B00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13.</w:t>
            </w:r>
            <w:r w:rsidRPr="002B5EFA">
              <w:rPr>
                <w:rFonts w:ascii="Times New Roman" w:hAnsi="Times New Roman"/>
              </w:rPr>
              <w:tab/>
              <w:t>Привести примеры атак на системы данных, использующие аутентификацию с помощью ОТР-токенов, и способы защиты от них.</w:t>
            </w:r>
          </w:p>
          <w:p w:rsidR="00D22B00" w:rsidRPr="002B5EFA" w:rsidRDefault="00D22B00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14.</w:t>
            </w:r>
            <w:r w:rsidRPr="002B5EFA">
              <w:rPr>
                <w:rFonts w:ascii="Times New Roman" w:hAnsi="Times New Roman"/>
              </w:rPr>
              <w:tab/>
              <w:t>Применение криптографии с открытым ключом для шифрования сообщения.</w:t>
            </w:r>
          </w:p>
          <w:p w:rsidR="00D22B00" w:rsidRPr="002B5EFA" w:rsidRDefault="00D22B00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15.</w:t>
            </w:r>
            <w:r w:rsidRPr="002B5EFA">
              <w:rPr>
                <w:rFonts w:ascii="Times New Roman" w:hAnsi="Times New Roman"/>
              </w:rPr>
              <w:tab/>
              <w:t>ЭЦП. Примеры использования.</w:t>
            </w:r>
          </w:p>
          <w:p w:rsidR="00D22B00" w:rsidRPr="002B5EFA" w:rsidRDefault="00D22B00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16.</w:t>
            </w:r>
            <w:r w:rsidRPr="002B5EFA">
              <w:rPr>
                <w:rFonts w:ascii="Times New Roman" w:hAnsi="Times New Roman"/>
              </w:rPr>
              <w:tab/>
              <w:t>Реализуемые алгоритмы криптографического преобразования в СКЗИ «Крипто БД».</w:t>
            </w:r>
          </w:p>
          <w:p w:rsidR="00D22B00" w:rsidRPr="002B5EFA" w:rsidRDefault="00D22B00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17.</w:t>
            </w:r>
            <w:r w:rsidRPr="002B5EFA">
              <w:rPr>
                <w:rFonts w:ascii="Times New Roman" w:hAnsi="Times New Roman"/>
              </w:rPr>
              <w:tab/>
              <w:t>Архитектура СКЗИ «Крипто БД».</w:t>
            </w:r>
          </w:p>
          <w:p w:rsidR="00D22B00" w:rsidRPr="002B5EFA" w:rsidRDefault="00D22B00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18.</w:t>
            </w:r>
            <w:r w:rsidRPr="002B5EFA">
              <w:rPr>
                <w:rFonts w:ascii="Times New Roman" w:hAnsi="Times New Roman"/>
              </w:rPr>
              <w:tab/>
              <w:t>Этапы эксплуатации СКЗИ «Крипто БД» и задачи, выполняемые на каждом этапе.</w:t>
            </w:r>
          </w:p>
        </w:tc>
      </w:tr>
      <w:tr w:rsidR="00D22B00" w:rsidRPr="002B5EFA" w:rsidTr="00D22B00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2B00" w:rsidRPr="002B5EFA" w:rsidRDefault="00D22B00" w:rsidP="00F07ED0">
            <w:pPr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Уметь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Анализировать работоспособность базы данных. 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lang w:eastAsia="ru-RU"/>
              </w:rPr>
              <w:t xml:space="preserve">Принимать участие в настройке средств обеспечения безопасности данных, </w:t>
            </w: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обрабатываемых в СУБД.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Самостоятельно применять средства обеспечения безопасности данных. 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Участвовать в восстановлении </w:t>
            </w: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>работоспособности систем баз данных при возникновении нештатных ситуаций.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Организовывать безопасность систем баз данных. 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2B00" w:rsidRPr="002B5EFA" w:rsidRDefault="005D634D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lastRenderedPageBreak/>
              <w:t>1. Провести анализ инцидентов безопасности с использованием СКЗИ «Крипто БД».</w:t>
            </w:r>
          </w:p>
          <w:p w:rsidR="005D634D" w:rsidRPr="002B5EFA" w:rsidRDefault="005D634D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2. Настроить СКЗИ «Крипто БД».</w:t>
            </w:r>
          </w:p>
        </w:tc>
      </w:tr>
      <w:tr w:rsidR="00D22B00" w:rsidRPr="002B5EFA" w:rsidTr="00D22B00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2B00" w:rsidRPr="002B5EFA" w:rsidRDefault="00D22B00" w:rsidP="00F07ED0">
            <w:pPr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lastRenderedPageBreak/>
              <w:t>Владеть</w:t>
            </w:r>
          </w:p>
        </w:tc>
        <w:tc>
          <w:tcPr>
            <w:tcW w:w="1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2B00" w:rsidRPr="002B5EFA" w:rsidRDefault="00D22B00" w:rsidP="00F0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lang w:eastAsia="ru-RU"/>
              </w:rPr>
              <w:t>Основными средствами обеспечения безопасности данных.</w:t>
            </w:r>
          </w:p>
          <w:p w:rsidR="00D22B00" w:rsidRPr="002B5EFA" w:rsidRDefault="00D22B00" w:rsidP="00F0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lang w:eastAsia="ru-RU"/>
              </w:rPr>
              <w:t>Навыками работы с нормативными документами по администрированию баз данных.</w:t>
            </w:r>
          </w:p>
          <w:p w:rsidR="00D22B00" w:rsidRPr="002B5EFA" w:rsidRDefault="00D22B00" w:rsidP="00F0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>Средствами обеспечения безопасности данных.</w:t>
            </w:r>
            <w:r w:rsidRPr="002B5EFA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:rsidR="00D22B00" w:rsidRPr="002B5EFA" w:rsidRDefault="00D22B00" w:rsidP="00F0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lang w:eastAsia="ru-RU"/>
              </w:rPr>
              <w:t>Навыками разработки и администрирования базы данных</w:t>
            </w:r>
            <w:r w:rsidRPr="002B5EFA">
              <w:rPr>
                <w:rFonts w:ascii="Times New Roman" w:eastAsia="Times New Roman" w:hAnsi="Times New Roman"/>
                <w:bCs/>
                <w:i/>
                <w:lang w:eastAsia="ru-RU"/>
              </w:rPr>
              <w:t>.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Навыками организации безопасности систем баз данных. </w:t>
            </w:r>
          </w:p>
          <w:p w:rsidR="00D22B00" w:rsidRPr="002B5EFA" w:rsidRDefault="00D22B00" w:rsidP="00F07ED0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2B5EFA">
              <w:rPr>
                <w:rFonts w:ascii="Times New Roman" w:eastAsia="Times New Roman" w:hAnsi="Times New Roman"/>
                <w:i/>
                <w:lang w:eastAsia="ru-RU"/>
              </w:rPr>
              <w:t>Средствами обеспечения безопасности данных и АИС.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2B00" w:rsidRPr="002B5EFA" w:rsidRDefault="005D634D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1. Для сервера базы данных и для каждого пользователя, включая администраторов безопасности, создать по одной ключевой паре (открытый и закрытый ключи) с использованием СКЗИ «Крипто БД».</w:t>
            </w:r>
          </w:p>
          <w:p w:rsidR="005B69AA" w:rsidRPr="002B5EFA" w:rsidRDefault="005B69AA" w:rsidP="00F07ED0">
            <w:pPr>
              <w:spacing w:after="0" w:line="240" w:lineRule="auto"/>
              <w:rPr>
                <w:rFonts w:ascii="Times New Roman" w:hAnsi="Times New Roman"/>
              </w:rPr>
            </w:pPr>
            <w:r w:rsidRPr="002B5EFA">
              <w:rPr>
                <w:rFonts w:ascii="Times New Roman" w:hAnsi="Times New Roman"/>
              </w:rPr>
              <w:t>2. Настроить доступ Администраторов СУБД к хранящейся в базе информации согласно матрице доступа с использованием СКЗИ «Крипто БД».</w:t>
            </w:r>
          </w:p>
          <w:p w:rsidR="005D634D" w:rsidRPr="002B5EFA" w:rsidRDefault="005D634D" w:rsidP="00F07E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0383C" w:rsidRDefault="00E038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30D" w:rsidRPr="007C230D" w:rsidRDefault="007C230D" w:rsidP="007C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30D">
        <w:rPr>
          <w:rFonts w:ascii="Times New Roman" w:eastAsia="Times New Roman" w:hAnsi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7C230D" w:rsidRPr="007C230D" w:rsidRDefault="007C230D" w:rsidP="007C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30D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и критерии оценивания зачета:</w:t>
      </w:r>
    </w:p>
    <w:p w:rsidR="007C230D" w:rsidRPr="007C230D" w:rsidRDefault="007C230D" w:rsidP="007C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</w:t>
      </w:r>
      <w:r w:rsidRPr="007C2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«зачтено»</w:t>
      </w: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пороговый уровень знаний на уровне воспроизведения и объяснения информации;</w:t>
      </w:r>
    </w:p>
    <w:p w:rsidR="007C230D" w:rsidRPr="007C230D" w:rsidRDefault="007C230D" w:rsidP="007C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</w:t>
      </w:r>
      <w:r w:rsidRPr="007C2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 зачтено»</w:t>
      </w: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не может показать знания на уровне воспроизведения и объяснения информации.</w:t>
      </w:r>
    </w:p>
    <w:p w:rsidR="007C230D" w:rsidRPr="007C230D" w:rsidRDefault="007C230D" w:rsidP="007C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30D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7C230D" w:rsidRPr="007C230D" w:rsidRDefault="007C230D" w:rsidP="007C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7C2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«отлично»</w:t>
      </w: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7C230D" w:rsidRPr="007C230D" w:rsidRDefault="007C230D" w:rsidP="007C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7C2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«хорошо»</w:t>
      </w: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7C230D" w:rsidRPr="007C230D" w:rsidRDefault="007C230D" w:rsidP="007C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7C2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«удовлетворительно»</w:t>
      </w: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7C230D" w:rsidRPr="007C230D" w:rsidRDefault="007C230D" w:rsidP="007C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7C2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«неудовлетворительно»</w:t>
      </w:r>
      <w:r w:rsidRPr="007C23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9C7F4B" w:rsidRPr="00D27E00" w:rsidRDefault="009C7F4B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3862A7" w:rsidRPr="00AF2482" w:rsidRDefault="00733465" w:rsidP="00733465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="003862A7" w:rsidRPr="00AF248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</w:t>
      </w:r>
      <w:r w:rsidR="003862A7" w:rsidRPr="00AF2482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ED3062" w:rsidRDefault="00733465" w:rsidP="00733465">
      <w:pPr>
        <w:pStyle w:val="western"/>
        <w:spacing w:after="0" w:afterAutospacing="0"/>
        <w:ind w:firstLine="70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а)</w:t>
      </w:r>
      <w:r w:rsidR="00ED3062" w:rsidRPr="001300B4">
        <w:rPr>
          <w:b/>
          <w:bCs/>
          <w:i/>
          <w:iCs/>
          <w:color w:val="000000"/>
          <w:lang w:val="en-US"/>
        </w:rPr>
        <w:t xml:space="preserve"> </w:t>
      </w:r>
      <w:r w:rsidR="00ED3062" w:rsidRPr="001300B4">
        <w:rPr>
          <w:b/>
          <w:bCs/>
          <w:i/>
          <w:iCs/>
          <w:color w:val="000000"/>
        </w:rPr>
        <w:t>Основная литература:</w:t>
      </w:r>
    </w:p>
    <w:p w:rsidR="00ED3062" w:rsidRDefault="00ED3062" w:rsidP="00CC4262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82A">
        <w:rPr>
          <w:rFonts w:ascii="Times New Roman" w:hAnsi="Times New Roman"/>
          <w:sz w:val="24"/>
          <w:szCs w:val="24"/>
          <w:lang w:eastAsia="ru-RU"/>
        </w:rPr>
        <w:t>Базы данных. В 2-х кн. Кн. 2. Распределенные и удаленные базы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3A78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87482A">
        <w:rPr>
          <w:rFonts w:ascii="Times New Roman" w:hAnsi="Times New Roman"/>
          <w:sz w:val="24"/>
          <w:szCs w:val="24"/>
          <w:lang w:eastAsia="ru-RU"/>
        </w:rPr>
        <w:t>: Учебник / В.П. Агальцов. - М.: ИД ФОРУМ: НИЦ Инфра-М, 2013. - 272 с.: ил.; - (Высшее образование).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00B4">
        <w:rPr>
          <w:rFonts w:ascii="Times New Roman" w:hAnsi="Times New Roman"/>
          <w:sz w:val="24"/>
          <w:szCs w:val="24"/>
        </w:rPr>
        <w:t xml:space="preserve">-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Режим доступа: </w:t>
      </w:r>
      <w:hyperlink r:id="rId11" w:history="1">
        <w:r w:rsidRPr="00487421">
          <w:rPr>
            <w:rStyle w:val="a6"/>
            <w:rFonts w:ascii="Times New Roman" w:hAnsi="Times New Roman"/>
            <w:sz w:val="24"/>
            <w:szCs w:val="24"/>
            <w:lang w:eastAsia="ru-RU"/>
          </w:rPr>
          <w:t>http://znanium.com/bookread.php?book=372740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- Загл. с экрана. </w:t>
      </w:r>
      <w:r w:rsidRPr="001300B4">
        <w:rPr>
          <w:rFonts w:ascii="Times New Roman" w:hAnsi="Times New Roman"/>
          <w:sz w:val="24"/>
          <w:szCs w:val="24"/>
        </w:rPr>
        <w:t>-</w:t>
      </w:r>
      <w:r w:rsidRPr="0087482A">
        <w:rPr>
          <w:rFonts w:ascii="Times New Roman" w:hAnsi="Times New Roman"/>
          <w:sz w:val="24"/>
          <w:szCs w:val="24"/>
          <w:lang w:eastAsia="ru-RU"/>
        </w:rPr>
        <w:t xml:space="preserve"> ISBN 978-5-8199-0394-0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D3062" w:rsidRDefault="00CC4262" w:rsidP="00CC4262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262">
        <w:rPr>
          <w:rFonts w:ascii="Times New Roman" w:hAnsi="Times New Roman"/>
          <w:sz w:val="24"/>
          <w:szCs w:val="24"/>
        </w:rPr>
        <w:t>Информационная безопасность и защита информации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63A78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87482A">
        <w:rPr>
          <w:rFonts w:ascii="Times New Roman" w:hAnsi="Times New Roman"/>
          <w:sz w:val="24"/>
          <w:szCs w:val="24"/>
          <w:lang w:eastAsia="ru-RU"/>
        </w:rPr>
        <w:t>:</w:t>
      </w:r>
      <w:r w:rsidRPr="00CC4262">
        <w:rPr>
          <w:rFonts w:ascii="Times New Roman" w:hAnsi="Times New Roman"/>
          <w:sz w:val="24"/>
          <w:szCs w:val="24"/>
        </w:rPr>
        <w:t xml:space="preserve"> учеб. пособ</w:t>
      </w:r>
      <w:r>
        <w:rPr>
          <w:rFonts w:ascii="Times New Roman" w:hAnsi="Times New Roman"/>
          <w:sz w:val="24"/>
          <w:szCs w:val="24"/>
        </w:rPr>
        <w:t>ие / Баранова Е.К., Бабаш А.В. -</w:t>
      </w:r>
      <w:r w:rsidRPr="00CC4262">
        <w:rPr>
          <w:rFonts w:ascii="Times New Roman" w:hAnsi="Times New Roman"/>
          <w:sz w:val="24"/>
          <w:szCs w:val="24"/>
        </w:rPr>
        <w:t xml:space="preserve"> 3-е изд., перераб. и доп. - М. : РИОР: ИНФРА-М, 2017. - 322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0B4">
        <w:rPr>
          <w:rFonts w:ascii="Times New Roman" w:hAnsi="Times New Roman"/>
          <w:sz w:val="24"/>
          <w:szCs w:val="24"/>
        </w:rPr>
        <w:t xml:space="preserve">-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Режим доступа: </w:t>
      </w:r>
      <w:hyperlink r:id="rId12" w:history="1">
        <w:r w:rsidRPr="004009F4">
          <w:rPr>
            <w:rStyle w:val="a6"/>
            <w:rFonts w:ascii="Times New Roman" w:hAnsi="Times New Roman"/>
            <w:sz w:val="24"/>
            <w:szCs w:val="24"/>
          </w:rPr>
          <w:t>http://znanium.com/bookread2.php?book=763644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- Загл. с экрана. </w:t>
      </w:r>
      <w:r>
        <w:rPr>
          <w:rFonts w:ascii="Times New Roman" w:hAnsi="Times New Roman"/>
          <w:sz w:val="24"/>
          <w:szCs w:val="24"/>
        </w:rPr>
        <w:t>–</w:t>
      </w:r>
      <w:r w:rsidRPr="0087482A">
        <w:rPr>
          <w:rFonts w:ascii="Times New Roman" w:hAnsi="Times New Roman"/>
          <w:sz w:val="24"/>
          <w:szCs w:val="24"/>
          <w:lang w:eastAsia="ru-RU"/>
        </w:rPr>
        <w:t xml:space="preserve"> ISBN</w:t>
      </w:r>
      <w:r>
        <w:rPr>
          <w:rFonts w:ascii="Times New Roman" w:hAnsi="Times New Roman"/>
          <w:sz w:val="24"/>
          <w:szCs w:val="24"/>
          <w:lang w:eastAsia="ru-RU"/>
        </w:rPr>
        <w:t xml:space="preserve"> 978-5-369-01450-9.</w:t>
      </w:r>
    </w:p>
    <w:p w:rsidR="00CC4262" w:rsidRPr="00CC4262" w:rsidRDefault="00CC4262" w:rsidP="00CC4262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C4262">
        <w:rPr>
          <w:rFonts w:ascii="Times New Roman" w:hAnsi="Times New Roman"/>
          <w:sz w:val="24"/>
          <w:szCs w:val="24"/>
        </w:rPr>
        <w:lastRenderedPageBreak/>
        <w:t xml:space="preserve">Информационная безопасность и защита информации: </w:t>
      </w:r>
      <w:r w:rsidRPr="00C63A78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87482A">
        <w:rPr>
          <w:rFonts w:ascii="Times New Roman" w:hAnsi="Times New Roman"/>
          <w:sz w:val="24"/>
          <w:szCs w:val="24"/>
          <w:lang w:eastAsia="ru-RU"/>
        </w:rPr>
        <w:t>:</w:t>
      </w:r>
      <w:r w:rsidRPr="00CC4262">
        <w:rPr>
          <w:rFonts w:ascii="Times New Roman" w:hAnsi="Times New Roman"/>
          <w:sz w:val="24"/>
          <w:szCs w:val="24"/>
        </w:rPr>
        <w:t xml:space="preserve"> Учебное пособие / Баранова Е.К., Бабаш А.В., - 4-е изд., перераб. и доп. - М.:ИЦ РИОР, НИЦ ИНФРА-М, 2018. - 336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0B4">
        <w:rPr>
          <w:rFonts w:ascii="Times New Roman" w:hAnsi="Times New Roman"/>
          <w:sz w:val="24"/>
          <w:szCs w:val="24"/>
        </w:rPr>
        <w:t xml:space="preserve">- </w:t>
      </w:r>
      <w:r w:rsidRPr="001300B4">
        <w:rPr>
          <w:rFonts w:ascii="Times New Roman" w:hAnsi="Times New Roman"/>
          <w:sz w:val="24"/>
          <w:szCs w:val="24"/>
          <w:lang w:eastAsia="ru-RU"/>
        </w:rPr>
        <w:t>Режим доступа:</w:t>
      </w:r>
      <w:hyperlink r:id="rId13" w:history="1">
        <w:r w:rsidRPr="004009F4">
          <w:rPr>
            <w:rStyle w:val="a6"/>
            <w:rFonts w:ascii="Times New Roman" w:hAnsi="Times New Roman"/>
            <w:sz w:val="24"/>
            <w:szCs w:val="24"/>
          </w:rPr>
          <w:t>http://znanium.com/bookread2.php?book=957144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- Загл. с экрана. </w:t>
      </w:r>
      <w:r>
        <w:rPr>
          <w:rFonts w:ascii="Times New Roman" w:hAnsi="Times New Roman"/>
          <w:sz w:val="24"/>
          <w:szCs w:val="24"/>
        </w:rPr>
        <w:t>–</w:t>
      </w:r>
      <w:r w:rsidRPr="0087482A">
        <w:rPr>
          <w:rFonts w:ascii="Times New Roman" w:hAnsi="Times New Roman"/>
          <w:sz w:val="24"/>
          <w:szCs w:val="24"/>
          <w:lang w:eastAsia="ru-RU"/>
        </w:rPr>
        <w:t xml:space="preserve"> ISBN</w:t>
      </w:r>
      <w:r>
        <w:rPr>
          <w:rFonts w:ascii="Times New Roman" w:hAnsi="Times New Roman"/>
          <w:sz w:val="24"/>
          <w:szCs w:val="24"/>
          <w:lang w:eastAsia="ru-RU"/>
        </w:rPr>
        <w:t xml:space="preserve"> 978-5-369-01761-6.</w:t>
      </w:r>
    </w:p>
    <w:p w:rsidR="00ED3062" w:rsidRDefault="00733465" w:rsidP="00733465">
      <w:pPr>
        <w:pStyle w:val="western"/>
        <w:spacing w:after="0" w:afterAutospacing="0" w:line="192" w:lineRule="atLeast"/>
        <w:ind w:firstLine="70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б)</w:t>
      </w:r>
      <w:r w:rsidR="00ED3062" w:rsidRPr="001300B4">
        <w:rPr>
          <w:b/>
          <w:bCs/>
          <w:i/>
          <w:iCs/>
          <w:color w:val="000000"/>
        </w:rPr>
        <w:t xml:space="preserve"> Дополнительная литература:</w:t>
      </w:r>
    </w:p>
    <w:p w:rsidR="00ED3062" w:rsidRPr="00F07ED0" w:rsidRDefault="00F07ED0" w:rsidP="00F07ED0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07ED0">
        <w:rPr>
          <w:rFonts w:ascii="Times New Roman" w:hAnsi="Times New Roman"/>
          <w:sz w:val="24"/>
          <w:szCs w:val="24"/>
          <w:lang w:eastAsia="ru-RU"/>
        </w:rPr>
        <w:t xml:space="preserve">Баранкова И. И. Разработка БД в MS SQL Server с использованием SSMS [Электронный ресурс]: учебное пособие / И. И. Баранкова, У. В. Михайлова, Г. И. </w:t>
      </w:r>
      <w:r w:rsidR="007406AD">
        <w:rPr>
          <w:rFonts w:ascii="Times New Roman" w:hAnsi="Times New Roman"/>
          <w:sz w:val="24"/>
          <w:szCs w:val="24"/>
          <w:lang w:eastAsia="ru-RU"/>
        </w:rPr>
        <w:t>Лукьянов</w:t>
      </w:r>
      <w:r w:rsidR="00CC4262">
        <w:rPr>
          <w:rFonts w:ascii="Times New Roman" w:hAnsi="Times New Roman"/>
          <w:sz w:val="24"/>
          <w:szCs w:val="24"/>
          <w:lang w:eastAsia="ru-RU"/>
        </w:rPr>
        <w:t>; МГТУ. - Магнитогорск</w:t>
      </w:r>
      <w:r w:rsidRPr="00F07ED0">
        <w:rPr>
          <w:rFonts w:ascii="Times New Roman" w:hAnsi="Times New Roman"/>
          <w:sz w:val="24"/>
          <w:szCs w:val="24"/>
          <w:lang w:eastAsia="ru-RU"/>
        </w:rPr>
        <w:t xml:space="preserve">: МГТУ, 2018. - 1 электрон. опт. диск (CD-ROM). - Режим доступа: </w:t>
      </w:r>
      <w:hyperlink r:id="rId14" w:history="1">
        <w:r w:rsidR="00E2272E" w:rsidRPr="004009F4">
          <w:rPr>
            <w:rStyle w:val="a6"/>
            <w:rFonts w:ascii="Times New Roman" w:hAnsi="Times New Roman"/>
            <w:sz w:val="24"/>
            <w:szCs w:val="24"/>
            <w:lang w:eastAsia="ru-RU"/>
          </w:rPr>
          <w:t>https://magtu.informsystema.ru/uploader/fileUpload?name=3473.pdf&amp;amp;show=dcatalogues/1/1514290/3473.pdf&amp;amp;view=true</w:t>
        </w:r>
      </w:hyperlink>
      <w:r w:rsidR="00E2272E">
        <w:rPr>
          <w:rFonts w:ascii="Times New Roman" w:hAnsi="Times New Roman"/>
          <w:sz w:val="24"/>
          <w:szCs w:val="24"/>
          <w:lang w:eastAsia="ru-RU"/>
        </w:rPr>
        <w:t>.</w:t>
      </w:r>
      <w:r w:rsidRPr="00F07ED0">
        <w:rPr>
          <w:rFonts w:ascii="Times New Roman" w:hAnsi="Times New Roman"/>
          <w:sz w:val="24"/>
          <w:szCs w:val="24"/>
          <w:lang w:eastAsia="ru-RU"/>
        </w:rPr>
        <w:t xml:space="preserve"> - Макрообъект. - ISBN 978-5-9967-1207-6</w:t>
      </w:r>
      <w:r w:rsidR="00ED3062" w:rsidRPr="00F07ED0">
        <w:rPr>
          <w:rFonts w:ascii="Times New Roman" w:hAnsi="Times New Roman"/>
          <w:sz w:val="24"/>
          <w:szCs w:val="24"/>
          <w:lang w:eastAsia="ru-RU"/>
        </w:rPr>
        <w:t>.</w:t>
      </w:r>
    </w:p>
    <w:p w:rsidR="00ED3062" w:rsidRPr="001300B4" w:rsidRDefault="00ED3062" w:rsidP="00851C1D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100A">
        <w:rPr>
          <w:rFonts w:ascii="Times New Roman" w:hAnsi="Times New Roman"/>
          <w:sz w:val="24"/>
          <w:szCs w:val="24"/>
        </w:rPr>
        <w:t>Култыгин, О. П. Администрирование баз данных. СУБД MS SQL Server</w:t>
      </w:r>
      <w:r w:rsidR="00411D87">
        <w:rPr>
          <w:rFonts w:ascii="Times New Roman" w:hAnsi="Times New Roman"/>
          <w:sz w:val="24"/>
          <w:szCs w:val="24"/>
        </w:rPr>
        <w:t>:</w:t>
      </w:r>
      <w:r w:rsidRPr="002A100A">
        <w:rPr>
          <w:rFonts w:ascii="Times New Roman" w:hAnsi="Times New Roman"/>
          <w:sz w:val="24"/>
          <w:szCs w:val="24"/>
        </w:rPr>
        <w:t xml:space="preserve"> [Электронный ресурс]: учеб. пособие / О. П. Култыгин. - М.: МФПА, 2012. - 232 с. - (Университетская серия).</w:t>
      </w:r>
      <w:r w:rsidR="00A72E6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Режим доступа: </w:t>
      </w:r>
      <w:hyperlink r:id="rId15" w:history="1">
        <w:r w:rsidR="00EC245F" w:rsidRPr="004009F4">
          <w:rPr>
            <w:rStyle w:val="a6"/>
            <w:rFonts w:ascii="Times New Roman" w:hAnsi="Times New Roman"/>
            <w:sz w:val="24"/>
            <w:szCs w:val="24"/>
            <w:lang w:eastAsia="ru-RU"/>
          </w:rPr>
          <w:t>http://znanium.com/bookread.php?book=451114</w:t>
        </w:r>
      </w:hyperlink>
      <w:r w:rsidR="00EC245F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1300B4">
        <w:rPr>
          <w:rFonts w:ascii="Times New Roman" w:hAnsi="Times New Roman"/>
          <w:sz w:val="24"/>
          <w:szCs w:val="24"/>
          <w:lang w:eastAsia="ru-RU"/>
        </w:rPr>
        <w:t>- Загл. с экрана.</w:t>
      </w:r>
      <w:r w:rsidRPr="002A100A">
        <w:rPr>
          <w:rFonts w:ascii="Times New Roman" w:hAnsi="Times New Roman"/>
          <w:sz w:val="24"/>
          <w:szCs w:val="24"/>
        </w:rPr>
        <w:t xml:space="preserve"> - ISBN 978-5-4257-0026-1</w:t>
      </w:r>
      <w:r>
        <w:rPr>
          <w:rFonts w:ascii="Times New Roman" w:hAnsi="Times New Roman"/>
          <w:sz w:val="24"/>
          <w:szCs w:val="24"/>
        </w:rPr>
        <w:t>.</w:t>
      </w:r>
    </w:p>
    <w:p w:rsidR="00ED3062" w:rsidRDefault="00411D87" w:rsidP="00851C1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11D87">
        <w:rPr>
          <w:rFonts w:ascii="Times New Roman" w:hAnsi="Times New Roman"/>
          <w:sz w:val="24"/>
          <w:szCs w:val="24"/>
        </w:rPr>
        <w:t>Ажмухамедов И.М.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Основы организационно-правового обеспечения информационной безопасности</w:t>
      </w:r>
      <w:r>
        <w:rPr>
          <w:rFonts w:ascii="Times New Roman" w:hAnsi="Times New Roman"/>
          <w:sz w:val="24"/>
          <w:szCs w:val="24"/>
        </w:rPr>
        <w:t>:</w:t>
      </w:r>
      <w:r w:rsidRPr="002A100A">
        <w:rPr>
          <w:rFonts w:ascii="Times New Roman" w:hAnsi="Times New Roman"/>
          <w:sz w:val="24"/>
          <w:szCs w:val="24"/>
        </w:rPr>
        <w:t xml:space="preserve"> [Электронный ресурс]: учеб. пособие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Ажмухамедов, О.М.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Князева</w:t>
      </w:r>
      <w:r>
        <w:rPr>
          <w:rFonts w:ascii="Times New Roman" w:hAnsi="Times New Roman"/>
          <w:sz w:val="24"/>
          <w:szCs w:val="24"/>
        </w:rPr>
        <w:t xml:space="preserve">. - </w:t>
      </w:r>
      <w:r w:rsidR="00EC245F" w:rsidRPr="00EC245F">
        <w:rPr>
          <w:rFonts w:ascii="Times New Roman" w:hAnsi="Times New Roman"/>
          <w:sz w:val="24"/>
          <w:szCs w:val="24"/>
        </w:rPr>
        <w:t xml:space="preserve">СПб.: </w:t>
      </w:r>
      <w:r w:rsidR="00EC245F" w:rsidRPr="00021093">
        <w:rPr>
          <w:rFonts w:ascii="Times New Roman" w:hAnsi="Times New Roman"/>
          <w:sz w:val="24"/>
          <w:szCs w:val="24"/>
        </w:rPr>
        <w:t>Издательский</w:t>
      </w:r>
      <w:r w:rsidR="00EC245F">
        <w:rPr>
          <w:rFonts w:ascii="Times New Roman" w:hAnsi="Times New Roman"/>
          <w:sz w:val="24"/>
          <w:szCs w:val="24"/>
        </w:rPr>
        <w:t xml:space="preserve"> </w:t>
      </w:r>
      <w:r w:rsidR="00EC245F" w:rsidRPr="00021093">
        <w:rPr>
          <w:rFonts w:ascii="Times New Roman" w:hAnsi="Times New Roman"/>
          <w:sz w:val="24"/>
          <w:szCs w:val="24"/>
        </w:rPr>
        <w:t>центр</w:t>
      </w:r>
      <w:r w:rsidR="00EC245F">
        <w:rPr>
          <w:rFonts w:ascii="Times New Roman" w:hAnsi="Times New Roman"/>
          <w:sz w:val="24"/>
          <w:szCs w:val="24"/>
        </w:rPr>
        <w:t xml:space="preserve"> </w:t>
      </w:r>
      <w:r w:rsidR="00EC245F" w:rsidRPr="00021093">
        <w:rPr>
          <w:rFonts w:ascii="Times New Roman" w:hAnsi="Times New Roman"/>
          <w:sz w:val="24"/>
          <w:szCs w:val="24"/>
        </w:rPr>
        <w:t xml:space="preserve">«Интермедия», </w:t>
      </w:r>
      <w:r>
        <w:rPr>
          <w:rFonts w:ascii="Times New Roman" w:hAnsi="Times New Roman"/>
          <w:sz w:val="24"/>
          <w:szCs w:val="24"/>
        </w:rPr>
        <w:t xml:space="preserve">2017. – 264 с. - </w:t>
      </w:r>
      <w:r w:rsidRPr="001300B4">
        <w:rPr>
          <w:rFonts w:ascii="Times New Roman" w:hAnsi="Times New Roman"/>
          <w:sz w:val="24"/>
          <w:szCs w:val="24"/>
          <w:lang w:eastAsia="ru-RU"/>
        </w:rPr>
        <w:t xml:space="preserve">Режим доступа: </w:t>
      </w:r>
      <w:hyperlink r:id="rId16" w:history="1">
        <w:r w:rsidRPr="004009F4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https://ibooks.ru/product.php?productid=356930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00B4">
        <w:rPr>
          <w:rFonts w:ascii="Times New Roman" w:hAnsi="Times New Roman"/>
          <w:sz w:val="24"/>
          <w:szCs w:val="24"/>
          <w:lang w:eastAsia="ru-RU"/>
        </w:rPr>
        <w:t>- Загл. с экрана.</w:t>
      </w:r>
      <w:r w:rsidRPr="002A100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ISBN: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87">
        <w:rPr>
          <w:rFonts w:ascii="Times New Roman" w:hAnsi="Times New Roman"/>
          <w:sz w:val="24"/>
          <w:szCs w:val="24"/>
        </w:rPr>
        <w:t>978-5-4383-0160-8</w:t>
      </w:r>
      <w:r>
        <w:rPr>
          <w:rFonts w:ascii="Times New Roman" w:hAnsi="Times New Roman"/>
          <w:sz w:val="24"/>
          <w:szCs w:val="24"/>
        </w:rPr>
        <w:t>.</w:t>
      </w:r>
    </w:p>
    <w:p w:rsidR="00021093" w:rsidRDefault="00021093" w:rsidP="00851C1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21093">
        <w:rPr>
          <w:rFonts w:ascii="Times New Roman" w:hAnsi="Times New Roman"/>
          <w:sz w:val="24"/>
          <w:szCs w:val="24"/>
        </w:rPr>
        <w:t>Унижаев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Информационно-аналитическое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организации:</w:t>
      </w:r>
      <w:r w:rsidR="00C95C74">
        <w:rPr>
          <w:rFonts w:ascii="Times New Roman" w:hAnsi="Times New Roman"/>
          <w:sz w:val="24"/>
          <w:szCs w:val="24"/>
        </w:rPr>
        <w:t xml:space="preserve"> </w:t>
      </w:r>
      <w:r w:rsidR="00C95C74" w:rsidRPr="002A100A">
        <w:rPr>
          <w:rFonts w:ascii="Times New Roman" w:hAnsi="Times New Roman"/>
          <w:sz w:val="24"/>
          <w:szCs w:val="24"/>
        </w:rPr>
        <w:t>[Электронный ресурс]</w:t>
      </w:r>
      <w:r w:rsidR="00C95C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C245F">
        <w:rPr>
          <w:rFonts w:ascii="Times New Roman" w:hAnsi="Times New Roman"/>
          <w:sz w:val="24"/>
          <w:szCs w:val="24"/>
        </w:rPr>
        <w:t xml:space="preserve">учеб. </w:t>
      </w:r>
      <w:r w:rsidRPr="00021093">
        <w:rPr>
          <w:rFonts w:ascii="Times New Roman" w:hAnsi="Times New Roman"/>
          <w:sz w:val="24"/>
          <w:szCs w:val="24"/>
        </w:rPr>
        <w:t>пособие</w:t>
      </w:r>
      <w:r w:rsidR="00EC245F"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/</w:t>
      </w:r>
      <w:r w:rsidR="00EC245F" w:rsidRPr="00EC245F">
        <w:rPr>
          <w:rFonts w:ascii="Times New Roman" w:hAnsi="Times New Roman"/>
          <w:sz w:val="24"/>
          <w:szCs w:val="24"/>
        </w:rPr>
        <w:t xml:space="preserve"> </w:t>
      </w:r>
      <w:r w:rsidR="00EC245F" w:rsidRPr="00021093">
        <w:rPr>
          <w:rFonts w:ascii="Times New Roman" w:hAnsi="Times New Roman"/>
          <w:sz w:val="24"/>
          <w:szCs w:val="24"/>
        </w:rPr>
        <w:t>Н.В.</w:t>
      </w:r>
      <w:r w:rsidR="00EC245F"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Унижаев</w:t>
      </w:r>
      <w:r w:rsidR="00EC245F">
        <w:rPr>
          <w:rFonts w:ascii="Times New Roman" w:hAnsi="Times New Roman"/>
          <w:sz w:val="24"/>
          <w:szCs w:val="24"/>
        </w:rPr>
        <w:t xml:space="preserve"> - </w:t>
      </w:r>
      <w:r w:rsidRPr="00021093">
        <w:rPr>
          <w:rFonts w:ascii="Times New Roman" w:hAnsi="Times New Roman"/>
          <w:sz w:val="24"/>
          <w:szCs w:val="24"/>
        </w:rPr>
        <w:t>СПб.: Издательский</w:t>
      </w:r>
      <w:r w:rsidR="00EC245F"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центр</w:t>
      </w:r>
      <w:r w:rsidR="00EC245F"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«Интермедия», 2018.</w:t>
      </w:r>
      <w:r w:rsidR="00EC245F"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–</w:t>
      </w:r>
      <w:r w:rsidR="00EC245F">
        <w:rPr>
          <w:rFonts w:ascii="Times New Roman" w:hAnsi="Times New Roman"/>
          <w:sz w:val="24"/>
          <w:szCs w:val="24"/>
        </w:rPr>
        <w:t xml:space="preserve"> </w:t>
      </w:r>
      <w:r w:rsidRPr="00021093">
        <w:rPr>
          <w:rFonts w:ascii="Times New Roman" w:hAnsi="Times New Roman"/>
          <w:sz w:val="24"/>
          <w:szCs w:val="24"/>
        </w:rPr>
        <w:t>408с.</w:t>
      </w:r>
      <w:r w:rsidR="00EC245F">
        <w:rPr>
          <w:rFonts w:ascii="Times New Roman" w:hAnsi="Times New Roman"/>
          <w:sz w:val="24"/>
          <w:szCs w:val="24"/>
        </w:rPr>
        <w:t xml:space="preserve"> - </w:t>
      </w:r>
      <w:r w:rsidR="00EC245F" w:rsidRPr="001300B4">
        <w:rPr>
          <w:rFonts w:ascii="Times New Roman" w:hAnsi="Times New Roman"/>
          <w:sz w:val="24"/>
          <w:szCs w:val="24"/>
          <w:lang w:eastAsia="ru-RU"/>
        </w:rPr>
        <w:t>Режим доступа:</w:t>
      </w:r>
      <w:r w:rsidR="00EC245F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="00EC245F" w:rsidRPr="004009F4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https://ibooks.ru/product.php?productid=356934</w:t>
        </w:r>
      </w:hyperlink>
      <w:r w:rsidR="00EC245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C245F" w:rsidRPr="001300B4">
        <w:rPr>
          <w:rFonts w:ascii="Times New Roman" w:hAnsi="Times New Roman"/>
          <w:sz w:val="24"/>
          <w:szCs w:val="24"/>
          <w:lang w:eastAsia="ru-RU"/>
        </w:rPr>
        <w:t>- Загл. с экрана.</w:t>
      </w:r>
      <w:r w:rsidR="00EC245F" w:rsidRPr="002A100A">
        <w:rPr>
          <w:rFonts w:ascii="Times New Roman" w:hAnsi="Times New Roman"/>
          <w:sz w:val="24"/>
          <w:szCs w:val="24"/>
        </w:rPr>
        <w:t xml:space="preserve"> -</w:t>
      </w:r>
      <w:r w:rsidR="00EC245F">
        <w:rPr>
          <w:rFonts w:ascii="Times New Roman" w:hAnsi="Times New Roman"/>
          <w:sz w:val="24"/>
          <w:szCs w:val="24"/>
        </w:rPr>
        <w:t xml:space="preserve"> </w:t>
      </w:r>
      <w:r w:rsidR="00EC245F" w:rsidRPr="00EC245F">
        <w:rPr>
          <w:rFonts w:ascii="Times New Roman" w:hAnsi="Times New Roman"/>
          <w:sz w:val="24"/>
          <w:szCs w:val="24"/>
        </w:rPr>
        <w:t>ISBN:</w:t>
      </w:r>
      <w:r w:rsidR="00EC245F">
        <w:rPr>
          <w:rFonts w:ascii="Times New Roman" w:hAnsi="Times New Roman"/>
          <w:sz w:val="24"/>
          <w:szCs w:val="24"/>
        </w:rPr>
        <w:t xml:space="preserve"> </w:t>
      </w:r>
      <w:r w:rsidR="00EC245F" w:rsidRPr="00EC245F">
        <w:rPr>
          <w:rFonts w:ascii="Times New Roman" w:hAnsi="Times New Roman"/>
          <w:sz w:val="24"/>
          <w:szCs w:val="24"/>
        </w:rPr>
        <w:t>978-5-4383-0158-5</w:t>
      </w:r>
      <w:r w:rsidR="00EC245F">
        <w:rPr>
          <w:rFonts w:ascii="Times New Roman" w:hAnsi="Times New Roman"/>
          <w:sz w:val="24"/>
          <w:szCs w:val="24"/>
        </w:rPr>
        <w:t>.</w:t>
      </w:r>
    </w:p>
    <w:p w:rsidR="00851C1D" w:rsidRDefault="00851C1D" w:rsidP="00851C1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Царегородцев А.В. </w:t>
      </w:r>
      <w:r w:rsidRPr="00851C1D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51C1D">
        <w:rPr>
          <w:rFonts w:ascii="Times New Roman" w:hAnsi="Times New Roman"/>
          <w:sz w:val="24"/>
          <w:szCs w:val="24"/>
        </w:rPr>
        <w:t>средства защиты информации в государственном управлении:</w:t>
      </w:r>
      <w:r w:rsidR="00C95C74">
        <w:rPr>
          <w:rFonts w:ascii="Times New Roman" w:hAnsi="Times New Roman"/>
          <w:sz w:val="24"/>
          <w:szCs w:val="24"/>
        </w:rPr>
        <w:t xml:space="preserve"> </w:t>
      </w:r>
      <w:r w:rsidR="00C95C74" w:rsidRPr="002A100A">
        <w:rPr>
          <w:rFonts w:ascii="Times New Roman" w:hAnsi="Times New Roman"/>
          <w:sz w:val="24"/>
          <w:szCs w:val="24"/>
        </w:rPr>
        <w:t>[Электронный ресурс]</w:t>
      </w:r>
      <w:r w:rsidR="00C95C74">
        <w:rPr>
          <w:rFonts w:ascii="Times New Roman" w:hAnsi="Times New Roman"/>
          <w:sz w:val="24"/>
          <w:szCs w:val="24"/>
        </w:rPr>
        <w:t>:</w:t>
      </w:r>
      <w:r w:rsidRPr="00851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учеб.</w:t>
      </w:r>
      <w:r w:rsidRPr="00851C1D">
        <w:rPr>
          <w:rFonts w:ascii="Times New Roman" w:hAnsi="Times New Roman"/>
          <w:sz w:val="24"/>
          <w:szCs w:val="24"/>
        </w:rPr>
        <w:t xml:space="preserve"> пособие</w:t>
      </w:r>
      <w:r>
        <w:rPr>
          <w:rFonts w:ascii="Times New Roman" w:hAnsi="Times New Roman"/>
          <w:sz w:val="24"/>
          <w:szCs w:val="24"/>
        </w:rPr>
        <w:t xml:space="preserve"> /</w:t>
      </w:r>
      <w:r w:rsidRPr="00851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 w:rsidRPr="00851C1D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Царегородцев</w:t>
      </w:r>
      <w:r w:rsidRPr="00851C1D">
        <w:rPr>
          <w:rFonts w:ascii="Times New Roman" w:hAnsi="Times New Roman"/>
          <w:sz w:val="24"/>
          <w:szCs w:val="24"/>
        </w:rPr>
        <w:t>, М.М. Тараскин</w:t>
      </w:r>
      <w:r>
        <w:rPr>
          <w:rFonts w:ascii="Times New Roman" w:hAnsi="Times New Roman"/>
          <w:sz w:val="24"/>
          <w:szCs w:val="24"/>
        </w:rPr>
        <w:t>.</w:t>
      </w:r>
      <w:r w:rsidRPr="00851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Москва: Проспект, 2017. -</w:t>
      </w:r>
      <w:r w:rsidRPr="00851C1D">
        <w:rPr>
          <w:rFonts w:ascii="Times New Roman" w:hAnsi="Times New Roman"/>
          <w:sz w:val="24"/>
          <w:szCs w:val="24"/>
        </w:rPr>
        <w:t xml:space="preserve"> 208 с.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300B4">
        <w:rPr>
          <w:rFonts w:ascii="Times New Roman" w:hAnsi="Times New Roman"/>
          <w:sz w:val="24"/>
          <w:szCs w:val="24"/>
          <w:lang w:eastAsia="ru-RU"/>
        </w:rPr>
        <w:t>Режим доступа: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Pr="004009F4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https://ibooks.ru/product.php?productid=356008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 </w:t>
      </w:r>
      <w:r w:rsidRPr="001300B4">
        <w:rPr>
          <w:rFonts w:ascii="Times New Roman" w:hAnsi="Times New Roman"/>
          <w:sz w:val="24"/>
          <w:szCs w:val="24"/>
          <w:lang w:eastAsia="ru-RU"/>
        </w:rPr>
        <w:t>- Загл. с экрана.</w:t>
      </w:r>
      <w:r w:rsidRPr="002A100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C1D">
        <w:rPr>
          <w:rFonts w:ascii="Times New Roman" w:hAnsi="Times New Roman"/>
          <w:sz w:val="24"/>
          <w:szCs w:val="24"/>
        </w:rPr>
        <w:t>ISBN: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C1D">
        <w:rPr>
          <w:rFonts w:ascii="Times New Roman" w:hAnsi="Times New Roman"/>
          <w:sz w:val="24"/>
          <w:szCs w:val="24"/>
        </w:rPr>
        <w:t>978-5-392-20353-6</w:t>
      </w:r>
      <w:r>
        <w:rPr>
          <w:rFonts w:ascii="Times New Roman" w:hAnsi="Times New Roman"/>
          <w:sz w:val="24"/>
          <w:szCs w:val="24"/>
        </w:rPr>
        <w:t>.</w:t>
      </w:r>
    </w:p>
    <w:p w:rsidR="00C95C74" w:rsidRPr="001300B4" w:rsidRDefault="00C95C74" w:rsidP="00851C1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95C74">
        <w:rPr>
          <w:rFonts w:ascii="Times New Roman" w:hAnsi="Times New Roman"/>
          <w:sz w:val="24"/>
          <w:szCs w:val="24"/>
        </w:rPr>
        <w:t>Баркалов С.А. Информационная безопасность при управлении</w:t>
      </w:r>
      <w:r>
        <w:rPr>
          <w:rFonts w:ascii="Times New Roman" w:hAnsi="Times New Roman"/>
          <w:sz w:val="24"/>
          <w:szCs w:val="24"/>
        </w:rPr>
        <w:t xml:space="preserve"> техническими системами: </w:t>
      </w:r>
      <w:r w:rsidRPr="002A100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>: учеб.</w:t>
      </w:r>
      <w:r w:rsidRPr="00C95C74">
        <w:rPr>
          <w:rFonts w:ascii="Times New Roman" w:hAnsi="Times New Roman"/>
          <w:sz w:val="24"/>
          <w:szCs w:val="24"/>
        </w:rPr>
        <w:t xml:space="preserve"> пособие /, О.М. Барсуков, В.Е. Белоусов, К.В. Славнов.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95C74">
        <w:rPr>
          <w:rFonts w:ascii="Times New Roman" w:hAnsi="Times New Roman"/>
          <w:sz w:val="24"/>
          <w:szCs w:val="24"/>
        </w:rPr>
        <w:t>СПб</w:t>
      </w:r>
      <w:r>
        <w:rPr>
          <w:rFonts w:ascii="Times New Roman" w:hAnsi="Times New Roman"/>
          <w:sz w:val="24"/>
          <w:szCs w:val="24"/>
        </w:rPr>
        <w:t>.</w:t>
      </w:r>
      <w:r w:rsidRPr="00C95C74">
        <w:rPr>
          <w:rFonts w:ascii="Times New Roman" w:hAnsi="Times New Roman"/>
          <w:sz w:val="24"/>
          <w:szCs w:val="24"/>
        </w:rPr>
        <w:t>: ИЦ «Интермедия», 2016.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C74">
        <w:rPr>
          <w:rFonts w:ascii="Times New Roman" w:hAnsi="Times New Roman"/>
          <w:sz w:val="24"/>
          <w:szCs w:val="24"/>
        </w:rPr>
        <w:t>528с.: илл.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51C1D">
        <w:rPr>
          <w:rFonts w:ascii="Times New Roman" w:hAnsi="Times New Roman"/>
          <w:sz w:val="24"/>
          <w:szCs w:val="24"/>
        </w:rPr>
        <w:t xml:space="preserve"> 208 с.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300B4">
        <w:rPr>
          <w:rFonts w:ascii="Times New Roman" w:hAnsi="Times New Roman"/>
          <w:sz w:val="24"/>
          <w:szCs w:val="24"/>
          <w:lang w:eastAsia="ru-RU"/>
        </w:rPr>
        <w:t>Режим доступа: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9" w:history="1">
        <w:r w:rsidRPr="004009F4">
          <w:rPr>
            <w:rStyle w:val="a6"/>
            <w:rFonts w:ascii="Times New Roman" w:hAnsi="Times New Roman"/>
            <w:sz w:val="24"/>
            <w:szCs w:val="24"/>
            <w:lang w:eastAsia="ru-RU"/>
          </w:rPr>
          <w:t>https://ibooks.ru/product.php?productid=356935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1300B4">
        <w:rPr>
          <w:rFonts w:ascii="Times New Roman" w:hAnsi="Times New Roman"/>
          <w:sz w:val="24"/>
          <w:szCs w:val="24"/>
          <w:lang w:eastAsia="ru-RU"/>
        </w:rPr>
        <w:t>Загл. с экрана.</w:t>
      </w:r>
      <w:r w:rsidRPr="002A100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C74">
        <w:rPr>
          <w:rFonts w:ascii="Times New Roman" w:hAnsi="Times New Roman"/>
          <w:sz w:val="24"/>
          <w:szCs w:val="24"/>
        </w:rPr>
        <w:t>ISBN: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C74">
        <w:rPr>
          <w:rFonts w:ascii="Times New Roman" w:hAnsi="Times New Roman"/>
          <w:sz w:val="24"/>
          <w:szCs w:val="24"/>
        </w:rPr>
        <w:t>978-5-4383-0133-2</w:t>
      </w:r>
      <w:r>
        <w:rPr>
          <w:rFonts w:ascii="Times New Roman" w:hAnsi="Times New Roman"/>
          <w:sz w:val="24"/>
          <w:szCs w:val="24"/>
        </w:rPr>
        <w:t>.</w:t>
      </w:r>
    </w:p>
    <w:p w:rsidR="00ED3062" w:rsidRPr="001300B4" w:rsidRDefault="00192C7A" w:rsidP="009176C2">
      <w:pPr>
        <w:tabs>
          <w:tab w:val="num" w:pos="0"/>
          <w:tab w:val="num" w:pos="1134"/>
        </w:tabs>
        <w:spacing w:before="10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="00733465">
        <w:rPr>
          <w:rFonts w:ascii="Times New Roman" w:hAnsi="Times New Roman"/>
          <w:b/>
          <w:i/>
          <w:sz w:val="24"/>
          <w:szCs w:val="24"/>
        </w:rPr>
        <w:t>)</w:t>
      </w:r>
      <w:r w:rsidR="00ED3062" w:rsidRPr="001300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76C2" w:rsidRPr="009176C2">
        <w:rPr>
          <w:rFonts w:ascii="Times New Roman" w:hAnsi="Times New Roman"/>
          <w:b/>
          <w:i/>
          <w:sz w:val="24"/>
          <w:szCs w:val="24"/>
        </w:rPr>
        <w:t>Программное обеспечение и Интернет-ресурсы:</w:t>
      </w:r>
    </w:p>
    <w:p w:rsidR="00ED3062" w:rsidRPr="00C63A78" w:rsidRDefault="00ED3062" w:rsidP="00851C1D">
      <w:pPr>
        <w:numPr>
          <w:ilvl w:val="2"/>
          <w:numId w:val="3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Журнал Information Security. Информационная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C63A78">
        <w:rPr>
          <w:rFonts w:ascii="Times New Roman" w:hAnsi="Times New Roman"/>
          <w:sz w:val="24"/>
          <w:szCs w:val="24"/>
        </w:rPr>
        <w:t xml:space="preserve">: периодич. интернет-изд. </w:t>
      </w:r>
      <w:r w:rsidR="00A72E61" w:rsidRPr="00C63A78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0" w:history="1">
        <w:r w:rsidR="00851C1D" w:rsidRPr="004009F4">
          <w:rPr>
            <w:rStyle w:val="a6"/>
            <w:rFonts w:ascii="Times New Roman" w:hAnsi="Times New Roman"/>
            <w:sz w:val="24"/>
            <w:szCs w:val="24"/>
          </w:rPr>
          <w:t>http://www.itsec.ru/articles2/allpubliks</w:t>
        </w:r>
      </w:hyperlink>
      <w:r w:rsidR="007406AD"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ED3062" w:rsidRPr="00C63A78" w:rsidRDefault="00ED3062" w:rsidP="009176C2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Журнал «Безопасность информационных технологий»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C63A78">
        <w:rPr>
          <w:rFonts w:ascii="Times New Roman" w:hAnsi="Times New Roman"/>
          <w:sz w:val="24"/>
          <w:szCs w:val="24"/>
        </w:rPr>
        <w:t xml:space="preserve">: периодич. интернет-изд. </w:t>
      </w:r>
      <w:r w:rsidR="00A72E61" w:rsidRPr="00C63A78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1" w:history="1">
        <w:r w:rsidRPr="00C63A78">
          <w:rPr>
            <w:rFonts w:ascii="Times New Roman" w:hAnsi="Times New Roman"/>
            <w:sz w:val="24"/>
            <w:szCs w:val="24"/>
          </w:rPr>
          <w:t>http://www.pvti.ru/articles_14.htm</w:t>
        </w:r>
      </w:hyperlink>
      <w:r w:rsidR="00A72E61"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ED3062" w:rsidRPr="00C63A78" w:rsidRDefault="00ED3062" w:rsidP="009176C2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Журнал «Вопросы кибербезопасности»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 w:rsidRPr="00C63A78">
        <w:rPr>
          <w:rFonts w:ascii="Times New Roman" w:hAnsi="Times New Roman"/>
          <w:sz w:val="24"/>
          <w:szCs w:val="24"/>
        </w:rPr>
        <w:t xml:space="preserve">: периодич. интернет-изд. </w:t>
      </w:r>
      <w:r w:rsidR="00A72E61" w:rsidRPr="00C63A78">
        <w:rPr>
          <w:rFonts w:ascii="Times New Roman" w:hAnsi="Times New Roman"/>
          <w:sz w:val="24"/>
          <w:szCs w:val="24"/>
        </w:rPr>
        <w:t xml:space="preserve">– Режим доступа: </w:t>
      </w:r>
      <w:r w:rsidRPr="00C63A78">
        <w:rPr>
          <w:rFonts w:ascii="Times New Roman" w:hAnsi="Times New Roman"/>
          <w:sz w:val="24"/>
          <w:szCs w:val="24"/>
        </w:rPr>
        <w:t>http://cyberrus.com/ – Загл. с экрана. Яз. рус.</w:t>
      </w:r>
    </w:p>
    <w:p w:rsidR="00ED3062" w:rsidRPr="00C63A78" w:rsidRDefault="00ED3062" w:rsidP="00851C1D">
      <w:pPr>
        <w:numPr>
          <w:ilvl w:val="2"/>
          <w:numId w:val="3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>«Журнал сетевых решений LAN»:</w:t>
      </w:r>
      <w:r w:rsidR="00851C1D">
        <w:rPr>
          <w:rFonts w:ascii="Times New Roman" w:hAnsi="Times New Roman"/>
          <w:sz w:val="24"/>
          <w:szCs w:val="24"/>
        </w:rPr>
        <w:t xml:space="preserve"> [Электронный ресурс]:</w:t>
      </w:r>
      <w:r w:rsidRPr="00C63A78">
        <w:rPr>
          <w:rFonts w:ascii="Times New Roman" w:hAnsi="Times New Roman"/>
          <w:sz w:val="24"/>
          <w:szCs w:val="24"/>
        </w:rPr>
        <w:t xml:space="preserve"> периодич. интернет-изд. URL: http://www.osp.ru/lan/ Издательство "Открытые системы. СУБД".</w:t>
      </w:r>
      <w:r w:rsidR="00A72E61" w:rsidRPr="00A72E61">
        <w:rPr>
          <w:rFonts w:ascii="Times New Roman" w:hAnsi="Times New Roman"/>
          <w:sz w:val="24"/>
          <w:szCs w:val="24"/>
        </w:rPr>
        <w:t xml:space="preserve"> </w:t>
      </w:r>
      <w:r w:rsidR="00A72E61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2" w:history="1">
        <w:r w:rsidR="00A72E61" w:rsidRPr="004009F4">
          <w:rPr>
            <w:rStyle w:val="a6"/>
            <w:rFonts w:ascii="Times New Roman" w:hAnsi="Times New Roman"/>
            <w:sz w:val="24"/>
            <w:szCs w:val="24"/>
          </w:rPr>
          <w:t>http://www.osp.ru/os/</w:t>
        </w:r>
      </w:hyperlink>
      <w:r w:rsidR="00A72E61"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– Загл. с экрана. Яз. рус.</w:t>
      </w:r>
    </w:p>
    <w:p w:rsidR="00ED3062" w:rsidRPr="00C63A78" w:rsidRDefault="00ED3062" w:rsidP="00851C1D">
      <w:pPr>
        <w:numPr>
          <w:ilvl w:val="2"/>
          <w:numId w:val="3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23" w:history="1">
        <w:r w:rsidRPr="00C63A78">
          <w:rPr>
            <w:rFonts w:ascii="Times New Roman" w:hAnsi="Times New Roman"/>
            <w:sz w:val="24"/>
            <w:szCs w:val="24"/>
          </w:rPr>
          <w:t>http://www.gpntb.ru</w:t>
        </w:r>
      </w:hyperlink>
      <w:r w:rsidRPr="00C63A78">
        <w:rPr>
          <w:rFonts w:ascii="Times New Roman" w:hAnsi="Times New Roman"/>
          <w:sz w:val="24"/>
          <w:szCs w:val="24"/>
        </w:rPr>
        <w:t>, свободный.– Загл. с экрана. Яз. рус.</w:t>
      </w:r>
    </w:p>
    <w:p w:rsidR="00ED3062" w:rsidRPr="00C63A78" w:rsidRDefault="00ED3062" w:rsidP="009176C2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Российская национальная библиотека. [Электронный ресурс] / </w:t>
      </w:r>
      <w:r w:rsidR="00A72E61" w:rsidRPr="00C63A78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4" w:history="1">
        <w:r w:rsidRPr="00C63A78">
          <w:rPr>
            <w:rFonts w:ascii="Times New Roman" w:hAnsi="Times New Roman"/>
            <w:sz w:val="24"/>
            <w:szCs w:val="24"/>
          </w:rPr>
          <w:t>http://www.nlr.ru</w:t>
        </w:r>
      </w:hyperlink>
      <w:r w:rsidRPr="00C63A78">
        <w:rPr>
          <w:rFonts w:ascii="Times New Roman" w:hAnsi="Times New Roman"/>
          <w:sz w:val="24"/>
          <w:szCs w:val="24"/>
        </w:rPr>
        <w:t>. Яз. рус.</w:t>
      </w:r>
    </w:p>
    <w:p w:rsidR="00ED3062" w:rsidRPr="00C63A78" w:rsidRDefault="00ED3062" w:rsidP="009176C2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559">
        <w:rPr>
          <w:rFonts w:ascii="Times New Roman" w:hAnsi="Times New Roman"/>
          <w:sz w:val="24"/>
          <w:szCs w:val="24"/>
        </w:rPr>
        <w:t xml:space="preserve">Безопасник </w:t>
      </w:r>
      <w:r w:rsidR="00A70838">
        <w:rPr>
          <w:rFonts w:ascii="Times New Roman" w:hAnsi="Times New Roman"/>
          <w:sz w:val="24"/>
          <w:szCs w:val="24"/>
        </w:rPr>
        <w:t>[Электронный ресурс].</w:t>
      </w:r>
      <w:r w:rsidRPr="00C63A78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25" w:history="1">
        <w:r w:rsidRPr="00C63A78">
          <w:rPr>
            <w:rFonts w:ascii="Times New Roman" w:hAnsi="Times New Roman"/>
            <w:sz w:val="24"/>
            <w:szCs w:val="24"/>
          </w:rPr>
          <w:t>http://www.безопасник.рф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.– Загл. с экрана.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Яз. рус.</w:t>
      </w:r>
    </w:p>
    <w:p w:rsidR="00ED3062" w:rsidRDefault="00ED3062" w:rsidP="00851C1D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A78">
        <w:rPr>
          <w:rFonts w:ascii="Times New Roman" w:hAnsi="Times New Roman"/>
          <w:sz w:val="24"/>
          <w:szCs w:val="24"/>
        </w:rPr>
        <w:t xml:space="preserve"> Компьтерра: все новости про компьютеры, железо, новые технологии, 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33A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>.</w:t>
      </w:r>
      <w:r w:rsidRPr="00C63A78">
        <w:rPr>
          <w:rFonts w:ascii="Times New Roman" w:hAnsi="Times New Roman"/>
          <w:sz w:val="24"/>
          <w:szCs w:val="24"/>
        </w:rPr>
        <w:t xml:space="preserve"> – Периодическое электронное Интернет-издание – Режим доступа: </w:t>
      </w:r>
      <w:hyperlink r:id="rId26" w:history="1">
        <w:r w:rsidRPr="00B45C2F">
          <w:rPr>
            <w:rStyle w:val="a6"/>
            <w:rFonts w:ascii="Times New Roman" w:hAnsi="Times New Roman"/>
            <w:sz w:val="24"/>
            <w:szCs w:val="24"/>
          </w:rPr>
          <w:t>http://www.computerra.ru/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– Загл. с экрана. Яз. рус.</w:t>
      </w:r>
    </w:p>
    <w:p w:rsidR="00ED3062" w:rsidRPr="0018298D" w:rsidRDefault="00ED3062" w:rsidP="00851C1D">
      <w:pPr>
        <w:numPr>
          <w:ilvl w:val="2"/>
          <w:numId w:val="35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98D">
        <w:rPr>
          <w:rFonts w:ascii="Times New Roman" w:hAnsi="Times New Roman"/>
          <w:sz w:val="24"/>
          <w:szCs w:val="24"/>
        </w:rPr>
        <w:t xml:space="preserve">ФСТЭК России [Электронный ресурс] – Режим доступа: </w:t>
      </w:r>
      <w:hyperlink r:id="rId27" w:history="1">
        <w:r w:rsidRPr="0018298D">
          <w:rPr>
            <w:rStyle w:val="a6"/>
            <w:rFonts w:ascii="Times New Roman" w:hAnsi="Times New Roman"/>
            <w:sz w:val="24"/>
            <w:szCs w:val="24"/>
          </w:rPr>
          <w:t>http://fstec.ru/</w:t>
        </w:r>
      </w:hyperlink>
      <w:hyperlink r:id="rId28" w:history="1"/>
      <w:r w:rsidRPr="0018298D">
        <w:rPr>
          <w:rFonts w:ascii="Times New Roman" w:hAnsi="Times New Roman"/>
          <w:sz w:val="24"/>
          <w:szCs w:val="24"/>
        </w:rPr>
        <w:t>.– Загл. с экрана.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Яз. рус.</w:t>
      </w:r>
    </w:p>
    <w:p w:rsidR="00ED3062" w:rsidRDefault="00ED3062" w:rsidP="00851C1D">
      <w:pPr>
        <w:pStyle w:val="Style1"/>
        <w:widowControl/>
        <w:ind w:firstLine="709"/>
        <w:jc w:val="center"/>
        <w:rPr>
          <w:rStyle w:val="FontStyle14"/>
          <w:sz w:val="24"/>
          <w:szCs w:val="24"/>
        </w:rPr>
      </w:pPr>
    </w:p>
    <w:p w:rsidR="00E319A9" w:rsidRPr="00AF2482" w:rsidRDefault="00D328E9" w:rsidP="00E319A9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AF2482">
        <w:rPr>
          <w:rStyle w:val="FontStyle14"/>
          <w:sz w:val="24"/>
          <w:szCs w:val="24"/>
        </w:rPr>
        <w:t>9</w:t>
      </w:r>
      <w:r w:rsidR="00733465">
        <w:rPr>
          <w:rStyle w:val="FontStyle14"/>
          <w:sz w:val="24"/>
          <w:szCs w:val="24"/>
        </w:rPr>
        <w:t>.</w:t>
      </w:r>
      <w:r w:rsidR="00E319A9" w:rsidRPr="00AF2482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D328E9" w:rsidRPr="00D328E9" w:rsidRDefault="00D328E9" w:rsidP="00E319A9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7"/>
        <w:gridCol w:w="6751"/>
      </w:tblGrid>
      <w:tr w:rsidR="00D328E9" w:rsidRPr="00D328E9" w:rsidTr="00C14617">
        <w:trPr>
          <w:tblHeader/>
        </w:trPr>
        <w:tc>
          <w:tcPr>
            <w:tcW w:w="1928" w:type="pct"/>
            <w:vAlign w:val="center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D328E9" w:rsidRPr="00D328E9" w:rsidTr="00C14617">
        <w:tc>
          <w:tcPr>
            <w:tcW w:w="1928" w:type="pct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D328E9" w:rsidRPr="00D328E9" w:rsidTr="00C14617">
        <w:tc>
          <w:tcPr>
            <w:tcW w:w="1928" w:type="pct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D328E9" w:rsidRPr="00C44D98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</w:t>
            </w:r>
            <w:r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</w:t>
            </w:r>
            <w:r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28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</w:t>
            </w:r>
            <w:r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28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</w:t>
            </w:r>
            <w:r w:rsidR="007E0563"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(</w:t>
            </w:r>
            <w:r w:rsidR="007E0563"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="007E0563"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0563"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Imagine</w:t>
            </w:r>
            <w:r w:rsidR="007E0563"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0563"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Premium</w:t>
            </w:r>
            <w:r w:rsidR="007E0563"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0563"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="007E0563"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-1227-18 </w:t>
            </w:r>
            <w:r w:rsidR="007E0563"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7E0563"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08.10.2018 </w:t>
            </w:r>
            <w:r w:rsidR="007E0563"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7E0563"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08.10.2021)</w:t>
            </w:r>
            <w:r w:rsidRPr="00C4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328E9" w:rsidRPr="00D328E9" w:rsidRDefault="00D328E9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D328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(</w:t>
            </w:r>
            <w:r w:rsidR="007E0563"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 Open License 42649837, бессрочная</w:t>
            </w:r>
            <w:r w:rsidRPr="00D328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);</w:t>
            </w:r>
          </w:p>
          <w:p w:rsidR="00D328E9" w:rsidRPr="00D328E9" w:rsidRDefault="00956E35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в Интернет и</w:t>
            </w:r>
            <w:r w:rsidRP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 в электронную информационно-образовательную среду университета.</w:t>
            </w:r>
          </w:p>
        </w:tc>
      </w:tr>
      <w:tr w:rsidR="00C970E2" w:rsidRPr="00D328E9" w:rsidTr="00C14617">
        <w:tc>
          <w:tcPr>
            <w:tcW w:w="1928" w:type="pct"/>
          </w:tcPr>
          <w:p w:rsidR="00C970E2" w:rsidRPr="00D328E9" w:rsidRDefault="00C970E2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программно-аппаратных средств защиты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ауд. 2124</w:t>
            </w:r>
          </w:p>
        </w:tc>
        <w:tc>
          <w:tcPr>
            <w:tcW w:w="3072" w:type="pct"/>
          </w:tcPr>
          <w:p w:rsidR="00C970E2" w:rsidRPr="007E0563" w:rsidRDefault="00C970E2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компьютерной защиты информации КриптоПро CSP.</w:t>
            </w:r>
          </w:p>
          <w:p w:rsid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Версия 3.6 на одном рабочем месте MS Windows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3636C-Y0000- 01W74-WPDLF- QQBYU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версии 3.6 на сервере МS Windows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 36369-V0000- 02NGL-YN8P4- YNFR0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Версия 3.6 на одном рабочем месте MS Windows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 3636E-D0000- 01CHL-ZV2NZ- TXXDZ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F1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Версия 3.6 на одном рабочем месте MS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 3636Е-Н0000- 01LB9-TFBF0- 9МРЕХ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криптографической защиты информации «КриптоПро CSP» Версия 3.6 на одном рабочем месте MS Windows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 36363-L0000- 01Z7X-AQ47B- CGF5M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Версия 3.6 на одном рабочем месте MS Windows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36362-10000-01E6F- TTA6U-4BVAD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Версия 3.6 на одном рабочем месте MS Windows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 3636W-50000- 01CR0-4C5Y2- 5WDH9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Версия 3.6 на одном рабочем месте MS Windows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 36364-R0000- 0136K-K81XR DLN6G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Версия 3.6 на одном рабочем месте MS Windows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 3636W-H0000- 01TAY-OLZOM- EQ0M6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криптографической защиты информации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«КриптоПро CSP» Версия 3.6 на одном рабочем месте MS Windows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 3636U-V0000-0108W-CM6XF-H9763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Версия 3.6 на одном рабочем месте MS Windows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 3636W-Q0000- 01NKG-UD8N1- 5MUHQ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Версия 3.6 на одном рабочем месте MS Windows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 3636V-K0000-01CNV-GFKKA-</w:t>
            </w:r>
          </w:p>
          <w:p w:rsidR="007E0563" w:rsidRPr="007E0563" w:rsidRDefault="007E0563" w:rsidP="007E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DDDVQ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7E0563" w:rsidRDefault="007E0563" w:rsidP="0032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криптографической защиты информации «КриптоПро CSP» Версия 3.6 на одном рабочем месте MS Windows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номер: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3636М- 30000-01ССВ- A5EQL-YH02R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="00323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DF1957" w:rsidRPr="00DF1957" w:rsidRDefault="00DF1957" w:rsidP="0032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32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328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328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7 (Microsoft Imagine Premium D-1227-18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08.10.2018 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7E0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08.10.2021)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213D" w:rsidRPr="00D328E9" w:rsidTr="00C14617">
        <w:tc>
          <w:tcPr>
            <w:tcW w:w="1928" w:type="pct"/>
          </w:tcPr>
          <w:p w:rsidR="0037213D" w:rsidRPr="00D328E9" w:rsidRDefault="0037213D" w:rsidP="00D3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3642DE" w:rsidRPr="00D328E9" w:rsidRDefault="00C970E2" w:rsidP="0037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учебного оборудования «Системы контроля доступа»</w:t>
            </w:r>
            <w:r w:rsidR="00BE2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«Системы видеонаблюдения».</w:t>
            </w:r>
          </w:p>
        </w:tc>
      </w:tr>
      <w:tr w:rsidR="00733465" w:rsidRPr="00D328E9" w:rsidTr="00C14617">
        <w:tc>
          <w:tcPr>
            <w:tcW w:w="1928" w:type="pct"/>
          </w:tcPr>
          <w:p w:rsidR="00733465" w:rsidRPr="003D5F54" w:rsidRDefault="00733465" w:rsidP="00F0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Аудитории для самостоятельной работы</w:t>
            </w:r>
            <w:r w:rsidR="00A30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(ауд. 132а)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компьютерные классы; читальные залы библиотеки.</w:t>
            </w:r>
          </w:p>
        </w:tc>
        <w:tc>
          <w:tcPr>
            <w:tcW w:w="3072" w:type="pct"/>
          </w:tcPr>
          <w:p w:rsidR="007272F9" w:rsidRPr="007272F9" w:rsidRDefault="007272F9" w:rsidP="0072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7272F9" w:rsidRPr="007272F9" w:rsidRDefault="007272F9" w:rsidP="0072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Операционная система MS Windows 7 (Microsoft Imagine Premium D-1227-18 от 08.10.2018 до 08.10.2021);</w:t>
            </w:r>
          </w:p>
          <w:p w:rsidR="007272F9" w:rsidRPr="007272F9" w:rsidRDefault="007272F9" w:rsidP="0072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</w:t>
            </w:r>
            <w:r w:rsidR="00C44D98" w:rsidRPr="00C44D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2007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(Microsoft Open License 42649837, 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бессрочная</w:t>
            </w:r>
            <w:r w:rsidRPr="007272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);</w:t>
            </w:r>
          </w:p>
          <w:p w:rsidR="00733465" w:rsidRPr="003D5F54" w:rsidRDefault="007272F9" w:rsidP="0072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в Интернет</w:t>
            </w:r>
            <w:r w:rsidR="00956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</w:t>
            </w:r>
            <w:r w:rsidR="00733465"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электронную информационно-образовательную ср</w:t>
            </w:r>
            <w:r w:rsidR="00733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 университета.</w:t>
            </w:r>
          </w:p>
        </w:tc>
      </w:tr>
    </w:tbl>
    <w:p w:rsidR="00E319A9" w:rsidRDefault="00E319A9" w:rsidP="00E319A9">
      <w:pPr>
        <w:pStyle w:val="Style7"/>
        <w:widowControl/>
        <w:ind w:firstLine="709"/>
        <w:jc w:val="both"/>
        <w:rPr>
          <w:rStyle w:val="FontStyle28"/>
          <w:b w:val="0"/>
          <w:i/>
          <w:smallCaps w:val="0"/>
          <w:sz w:val="20"/>
          <w:szCs w:val="20"/>
        </w:rPr>
      </w:pPr>
    </w:p>
    <w:p w:rsidR="00E319A9" w:rsidRPr="00845C2B" w:rsidRDefault="00845C2B" w:rsidP="00E319A9">
      <w:pPr>
        <w:pStyle w:val="Style7"/>
        <w:widowControl/>
        <w:ind w:firstLine="709"/>
        <w:jc w:val="both"/>
        <w:rPr>
          <w:rStyle w:val="FontStyle28"/>
          <w:rFonts w:ascii="Times New Roman" w:hAnsi="Times New Roman" w:cs="Times New Roman"/>
          <w:smallCaps w:val="0"/>
          <w:sz w:val="20"/>
          <w:szCs w:val="20"/>
        </w:rPr>
      </w:pPr>
      <w:r w:rsidRPr="00845C2B">
        <w:rPr>
          <w:bCs/>
          <w:sz w:val="20"/>
          <w:szCs w:val="20"/>
        </w:rPr>
        <w:t>Программа составлена в соо</w:t>
      </w:r>
      <w:r w:rsidR="0084396F">
        <w:rPr>
          <w:bCs/>
          <w:sz w:val="20"/>
          <w:szCs w:val="20"/>
        </w:rPr>
        <w:t>тветствии с требованиями ФГОС В</w:t>
      </w:r>
      <w:r w:rsidRPr="00845C2B">
        <w:rPr>
          <w:bCs/>
          <w:sz w:val="20"/>
          <w:szCs w:val="20"/>
        </w:rPr>
        <w:t xml:space="preserve">О </w:t>
      </w:r>
      <w:r w:rsidR="0084396F">
        <w:rPr>
          <w:bCs/>
          <w:sz w:val="20"/>
          <w:szCs w:val="20"/>
        </w:rPr>
        <w:t>с учетом рекомендаций и ПрООП В</w:t>
      </w:r>
      <w:r w:rsidRPr="00845C2B">
        <w:rPr>
          <w:bCs/>
          <w:sz w:val="20"/>
          <w:szCs w:val="20"/>
        </w:rPr>
        <w:t xml:space="preserve">О для специальности </w:t>
      </w:r>
      <w:r w:rsidR="00E719E2">
        <w:rPr>
          <w:bCs/>
          <w:i/>
          <w:sz w:val="20"/>
          <w:szCs w:val="20"/>
        </w:rPr>
        <w:t>10.05.03</w:t>
      </w:r>
      <w:r w:rsidRPr="00845C2B">
        <w:rPr>
          <w:bCs/>
          <w:sz w:val="20"/>
          <w:szCs w:val="20"/>
        </w:rPr>
        <w:t xml:space="preserve"> </w:t>
      </w:r>
      <w:r w:rsidRPr="00845C2B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информационной безопасности распределенных информационных систем».</w:t>
      </w:r>
    </w:p>
    <w:sectPr w:rsidR="00E319A9" w:rsidRPr="00845C2B" w:rsidSect="00294800">
      <w:footerReference w:type="even" r:id="rId29"/>
      <w:footerReference w:type="default" r:id="rId30"/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DCA" w:rsidRDefault="00EA6DCA" w:rsidP="001302F6">
      <w:pPr>
        <w:spacing w:after="0" w:line="240" w:lineRule="auto"/>
      </w:pPr>
      <w:r>
        <w:separator/>
      </w:r>
    </w:p>
  </w:endnote>
  <w:endnote w:type="continuationSeparator" w:id="0">
    <w:p w:rsidR="00EA6DCA" w:rsidRDefault="00EA6DCA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63" w:rsidRDefault="00623FF3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05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0563">
      <w:rPr>
        <w:rStyle w:val="a5"/>
        <w:noProof/>
      </w:rPr>
      <w:t>2</w:t>
    </w:r>
    <w:r>
      <w:rPr>
        <w:rStyle w:val="a5"/>
      </w:rPr>
      <w:fldChar w:fldCharType="end"/>
    </w:r>
  </w:p>
  <w:p w:rsidR="007E0563" w:rsidRDefault="007E0563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63" w:rsidRDefault="00623FF3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05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A4B">
      <w:rPr>
        <w:rStyle w:val="a5"/>
        <w:noProof/>
      </w:rPr>
      <w:t>3</w:t>
    </w:r>
    <w:r>
      <w:rPr>
        <w:rStyle w:val="a5"/>
      </w:rPr>
      <w:fldChar w:fldCharType="end"/>
    </w:r>
  </w:p>
  <w:p w:rsidR="007E0563" w:rsidRDefault="007E0563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DCA" w:rsidRDefault="00EA6DCA" w:rsidP="001302F6">
      <w:pPr>
        <w:spacing w:after="0" w:line="240" w:lineRule="auto"/>
      </w:pPr>
      <w:r>
        <w:separator/>
      </w:r>
    </w:p>
  </w:footnote>
  <w:footnote w:type="continuationSeparator" w:id="0">
    <w:p w:rsidR="00EA6DCA" w:rsidRDefault="00EA6DCA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113ED"/>
    <w:multiLevelType w:val="hybridMultilevel"/>
    <w:tmpl w:val="94B8E62C"/>
    <w:lvl w:ilvl="0" w:tplc="C8E6DAF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2661E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94015B8"/>
    <w:multiLevelType w:val="multilevel"/>
    <w:tmpl w:val="2EAA7E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9733DBD"/>
    <w:multiLevelType w:val="multilevel"/>
    <w:tmpl w:val="691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89B2CBD"/>
    <w:multiLevelType w:val="hybridMultilevel"/>
    <w:tmpl w:val="FCA4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A4C91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B85904"/>
    <w:multiLevelType w:val="hybridMultilevel"/>
    <w:tmpl w:val="4F10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4360D"/>
    <w:multiLevelType w:val="hybridMultilevel"/>
    <w:tmpl w:val="FCA4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460B9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28852AFD"/>
    <w:multiLevelType w:val="hybridMultilevel"/>
    <w:tmpl w:val="F41ED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B3528"/>
    <w:multiLevelType w:val="hybridMultilevel"/>
    <w:tmpl w:val="D472D036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827A0"/>
    <w:multiLevelType w:val="multilevel"/>
    <w:tmpl w:val="FF7E4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CE46641"/>
    <w:multiLevelType w:val="multilevel"/>
    <w:tmpl w:val="1C88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2545C9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1022C7"/>
    <w:multiLevelType w:val="multilevel"/>
    <w:tmpl w:val="0C627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EF63445"/>
    <w:multiLevelType w:val="hybridMultilevel"/>
    <w:tmpl w:val="F41ED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258C1"/>
    <w:multiLevelType w:val="hybridMultilevel"/>
    <w:tmpl w:val="FCA4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0157A"/>
    <w:multiLevelType w:val="multilevel"/>
    <w:tmpl w:val="370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27410CF"/>
    <w:multiLevelType w:val="multilevel"/>
    <w:tmpl w:val="369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5D3EAC"/>
    <w:multiLevelType w:val="hybridMultilevel"/>
    <w:tmpl w:val="A3987244"/>
    <w:lvl w:ilvl="0" w:tplc="52C4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C5328E"/>
    <w:multiLevelType w:val="hybridMultilevel"/>
    <w:tmpl w:val="0A5E1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CB6073"/>
    <w:multiLevelType w:val="hybridMultilevel"/>
    <w:tmpl w:val="6E04F828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D60E01"/>
    <w:multiLevelType w:val="multilevel"/>
    <w:tmpl w:val="D1F0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0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4D7D68FF"/>
    <w:multiLevelType w:val="multilevel"/>
    <w:tmpl w:val="806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4854159"/>
    <w:multiLevelType w:val="hybridMultilevel"/>
    <w:tmpl w:val="D472D036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FB64C5"/>
    <w:multiLevelType w:val="hybridMultilevel"/>
    <w:tmpl w:val="E48EC7BA"/>
    <w:lvl w:ilvl="0" w:tplc="EAC407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7464DD5"/>
    <w:multiLevelType w:val="hybridMultilevel"/>
    <w:tmpl w:val="023E4D52"/>
    <w:lvl w:ilvl="0" w:tplc="42A2C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BE4CD5"/>
    <w:multiLevelType w:val="multilevel"/>
    <w:tmpl w:val="28524F36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5">
    <w:nsid w:val="6E7370F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6F24093C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38A3B40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9C0A7E"/>
    <w:multiLevelType w:val="multilevel"/>
    <w:tmpl w:val="80C22330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9">
    <w:nsid w:val="77A70F64"/>
    <w:multiLevelType w:val="multilevel"/>
    <w:tmpl w:val="B358A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>
    <w:nsid w:val="7BD6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5"/>
  </w:num>
  <w:num w:numId="3">
    <w:abstractNumId w:val="24"/>
  </w:num>
  <w:num w:numId="4">
    <w:abstractNumId w:val="17"/>
  </w:num>
  <w:num w:numId="5">
    <w:abstractNumId w:val="29"/>
  </w:num>
  <w:num w:numId="6">
    <w:abstractNumId w:val="23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19"/>
  </w:num>
  <w:num w:numId="12">
    <w:abstractNumId w:val="1"/>
  </w:num>
  <w:num w:numId="13">
    <w:abstractNumId w:val="16"/>
  </w:num>
  <w:num w:numId="14">
    <w:abstractNumId w:val="36"/>
  </w:num>
  <w:num w:numId="15">
    <w:abstractNumId w:val="3"/>
  </w:num>
  <w:num w:numId="16">
    <w:abstractNumId w:val="28"/>
  </w:num>
  <w:num w:numId="17">
    <w:abstractNumId w:val="20"/>
  </w:num>
  <w:num w:numId="18">
    <w:abstractNumId w:val="0"/>
  </w:num>
  <w:num w:numId="19">
    <w:abstractNumId w:val="35"/>
  </w:num>
  <w:num w:numId="20">
    <w:abstractNumId w:val="40"/>
  </w:num>
  <w:num w:numId="21">
    <w:abstractNumId w:val="26"/>
  </w:num>
  <w:num w:numId="22">
    <w:abstractNumId w:val="9"/>
  </w:num>
  <w:num w:numId="23">
    <w:abstractNumId w:val="15"/>
  </w:num>
  <w:num w:numId="24">
    <w:abstractNumId w:val="3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1"/>
  </w:num>
  <w:num w:numId="28">
    <w:abstractNumId w:val="34"/>
  </w:num>
  <w:num w:numId="29">
    <w:abstractNumId w:val="32"/>
  </w:num>
  <w:num w:numId="30">
    <w:abstractNumId w:val="25"/>
  </w:num>
  <w:num w:numId="31">
    <w:abstractNumId w:val="33"/>
  </w:num>
  <w:num w:numId="32">
    <w:abstractNumId w:val="38"/>
  </w:num>
  <w:num w:numId="33">
    <w:abstractNumId w:val="2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2"/>
  </w:num>
  <w:num w:numId="38">
    <w:abstractNumId w:val="11"/>
  </w:num>
  <w:num w:numId="39">
    <w:abstractNumId w:val="14"/>
  </w:num>
  <w:num w:numId="40">
    <w:abstractNumId w:val="21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21093"/>
    <w:rsid w:val="00040802"/>
    <w:rsid w:val="00041296"/>
    <w:rsid w:val="00053198"/>
    <w:rsid w:val="00060D8D"/>
    <w:rsid w:val="00084054"/>
    <w:rsid w:val="00086E67"/>
    <w:rsid w:val="000909E3"/>
    <w:rsid w:val="0009201C"/>
    <w:rsid w:val="000925F1"/>
    <w:rsid w:val="000B3CDB"/>
    <w:rsid w:val="000C0FD3"/>
    <w:rsid w:val="000C4346"/>
    <w:rsid w:val="000D0C5E"/>
    <w:rsid w:val="000D3E8E"/>
    <w:rsid w:val="000E5398"/>
    <w:rsid w:val="001022E7"/>
    <w:rsid w:val="0010385E"/>
    <w:rsid w:val="001158E6"/>
    <w:rsid w:val="00116097"/>
    <w:rsid w:val="001300B4"/>
    <w:rsid w:val="001302F6"/>
    <w:rsid w:val="00133196"/>
    <w:rsid w:val="00133498"/>
    <w:rsid w:val="0013515C"/>
    <w:rsid w:val="001404ED"/>
    <w:rsid w:val="00145F39"/>
    <w:rsid w:val="00147D8D"/>
    <w:rsid w:val="0015040B"/>
    <w:rsid w:val="00170B9D"/>
    <w:rsid w:val="00171B2A"/>
    <w:rsid w:val="00180F90"/>
    <w:rsid w:val="00182876"/>
    <w:rsid w:val="0018298D"/>
    <w:rsid w:val="001915CB"/>
    <w:rsid w:val="00192548"/>
    <w:rsid w:val="00192C7A"/>
    <w:rsid w:val="00197B6A"/>
    <w:rsid w:val="001C4FE4"/>
    <w:rsid w:val="001E3F7D"/>
    <w:rsid w:val="001E4DF2"/>
    <w:rsid w:val="00214E45"/>
    <w:rsid w:val="002301C1"/>
    <w:rsid w:val="00243F9E"/>
    <w:rsid w:val="002549A5"/>
    <w:rsid w:val="00254CFA"/>
    <w:rsid w:val="002557C3"/>
    <w:rsid w:val="00255F1B"/>
    <w:rsid w:val="00260852"/>
    <w:rsid w:val="00260BC3"/>
    <w:rsid w:val="00262595"/>
    <w:rsid w:val="00273AAA"/>
    <w:rsid w:val="002813DB"/>
    <w:rsid w:val="00283BFB"/>
    <w:rsid w:val="00292D84"/>
    <w:rsid w:val="00294800"/>
    <w:rsid w:val="002A100A"/>
    <w:rsid w:val="002B1BBA"/>
    <w:rsid w:val="002B5DDF"/>
    <w:rsid w:val="002B5EFA"/>
    <w:rsid w:val="002C31A6"/>
    <w:rsid w:val="002C33DC"/>
    <w:rsid w:val="002C3A4F"/>
    <w:rsid w:val="002C4A4B"/>
    <w:rsid w:val="002D1F2A"/>
    <w:rsid w:val="002D348C"/>
    <w:rsid w:val="002D6C8C"/>
    <w:rsid w:val="002E3B57"/>
    <w:rsid w:val="002F47DB"/>
    <w:rsid w:val="002F7493"/>
    <w:rsid w:val="0031291E"/>
    <w:rsid w:val="00317E2D"/>
    <w:rsid w:val="003229CE"/>
    <w:rsid w:val="00323711"/>
    <w:rsid w:val="00323D3E"/>
    <w:rsid w:val="003310EC"/>
    <w:rsid w:val="0033364B"/>
    <w:rsid w:val="00350EF6"/>
    <w:rsid w:val="0035489B"/>
    <w:rsid w:val="00363E43"/>
    <w:rsid w:val="003642DE"/>
    <w:rsid w:val="00366B44"/>
    <w:rsid w:val="0037213D"/>
    <w:rsid w:val="00372242"/>
    <w:rsid w:val="0037358B"/>
    <w:rsid w:val="003752A9"/>
    <w:rsid w:val="003862A7"/>
    <w:rsid w:val="003B0359"/>
    <w:rsid w:val="003C146C"/>
    <w:rsid w:val="003C2A67"/>
    <w:rsid w:val="003C4AF4"/>
    <w:rsid w:val="003E7A6D"/>
    <w:rsid w:val="003F5206"/>
    <w:rsid w:val="003F754D"/>
    <w:rsid w:val="0040247B"/>
    <w:rsid w:val="00411D87"/>
    <w:rsid w:val="004243EC"/>
    <w:rsid w:val="004304FB"/>
    <w:rsid w:val="00441553"/>
    <w:rsid w:val="00452828"/>
    <w:rsid w:val="004639BD"/>
    <w:rsid w:val="00464821"/>
    <w:rsid w:val="0047722B"/>
    <w:rsid w:val="00477F2B"/>
    <w:rsid w:val="00480EB6"/>
    <w:rsid w:val="00492C1B"/>
    <w:rsid w:val="004A0EC9"/>
    <w:rsid w:val="004A320B"/>
    <w:rsid w:val="004A58C2"/>
    <w:rsid w:val="004C3237"/>
    <w:rsid w:val="004D47F4"/>
    <w:rsid w:val="004E10A3"/>
    <w:rsid w:val="004E1E0C"/>
    <w:rsid w:val="00500FD5"/>
    <w:rsid w:val="00506024"/>
    <w:rsid w:val="005339A1"/>
    <w:rsid w:val="00542DF7"/>
    <w:rsid w:val="00544D95"/>
    <w:rsid w:val="00546653"/>
    <w:rsid w:val="00547530"/>
    <w:rsid w:val="00547EFE"/>
    <w:rsid w:val="005608D7"/>
    <w:rsid w:val="00560DB1"/>
    <w:rsid w:val="00591093"/>
    <w:rsid w:val="005921C1"/>
    <w:rsid w:val="005932AA"/>
    <w:rsid w:val="005A4E59"/>
    <w:rsid w:val="005A5528"/>
    <w:rsid w:val="005A5FB3"/>
    <w:rsid w:val="005A6594"/>
    <w:rsid w:val="005B17E5"/>
    <w:rsid w:val="005B69AA"/>
    <w:rsid w:val="005D39FA"/>
    <w:rsid w:val="005D46BD"/>
    <w:rsid w:val="005D634D"/>
    <w:rsid w:val="005D64A6"/>
    <w:rsid w:val="005D7AB9"/>
    <w:rsid w:val="005E137E"/>
    <w:rsid w:val="005E5DE1"/>
    <w:rsid w:val="00610301"/>
    <w:rsid w:val="0061381F"/>
    <w:rsid w:val="00623FF3"/>
    <w:rsid w:val="00643EC4"/>
    <w:rsid w:val="00653249"/>
    <w:rsid w:val="0066068A"/>
    <w:rsid w:val="006641CC"/>
    <w:rsid w:val="006726F8"/>
    <w:rsid w:val="0068437E"/>
    <w:rsid w:val="00696A10"/>
    <w:rsid w:val="006A05A7"/>
    <w:rsid w:val="006A25E8"/>
    <w:rsid w:val="006B732C"/>
    <w:rsid w:val="006D02DA"/>
    <w:rsid w:val="006D1A53"/>
    <w:rsid w:val="006E4761"/>
    <w:rsid w:val="00704CA5"/>
    <w:rsid w:val="00705686"/>
    <w:rsid w:val="00712AD4"/>
    <w:rsid w:val="00721370"/>
    <w:rsid w:val="00722682"/>
    <w:rsid w:val="007272F9"/>
    <w:rsid w:val="00733465"/>
    <w:rsid w:val="00735556"/>
    <w:rsid w:val="007406AD"/>
    <w:rsid w:val="00746675"/>
    <w:rsid w:val="00751212"/>
    <w:rsid w:val="00751569"/>
    <w:rsid w:val="00752254"/>
    <w:rsid w:val="00756C5C"/>
    <w:rsid w:val="007854DD"/>
    <w:rsid w:val="00785B4B"/>
    <w:rsid w:val="00791189"/>
    <w:rsid w:val="007C0683"/>
    <w:rsid w:val="007C230D"/>
    <w:rsid w:val="007C5139"/>
    <w:rsid w:val="007D3FF9"/>
    <w:rsid w:val="007D575C"/>
    <w:rsid w:val="007E0563"/>
    <w:rsid w:val="007F1A23"/>
    <w:rsid w:val="007F27FE"/>
    <w:rsid w:val="007F7B47"/>
    <w:rsid w:val="008024B5"/>
    <w:rsid w:val="008339BD"/>
    <w:rsid w:val="008350E5"/>
    <w:rsid w:val="0084396F"/>
    <w:rsid w:val="00845C2B"/>
    <w:rsid w:val="00851C1D"/>
    <w:rsid w:val="00854394"/>
    <w:rsid w:val="00860F2D"/>
    <w:rsid w:val="0087482A"/>
    <w:rsid w:val="0087492E"/>
    <w:rsid w:val="008A777A"/>
    <w:rsid w:val="008C471C"/>
    <w:rsid w:val="008C4BE0"/>
    <w:rsid w:val="008C5940"/>
    <w:rsid w:val="008D2DA3"/>
    <w:rsid w:val="008D7F46"/>
    <w:rsid w:val="008E13A2"/>
    <w:rsid w:val="008F1BEB"/>
    <w:rsid w:val="00900902"/>
    <w:rsid w:val="00901D33"/>
    <w:rsid w:val="009176C2"/>
    <w:rsid w:val="009237D2"/>
    <w:rsid w:val="0092614B"/>
    <w:rsid w:val="0093514A"/>
    <w:rsid w:val="00941455"/>
    <w:rsid w:val="00946BF3"/>
    <w:rsid w:val="00956E35"/>
    <w:rsid w:val="00960FE8"/>
    <w:rsid w:val="00980F86"/>
    <w:rsid w:val="00981406"/>
    <w:rsid w:val="009B42D2"/>
    <w:rsid w:val="009C7F4B"/>
    <w:rsid w:val="009E3FBB"/>
    <w:rsid w:val="00A06307"/>
    <w:rsid w:val="00A2157A"/>
    <w:rsid w:val="00A30E76"/>
    <w:rsid w:val="00A514FB"/>
    <w:rsid w:val="00A60F4C"/>
    <w:rsid w:val="00A61496"/>
    <w:rsid w:val="00A70838"/>
    <w:rsid w:val="00A72E61"/>
    <w:rsid w:val="00A91E00"/>
    <w:rsid w:val="00AB3152"/>
    <w:rsid w:val="00AC68DF"/>
    <w:rsid w:val="00AD7F9F"/>
    <w:rsid w:val="00AE3016"/>
    <w:rsid w:val="00AF2399"/>
    <w:rsid w:val="00AF2482"/>
    <w:rsid w:val="00AF3DA9"/>
    <w:rsid w:val="00B01AEA"/>
    <w:rsid w:val="00B02654"/>
    <w:rsid w:val="00B041E7"/>
    <w:rsid w:val="00B15066"/>
    <w:rsid w:val="00B20A0F"/>
    <w:rsid w:val="00B36400"/>
    <w:rsid w:val="00B40B50"/>
    <w:rsid w:val="00B415E3"/>
    <w:rsid w:val="00B4204E"/>
    <w:rsid w:val="00B530FB"/>
    <w:rsid w:val="00B559C0"/>
    <w:rsid w:val="00B60E8F"/>
    <w:rsid w:val="00B62D04"/>
    <w:rsid w:val="00B71A9D"/>
    <w:rsid w:val="00B7390F"/>
    <w:rsid w:val="00B832B6"/>
    <w:rsid w:val="00BA4D91"/>
    <w:rsid w:val="00BA6CDF"/>
    <w:rsid w:val="00BB3B30"/>
    <w:rsid w:val="00BE0705"/>
    <w:rsid w:val="00BE2AFD"/>
    <w:rsid w:val="00BF4CD4"/>
    <w:rsid w:val="00C14617"/>
    <w:rsid w:val="00C21AAA"/>
    <w:rsid w:val="00C44D98"/>
    <w:rsid w:val="00C56324"/>
    <w:rsid w:val="00C60B14"/>
    <w:rsid w:val="00C6275C"/>
    <w:rsid w:val="00C66A7F"/>
    <w:rsid w:val="00C82DA7"/>
    <w:rsid w:val="00C83FCE"/>
    <w:rsid w:val="00C85C5C"/>
    <w:rsid w:val="00C95C74"/>
    <w:rsid w:val="00C970E2"/>
    <w:rsid w:val="00CA7DFA"/>
    <w:rsid w:val="00CB052F"/>
    <w:rsid w:val="00CB5C7F"/>
    <w:rsid w:val="00CC1754"/>
    <w:rsid w:val="00CC4262"/>
    <w:rsid w:val="00CC7C84"/>
    <w:rsid w:val="00CE36D7"/>
    <w:rsid w:val="00CE49E4"/>
    <w:rsid w:val="00CF167D"/>
    <w:rsid w:val="00CF4059"/>
    <w:rsid w:val="00D02810"/>
    <w:rsid w:val="00D05B23"/>
    <w:rsid w:val="00D176D9"/>
    <w:rsid w:val="00D22B00"/>
    <w:rsid w:val="00D230A0"/>
    <w:rsid w:val="00D25A55"/>
    <w:rsid w:val="00D27E00"/>
    <w:rsid w:val="00D328E9"/>
    <w:rsid w:val="00D43AE0"/>
    <w:rsid w:val="00D47A22"/>
    <w:rsid w:val="00D6259F"/>
    <w:rsid w:val="00D727B8"/>
    <w:rsid w:val="00D73E0E"/>
    <w:rsid w:val="00D84C4A"/>
    <w:rsid w:val="00D85E16"/>
    <w:rsid w:val="00D9264A"/>
    <w:rsid w:val="00D97F26"/>
    <w:rsid w:val="00DA2F27"/>
    <w:rsid w:val="00DA6B00"/>
    <w:rsid w:val="00DB3FE8"/>
    <w:rsid w:val="00DC4830"/>
    <w:rsid w:val="00DD3243"/>
    <w:rsid w:val="00DD4ADB"/>
    <w:rsid w:val="00DD6B5F"/>
    <w:rsid w:val="00DE29CC"/>
    <w:rsid w:val="00DE4837"/>
    <w:rsid w:val="00DF1957"/>
    <w:rsid w:val="00E022B9"/>
    <w:rsid w:val="00E024B6"/>
    <w:rsid w:val="00E033B9"/>
    <w:rsid w:val="00E0383C"/>
    <w:rsid w:val="00E2272E"/>
    <w:rsid w:val="00E319A9"/>
    <w:rsid w:val="00E34B4E"/>
    <w:rsid w:val="00E35C60"/>
    <w:rsid w:val="00E6250A"/>
    <w:rsid w:val="00E7080F"/>
    <w:rsid w:val="00E719E2"/>
    <w:rsid w:val="00E83872"/>
    <w:rsid w:val="00E92735"/>
    <w:rsid w:val="00EA09D1"/>
    <w:rsid w:val="00EA6DCA"/>
    <w:rsid w:val="00EB4FC5"/>
    <w:rsid w:val="00EC245F"/>
    <w:rsid w:val="00ED3062"/>
    <w:rsid w:val="00EE0A96"/>
    <w:rsid w:val="00EE37CC"/>
    <w:rsid w:val="00EF087E"/>
    <w:rsid w:val="00EF7E99"/>
    <w:rsid w:val="00F07ED0"/>
    <w:rsid w:val="00F10EA4"/>
    <w:rsid w:val="00F110EC"/>
    <w:rsid w:val="00F140A9"/>
    <w:rsid w:val="00F21981"/>
    <w:rsid w:val="00F41203"/>
    <w:rsid w:val="00F416A7"/>
    <w:rsid w:val="00F44C20"/>
    <w:rsid w:val="00F7148B"/>
    <w:rsid w:val="00F76169"/>
    <w:rsid w:val="00F81436"/>
    <w:rsid w:val="00F912D9"/>
    <w:rsid w:val="00F96F62"/>
    <w:rsid w:val="00FA146B"/>
    <w:rsid w:val="00FA35C8"/>
    <w:rsid w:val="00FB4A62"/>
    <w:rsid w:val="00FC3C6A"/>
    <w:rsid w:val="00FE4C8E"/>
    <w:rsid w:val="00FF51B6"/>
    <w:rsid w:val="00FF5F56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character" w:styleId="ac">
    <w:name w:val="FollowedHyperlink"/>
    <w:basedOn w:val="a0"/>
    <w:uiPriority w:val="99"/>
    <w:semiHidden/>
    <w:unhideWhenUsed/>
    <w:rsid w:val="00480EB6"/>
    <w:rPr>
      <w:color w:val="800080" w:themeColor="followedHyperlink"/>
      <w:u w:val="single"/>
    </w:rPr>
  </w:style>
  <w:style w:type="paragraph" w:customStyle="1" w:styleId="ConsPlusNormal">
    <w:name w:val="ConsPlusNormal"/>
    <w:rsid w:val="002625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d">
    <w:name w:val="Table Grid"/>
    <w:basedOn w:val="a1"/>
    <w:uiPriority w:val="59"/>
    <w:rsid w:val="0029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546653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character" w:styleId="ac">
    <w:name w:val="FollowedHyperlink"/>
    <w:basedOn w:val="a0"/>
    <w:uiPriority w:val="99"/>
    <w:semiHidden/>
    <w:unhideWhenUsed/>
    <w:rsid w:val="00480EB6"/>
    <w:rPr>
      <w:color w:val="800080" w:themeColor="followedHyperlink"/>
      <w:u w:val="single"/>
    </w:rPr>
  </w:style>
  <w:style w:type="paragraph" w:customStyle="1" w:styleId="ConsPlusNormal">
    <w:name w:val="ConsPlusNormal"/>
    <w:rsid w:val="002625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d">
    <w:name w:val="Table Grid"/>
    <w:basedOn w:val="a1"/>
    <w:uiPriority w:val="59"/>
    <w:rsid w:val="00294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546653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bookread2.php?book=957144" TargetMode="External"/><Relationship Id="rId18" Type="http://schemas.openxmlformats.org/officeDocument/2006/relationships/hyperlink" Target="https://ibooks.ru/product.php?productid=356008" TargetMode="External"/><Relationship Id="rId26" Type="http://schemas.openxmlformats.org/officeDocument/2006/relationships/hyperlink" Target="http://www.computerr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vti.ru/articles_1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763644" TargetMode="External"/><Relationship Id="rId17" Type="http://schemas.openxmlformats.org/officeDocument/2006/relationships/hyperlink" Target="https://ibooks.ru/product.php?productid=356934" TargetMode="External"/><Relationship Id="rId25" Type="http://schemas.openxmlformats.org/officeDocument/2006/relationships/hyperlink" Target="http://www.&#1073;&#1077;&#1079;&#1086;&#1087;&#1072;&#1089;&#1085;&#1080;&#1082;.&#1088;&#1092;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ibooks.ru/product.php?productid=356930" TargetMode="External"/><Relationship Id="rId20" Type="http://schemas.openxmlformats.org/officeDocument/2006/relationships/hyperlink" Target="http://www.itsec.ru/articles2/allpublik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.php?book=372740" TargetMode="External"/><Relationship Id="rId24" Type="http://schemas.openxmlformats.org/officeDocument/2006/relationships/hyperlink" Target="http://www.nlr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.php?book=451114" TargetMode="External"/><Relationship Id="rId23" Type="http://schemas.openxmlformats.org/officeDocument/2006/relationships/hyperlink" Target="http://www.gpntb.ru" TargetMode="External"/><Relationship Id="rId28" Type="http://schemas.openxmlformats.org/officeDocument/2006/relationships/hyperlink" Target="http://www.&#1073;&#1077;&#1079;&#1086;&#1087;&#1072;&#1089;&#1085;&#1080;&#1082;.&#1088;&#1092;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ibooks.ru/product.php?productid=35693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473.pdf&amp;amp;show=dcatalogues/1/1514290/3473.pdf&amp;amp;view=true" TargetMode="External"/><Relationship Id="rId22" Type="http://schemas.openxmlformats.org/officeDocument/2006/relationships/hyperlink" Target="http://www.osp.ru/os/" TargetMode="External"/><Relationship Id="rId27" Type="http://schemas.openxmlformats.org/officeDocument/2006/relationships/hyperlink" Target="http://fstec.ru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C0D6-5241-4278-94D8-48D90EA6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5521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36919</CharactersWithSpaces>
  <SharedDoc>false</SharedDoc>
  <HLinks>
    <vt:vector size="54" baseType="variant">
      <vt:variant>
        <vt:i4>589854</vt:i4>
      </vt:variant>
      <vt:variant>
        <vt:i4>24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7667829</vt:i4>
      </vt:variant>
      <vt:variant>
        <vt:i4>21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6946919</vt:i4>
      </vt:variant>
      <vt:variant>
        <vt:i4>18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1900559</vt:i4>
      </vt:variant>
      <vt:variant>
        <vt:i4>12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589854</vt:i4>
      </vt:variant>
      <vt:variant>
        <vt:i4>9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2018-12-10T16:28:00Z</dcterms:created>
  <dcterms:modified xsi:type="dcterms:W3CDTF">2020-11-16T05:16:00Z</dcterms:modified>
</cp:coreProperties>
</file>