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DA" w:rsidRDefault="005068DA" w:rsidP="000B2E90">
      <w:pPr>
        <w:widowControl/>
        <w:autoSpaceDE/>
        <w:autoSpaceDN/>
        <w:adjustRightInd/>
        <w:ind w:left="-709" w:hanging="142"/>
        <w:jc w:val="left"/>
        <w:rPr>
          <w:b/>
          <w:bCs/>
        </w:rPr>
      </w:pPr>
    </w:p>
    <w:p w:rsidR="000A02D7" w:rsidRDefault="002F2687" w:rsidP="000D1FA2">
      <w:pPr>
        <w:spacing w:after="200"/>
        <w:ind w:firstLine="0"/>
        <w:jc w:val="center"/>
        <w:rPr>
          <w:b/>
          <w:bCs/>
        </w:rPr>
      </w:pPr>
      <w:r w:rsidRPr="00A11E99">
        <w:rPr>
          <w:b/>
          <w:bCs/>
        </w:rPr>
        <w:object w:dxaOrig="9385" w:dyaOrig="12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7pt;height:678.4pt" o:ole="">
            <v:imagedata r:id="rId7" o:title=""/>
          </v:shape>
          <o:OLEObject Type="Embed" ProgID="Word.Document.12" ShapeID="_x0000_i1025" DrawAspect="Content" ObjectID="_1667031501" r:id="rId8"/>
        </w:object>
      </w:r>
      <w:r w:rsidR="000A02D7">
        <w:rPr>
          <w:noProof/>
        </w:rPr>
        <w:drawing>
          <wp:inline distT="0" distB="0" distL="0" distR="0">
            <wp:extent cx="5760720" cy="8378827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2F1F7"/>
                        </a:clrFrom>
                        <a:clrTo>
                          <a:srgbClr val="F2F1F7">
                            <a:alpha val="0"/>
                          </a:srgbClr>
                        </a:clrTo>
                      </a:clrChange>
                    </a:blip>
                    <a:srcRect l="3448" r="1932"/>
                    <a:stretch/>
                  </pic:blipFill>
                  <pic:spPr bwMode="auto">
                    <a:xfrm>
                      <a:off x="0" y="0"/>
                      <a:ext cx="5760720" cy="837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A02D7" w:rsidRDefault="000A02D7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5068DA" w:rsidRPr="00C931D2" w:rsidRDefault="00FE3438" w:rsidP="000D1FA2">
      <w:pPr>
        <w:spacing w:after="200"/>
        <w:ind w:firstLine="0"/>
        <w:jc w:val="center"/>
        <w:rPr>
          <w:b/>
          <w:bCs/>
        </w:rPr>
      </w:pPr>
      <w:r w:rsidRPr="00FE3438">
        <w:rPr>
          <w:b/>
          <w:bCs/>
        </w:rPr>
        <w:lastRenderedPageBreak/>
        <w:drawing>
          <wp:inline distT="0" distB="0" distL="0" distR="0">
            <wp:extent cx="5760720" cy="6278410"/>
            <wp:effectExtent l="19050" t="0" r="0" b="0"/>
            <wp:docPr id="21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8DA" w:rsidRPr="00C931D2" w:rsidRDefault="005068DA" w:rsidP="000D1FA2">
      <w:pPr>
        <w:rPr>
          <w:rStyle w:val="FontStyle16"/>
        </w:rPr>
      </w:pPr>
    </w:p>
    <w:p w:rsidR="005068DA" w:rsidRPr="00C931D2" w:rsidRDefault="005068DA" w:rsidP="000D1FA2">
      <w:pPr>
        <w:spacing w:after="200"/>
        <w:ind w:firstLine="0"/>
        <w:jc w:val="center"/>
        <w:rPr>
          <w:rStyle w:val="FontStyle16"/>
        </w:rPr>
      </w:pPr>
      <w:r w:rsidRPr="00C931D2">
        <w:rPr>
          <w:bCs/>
          <w:sz w:val="16"/>
          <w:szCs w:val="16"/>
        </w:rPr>
        <w:br w:type="page"/>
      </w:r>
    </w:p>
    <w:p w:rsidR="005068DA" w:rsidRPr="00C931D2" w:rsidRDefault="005068D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931D2">
        <w:rPr>
          <w:rStyle w:val="FontStyle16"/>
          <w:b/>
          <w:bCs w:val="0"/>
          <w:sz w:val="24"/>
          <w:szCs w:val="24"/>
        </w:rPr>
        <w:lastRenderedPageBreak/>
        <w:t>1</w:t>
      </w:r>
      <w:r>
        <w:rPr>
          <w:rStyle w:val="FontStyle16"/>
          <w:b/>
          <w:bCs w:val="0"/>
          <w:sz w:val="24"/>
          <w:szCs w:val="24"/>
        </w:rPr>
        <w:t>.</w:t>
      </w:r>
      <w:r w:rsidRPr="00C931D2">
        <w:rPr>
          <w:rStyle w:val="FontStyle16"/>
          <w:b/>
          <w:bCs w:val="0"/>
          <w:sz w:val="24"/>
          <w:szCs w:val="24"/>
        </w:rPr>
        <w:t xml:space="preserve"> Цели освоения дисциплины</w:t>
      </w:r>
    </w:p>
    <w:p w:rsidR="005068DA" w:rsidRPr="00C931D2" w:rsidRDefault="005068DA" w:rsidP="009E0471">
      <w:pPr>
        <w:rPr>
          <w:rStyle w:val="FontStyle16"/>
          <w:b w:val="0"/>
          <w:sz w:val="24"/>
          <w:szCs w:val="24"/>
        </w:rPr>
      </w:pPr>
      <w:r w:rsidRPr="00C931D2">
        <w:rPr>
          <w:rStyle w:val="FontStyle16"/>
          <w:b w:val="0"/>
          <w:sz w:val="24"/>
          <w:szCs w:val="24"/>
        </w:rPr>
        <w:t>Целями освоения дисциплины (модуля)«Организационное и правовое обеспеч</w:t>
      </w:r>
      <w:r w:rsidRPr="00C931D2">
        <w:rPr>
          <w:rStyle w:val="FontStyle16"/>
          <w:b w:val="0"/>
          <w:sz w:val="24"/>
          <w:szCs w:val="24"/>
        </w:rPr>
        <w:t>е</w:t>
      </w:r>
      <w:r w:rsidRPr="00C931D2">
        <w:rPr>
          <w:rStyle w:val="FontStyle16"/>
          <w:b w:val="0"/>
          <w:sz w:val="24"/>
          <w:szCs w:val="24"/>
        </w:rPr>
        <w:t>ние информационной безопасности» являются:</w:t>
      </w:r>
      <w:r w:rsidR="001A3D2A">
        <w:rPr>
          <w:rStyle w:val="FontStyle16"/>
          <w:b w:val="0"/>
          <w:sz w:val="24"/>
          <w:szCs w:val="24"/>
        </w:rPr>
        <w:t xml:space="preserve"> </w:t>
      </w:r>
      <w:r w:rsidRPr="00C931D2">
        <w:rPr>
          <w:rStyle w:val="FontStyle16"/>
          <w:b w:val="0"/>
          <w:sz w:val="24"/>
          <w:szCs w:val="24"/>
        </w:rPr>
        <w:t xml:space="preserve">обучить </w:t>
      </w:r>
      <w:r w:rsidR="001A3D2A">
        <w:rPr>
          <w:rStyle w:val="FontStyle16"/>
          <w:b w:val="0"/>
          <w:sz w:val="24"/>
          <w:szCs w:val="24"/>
        </w:rPr>
        <w:t xml:space="preserve">обучающихся </w:t>
      </w:r>
      <w:r w:rsidRPr="00C931D2">
        <w:t>практическим навыкам работы с нормативно-правовой базой деятельности в области обеспечения безопасности информации.</w:t>
      </w:r>
      <w:r w:rsidRPr="00C931D2">
        <w:rPr>
          <w:rStyle w:val="FontStyle16"/>
          <w:b w:val="0"/>
          <w:sz w:val="24"/>
          <w:szCs w:val="24"/>
        </w:rPr>
        <w:t xml:space="preserve"> Знания и практические навыки, полученные в курсе «Орг</w:t>
      </w:r>
      <w:r w:rsidRPr="00C931D2">
        <w:rPr>
          <w:rStyle w:val="FontStyle16"/>
          <w:b w:val="0"/>
          <w:sz w:val="24"/>
          <w:szCs w:val="24"/>
        </w:rPr>
        <w:t>а</w:t>
      </w:r>
      <w:r w:rsidRPr="00C931D2">
        <w:rPr>
          <w:rStyle w:val="FontStyle16"/>
          <w:b w:val="0"/>
          <w:sz w:val="24"/>
          <w:szCs w:val="24"/>
        </w:rPr>
        <w:t>низационное и правовое обеспечение информационной безопасности» используются обучаемыми при разработке курсовых и дипломных работ.</w:t>
      </w:r>
    </w:p>
    <w:p w:rsidR="005068DA" w:rsidRPr="00C931D2" w:rsidRDefault="005068DA" w:rsidP="009E0471">
      <w:pPr>
        <w:rPr>
          <w:rStyle w:val="FontStyle16"/>
          <w:b w:val="0"/>
          <w:sz w:val="24"/>
          <w:szCs w:val="24"/>
        </w:rPr>
      </w:pPr>
      <w:r w:rsidRPr="00C931D2">
        <w:rPr>
          <w:rStyle w:val="FontStyle16"/>
          <w:b w:val="0"/>
          <w:sz w:val="24"/>
          <w:szCs w:val="24"/>
        </w:rPr>
        <w:t>Задачи дисциплины:</w:t>
      </w:r>
    </w:p>
    <w:p w:rsidR="005068DA" w:rsidRPr="00C931D2" w:rsidRDefault="005068DA" w:rsidP="003E56CB">
      <w:pPr>
        <w:pStyle w:val="af6"/>
        <w:numPr>
          <w:ilvl w:val="0"/>
          <w:numId w:val="5"/>
        </w:numPr>
        <w:rPr>
          <w:rStyle w:val="FontStyle16"/>
          <w:b w:val="0"/>
          <w:sz w:val="24"/>
          <w:szCs w:val="24"/>
          <w:lang w:val="ru-RU"/>
        </w:rPr>
      </w:pPr>
      <w:r w:rsidRPr="00C931D2">
        <w:rPr>
          <w:rStyle w:val="FontStyle16"/>
          <w:b w:val="0"/>
          <w:sz w:val="24"/>
          <w:szCs w:val="24"/>
          <w:lang w:val="ru-RU"/>
        </w:rPr>
        <w:t>дать представление о законодательстве РФ в области информации;</w:t>
      </w:r>
    </w:p>
    <w:p w:rsidR="005068DA" w:rsidRPr="00C931D2" w:rsidRDefault="005068DA" w:rsidP="003E56CB">
      <w:pPr>
        <w:pStyle w:val="af6"/>
        <w:numPr>
          <w:ilvl w:val="0"/>
          <w:numId w:val="5"/>
        </w:numPr>
        <w:rPr>
          <w:rStyle w:val="FontStyle16"/>
          <w:b w:val="0"/>
          <w:sz w:val="24"/>
          <w:szCs w:val="24"/>
          <w:lang w:val="ru-RU"/>
        </w:rPr>
      </w:pPr>
      <w:r w:rsidRPr="00C931D2">
        <w:rPr>
          <w:rStyle w:val="FontStyle16"/>
          <w:b w:val="0"/>
          <w:sz w:val="24"/>
          <w:szCs w:val="24"/>
          <w:lang w:val="ru-RU"/>
        </w:rPr>
        <w:t>ознакомить с системой защиты государственной тайны;</w:t>
      </w:r>
    </w:p>
    <w:p w:rsidR="005068DA" w:rsidRPr="00C931D2" w:rsidRDefault="005068DA" w:rsidP="003E56CB">
      <w:pPr>
        <w:pStyle w:val="af6"/>
        <w:numPr>
          <w:ilvl w:val="0"/>
          <w:numId w:val="5"/>
        </w:numPr>
        <w:rPr>
          <w:rStyle w:val="FontStyle16"/>
          <w:b w:val="0"/>
          <w:sz w:val="24"/>
          <w:szCs w:val="24"/>
          <w:lang w:val="ru-RU"/>
        </w:rPr>
      </w:pPr>
      <w:r w:rsidRPr="00C931D2">
        <w:rPr>
          <w:rStyle w:val="FontStyle16"/>
          <w:b w:val="0"/>
          <w:sz w:val="24"/>
          <w:szCs w:val="24"/>
          <w:lang w:val="ru-RU"/>
        </w:rPr>
        <w:t>ознакомить с правилами лицензирования и сертификации в области защ</w:t>
      </w:r>
      <w:r w:rsidRPr="00C931D2">
        <w:rPr>
          <w:rStyle w:val="FontStyle16"/>
          <w:b w:val="0"/>
          <w:sz w:val="24"/>
          <w:szCs w:val="24"/>
          <w:lang w:val="ru-RU"/>
        </w:rPr>
        <w:t>и</w:t>
      </w:r>
      <w:r w:rsidRPr="00C931D2">
        <w:rPr>
          <w:rStyle w:val="FontStyle16"/>
          <w:b w:val="0"/>
          <w:sz w:val="24"/>
          <w:szCs w:val="24"/>
          <w:lang w:val="ru-RU"/>
        </w:rPr>
        <w:t>ты информации;</w:t>
      </w:r>
    </w:p>
    <w:p w:rsidR="005068DA" w:rsidRPr="00C931D2" w:rsidRDefault="005068DA" w:rsidP="003E56CB">
      <w:pPr>
        <w:pStyle w:val="af6"/>
        <w:numPr>
          <w:ilvl w:val="0"/>
          <w:numId w:val="5"/>
        </w:numPr>
        <w:rPr>
          <w:rStyle w:val="FontStyle16"/>
          <w:b w:val="0"/>
          <w:sz w:val="24"/>
          <w:szCs w:val="24"/>
          <w:lang w:val="ru-RU"/>
        </w:rPr>
      </w:pPr>
      <w:r w:rsidRPr="00C931D2">
        <w:rPr>
          <w:rStyle w:val="FontStyle16"/>
          <w:b w:val="0"/>
          <w:sz w:val="24"/>
          <w:szCs w:val="24"/>
          <w:lang w:val="ru-RU"/>
        </w:rPr>
        <w:t>ознакомить с организационными методами защиты информации;</w:t>
      </w:r>
    </w:p>
    <w:p w:rsidR="005068DA" w:rsidRPr="00C931D2" w:rsidRDefault="005068DA" w:rsidP="003E56CB">
      <w:pPr>
        <w:pStyle w:val="af6"/>
        <w:numPr>
          <w:ilvl w:val="0"/>
          <w:numId w:val="5"/>
        </w:numPr>
        <w:rPr>
          <w:rStyle w:val="FontStyle16"/>
          <w:b w:val="0"/>
          <w:sz w:val="24"/>
          <w:szCs w:val="24"/>
          <w:lang w:val="ru-RU"/>
        </w:rPr>
      </w:pPr>
      <w:r w:rsidRPr="00C931D2">
        <w:rPr>
          <w:rStyle w:val="FontStyle16"/>
          <w:b w:val="0"/>
          <w:sz w:val="24"/>
          <w:szCs w:val="24"/>
          <w:lang w:val="ru-RU"/>
        </w:rPr>
        <w:t>ознакомить с методами обеспечения информационной безопасности.</w:t>
      </w:r>
    </w:p>
    <w:p w:rsidR="005068DA" w:rsidRPr="00C931D2" w:rsidRDefault="005068DA" w:rsidP="00D21C33">
      <w:pPr>
        <w:pStyle w:val="1"/>
        <w:rPr>
          <w:rStyle w:val="FontStyle21"/>
          <w:sz w:val="24"/>
          <w:szCs w:val="24"/>
        </w:rPr>
      </w:pPr>
      <w:r w:rsidRPr="00C931D2">
        <w:rPr>
          <w:rStyle w:val="FontStyle21"/>
          <w:sz w:val="24"/>
          <w:szCs w:val="24"/>
        </w:rPr>
        <w:t>2</w:t>
      </w:r>
      <w:r>
        <w:rPr>
          <w:rStyle w:val="FontStyle21"/>
          <w:sz w:val="24"/>
          <w:szCs w:val="24"/>
        </w:rPr>
        <w:t>.</w:t>
      </w:r>
      <w:r w:rsidRPr="00C931D2">
        <w:rPr>
          <w:rStyle w:val="FontStyle21"/>
          <w:sz w:val="24"/>
          <w:szCs w:val="24"/>
        </w:rPr>
        <w:t>Место дисциплины в структуре образовательной программы</w:t>
      </w:r>
      <w:r>
        <w:rPr>
          <w:rStyle w:val="FontStyle21"/>
          <w:sz w:val="24"/>
          <w:szCs w:val="24"/>
        </w:rPr>
        <w:t xml:space="preserve"> </w:t>
      </w:r>
      <w:r w:rsidRPr="00C931D2">
        <w:rPr>
          <w:rStyle w:val="FontStyle21"/>
          <w:sz w:val="24"/>
          <w:szCs w:val="24"/>
        </w:rPr>
        <w:t>подготовки специалиста</w:t>
      </w:r>
    </w:p>
    <w:p w:rsidR="005068DA" w:rsidRPr="00C931D2" w:rsidRDefault="005068DA" w:rsidP="002C5896">
      <w:pPr>
        <w:rPr>
          <w:rStyle w:val="FontStyle16"/>
          <w:b w:val="0"/>
          <w:sz w:val="24"/>
          <w:szCs w:val="24"/>
        </w:rPr>
      </w:pPr>
      <w:r w:rsidRPr="00C931D2">
        <w:rPr>
          <w:rStyle w:val="FontStyle16"/>
          <w:b w:val="0"/>
          <w:sz w:val="24"/>
          <w:szCs w:val="24"/>
        </w:rPr>
        <w:t>Дисциплина «Организационное и правовое обеспечение информационной без</w:t>
      </w:r>
      <w:r w:rsidRPr="00C931D2">
        <w:rPr>
          <w:rStyle w:val="FontStyle16"/>
          <w:b w:val="0"/>
          <w:sz w:val="24"/>
          <w:szCs w:val="24"/>
        </w:rPr>
        <w:t>о</w:t>
      </w:r>
      <w:r w:rsidRPr="00C931D2">
        <w:rPr>
          <w:rStyle w:val="FontStyle16"/>
          <w:b w:val="0"/>
          <w:sz w:val="24"/>
          <w:szCs w:val="24"/>
        </w:rPr>
        <w:t xml:space="preserve">пасности» входит в </w:t>
      </w:r>
      <w:r>
        <w:rPr>
          <w:rStyle w:val="FontStyle16"/>
          <w:b w:val="0"/>
          <w:sz w:val="24"/>
          <w:szCs w:val="24"/>
        </w:rPr>
        <w:t xml:space="preserve">базовую часть блока 1 </w:t>
      </w:r>
      <w:r w:rsidRPr="00C931D2">
        <w:rPr>
          <w:rStyle w:val="FontStyle16"/>
          <w:b w:val="0"/>
          <w:sz w:val="24"/>
          <w:szCs w:val="24"/>
        </w:rPr>
        <w:t>образовательной программы по специальн</w:t>
      </w:r>
      <w:r w:rsidRPr="00C931D2">
        <w:rPr>
          <w:rStyle w:val="FontStyle16"/>
          <w:b w:val="0"/>
          <w:sz w:val="24"/>
          <w:szCs w:val="24"/>
        </w:rPr>
        <w:t>о</w:t>
      </w:r>
      <w:r w:rsidRPr="00C931D2">
        <w:rPr>
          <w:rStyle w:val="FontStyle16"/>
          <w:b w:val="0"/>
          <w:sz w:val="24"/>
          <w:szCs w:val="24"/>
        </w:rPr>
        <w:t xml:space="preserve">сти </w:t>
      </w:r>
      <w:r w:rsidRPr="004A5260">
        <w:rPr>
          <w:bCs/>
          <w:sz w:val="22"/>
        </w:rPr>
        <w:t xml:space="preserve">10.05.03 </w:t>
      </w:r>
      <w:r w:rsidRPr="00C931D2">
        <w:rPr>
          <w:rStyle w:val="FontStyle16"/>
          <w:b w:val="0"/>
          <w:sz w:val="24"/>
          <w:szCs w:val="24"/>
        </w:rPr>
        <w:t xml:space="preserve"> «Информационная  безопасность автоматизированных систем».</w:t>
      </w:r>
    </w:p>
    <w:p w:rsidR="005068DA" w:rsidRPr="00C931D2" w:rsidRDefault="005068DA" w:rsidP="002A720F">
      <w:pPr>
        <w:rPr>
          <w:rStyle w:val="FontStyle16"/>
          <w:b w:val="0"/>
          <w:sz w:val="24"/>
          <w:szCs w:val="24"/>
        </w:rPr>
      </w:pPr>
      <w:r w:rsidRPr="00C931D2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</w:t>
      </w:r>
      <w:r w:rsidRPr="00C931D2">
        <w:rPr>
          <w:rStyle w:val="FontStyle16"/>
          <w:b w:val="0"/>
          <w:sz w:val="24"/>
          <w:szCs w:val="24"/>
        </w:rPr>
        <w:t>н</w:t>
      </w:r>
      <w:r w:rsidRPr="00C931D2">
        <w:rPr>
          <w:rStyle w:val="FontStyle16"/>
          <w:b w:val="0"/>
          <w:sz w:val="24"/>
          <w:szCs w:val="24"/>
        </w:rPr>
        <w:t>ные в результате изучения дисциплин: «Основы информационной безопасности», «Введение в специальность».</w:t>
      </w:r>
    </w:p>
    <w:p w:rsidR="005068DA" w:rsidRPr="00C931D2" w:rsidRDefault="005068DA" w:rsidP="002A720F">
      <w:pPr>
        <w:rPr>
          <w:rStyle w:val="FontStyle16"/>
          <w:b w:val="0"/>
          <w:sz w:val="24"/>
          <w:szCs w:val="24"/>
        </w:rPr>
      </w:pPr>
      <w:r w:rsidRPr="00C931D2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для изучения дисциплин«Основы управленческой деятельности», «Упра</w:t>
      </w:r>
      <w:r w:rsidRPr="00C931D2">
        <w:rPr>
          <w:rStyle w:val="FontStyle16"/>
          <w:b w:val="0"/>
          <w:sz w:val="24"/>
          <w:szCs w:val="24"/>
        </w:rPr>
        <w:t>в</w:t>
      </w:r>
      <w:r w:rsidRPr="00C931D2">
        <w:rPr>
          <w:rStyle w:val="FontStyle16"/>
          <w:b w:val="0"/>
          <w:sz w:val="24"/>
          <w:szCs w:val="24"/>
        </w:rPr>
        <w:t>ление информационной безопасностью».</w:t>
      </w:r>
    </w:p>
    <w:p w:rsidR="005068DA" w:rsidRPr="00C931D2" w:rsidRDefault="005068DA" w:rsidP="0079022C">
      <w:pPr>
        <w:pStyle w:val="1"/>
        <w:jc w:val="left"/>
        <w:rPr>
          <w:rStyle w:val="FontStyle21"/>
          <w:sz w:val="24"/>
          <w:szCs w:val="24"/>
        </w:rPr>
      </w:pPr>
      <w:r w:rsidRPr="00C931D2">
        <w:rPr>
          <w:rStyle w:val="FontStyle21"/>
          <w:sz w:val="24"/>
          <w:szCs w:val="24"/>
        </w:rPr>
        <w:t>3</w:t>
      </w:r>
      <w:r>
        <w:rPr>
          <w:rStyle w:val="FontStyle21"/>
          <w:sz w:val="24"/>
          <w:szCs w:val="24"/>
        </w:rPr>
        <w:t>.</w:t>
      </w:r>
      <w:r w:rsidRPr="00C931D2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 w:rsidRPr="00C931D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5068DA" w:rsidRPr="00316F49" w:rsidRDefault="005068DA" w:rsidP="00FC10F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931D2">
        <w:rPr>
          <w:rStyle w:val="FontStyle16"/>
          <w:b w:val="0"/>
          <w:sz w:val="24"/>
          <w:szCs w:val="24"/>
        </w:rPr>
        <w:t>В результате освоения дисциплины (модуля)  «Организационное и правовое обе</w:t>
      </w:r>
      <w:r w:rsidRPr="00C931D2">
        <w:rPr>
          <w:rStyle w:val="FontStyle16"/>
          <w:b w:val="0"/>
          <w:sz w:val="24"/>
          <w:szCs w:val="24"/>
        </w:rPr>
        <w:t>с</w:t>
      </w:r>
      <w:r w:rsidRPr="00C931D2">
        <w:rPr>
          <w:rStyle w:val="FontStyle16"/>
          <w:b w:val="0"/>
          <w:sz w:val="24"/>
          <w:szCs w:val="24"/>
        </w:rPr>
        <w:t>печение информационной безопасности» обучающийся должен обладать следующими компетенциями:</w:t>
      </w:r>
      <w:r>
        <w:rPr>
          <w:rStyle w:val="FontStyle16"/>
          <w:b w:val="0"/>
          <w:sz w:val="24"/>
          <w:szCs w:val="24"/>
        </w:rPr>
        <w:t xml:space="preserve"> </w:t>
      </w:r>
      <w:r w:rsidRPr="00316F49">
        <w:rPr>
          <w:rStyle w:val="FontStyle16"/>
          <w:b w:val="0"/>
          <w:sz w:val="24"/>
          <w:szCs w:val="24"/>
        </w:rPr>
        <w:t>ОК-4; ОПК-6; ПК-7; ПК-18; ПК-21</w:t>
      </w:r>
    </w:p>
    <w:p w:rsidR="005068DA" w:rsidRPr="00C931D2" w:rsidRDefault="005068DA" w:rsidP="00FC10FA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1"/>
        <w:gridCol w:w="7875"/>
      </w:tblGrid>
      <w:tr w:rsidR="005068DA" w:rsidRPr="00C931D2" w:rsidTr="00316F49">
        <w:trPr>
          <w:trHeight w:val="820"/>
          <w:tblHeader/>
        </w:trPr>
        <w:tc>
          <w:tcPr>
            <w:tcW w:w="845" w:type="pct"/>
            <w:vAlign w:val="center"/>
          </w:tcPr>
          <w:p w:rsidR="005068DA" w:rsidRPr="00C931D2" w:rsidRDefault="005068DA" w:rsidP="00995765">
            <w:pPr>
              <w:ind w:firstLine="0"/>
              <w:jc w:val="center"/>
            </w:pPr>
            <w:r w:rsidRPr="00C931D2">
              <w:t xml:space="preserve">Структурный элемент </w:t>
            </w:r>
            <w:r w:rsidRPr="00C931D2">
              <w:br/>
              <w:t>компетенции</w:t>
            </w:r>
          </w:p>
        </w:tc>
        <w:tc>
          <w:tcPr>
            <w:tcW w:w="4155" w:type="pct"/>
            <w:vAlign w:val="center"/>
          </w:tcPr>
          <w:p w:rsidR="005068DA" w:rsidRPr="00C931D2" w:rsidRDefault="005068DA" w:rsidP="00995765">
            <w:pPr>
              <w:ind w:firstLine="0"/>
              <w:jc w:val="center"/>
            </w:pPr>
            <w:r w:rsidRPr="004A5260">
              <w:rPr>
                <w:b/>
                <w:sz w:val="22"/>
              </w:rPr>
              <w:t>Планируемые результаты обучения</w:t>
            </w:r>
          </w:p>
        </w:tc>
      </w:tr>
      <w:tr w:rsidR="005068DA" w:rsidRPr="00C931D2" w:rsidTr="00316F49">
        <w:tc>
          <w:tcPr>
            <w:tcW w:w="5000" w:type="pct"/>
            <w:gridSpan w:val="2"/>
          </w:tcPr>
          <w:p w:rsidR="005068DA" w:rsidRPr="00C931D2" w:rsidRDefault="005068DA" w:rsidP="002D2205">
            <w:pPr>
              <w:keepNext/>
              <w:ind w:firstLine="0"/>
              <w:jc w:val="left"/>
              <w:rPr>
                <w:b/>
              </w:rPr>
            </w:pPr>
            <w:r w:rsidRPr="00C931D2">
              <w:rPr>
                <w:b/>
              </w:rPr>
              <w:t xml:space="preserve">ОК </w:t>
            </w:r>
            <w:r>
              <w:rPr>
                <w:b/>
              </w:rPr>
              <w:t>4 -</w:t>
            </w:r>
            <w:r w:rsidRPr="00316F49">
              <w:rPr>
                <w:b/>
              </w:rPr>
              <w:t xml:space="preserve"> способностью использовать основы правовых знаний в различных сферах деятельности </w:t>
            </w:r>
          </w:p>
        </w:tc>
      </w:tr>
      <w:tr w:rsidR="005068DA" w:rsidRPr="00C931D2" w:rsidTr="00316F49">
        <w:tc>
          <w:tcPr>
            <w:tcW w:w="845" w:type="pct"/>
          </w:tcPr>
          <w:p w:rsidR="005068DA" w:rsidRPr="00C931D2" w:rsidRDefault="005068DA" w:rsidP="001A6D50">
            <w:pPr>
              <w:ind w:firstLine="0"/>
              <w:jc w:val="left"/>
            </w:pPr>
            <w:r w:rsidRPr="00C931D2">
              <w:t>Знать</w:t>
            </w:r>
          </w:p>
        </w:tc>
        <w:tc>
          <w:tcPr>
            <w:tcW w:w="4155" w:type="pct"/>
          </w:tcPr>
          <w:p w:rsidR="005068DA" w:rsidRPr="00C931D2" w:rsidRDefault="005068DA" w:rsidP="00995765">
            <w:pPr>
              <w:ind w:firstLine="0"/>
              <w:jc w:val="left"/>
            </w:pPr>
            <w:r w:rsidRPr="00C931D2">
              <w:t>основы организационного и  правового обеспечения   информационной безопасности, основные нормативные правовые акты в области обеспеч</w:t>
            </w:r>
            <w:r w:rsidRPr="00C931D2">
              <w:t>е</w:t>
            </w:r>
            <w:r w:rsidRPr="00C931D2">
              <w:t>ния информационной безопасности и нормативные методические   док</w:t>
            </w:r>
            <w:r w:rsidRPr="00C931D2">
              <w:t>у</w:t>
            </w:r>
            <w:r w:rsidRPr="00C931D2">
              <w:t xml:space="preserve">менты ФСБ России и ФСТЭК  России в области защиты   информации;  </w:t>
            </w:r>
          </w:p>
          <w:p w:rsidR="005068DA" w:rsidRPr="00C931D2" w:rsidRDefault="005068DA" w:rsidP="00995765">
            <w:pPr>
              <w:ind w:firstLine="0"/>
              <w:jc w:val="left"/>
            </w:pPr>
            <w:r w:rsidRPr="00C931D2">
              <w:t>правовые основы организации защиты государственной тайны  и конф</w:t>
            </w:r>
            <w:r w:rsidRPr="00C931D2">
              <w:t>и</w:t>
            </w:r>
            <w:r w:rsidRPr="00C931D2">
              <w:t>денциальной информации, задачи органов  защиты государственной та</w:t>
            </w:r>
            <w:r w:rsidRPr="00C931D2">
              <w:t>й</w:t>
            </w:r>
            <w:r w:rsidRPr="00C931D2">
              <w:t xml:space="preserve">ны и служб защиты информации на предприятиях;     </w:t>
            </w:r>
          </w:p>
        </w:tc>
      </w:tr>
      <w:tr w:rsidR="005068DA" w:rsidRPr="00C931D2" w:rsidTr="00316F49">
        <w:tc>
          <w:tcPr>
            <w:tcW w:w="845" w:type="pct"/>
          </w:tcPr>
          <w:p w:rsidR="005068DA" w:rsidRPr="00C931D2" w:rsidRDefault="005068DA" w:rsidP="001A6D50">
            <w:pPr>
              <w:ind w:firstLine="0"/>
              <w:jc w:val="left"/>
            </w:pPr>
            <w:r w:rsidRPr="00C931D2">
              <w:t>Уметь:</w:t>
            </w:r>
          </w:p>
        </w:tc>
        <w:tc>
          <w:tcPr>
            <w:tcW w:w="4155" w:type="pct"/>
          </w:tcPr>
          <w:p w:rsidR="005068DA" w:rsidRDefault="00CC201E" w:rsidP="00995765">
            <w:pPr>
              <w:ind w:firstLine="0"/>
              <w:jc w:val="left"/>
            </w:pPr>
            <w:r>
              <w:t>-</w:t>
            </w:r>
            <w:r w:rsidR="005068DA" w:rsidRPr="00C931D2">
              <w:t>применять нормативные правовые акты и нормативные методические документы в  области обеспечения   информационной безопасности</w:t>
            </w:r>
          </w:p>
          <w:p w:rsidR="002D4524" w:rsidRDefault="002D4524" w:rsidP="00995765">
            <w:pPr>
              <w:ind w:firstLine="0"/>
              <w:jc w:val="left"/>
            </w:pPr>
            <w:r>
              <w:t xml:space="preserve">- владения юридической терминологией; </w:t>
            </w:r>
          </w:p>
          <w:p w:rsidR="00F24627" w:rsidRPr="00C931D2" w:rsidRDefault="002D4524" w:rsidP="00995765">
            <w:pPr>
              <w:ind w:firstLine="0"/>
              <w:jc w:val="left"/>
            </w:pPr>
            <w:r>
              <w:t xml:space="preserve">-навыками работы с правовыми актами; навыками реализации правовых норм; навыками принятия необходимых мер правового регулирования и </w:t>
            </w:r>
            <w:r>
              <w:lastRenderedPageBreak/>
              <w:t>(или) защиты интересов субъектов правовых отношений</w:t>
            </w:r>
          </w:p>
        </w:tc>
      </w:tr>
      <w:tr w:rsidR="005068DA" w:rsidRPr="00C931D2" w:rsidTr="00316F49">
        <w:tc>
          <w:tcPr>
            <w:tcW w:w="845" w:type="pct"/>
          </w:tcPr>
          <w:p w:rsidR="005068DA" w:rsidRPr="00C931D2" w:rsidRDefault="005068DA" w:rsidP="001A6D50">
            <w:pPr>
              <w:ind w:firstLine="0"/>
              <w:jc w:val="left"/>
            </w:pPr>
            <w:r w:rsidRPr="00C931D2">
              <w:lastRenderedPageBreak/>
              <w:t>Владеть:</w:t>
            </w:r>
          </w:p>
        </w:tc>
        <w:tc>
          <w:tcPr>
            <w:tcW w:w="4155" w:type="pct"/>
          </w:tcPr>
          <w:p w:rsidR="005068DA" w:rsidRDefault="00CC201E" w:rsidP="00995765">
            <w:pPr>
              <w:ind w:firstLine="0"/>
              <w:jc w:val="left"/>
            </w:pPr>
            <w:r>
              <w:t>-</w:t>
            </w:r>
            <w:r w:rsidR="005068DA" w:rsidRPr="00C931D2">
              <w:t>навыками работы с нормативными правовыми актами</w:t>
            </w:r>
            <w:r>
              <w:t>,</w:t>
            </w:r>
          </w:p>
          <w:p w:rsidR="00CC201E" w:rsidRPr="00C931D2" w:rsidRDefault="00CC201E" w:rsidP="00CC201E">
            <w:pPr>
              <w:ind w:firstLine="0"/>
              <w:jc w:val="left"/>
            </w:pPr>
            <w:r>
              <w:rPr>
                <w:rFonts w:ascii="Arial" w:hAnsi="Arial" w:cs="Arial"/>
                <w:color w:val="383C45"/>
                <w:sz w:val="18"/>
                <w:szCs w:val="18"/>
                <w:shd w:val="clear" w:color="auto" w:fill="FFFAEB"/>
              </w:rPr>
              <w:t> </w:t>
            </w:r>
            <w:r w:rsidRPr="00CC201E">
              <w:t>нормотворческой деятельности, работы с законами и иными нормати</w:t>
            </w:r>
            <w:r w:rsidRPr="00CC201E">
              <w:t>в</w:t>
            </w:r>
            <w:r w:rsidRPr="00CC201E">
              <w:t>ными правовыми актами и применения их на практике</w:t>
            </w:r>
          </w:p>
        </w:tc>
      </w:tr>
      <w:tr w:rsidR="005068DA" w:rsidRPr="00C931D2" w:rsidTr="00316F49">
        <w:tc>
          <w:tcPr>
            <w:tcW w:w="5000" w:type="pct"/>
            <w:gridSpan w:val="2"/>
          </w:tcPr>
          <w:p w:rsidR="005068DA" w:rsidRPr="00942265" w:rsidRDefault="005068DA" w:rsidP="002D2205">
            <w:pPr>
              <w:keepNext/>
              <w:ind w:firstLine="0"/>
              <w:jc w:val="left"/>
              <w:rPr>
                <w:b/>
              </w:rPr>
            </w:pPr>
            <w:r w:rsidRPr="00170387">
              <w:rPr>
                <w:rStyle w:val="FontStyle16"/>
                <w:sz w:val="24"/>
                <w:szCs w:val="24"/>
              </w:rPr>
              <w:t>ОПК-6</w:t>
            </w:r>
            <w:r w:rsidRPr="00942265">
              <w:rPr>
                <w:b/>
              </w:rPr>
              <w:t xml:space="preserve">     </w:t>
            </w:r>
            <w:r w:rsidRPr="00170387">
              <w:t>способностью применять нормативные правовые акты в профессиональной деятельности</w:t>
            </w:r>
          </w:p>
        </w:tc>
      </w:tr>
      <w:tr w:rsidR="005068DA" w:rsidRPr="00C931D2" w:rsidTr="00942265">
        <w:tc>
          <w:tcPr>
            <w:tcW w:w="845" w:type="pct"/>
          </w:tcPr>
          <w:p w:rsidR="005068DA" w:rsidRPr="00C931D2" w:rsidRDefault="005068DA" w:rsidP="001A6D50">
            <w:pPr>
              <w:ind w:firstLine="0"/>
              <w:jc w:val="left"/>
            </w:pPr>
            <w:r w:rsidRPr="00C931D2">
              <w:t>Знать</w:t>
            </w:r>
          </w:p>
        </w:tc>
        <w:tc>
          <w:tcPr>
            <w:tcW w:w="4155" w:type="pct"/>
          </w:tcPr>
          <w:p w:rsidR="005068DA" w:rsidRDefault="005068DA" w:rsidP="00995765">
            <w:pPr>
              <w:ind w:firstLine="0"/>
              <w:jc w:val="left"/>
            </w:pPr>
            <w:r>
              <w:t>-виды тайн, закрепленные в российском законодательстве</w:t>
            </w:r>
          </w:p>
          <w:p w:rsidR="005068DA" w:rsidRDefault="005068DA" w:rsidP="00995765">
            <w:pPr>
              <w:ind w:firstLine="0"/>
              <w:jc w:val="left"/>
            </w:pPr>
            <w:r>
              <w:t>-</w:t>
            </w:r>
            <w:r w:rsidRPr="00C931D2">
              <w:t>правовые основы организации защиты государственной тайны  и конф</w:t>
            </w:r>
            <w:r w:rsidRPr="00C931D2">
              <w:t>и</w:t>
            </w:r>
            <w:r w:rsidRPr="00C931D2">
              <w:t xml:space="preserve">денциальной информации, </w:t>
            </w:r>
          </w:p>
          <w:p w:rsidR="005068DA" w:rsidRPr="00C931D2" w:rsidRDefault="005068DA" w:rsidP="00995765">
            <w:pPr>
              <w:ind w:firstLine="0"/>
              <w:jc w:val="left"/>
            </w:pPr>
            <w:r>
              <w:t>-</w:t>
            </w:r>
            <w:r w:rsidRPr="00C931D2">
              <w:t>задачи органов  защиты государственной тайны и служб защиты инфо</w:t>
            </w:r>
            <w:r w:rsidRPr="00C931D2">
              <w:t>р</w:t>
            </w:r>
            <w:r w:rsidRPr="00C931D2">
              <w:t>мации на предприятиях</w:t>
            </w:r>
          </w:p>
          <w:p w:rsidR="005068DA" w:rsidRDefault="005068DA" w:rsidP="00995765">
            <w:pPr>
              <w:ind w:firstLine="0"/>
              <w:jc w:val="left"/>
            </w:pPr>
            <w:r>
              <w:t>-</w:t>
            </w:r>
            <w:r w:rsidRPr="00C931D2">
              <w:t xml:space="preserve">основы организационного и  правового обеспечения   информационной безопасности, </w:t>
            </w:r>
          </w:p>
          <w:p w:rsidR="005068DA" w:rsidRDefault="005068DA" w:rsidP="00995765">
            <w:pPr>
              <w:ind w:firstLine="0"/>
              <w:jc w:val="left"/>
            </w:pPr>
            <w:r>
              <w:t>-</w:t>
            </w:r>
            <w:r w:rsidRPr="00C931D2">
              <w:t>основные нормативные правовые акты в области обеспечения информ</w:t>
            </w:r>
            <w:r w:rsidRPr="00C931D2">
              <w:t>а</w:t>
            </w:r>
            <w:r w:rsidRPr="00C931D2">
              <w:t xml:space="preserve">ционной безопасности </w:t>
            </w:r>
          </w:p>
          <w:p w:rsidR="005068DA" w:rsidRPr="00C931D2" w:rsidRDefault="005068DA" w:rsidP="00995765">
            <w:pPr>
              <w:ind w:firstLine="0"/>
              <w:jc w:val="left"/>
            </w:pPr>
            <w:r>
              <w:t>-</w:t>
            </w:r>
            <w:r w:rsidRPr="00C931D2">
              <w:t xml:space="preserve"> нормативные методические   документы ФСБ России и ФСТЭК  России в области защиты   информации;  </w:t>
            </w:r>
          </w:p>
          <w:p w:rsidR="005068DA" w:rsidRDefault="005068DA" w:rsidP="00995765">
            <w:pPr>
              <w:ind w:firstLine="0"/>
              <w:jc w:val="left"/>
            </w:pPr>
            <w:r>
              <w:t>-</w:t>
            </w:r>
            <w:r w:rsidRPr="00C931D2">
              <w:t>правовые основы организации защиты государственной тайны  и конф</w:t>
            </w:r>
            <w:r w:rsidRPr="00C931D2">
              <w:t>и</w:t>
            </w:r>
            <w:r w:rsidRPr="00C931D2">
              <w:t xml:space="preserve">денциальной информации, </w:t>
            </w:r>
          </w:p>
          <w:p w:rsidR="005068DA" w:rsidRPr="00C931D2" w:rsidRDefault="005068DA" w:rsidP="00995765">
            <w:pPr>
              <w:ind w:firstLine="0"/>
              <w:jc w:val="left"/>
            </w:pPr>
            <w:r>
              <w:t>-</w:t>
            </w:r>
            <w:r w:rsidRPr="00C931D2">
              <w:t>задачи органов  защиты государственной тайны и служб защиты инфо</w:t>
            </w:r>
            <w:r w:rsidRPr="00C931D2">
              <w:t>р</w:t>
            </w:r>
            <w:r w:rsidRPr="00C931D2">
              <w:t>мации на предприятиях</w:t>
            </w:r>
          </w:p>
        </w:tc>
      </w:tr>
      <w:tr w:rsidR="005068DA" w:rsidRPr="00C931D2" w:rsidTr="00942265">
        <w:tc>
          <w:tcPr>
            <w:tcW w:w="845" w:type="pct"/>
          </w:tcPr>
          <w:p w:rsidR="005068DA" w:rsidRPr="00C931D2" w:rsidRDefault="005068DA" w:rsidP="001A6D50">
            <w:pPr>
              <w:ind w:firstLine="0"/>
              <w:jc w:val="left"/>
            </w:pPr>
            <w:r w:rsidRPr="00C931D2">
              <w:t>Уметь:</w:t>
            </w:r>
          </w:p>
        </w:tc>
        <w:tc>
          <w:tcPr>
            <w:tcW w:w="4155" w:type="pct"/>
          </w:tcPr>
          <w:p w:rsidR="005068DA" w:rsidRPr="00C931D2" w:rsidRDefault="005068DA" w:rsidP="00995765">
            <w:pPr>
              <w:ind w:firstLine="0"/>
              <w:jc w:val="left"/>
            </w:pPr>
            <w:r w:rsidRPr="00C931D2">
              <w:t>применять нормативные правовые акты и нормативные методические д</w:t>
            </w:r>
            <w:r w:rsidRPr="00C931D2">
              <w:t>о</w:t>
            </w:r>
            <w:r w:rsidRPr="00C931D2">
              <w:t>кументы в  области обеспечения   информационной безопасности</w:t>
            </w:r>
          </w:p>
        </w:tc>
      </w:tr>
      <w:tr w:rsidR="005068DA" w:rsidRPr="00C931D2" w:rsidTr="00942265">
        <w:tc>
          <w:tcPr>
            <w:tcW w:w="845" w:type="pct"/>
          </w:tcPr>
          <w:p w:rsidR="005068DA" w:rsidRPr="00C931D2" w:rsidRDefault="005068DA" w:rsidP="001A6D50">
            <w:pPr>
              <w:ind w:firstLine="0"/>
              <w:jc w:val="left"/>
            </w:pPr>
            <w:r w:rsidRPr="00C931D2">
              <w:t>Владеть:</w:t>
            </w:r>
          </w:p>
        </w:tc>
        <w:tc>
          <w:tcPr>
            <w:tcW w:w="4155" w:type="pct"/>
          </w:tcPr>
          <w:p w:rsidR="005068DA" w:rsidRDefault="00071A3E" w:rsidP="00995765">
            <w:pPr>
              <w:ind w:firstLine="0"/>
              <w:jc w:val="left"/>
            </w:pPr>
            <w:r>
              <w:t>-</w:t>
            </w:r>
            <w:r w:rsidR="005068DA" w:rsidRPr="00C931D2">
              <w:t>навыками работы с  нормативными правовыми   актами</w:t>
            </w:r>
          </w:p>
          <w:p w:rsidR="00071A3E" w:rsidRPr="00C931D2" w:rsidRDefault="00071A3E" w:rsidP="00995765">
            <w:pPr>
              <w:ind w:firstLine="0"/>
              <w:jc w:val="left"/>
            </w:pPr>
            <w:r>
              <w:t>-</w:t>
            </w:r>
            <w:r w:rsidRPr="00071A3E">
              <w:t>навыками подготовки деловой корреспонденции</w:t>
            </w:r>
          </w:p>
        </w:tc>
      </w:tr>
      <w:tr w:rsidR="005068DA" w:rsidRPr="00C931D2" w:rsidTr="00316F49">
        <w:tc>
          <w:tcPr>
            <w:tcW w:w="5000" w:type="pct"/>
            <w:gridSpan w:val="2"/>
          </w:tcPr>
          <w:p w:rsidR="005068DA" w:rsidRPr="00942265" w:rsidRDefault="005068DA" w:rsidP="002D2205">
            <w:pPr>
              <w:keepNext/>
              <w:ind w:firstLine="0"/>
              <w:jc w:val="left"/>
              <w:rPr>
                <w:b/>
              </w:rPr>
            </w:pPr>
            <w:r w:rsidRPr="00C931D2">
              <w:rPr>
                <w:b/>
              </w:rPr>
              <w:t>ПК-</w:t>
            </w:r>
            <w:r>
              <w:rPr>
                <w:b/>
              </w:rPr>
              <w:t>7</w:t>
            </w:r>
            <w:r w:rsidRPr="00C931D2">
              <w:rPr>
                <w:b/>
              </w:rPr>
              <w:t xml:space="preserve"> </w:t>
            </w:r>
            <w:r w:rsidRPr="00170387">
              <w:t>способностью разрабатывать научно-техническую документацию, готовить нау</w:t>
            </w:r>
            <w:r w:rsidRPr="00170387">
              <w:t>ч</w:t>
            </w:r>
            <w:r w:rsidRPr="00170387">
              <w:t>но-технические отчеты, обзоры, публикации по результатам выполненных работ</w:t>
            </w:r>
          </w:p>
        </w:tc>
      </w:tr>
      <w:tr w:rsidR="005068DA" w:rsidRPr="00C931D2" w:rsidTr="00942265">
        <w:tc>
          <w:tcPr>
            <w:tcW w:w="845" w:type="pct"/>
          </w:tcPr>
          <w:p w:rsidR="005068DA" w:rsidRPr="00C931D2" w:rsidRDefault="005068DA" w:rsidP="00995765">
            <w:pPr>
              <w:ind w:firstLine="0"/>
              <w:jc w:val="left"/>
            </w:pPr>
            <w:r w:rsidRPr="00C931D2">
              <w:t>Знать</w:t>
            </w:r>
          </w:p>
        </w:tc>
        <w:tc>
          <w:tcPr>
            <w:tcW w:w="4155" w:type="pct"/>
          </w:tcPr>
          <w:p w:rsidR="005068DA" w:rsidRPr="00C931D2" w:rsidRDefault="005068DA" w:rsidP="001A6261">
            <w:pPr>
              <w:ind w:firstLine="0"/>
              <w:jc w:val="left"/>
            </w:pPr>
            <w:r w:rsidRPr="00C931D2">
              <w:t>нормативные правовые акты и нормативные методические документы в  области обеспечения   информационной безопасности, структуру научно-технических отчетов</w:t>
            </w:r>
          </w:p>
        </w:tc>
      </w:tr>
      <w:tr w:rsidR="005068DA" w:rsidRPr="00C931D2" w:rsidTr="00942265">
        <w:tc>
          <w:tcPr>
            <w:tcW w:w="845" w:type="pct"/>
          </w:tcPr>
          <w:p w:rsidR="005068DA" w:rsidRPr="00C931D2" w:rsidRDefault="005068DA" w:rsidP="00995765">
            <w:pPr>
              <w:ind w:firstLine="0"/>
              <w:jc w:val="left"/>
            </w:pPr>
            <w:r w:rsidRPr="00C931D2">
              <w:t>Уметь:</w:t>
            </w:r>
          </w:p>
        </w:tc>
        <w:tc>
          <w:tcPr>
            <w:tcW w:w="4155" w:type="pct"/>
          </w:tcPr>
          <w:p w:rsidR="005068DA" w:rsidRPr="00C931D2" w:rsidRDefault="005068DA" w:rsidP="00995765">
            <w:pPr>
              <w:ind w:firstLine="0"/>
              <w:jc w:val="left"/>
            </w:pPr>
            <w:r w:rsidRPr="00C931D2">
              <w:t>разрабатывать проекты   нормативных и организационно- распорядител</w:t>
            </w:r>
            <w:r w:rsidRPr="00C931D2">
              <w:t>ь</w:t>
            </w:r>
            <w:r w:rsidRPr="00C931D2">
              <w:t>ных документов, регламентирующих работу по   защите информации;</w:t>
            </w:r>
          </w:p>
          <w:p w:rsidR="005068DA" w:rsidRPr="00C931D2" w:rsidRDefault="005068DA" w:rsidP="00995765">
            <w:pPr>
              <w:ind w:firstLine="0"/>
              <w:jc w:val="left"/>
            </w:pPr>
            <w:r w:rsidRPr="00C931D2">
              <w:t>применять нормативные правовые акты и нормативные методические д</w:t>
            </w:r>
            <w:r w:rsidRPr="00C931D2">
              <w:t>о</w:t>
            </w:r>
            <w:r w:rsidRPr="00C931D2">
              <w:t>кументы в  области обеспечения   информационной безопасности</w:t>
            </w:r>
          </w:p>
        </w:tc>
      </w:tr>
      <w:tr w:rsidR="005068DA" w:rsidRPr="00C931D2" w:rsidTr="00942265">
        <w:tc>
          <w:tcPr>
            <w:tcW w:w="845" w:type="pct"/>
          </w:tcPr>
          <w:p w:rsidR="005068DA" w:rsidRPr="00C931D2" w:rsidRDefault="005068DA" w:rsidP="00995765">
            <w:pPr>
              <w:ind w:firstLine="0"/>
              <w:jc w:val="left"/>
            </w:pPr>
            <w:r w:rsidRPr="00C931D2">
              <w:t>Владеть:</w:t>
            </w:r>
          </w:p>
        </w:tc>
        <w:tc>
          <w:tcPr>
            <w:tcW w:w="4155" w:type="pct"/>
          </w:tcPr>
          <w:p w:rsidR="005068DA" w:rsidRPr="00C931D2" w:rsidRDefault="005068DA" w:rsidP="001A6261">
            <w:pPr>
              <w:ind w:firstLine="0"/>
              <w:jc w:val="left"/>
            </w:pPr>
            <w:r w:rsidRPr="00C931D2">
              <w:t>способностью разрабатывать научно-техническую документацию</w:t>
            </w:r>
          </w:p>
        </w:tc>
      </w:tr>
      <w:tr w:rsidR="005068DA" w:rsidRPr="00C931D2" w:rsidTr="00316F49">
        <w:tc>
          <w:tcPr>
            <w:tcW w:w="5000" w:type="pct"/>
            <w:gridSpan w:val="2"/>
          </w:tcPr>
          <w:p w:rsidR="005068DA" w:rsidRPr="00942265" w:rsidRDefault="005068DA" w:rsidP="002D2205">
            <w:pPr>
              <w:keepNext/>
              <w:ind w:firstLine="0"/>
              <w:jc w:val="left"/>
              <w:rPr>
                <w:b/>
              </w:rPr>
            </w:pPr>
            <w:r w:rsidRPr="00B607BD">
              <w:rPr>
                <w:b/>
              </w:rPr>
              <w:t>ПК</w:t>
            </w:r>
            <w:r w:rsidRPr="00B607BD">
              <w:rPr>
                <w:rStyle w:val="FontStyle16"/>
                <w:b w:val="0"/>
                <w:sz w:val="24"/>
                <w:szCs w:val="24"/>
              </w:rPr>
              <w:t>-18</w:t>
            </w:r>
            <w:r w:rsidRPr="00B607BD">
              <w:rPr>
                <w:b/>
              </w:rPr>
              <w:t xml:space="preserve"> </w:t>
            </w:r>
            <w:r w:rsidRPr="00170387">
              <w:t>способностью организовывать работу малых коллективов исполнителей, выраб</w:t>
            </w:r>
            <w:r w:rsidRPr="00170387">
              <w:t>а</w:t>
            </w:r>
            <w:r w:rsidRPr="00170387">
              <w:t>тывать и реализовывать управленческие решения в сфере профессиональной деятельн</w:t>
            </w:r>
            <w:r w:rsidRPr="00170387">
              <w:t>о</w:t>
            </w:r>
            <w:r w:rsidRPr="00170387">
              <w:t>сти</w:t>
            </w:r>
          </w:p>
        </w:tc>
      </w:tr>
      <w:tr w:rsidR="005068DA" w:rsidRPr="00C931D2" w:rsidTr="004D1508">
        <w:tc>
          <w:tcPr>
            <w:tcW w:w="845" w:type="pct"/>
          </w:tcPr>
          <w:p w:rsidR="005068DA" w:rsidRPr="00C931D2" w:rsidRDefault="005068DA" w:rsidP="001A6D50">
            <w:pPr>
              <w:ind w:firstLine="0"/>
              <w:jc w:val="left"/>
            </w:pPr>
            <w:r w:rsidRPr="00C931D2">
              <w:t>Знать</w:t>
            </w:r>
          </w:p>
        </w:tc>
        <w:tc>
          <w:tcPr>
            <w:tcW w:w="4155" w:type="pct"/>
          </w:tcPr>
          <w:p w:rsidR="005068DA" w:rsidRDefault="005068DA" w:rsidP="00995765">
            <w:pPr>
              <w:ind w:firstLine="0"/>
              <w:jc w:val="left"/>
            </w:pPr>
            <w:r w:rsidRPr="00C931D2">
              <w:t xml:space="preserve">организацию деятельности службы безопасности объекта по основным направлениям работ по защите информации </w:t>
            </w:r>
          </w:p>
          <w:p w:rsidR="005068DA" w:rsidRDefault="005068DA" w:rsidP="00995765">
            <w:pPr>
              <w:ind w:firstLine="0"/>
              <w:jc w:val="left"/>
            </w:pPr>
            <w:r w:rsidRPr="00C931D2">
              <w:t>организацию работы и  нормативные правовые акты и стандарты по л</w:t>
            </w:r>
            <w:r w:rsidRPr="00C931D2">
              <w:t>и</w:t>
            </w:r>
            <w:r w:rsidRPr="00C931D2">
              <w:t>цензированию  деятельности в области   обеспечения защиты государс</w:t>
            </w:r>
            <w:r w:rsidRPr="00C931D2">
              <w:t>т</w:t>
            </w:r>
            <w:r w:rsidRPr="00C931D2">
              <w:t>венной тайны,   технической защиты  конфиденциальной информации, по аттестации объектов информатизации и сертификации средств защиты информации;</w:t>
            </w:r>
          </w:p>
          <w:p w:rsidR="005068DA" w:rsidRPr="00C931D2" w:rsidRDefault="005068DA" w:rsidP="00995765">
            <w:pPr>
              <w:ind w:firstLine="0"/>
              <w:jc w:val="left"/>
            </w:pPr>
          </w:p>
        </w:tc>
      </w:tr>
      <w:tr w:rsidR="005068DA" w:rsidRPr="00C931D2" w:rsidTr="004D1508">
        <w:tc>
          <w:tcPr>
            <w:tcW w:w="845" w:type="pct"/>
          </w:tcPr>
          <w:p w:rsidR="005068DA" w:rsidRPr="00C931D2" w:rsidRDefault="005068DA" w:rsidP="001A6D50">
            <w:pPr>
              <w:ind w:firstLine="0"/>
              <w:jc w:val="left"/>
            </w:pPr>
            <w:r w:rsidRPr="00C931D2">
              <w:t>Уметь:</w:t>
            </w:r>
          </w:p>
        </w:tc>
        <w:tc>
          <w:tcPr>
            <w:tcW w:w="4155" w:type="pct"/>
          </w:tcPr>
          <w:p w:rsidR="005068DA" w:rsidRPr="00C931D2" w:rsidRDefault="00750343" w:rsidP="001A6261">
            <w:pPr>
              <w:ind w:firstLine="0"/>
              <w:jc w:val="left"/>
            </w:pPr>
            <w:r>
              <w:t>-</w:t>
            </w:r>
            <w:r w:rsidR="005068DA" w:rsidRPr="00C931D2">
              <w:t>применять нормативные правовые акты и нормативные методические документы в области обеспечения   информационной безопасности</w:t>
            </w:r>
          </w:p>
          <w:p w:rsidR="005068DA" w:rsidRDefault="00750343" w:rsidP="00995765">
            <w:pPr>
              <w:ind w:firstLine="0"/>
              <w:jc w:val="left"/>
            </w:pPr>
            <w:r>
              <w:t>-</w:t>
            </w:r>
            <w:r w:rsidR="003451FA">
              <w:t xml:space="preserve">анализировать </w:t>
            </w:r>
            <w:r w:rsidR="003451FA" w:rsidRPr="003451FA">
              <w:t xml:space="preserve"> и обобщения информации на стадии принятия и реализ</w:t>
            </w:r>
            <w:r w:rsidR="003451FA" w:rsidRPr="003451FA">
              <w:t>а</w:t>
            </w:r>
            <w:r w:rsidR="003451FA" w:rsidRPr="003451FA">
              <w:lastRenderedPageBreak/>
              <w:t>ции управленческого решения</w:t>
            </w:r>
            <w:r>
              <w:t>,</w:t>
            </w:r>
          </w:p>
          <w:p w:rsidR="00750343" w:rsidRPr="00C931D2" w:rsidRDefault="00750343" w:rsidP="00750343">
            <w:pPr>
              <w:ind w:firstLine="0"/>
              <w:jc w:val="left"/>
            </w:pPr>
            <w:r>
              <w:t>-</w:t>
            </w:r>
            <w:r w:rsidRPr="00750343">
              <w:t xml:space="preserve">пользоваться </w:t>
            </w:r>
            <w:r>
              <w:t xml:space="preserve"> конструктивной критикой, учи</w:t>
            </w:r>
            <w:r w:rsidRPr="00750343">
              <w:t>т</w:t>
            </w:r>
            <w:r>
              <w:t>ывать</w:t>
            </w:r>
            <w:r w:rsidRPr="00750343">
              <w:t xml:space="preserve"> мнения коллег и подчиненных, </w:t>
            </w:r>
            <w:r w:rsidR="00973419">
              <w:t xml:space="preserve">осуществлять </w:t>
            </w:r>
            <w:r w:rsidRPr="00750343">
              <w:t>подб</w:t>
            </w:r>
            <w:r w:rsidR="00973419">
              <w:t>ор</w:t>
            </w:r>
            <w:r w:rsidRPr="00750343">
              <w:t xml:space="preserve"> и расстановки кадров</w:t>
            </w:r>
          </w:p>
        </w:tc>
      </w:tr>
      <w:tr w:rsidR="005068DA" w:rsidRPr="00C931D2" w:rsidTr="004D1508">
        <w:tc>
          <w:tcPr>
            <w:tcW w:w="845" w:type="pct"/>
          </w:tcPr>
          <w:p w:rsidR="005068DA" w:rsidRPr="00C931D2" w:rsidRDefault="005068DA" w:rsidP="001A6D50">
            <w:pPr>
              <w:ind w:firstLine="0"/>
              <w:jc w:val="left"/>
            </w:pPr>
            <w:r w:rsidRPr="00C931D2">
              <w:lastRenderedPageBreak/>
              <w:t>Владеть:</w:t>
            </w:r>
          </w:p>
        </w:tc>
        <w:tc>
          <w:tcPr>
            <w:tcW w:w="4155" w:type="pct"/>
          </w:tcPr>
          <w:p w:rsidR="00CC201E" w:rsidRDefault="00750343" w:rsidP="00994529">
            <w:pPr>
              <w:ind w:firstLine="0"/>
              <w:jc w:val="left"/>
            </w:pPr>
            <w:r>
              <w:t>-</w:t>
            </w:r>
            <w:r w:rsidR="00CC201E">
              <w:t xml:space="preserve">навыками </w:t>
            </w:r>
            <w:r w:rsidR="00CC201E" w:rsidRPr="00CC201E">
              <w:t>ведения деловых переговоров, публичного выступления, вза</w:t>
            </w:r>
            <w:r w:rsidR="00CC201E" w:rsidRPr="00CC201E">
              <w:t>и</w:t>
            </w:r>
            <w:r w:rsidR="00CC201E" w:rsidRPr="00CC201E">
              <w:t>модействия с другими ведомствами, государственными органами, пре</w:t>
            </w:r>
            <w:r w:rsidR="00CC201E" w:rsidRPr="00CC201E">
              <w:t>д</w:t>
            </w:r>
            <w:r w:rsidR="00CC201E" w:rsidRPr="00CC201E">
              <w:t>ставителями субъектов Российской Федерации, муниципальных образ</w:t>
            </w:r>
            <w:r w:rsidR="00CC201E" w:rsidRPr="00CC201E">
              <w:t>о</w:t>
            </w:r>
            <w:r w:rsidR="00CC201E" w:rsidRPr="00CC201E">
              <w:t xml:space="preserve">ваний, </w:t>
            </w:r>
          </w:p>
          <w:p w:rsidR="005068DA" w:rsidRDefault="00750343" w:rsidP="00994529">
            <w:pPr>
              <w:ind w:firstLine="0"/>
              <w:jc w:val="left"/>
            </w:pPr>
            <w:r>
              <w:t>-</w:t>
            </w:r>
            <w:r w:rsidR="005068DA" w:rsidRPr="00C931D2">
              <w:t>методами организации и  управления деятельностью   служб защиты и</w:t>
            </w:r>
            <w:r w:rsidR="005068DA" w:rsidRPr="00C931D2">
              <w:t>н</w:t>
            </w:r>
            <w:r w:rsidR="005068DA" w:rsidRPr="00C931D2">
              <w:t xml:space="preserve">формации на  предприятии </w:t>
            </w:r>
          </w:p>
          <w:p w:rsidR="005068DA" w:rsidRDefault="00750343" w:rsidP="001A6261">
            <w:pPr>
              <w:ind w:firstLine="0"/>
              <w:jc w:val="left"/>
            </w:pPr>
            <w:r>
              <w:t>-</w:t>
            </w:r>
            <w:r w:rsidR="005068DA" w:rsidRPr="00C931D2">
              <w:t>навыками организации и обеспечения режима секретности</w:t>
            </w:r>
          </w:p>
          <w:p w:rsidR="00750343" w:rsidRPr="00C931D2" w:rsidRDefault="00750343" w:rsidP="001A6261">
            <w:pPr>
              <w:ind w:firstLine="0"/>
              <w:jc w:val="left"/>
            </w:pPr>
            <w:r>
              <w:t xml:space="preserve">-навыками </w:t>
            </w:r>
            <w:r w:rsidRPr="00CC201E">
              <w:t>планирования работы, контроля, анализа и прогнозирования последствий принимаемых решений, стимулирования достижения р</w:t>
            </w:r>
            <w:r w:rsidRPr="00CC201E">
              <w:t>е</w:t>
            </w:r>
            <w:r w:rsidRPr="00CC201E">
              <w:t>зультатов,</w:t>
            </w:r>
          </w:p>
          <w:p w:rsidR="005068DA" w:rsidRPr="00C931D2" w:rsidRDefault="005068DA" w:rsidP="0096194C">
            <w:pPr>
              <w:ind w:firstLine="0"/>
              <w:jc w:val="left"/>
            </w:pPr>
          </w:p>
        </w:tc>
      </w:tr>
      <w:tr w:rsidR="005068DA" w:rsidRPr="00C931D2" w:rsidTr="00316F49">
        <w:tc>
          <w:tcPr>
            <w:tcW w:w="5000" w:type="pct"/>
            <w:gridSpan w:val="2"/>
          </w:tcPr>
          <w:p w:rsidR="005068DA" w:rsidRPr="004D1508" w:rsidRDefault="005068DA" w:rsidP="002D2205">
            <w:pPr>
              <w:keepNext/>
              <w:ind w:firstLine="0"/>
              <w:jc w:val="left"/>
              <w:rPr>
                <w:b/>
              </w:rPr>
            </w:pPr>
            <w:r>
              <w:rPr>
                <w:b/>
              </w:rPr>
              <w:t>ПК 21</w:t>
            </w:r>
            <w:r w:rsidRPr="00C931D2">
              <w:rPr>
                <w:b/>
              </w:rPr>
              <w:t xml:space="preserve"> </w:t>
            </w:r>
            <w:r w:rsidRPr="00170387">
              <w:t>способностью разрабатывать проекты документов, регламентирующих работу по обеспечению информационной безопасности автоматизированных систем</w:t>
            </w:r>
          </w:p>
        </w:tc>
      </w:tr>
      <w:tr w:rsidR="005068DA" w:rsidRPr="00C931D2" w:rsidTr="004D1508">
        <w:tc>
          <w:tcPr>
            <w:tcW w:w="845" w:type="pct"/>
          </w:tcPr>
          <w:p w:rsidR="005068DA" w:rsidRPr="00C931D2" w:rsidRDefault="005068DA" w:rsidP="001A6D50">
            <w:pPr>
              <w:ind w:firstLine="0"/>
              <w:jc w:val="left"/>
            </w:pPr>
            <w:r w:rsidRPr="00C931D2">
              <w:t>Знать</w:t>
            </w:r>
          </w:p>
        </w:tc>
        <w:tc>
          <w:tcPr>
            <w:tcW w:w="4155" w:type="pct"/>
          </w:tcPr>
          <w:p w:rsidR="005068DA" w:rsidRDefault="005068DA" w:rsidP="001A6261">
            <w:pPr>
              <w:ind w:firstLine="0"/>
              <w:jc w:val="left"/>
            </w:pPr>
            <w:r w:rsidRPr="00C931D2">
              <w:t xml:space="preserve">основные меры по защите информации в  автоматизированных системах  (организационные, правовые);   </w:t>
            </w:r>
          </w:p>
          <w:p w:rsidR="005068DA" w:rsidRDefault="005068DA" w:rsidP="001A6261">
            <w:pPr>
              <w:ind w:firstLine="0"/>
              <w:jc w:val="left"/>
            </w:pPr>
            <w:r w:rsidRPr="00C931D2">
              <w:t>автоматизированную систему как объект информационного воздействия, критерии оценки ее защищенности и методы обеспечения ее информац</w:t>
            </w:r>
            <w:r w:rsidRPr="00C931D2">
              <w:t>и</w:t>
            </w:r>
            <w:r w:rsidRPr="00C931D2">
              <w:t>онной безопасности</w:t>
            </w:r>
          </w:p>
          <w:p w:rsidR="005068DA" w:rsidRPr="00C931D2" w:rsidRDefault="005068DA" w:rsidP="001A6261">
            <w:pPr>
              <w:ind w:firstLine="0"/>
              <w:jc w:val="left"/>
            </w:pPr>
          </w:p>
        </w:tc>
      </w:tr>
      <w:tr w:rsidR="005068DA" w:rsidRPr="00C931D2" w:rsidTr="004D1508">
        <w:tc>
          <w:tcPr>
            <w:tcW w:w="845" w:type="pct"/>
          </w:tcPr>
          <w:p w:rsidR="005068DA" w:rsidRPr="00C931D2" w:rsidRDefault="005068DA" w:rsidP="001A6D50">
            <w:pPr>
              <w:ind w:firstLine="0"/>
              <w:jc w:val="left"/>
            </w:pPr>
            <w:r w:rsidRPr="00C931D2">
              <w:t>Уметь:</w:t>
            </w:r>
          </w:p>
        </w:tc>
        <w:tc>
          <w:tcPr>
            <w:tcW w:w="4155" w:type="pct"/>
          </w:tcPr>
          <w:p w:rsidR="005068DA" w:rsidRDefault="005068DA" w:rsidP="00995765">
            <w:pPr>
              <w:ind w:firstLine="0"/>
              <w:jc w:val="left"/>
            </w:pPr>
            <w:r w:rsidRPr="00C931D2">
              <w:t>разрабатывать проекты   нормативных и организационно- распорядител</w:t>
            </w:r>
            <w:r w:rsidRPr="00C931D2">
              <w:t>ь</w:t>
            </w:r>
            <w:r w:rsidRPr="00C931D2">
              <w:t>ных документов, регламентирующих работу по   защите информации; оценивать автоматизированную систему как объект информационного воздействия</w:t>
            </w:r>
          </w:p>
          <w:p w:rsidR="005068DA" w:rsidRPr="00C931D2" w:rsidRDefault="005068DA" w:rsidP="00995765">
            <w:pPr>
              <w:ind w:firstLine="0"/>
              <w:jc w:val="left"/>
            </w:pPr>
            <w:r w:rsidRPr="00C931D2">
              <w:t>разрабатывать предложения по совершенствованию системы управления ИБ</w:t>
            </w:r>
          </w:p>
        </w:tc>
      </w:tr>
      <w:tr w:rsidR="005068DA" w:rsidRPr="00C931D2" w:rsidTr="004D1508">
        <w:tc>
          <w:tcPr>
            <w:tcW w:w="845" w:type="pct"/>
          </w:tcPr>
          <w:p w:rsidR="005068DA" w:rsidRPr="00C931D2" w:rsidRDefault="005068DA" w:rsidP="001A6D50">
            <w:pPr>
              <w:ind w:firstLine="0"/>
              <w:jc w:val="left"/>
            </w:pPr>
            <w:r w:rsidRPr="00C931D2">
              <w:t>Владеть:</w:t>
            </w:r>
          </w:p>
        </w:tc>
        <w:tc>
          <w:tcPr>
            <w:tcW w:w="4155" w:type="pct"/>
          </w:tcPr>
          <w:p w:rsidR="005068DA" w:rsidRPr="00C931D2" w:rsidRDefault="005068DA" w:rsidP="00995765">
            <w:pPr>
              <w:ind w:firstLine="0"/>
              <w:jc w:val="left"/>
            </w:pPr>
            <w:r w:rsidRPr="00C931D2">
              <w:t>методами организации и  управления деятельностью   служб защиты и</w:t>
            </w:r>
            <w:r w:rsidRPr="00C931D2">
              <w:t>н</w:t>
            </w:r>
            <w:r w:rsidRPr="00C931D2">
              <w:t>формации на  предприятии</w:t>
            </w:r>
          </w:p>
        </w:tc>
      </w:tr>
    </w:tbl>
    <w:p w:rsidR="005068DA" w:rsidRPr="00C931D2" w:rsidRDefault="005068DA" w:rsidP="005A2767">
      <w:pPr>
        <w:pStyle w:val="1"/>
        <w:rPr>
          <w:rStyle w:val="FontStyle18"/>
          <w:b/>
          <w:sz w:val="24"/>
          <w:szCs w:val="24"/>
        </w:rPr>
      </w:pPr>
      <w:r w:rsidRPr="00C931D2">
        <w:rPr>
          <w:rStyle w:val="FontStyle18"/>
          <w:b/>
          <w:sz w:val="24"/>
          <w:szCs w:val="24"/>
        </w:rPr>
        <w:t>4 Структура и содержание дисциплины (модуля)</w:t>
      </w:r>
    </w:p>
    <w:p w:rsidR="005068DA" w:rsidRPr="004A5260" w:rsidRDefault="005068DA" w:rsidP="004D1508">
      <w:pPr>
        <w:tabs>
          <w:tab w:val="left" w:pos="851"/>
        </w:tabs>
        <w:rPr>
          <w:bCs/>
          <w:sz w:val="22"/>
        </w:rPr>
      </w:pPr>
      <w:r w:rsidRPr="004A5260">
        <w:rPr>
          <w:bCs/>
          <w:sz w:val="22"/>
        </w:rPr>
        <w:t xml:space="preserve">Общая трудоемкость дисциплины составляет </w:t>
      </w:r>
      <w:r>
        <w:rPr>
          <w:b/>
          <w:bCs/>
          <w:sz w:val="22"/>
        </w:rPr>
        <w:t>3</w:t>
      </w:r>
      <w:r w:rsidRPr="004A5260">
        <w:rPr>
          <w:bCs/>
          <w:sz w:val="22"/>
        </w:rPr>
        <w:t xml:space="preserve"> зачетных единиц </w:t>
      </w:r>
      <w:r w:rsidRPr="004A5260">
        <w:rPr>
          <w:b/>
          <w:bCs/>
          <w:sz w:val="22"/>
        </w:rPr>
        <w:t>1</w:t>
      </w:r>
      <w:r>
        <w:rPr>
          <w:b/>
          <w:bCs/>
          <w:sz w:val="22"/>
        </w:rPr>
        <w:t>08</w:t>
      </w:r>
      <w:r w:rsidRPr="004A5260">
        <w:rPr>
          <w:b/>
          <w:bCs/>
          <w:sz w:val="22"/>
        </w:rPr>
        <w:t xml:space="preserve"> </w:t>
      </w:r>
      <w:r w:rsidRPr="004A5260">
        <w:rPr>
          <w:bCs/>
          <w:sz w:val="22"/>
        </w:rPr>
        <w:t>акад. часов, в том числе:</w:t>
      </w:r>
    </w:p>
    <w:p w:rsidR="005068DA" w:rsidRPr="004A5260" w:rsidRDefault="005068DA" w:rsidP="004D1508">
      <w:pPr>
        <w:tabs>
          <w:tab w:val="left" w:pos="851"/>
        </w:tabs>
        <w:rPr>
          <w:bCs/>
          <w:sz w:val="22"/>
        </w:rPr>
      </w:pPr>
      <w:r w:rsidRPr="004A5260">
        <w:rPr>
          <w:bCs/>
          <w:sz w:val="22"/>
        </w:rPr>
        <w:t>–</w:t>
      </w:r>
      <w:r w:rsidRPr="004A5260">
        <w:rPr>
          <w:bCs/>
          <w:sz w:val="22"/>
        </w:rPr>
        <w:tab/>
        <w:t xml:space="preserve">контактная работа – </w:t>
      </w:r>
      <w:r>
        <w:rPr>
          <w:bCs/>
          <w:sz w:val="22"/>
        </w:rPr>
        <w:t>51,95</w:t>
      </w:r>
      <w:r w:rsidRPr="004A5260">
        <w:rPr>
          <w:bCs/>
          <w:sz w:val="22"/>
        </w:rPr>
        <w:t xml:space="preserve"> акад. часов:</w:t>
      </w:r>
    </w:p>
    <w:p w:rsidR="005068DA" w:rsidRPr="004A5260" w:rsidRDefault="005068DA" w:rsidP="004D1508">
      <w:pPr>
        <w:tabs>
          <w:tab w:val="left" w:pos="851"/>
          <w:tab w:val="left" w:pos="1134"/>
        </w:tabs>
        <w:rPr>
          <w:bCs/>
          <w:sz w:val="22"/>
        </w:rPr>
      </w:pPr>
      <w:r w:rsidRPr="004A5260">
        <w:rPr>
          <w:bCs/>
          <w:sz w:val="22"/>
        </w:rPr>
        <w:tab/>
        <w:t>–</w:t>
      </w:r>
      <w:r w:rsidRPr="004A5260">
        <w:rPr>
          <w:bCs/>
          <w:sz w:val="22"/>
        </w:rPr>
        <w:tab/>
        <w:t xml:space="preserve">аудиторная – </w:t>
      </w:r>
      <w:r>
        <w:rPr>
          <w:bCs/>
          <w:sz w:val="22"/>
        </w:rPr>
        <w:t>51</w:t>
      </w:r>
      <w:r w:rsidRPr="004A5260">
        <w:rPr>
          <w:bCs/>
          <w:sz w:val="22"/>
        </w:rPr>
        <w:t xml:space="preserve"> акад. часов;</w:t>
      </w:r>
    </w:p>
    <w:p w:rsidR="005068DA" w:rsidRPr="004A5260" w:rsidRDefault="005068DA" w:rsidP="004D1508">
      <w:pPr>
        <w:tabs>
          <w:tab w:val="left" w:pos="851"/>
          <w:tab w:val="left" w:pos="1134"/>
        </w:tabs>
        <w:rPr>
          <w:bCs/>
          <w:sz w:val="22"/>
        </w:rPr>
      </w:pPr>
      <w:r w:rsidRPr="004A5260">
        <w:rPr>
          <w:bCs/>
          <w:sz w:val="22"/>
        </w:rPr>
        <w:tab/>
        <w:t>–</w:t>
      </w:r>
      <w:r w:rsidRPr="004A5260">
        <w:rPr>
          <w:bCs/>
          <w:sz w:val="22"/>
        </w:rPr>
        <w:tab/>
        <w:t xml:space="preserve">внеаудиторная – </w:t>
      </w:r>
      <w:r>
        <w:rPr>
          <w:bCs/>
          <w:sz w:val="22"/>
        </w:rPr>
        <w:t>0,95</w:t>
      </w:r>
      <w:r w:rsidRPr="004A5260">
        <w:rPr>
          <w:bCs/>
          <w:sz w:val="22"/>
        </w:rPr>
        <w:t xml:space="preserve"> кад. часов </w:t>
      </w:r>
    </w:p>
    <w:p w:rsidR="005068DA" w:rsidRPr="004A5260" w:rsidRDefault="005068DA" w:rsidP="004D1508">
      <w:pPr>
        <w:tabs>
          <w:tab w:val="left" w:pos="851"/>
          <w:tab w:val="left" w:pos="1134"/>
        </w:tabs>
        <w:rPr>
          <w:bCs/>
          <w:sz w:val="22"/>
        </w:rPr>
      </w:pPr>
      <w:r w:rsidRPr="004A5260">
        <w:rPr>
          <w:bCs/>
          <w:sz w:val="22"/>
        </w:rPr>
        <w:t>–</w:t>
      </w:r>
      <w:r w:rsidRPr="004A5260">
        <w:rPr>
          <w:bCs/>
          <w:sz w:val="22"/>
        </w:rPr>
        <w:tab/>
        <w:t xml:space="preserve">самостоятельная работа – </w:t>
      </w:r>
      <w:r>
        <w:rPr>
          <w:bCs/>
          <w:sz w:val="22"/>
        </w:rPr>
        <w:t>56,05</w:t>
      </w:r>
      <w:r w:rsidRPr="004A5260">
        <w:rPr>
          <w:bCs/>
          <w:sz w:val="22"/>
        </w:rPr>
        <w:t xml:space="preserve"> акад. часов;</w:t>
      </w:r>
    </w:p>
    <w:p w:rsidR="005068DA" w:rsidRPr="00C931D2" w:rsidRDefault="007D2787" w:rsidP="004D1508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>
        <w:rPr>
          <w:bCs/>
          <w:sz w:val="22"/>
        </w:rPr>
        <w:t>Семестр7, зачет</w:t>
      </w:r>
    </w:p>
    <w:p w:rsidR="005068DA" w:rsidRPr="00C931D2" w:rsidRDefault="005068DA" w:rsidP="00881675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78"/>
        <w:gridCol w:w="397"/>
        <w:gridCol w:w="472"/>
        <w:gridCol w:w="472"/>
        <w:gridCol w:w="2001"/>
        <w:gridCol w:w="824"/>
        <w:gridCol w:w="15"/>
        <w:gridCol w:w="593"/>
      </w:tblGrid>
      <w:tr w:rsidR="005068DA" w:rsidRPr="00C931D2" w:rsidTr="00170387">
        <w:trPr>
          <w:trHeight w:val="268"/>
        </w:trPr>
        <w:tc>
          <w:tcPr>
            <w:tcW w:w="2392" w:type="pct"/>
            <w:vMerge w:val="restart"/>
            <w:vAlign w:val="center"/>
          </w:tcPr>
          <w:p w:rsidR="005068DA" w:rsidRPr="00790691" w:rsidRDefault="005068DA" w:rsidP="003C18EF">
            <w:pPr>
              <w:pStyle w:val="Style12"/>
              <w:keepNext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lastRenderedPageBreak/>
              <w:t>Раздел/ тема</w:t>
            </w:r>
          </w:p>
          <w:p w:rsidR="005068DA" w:rsidRPr="00790691" w:rsidRDefault="005068DA" w:rsidP="003C18EF">
            <w:pPr>
              <w:pStyle w:val="Style14"/>
              <w:keepNext/>
              <w:tabs>
                <w:tab w:val="left" w:pos="435"/>
              </w:tabs>
              <w:ind w:firstLine="0"/>
              <w:jc w:val="left"/>
              <w:rPr>
                <w:sz w:val="20"/>
                <w:szCs w:val="20"/>
              </w:rPr>
            </w:pP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  <w:tc>
          <w:tcPr>
            <w:tcW w:w="475" w:type="pct"/>
            <w:gridSpan w:val="2"/>
            <w:vAlign w:val="center"/>
          </w:tcPr>
          <w:p w:rsidR="005068DA" w:rsidRPr="00790691" w:rsidRDefault="005068DA" w:rsidP="003C18EF">
            <w:pPr>
              <w:pStyle w:val="Style14"/>
              <w:keepNext/>
              <w:widowControl/>
              <w:ind w:firstLine="0"/>
              <w:jc w:val="left"/>
              <w:rPr>
                <w:sz w:val="20"/>
                <w:szCs w:val="20"/>
              </w:rPr>
            </w:pPr>
            <w:r w:rsidRPr="00790691">
              <w:rPr>
                <w:b/>
                <w:bCs/>
                <w:color w:val="000000"/>
                <w:sz w:val="20"/>
                <w:szCs w:val="20"/>
              </w:rPr>
              <w:t>Ауд</w:t>
            </w:r>
            <w:r w:rsidRPr="00790691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790691">
              <w:rPr>
                <w:b/>
                <w:bCs/>
                <w:color w:val="000000"/>
                <w:sz w:val="20"/>
                <w:szCs w:val="20"/>
              </w:rPr>
              <w:t xml:space="preserve">торная </w:t>
            </w:r>
            <w:r w:rsidRPr="00790691">
              <w:rPr>
                <w:b/>
                <w:bCs/>
                <w:color w:val="000000"/>
                <w:sz w:val="20"/>
                <w:szCs w:val="20"/>
              </w:rPr>
              <w:br/>
              <w:t>ко</w:t>
            </w:r>
            <w:r w:rsidRPr="00790691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790691">
              <w:rPr>
                <w:b/>
                <w:bCs/>
                <w:color w:val="000000"/>
                <w:sz w:val="20"/>
                <w:szCs w:val="20"/>
              </w:rPr>
              <w:t xml:space="preserve">тактная работа </w:t>
            </w:r>
            <w:r w:rsidRPr="00790691">
              <w:rPr>
                <w:b/>
                <w:bCs/>
                <w:color w:val="000000"/>
                <w:sz w:val="20"/>
                <w:szCs w:val="20"/>
              </w:rPr>
              <w:br/>
              <w:t>(в акад. часах)</w:t>
            </w: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Merge w:val="restart"/>
            <w:vAlign w:val="center"/>
          </w:tcPr>
          <w:p w:rsidR="005068DA" w:rsidRPr="00790691" w:rsidRDefault="005068DA" w:rsidP="00790691">
            <w:pPr>
              <w:pStyle w:val="Style14"/>
              <w:keepNext/>
              <w:ind w:right="113" w:firstLine="0"/>
              <w:jc w:val="left"/>
              <w:rPr>
                <w:sz w:val="20"/>
                <w:szCs w:val="20"/>
              </w:rPr>
            </w:pPr>
            <w:r w:rsidRPr="00790691">
              <w:rPr>
                <w:sz w:val="20"/>
                <w:szCs w:val="20"/>
              </w:rPr>
              <w:t>самост. работа</w:t>
            </w:r>
          </w:p>
        </w:tc>
        <w:tc>
          <w:tcPr>
            <w:tcW w:w="1093" w:type="pct"/>
            <w:vMerge w:val="restart"/>
            <w:vAlign w:val="center"/>
          </w:tcPr>
          <w:p w:rsidR="005068DA" w:rsidRPr="00790691" w:rsidRDefault="005068DA" w:rsidP="00790691">
            <w:pPr>
              <w:pStyle w:val="Style14"/>
              <w:keepNext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4A5260">
              <w:rPr>
                <w:rStyle w:val="FontStyle32"/>
                <w:i w:val="0"/>
                <w:iCs w:val="0"/>
                <w:sz w:val="22"/>
                <w:szCs w:val="22"/>
              </w:rPr>
              <w:t>Вид самост работы</w:t>
            </w:r>
          </w:p>
        </w:tc>
        <w:tc>
          <w:tcPr>
            <w:tcW w:w="450" w:type="pct"/>
            <w:vMerge w:val="restart"/>
            <w:vAlign w:val="center"/>
          </w:tcPr>
          <w:p w:rsidR="005068DA" w:rsidRPr="00790691" w:rsidRDefault="005068DA" w:rsidP="00790691">
            <w:pPr>
              <w:pStyle w:val="Style14"/>
              <w:keepNext/>
              <w:widowControl/>
              <w:ind w:firstLine="0"/>
              <w:jc w:val="left"/>
              <w:rPr>
                <w:sz w:val="20"/>
                <w:szCs w:val="20"/>
              </w:rPr>
            </w:pP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t>Формы текущ</w:t>
            </w: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t>е</w:t>
            </w: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го и </w:t>
            </w: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пром</w:t>
            </w: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t>е</w:t>
            </w: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t>жуто</w:t>
            </w: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t>ч</w:t>
            </w: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ного </w:t>
            </w: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контр</w:t>
            </w: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t>о</w:t>
            </w: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t>ля усп</w:t>
            </w: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t>е</w:t>
            </w: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t>ваем</w:t>
            </w: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t>о</w:t>
            </w:r>
            <w:r w:rsidRPr="00790691">
              <w:rPr>
                <w:rStyle w:val="FontStyle31"/>
                <w:rFonts w:ascii="Times New Roman" w:hAnsi="Times New Roman"/>
                <w:sz w:val="20"/>
                <w:szCs w:val="20"/>
              </w:rPr>
              <w:t>сти</w:t>
            </w:r>
          </w:p>
          <w:p w:rsidR="005068DA" w:rsidRPr="00790691" w:rsidRDefault="005068DA" w:rsidP="003C18EF">
            <w:pPr>
              <w:ind w:firstLine="0"/>
              <w:jc w:val="left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vMerge w:val="restart"/>
            <w:vAlign w:val="center"/>
          </w:tcPr>
          <w:p w:rsidR="005068DA" w:rsidRPr="00790691" w:rsidRDefault="005068DA" w:rsidP="00790691">
            <w:pPr>
              <w:pStyle w:val="Style14"/>
              <w:ind w:firstLine="0"/>
              <w:jc w:val="left"/>
              <w:rPr>
                <w:sz w:val="20"/>
                <w:szCs w:val="20"/>
              </w:rPr>
            </w:pPr>
            <w:r w:rsidRPr="00F244F6">
              <w:rPr>
                <w:bCs/>
                <w:color w:val="000000"/>
                <w:sz w:val="22"/>
              </w:rPr>
              <w:t>Код и структу</w:t>
            </w:r>
            <w:r w:rsidRPr="00F244F6">
              <w:rPr>
                <w:bCs/>
                <w:color w:val="000000"/>
                <w:sz w:val="22"/>
              </w:rPr>
              <w:t>р</w:t>
            </w:r>
            <w:r w:rsidRPr="00F244F6">
              <w:rPr>
                <w:bCs/>
                <w:color w:val="000000"/>
                <w:sz w:val="22"/>
              </w:rPr>
              <w:t>ный эл</w:t>
            </w:r>
            <w:r w:rsidRPr="00F244F6">
              <w:rPr>
                <w:bCs/>
                <w:color w:val="000000"/>
                <w:sz w:val="22"/>
              </w:rPr>
              <w:t>е</w:t>
            </w:r>
            <w:r w:rsidRPr="00F244F6">
              <w:rPr>
                <w:bCs/>
                <w:color w:val="000000"/>
                <w:sz w:val="22"/>
              </w:rPr>
              <w:t>мент ко</w:t>
            </w:r>
            <w:r w:rsidRPr="00F244F6">
              <w:rPr>
                <w:bCs/>
                <w:color w:val="000000"/>
                <w:sz w:val="22"/>
              </w:rPr>
              <w:t>м</w:t>
            </w:r>
            <w:r w:rsidRPr="00F244F6">
              <w:rPr>
                <w:bCs/>
                <w:color w:val="000000"/>
                <w:sz w:val="22"/>
              </w:rPr>
              <w:t>п</w:t>
            </w:r>
            <w:r w:rsidRPr="00F244F6">
              <w:rPr>
                <w:bCs/>
                <w:color w:val="000000"/>
                <w:sz w:val="22"/>
              </w:rPr>
              <w:t>е</w:t>
            </w:r>
            <w:r w:rsidRPr="00F244F6">
              <w:rPr>
                <w:bCs/>
                <w:color w:val="000000"/>
                <w:sz w:val="22"/>
              </w:rPr>
              <w:t>те</w:t>
            </w:r>
            <w:r w:rsidRPr="00F244F6">
              <w:rPr>
                <w:bCs/>
                <w:color w:val="000000"/>
                <w:sz w:val="22"/>
              </w:rPr>
              <w:t>н</w:t>
            </w:r>
            <w:r w:rsidRPr="00F244F6">
              <w:rPr>
                <w:bCs/>
                <w:color w:val="000000"/>
                <w:sz w:val="22"/>
              </w:rPr>
              <w:t>ции</w:t>
            </w:r>
          </w:p>
        </w:tc>
      </w:tr>
      <w:tr w:rsidR="005068DA" w:rsidRPr="00C931D2" w:rsidTr="00170387">
        <w:trPr>
          <w:cantSplit/>
          <w:trHeight w:val="2617"/>
        </w:trPr>
        <w:tc>
          <w:tcPr>
            <w:tcW w:w="2392" w:type="pct"/>
            <w:vMerge/>
            <w:vAlign w:val="center"/>
          </w:tcPr>
          <w:p w:rsidR="005068DA" w:rsidRPr="00C931D2" w:rsidRDefault="005068DA" w:rsidP="003C18EF">
            <w:pPr>
              <w:pStyle w:val="Style14"/>
              <w:keepNext/>
              <w:widowControl/>
              <w:tabs>
                <w:tab w:val="left" w:pos="435"/>
              </w:tabs>
              <w:ind w:firstLine="0"/>
              <w:jc w:val="left"/>
            </w:pPr>
          </w:p>
        </w:tc>
        <w:tc>
          <w:tcPr>
            <w:tcW w:w="217" w:type="pct"/>
            <w:textDirection w:val="btLr"/>
            <w:vAlign w:val="center"/>
          </w:tcPr>
          <w:p w:rsidR="005068DA" w:rsidRPr="00C931D2" w:rsidRDefault="005068DA" w:rsidP="003C18EF">
            <w:pPr>
              <w:pStyle w:val="Style14"/>
              <w:keepNext/>
              <w:widowControl/>
              <w:ind w:left="113" w:right="113" w:firstLine="0"/>
              <w:jc w:val="left"/>
            </w:pPr>
            <w:r w:rsidRPr="00C931D2">
              <w:t>лекции</w:t>
            </w:r>
          </w:p>
        </w:tc>
        <w:tc>
          <w:tcPr>
            <w:tcW w:w="258" w:type="pct"/>
            <w:textDirection w:val="btLr"/>
            <w:vAlign w:val="center"/>
          </w:tcPr>
          <w:p w:rsidR="005068DA" w:rsidRPr="00C931D2" w:rsidRDefault="005068DA" w:rsidP="003C18EF">
            <w:pPr>
              <w:pStyle w:val="Style14"/>
              <w:keepNext/>
              <w:widowControl/>
              <w:ind w:left="113" w:right="113" w:firstLine="0"/>
              <w:jc w:val="left"/>
            </w:pPr>
            <w:r w:rsidRPr="00C931D2">
              <w:t>практич. занятия / в интерактив</w:t>
            </w:r>
          </w:p>
        </w:tc>
        <w:tc>
          <w:tcPr>
            <w:tcW w:w="258" w:type="pct"/>
            <w:vMerge/>
            <w:textDirection w:val="btLr"/>
            <w:vAlign w:val="center"/>
          </w:tcPr>
          <w:p w:rsidR="005068DA" w:rsidRPr="00C931D2" w:rsidRDefault="005068DA" w:rsidP="003C18EF">
            <w:pPr>
              <w:pStyle w:val="Style14"/>
              <w:keepNext/>
              <w:widowControl/>
              <w:ind w:left="113" w:right="113" w:firstLine="0"/>
              <w:jc w:val="left"/>
            </w:pPr>
          </w:p>
        </w:tc>
        <w:tc>
          <w:tcPr>
            <w:tcW w:w="1093" w:type="pct"/>
            <w:vMerge/>
            <w:vAlign w:val="center"/>
          </w:tcPr>
          <w:p w:rsidR="005068DA" w:rsidRPr="00C931D2" w:rsidRDefault="005068DA" w:rsidP="003C18EF">
            <w:pPr>
              <w:pStyle w:val="Style14"/>
              <w:jc w:val="left"/>
            </w:pPr>
          </w:p>
        </w:tc>
        <w:tc>
          <w:tcPr>
            <w:tcW w:w="450" w:type="pct"/>
            <w:vMerge/>
            <w:vAlign w:val="center"/>
          </w:tcPr>
          <w:p w:rsidR="005068DA" w:rsidRPr="00C931D2" w:rsidRDefault="005068DA" w:rsidP="003C18EF">
            <w:pPr>
              <w:pStyle w:val="Style14"/>
              <w:jc w:val="left"/>
            </w:pPr>
          </w:p>
        </w:tc>
        <w:tc>
          <w:tcPr>
            <w:tcW w:w="332" w:type="pct"/>
            <w:gridSpan w:val="2"/>
            <w:vMerge/>
            <w:vAlign w:val="center"/>
          </w:tcPr>
          <w:p w:rsidR="005068DA" w:rsidRPr="00C931D2" w:rsidRDefault="005068DA" w:rsidP="003C18EF">
            <w:pPr>
              <w:pStyle w:val="Style14"/>
              <w:jc w:val="left"/>
            </w:pPr>
          </w:p>
        </w:tc>
      </w:tr>
      <w:tr w:rsidR="005068DA" w:rsidRPr="00C931D2" w:rsidTr="00170387">
        <w:trPr>
          <w:trHeight w:val="268"/>
        </w:trPr>
        <w:tc>
          <w:tcPr>
            <w:tcW w:w="2392" w:type="pct"/>
          </w:tcPr>
          <w:p w:rsidR="005068DA" w:rsidRPr="00C931D2" w:rsidRDefault="005068DA" w:rsidP="003C18EF">
            <w:pPr>
              <w:ind w:firstLine="0"/>
              <w:jc w:val="left"/>
            </w:pPr>
            <w:r w:rsidRPr="00C931D2">
              <w:rPr>
                <w:b/>
              </w:rPr>
              <w:t xml:space="preserve">Раздел 1. </w:t>
            </w:r>
            <w:r w:rsidRPr="00C931D2">
              <w:rPr>
                <w:b/>
                <w:bCs/>
              </w:rPr>
              <w:t>Правовое обеспечение и</w:t>
            </w:r>
            <w:r w:rsidRPr="00C931D2">
              <w:rPr>
                <w:b/>
                <w:bCs/>
              </w:rPr>
              <w:t>н</w:t>
            </w:r>
            <w:r w:rsidRPr="00C931D2">
              <w:rPr>
                <w:b/>
                <w:bCs/>
              </w:rPr>
              <w:t>формационной безопасности</w:t>
            </w:r>
          </w:p>
        </w:tc>
        <w:tc>
          <w:tcPr>
            <w:tcW w:w="217" w:type="pct"/>
          </w:tcPr>
          <w:p w:rsidR="005068DA" w:rsidRPr="00C931D2" w:rsidRDefault="005068DA" w:rsidP="003C18EF">
            <w:pPr>
              <w:pStyle w:val="Style9"/>
              <w:widowControl/>
              <w:ind w:firstLine="0"/>
              <w:jc w:val="left"/>
            </w:pPr>
          </w:p>
        </w:tc>
        <w:tc>
          <w:tcPr>
            <w:tcW w:w="258" w:type="pct"/>
          </w:tcPr>
          <w:p w:rsidR="005068DA" w:rsidRPr="00C931D2" w:rsidRDefault="005068DA" w:rsidP="003C18EF">
            <w:pPr>
              <w:pStyle w:val="Style9"/>
              <w:widowControl/>
              <w:ind w:firstLine="0"/>
              <w:jc w:val="left"/>
            </w:pPr>
          </w:p>
        </w:tc>
        <w:tc>
          <w:tcPr>
            <w:tcW w:w="258" w:type="pct"/>
          </w:tcPr>
          <w:p w:rsidR="005068DA" w:rsidRPr="00C931D2" w:rsidRDefault="005068DA" w:rsidP="003C18EF">
            <w:pPr>
              <w:pStyle w:val="Style9"/>
              <w:widowControl/>
              <w:ind w:firstLine="0"/>
              <w:jc w:val="left"/>
            </w:pPr>
          </w:p>
        </w:tc>
        <w:tc>
          <w:tcPr>
            <w:tcW w:w="1093" w:type="pct"/>
          </w:tcPr>
          <w:p w:rsidR="005068DA" w:rsidRPr="004A5260" w:rsidRDefault="005068DA" w:rsidP="00547C94">
            <w:pPr>
              <w:ind w:firstLine="23"/>
            </w:pPr>
          </w:p>
        </w:tc>
        <w:tc>
          <w:tcPr>
            <w:tcW w:w="450" w:type="pct"/>
          </w:tcPr>
          <w:p w:rsidR="005068DA" w:rsidRPr="00C931D2" w:rsidRDefault="005068DA" w:rsidP="002D22E4">
            <w:pPr>
              <w:pStyle w:val="Style9"/>
              <w:ind w:firstLine="0"/>
              <w:jc w:val="left"/>
            </w:pPr>
          </w:p>
        </w:tc>
        <w:tc>
          <w:tcPr>
            <w:tcW w:w="332" w:type="pct"/>
            <w:gridSpan w:val="2"/>
          </w:tcPr>
          <w:p w:rsidR="005068DA" w:rsidRPr="00C931D2" w:rsidRDefault="005068DA" w:rsidP="002D22E4">
            <w:pPr>
              <w:pStyle w:val="Style9"/>
              <w:ind w:firstLine="0"/>
              <w:jc w:val="left"/>
            </w:pPr>
          </w:p>
        </w:tc>
      </w:tr>
      <w:tr w:rsidR="00170387" w:rsidRPr="00C931D2" w:rsidTr="002D22E4">
        <w:trPr>
          <w:trHeight w:val="422"/>
        </w:trPr>
        <w:tc>
          <w:tcPr>
            <w:tcW w:w="2392" w:type="pct"/>
          </w:tcPr>
          <w:p w:rsidR="00170387" w:rsidRPr="00C931D2" w:rsidRDefault="00170387" w:rsidP="003C18EF">
            <w:pPr>
              <w:ind w:firstLine="0"/>
              <w:jc w:val="left"/>
              <w:rPr>
                <w:b/>
              </w:rPr>
            </w:pPr>
            <w:r w:rsidRPr="00C931D2">
              <w:rPr>
                <w:b/>
              </w:rPr>
              <w:t>1.1. Законодательство Российской Ф</w:t>
            </w:r>
            <w:r w:rsidRPr="00C931D2">
              <w:rPr>
                <w:b/>
              </w:rPr>
              <w:t>е</w:t>
            </w:r>
            <w:r w:rsidRPr="00C931D2">
              <w:rPr>
                <w:b/>
              </w:rPr>
              <w:t>дерации в области информационной безопасности</w:t>
            </w:r>
          </w:p>
          <w:p w:rsidR="00170387" w:rsidRPr="00C931D2" w:rsidRDefault="00170387" w:rsidP="003C18EF">
            <w:pPr>
              <w:ind w:firstLine="0"/>
              <w:jc w:val="left"/>
            </w:pPr>
            <w:r w:rsidRPr="00C931D2">
              <w:t>Основы законодательства Российской федерации в области информационной безопасности. Понятие и виды защища</w:t>
            </w:r>
            <w:r w:rsidRPr="00C931D2">
              <w:t>е</w:t>
            </w:r>
            <w:r w:rsidRPr="00C931D2">
              <w:t>мой информации. Основы междунаро</w:t>
            </w:r>
            <w:r w:rsidRPr="00C931D2">
              <w:t>д</w:t>
            </w:r>
            <w:r w:rsidRPr="00C931D2">
              <w:t>ного законодательства в области защиты информации.</w:t>
            </w:r>
          </w:p>
        </w:tc>
        <w:tc>
          <w:tcPr>
            <w:tcW w:w="217" w:type="pct"/>
          </w:tcPr>
          <w:p w:rsidR="00170387" w:rsidRPr="00C931D2" w:rsidRDefault="00170387" w:rsidP="003C18EF">
            <w:pPr>
              <w:pStyle w:val="Style9"/>
              <w:widowControl/>
              <w:ind w:firstLine="0"/>
              <w:jc w:val="left"/>
            </w:pPr>
            <w:r w:rsidRPr="00C931D2">
              <w:t>1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9"/>
              <w:widowControl/>
              <w:ind w:firstLine="0"/>
              <w:jc w:val="left"/>
            </w:pPr>
            <w:r w:rsidRPr="00C931D2">
              <w:t>2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9"/>
              <w:widowControl/>
              <w:ind w:firstLine="0"/>
              <w:jc w:val="left"/>
            </w:pPr>
            <w:r>
              <w:t>4</w:t>
            </w:r>
          </w:p>
        </w:tc>
        <w:tc>
          <w:tcPr>
            <w:tcW w:w="1093" w:type="pct"/>
          </w:tcPr>
          <w:p w:rsidR="00170387" w:rsidRPr="004A5260" w:rsidRDefault="00C8246D" w:rsidP="002D22E4">
            <w:pPr>
              <w:ind w:firstLine="0"/>
            </w:pPr>
            <w:r w:rsidRPr="00C8246D">
              <w:rPr>
                <w:color w:val="000000"/>
                <w:sz w:val="22"/>
              </w:rPr>
              <w:t>Самостоятельное изучение учебной инаучной литерат</w:t>
            </w:r>
            <w:r w:rsidRPr="00C8246D">
              <w:rPr>
                <w:color w:val="000000"/>
                <w:sz w:val="22"/>
              </w:rPr>
              <w:t>у</w:t>
            </w:r>
            <w:r w:rsidRPr="00C8246D">
              <w:rPr>
                <w:color w:val="000000"/>
                <w:sz w:val="22"/>
              </w:rPr>
              <w:t>ры, работа с мат</w:t>
            </w:r>
            <w:r w:rsidRPr="00C8246D">
              <w:rPr>
                <w:color w:val="000000"/>
                <w:sz w:val="22"/>
              </w:rPr>
              <w:t>е</w:t>
            </w:r>
            <w:r w:rsidRPr="00C8246D">
              <w:rPr>
                <w:color w:val="000000"/>
                <w:sz w:val="22"/>
              </w:rPr>
              <w:t>риаламиобразов</w:t>
            </w:r>
            <w:r w:rsidRPr="00C8246D">
              <w:rPr>
                <w:color w:val="000000"/>
                <w:sz w:val="22"/>
              </w:rPr>
              <w:t>а</w:t>
            </w:r>
            <w:r w:rsidRPr="00C8246D">
              <w:rPr>
                <w:color w:val="000000"/>
                <w:sz w:val="22"/>
              </w:rPr>
              <w:t>тельного портала и ЭБС.</w:t>
            </w:r>
            <w:r>
              <w:rPr>
                <w:color w:val="000000"/>
                <w:sz w:val="22"/>
              </w:rPr>
              <w:t xml:space="preserve"> </w:t>
            </w:r>
            <w:r w:rsidR="00170387" w:rsidRPr="004A5260">
              <w:rPr>
                <w:color w:val="000000"/>
                <w:sz w:val="22"/>
              </w:rPr>
              <w:t>Самосто</w:t>
            </w:r>
            <w:r w:rsidR="00170387" w:rsidRPr="004A5260">
              <w:rPr>
                <w:color w:val="000000"/>
                <w:sz w:val="22"/>
              </w:rPr>
              <w:t>я</w:t>
            </w:r>
            <w:r w:rsidR="00170387" w:rsidRPr="004A5260">
              <w:rPr>
                <w:color w:val="000000"/>
                <w:sz w:val="22"/>
              </w:rPr>
              <w:t>тельная работа с интернет-источниками</w:t>
            </w:r>
          </w:p>
        </w:tc>
        <w:tc>
          <w:tcPr>
            <w:tcW w:w="458" w:type="pct"/>
            <w:gridSpan w:val="2"/>
          </w:tcPr>
          <w:p w:rsidR="00170387" w:rsidRPr="00C931D2" w:rsidRDefault="00170387" w:rsidP="00C8246D">
            <w:pPr>
              <w:pStyle w:val="Style9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sz w:val="22"/>
              </w:rPr>
              <w:t>Опрос, тест</w:t>
            </w:r>
            <w:r w:rsidRPr="004A5260">
              <w:rPr>
                <w:sz w:val="22"/>
              </w:rPr>
              <w:t>и</w:t>
            </w:r>
            <w:r w:rsidRPr="004A5260">
              <w:rPr>
                <w:sz w:val="22"/>
              </w:rPr>
              <w:t>ров</w:t>
            </w:r>
            <w:r w:rsidRPr="004A5260">
              <w:rPr>
                <w:sz w:val="22"/>
              </w:rPr>
              <w:t>а</w:t>
            </w:r>
            <w:r w:rsidRPr="004A5260">
              <w:rPr>
                <w:sz w:val="22"/>
              </w:rPr>
              <w:t>ние</w:t>
            </w:r>
            <w:r w:rsidR="00C8246D">
              <w:rPr>
                <w:sz w:val="22"/>
              </w:rPr>
              <w:t>, ИДЗ</w:t>
            </w:r>
          </w:p>
        </w:tc>
        <w:tc>
          <w:tcPr>
            <w:tcW w:w="324" w:type="pct"/>
          </w:tcPr>
          <w:p w:rsidR="00170387" w:rsidRPr="00C931D2" w:rsidRDefault="00170387" w:rsidP="002D22E4">
            <w:pPr>
              <w:pStyle w:val="Style9"/>
              <w:ind w:firstLine="0"/>
              <w:jc w:val="left"/>
            </w:pPr>
            <w:r w:rsidRPr="00316F49">
              <w:rPr>
                <w:rStyle w:val="FontStyle16"/>
                <w:b w:val="0"/>
                <w:sz w:val="24"/>
                <w:szCs w:val="24"/>
              </w:rPr>
              <w:t>ОК-4</w:t>
            </w:r>
            <w:r>
              <w:rPr>
                <w:rStyle w:val="FontStyle16"/>
                <w:b w:val="0"/>
                <w:sz w:val="24"/>
                <w:szCs w:val="24"/>
              </w:rPr>
              <w:t>-зув</w:t>
            </w:r>
            <w:r w:rsidRPr="00316F49">
              <w:rPr>
                <w:rStyle w:val="FontStyle16"/>
                <w:b w:val="0"/>
                <w:sz w:val="24"/>
                <w:szCs w:val="24"/>
              </w:rPr>
              <w:t>; ОПК-6</w:t>
            </w:r>
            <w:r>
              <w:rPr>
                <w:rStyle w:val="FontStyle16"/>
                <w:b w:val="0"/>
                <w:sz w:val="24"/>
                <w:szCs w:val="24"/>
              </w:rPr>
              <w:t>-зув</w:t>
            </w:r>
          </w:p>
        </w:tc>
      </w:tr>
      <w:tr w:rsidR="00170387" w:rsidRPr="00C931D2" w:rsidTr="002D22E4">
        <w:trPr>
          <w:trHeight w:val="422"/>
        </w:trPr>
        <w:tc>
          <w:tcPr>
            <w:tcW w:w="2392" w:type="pct"/>
          </w:tcPr>
          <w:p w:rsidR="00170387" w:rsidRPr="00C931D2" w:rsidRDefault="00170387" w:rsidP="003C18EF">
            <w:pPr>
              <w:ind w:firstLine="0"/>
              <w:jc w:val="left"/>
              <w:rPr>
                <w:b/>
              </w:rPr>
            </w:pPr>
            <w:r w:rsidRPr="00C931D2">
              <w:rPr>
                <w:b/>
              </w:rPr>
              <w:t>1.2. Правовой режим защиты госуда</w:t>
            </w:r>
            <w:r w:rsidRPr="00C931D2">
              <w:rPr>
                <w:b/>
              </w:rPr>
              <w:t>р</w:t>
            </w:r>
            <w:r w:rsidRPr="00C931D2">
              <w:rPr>
                <w:b/>
              </w:rPr>
              <w:t>ственной тайны</w:t>
            </w:r>
          </w:p>
          <w:p w:rsidR="00170387" w:rsidRPr="00C931D2" w:rsidRDefault="00170387" w:rsidP="003C18EF">
            <w:pPr>
              <w:ind w:firstLine="0"/>
              <w:jc w:val="left"/>
            </w:pPr>
            <w:r w:rsidRPr="00C931D2">
              <w:t>Понятие государственной тайны. Гос</w:t>
            </w:r>
            <w:r w:rsidRPr="00C931D2">
              <w:t>у</w:t>
            </w:r>
            <w:r w:rsidRPr="00C931D2">
              <w:t>дарственная тайна как особый вид защ</w:t>
            </w:r>
            <w:r w:rsidRPr="00C931D2">
              <w:t>и</w:t>
            </w:r>
            <w:r w:rsidRPr="00C931D2">
              <w:t>щаемой информации. Система защиты государственной тайны. Система норм</w:t>
            </w:r>
            <w:r w:rsidRPr="00C931D2">
              <w:t>а</w:t>
            </w:r>
            <w:r w:rsidRPr="00C931D2">
              <w:t>тивных правовых актов, регламент</w:t>
            </w:r>
            <w:r w:rsidRPr="00C931D2">
              <w:t>и</w:t>
            </w:r>
            <w:r w:rsidRPr="00C931D2">
              <w:t>рующих обеспечение сохранности свед</w:t>
            </w:r>
            <w:r w:rsidRPr="00C931D2">
              <w:t>е</w:t>
            </w:r>
            <w:r w:rsidRPr="00C931D2">
              <w:t>ний, составляющих государственную тайну в Российской Федерации.</w:t>
            </w:r>
          </w:p>
        </w:tc>
        <w:tc>
          <w:tcPr>
            <w:tcW w:w="217" w:type="pct"/>
          </w:tcPr>
          <w:p w:rsidR="00170387" w:rsidRPr="00C931D2" w:rsidRDefault="00170387" w:rsidP="003C18EF">
            <w:pPr>
              <w:pStyle w:val="Style9"/>
              <w:widowControl/>
              <w:ind w:firstLine="0"/>
              <w:jc w:val="left"/>
            </w:pPr>
            <w:r w:rsidRPr="00C931D2">
              <w:t>2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9"/>
              <w:widowControl/>
              <w:ind w:firstLine="0"/>
              <w:jc w:val="left"/>
            </w:pPr>
            <w:r w:rsidRPr="00C931D2">
              <w:t>4/1</w:t>
            </w:r>
          </w:p>
        </w:tc>
        <w:tc>
          <w:tcPr>
            <w:tcW w:w="258" w:type="pct"/>
          </w:tcPr>
          <w:p w:rsidR="00170387" w:rsidRPr="00C931D2" w:rsidRDefault="00C8246D" w:rsidP="003C18EF">
            <w:pPr>
              <w:pStyle w:val="Style9"/>
              <w:widowControl/>
              <w:ind w:firstLine="0"/>
              <w:jc w:val="left"/>
            </w:pPr>
            <w:r>
              <w:t>8</w:t>
            </w:r>
          </w:p>
        </w:tc>
        <w:tc>
          <w:tcPr>
            <w:tcW w:w="1093" w:type="pct"/>
          </w:tcPr>
          <w:p w:rsidR="00170387" w:rsidRPr="004A5260" w:rsidRDefault="00170387" w:rsidP="00547C94">
            <w:pPr>
              <w:ind w:firstLine="0"/>
            </w:pPr>
            <w:r w:rsidRPr="00C931D2">
              <w:t>Самостоятельное изучение учебной литературы и  конспектов ле</w:t>
            </w:r>
            <w:r w:rsidRPr="00C931D2">
              <w:t>к</w:t>
            </w:r>
            <w:r w:rsidRPr="00C931D2">
              <w:t>ций, публикаций в периодических изданиях . Работа с Интернет-ресурсами. Из</w:t>
            </w:r>
            <w:r w:rsidRPr="00C931D2">
              <w:t>у</w:t>
            </w:r>
            <w:r w:rsidRPr="00C931D2">
              <w:t>чение нормати</w:t>
            </w:r>
            <w:r w:rsidRPr="00C931D2">
              <w:t>в</w:t>
            </w:r>
            <w:r w:rsidRPr="00C931D2">
              <w:t>ной документ</w:t>
            </w:r>
            <w:r w:rsidRPr="00C931D2">
              <w:t>а</w:t>
            </w:r>
            <w:r w:rsidRPr="00C931D2">
              <w:t>ции. Подготовка к аудиторным ко</w:t>
            </w:r>
            <w:r w:rsidRPr="00C931D2">
              <w:t>н</w:t>
            </w:r>
            <w:r w:rsidRPr="00C931D2">
              <w:t>трольным раб</w:t>
            </w:r>
            <w:r w:rsidRPr="00C931D2">
              <w:t>о</w:t>
            </w:r>
            <w:r w:rsidRPr="00C931D2">
              <w:t>там.</w:t>
            </w:r>
          </w:p>
        </w:tc>
        <w:tc>
          <w:tcPr>
            <w:tcW w:w="458" w:type="pct"/>
            <w:gridSpan w:val="2"/>
          </w:tcPr>
          <w:p w:rsidR="00170387" w:rsidRPr="00C931D2" w:rsidRDefault="00170387" w:rsidP="002D22E4">
            <w:pPr>
              <w:pStyle w:val="Style9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sz w:val="22"/>
              </w:rPr>
              <w:t>Опрос, тест</w:t>
            </w:r>
            <w:r w:rsidRPr="004A5260">
              <w:rPr>
                <w:sz w:val="22"/>
              </w:rPr>
              <w:t>и</w:t>
            </w:r>
            <w:r w:rsidRPr="004A5260">
              <w:rPr>
                <w:sz w:val="22"/>
              </w:rPr>
              <w:t>рование</w:t>
            </w:r>
          </w:p>
        </w:tc>
        <w:tc>
          <w:tcPr>
            <w:tcW w:w="324" w:type="pct"/>
          </w:tcPr>
          <w:p w:rsidR="00170387" w:rsidRPr="00C931D2" w:rsidRDefault="00170387" w:rsidP="002D22E4">
            <w:pPr>
              <w:pStyle w:val="Style9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16F49">
              <w:rPr>
                <w:rStyle w:val="FontStyle16"/>
                <w:b w:val="0"/>
                <w:sz w:val="24"/>
                <w:szCs w:val="24"/>
              </w:rPr>
              <w:t>ОК-4</w:t>
            </w:r>
            <w:r>
              <w:rPr>
                <w:rStyle w:val="FontStyle16"/>
                <w:b w:val="0"/>
                <w:sz w:val="24"/>
                <w:szCs w:val="24"/>
              </w:rPr>
              <w:t>-зув</w:t>
            </w:r>
            <w:r w:rsidRPr="00316F49">
              <w:rPr>
                <w:rStyle w:val="FontStyle16"/>
                <w:b w:val="0"/>
                <w:sz w:val="24"/>
                <w:szCs w:val="24"/>
              </w:rPr>
              <w:t>; ОПК-6</w:t>
            </w:r>
            <w:r>
              <w:rPr>
                <w:rStyle w:val="FontStyle16"/>
                <w:b w:val="0"/>
                <w:sz w:val="24"/>
                <w:szCs w:val="24"/>
              </w:rPr>
              <w:t>-зув, ПК-7-зу</w:t>
            </w:r>
          </w:p>
        </w:tc>
      </w:tr>
      <w:tr w:rsidR="00170387" w:rsidRPr="00C931D2" w:rsidTr="002D22E4">
        <w:trPr>
          <w:trHeight w:val="422"/>
        </w:trPr>
        <w:tc>
          <w:tcPr>
            <w:tcW w:w="2392" w:type="pct"/>
          </w:tcPr>
          <w:p w:rsidR="00170387" w:rsidRPr="00C931D2" w:rsidRDefault="00170387" w:rsidP="003C18EF">
            <w:pPr>
              <w:ind w:firstLine="0"/>
              <w:jc w:val="left"/>
              <w:rPr>
                <w:b/>
              </w:rPr>
            </w:pPr>
            <w:r w:rsidRPr="00C931D2">
              <w:rPr>
                <w:b/>
              </w:rPr>
              <w:t>1.3. Лицензирование в области защиты информации</w:t>
            </w:r>
          </w:p>
          <w:p w:rsidR="00170387" w:rsidRPr="00C931D2" w:rsidRDefault="00170387" w:rsidP="003C18EF">
            <w:pPr>
              <w:ind w:firstLine="0"/>
              <w:jc w:val="left"/>
            </w:pPr>
            <w:r w:rsidRPr="00C931D2">
              <w:t>Понятие лицензирования. Нормативные правовые акты Российской Федерации, регламентирующие порядок лицензир</w:t>
            </w:r>
            <w:r w:rsidRPr="00C931D2">
              <w:t>о</w:t>
            </w:r>
            <w:r w:rsidRPr="00C931D2">
              <w:t>вания в области защиты информации. Лицензируемые виды деятельности в о</w:t>
            </w:r>
            <w:r w:rsidRPr="00C931D2">
              <w:t>б</w:t>
            </w:r>
            <w:r w:rsidRPr="00C931D2">
              <w:t>ласти защиты информации.</w:t>
            </w:r>
          </w:p>
        </w:tc>
        <w:tc>
          <w:tcPr>
            <w:tcW w:w="217" w:type="pct"/>
          </w:tcPr>
          <w:p w:rsidR="00170387" w:rsidRPr="00C931D2" w:rsidRDefault="00C8246D" w:rsidP="003C18EF">
            <w:pPr>
              <w:pStyle w:val="Style9"/>
              <w:widowControl/>
              <w:ind w:firstLine="0"/>
              <w:jc w:val="left"/>
            </w:pPr>
            <w:r>
              <w:t>3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9"/>
              <w:widowControl/>
              <w:ind w:firstLine="0"/>
              <w:jc w:val="left"/>
            </w:pPr>
            <w:r w:rsidRPr="00C931D2">
              <w:t>4/1</w:t>
            </w:r>
          </w:p>
        </w:tc>
        <w:tc>
          <w:tcPr>
            <w:tcW w:w="258" w:type="pct"/>
          </w:tcPr>
          <w:p w:rsidR="00170387" w:rsidRPr="00C931D2" w:rsidRDefault="00C8246D" w:rsidP="003C18EF">
            <w:pPr>
              <w:pStyle w:val="Style9"/>
              <w:widowControl/>
              <w:ind w:firstLine="0"/>
              <w:jc w:val="left"/>
            </w:pPr>
            <w:r>
              <w:t>8</w:t>
            </w:r>
          </w:p>
        </w:tc>
        <w:tc>
          <w:tcPr>
            <w:tcW w:w="1093" w:type="pct"/>
          </w:tcPr>
          <w:p w:rsidR="00170387" w:rsidRDefault="00170387" w:rsidP="002D22E4">
            <w:pPr>
              <w:ind w:firstLine="40"/>
            </w:pPr>
            <w:r w:rsidRPr="00494502">
              <w:rPr>
                <w:color w:val="000000"/>
                <w:sz w:val="22"/>
              </w:rPr>
              <w:t>Самостоятельное изучение учебной и научно литературы, работа с матери</w:t>
            </w:r>
            <w:r w:rsidRPr="00494502">
              <w:rPr>
                <w:color w:val="000000"/>
                <w:sz w:val="22"/>
              </w:rPr>
              <w:t>а</w:t>
            </w:r>
            <w:r w:rsidRPr="00494502">
              <w:rPr>
                <w:color w:val="000000"/>
                <w:sz w:val="22"/>
              </w:rPr>
              <w:t>лами образовател</w:t>
            </w:r>
            <w:r w:rsidRPr="00494502">
              <w:rPr>
                <w:color w:val="000000"/>
                <w:sz w:val="22"/>
              </w:rPr>
              <w:t>ь</w:t>
            </w:r>
            <w:r w:rsidRPr="00494502">
              <w:rPr>
                <w:color w:val="000000"/>
                <w:sz w:val="22"/>
              </w:rPr>
              <w:t>ного портала.</w:t>
            </w:r>
          </w:p>
        </w:tc>
        <w:tc>
          <w:tcPr>
            <w:tcW w:w="458" w:type="pct"/>
            <w:gridSpan w:val="2"/>
          </w:tcPr>
          <w:p w:rsidR="00170387" w:rsidRPr="00C931D2" w:rsidRDefault="00170387" w:rsidP="002D22E4">
            <w:pPr>
              <w:pStyle w:val="Style9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rStyle w:val="FontStyle20"/>
                <w:sz w:val="22"/>
                <w:szCs w:val="22"/>
              </w:rPr>
              <w:t>Пр</w:t>
            </w:r>
            <w:r w:rsidRPr="004A5260">
              <w:rPr>
                <w:rStyle w:val="FontStyle20"/>
                <w:sz w:val="22"/>
                <w:szCs w:val="22"/>
              </w:rPr>
              <w:t>о</w:t>
            </w:r>
            <w:r w:rsidRPr="004A5260">
              <w:rPr>
                <w:rStyle w:val="FontStyle20"/>
                <w:sz w:val="22"/>
                <w:szCs w:val="22"/>
              </w:rPr>
              <w:t>верка ИДЗ,</w:t>
            </w:r>
            <w:r w:rsidRPr="004A5260">
              <w:rPr>
                <w:noProof/>
                <w:sz w:val="22"/>
              </w:rPr>
              <w:t xml:space="preserve"> обсуждение промежуточных результатов</w:t>
            </w:r>
          </w:p>
        </w:tc>
        <w:tc>
          <w:tcPr>
            <w:tcW w:w="324" w:type="pct"/>
          </w:tcPr>
          <w:p w:rsidR="00170387" w:rsidRPr="00C931D2" w:rsidRDefault="00170387" w:rsidP="002D22E4">
            <w:pPr>
              <w:pStyle w:val="Style9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ОПК-6-зув, ПК-7 - з</w:t>
            </w:r>
          </w:p>
        </w:tc>
      </w:tr>
      <w:tr w:rsidR="00170387" w:rsidRPr="00C931D2" w:rsidTr="002D22E4">
        <w:trPr>
          <w:trHeight w:val="422"/>
        </w:trPr>
        <w:tc>
          <w:tcPr>
            <w:tcW w:w="2392" w:type="pct"/>
          </w:tcPr>
          <w:p w:rsidR="00170387" w:rsidRPr="00C931D2" w:rsidRDefault="00170387" w:rsidP="003C18EF">
            <w:pPr>
              <w:ind w:firstLine="0"/>
              <w:jc w:val="left"/>
              <w:rPr>
                <w:b/>
              </w:rPr>
            </w:pPr>
            <w:r w:rsidRPr="00C931D2">
              <w:rPr>
                <w:b/>
              </w:rPr>
              <w:t xml:space="preserve">1.4. Сертификация в области защиты </w:t>
            </w:r>
            <w:r w:rsidRPr="00C931D2">
              <w:rPr>
                <w:b/>
              </w:rPr>
              <w:lastRenderedPageBreak/>
              <w:t>информации</w:t>
            </w:r>
          </w:p>
          <w:p w:rsidR="00170387" w:rsidRPr="00C931D2" w:rsidRDefault="00170387" w:rsidP="003C18EF">
            <w:pPr>
              <w:ind w:firstLine="0"/>
              <w:jc w:val="left"/>
            </w:pPr>
            <w:r w:rsidRPr="00C931D2">
              <w:t>Понятие сертификации. Нормативные правовые акты Российской Федерации и национальные стандарты, регламент</w:t>
            </w:r>
            <w:r w:rsidRPr="00C931D2">
              <w:t>и</w:t>
            </w:r>
            <w:r w:rsidRPr="00C931D2">
              <w:t>рующие порядок проведения сертифик</w:t>
            </w:r>
            <w:r w:rsidRPr="00C931D2">
              <w:t>а</w:t>
            </w:r>
            <w:r w:rsidRPr="00C931D2">
              <w:t>ции средств защиты информации и и</w:t>
            </w:r>
            <w:r w:rsidRPr="00C931D2">
              <w:t>с</w:t>
            </w:r>
            <w:r w:rsidRPr="00C931D2">
              <w:t>пользования технических средств защ</w:t>
            </w:r>
            <w:r w:rsidRPr="00C931D2">
              <w:t>и</w:t>
            </w:r>
            <w:r w:rsidRPr="00C931D2">
              <w:t>ты информации.</w:t>
            </w:r>
          </w:p>
        </w:tc>
        <w:tc>
          <w:tcPr>
            <w:tcW w:w="217" w:type="pct"/>
          </w:tcPr>
          <w:p w:rsidR="00170387" w:rsidRPr="00C931D2" w:rsidRDefault="00170387" w:rsidP="003C18EF">
            <w:pPr>
              <w:pStyle w:val="Style9"/>
              <w:widowControl/>
              <w:ind w:firstLine="0"/>
              <w:jc w:val="left"/>
            </w:pPr>
            <w:r w:rsidRPr="00C931D2">
              <w:lastRenderedPageBreak/>
              <w:t>2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9"/>
              <w:widowControl/>
              <w:ind w:firstLine="0"/>
              <w:jc w:val="left"/>
            </w:pPr>
            <w:r w:rsidRPr="00C931D2">
              <w:t>4/1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9"/>
              <w:widowControl/>
              <w:ind w:firstLine="0"/>
              <w:jc w:val="left"/>
            </w:pPr>
            <w:r w:rsidRPr="00C931D2">
              <w:t>6</w:t>
            </w:r>
          </w:p>
        </w:tc>
        <w:tc>
          <w:tcPr>
            <w:tcW w:w="1093" w:type="pct"/>
          </w:tcPr>
          <w:p w:rsidR="00170387" w:rsidRDefault="00170387" w:rsidP="002D22E4">
            <w:pPr>
              <w:ind w:firstLine="40"/>
            </w:pPr>
            <w:r w:rsidRPr="00494502">
              <w:rPr>
                <w:color w:val="000000"/>
                <w:sz w:val="22"/>
              </w:rPr>
              <w:t xml:space="preserve">Самостоятельное изучение учебной и </w:t>
            </w:r>
            <w:r w:rsidRPr="00494502">
              <w:rPr>
                <w:color w:val="000000"/>
                <w:sz w:val="22"/>
              </w:rPr>
              <w:lastRenderedPageBreak/>
              <w:t>научно литературы, работа с матери</w:t>
            </w:r>
            <w:r w:rsidRPr="00494502">
              <w:rPr>
                <w:color w:val="000000"/>
                <w:sz w:val="22"/>
              </w:rPr>
              <w:t>а</w:t>
            </w:r>
            <w:r w:rsidRPr="00494502">
              <w:rPr>
                <w:color w:val="000000"/>
                <w:sz w:val="22"/>
              </w:rPr>
              <w:t>лами образовател</w:t>
            </w:r>
            <w:r w:rsidRPr="00494502">
              <w:rPr>
                <w:color w:val="000000"/>
                <w:sz w:val="22"/>
              </w:rPr>
              <w:t>ь</w:t>
            </w:r>
            <w:r w:rsidRPr="00494502">
              <w:rPr>
                <w:color w:val="000000"/>
                <w:sz w:val="22"/>
              </w:rPr>
              <w:t>ного портала.</w:t>
            </w:r>
            <w:r w:rsidR="00C8246D">
              <w:rPr>
                <w:color w:val="000000"/>
                <w:sz w:val="22"/>
              </w:rPr>
              <w:t xml:space="preserve"> По</w:t>
            </w:r>
            <w:r w:rsidR="00C8246D">
              <w:rPr>
                <w:color w:val="000000"/>
                <w:sz w:val="22"/>
              </w:rPr>
              <w:t>д</w:t>
            </w:r>
            <w:r w:rsidR="00C8246D">
              <w:rPr>
                <w:color w:val="000000"/>
                <w:sz w:val="22"/>
              </w:rPr>
              <w:t>готовка и выполн</w:t>
            </w:r>
            <w:r w:rsidR="00C8246D">
              <w:rPr>
                <w:color w:val="000000"/>
                <w:sz w:val="22"/>
              </w:rPr>
              <w:t>е</w:t>
            </w:r>
            <w:r w:rsidR="00C8246D">
              <w:rPr>
                <w:color w:val="000000"/>
                <w:sz w:val="22"/>
              </w:rPr>
              <w:t>ние ИДЗ</w:t>
            </w:r>
          </w:p>
        </w:tc>
        <w:tc>
          <w:tcPr>
            <w:tcW w:w="458" w:type="pct"/>
            <w:gridSpan w:val="2"/>
          </w:tcPr>
          <w:p w:rsidR="00170387" w:rsidRPr="004A5260" w:rsidRDefault="00170387" w:rsidP="002D22E4">
            <w:pPr>
              <w:ind w:firstLine="0"/>
              <w:rPr>
                <w:rStyle w:val="FontStyle31"/>
                <w:sz w:val="22"/>
                <w:szCs w:val="22"/>
              </w:rPr>
            </w:pPr>
            <w:r w:rsidRPr="004A5260">
              <w:rPr>
                <w:sz w:val="22"/>
              </w:rPr>
              <w:lastRenderedPageBreak/>
              <w:t>Опрос, колло</w:t>
            </w:r>
            <w:r w:rsidRPr="004A5260">
              <w:rPr>
                <w:sz w:val="22"/>
              </w:rPr>
              <w:t>к</w:t>
            </w:r>
            <w:r w:rsidRPr="004A5260">
              <w:rPr>
                <w:sz w:val="22"/>
              </w:rPr>
              <w:lastRenderedPageBreak/>
              <w:t>виум</w:t>
            </w:r>
            <w:r w:rsidR="00C8246D">
              <w:rPr>
                <w:sz w:val="22"/>
              </w:rPr>
              <w:t>, прове</w:t>
            </w:r>
            <w:r w:rsidR="00C8246D">
              <w:rPr>
                <w:sz w:val="22"/>
              </w:rPr>
              <w:t>р</w:t>
            </w:r>
            <w:r w:rsidR="00C8246D">
              <w:rPr>
                <w:sz w:val="22"/>
              </w:rPr>
              <w:t>ка ИДЗ</w:t>
            </w:r>
          </w:p>
        </w:tc>
        <w:tc>
          <w:tcPr>
            <w:tcW w:w="324" w:type="pct"/>
          </w:tcPr>
          <w:p w:rsidR="00170387" w:rsidRPr="00C931D2" w:rsidRDefault="00170387" w:rsidP="002D22E4">
            <w:pPr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ОПК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-6-зув, ПК-7 – зув, ПК-21-7 -зу</w:t>
            </w:r>
          </w:p>
        </w:tc>
      </w:tr>
      <w:tr w:rsidR="00170387" w:rsidRPr="00C931D2" w:rsidTr="002D22E4">
        <w:trPr>
          <w:trHeight w:val="70"/>
        </w:trPr>
        <w:tc>
          <w:tcPr>
            <w:tcW w:w="2392" w:type="pct"/>
          </w:tcPr>
          <w:p w:rsidR="00170387" w:rsidRPr="00C931D2" w:rsidRDefault="00170387" w:rsidP="003C18EF">
            <w:pPr>
              <w:ind w:firstLine="0"/>
              <w:jc w:val="left"/>
              <w:rPr>
                <w:b/>
              </w:rPr>
            </w:pPr>
            <w:r w:rsidRPr="00C931D2">
              <w:rPr>
                <w:b/>
              </w:rPr>
              <w:lastRenderedPageBreak/>
              <w:t xml:space="preserve">Раздел 2. </w:t>
            </w:r>
            <w:r w:rsidRPr="00C931D2">
              <w:rPr>
                <w:b/>
                <w:bCs/>
              </w:rPr>
              <w:t>Организационное обеспеч</w:t>
            </w:r>
            <w:r w:rsidRPr="00C931D2">
              <w:rPr>
                <w:b/>
                <w:bCs/>
              </w:rPr>
              <w:t>е</w:t>
            </w:r>
            <w:r w:rsidRPr="00C931D2">
              <w:rPr>
                <w:b/>
                <w:bCs/>
              </w:rPr>
              <w:t>ние информационной безопасности</w:t>
            </w:r>
          </w:p>
        </w:tc>
        <w:tc>
          <w:tcPr>
            <w:tcW w:w="217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3" w:type="pct"/>
          </w:tcPr>
          <w:p w:rsidR="00170387" w:rsidRPr="00C931D2" w:rsidRDefault="00170387" w:rsidP="003C18EF">
            <w:pPr>
              <w:pStyle w:val="Style14"/>
              <w:jc w:val="left"/>
            </w:pPr>
          </w:p>
        </w:tc>
        <w:tc>
          <w:tcPr>
            <w:tcW w:w="458" w:type="pct"/>
            <w:gridSpan w:val="2"/>
          </w:tcPr>
          <w:p w:rsidR="00170387" w:rsidRPr="00C931D2" w:rsidRDefault="00170387" w:rsidP="002D22E4">
            <w:pPr>
              <w:pStyle w:val="Style14"/>
              <w:ind w:firstLine="0"/>
              <w:jc w:val="left"/>
            </w:pPr>
          </w:p>
        </w:tc>
        <w:tc>
          <w:tcPr>
            <w:tcW w:w="324" w:type="pct"/>
          </w:tcPr>
          <w:p w:rsidR="00170387" w:rsidRPr="00C931D2" w:rsidRDefault="00170387" w:rsidP="002D22E4">
            <w:pPr>
              <w:pStyle w:val="Style14"/>
              <w:ind w:firstLine="0"/>
              <w:jc w:val="left"/>
            </w:pPr>
          </w:p>
        </w:tc>
      </w:tr>
      <w:tr w:rsidR="00170387" w:rsidRPr="00C931D2" w:rsidTr="002D22E4">
        <w:trPr>
          <w:trHeight w:val="499"/>
        </w:trPr>
        <w:tc>
          <w:tcPr>
            <w:tcW w:w="2392" w:type="pct"/>
          </w:tcPr>
          <w:p w:rsidR="00170387" w:rsidRPr="00C931D2" w:rsidRDefault="00170387" w:rsidP="003C18EF">
            <w:pPr>
              <w:ind w:firstLine="0"/>
              <w:jc w:val="left"/>
              <w:rPr>
                <w:b/>
              </w:rPr>
            </w:pPr>
            <w:r w:rsidRPr="00C931D2">
              <w:rPr>
                <w:b/>
              </w:rPr>
              <w:t>2.1. Понятие организационной защиты информации</w:t>
            </w:r>
          </w:p>
          <w:p w:rsidR="00170387" w:rsidRPr="00C931D2" w:rsidRDefault="00170387" w:rsidP="003C18EF">
            <w:pPr>
              <w:ind w:firstLine="0"/>
              <w:jc w:val="left"/>
            </w:pPr>
            <w:r w:rsidRPr="00C931D2">
              <w:t>Сущность организационных методов з</w:t>
            </w:r>
            <w:r w:rsidRPr="00C931D2">
              <w:t>а</w:t>
            </w:r>
            <w:r w:rsidRPr="00C931D2">
              <w:t>щиты информации.</w:t>
            </w:r>
          </w:p>
        </w:tc>
        <w:tc>
          <w:tcPr>
            <w:tcW w:w="217" w:type="pct"/>
          </w:tcPr>
          <w:p w:rsidR="00170387" w:rsidRPr="00C931D2" w:rsidRDefault="00170387" w:rsidP="003C18EF">
            <w:pPr>
              <w:pStyle w:val="Style9"/>
              <w:widowControl/>
              <w:ind w:firstLine="0"/>
              <w:jc w:val="left"/>
            </w:pPr>
            <w:r w:rsidRPr="00C931D2">
              <w:t>2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9"/>
              <w:widowControl/>
              <w:ind w:firstLine="0"/>
              <w:jc w:val="left"/>
            </w:pPr>
            <w:r w:rsidRPr="00C931D2">
              <w:t>4/</w:t>
            </w:r>
            <w:r w:rsidR="00C8246D">
              <w:t>2</w:t>
            </w:r>
          </w:p>
        </w:tc>
        <w:tc>
          <w:tcPr>
            <w:tcW w:w="258" w:type="pct"/>
          </w:tcPr>
          <w:p w:rsidR="00170387" w:rsidRPr="00C931D2" w:rsidRDefault="00C8246D" w:rsidP="003C18EF">
            <w:pPr>
              <w:pStyle w:val="Style9"/>
              <w:widowControl/>
              <w:ind w:firstLine="0"/>
              <w:jc w:val="left"/>
            </w:pPr>
            <w:r>
              <w:t>8</w:t>
            </w:r>
          </w:p>
        </w:tc>
        <w:tc>
          <w:tcPr>
            <w:tcW w:w="1093" w:type="pct"/>
          </w:tcPr>
          <w:p w:rsidR="00170387" w:rsidRPr="004A5260" w:rsidRDefault="00C8246D" w:rsidP="00547C94">
            <w:pPr>
              <w:ind w:firstLine="0"/>
              <w:rPr>
                <w:rStyle w:val="FontStyle31"/>
                <w:sz w:val="22"/>
                <w:szCs w:val="22"/>
              </w:rPr>
            </w:pPr>
            <w:r w:rsidRPr="004A5260">
              <w:rPr>
                <w:color w:val="000000"/>
                <w:sz w:val="22"/>
              </w:rPr>
              <w:t>Самостоятельное изучение учебной и научно литературы, работа с матери</w:t>
            </w:r>
            <w:r w:rsidRPr="004A5260">
              <w:rPr>
                <w:color w:val="000000"/>
                <w:sz w:val="22"/>
              </w:rPr>
              <w:t>а</w:t>
            </w:r>
            <w:r w:rsidRPr="004A5260">
              <w:rPr>
                <w:color w:val="000000"/>
                <w:sz w:val="22"/>
              </w:rPr>
              <w:t>лами образовател</w:t>
            </w:r>
            <w:r w:rsidRPr="004A5260">
              <w:rPr>
                <w:color w:val="000000"/>
                <w:sz w:val="22"/>
              </w:rPr>
              <w:t>ь</w:t>
            </w:r>
            <w:r w:rsidRPr="004A5260">
              <w:rPr>
                <w:color w:val="000000"/>
                <w:sz w:val="22"/>
              </w:rPr>
              <w:t xml:space="preserve">ного портала и ЭБС. </w:t>
            </w:r>
            <w:r w:rsidR="00170387" w:rsidRPr="004A5260">
              <w:rPr>
                <w:color w:val="000000"/>
                <w:sz w:val="22"/>
              </w:rPr>
              <w:t>Подготовка к практическим зан</w:t>
            </w:r>
            <w:r w:rsidR="00170387" w:rsidRPr="004A5260">
              <w:rPr>
                <w:color w:val="000000"/>
                <w:sz w:val="22"/>
              </w:rPr>
              <w:t>я</w:t>
            </w:r>
            <w:r w:rsidR="00170387" w:rsidRPr="004A5260">
              <w:rPr>
                <w:color w:val="000000"/>
                <w:sz w:val="22"/>
              </w:rPr>
              <w:t>тиям.</w:t>
            </w:r>
          </w:p>
        </w:tc>
        <w:tc>
          <w:tcPr>
            <w:tcW w:w="458" w:type="pct"/>
            <w:gridSpan w:val="2"/>
          </w:tcPr>
          <w:p w:rsidR="00170387" w:rsidRPr="00C931D2" w:rsidRDefault="00170387" w:rsidP="002D22E4">
            <w:pPr>
              <w:pStyle w:val="Style9"/>
              <w:ind w:firstLine="0"/>
              <w:jc w:val="left"/>
            </w:pPr>
            <w:r w:rsidRPr="004A5260">
              <w:rPr>
                <w:sz w:val="22"/>
              </w:rPr>
              <w:t>Опрос, тест</w:t>
            </w:r>
            <w:r w:rsidRPr="004A5260">
              <w:rPr>
                <w:sz w:val="22"/>
              </w:rPr>
              <w:t>и</w:t>
            </w:r>
            <w:r w:rsidRPr="004A5260">
              <w:rPr>
                <w:sz w:val="22"/>
              </w:rPr>
              <w:t>рование</w:t>
            </w:r>
            <w:r w:rsidR="00C8246D" w:rsidRPr="002D22E4">
              <w:rPr>
                <w:rStyle w:val="FontStyle32"/>
                <w:i w:val="0"/>
                <w:sz w:val="22"/>
                <w:szCs w:val="22"/>
                <w:lang w:val="en-US"/>
              </w:rPr>
              <w:t xml:space="preserve"> Проверка ИДЗ</w:t>
            </w:r>
          </w:p>
        </w:tc>
        <w:tc>
          <w:tcPr>
            <w:tcW w:w="324" w:type="pct"/>
          </w:tcPr>
          <w:p w:rsidR="00170387" w:rsidRPr="00C931D2" w:rsidRDefault="00170387" w:rsidP="002D22E4">
            <w:pPr>
              <w:pStyle w:val="Style9"/>
              <w:ind w:firstLine="0"/>
              <w:jc w:val="left"/>
            </w:pPr>
            <w:r w:rsidRPr="00316F49">
              <w:rPr>
                <w:rStyle w:val="FontStyle16"/>
                <w:b w:val="0"/>
                <w:sz w:val="24"/>
                <w:szCs w:val="24"/>
              </w:rPr>
              <w:t>ПК-7</w:t>
            </w:r>
            <w:r>
              <w:rPr>
                <w:rStyle w:val="FontStyle16"/>
                <w:b w:val="0"/>
                <w:sz w:val="24"/>
                <w:szCs w:val="24"/>
              </w:rPr>
              <w:t>-зув</w:t>
            </w:r>
            <w:r w:rsidRPr="00316F49">
              <w:rPr>
                <w:rStyle w:val="FontStyle16"/>
                <w:b w:val="0"/>
                <w:sz w:val="24"/>
                <w:szCs w:val="24"/>
              </w:rPr>
              <w:t>; ПК-18</w:t>
            </w:r>
            <w:r>
              <w:rPr>
                <w:rStyle w:val="FontStyle16"/>
                <w:b w:val="0"/>
                <w:sz w:val="24"/>
                <w:szCs w:val="24"/>
              </w:rPr>
              <w:t>-з</w:t>
            </w:r>
          </w:p>
        </w:tc>
      </w:tr>
      <w:tr w:rsidR="00170387" w:rsidRPr="00C931D2" w:rsidTr="002D22E4">
        <w:trPr>
          <w:trHeight w:val="499"/>
        </w:trPr>
        <w:tc>
          <w:tcPr>
            <w:tcW w:w="2392" w:type="pct"/>
          </w:tcPr>
          <w:p w:rsidR="00170387" w:rsidRPr="00C931D2" w:rsidRDefault="00170387" w:rsidP="003C18EF">
            <w:pPr>
              <w:ind w:firstLine="0"/>
              <w:jc w:val="left"/>
              <w:rPr>
                <w:b/>
              </w:rPr>
            </w:pPr>
            <w:r w:rsidRPr="00C931D2">
              <w:rPr>
                <w:b/>
              </w:rPr>
              <w:t>2.2. Анализ и оценка угроз информ</w:t>
            </w:r>
            <w:r w:rsidRPr="00C931D2">
              <w:rPr>
                <w:b/>
              </w:rPr>
              <w:t>а</w:t>
            </w:r>
            <w:r w:rsidRPr="00C931D2">
              <w:rPr>
                <w:b/>
              </w:rPr>
              <w:t>ционной безопасности объекта</w:t>
            </w:r>
          </w:p>
          <w:p w:rsidR="00170387" w:rsidRPr="00C931D2" w:rsidRDefault="00170387" w:rsidP="003C18EF">
            <w:pPr>
              <w:pStyle w:val="Style9"/>
              <w:widowControl/>
              <w:ind w:firstLine="0"/>
              <w:jc w:val="left"/>
            </w:pPr>
            <w:r w:rsidRPr="00C931D2">
              <w:t>Понятие угрозы безопасности информ</w:t>
            </w:r>
            <w:r w:rsidRPr="00C931D2">
              <w:t>а</w:t>
            </w:r>
            <w:r w:rsidRPr="00C931D2">
              <w:t>ции. Методы и способы анализа угроз безопасности информации. Порядок пр</w:t>
            </w:r>
            <w:r w:rsidRPr="00C931D2">
              <w:t>о</w:t>
            </w:r>
            <w:r w:rsidRPr="00C931D2">
              <w:t>ведения оценки опасности угрозы</w:t>
            </w:r>
          </w:p>
        </w:tc>
        <w:tc>
          <w:tcPr>
            <w:tcW w:w="217" w:type="pct"/>
          </w:tcPr>
          <w:p w:rsidR="00170387" w:rsidRPr="00C931D2" w:rsidRDefault="00170387" w:rsidP="003C18EF">
            <w:pPr>
              <w:pStyle w:val="Style9"/>
              <w:widowControl/>
              <w:ind w:firstLine="0"/>
              <w:jc w:val="left"/>
            </w:pPr>
            <w:r w:rsidRPr="00C931D2">
              <w:t>2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9"/>
              <w:widowControl/>
              <w:ind w:firstLine="0"/>
              <w:jc w:val="left"/>
            </w:pPr>
            <w:r w:rsidRPr="00C931D2">
              <w:t>4/</w:t>
            </w:r>
            <w:r>
              <w:t>2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9"/>
              <w:widowControl/>
              <w:ind w:firstLine="0"/>
              <w:jc w:val="left"/>
            </w:pPr>
            <w:r w:rsidRPr="00C931D2">
              <w:t>6</w:t>
            </w:r>
          </w:p>
        </w:tc>
        <w:tc>
          <w:tcPr>
            <w:tcW w:w="1093" w:type="pct"/>
          </w:tcPr>
          <w:p w:rsidR="00170387" w:rsidRPr="004A5260" w:rsidRDefault="00170387" w:rsidP="00547C94">
            <w:pPr>
              <w:ind w:firstLine="0"/>
              <w:rPr>
                <w:rStyle w:val="FontStyle31"/>
                <w:sz w:val="22"/>
                <w:szCs w:val="22"/>
              </w:rPr>
            </w:pPr>
            <w:r w:rsidRPr="004A5260">
              <w:rPr>
                <w:color w:val="000000"/>
                <w:sz w:val="22"/>
              </w:rPr>
              <w:t>Подготовка к пра</w:t>
            </w:r>
            <w:r w:rsidRPr="004A5260">
              <w:rPr>
                <w:color w:val="000000"/>
                <w:sz w:val="22"/>
              </w:rPr>
              <w:t>к</w:t>
            </w:r>
            <w:r w:rsidRPr="004A5260">
              <w:rPr>
                <w:color w:val="000000"/>
                <w:sz w:val="22"/>
              </w:rPr>
              <w:t>тическим занятиям.</w:t>
            </w:r>
            <w:r>
              <w:rPr>
                <w:color w:val="000000"/>
                <w:sz w:val="22"/>
              </w:rPr>
              <w:t xml:space="preserve"> Выполнение ИДЗ</w:t>
            </w:r>
          </w:p>
        </w:tc>
        <w:tc>
          <w:tcPr>
            <w:tcW w:w="458" w:type="pct"/>
            <w:gridSpan w:val="2"/>
          </w:tcPr>
          <w:p w:rsidR="00170387" w:rsidRPr="00C931D2" w:rsidRDefault="00170387" w:rsidP="002D22E4">
            <w:pPr>
              <w:pStyle w:val="Style9"/>
              <w:ind w:firstLine="0"/>
              <w:jc w:val="left"/>
            </w:pPr>
            <w:r w:rsidRPr="004A5260">
              <w:rPr>
                <w:sz w:val="22"/>
              </w:rPr>
              <w:t>Опрос, тест</w:t>
            </w:r>
            <w:r w:rsidRPr="004A5260">
              <w:rPr>
                <w:sz w:val="22"/>
              </w:rPr>
              <w:t>и</w:t>
            </w:r>
            <w:r w:rsidRPr="004A5260">
              <w:rPr>
                <w:sz w:val="22"/>
              </w:rPr>
              <w:t>ров</w:t>
            </w:r>
            <w:r w:rsidRPr="004A5260">
              <w:rPr>
                <w:sz w:val="22"/>
              </w:rPr>
              <w:t>а</w:t>
            </w:r>
            <w:r w:rsidRPr="004A5260">
              <w:rPr>
                <w:sz w:val="22"/>
              </w:rPr>
              <w:t>ние</w:t>
            </w:r>
            <w:r w:rsidR="00C8246D">
              <w:rPr>
                <w:sz w:val="22"/>
              </w:rPr>
              <w:t xml:space="preserve">, </w:t>
            </w:r>
            <w:r w:rsidR="00C8246D" w:rsidRPr="002D22E4">
              <w:rPr>
                <w:rStyle w:val="FontStyle32"/>
                <w:i w:val="0"/>
                <w:sz w:val="22"/>
                <w:szCs w:val="22"/>
                <w:lang w:val="en-US"/>
              </w:rPr>
              <w:t>Проверка ИДЗ</w:t>
            </w:r>
          </w:p>
        </w:tc>
        <w:tc>
          <w:tcPr>
            <w:tcW w:w="324" w:type="pct"/>
          </w:tcPr>
          <w:p w:rsidR="00170387" w:rsidRPr="00C931D2" w:rsidRDefault="00C8246D" w:rsidP="002D22E4">
            <w:pPr>
              <w:pStyle w:val="Style9"/>
              <w:ind w:firstLine="0"/>
              <w:jc w:val="left"/>
            </w:pPr>
            <w:r w:rsidRPr="00316F49">
              <w:rPr>
                <w:rStyle w:val="FontStyle16"/>
                <w:b w:val="0"/>
                <w:sz w:val="24"/>
                <w:szCs w:val="24"/>
              </w:rPr>
              <w:t>ПК-7</w:t>
            </w:r>
            <w:r>
              <w:rPr>
                <w:rStyle w:val="FontStyle16"/>
                <w:b w:val="0"/>
                <w:sz w:val="24"/>
                <w:szCs w:val="24"/>
              </w:rPr>
              <w:t>-зув</w:t>
            </w:r>
            <w:r w:rsidRPr="00316F49">
              <w:rPr>
                <w:rStyle w:val="FontStyle16"/>
                <w:b w:val="0"/>
                <w:sz w:val="24"/>
                <w:szCs w:val="24"/>
              </w:rPr>
              <w:t>; ПК-18</w:t>
            </w:r>
            <w:r>
              <w:rPr>
                <w:rStyle w:val="FontStyle16"/>
                <w:b w:val="0"/>
                <w:sz w:val="24"/>
                <w:szCs w:val="24"/>
              </w:rPr>
              <w:t>-зув</w:t>
            </w:r>
          </w:p>
        </w:tc>
      </w:tr>
      <w:tr w:rsidR="00170387" w:rsidRPr="00C931D2" w:rsidTr="002D22E4">
        <w:trPr>
          <w:trHeight w:val="499"/>
        </w:trPr>
        <w:tc>
          <w:tcPr>
            <w:tcW w:w="2392" w:type="pct"/>
          </w:tcPr>
          <w:p w:rsidR="00170387" w:rsidRPr="00C931D2" w:rsidRDefault="00170387" w:rsidP="003C18EF">
            <w:pPr>
              <w:ind w:firstLine="0"/>
              <w:jc w:val="left"/>
              <w:rPr>
                <w:b/>
              </w:rPr>
            </w:pPr>
            <w:r w:rsidRPr="00C931D2">
              <w:rPr>
                <w:b/>
              </w:rPr>
              <w:t>2.3. Оценка ущерба</w:t>
            </w:r>
          </w:p>
          <w:p w:rsidR="00170387" w:rsidRPr="00C931D2" w:rsidRDefault="00170387" w:rsidP="003C18EF">
            <w:pPr>
              <w:ind w:firstLine="0"/>
              <w:jc w:val="left"/>
            </w:pPr>
            <w:r w:rsidRPr="00C931D2">
              <w:t>Понятие ущерба. Методы и способы оценки ущерба.</w:t>
            </w:r>
          </w:p>
        </w:tc>
        <w:tc>
          <w:tcPr>
            <w:tcW w:w="217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</w:pPr>
            <w:r w:rsidRPr="00C931D2">
              <w:t>1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</w:pPr>
            <w:r w:rsidRPr="00C931D2">
              <w:t>2/</w:t>
            </w:r>
            <w:r>
              <w:t>2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</w:pPr>
          </w:p>
          <w:p w:rsidR="00170387" w:rsidRPr="00C931D2" w:rsidRDefault="00170387" w:rsidP="003C18EF">
            <w:pPr>
              <w:ind w:firstLine="0"/>
              <w:jc w:val="left"/>
            </w:pPr>
            <w:r w:rsidRPr="00C931D2">
              <w:t>3</w:t>
            </w:r>
          </w:p>
        </w:tc>
        <w:tc>
          <w:tcPr>
            <w:tcW w:w="1093" w:type="pct"/>
          </w:tcPr>
          <w:p w:rsidR="00170387" w:rsidRPr="004A5260" w:rsidRDefault="00170387" w:rsidP="00547C94">
            <w:pPr>
              <w:ind w:firstLine="23"/>
            </w:pPr>
            <w:r w:rsidRPr="004A5260">
              <w:rPr>
                <w:color w:val="000000"/>
                <w:sz w:val="22"/>
              </w:rPr>
              <w:t>Поиск дополн</w:t>
            </w:r>
            <w:r w:rsidRPr="004A5260">
              <w:rPr>
                <w:color w:val="000000"/>
                <w:sz w:val="22"/>
              </w:rPr>
              <w:t>и</w:t>
            </w:r>
            <w:r w:rsidRPr="004A5260">
              <w:rPr>
                <w:color w:val="000000"/>
                <w:sz w:val="22"/>
              </w:rPr>
              <w:t>тельной информ</w:t>
            </w:r>
            <w:r w:rsidRPr="004A5260">
              <w:rPr>
                <w:color w:val="000000"/>
                <w:sz w:val="22"/>
              </w:rPr>
              <w:t>а</w:t>
            </w:r>
            <w:r w:rsidRPr="004A5260">
              <w:rPr>
                <w:color w:val="000000"/>
                <w:sz w:val="22"/>
              </w:rPr>
              <w:t>ции по заданной теме</w:t>
            </w:r>
            <w:r w:rsidR="00C8246D">
              <w:rPr>
                <w:color w:val="000000"/>
                <w:sz w:val="22"/>
              </w:rPr>
              <w:t xml:space="preserve">. </w:t>
            </w:r>
          </w:p>
        </w:tc>
        <w:tc>
          <w:tcPr>
            <w:tcW w:w="458" w:type="pct"/>
            <w:gridSpan w:val="2"/>
          </w:tcPr>
          <w:p w:rsidR="00170387" w:rsidRPr="00C931D2" w:rsidRDefault="00170387" w:rsidP="002D22E4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sz w:val="22"/>
              </w:rPr>
              <w:t>Опрос, колло</w:t>
            </w:r>
            <w:r w:rsidRPr="004A5260">
              <w:rPr>
                <w:sz w:val="22"/>
              </w:rPr>
              <w:t>к</w:t>
            </w:r>
            <w:r w:rsidRPr="004A5260">
              <w:rPr>
                <w:sz w:val="22"/>
              </w:rPr>
              <w:t>виум</w:t>
            </w:r>
          </w:p>
        </w:tc>
        <w:tc>
          <w:tcPr>
            <w:tcW w:w="324" w:type="pct"/>
          </w:tcPr>
          <w:p w:rsidR="00170387" w:rsidRPr="00C931D2" w:rsidRDefault="00170387" w:rsidP="002D22E4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ОПК-6-зув, ПК-7-ЗУ</w:t>
            </w:r>
          </w:p>
        </w:tc>
      </w:tr>
      <w:tr w:rsidR="00170387" w:rsidRPr="00C931D2" w:rsidTr="002D22E4">
        <w:trPr>
          <w:trHeight w:val="499"/>
        </w:trPr>
        <w:tc>
          <w:tcPr>
            <w:tcW w:w="2392" w:type="pct"/>
          </w:tcPr>
          <w:p w:rsidR="00170387" w:rsidRPr="00C931D2" w:rsidRDefault="00170387" w:rsidP="003C18EF">
            <w:pPr>
              <w:ind w:firstLine="0"/>
              <w:jc w:val="left"/>
              <w:rPr>
                <w:b/>
              </w:rPr>
            </w:pPr>
            <w:r w:rsidRPr="00C931D2">
              <w:rPr>
                <w:b/>
              </w:rPr>
              <w:t>2.4. Служба безопасности объекта</w:t>
            </w:r>
          </w:p>
          <w:p w:rsidR="00170387" w:rsidRPr="00C931D2" w:rsidRDefault="00170387" w:rsidP="003C18EF">
            <w:pPr>
              <w:ind w:firstLine="0"/>
              <w:jc w:val="left"/>
            </w:pPr>
            <w:r w:rsidRPr="00C931D2">
              <w:t>Место службы безопасности объекта в общей структуре системы защиты гос</w:t>
            </w:r>
            <w:r w:rsidRPr="00C931D2">
              <w:t>у</w:t>
            </w:r>
            <w:r w:rsidRPr="00C931D2">
              <w:t>дарственной тайны и государственной системы защиты информации. Задачи, решаемые службой безопасности объе</w:t>
            </w:r>
            <w:r w:rsidRPr="00C931D2">
              <w:t>к</w:t>
            </w:r>
            <w:r w:rsidRPr="00C931D2">
              <w:t>та. Структура и состав службы безопа</w:t>
            </w:r>
            <w:r w:rsidRPr="00C931D2">
              <w:t>с</w:t>
            </w:r>
            <w:r w:rsidRPr="00C931D2">
              <w:t>ности объекта. Роль и место подраздел</w:t>
            </w:r>
            <w:r w:rsidRPr="00C931D2">
              <w:t>е</w:t>
            </w:r>
            <w:r w:rsidRPr="00C931D2">
              <w:t>ния (штатного специалиста) по технич</w:t>
            </w:r>
            <w:r w:rsidRPr="00C931D2">
              <w:t>е</w:t>
            </w:r>
            <w:r w:rsidRPr="00C931D2">
              <w:t>ской защите информации, решаемые з</w:t>
            </w:r>
            <w:r w:rsidRPr="00C931D2">
              <w:t>а</w:t>
            </w:r>
            <w:r w:rsidRPr="00C931D2">
              <w:t>дачи, права и обязанности.</w:t>
            </w:r>
          </w:p>
        </w:tc>
        <w:tc>
          <w:tcPr>
            <w:tcW w:w="217" w:type="pct"/>
          </w:tcPr>
          <w:p w:rsidR="00170387" w:rsidRPr="00C931D2" w:rsidRDefault="00C8246D" w:rsidP="003C18EF">
            <w:pPr>
              <w:pStyle w:val="Style14"/>
              <w:widowControl/>
              <w:ind w:firstLine="0"/>
              <w:jc w:val="left"/>
            </w:pPr>
            <w:r>
              <w:t>2</w:t>
            </w:r>
          </w:p>
        </w:tc>
        <w:tc>
          <w:tcPr>
            <w:tcW w:w="258" w:type="pct"/>
          </w:tcPr>
          <w:p w:rsidR="00170387" w:rsidRPr="00C931D2" w:rsidRDefault="00C8246D" w:rsidP="003C18EF">
            <w:pPr>
              <w:pStyle w:val="Style14"/>
              <w:widowControl/>
              <w:ind w:firstLine="0"/>
              <w:jc w:val="left"/>
            </w:pPr>
            <w:r>
              <w:t>4</w:t>
            </w:r>
            <w:r w:rsidR="00170387" w:rsidRPr="00C931D2">
              <w:t>/</w:t>
            </w:r>
            <w:r w:rsidR="00170387">
              <w:t>2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</w:pPr>
            <w:r w:rsidRPr="00C931D2">
              <w:t>3</w:t>
            </w:r>
          </w:p>
        </w:tc>
        <w:tc>
          <w:tcPr>
            <w:tcW w:w="1093" w:type="pct"/>
          </w:tcPr>
          <w:p w:rsidR="00170387" w:rsidRPr="004A5260" w:rsidRDefault="00170387" w:rsidP="00547C94">
            <w:r w:rsidRPr="004A5260">
              <w:rPr>
                <w:color w:val="000000"/>
                <w:sz w:val="22"/>
              </w:rPr>
              <w:t>Подбор, оп</w:t>
            </w:r>
            <w:r w:rsidRPr="004A5260">
              <w:rPr>
                <w:color w:val="000000"/>
                <w:sz w:val="22"/>
              </w:rPr>
              <w:t>и</w:t>
            </w:r>
            <w:r w:rsidRPr="004A5260">
              <w:rPr>
                <w:color w:val="000000"/>
                <w:sz w:val="22"/>
              </w:rPr>
              <w:t>сание, экспертная оценка сайтов И</w:t>
            </w:r>
            <w:r w:rsidRPr="004A5260">
              <w:rPr>
                <w:color w:val="000000"/>
                <w:sz w:val="22"/>
              </w:rPr>
              <w:t>н</w:t>
            </w:r>
            <w:r w:rsidRPr="004A5260">
              <w:rPr>
                <w:color w:val="000000"/>
                <w:sz w:val="22"/>
              </w:rPr>
              <w:t>тернет. Подготовка к компьютерному тестированию. С</w:t>
            </w:r>
            <w:r w:rsidRPr="004A5260">
              <w:rPr>
                <w:color w:val="000000"/>
                <w:sz w:val="22"/>
              </w:rPr>
              <w:t>а</w:t>
            </w:r>
            <w:r w:rsidRPr="004A5260">
              <w:rPr>
                <w:color w:val="000000"/>
                <w:sz w:val="22"/>
              </w:rPr>
              <w:t>мостоятельная р</w:t>
            </w:r>
            <w:r w:rsidRPr="004A5260">
              <w:rPr>
                <w:color w:val="000000"/>
                <w:sz w:val="22"/>
              </w:rPr>
              <w:t>а</w:t>
            </w:r>
            <w:r w:rsidRPr="004A5260">
              <w:rPr>
                <w:color w:val="000000"/>
                <w:sz w:val="22"/>
              </w:rPr>
              <w:t>бота с интернет-источниками</w:t>
            </w:r>
          </w:p>
        </w:tc>
        <w:tc>
          <w:tcPr>
            <w:tcW w:w="458" w:type="pct"/>
            <w:gridSpan w:val="2"/>
          </w:tcPr>
          <w:p w:rsidR="00170387" w:rsidRPr="00C931D2" w:rsidRDefault="00170387" w:rsidP="002D22E4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sz w:val="22"/>
              </w:rPr>
              <w:t>Опрос, тест</w:t>
            </w:r>
            <w:r w:rsidRPr="004A5260">
              <w:rPr>
                <w:sz w:val="22"/>
              </w:rPr>
              <w:t>и</w:t>
            </w:r>
            <w:r w:rsidRPr="004A5260">
              <w:rPr>
                <w:sz w:val="22"/>
              </w:rPr>
              <w:t>рование</w:t>
            </w:r>
          </w:p>
        </w:tc>
        <w:tc>
          <w:tcPr>
            <w:tcW w:w="324" w:type="pct"/>
          </w:tcPr>
          <w:p w:rsidR="00170387" w:rsidRPr="00C931D2" w:rsidRDefault="00170387" w:rsidP="002D22E4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16F49">
              <w:rPr>
                <w:rStyle w:val="FontStyle16"/>
                <w:b w:val="0"/>
                <w:sz w:val="24"/>
                <w:szCs w:val="24"/>
              </w:rPr>
              <w:t>ПК-7</w:t>
            </w:r>
            <w:r>
              <w:rPr>
                <w:rStyle w:val="FontStyle16"/>
                <w:b w:val="0"/>
                <w:sz w:val="24"/>
                <w:szCs w:val="24"/>
              </w:rPr>
              <w:t>-зув</w:t>
            </w:r>
            <w:r w:rsidRPr="00316F49">
              <w:rPr>
                <w:rStyle w:val="FontStyle16"/>
                <w:b w:val="0"/>
                <w:sz w:val="24"/>
                <w:szCs w:val="24"/>
              </w:rPr>
              <w:t>; ПК-18</w:t>
            </w:r>
            <w:r>
              <w:rPr>
                <w:rStyle w:val="FontStyle16"/>
                <w:b w:val="0"/>
                <w:sz w:val="24"/>
                <w:szCs w:val="24"/>
              </w:rPr>
              <w:t>-зув</w:t>
            </w:r>
          </w:p>
        </w:tc>
      </w:tr>
      <w:tr w:rsidR="00170387" w:rsidRPr="00C931D2" w:rsidTr="002D22E4">
        <w:trPr>
          <w:trHeight w:val="499"/>
        </w:trPr>
        <w:tc>
          <w:tcPr>
            <w:tcW w:w="2392" w:type="pct"/>
          </w:tcPr>
          <w:p w:rsidR="00170387" w:rsidRPr="00C931D2" w:rsidRDefault="00170387" w:rsidP="003C18EF">
            <w:pPr>
              <w:ind w:firstLine="0"/>
              <w:jc w:val="left"/>
              <w:rPr>
                <w:b/>
              </w:rPr>
            </w:pPr>
            <w:r w:rsidRPr="00C931D2">
              <w:rPr>
                <w:b/>
              </w:rPr>
              <w:t>2.5. Средства и методы физической защиты объекта</w:t>
            </w:r>
          </w:p>
          <w:p w:rsidR="00170387" w:rsidRPr="00C931D2" w:rsidRDefault="00170387" w:rsidP="003C18EF">
            <w:pPr>
              <w:ind w:firstLine="0"/>
              <w:jc w:val="left"/>
            </w:pPr>
            <w:r w:rsidRPr="00C931D2">
              <w:t>Объекты обеспечения физической без</w:t>
            </w:r>
            <w:r w:rsidRPr="00C931D2">
              <w:t>о</w:t>
            </w:r>
            <w:r w:rsidRPr="00C931D2">
              <w:t>пасности: сооружения, предметы, люди. Организация охраны, пропускного и внутриобъектового режима.</w:t>
            </w:r>
          </w:p>
        </w:tc>
        <w:tc>
          <w:tcPr>
            <w:tcW w:w="217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</w:pPr>
            <w:r w:rsidRPr="00C931D2">
              <w:t>1</w:t>
            </w:r>
          </w:p>
        </w:tc>
        <w:tc>
          <w:tcPr>
            <w:tcW w:w="258" w:type="pct"/>
          </w:tcPr>
          <w:p w:rsidR="00170387" w:rsidRPr="00C931D2" w:rsidRDefault="00C8246D" w:rsidP="003C18EF">
            <w:pPr>
              <w:pStyle w:val="Style14"/>
              <w:widowControl/>
              <w:ind w:firstLine="0"/>
              <w:jc w:val="left"/>
            </w:pPr>
            <w:r>
              <w:t>4</w:t>
            </w:r>
            <w:r w:rsidR="00170387" w:rsidRPr="00C931D2">
              <w:t>/</w:t>
            </w:r>
            <w:r w:rsidR="00170387">
              <w:t>2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</w:pPr>
            <w:r>
              <w:t>4,05</w:t>
            </w:r>
          </w:p>
        </w:tc>
        <w:tc>
          <w:tcPr>
            <w:tcW w:w="1093" w:type="pct"/>
          </w:tcPr>
          <w:p w:rsidR="00170387" w:rsidRPr="004A5260" w:rsidRDefault="00170387" w:rsidP="00547C94">
            <w:pPr>
              <w:ind w:firstLine="23"/>
            </w:pPr>
            <w:r w:rsidRPr="004A5260">
              <w:rPr>
                <w:color w:val="000000"/>
                <w:sz w:val="22"/>
              </w:rPr>
              <w:t>Поиск дополн</w:t>
            </w:r>
            <w:r w:rsidRPr="004A5260">
              <w:rPr>
                <w:color w:val="000000"/>
                <w:sz w:val="22"/>
              </w:rPr>
              <w:t>и</w:t>
            </w:r>
            <w:r w:rsidRPr="004A5260">
              <w:rPr>
                <w:color w:val="000000"/>
                <w:sz w:val="22"/>
              </w:rPr>
              <w:t>тельной информ</w:t>
            </w:r>
            <w:r w:rsidRPr="004A5260">
              <w:rPr>
                <w:color w:val="000000"/>
                <w:sz w:val="22"/>
              </w:rPr>
              <w:t>а</w:t>
            </w:r>
            <w:r w:rsidRPr="004A5260">
              <w:rPr>
                <w:color w:val="000000"/>
                <w:sz w:val="22"/>
              </w:rPr>
              <w:t>ции по заданной теме</w:t>
            </w:r>
          </w:p>
        </w:tc>
        <w:tc>
          <w:tcPr>
            <w:tcW w:w="458" w:type="pct"/>
            <w:gridSpan w:val="2"/>
          </w:tcPr>
          <w:p w:rsidR="00170387" w:rsidRPr="00C931D2" w:rsidRDefault="00170387" w:rsidP="002D22E4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sz w:val="22"/>
              </w:rPr>
              <w:t>Опрос, колло</w:t>
            </w:r>
            <w:r w:rsidRPr="004A5260">
              <w:rPr>
                <w:sz w:val="22"/>
              </w:rPr>
              <w:t>к</w:t>
            </w:r>
            <w:r w:rsidRPr="004A5260">
              <w:rPr>
                <w:sz w:val="22"/>
              </w:rPr>
              <w:t>виум</w:t>
            </w:r>
          </w:p>
        </w:tc>
        <w:tc>
          <w:tcPr>
            <w:tcW w:w="324" w:type="pct"/>
          </w:tcPr>
          <w:p w:rsidR="00170387" w:rsidRPr="00C931D2" w:rsidRDefault="00170387" w:rsidP="002D22E4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16F49">
              <w:rPr>
                <w:rStyle w:val="FontStyle16"/>
                <w:b w:val="0"/>
                <w:sz w:val="24"/>
                <w:szCs w:val="24"/>
              </w:rPr>
              <w:t>ПК-</w:t>
            </w:r>
            <w:r>
              <w:rPr>
                <w:rStyle w:val="FontStyle16"/>
                <w:b w:val="0"/>
                <w:sz w:val="24"/>
                <w:szCs w:val="24"/>
              </w:rPr>
              <w:t>18-зу</w:t>
            </w:r>
            <w:r w:rsidRPr="00316F49">
              <w:rPr>
                <w:rStyle w:val="FontStyle16"/>
                <w:b w:val="0"/>
                <w:sz w:val="24"/>
                <w:szCs w:val="24"/>
              </w:rPr>
              <w:t>; ПК-</w:t>
            </w:r>
            <w:r>
              <w:rPr>
                <w:rStyle w:val="FontStyle16"/>
                <w:b w:val="0"/>
                <w:sz w:val="24"/>
                <w:szCs w:val="24"/>
              </w:rPr>
              <w:t>21-зу</w:t>
            </w:r>
          </w:p>
        </w:tc>
      </w:tr>
      <w:tr w:rsidR="00170387" w:rsidRPr="00C931D2" w:rsidTr="002D22E4">
        <w:trPr>
          <w:trHeight w:val="499"/>
        </w:trPr>
        <w:tc>
          <w:tcPr>
            <w:tcW w:w="2392" w:type="pct"/>
          </w:tcPr>
          <w:p w:rsidR="00170387" w:rsidRPr="00C931D2" w:rsidRDefault="00170387" w:rsidP="003C18EF">
            <w:pPr>
              <w:ind w:firstLine="0"/>
              <w:jc w:val="left"/>
              <w:rPr>
                <w:sz w:val="26"/>
              </w:rPr>
            </w:pPr>
            <w:r w:rsidRPr="00C931D2">
              <w:rPr>
                <w:b/>
              </w:rPr>
              <w:t>2.6. Организация и обеспечение реж</w:t>
            </w:r>
            <w:r w:rsidRPr="00C931D2">
              <w:rPr>
                <w:b/>
              </w:rPr>
              <w:t>и</w:t>
            </w:r>
            <w:r w:rsidRPr="00C931D2">
              <w:rPr>
                <w:b/>
              </w:rPr>
              <w:t>ма секретности</w:t>
            </w:r>
          </w:p>
          <w:p w:rsidR="00170387" w:rsidRPr="00C931D2" w:rsidRDefault="00170387" w:rsidP="003C18EF">
            <w:pPr>
              <w:ind w:firstLine="0"/>
              <w:jc w:val="left"/>
            </w:pPr>
            <w:r w:rsidRPr="00C931D2">
              <w:t>Допуск должностных лиц к государс</w:t>
            </w:r>
            <w:r w:rsidRPr="00C931D2">
              <w:t>т</w:t>
            </w:r>
            <w:r w:rsidRPr="00C931D2">
              <w:t>венной тайне и к информации огран</w:t>
            </w:r>
            <w:r w:rsidRPr="00C931D2">
              <w:t>и</w:t>
            </w:r>
            <w:r w:rsidRPr="00C931D2">
              <w:t>ченного доступа, не отнесенной к гос</w:t>
            </w:r>
            <w:r w:rsidRPr="00C931D2">
              <w:t>у</w:t>
            </w:r>
            <w:r w:rsidRPr="00C931D2">
              <w:t>дарственной тайне. Требования к пом</w:t>
            </w:r>
            <w:r w:rsidRPr="00C931D2">
              <w:t>е</w:t>
            </w:r>
            <w:r w:rsidRPr="00C931D2">
              <w:lastRenderedPageBreak/>
              <w:t>щениям и хранилищам, в которых веду</w:t>
            </w:r>
            <w:r w:rsidRPr="00C931D2">
              <w:t>т</w:t>
            </w:r>
            <w:r w:rsidRPr="00C931D2">
              <w:t>ся закрытые работы. Организация защ</w:t>
            </w:r>
            <w:r w:rsidRPr="00C931D2">
              <w:t>и</w:t>
            </w:r>
            <w:r w:rsidRPr="00C931D2">
              <w:t>ты информации при приеме посетителей, командированных лиц и иностранных представителей. Защита информации в экстремальных ситуациях.</w:t>
            </w:r>
          </w:p>
        </w:tc>
        <w:tc>
          <w:tcPr>
            <w:tcW w:w="217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</w:pPr>
            <w:r>
              <w:lastRenderedPageBreak/>
              <w:t>1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</w:pPr>
            <w:r>
              <w:t>2</w:t>
            </w:r>
            <w:r w:rsidRPr="00C931D2">
              <w:t>/1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</w:pPr>
            <w:r w:rsidRPr="00C931D2">
              <w:t>6</w:t>
            </w:r>
          </w:p>
        </w:tc>
        <w:tc>
          <w:tcPr>
            <w:tcW w:w="1093" w:type="pct"/>
          </w:tcPr>
          <w:p w:rsidR="00170387" w:rsidRPr="004A5260" w:rsidRDefault="00C8246D" w:rsidP="00C8246D">
            <w:pPr>
              <w:ind w:firstLine="0"/>
            </w:pPr>
            <w:r w:rsidRPr="00C8246D">
              <w:rPr>
                <w:color w:val="000000"/>
                <w:sz w:val="22"/>
              </w:rPr>
              <w:t>Самостоятельное изучение учебной инаучной литерат</w:t>
            </w:r>
            <w:r w:rsidRPr="00C8246D">
              <w:rPr>
                <w:color w:val="000000"/>
                <w:sz w:val="22"/>
              </w:rPr>
              <w:t>у</w:t>
            </w:r>
            <w:r w:rsidRPr="00C8246D">
              <w:rPr>
                <w:color w:val="000000"/>
                <w:sz w:val="22"/>
              </w:rPr>
              <w:t>ры, работа с мат</w:t>
            </w:r>
            <w:r w:rsidRPr="00C8246D">
              <w:rPr>
                <w:color w:val="000000"/>
                <w:sz w:val="22"/>
              </w:rPr>
              <w:t>е</w:t>
            </w:r>
            <w:r w:rsidRPr="00C8246D">
              <w:rPr>
                <w:color w:val="000000"/>
                <w:sz w:val="22"/>
              </w:rPr>
              <w:t>риаламиобразов</w:t>
            </w:r>
            <w:r w:rsidRPr="00C8246D">
              <w:rPr>
                <w:color w:val="000000"/>
                <w:sz w:val="22"/>
              </w:rPr>
              <w:t>а</w:t>
            </w:r>
            <w:r w:rsidRPr="00C8246D">
              <w:rPr>
                <w:color w:val="000000"/>
                <w:sz w:val="22"/>
              </w:rPr>
              <w:t xml:space="preserve">тельного портала и </w:t>
            </w:r>
            <w:r w:rsidRPr="00C8246D">
              <w:rPr>
                <w:color w:val="000000"/>
                <w:sz w:val="22"/>
              </w:rPr>
              <w:lastRenderedPageBreak/>
              <w:t>ЭБС.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170387" w:rsidRPr="004A5260">
              <w:rPr>
                <w:color w:val="000000"/>
                <w:sz w:val="22"/>
              </w:rPr>
              <w:t>Самосто</w:t>
            </w:r>
            <w:r w:rsidR="00170387" w:rsidRPr="004A5260">
              <w:rPr>
                <w:color w:val="000000"/>
                <w:sz w:val="22"/>
              </w:rPr>
              <w:t>я</w:t>
            </w:r>
            <w:r w:rsidR="00170387" w:rsidRPr="004A5260">
              <w:rPr>
                <w:color w:val="000000"/>
                <w:sz w:val="22"/>
              </w:rPr>
              <w:t>тельная работа с интернет-источниками</w:t>
            </w:r>
          </w:p>
        </w:tc>
        <w:tc>
          <w:tcPr>
            <w:tcW w:w="458" w:type="pct"/>
            <w:gridSpan w:val="2"/>
          </w:tcPr>
          <w:p w:rsidR="00170387" w:rsidRPr="00C931D2" w:rsidRDefault="00170387" w:rsidP="002D22E4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sz w:val="22"/>
              </w:rPr>
              <w:lastRenderedPageBreak/>
              <w:t>Опрос, тест</w:t>
            </w:r>
            <w:r w:rsidRPr="004A5260">
              <w:rPr>
                <w:sz w:val="22"/>
              </w:rPr>
              <w:t>и</w:t>
            </w:r>
            <w:r w:rsidRPr="004A5260">
              <w:rPr>
                <w:sz w:val="22"/>
              </w:rPr>
              <w:t>рование</w:t>
            </w:r>
          </w:p>
        </w:tc>
        <w:tc>
          <w:tcPr>
            <w:tcW w:w="324" w:type="pct"/>
          </w:tcPr>
          <w:p w:rsidR="00170387" w:rsidRPr="00C931D2" w:rsidRDefault="00170387" w:rsidP="002D22E4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16F49">
              <w:rPr>
                <w:rStyle w:val="FontStyle16"/>
                <w:b w:val="0"/>
                <w:sz w:val="24"/>
                <w:szCs w:val="24"/>
              </w:rPr>
              <w:t>ПК-</w:t>
            </w:r>
            <w:r>
              <w:rPr>
                <w:rStyle w:val="FontStyle16"/>
                <w:b w:val="0"/>
                <w:sz w:val="24"/>
                <w:szCs w:val="24"/>
              </w:rPr>
              <w:t>18-зув</w:t>
            </w:r>
            <w:r w:rsidRPr="00316F49">
              <w:rPr>
                <w:rStyle w:val="FontStyle16"/>
                <w:b w:val="0"/>
                <w:sz w:val="24"/>
                <w:szCs w:val="24"/>
              </w:rPr>
              <w:t>; ПК-</w:t>
            </w:r>
            <w:r>
              <w:rPr>
                <w:rStyle w:val="FontStyle16"/>
                <w:b w:val="0"/>
                <w:sz w:val="24"/>
                <w:szCs w:val="24"/>
              </w:rPr>
              <w:t>21-зув</w:t>
            </w:r>
          </w:p>
        </w:tc>
      </w:tr>
      <w:tr w:rsidR="00170387" w:rsidRPr="00C931D2" w:rsidTr="002D22E4">
        <w:trPr>
          <w:trHeight w:val="499"/>
        </w:trPr>
        <w:tc>
          <w:tcPr>
            <w:tcW w:w="2392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931D2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217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34</w:t>
            </w:r>
            <w:r w:rsidRPr="00C931D2">
              <w:rPr>
                <w:b/>
              </w:rPr>
              <w:t>/</w:t>
            </w:r>
            <w:r>
              <w:rPr>
                <w:b/>
              </w:rPr>
              <w:t>14</w:t>
            </w:r>
          </w:p>
        </w:tc>
        <w:tc>
          <w:tcPr>
            <w:tcW w:w="258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56,05</w:t>
            </w:r>
          </w:p>
        </w:tc>
        <w:tc>
          <w:tcPr>
            <w:tcW w:w="1093" w:type="pct"/>
          </w:tcPr>
          <w:p w:rsidR="00170387" w:rsidRPr="00C931D2" w:rsidRDefault="00170387" w:rsidP="003C18E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8" w:type="pct"/>
            <w:gridSpan w:val="2"/>
          </w:tcPr>
          <w:p w:rsidR="00170387" w:rsidRPr="00C931D2" w:rsidRDefault="00170387" w:rsidP="002D22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4" w:type="pct"/>
          </w:tcPr>
          <w:p w:rsidR="00170387" w:rsidRPr="00C931D2" w:rsidRDefault="00170387" w:rsidP="002D22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068DA" w:rsidRDefault="005068DA" w:rsidP="002A720F">
      <w:pPr>
        <w:rPr>
          <w:rStyle w:val="FontStyle20"/>
          <w:rFonts w:ascii="Times New Roman" w:hAnsi="Times New Roman"/>
          <w:i/>
          <w:sz w:val="24"/>
          <w:szCs w:val="24"/>
        </w:rPr>
      </w:pPr>
    </w:p>
    <w:p w:rsidR="005068DA" w:rsidRPr="004A5260" w:rsidRDefault="005068DA" w:rsidP="00D546B4">
      <w:pPr>
        <w:jc w:val="center"/>
        <w:rPr>
          <w:rStyle w:val="FontStyle21"/>
          <w:b/>
          <w:sz w:val="22"/>
          <w:szCs w:val="22"/>
        </w:rPr>
      </w:pPr>
      <w:r w:rsidRPr="004A5260">
        <w:rPr>
          <w:rStyle w:val="FontStyle21"/>
          <w:b/>
          <w:sz w:val="22"/>
          <w:szCs w:val="22"/>
        </w:rPr>
        <w:t>5 Образовательные и информационные технологии</w:t>
      </w:r>
    </w:p>
    <w:p w:rsidR="005068DA" w:rsidRPr="004A5260" w:rsidRDefault="005068DA" w:rsidP="00D546B4">
      <w:pPr>
        <w:rPr>
          <w:rStyle w:val="FontStyle21"/>
          <w:b/>
          <w:sz w:val="22"/>
          <w:szCs w:val="22"/>
        </w:rPr>
      </w:pPr>
    </w:p>
    <w:p w:rsidR="005068DA" w:rsidRPr="004A5260" w:rsidRDefault="005068DA" w:rsidP="00D546B4">
      <w:pPr>
        <w:rPr>
          <w:sz w:val="22"/>
        </w:rPr>
      </w:pPr>
      <w:r w:rsidRPr="004A5260">
        <w:rPr>
          <w:sz w:val="22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111884" w:rsidRPr="00C931D2">
        <w:rPr>
          <w:rStyle w:val="FontStyle16"/>
          <w:b w:val="0"/>
          <w:sz w:val="24"/>
          <w:szCs w:val="24"/>
        </w:rPr>
        <w:t>Организационное и правовое обеспечение и</w:t>
      </w:r>
      <w:r w:rsidR="00111884" w:rsidRPr="00C931D2">
        <w:rPr>
          <w:rStyle w:val="FontStyle16"/>
          <w:b w:val="0"/>
          <w:sz w:val="24"/>
          <w:szCs w:val="24"/>
        </w:rPr>
        <w:t>н</w:t>
      </w:r>
      <w:r w:rsidR="00111884" w:rsidRPr="00C931D2">
        <w:rPr>
          <w:rStyle w:val="FontStyle16"/>
          <w:b w:val="0"/>
          <w:sz w:val="24"/>
          <w:szCs w:val="24"/>
        </w:rPr>
        <w:t>формационной безопасности</w:t>
      </w:r>
      <w:r w:rsidRPr="004A5260">
        <w:rPr>
          <w:sz w:val="22"/>
        </w:rPr>
        <w:t>» используются традиционная и модульно-компетентностная технологии.</w:t>
      </w:r>
    </w:p>
    <w:p w:rsidR="005068DA" w:rsidRPr="004A5260" w:rsidRDefault="005068DA" w:rsidP="00D546B4">
      <w:pPr>
        <w:rPr>
          <w:sz w:val="22"/>
        </w:rPr>
      </w:pPr>
      <w:r w:rsidRPr="004A5260">
        <w:rPr>
          <w:sz w:val="22"/>
        </w:rPr>
        <w:t>Реализация компетентностного подхода предусматривает использование в учебном пр</w:t>
      </w:r>
      <w:r w:rsidRPr="004A5260">
        <w:rPr>
          <w:sz w:val="22"/>
        </w:rPr>
        <w:t>о</w:t>
      </w:r>
      <w:r w:rsidRPr="004A5260">
        <w:rPr>
          <w:sz w:val="22"/>
        </w:rPr>
        <w:t>цессе активных и интерактивных форм проведения занятий в сочетании с внеаудиторной раб</w:t>
      </w:r>
      <w:r w:rsidRPr="004A5260">
        <w:rPr>
          <w:sz w:val="22"/>
        </w:rPr>
        <w:t>о</w:t>
      </w:r>
      <w:r w:rsidRPr="004A5260">
        <w:rPr>
          <w:sz w:val="22"/>
        </w:rPr>
        <w:t>той с целью формирования и развития профессиональных навыков обучающихся.</w:t>
      </w:r>
    </w:p>
    <w:p w:rsidR="005068DA" w:rsidRPr="004A5260" w:rsidRDefault="005068DA" w:rsidP="00D546B4">
      <w:pPr>
        <w:rPr>
          <w:sz w:val="22"/>
        </w:rPr>
      </w:pPr>
      <w:r w:rsidRPr="004A5260">
        <w:rPr>
          <w:sz w:val="22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</w:t>
      </w:r>
      <w:r w:rsidRPr="004A5260">
        <w:rPr>
          <w:sz w:val="22"/>
        </w:rPr>
        <w:t>а</w:t>
      </w:r>
      <w:r w:rsidRPr="004A5260">
        <w:rPr>
          <w:sz w:val="22"/>
        </w:rPr>
        <w:t>честв посредством проведения интерактивных лекций, групповых дискуссий, ролевых игр, тр</w:t>
      </w:r>
      <w:r w:rsidRPr="004A5260">
        <w:rPr>
          <w:sz w:val="22"/>
        </w:rPr>
        <w:t>е</w:t>
      </w:r>
      <w:r w:rsidRPr="004A5260">
        <w:rPr>
          <w:sz w:val="22"/>
        </w:rPr>
        <w:t>нингов, анализа ситуаций , учета особенностей профессиональной деятельности выпускников и потребностей работодателей.</w:t>
      </w:r>
    </w:p>
    <w:p w:rsidR="005068DA" w:rsidRPr="004A5260" w:rsidRDefault="005068DA" w:rsidP="00D546B4">
      <w:pPr>
        <w:spacing w:before="240"/>
        <w:rPr>
          <w:b/>
          <w:sz w:val="22"/>
        </w:rPr>
      </w:pPr>
      <w:r w:rsidRPr="004A5260">
        <w:rPr>
          <w:b/>
          <w:sz w:val="22"/>
        </w:rPr>
        <w:t>Формы учебных занятий с использованием традиционных технологий: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sz w:val="22"/>
        </w:rPr>
      </w:pPr>
      <w:r w:rsidRPr="004A5260">
        <w:rPr>
          <w:b/>
          <w:i/>
          <w:sz w:val="22"/>
        </w:rPr>
        <w:t>обзорные лекции</w:t>
      </w:r>
      <w:r w:rsidRPr="004A5260">
        <w:rPr>
          <w:sz w:val="22"/>
        </w:rPr>
        <w:t xml:space="preserve"> – для рассмотрения общих вопросов Информатики и информацио</w:t>
      </w:r>
      <w:r w:rsidRPr="004A5260">
        <w:rPr>
          <w:sz w:val="22"/>
        </w:rPr>
        <w:t>н</w:t>
      </w:r>
      <w:r w:rsidRPr="004A5260">
        <w:rPr>
          <w:sz w:val="22"/>
        </w:rPr>
        <w:t>ных технологий, для систематизации и закрепления знаний;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sz w:val="22"/>
        </w:rPr>
      </w:pPr>
      <w:r w:rsidRPr="004A5260">
        <w:rPr>
          <w:b/>
          <w:i/>
          <w:sz w:val="22"/>
        </w:rPr>
        <w:t>информационные</w:t>
      </w:r>
      <w:r w:rsidRPr="004A5260">
        <w:rPr>
          <w:sz w:val="22"/>
        </w:rPr>
        <w:t xml:space="preserve"> – для ознакомления с техническими средствами реализации инфо</w:t>
      </w:r>
      <w:r w:rsidRPr="004A5260">
        <w:rPr>
          <w:sz w:val="22"/>
        </w:rPr>
        <w:t>р</w:t>
      </w:r>
      <w:r w:rsidRPr="004A5260">
        <w:rPr>
          <w:sz w:val="22"/>
        </w:rPr>
        <w:t>мационных процессов, со стандартами организации сетей, основными приемами защ</w:t>
      </w:r>
      <w:r w:rsidRPr="004A5260">
        <w:rPr>
          <w:sz w:val="22"/>
        </w:rPr>
        <w:t>и</w:t>
      </w:r>
      <w:r w:rsidRPr="004A5260">
        <w:rPr>
          <w:sz w:val="22"/>
        </w:rPr>
        <w:t>ты информации, и другой справочной информацией;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sz w:val="22"/>
        </w:rPr>
      </w:pPr>
      <w:r w:rsidRPr="004A5260">
        <w:rPr>
          <w:b/>
          <w:i/>
          <w:sz w:val="22"/>
        </w:rPr>
        <w:t>лекции-визуализации</w:t>
      </w:r>
      <w:r w:rsidRPr="004A5260">
        <w:rPr>
          <w:sz w:val="22"/>
        </w:rPr>
        <w:t xml:space="preserve"> – для наглядного представления способов решения алгоритмич</w:t>
      </w:r>
      <w:r w:rsidRPr="004A5260">
        <w:rPr>
          <w:sz w:val="22"/>
        </w:rPr>
        <w:t>е</w:t>
      </w:r>
      <w:r w:rsidRPr="004A5260">
        <w:rPr>
          <w:sz w:val="22"/>
        </w:rPr>
        <w:t xml:space="preserve">ских и функциональных задач, визуализации результатов решения задач; 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b/>
          <w:i/>
          <w:sz w:val="22"/>
        </w:rPr>
      </w:pPr>
      <w:r w:rsidRPr="004A5260">
        <w:rPr>
          <w:b/>
          <w:i/>
          <w:sz w:val="22"/>
        </w:rPr>
        <w:t>Семинар.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sz w:val="22"/>
        </w:rPr>
      </w:pPr>
      <w:r w:rsidRPr="004A5260">
        <w:rPr>
          <w:b/>
          <w:i/>
          <w:sz w:val="22"/>
        </w:rPr>
        <w:t>Практическое занятие</w:t>
      </w:r>
      <w:r w:rsidRPr="004A5260">
        <w:rPr>
          <w:sz w:val="22"/>
        </w:rPr>
        <w:t>, посвященное освоению конкретных умений и навыков по предложенному алгоритму.</w:t>
      </w:r>
    </w:p>
    <w:p w:rsidR="005068DA" w:rsidRPr="004A5260" w:rsidRDefault="005068DA" w:rsidP="00D546B4">
      <w:pPr>
        <w:rPr>
          <w:sz w:val="22"/>
        </w:rPr>
      </w:pPr>
      <w:r w:rsidRPr="004A5260">
        <w:rPr>
          <w:sz w:val="22"/>
        </w:rPr>
        <w:t xml:space="preserve"> </w:t>
      </w:r>
    </w:p>
    <w:p w:rsidR="005068DA" w:rsidRPr="004A5260" w:rsidRDefault="005068DA" w:rsidP="00D546B4">
      <w:pPr>
        <w:rPr>
          <w:b/>
          <w:sz w:val="22"/>
        </w:rPr>
      </w:pPr>
      <w:r w:rsidRPr="004A5260">
        <w:rPr>
          <w:b/>
          <w:sz w:val="22"/>
        </w:rPr>
        <w:t>Формы учебных занятий с использованием технологий проблемного обучения:</w:t>
      </w:r>
    </w:p>
    <w:p w:rsidR="005068DA" w:rsidRPr="004A5260" w:rsidRDefault="005068DA" w:rsidP="00D546B4">
      <w:pPr>
        <w:rPr>
          <w:sz w:val="22"/>
        </w:rPr>
      </w:pPr>
      <w:r w:rsidRPr="004A5260">
        <w:rPr>
          <w:b/>
          <w:sz w:val="22"/>
        </w:rPr>
        <w:t>Проблемная лекция</w:t>
      </w:r>
      <w:r w:rsidRPr="004A5260">
        <w:rPr>
          <w:sz w:val="22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sz w:val="22"/>
        </w:rPr>
      </w:pPr>
      <w:r w:rsidRPr="004A5260">
        <w:rPr>
          <w:b/>
          <w:i/>
          <w:sz w:val="22"/>
        </w:rPr>
        <w:t>проблемная</w:t>
      </w:r>
      <w:r w:rsidRPr="004A5260">
        <w:rPr>
          <w:sz w:val="22"/>
        </w:rPr>
        <w:t xml:space="preserve"> - для развития исследовательских навыков и изучения способов решения задач.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sz w:val="22"/>
        </w:rPr>
      </w:pPr>
      <w:r w:rsidRPr="004A5260">
        <w:rPr>
          <w:b/>
          <w:i/>
          <w:sz w:val="22"/>
        </w:rPr>
        <w:t>лекции с заранее запланированными ошибками</w:t>
      </w:r>
      <w:r w:rsidRPr="004A5260">
        <w:rPr>
          <w:sz w:val="22"/>
        </w:rPr>
        <w:t xml:space="preserve"> – направленные на поиск </w:t>
      </w:r>
      <w:r>
        <w:rPr>
          <w:sz w:val="22"/>
        </w:rPr>
        <w:t>обучающ</w:t>
      </w:r>
      <w:r>
        <w:rPr>
          <w:sz w:val="22"/>
        </w:rPr>
        <w:t>и</w:t>
      </w:r>
      <w:r>
        <w:rPr>
          <w:sz w:val="22"/>
        </w:rPr>
        <w:t xml:space="preserve">мися </w:t>
      </w:r>
      <w:r w:rsidRPr="004A5260">
        <w:rPr>
          <w:sz w:val="22"/>
        </w:rPr>
        <w:t>синтаксических и алгоритмических ошибок при решении алгоритмических и функциональных задач, с последующей диагностикой слушателей и разбором сдела</w:t>
      </w:r>
      <w:r w:rsidRPr="004A5260">
        <w:rPr>
          <w:sz w:val="22"/>
        </w:rPr>
        <w:t>н</w:t>
      </w:r>
      <w:r w:rsidRPr="004A5260">
        <w:rPr>
          <w:sz w:val="22"/>
        </w:rPr>
        <w:t>ных ошибок.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sz w:val="22"/>
        </w:rPr>
      </w:pPr>
      <w:r w:rsidRPr="004A5260">
        <w:rPr>
          <w:b/>
          <w:i/>
          <w:sz w:val="22"/>
        </w:rPr>
        <w:t>Практическое занятие в форме практикума</w:t>
      </w:r>
      <w:r w:rsidRPr="004A5260">
        <w:rPr>
          <w:sz w:val="22"/>
        </w:rPr>
        <w:t xml:space="preserve"> – организация учебной работы, напра</w:t>
      </w:r>
      <w:r w:rsidRPr="004A5260">
        <w:rPr>
          <w:sz w:val="22"/>
        </w:rPr>
        <w:t>в</w:t>
      </w:r>
      <w:r w:rsidRPr="004A5260">
        <w:rPr>
          <w:sz w:val="22"/>
        </w:rPr>
        <w:t xml:space="preserve">ленная на решение комплексной учебно-познавательной задачи, требующей от </w:t>
      </w:r>
      <w:r>
        <w:rPr>
          <w:sz w:val="22"/>
        </w:rPr>
        <w:t>об</w:t>
      </w:r>
      <w:r>
        <w:rPr>
          <w:sz w:val="22"/>
        </w:rPr>
        <w:t>у</w:t>
      </w:r>
      <w:r>
        <w:rPr>
          <w:sz w:val="22"/>
        </w:rPr>
        <w:t>чающегося</w:t>
      </w:r>
      <w:r w:rsidRPr="004A5260">
        <w:rPr>
          <w:sz w:val="22"/>
        </w:rPr>
        <w:t xml:space="preserve"> применения как научно-теоретических знаний, так и практических навыков.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sz w:val="22"/>
        </w:rPr>
      </w:pPr>
      <w:r w:rsidRPr="004A5260">
        <w:rPr>
          <w:b/>
          <w:i/>
          <w:sz w:val="22"/>
        </w:rPr>
        <w:t>Практическое занятие на основе кейс-метода</w:t>
      </w:r>
      <w:r w:rsidRPr="004A5260">
        <w:rPr>
          <w:sz w:val="22"/>
        </w:rPr>
        <w:t xml:space="preserve"> – обучение в контексте моделируемой ситуации, воспроизводящей реальные условия научной, производственной, обществе</w:t>
      </w:r>
      <w:r w:rsidRPr="004A5260">
        <w:rPr>
          <w:sz w:val="22"/>
        </w:rPr>
        <w:t>н</w:t>
      </w:r>
      <w:r w:rsidRPr="004A5260">
        <w:rPr>
          <w:sz w:val="22"/>
        </w:rPr>
        <w:t>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</w:t>
      </w:r>
      <w:r w:rsidRPr="004A5260">
        <w:rPr>
          <w:sz w:val="22"/>
        </w:rPr>
        <w:t>и</w:t>
      </w:r>
      <w:r w:rsidRPr="004A5260">
        <w:rPr>
          <w:sz w:val="22"/>
        </w:rPr>
        <w:t>руются на реальном фактическом материале или же приближены к реальной ситуации</w:t>
      </w:r>
    </w:p>
    <w:p w:rsidR="005068DA" w:rsidRPr="004A5260" w:rsidRDefault="005068DA" w:rsidP="00D546B4">
      <w:pPr>
        <w:spacing w:before="240"/>
        <w:rPr>
          <w:b/>
          <w:sz w:val="22"/>
        </w:rPr>
      </w:pPr>
      <w:r w:rsidRPr="004A5260">
        <w:rPr>
          <w:b/>
          <w:sz w:val="22"/>
        </w:rPr>
        <w:t>Формы учебных занятий с использованием игровых технологий: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sz w:val="22"/>
        </w:rPr>
      </w:pPr>
      <w:r w:rsidRPr="004A5260">
        <w:rPr>
          <w:b/>
          <w:i/>
          <w:sz w:val="22"/>
        </w:rPr>
        <w:lastRenderedPageBreak/>
        <w:t xml:space="preserve">Учебная игра – </w:t>
      </w:r>
      <w:r w:rsidRPr="004A5260">
        <w:rPr>
          <w:sz w:val="22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sz w:val="22"/>
        </w:rPr>
      </w:pPr>
      <w:r w:rsidRPr="004A5260">
        <w:rPr>
          <w:b/>
          <w:i/>
          <w:sz w:val="22"/>
        </w:rPr>
        <w:t xml:space="preserve">Деловая игра </w:t>
      </w:r>
      <w:r w:rsidRPr="004A5260">
        <w:rPr>
          <w:sz w:val="22"/>
        </w:rPr>
        <w:t>– моделирование различных ситуаций, связанных с выработкой и прин</w:t>
      </w:r>
      <w:r w:rsidRPr="004A5260">
        <w:rPr>
          <w:sz w:val="22"/>
        </w:rPr>
        <w:t>я</w:t>
      </w:r>
      <w:r w:rsidRPr="004A5260">
        <w:rPr>
          <w:sz w:val="22"/>
        </w:rPr>
        <w:t>тием совместных решений, обсуждением вопросов в режиме «мозгового штурма», р</w:t>
      </w:r>
      <w:r w:rsidRPr="004A5260">
        <w:rPr>
          <w:sz w:val="22"/>
        </w:rPr>
        <w:t>е</w:t>
      </w:r>
      <w:r w:rsidRPr="004A5260">
        <w:rPr>
          <w:sz w:val="22"/>
        </w:rPr>
        <w:t>конструкцией функционального взаимодействия в коллективе и т.п.</w:t>
      </w:r>
    </w:p>
    <w:p w:rsidR="005068DA" w:rsidRPr="004A5260" w:rsidRDefault="005068DA" w:rsidP="00D546B4">
      <w:pPr>
        <w:keepNext/>
        <w:spacing w:before="240"/>
        <w:rPr>
          <w:b/>
          <w:sz w:val="22"/>
        </w:rPr>
      </w:pPr>
      <w:r w:rsidRPr="004A5260">
        <w:rPr>
          <w:b/>
          <w:sz w:val="22"/>
        </w:rPr>
        <w:t>Технологии проектного обучения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sz w:val="22"/>
        </w:rPr>
      </w:pPr>
      <w:r w:rsidRPr="004A5260">
        <w:rPr>
          <w:b/>
          <w:i/>
          <w:sz w:val="22"/>
        </w:rPr>
        <w:t>Творческий проект</w:t>
      </w:r>
      <w:r w:rsidRPr="004A5260">
        <w:rPr>
          <w:sz w:val="22"/>
        </w:rPr>
        <w:t xml:space="preserve"> – учебно-познавательная деятельность </w:t>
      </w:r>
      <w:r>
        <w:rPr>
          <w:sz w:val="22"/>
        </w:rPr>
        <w:t>обучающихся</w:t>
      </w:r>
      <w:r w:rsidRPr="004A5260">
        <w:rPr>
          <w:sz w:val="22"/>
        </w:rPr>
        <w:t xml:space="preserve"> осуществл</w:t>
      </w:r>
      <w:r w:rsidRPr="004A5260">
        <w:rPr>
          <w:sz w:val="22"/>
        </w:rPr>
        <w:t>я</w:t>
      </w:r>
      <w:r w:rsidRPr="004A5260">
        <w:rPr>
          <w:sz w:val="22"/>
        </w:rPr>
        <w:t>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sz w:val="22"/>
        </w:rPr>
      </w:pPr>
      <w:r w:rsidRPr="004A5260">
        <w:rPr>
          <w:b/>
          <w:i/>
          <w:sz w:val="22"/>
        </w:rPr>
        <w:t>Информационный проект</w:t>
      </w:r>
      <w:r w:rsidRPr="004A5260">
        <w:rPr>
          <w:sz w:val="22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</w:t>
      </w:r>
      <w:r w:rsidRPr="004A5260">
        <w:rPr>
          <w:sz w:val="22"/>
        </w:rPr>
        <w:t>е</w:t>
      </w:r>
      <w:r w:rsidRPr="004A5260">
        <w:rPr>
          <w:sz w:val="22"/>
        </w:rPr>
        <w:t>ние для презентации более широкой аудитории).</w:t>
      </w:r>
    </w:p>
    <w:p w:rsidR="005068DA" w:rsidRPr="004A5260" w:rsidRDefault="005068DA" w:rsidP="00D546B4">
      <w:pPr>
        <w:spacing w:before="240"/>
        <w:rPr>
          <w:b/>
          <w:sz w:val="22"/>
        </w:rPr>
      </w:pPr>
      <w:r w:rsidRPr="004A5260">
        <w:rPr>
          <w:b/>
          <w:sz w:val="22"/>
        </w:rPr>
        <w:t>Формы учебных занятий с использованием информационно-коммуникационных технологий: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sz w:val="22"/>
        </w:rPr>
      </w:pPr>
      <w:r w:rsidRPr="004A5260">
        <w:rPr>
          <w:b/>
          <w:i/>
          <w:sz w:val="22"/>
        </w:rPr>
        <w:t>Лекция-визуализация</w:t>
      </w:r>
      <w:r w:rsidRPr="004A5260">
        <w:rPr>
          <w:sz w:val="22"/>
        </w:rPr>
        <w:t xml:space="preserve"> – изложение содержания сопровождается презентацией (демо</w:t>
      </w:r>
      <w:r w:rsidRPr="004A5260">
        <w:rPr>
          <w:sz w:val="22"/>
        </w:rPr>
        <w:t>н</w:t>
      </w:r>
      <w:r w:rsidRPr="004A5260">
        <w:rPr>
          <w:sz w:val="22"/>
        </w:rPr>
        <w:t>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sz w:val="22"/>
        </w:rPr>
      </w:pPr>
      <w:r w:rsidRPr="004A5260">
        <w:rPr>
          <w:b/>
          <w:i/>
          <w:sz w:val="22"/>
        </w:rPr>
        <w:t>Практическое занятие в форме презентации</w:t>
      </w:r>
      <w:r w:rsidRPr="004A5260">
        <w:rPr>
          <w:sz w:val="22"/>
        </w:rPr>
        <w:t xml:space="preserve"> – представление результатов проектной или исследовательской деятельности с использованием специализированных програм</w:t>
      </w:r>
      <w:r w:rsidRPr="004A5260">
        <w:rPr>
          <w:sz w:val="22"/>
        </w:rPr>
        <w:t>м</w:t>
      </w:r>
      <w:r w:rsidRPr="004A5260">
        <w:rPr>
          <w:sz w:val="22"/>
        </w:rPr>
        <w:t>ных сред.</w:t>
      </w:r>
    </w:p>
    <w:p w:rsidR="005068DA" w:rsidRPr="004A5260" w:rsidRDefault="005068DA" w:rsidP="00D546B4">
      <w:pPr>
        <w:ind w:left="709"/>
        <w:rPr>
          <w:sz w:val="22"/>
        </w:rPr>
      </w:pP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b/>
          <w:i/>
          <w:sz w:val="22"/>
        </w:rPr>
      </w:pPr>
      <w:r w:rsidRPr="004A5260">
        <w:rPr>
          <w:b/>
          <w:i/>
          <w:sz w:val="22"/>
        </w:rPr>
        <w:t>методы IT</w:t>
      </w:r>
    </w:p>
    <w:p w:rsidR="005068DA" w:rsidRPr="004A5260" w:rsidRDefault="005068DA" w:rsidP="00D546B4">
      <w:pPr>
        <w:numPr>
          <w:ilvl w:val="0"/>
          <w:numId w:val="2"/>
        </w:numPr>
        <w:ind w:left="993"/>
        <w:rPr>
          <w:sz w:val="22"/>
        </w:rPr>
      </w:pPr>
      <w:r w:rsidRPr="004A5260">
        <w:rPr>
          <w:sz w:val="22"/>
        </w:rPr>
        <w:t>Подготовка и проведение лабораторных работ по поиску информации в сетях. Зад</w:t>
      </w:r>
      <w:r w:rsidRPr="004A5260">
        <w:rPr>
          <w:sz w:val="22"/>
        </w:rPr>
        <w:t>а</w:t>
      </w:r>
      <w:r w:rsidRPr="004A5260">
        <w:rPr>
          <w:sz w:val="22"/>
        </w:rPr>
        <w:t>ние критериев поиска информации. Работа с поисковыми системами университета и внешними ресурсами.</w:t>
      </w:r>
    </w:p>
    <w:p w:rsidR="005068DA" w:rsidRPr="004A5260" w:rsidRDefault="005068DA" w:rsidP="00D546B4">
      <w:pPr>
        <w:numPr>
          <w:ilvl w:val="0"/>
          <w:numId w:val="2"/>
        </w:numPr>
        <w:ind w:left="993"/>
        <w:rPr>
          <w:sz w:val="22"/>
        </w:rPr>
      </w:pPr>
      <w:r w:rsidRPr="004A5260">
        <w:rPr>
          <w:sz w:val="22"/>
        </w:rPr>
        <w:t>Подготовка и проведение лабораторных работ по Архивации данных с целью дал</w:t>
      </w:r>
      <w:r w:rsidRPr="004A5260">
        <w:rPr>
          <w:sz w:val="22"/>
        </w:rPr>
        <w:t>ь</w:t>
      </w:r>
      <w:r w:rsidRPr="004A5260">
        <w:rPr>
          <w:sz w:val="22"/>
        </w:rPr>
        <w:t>нейшего использования в средствах телекоммуникационных технологий: электро</w:t>
      </w:r>
      <w:r w:rsidRPr="004A5260">
        <w:rPr>
          <w:sz w:val="22"/>
        </w:rPr>
        <w:t>н</w:t>
      </w:r>
      <w:r w:rsidRPr="004A5260">
        <w:rPr>
          <w:sz w:val="22"/>
        </w:rPr>
        <w:t>ной почте, чате, телеконференции т.д.</w:t>
      </w:r>
    </w:p>
    <w:p w:rsidR="005068DA" w:rsidRPr="004A5260" w:rsidRDefault="005068DA" w:rsidP="00D546B4">
      <w:pPr>
        <w:numPr>
          <w:ilvl w:val="0"/>
          <w:numId w:val="2"/>
        </w:numPr>
        <w:ind w:left="993"/>
        <w:rPr>
          <w:sz w:val="22"/>
        </w:rPr>
      </w:pPr>
      <w:r w:rsidRPr="004A5260">
        <w:rPr>
          <w:sz w:val="22"/>
        </w:rPr>
        <w:t xml:space="preserve">Организация доступа </w:t>
      </w:r>
      <w:r>
        <w:rPr>
          <w:sz w:val="22"/>
        </w:rPr>
        <w:t>обучающихся</w:t>
      </w:r>
      <w:r w:rsidRPr="004A5260">
        <w:rPr>
          <w:sz w:val="22"/>
        </w:rPr>
        <w:t xml:space="preserve"> к основным и дополнительным лекционным м</w:t>
      </w:r>
      <w:r w:rsidRPr="004A5260">
        <w:rPr>
          <w:sz w:val="22"/>
        </w:rPr>
        <w:t>а</w:t>
      </w:r>
      <w:r w:rsidRPr="004A5260">
        <w:rPr>
          <w:sz w:val="22"/>
        </w:rPr>
        <w:t>териалам с использованием клиент-серверных технологий.</w:t>
      </w:r>
    </w:p>
    <w:p w:rsidR="005068DA" w:rsidRPr="004A5260" w:rsidRDefault="005068DA" w:rsidP="00D546B4">
      <w:pPr>
        <w:numPr>
          <w:ilvl w:val="0"/>
          <w:numId w:val="2"/>
        </w:numPr>
        <w:ind w:left="993"/>
        <w:rPr>
          <w:sz w:val="22"/>
        </w:rPr>
      </w:pPr>
      <w:r w:rsidRPr="004A5260">
        <w:rPr>
          <w:sz w:val="22"/>
        </w:rPr>
        <w:t>Использование электронных образовательных ресурсов для организации самосто</w:t>
      </w:r>
      <w:r w:rsidRPr="004A5260">
        <w:rPr>
          <w:sz w:val="22"/>
        </w:rPr>
        <w:t>я</w:t>
      </w:r>
      <w:r w:rsidRPr="004A5260">
        <w:rPr>
          <w:sz w:val="22"/>
        </w:rPr>
        <w:t xml:space="preserve">тельной работы </w:t>
      </w:r>
      <w:r>
        <w:rPr>
          <w:sz w:val="22"/>
        </w:rPr>
        <w:t>обучающихся</w:t>
      </w:r>
      <w:r w:rsidRPr="004A5260">
        <w:rPr>
          <w:sz w:val="22"/>
        </w:rPr>
        <w:t xml:space="preserve">. Разработка преподавателями кафедры авторских ЭОР, подготовка перечня и ориентация </w:t>
      </w:r>
      <w:r>
        <w:rPr>
          <w:sz w:val="22"/>
        </w:rPr>
        <w:t xml:space="preserve">обучающихся </w:t>
      </w:r>
      <w:r w:rsidRPr="004A5260">
        <w:rPr>
          <w:sz w:val="22"/>
        </w:rPr>
        <w:t>на государственные образовател</w:t>
      </w:r>
      <w:r w:rsidRPr="004A5260">
        <w:rPr>
          <w:sz w:val="22"/>
        </w:rPr>
        <w:t>ь</w:t>
      </w:r>
      <w:r w:rsidRPr="004A5260">
        <w:rPr>
          <w:sz w:val="22"/>
        </w:rPr>
        <w:t>ные интернет-ресурсы.</w:t>
      </w:r>
    </w:p>
    <w:p w:rsidR="005068DA" w:rsidRPr="004A5260" w:rsidRDefault="005068DA" w:rsidP="00D546B4">
      <w:pPr>
        <w:numPr>
          <w:ilvl w:val="0"/>
          <w:numId w:val="2"/>
        </w:numPr>
        <w:ind w:left="993"/>
        <w:rPr>
          <w:sz w:val="22"/>
        </w:rPr>
      </w:pPr>
      <w:r w:rsidRPr="004A5260">
        <w:rPr>
          <w:sz w:val="22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5068DA" w:rsidRPr="004A5260" w:rsidRDefault="005068DA" w:rsidP="00D546B4">
      <w:pPr>
        <w:numPr>
          <w:ilvl w:val="0"/>
          <w:numId w:val="2"/>
        </w:numPr>
        <w:ind w:left="993"/>
        <w:rPr>
          <w:sz w:val="22"/>
        </w:rPr>
      </w:pPr>
      <w:r w:rsidRPr="004A5260">
        <w:rPr>
          <w:sz w:val="22"/>
        </w:rPr>
        <w:t>Компьютерный практикум.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b/>
          <w:i/>
          <w:sz w:val="22"/>
        </w:rPr>
      </w:pPr>
      <w:r w:rsidRPr="004A5260">
        <w:rPr>
          <w:b/>
          <w:i/>
          <w:sz w:val="22"/>
        </w:rPr>
        <w:t>работа в команде</w:t>
      </w:r>
    </w:p>
    <w:p w:rsidR="005068DA" w:rsidRPr="004A5260" w:rsidRDefault="005068DA" w:rsidP="00D546B4">
      <w:pPr>
        <w:numPr>
          <w:ilvl w:val="0"/>
          <w:numId w:val="2"/>
        </w:numPr>
        <w:ind w:left="993"/>
        <w:rPr>
          <w:sz w:val="22"/>
        </w:rPr>
      </w:pPr>
      <w:r w:rsidRPr="004A5260">
        <w:rPr>
          <w:sz w:val="22"/>
        </w:rPr>
        <w:t>Работа с элементами «Семинар», «Форум», «Обсуждение» на образовательном по</w:t>
      </w:r>
      <w:r w:rsidRPr="004A5260">
        <w:rPr>
          <w:sz w:val="22"/>
        </w:rPr>
        <w:t>р</w:t>
      </w:r>
      <w:r w:rsidRPr="004A5260">
        <w:rPr>
          <w:sz w:val="22"/>
        </w:rPr>
        <w:t>тале.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b/>
          <w:i/>
          <w:sz w:val="22"/>
        </w:rPr>
      </w:pPr>
      <w:r w:rsidRPr="004A5260">
        <w:rPr>
          <w:b/>
          <w:i/>
          <w:sz w:val="22"/>
        </w:rPr>
        <w:t xml:space="preserve"> case-study</w:t>
      </w:r>
    </w:p>
    <w:p w:rsidR="005068DA" w:rsidRPr="004A5260" w:rsidRDefault="005068DA" w:rsidP="00D546B4">
      <w:pPr>
        <w:numPr>
          <w:ilvl w:val="0"/>
          <w:numId w:val="2"/>
        </w:numPr>
        <w:ind w:left="993"/>
        <w:rPr>
          <w:sz w:val="22"/>
        </w:rPr>
      </w:pPr>
      <w:r w:rsidRPr="004A5260">
        <w:rPr>
          <w:sz w:val="22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b/>
          <w:i/>
          <w:sz w:val="22"/>
        </w:rPr>
      </w:pPr>
      <w:r w:rsidRPr="004A5260">
        <w:rPr>
          <w:b/>
          <w:i/>
          <w:sz w:val="22"/>
        </w:rPr>
        <w:t>проблемное обучение</w:t>
      </w:r>
    </w:p>
    <w:p w:rsidR="005068DA" w:rsidRPr="004A5260" w:rsidRDefault="005068DA" w:rsidP="00D546B4">
      <w:pPr>
        <w:numPr>
          <w:ilvl w:val="0"/>
          <w:numId w:val="2"/>
        </w:numPr>
        <w:ind w:left="993"/>
        <w:rPr>
          <w:sz w:val="22"/>
        </w:rPr>
      </w:pPr>
      <w:r w:rsidRPr="004A5260">
        <w:rPr>
          <w:sz w:val="22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b/>
          <w:i/>
          <w:sz w:val="22"/>
        </w:rPr>
      </w:pPr>
      <w:r w:rsidRPr="004A5260">
        <w:rPr>
          <w:b/>
          <w:i/>
          <w:sz w:val="22"/>
        </w:rPr>
        <w:t>учебная дискуссия</w:t>
      </w:r>
    </w:p>
    <w:p w:rsidR="005068DA" w:rsidRPr="004A5260" w:rsidRDefault="005068DA" w:rsidP="00D546B4">
      <w:pPr>
        <w:numPr>
          <w:ilvl w:val="0"/>
          <w:numId w:val="2"/>
        </w:numPr>
        <w:ind w:left="993"/>
        <w:rPr>
          <w:sz w:val="22"/>
        </w:rPr>
      </w:pPr>
      <w:r w:rsidRPr="004A5260">
        <w:rPr>
          <w:sz w:val="22"/>
        </w:rPr>
        <w:t>Проведение семинаров, посвященных вопросам информатики, подготовка тематич</w:t>
      </w:r>
      <w:r w:rsidRPr="004A5260">
        <w:rPr>
          <w:sz w:val="22"/>
        </w:rPr>
        <w:t>е</w:t>
      </w:r>
      <w:r w:rsidRPr="004A5260">
        <w:rPr>
          <w:sz w:val="22"/>
        </w:rPr>
        <w:t>ских презентаций по заданным темам, и дальнейший обмен взглядами по конкретной проблеме.</w:t>
      </w:r>
    </w:p>
    <w:p w:rsidR="005068DA" w:rsidRPr="004A5260" w:rsidRDefault="005068DA" w:rsidP="00D546B4">
      <w:pPr>
        <w:numPr>
          <w:ilvl w:val="0"/>
          <w:numId w:val="11"/>
        </w:numPr>
        <w:ind w:left="709"/>
        <w:rPr>
          <w:b/>
          <w:i/>
          <w:sz w:val="22"/>
        </w:rPr>
      </w:pPr>
      <w:r w:rsidRPr="004A5260">
        <w:rPr>
          <w:b/>
          <w:i/>
          <w:sz w:val="22"/>
        </w:rPr>
        <w:t>использование тренингов</w:t>
      </w:r>
    </w:p>
    <w:p w:rsidR="005068DA" w:rsidRPr="004A5260" w:rsidRDefault="005068DA" w:rsidP="00D546B4">
      <w:pPr>
        <w:numPr>
          <w:ilvl w:val="0"/>
          <w:numId w:val="2"/>
        </w:numPr>
        <w:ind w:left="993"/>
        <w:rPr>
          <w:sz w:val="22"/>
        </w:rPr>
      </w:pPr>
      <w:r w:rsidRPr="004A5260">
        <w:rPr>
          <w:sz w:val="22"/>
        </w:rPr>
        <w:lastRenderedPageBreak/>
        <w:t>Подготовка и проведение демонстрационных, тематических и итоговых компьюте</w:t>
      </w:r>
      <w:r w:rsidRPr="004A5260">
        <w:rPr>
          <w:sz w:val="22"/>
        </w:rPr>
        <w:t>р</w:t>
      </w:r>
      <w:r w:rsidRPr="004A5260">
        <w:rPr>
          <w:sz w:val="22"/>
        </w:rPr>
        <w:t>ных тестирований как в качестве локальных, так и внешних контрольных меропри</w:t>
      </w:r>
      <w:r w:rsidRPr="004A5260">
        <w:rPr>
          <w:sz w:val="22"/>
        </w:rPr>
        <w:t>я</w:t>
      </w:r>
      <w:r w:rsidRPr="004A5260">
        <w:rPr>
          <w:sz w:val="22"/>
        </w:rPr>
        <w:t>тий.</w:t>
      </w:r>
    </w:p>
    <w:p w:rsidR="005068DA" w:rsidRPr="004A5260" w:rsidRDefault="005068DA" w:rsidP="00D546B4">
      <w:pPr>
        <w:keepNext/>
        <w:spacing w:before="240" w:after="240"/>
        <w:jc w:val="center"/>
        <w:rPr>
          <w:b/>
          <w:i/>
          <w:sz w:val="22"/>
        </w:rPr>
      </w:pPr>
      <w:r w:rsidRPr="004A5260">
        <w:rPr>
          <w:b/>
          <w:i/>
          <w:sz w:val="22"/>
        </w:rPr>
        <w:t>6. Учебно-методическое обеспечение самостоятельной работы обучающихся</w:t>
      </w:r>
    </w:p>
    <w:p w:rsidR="005068DA" w:rsidRPr="004A5260" w:rsidRDefault="005068DA" w:rsidP="00D546B4">
      <w:pPr>
        <w:pStyle w:val="Style4"/>
        <w:widowControl/>
        <w:rPr>
          <w:rStyle w:val="FontStyle18"/>
          <w:b w:val="0"/>
          <w:sz w:val="22"/>
          <w:szCs w:val="22"/>
        </w:rPr>
      </w:pPr>
      <w:r w:rsidRPr="004A5260">
        <w:rPr>
          <w:rStyle w:val="FontStyle18"/>
          <w:b w:val="0"/>
          <w:sz w:val="22"/>
          <w:szCs w:val="22"/>
        </w:rPr>
        <w:t>По дисциплине «</w:t>
      </w:r>
      <w:r w:rsidR="00111884" w:rsidRPr="00C931D2">
        <w:rPr>
          <w:rStyle w:val="FontStyle16"/>
          <w:b w:val="0"/>
          <w:sz w:val="24"/>
          <w:szCs w:val="24"/>
        </w:rPr>
        <w:t>Организационное и правовое обеспечение информационной без</w:t>
      </w:r>
      <w:r w:rsidR="00111884" w:rsidRPr="00C931D2">
        <w:rPr>
          <w:rStyle w:val="FontStyle16"/>
          <w:b w:val="0"/>
          <w:sz w:val="24"/>
          <w:szCs w:val="24"/>
        </w:rPr>
        <w:t>о</w:t>
      </w:r>
      <w:r w:rsidR="00111884" w:rsidRPr="00C931D2">
        <w:rPr>
          <w:rStyle w:val="FontStyle16"/>
          <w:b w:val="0"/>
          <w:sz w:val="24"/>
          <w:szCs w:val="24"/>
        </w:rPr>
        <w:t>пасности</w:t>
      </w:r>
      <w:r w:rsidRPr="004A5260">
        <w:rPr>
          <w:rStyle w:val="FontStyle18"/>
          <w:b w:val="0"/>
          <w:sz w:val="22"/>
          <w:szCs w:val="22"/>
        </w:rPr>
        <w:t xml:space="preserve">» предусмотрена аудиторная и внеаудиторная самостоятельная работа обучающихся. </w:t>
      </w:r>
    </w:p>
    <w:p w:rsidR="005068DA" w:rsidRPr="004A5260" w:rsidRDefault="005068DA" w:rsidP="00D546B4">
      <w:pPr>
        <w:pStyle w:val="Style4"/>
        <w:widowControl/>
        <w:rPr>
          <w:rStyle w:val="FontStyle18"/>
          <w:b w:val="0"/>
          <w:sz w:val="22"/>
          <w:szCs w:val="22"/>
        </w:rPr>
      </w:pPr>
      <w:r w:rsidRPr="004A5260">
        <w:rPr>
          <w:rStyle w:val="FontStyle18"/>
          <w:b w:val="0"/>
          <w:sz w:val="22"/>
          <w:szCs w:val="22"/>
        </w:rPr>
        <w:t xml:space="preserve">Аудиторная самостоятельная работа </w:t>
      </w:r>
      <w:r>
        <w:rPr>
          <w:rStyle w:val="FontStyle18"/>
          <w:b w:val="0"/>
          <w:sz w:val="22"/>
          <w:szCs w:val="22"/>
        </w:rPr>
        <w:t>обучающихся</w:t>
      </w:r>
      <w:r w:rsidRPr="004A5260">
        <w:rPr>
          <w:rStyle w:val="FontStyle18"/>
          <w:b w:val="0"/>
          <w:sz w:val="22"/>
          <w:szCs w:val="22"/>
        </w:rPr>
        <w:t xml:space="preserve"> предполагает решение контрольных задач на практических занятиях.</w:t>
      </w:r>
    </w:p>
    <w:p w:rsidR="005068DA" w:rsidRPr="004A5260" w:rsidRDefault="005068DA" w:rsidP="00D546B4">
      <w:pPr>
        <w:pStyle w:val="Style4"/>
        <w:widowControl/>
        <w:rPr>
          <w:rStyle w:val="FontStyle18"/>
          <w:b w:val="0"/>
          <w:sz w:val="22"/>
          <w:szCs w:val="22"/>
        </w:rPr>
      </w:pPr>
      <w:r w:rsidRPr="004A5260">
        <w:rPr>
          <w:rStyle w:val="FontStyle18"/>
          <w:b w:val="0"/>
          <w:sz w:val="22"/>
          <w:szCs w:val="22"/>
        </w:rPr>
        <w:t xml:space="preserve">Аудиторная самостоятельная работа </w:t>
      </w:r>
      <w:r>
        <w:rPr>
          <w:rStyle w:val="FontStyle18"/>
          <w:b w:val="0"/>
          <w:sz w:val="22"/>
          <w:szCs w:val="22"/>
        </w:rPr>
        <w:t>обучающихся</w:t>
      </w:r>
      <w:r w:rsidRPr="004A5260">
        <w:rPr>
          <w:rStyle w:val="FontStyle18"/>
          <w:b w:val="0"/>
          <w:sz w:val="22"/>
          <w:szCs w:val="22"/>
        </w:rPr>
        <w:t xml:space="preserve"> на практических занятиях осущест</w:t>
      </w:r>
      <w:r w:rsidRPr="004A5260">
        <w:rPr>
          <w:rStyle w:val="FontStyle18"/>
          <w:b w:val="0"/>
          <w:sz w:val="22"/>
          <w:szCs w:val="22"/>
        </w:rPr>
        <w:t>в</w:t>
      </w:r>
      <w:r w:rsidRPr="004A5260">
        <w:rPr>
          <w:rStyle w:val="FontStyle18"/>
          <w:b w:val="0"/>
          <w:sz w:val="22"/>
          <w:szCs w:val="22"/>
        </w:rPr>
        <w:t xml:space="preserve">ляется под контролем преподавателя в виде решения задач и выполнения упражнений, которые определяет преподаватель для </w:t>
      </w:r>
      <w:r>
        <w:rPr>
          <w:rStyle w:val="FontStyle18"/>
          <w:b w:val="0"/>
          <w:sz w:val="22"/>
          <w:szCs w:val="22"/>
        </w:rPr>
        <w:t>обучающегося</w:t>
      </w:r>
      <w:r w:rsidRPr="004A5260">
        <w:rPr>
          <w:rStyle w:val="FontStyle18"/>
          <w:b w:val="0"/>
          <w:sz w:val="22"/>
          <w:szCs w:val="22"/>
        </w:rPr>
        <w:t>.</w:t>
      </w:r>
    </w:p>
    <w:p w:rsidR="005068DA" w:rsidRPr="004A5260" w:rsidRDefault="005068DA" w:rsidP="00D546B4">
      <w:pPr>
        <w:pStyle w:val="Style4"/>
        <w:widowControl/>
        <w:rPr>
          <w:rStyle w:val="FontStyle18"/>
          <w:b w:val="0"/>
          <w:sz w:val="22"/>
          <w:szCs w:val="22"/>
        </w:rPr>
      </w:pPr>
      <w:r w:rsidRPr="004A5260">
        <w:rPr>
          <w:rStyle w:val="FontStyle18"/>
          <w:b w:val="0"/>
          <w:sz w:val="22"/>
          <w:szCs w:val="22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5068DA" w:rsidRPr="00D546B4" w:rsidRDefault="005068DA" w:rsidP="00D546B4">
      <w:pPr>
        <w:pStyle w:val="af6"/>
        <w:ind w:left="0" w:firstLine="142"/>
        <w:rPr>
          <w:rStyle w:val="FontStyle20"/>
          <w:b/>
          <w:i/>
          <w:sz w:val="22"/>
          <w:lang w:val="ru-RU"/>
        </w:rPr>
      </w:pPr>
    </w:p>
    <w:p w:rsidR="005068DA" w:rsidRDefault="005068DA" w:rsidP="00D546B4">
      <w:pPr>
        <w:pStyle w:val="af6"/>
        <w:ind w:left="0" w:firstLine="142"/>
        <w:rPr>
          <w:rStyle w:val="FontStyle20"/>
          <w:b/>
          <w:i/>
          <w:sz w:val="22"/>
          <w:lang w:val="ru-RU"/>
        </w:rPr>
      </w:pPr>
      <w:r w:rsidRPr="00D546B4">
        <w:rPr>
          <w:rStyle w:val="FontStyle20"/>
          <w:b/>
          <w:i/>
          <w:sz w:val="22"/>
          <w:lang w:val="ru-RU"/>
        </w:rPr>
        <w:t>Примерные индивидуальные домашние задания (ИДЗ):</w:t>
      </w:r>
    </w:p>
    <w:p w:rsidR="003451FA" w:rsidRPr="00C931D2" w:rsidRDefault="00992A48" w:rsidP="003451FA">
      <w:r w:rsidRPr="00992A48">
        <w:rPr>
          <w:b/>
          <w:i/>
        </w:rPr>
        <w:t>Тема 1.1.</w:t>
      </w:r>
      <w:r>
        <w:t xml:space="preserve"> </w:t>
      </w:r>
      <w:r w:rsidR="003451FA" w:rsidRPr="00C931D2">
        <w:t xml:space="preserve">Задание 1. </w:t>
      </w:r>
      <w:r w:rsidR="007D2787">
        <w:t>Выбрать</w:t>
      </w:r>
      <w:r w:rsidR="003451FA" w:rsidRPr="00C931D2">
        <w:t>, вид и область деятельности</w:t>
      </w:r>
      <w:r w:rsidR="007D2787">
        <w:t>,</w:t>
      </w:r>
      <w:r w:rsidR="007D2787" w:rsidRPr="007D2787">
        <w:t xml:space="preserve"> </w:t>
      </w:r>
      <w:r w:rsidR="007D2787" w:rsidRPr="00C931D2">
        <w:t>название фирмы</w:t>
      </w:r>
      <w:r w:rsidR="003451FA" w:rsidRPr="00C931D2">
        <w:t>. С</w:t>
      </w:r>
      <w:r w:rsidR="003451FA" w:rsidRPr="00C931D2">
        <w:t>о</w:t>
      </w:r>
      <w:r w:rsidR="003451FA" w:rsidRPr="00C931D2">
        <w:t>ставить план мероприятий по защите коммерческой тайны (в соответствии с законом РФ «О коммерческой тайне»). Указать перечень внутрифирменных документов, кот</w:t>
      </w:r>
      <w:r w:rsidR="003451FA" w:rsidRPr="00C931D2">
        <w:t>о</w:t>
      </w:r>
      <w:r w:rsidR="003451FA" w:rsidRPr="00C931D2">
        <w:t>рые будут использоваться в целях правовой защиты секретов фирмы. Составить пер</w:t>
      </w:r>
      <w:r w:rsidR="003451FA" w:rsidRPr="00C931D2">
        <w:t>е</w:t>
      </w:r>
      <w:r w:rsidR="003451FA" w:rsidRPr="00C931D2">
        <w:t>чень сведений, составляющих коммерческую тайну фирмы. Описать методы конк</w:t>
      </w:r>
      <w:r w:rsidR="003451FA" w:rsidRPr="00C931D2">
        <w:t>у</w:t>
      </w:r>
      <w:r w:rsidR="003451FA" w:rsidRPr="00C931D2">
        <w:t>рентной разведки, которые будут использоваться информационно-аналитической службой.</w:t>
      </w:r>
    </w:p>
    <w:p w:rsidR="003451FA" w:rsidRPr="00C931D2" w:rsidRDefault="00992A48" w:rsidP="003451FA">
      <w:r>
        <w:rPr>
          <w:b/>
          <w:i/>
        </w:rPr>
        <w:t>Тема 1.4</w:t>
      </w:r>
      <w:r w:rsidRPr="00992A48">
        <w:rPr>
          <w:b/>
          <w:i/>
        </w:rPr>
        <w:t>.</w:t>
      </w:r>
      <w:r>
        <w:t xml:space="preserve"> </w:t>
      </w:r>
      <w:r w:rsidR="003451FA" w:rsidRPr="00C931D2">
        <w:t>Задание 2. Обосновать необходимость проведения лицензирования в</w:t>
      </w:r>
      <w:r w:rsidR="003451FA" w:rsidRPr="00C931D2">
        <w:t>ы</w:t>
      </w:r>
      <w:r w:rsidR="003451FA" w:rsidRPr="00C931D2">
        <w:t>бранного вида деятельности. Указать порядок и необходимость (обязательная или до</w:t>
      </w:r>
      <w:r w:rsidR="003451FA" w:rsidRPr="00C931D2">
        <w:t>б</w:t>
      </w:r>
      <w:r w:rsidR="003451FA" w:rsidRPr="00C931D2">
        <w:t>ровольная) сертификации средств, используемых в выбранном виде деятельности. Ук</w:t>
      </w:r>
      <w:r w:rsidR="003451FA" w:rsidRPr="00C931D2">
        <w:t>а</w:t>
      </w:r>
      <w:r w:rsidR="003451FA" w:rsidRPr="00C931D2">
        <w:t>зать перечень сертификационных документов, необходимых для выбранной деятельн</w:t>
      </w:r>
      <w:r w:rsidR="003451FA" w:rsidRPr="00C931D2">
        <w:t>о</w:t>
      </w:r>
      <w:r w:rsidR="003451FA" w:rsidRPr="00C931D2">
        <w:t>сти фирмы. Составить для фирмы документы, необходимые для осуществления зада</w:t>
      </w:r>
      <w:r w:rsidR="003451FA" w:rsidRPr="00C931D2">
        <w:t>н</w:t>
      </w:r>
      <w:r w:rsidR="003451FA" w:rsidRPr="00C931D2">
        <w:t>ного вида деятельности.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3"/>
        <w:gridCol w:w="3042"/>
        <w:gridCol w:w="141"/>
        <w:gridCol w:w="285"/>
        <w:gridCol w:w="4109"/>
      </w:tblGrid>
      <w:tr w:rsidR="00992A48" w:rsidRPr="00C931D2" w:rsidTr="004220BB">
        <w:trPr>
          <w:trHeight w:val="820"/>
          <w:tblHeader/>
        </w:trPr>
        <w:tc>
          <w:tcPr>
            <w:tcW w:w="873" w:type="pct"/>
            <w:vAlign w:val="center"/>
          </w:tcPr>
          <w:p w:rsidR="00992A48" w:rsidRPr="00C931D2" w:rsidRDefault="00992A48" w:rsidP="004220BB">
            <w:pPr>
              <w:ind w:firstLine="0"/>
              <w:jc w:val="center"/>
            </w:pPr>
            <w:r w:rsidRPr="00C931D2">
              <w:t xml:space="preserve">Структурный элемент </w:t>
            </w:r>
            <w:r w:rsidRPr="00C931D2">
              <w:br/>
              <w:t>компетенции</w:t>
            </w:r>
          </w:p>
        </w:tc>
        <w:tc>
          <w:tcPr>
            <w:tcW w:w="1734" w:type="pct"/>
            <w:gridSpan w:val="2"/>
            <w:vAlign w:val="center"/>
          </w:tcPr>
          <w:p w:rsidR="00992A48" w:rsidRPr="00C931D2" w:rsidRDefault="00992A48" w:rsidP="004220BB">
            <w:pPr>
              <w:ind w:firstLine="0"/>
              <w:jc w:val="center"/>
            </w:pPr>
            <w:r w:rsidRPr="004A5260">
              <w:rPr>
                <w:b/>
                <w:sz w:val="22"/>
              </w:rPr>
              <w:t>Планируемые результаты обучения</w:t>
            </w:r>
          </w:p>
        </w:tc>
        <w:tc>
          <w:tcPr>
            <w:tcW w:w="2393" w:type="pct"/>
            <w:gridSpan w:val="2"/>
            <w:vAlign w:val="center"/>
          </w:tcPr>
          <w:p w:rsidR="00992A48" w:rsidRPr="004A5260" w:rsidRDefault="00992A48" w:rsidP="00992A48">
            <w:pPr>
              <w:ind w:firstLine="0"/>
              <w:jc w:val="center"/>
              <w:rPr>
                <w:b/>
              </w:rPr>
            </w:pPr>
            <w:r w:rsidRPr="00C21F5F">
              <w:rPr>
                <w:b/>
                <w:bCs/>
                <w:color w:val="000000"/>
                <w:sz w:val="22"/>
              </w:rPr>
              <w:t>Оценочные средства</w:t>
            </w:r>
          </w:p>
        </w:tc>
      </w:tr>
      <w:tr w:rsidR="00992A48" w:rsidRPr="00C931D2" w:rsidTr="00992A48">
        <w:tc>
          <w:tcPr>
            <w:tcW w:w="5000" w:type="pct"/>
            <w:gridSpan w:val="5"/>
          </w:tcPr>
          <w:p w:rsidR="00992A48" w:rsidRPr="00C931D2" w:rsidRDefault="00992A48" w:rsidP="004220BB">
            <w:pPr>
              <w:keepNext/>
              <w:ind w:firstLine="0"/>
              <w:jc w:val="left"/>
              <w:rPr>
                <w:b/>
              </w:rPr>
            </w:pPr>
            <w:r w:rsidRPr="00C931D2">
              <w:rPr>
                <w:b/>
              </w:rPr>
              <w:t xml:space="preserve">ОК </w:t>
            </w:r>
            <w:r>
              <w:rPr>
                <w:b/>
              </w:rPr>
              <w:t>4 -</w:t>
            </w:r>
            <w:r w:rsidRPr="00316F49">
              <w:rPr>
                <w:b/>
              </w:rPr>
              <w:t xml:space="preserve"> способностью использовать основы правовых знаний в различных сферах деятельности </w:t>
            </w:r>
          </w:p>
        </w:tc>
      </w:tr>
      <w:tr w:rsidR="00992A48" w:rsidRPr="00C931D2" w:rsidTr="004220BB">
        <w:tc>
          <w:tcPr>
            <w:tcW w:w="873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Знать</w:t>
            </w:r>
          </w:p>
        </w:tc>
        <w:tc>
          <w:tcPr>
            <w:tcW w:w="1734" w:type="pct"/>
            <w:gridSpan w:val="2"/>
          </w:tcPr>
          <w:p w:rsidR="00992A48" w:rsidRDefault="00992A48" w:rsidP="004220BB">
            <w:pPr>
              <w:ind w:firstLine="0"/>
              <w:jc w:val="left"/>
            </w:pPr>
            <w:r>
              <w:t>-</w:t>
            </w:r>
            <w:r w:rsidRPr="00C931D2">
              <w:t>основы организационного и  правового обеспечения   информационной безопа</w:t>
            </w:r>
            <w:r w:rsidRPr="00C931D2">
              <w:t>с</w:t>
            </w:r>
            <w:r w:rsidRPr="00C931D2">
              <w:t xml:space="preserve">ности, </w:t>
            </w:r>
          </w:p>
          <w:p w:rsidR="00992A48" w:rsidRPr="00C931D2" w:rsidRDefault="00992A48" w:rsidP="004220BB">
            <w:pPr>
              <w:ind w:firstLine="0"/>
              <w:jc w:val="left"/>
            </w:pPr>
            <w:r>
              <w:t>-</w:t>
            </w:r>
            <w:r w:rsidRPr="00C931D2">
              <w:t>основные нормативные правовые акты в области обеспечения информацио</w:t>
            </w:r>
            <w:r w:rsidRPr="00C931D2">
              <w:t>н</w:t>
            </w:r>
            <w:r w:rsidRPr="00C931D2">
              <w:t>ной безопасности и норм</w:t>
            </w:r>
            <w:r w:rsidRPr="00C931D2">
              <w:t>а</w:t>
            </w:r>
            <w:r w:rsidRPr="00C931D2">
              <w:t>тивные методические   д</w:t>
            </w:r>
            <w:r w:rsidRPr="00C931D2">
              <w:t>о</w:t>
            </w:r>
            <w:r w:rsidRPr="00C931D2">
              <w:t xml:space="preserve">кументы ФСБ России и ФСТЭК  России в области защиты   информации;  </w:t>
            </w:r>
          </w:p>
          <w:p w:rsidR="00992A48" w:rsidRDefault="00992A48" w:rsidP="004220BB">
            <w:pPr>
              <w:ind w:firstLine="0"/>
              <w:jc w:val="left"/>
            </w:pPr>
            <w:r w:rsidRPr="00C931D2">
              <w:t>правовые основы организ</w:t>
            </w:r>
            <w:r w:rsidRPr="00C931D2">
              <w:t>а</w:t>
            </w:r>
            <w:r w:rsidRPr="00C931D2">
              <w:t>ции защиты государстве</w:t>
            </w:r>
            <w:r w:rsidRPr="00C931D2">
              <w:t>н</w:t>
            </w:r>
            <w:r w:rsidRPr="00C931D2">
              <w:t>ной тайны  и конфиденц</w:t>
            </w:r>
            <w:r w:rsidRPr="00C931D2">
              <w:t>и</w:t>
            </w:r>
            <w:r w:rsidRPr="00C931D2">
              <w:t xml:space="preserve">альной информации, </w:t>
            </w:r>
          </w:p>
          <w:p w:rsidR="00992A48" w:rsidRPr="00C931D2" w:rsidRDefault="00992A48" w:rsidP="004220BB">
            <w:pPr>
              <w:ind w:firstLine="0"/>
              <w:jc w:val="left"/>
            </w:pPr>
            <w:r>
              <w:lastRenderedPageBreak/>
              <w:t>-</w:t>
            </w:r>
            <w:r w:rsidRPr="00C931D2">
              <w:t>задачи органов  защиты г</w:t>
            </w:r>
            <w:r w:rsidRPr="00C931D2">
              <w:t>о</w:t>
            </w:r>
            <w:r w:rsidRPr="00C931D2">
              <w:t xml:space="preserve">сударственной тайны и служб защиты информации на предприятиях;     </w:t>
            </w:r>
          </w:p>
        </w:tc>
        <w:tc>
          <w:tcPr>
            <w:tcW w:w="2393" w:type="pct"/>
            <w:gridSpan w:val="2"/>
          </w:tcPr>
          <w:p w:rsidR="00992A48" w:rsidRDefault="000F5936" w:rsidP="004220BB">
            <w:pPr>
              <w:ind w:firstLine="0"/>
              <w:jc w:val="left"/>
            </w:pPr>
            <w:r>
              <w:lastRenderedPageBreak/>
              <w:t>Теоретические вопросы</w:t>
            </w:r>
          </w:p>
          <w:p w:rsidR="000F5936" w:rsidRDefault="000F5936" w:rsidP="000F5936">
            <w:pPr>
              <w:pStyle w:val="af6"/>
              <w:numPr>
                <w:ilvl w:val="1"/>
                <w:numId w:val="7"/>
              </w:numPr>
              <w:spacing w:line="240" w:lineRule="auto"/>
              <w:ind w:left="33" w:firstLine="0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Основы законодательства Ро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с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сийской федерации в области информ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а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ционной безопасности.</w:t>
            </w:r>
          </w:p>
          <w:p w:rsidR="000F5936" w:rsidRDefault="000F5936" w:rsidP="000F5936">
            <w:pPr>
              <w:pStyle w:val="af6"/>
              <w:numPr>
                <w:ilvl w:val="1"/>
                <w:numId w:val="7"/>
              </w:numPr>
              <w:spacing w:line="240" w:lineRule="auto"/>
              <w:ind w:left="33" w:firstLine="0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 xml:space="preserve"> Понятие и виды защищаемой информации. </w:t>
            </w:r>
          </w:p>
          <w:p w:rsidR="000F5936" w:rsidRPr="00C931D2" w:rsidRDefault="000F5936" w:rsidP="000F5936">
            <w:pPr>
              <w:pStyle w:val="af6"/>
              <w:numPr>
                <w:ilvl w:val="1"/>
                <w:numId w:val="7"/>
              </w:numPr>
              <w:spacing w:line="240" w:lineRule="auto"/>
              <w:ind w:left="33" w:firstLine="0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Основы международного зак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о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нодательства в области защиты инфо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р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мации.</w:t>
            </w:r>
          </w:p>
          <w:p w:rsidR="000F5936" w:rsidRDefault="000F5936" w:rsidP="000F5936">
            <w:pPr>
              <w:pStyle w:val="af6"/>
              <w:numPr>
                <w:ilvl w:val="1"/>
                <w:numId w:val="7"/>
              </w:numPr>
              <w:spacing w:line="240" w:lineRule="auto"/>
              <w:ind w:left="33" w:firstLine="0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Понятие государственной тайны. Государственная тайна как особый вид защищаемой информации. Система з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а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 xml:space="preserve">щиты государственной тайны. </w:t>
            </w:r>
          </w:p>
          <w:p w:rsidR="000F5936" w:rsidRPr="00C931D2" w:rsidRDefault="000F5936" w:rsidP="000F5936">
            <w:pPr>
              <w:pStyle w:val="af6"/>
              <w:numPr>
                <w:ilvl w:val="1"/>
                <w:numId w:val="7"/>
              </w:numPr>
              <w:spacing w:line="240" w:lineRule="auto"/>
              <w:ind w:left="33" w:firstLine="0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 xml:space="preserve">Система нормативных правовых актов, регламентирующих обеспечение сохранности сведений, составляющих 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lastRenderedPageBreak/>
              <w:t>государственную тайну в Российской Федерации.</w:t>
            </w:r>
          </w:p>
          <w:p w:rsidR="000F5936" w:rsidRPr="00C931D2" w:rsidRDefault="000F5936" w:rsidP="000F5936">
            <w:pPr>
              <w:pStyle w:val="af6"/>
              <w:numPr>
                <w:ilvl w:val="1"/>
                <w:numId w:val="7"/>
              </w:numPr>
              <w:spacing w:line="240" w:lineRule="auto"/>
              <w:ind w:left="33" w:firstLine="0"/>
              <w:rPr>
                <w:rFonts w:ascii="TimesNewRomanPSMT" w:hAnsi="TimesNewRomanPSMT" w:cs="TimesNewRomanPSMT"/>
                <w:szCs w:val="24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Понятие лицензирования. Но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р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мативные правовые акты Российской Федерации, регламентирующие пор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я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 xml:space="preserve">док лицензирования в области защиты информации. </w:t>
            </w:r>
            <w:r w:rsidRPr="00C931D2">
              <w:rPr>
                <w:rFonts w:ascii="TimesNewRomanPSMT" w:hAnsi="TimesNewRomanPSMT" w:cs="TimesNewRomanPSMT"/>
                <w:szCs w:val="24"/>
              </w:rPr>
              <w:t>Лицензируемые</w:t>
            </w:r>
            <w:r>
              <w:rPr>
                <w:rFonts w:ascii="TimesNewRomanPSMT" w:hAnsi="TimesNewRomanPSMT" w:cs="TimesNewRomanPSMT"/>
                <w:szCs w:val="24"/>
                <w:lang w:val="ru-RU"/>
              </w:rPr>
              <w:t xml:space="preserve"> </w:t>
            </w:r>
            <w:r w:rsidRPr="00C931D2">
              <w:rPr>
                <w:rFonts w:ascii="TimesNewRomanPSMT" w:hAnsi="TimesNewRomanPSMT" w:cs="TimesNewRomanPSMT"/>
                <w:szCs w:val="24"/>
              </w:rPr>
              <w:t>виды</w:t>
            </w:r>
            <w:r>
              <w:rPr>
                <w:rFonts w:ascii="TimesNewRomanPSMT" w:hAnsi="TimesNewRomanPSMT" w:cs="TimesNewRomanPSMT"/>
                <w:szCs w:val="24"/>
                <w:lang w:val="ru-RU"/>
              </w:rPr>
              <w:t xml:space="preserve"> </w:t>
            </w:r>
            <w:r w:rsidRPr="00C931D2">
              <w:rPr>
                <w:rFonts w:ascii="TimesNewRomanPSMT" w:hAnsi="TimesNewRomanPSMT" w:cs="TimesNewRomanPSMT"/>
                <w:szCs w:val="24"/>
              </w:rPr>
              <w:t>деятельности в област</w:t>
            </w:r>
            <w:r>
              <w:rPr>
                <w:rFonts w:ascii="TimesNewRomanPSMT" w:hAnsi="TimesNewRomanPSMT" w:cs="TimesNewRomanPSMT"/>
                <w:szCs w:val="24"/>
                <w:lang w:val="ru-RU"/>
              </w:rPr>
              <w:t xml:space="preserve"> </w:t>
            </w:r>
            <w:r w:rsidRPr="00C931D2">
              <w:rPr>
                <w:rFonts w:ascii="TimesNewRomanPSMT" w:hAnsi="TimesNewRomanPSMT" w:cs="TimesNewRomanPSMT"/>
                <w:szCs w:val="24"/>
              </w:rPr>
              <w:t>изащиты</w:t>
            </w:r>
            <w:r>
              <w:rPr>
                <w:rFonts w:ascii="TimesNewRomanPSMT" w:hAnsi="TimesNewRomanPSMT" w:cs="TimesNewRomanPSMT"/>
                <w:szCs w:val="24"/>
                <w:lang w:val="ru-RU"/>
              </w:rPr>
              <w:t xml:space="preserve"> </w:t>
            </w:r>
            <w:r w:rsidRPr="00C931D2">
              <w:rPr>
                <w:rFonts w:ascii="TimesNewRomanPSMT" w:hAnsi="TimesNewRomanPSMT" w:cs="TimesNewRomanPSMT"/>
                <w:szCs w:val="24"/>
              </w:rPr>
              <w:t>информации.</w:t>
            </w:r>
          </w:p>
          <w:p w:rsidR="000F5936" w:rsidRPr="00C931D2" w:rsidRDefault="000F5936" w:rsidP="000F5936">
            <w:pPr>
              <w:pStyle w:val="af6"/>
              <w:numPr>
                <w:ilvl w:val="1"/>
                <w:numId w:val="7"/>
              </w:numPr>
              <w:spacing w:line="240" w:lineRule="auto"/>
              <w:ind w:left="33" w:firstLine="0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Понятие сертификации. Норм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а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тивные правовые акты Российской Ф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е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дерации и национальные стандарты, регламентирующие порядок провед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е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ния сертификации средств защиты и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н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формации и использования технич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е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ских средств защиты информации.</w:t>
            </w:r>
          </w:p>
          <w:p w:rsidR="000F5936" w:rsidRPr="00C931D2" w:rsidRDefault="000F5936" w:rsidP="000F5936">
            <w:pPr>
              <w:pStyle w:val="af6"/>
              <w:numPr>
                <w:ilvl w:val="1"/>
                <w:numId w:val="7"/>
              </w:numPr>
              <w:spacing w:line="240" w:lineRule="auto"/>
              <w:ind w:left="33" w:firstLine="0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Нормативные правовые акты Российской Федерации, определяющие требования к защите авторских и сме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ж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ных прав</w:t>
            </w:r>
          </w:p>
          <w:p w:rsidR="000F5936" w:rsidRPr="00C931D2" w:rsidRDefault="000F5936" w:rsidP="000F5936">
            <w:pPr>
              <w:pStyle w:val="af6"/>
              <w:numPr>
                <w:ilvl w:val="1"/>
                <w:numId w:val="7"/>
              </w:numPr>
              <w:spacing w:line="240" w:lineRule="auto"/>
              <w:ind w:left="33" w:firstLine="0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Сущность организационных м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е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тодов защиты информации.</w:t>
            </w:r>
          </w:p>
          <w:p w:rsidR="000F5936" w:rsidRPr="000F5936" w:rsidRDefault="000F5936" w:rsidP="000F5936">
            <w:pPr>
              <w:pStyle w:val="af6"/>
              <w:numPr>
                <w:ilvl w:val="1"/>
                <w:numId w:val="7"/>
              </w:numPr>
              <w:spacing w:line="240" w:lineRule="auto"/>
              <w:ind w:left="33" w:firstLine="0"/>
              <w:rPr>
                <w:rFonts w:ascii="TimesNewRomanPSMT" w:hAnsi="TimesNewRomanPSMT" w:cs="TimesNewRomanPSMT"/>
                <w:szCs w:val="24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Понятие угрозы безопасности информации.</w:t>
            </w:r>
          </w:p>
          <w:p w:rsidR="000F5936" w:rsidRPr="000F5936" w:rsidRDefault="000F5936" w:rsidP="000F5936">
            <w:pPr>
              <w:pStyle w:val="af6"/>
              <w:numPr>
                <w:ilvl w:val="1"/>
                <w:numId w:val="7"/>
              </w:numPr>
              <w:spacing w:line="240" w:lineRule="auto"/>
              <w:ind w:left="33" w:firstLine="0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 xml:space="preserve"> Методы и способы анализа у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г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 xml:space="preserve">роз безопасности информации. </w:t>
            </w:r>
            <w:r w:rsidRPr="000F5936">
              <w:rPr>
                <w:rFonts w:ascii="TimesNewRomanPSMT" w:hAnsi="TimesNewRomanPSMT" w:cs="TimesNewRomanPSMT"/>
                <w:szCs w:val="24"/>
                <w:lang w:val="ru-RU"/>
              </w:rPr>
              <w:t>Порядок</w:t>
            </w:r>
            <w:r>
              <w:rPr>
                <w:rFonts w:ascii="TimesNewRomanPSMT" w:hAnsi="TimesNewRomanPSMT" w:cs="TimesNewRomanPSMT"/>
                <w:szCs w:val="24"/>
                <w:lang w:val="ru-RU"/>
              </w:rPr>
              <w:t xml:space="preserve"> </w:t>
            </w:r>
            <w:r w:rsidRPr="000F5936">
              <w:rPr>
                <w:rFonts w:ascii="TimesNewRomanPSMT" w:hAnsi="TimesNewRomanPSMT" w:cs="TimesNewRomanPSMT"/>
                <w:szCs w:val="24"/>
                <w:lang w:val="ru-RU"/>
              </w:rPr>
              <w:t>проведения</w:t>
            </w:r>
            <w:r>
              <w:rPr>
                <w:rFonts w:ascii="TimesNewRomanPSMT" w:hAnsi="TimesNewRomanPSMT" w:cs="TimesNewRomanPSMT"/>
                <w:szCs w:val="24"/>
                <w:lang w:val="ru-RU"/>
              </w:rPr>
              <w:t xml:space="preserve"> </w:t>
            </w:r>
            <w:r w:rsidRPr="000F5936">
              <w:rPr>
                <w:rFonts w:ascii="TimesNewRomanPSMT" w:hAnsi="TimesNewRomanPSMT" w:cs="TimesNewRomanPSMT"/>
                <w:szCs w:val="24"/>
                <w:lang w:val="ru-RU"/>
              </w:rPr>
              <w:t>оценки</w:t>
            </w:r>
            <w:r>
              <w:rPr>
                <w:rFonts w:ascii="TimesNewRomanPSMT" w:hAnsi="TimesNewRomanPSMT" w:cs="TimesNewRomanPSMT"/>
                <w:szCs w:val="24"/>
                <w:lang w:val="ru-RU"/>
              </w:rPr>
              <w:t xml:space="preserve"> </w:t>
            </w:r>
            <w:r w:rsidRPr="000F5936">
              <w:rPr>
                <w:rFonts w:ascii="TimesNewRomanPSMT" w:hAnsi="TimesNewRomanPSMT" w:cs="TimesNewRomanPSMT"/>
                <w:szCs w:val="24"/>
                <w:lang w:val="ru-RU"/>
              </w:rPr>
              <w:t>опасности</w:t>
            </w:r>
            <w:r>
              <w:rPr>
                <w:rFonts w:ascii="TimesNewRomanPSMT" w:hAnsi="TimesNewRomanPSMT" w:cs="TimesNewRomanPSMT"/>
                <w:szCs w:val="24"/>
                <w:lang w:val="ru-RU"/>
              </w:rPr>
              <w:t xml:space="preserve"> </w:t>
            </w:r>
            <w:r w:rsidRPr="000F5936">
              <w:rPr>
                <w:rFonts w:ascii="TimesNewRomanPSMT" w:hAnsi="TimesNewRomanPSMT" w:cs="TimesNewRomanPSMT"/>
                <w:szCs w:val="24"/>
                <w:lang w:val="ru-RU"/>
              </w:rPr>
              <w:t>угрозы</w:t>
            </w:r>
          </w:p>
          <w:p w:rsidR="000F5936" w:rsidRPr="00C931D2" w:rsidRDefault="000F5936" w:rsidP="000F5936">
            <w:pPr>
              <w:pStyle w:val="af6"/>
              <w:numPr>
                <w:ilvl w:val="1"/>
                <w:numId w:val="7"/>
              </w:numPr>
              <w:spacing w:line="240" w:lineRule="auto"/>
              <w:ind w:left="33" w:firstLine="0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Понятие ущерба. Методы и сп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о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собы оценки ущерба.</w:t>
            </w:r>
          </w:p>
          <w:p w:rsidR="000F5936" w:rsidRPr="00C931D2" w:rsidRDefault="000F5936" w:rsidP="004220BB">
            <w:pPr>
              <w:ind w:firstLine="0"/>
              <w:jc w:val="left"/>
            </w:pPr>
          </w:p>
        </w:tc>
      </w:tr>
      <w:tr w:rsidR="00992A48" w:rsidRPr="00C931D2" w:rsidTr="004220BB">
        <w:tc>
          <w:tcPr>
            <w:tcW w:w="873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lastRenderedPageBreak/>
              <w:t>Уметь:</w:t>
            </w:r>
          </w:p>
        </w:tc>
        <w:tc>
          <w:tcPr>
            <w:tcW w:w="1734" w:type="pct"/>
            <w:gridSpan w:val="2"/>
          </w:tcPr>
          <w:p w:rsidR="00992A48" w:rsidRDefault="00992A48" w:rsidP="004220BB">
            <w:pPr>
              <w:ind w:firstLine="0"/>
              <w:jc w:val="left"/>
            </w:pPr>
            <w:r>
              <w:t>-</w:t>
            </w:r>
            <w:r w:rsidRPr="00C931D2">
              <w:t>применять нормативные правовые акты и нормати</w:t>
            </w:r>
            <w:r w:rsidRPr="00C931D2">
              <w:t>в</w:t>
            </w:r>
            <w:r w:rsidRPr="00C931D2">
              <w:t>ные методические докуме</w:t>
            </w:r>
            <w:r w:rsidRPr="00C931D2">
              <w:t>н</w:t>
            </w:r>
            <w:r w:rsidRPr="00C931D2">
              <w:t>ты в  области обеспечения   информационной безопа</w:t>
            </w:r>
            <w:r w:rsidRPr="00C931D2">
              <w:t>с</w:t>
            </w:r>
            <w:r w:rsidRPr="00C931D2">
              <w:t>ности</w:t>
            </w:r>
          </w:p>
          <w:p w:rsidR="00992A48" w:rsidRDefault="00992A48" w:rsidP="004220BB">
            <w:pPr>
              <w:ind w:firstLine="0"/>
              <w:jc w:val="left"/>
            </w:pPr>
            <w:r>
              <w:t xml:space="preserve">- владения юридической терминологией; </w:t>
            </w:r>
          </w:p>
          <w:p w:rsidR="00992A48" w:rsidRPr="00C931D2" w:rsidRDefault="00992A48" w:rsidP="004220BB">
            <w:pPr>
              <w:ind w:firstLine="0"/>
              <w:jc w:val="left"/>
            </w:pPr>
            <w:r>
              <w:t>-навыками работы с прав</w:t>
            </w:r>
            <w:r>
              <w:t>о</w:t>
            </w:r>
            <w:r>
              <w:t>выми актами; навыками реализации правовых норм; навыками принятия необх</w:t>
            </w:r>
            <w:r>
              <w:t>о</w:t>
            </w:r>
            <w:r>
              <w:t>димых мер правового рег</w:t>
            </w:r>
            <w:r>
              <w:t>у</w:t>
            </w:r>
            <w:r>
              <w:t>лирования и (или) защиты интересов субъектов прав</w:t>
            </w:r>
            <w:r>
              <w:t>о</w:t>
            </w:r>
            <w:r>
              <w:t>вых отношений</w:t>
            </w:r>
          </w:p>
        </w:tc>
        <w:tc>
          <w:tcPr>
            <w:tcW w:w="2393" w:type="pct"/>
            <w:gridSpan w:val="2"/>
          </w:tcPr>
          <w:p w:rsidR="000F5936" w:rsidRPr="00C931D2" w:rsidRDefault="000F5936" w:rsidP="000F5936">
            <w:pPr>
              <w:ind w:firstLine="0"/>
            </w:pPr>
          </w:p>
          <w:p w:rsidR="00992A48" w:rsidRDefault="003F6DDA" w:rsidP="000F5936">
            <w:pPr>
              <w:ind w:firstLine="0"/>
              <w:jc w:val="left"/>
            </w:pPr>
            <w:r w:rsidRPr="00C931D2">
              <w:t>Указать перечень сертификационных документов, необходимых для выбра</w:t>
            </w:r>
            <w:r w:rsidRPr="00C931D2">
              <w:t>н</w:t>
            </w:r>
            <w:r w:rsidRPr="00C931D2">
              <w:t>ной деятельности фирмы. Составить для фирмы документы, необходимые для осуществления заданного вида деятел</w:t>
            </w:r>
            <w:r w:rsidRPr="00C931D2">
              <w:t>ь</w:t>
            </w:r>
            <w:r w:rsidRPr="00C931D2">
              <w:t>ности</w:t>
            </w:r>
          </w:p>
        </w:tc>
      </w:tr>
      <w:tr w:rsidR="00992A48" w:rsidRPr="00C931D2" w:rsidTr="004220BB">
        <w:tc>
          <w:tcPr>
            <w:tcW w:w="873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Владеть:</w:t>
            </w:r>
          </w:p>
        </w:tc>
        <w:tc>
          <w:tcPr>
            <w:tcW w:w="1734" w:type="pct"/>
            <w:gridSpan w:val="2"/>
          </w:tcPr>
          <w:p w:rsidR="00992A48" w:rsidRDefault="00992A48" w:rsidP="004220BB">
            <w:pPr>
              <w:ind w:firstLine="0"/>
              <w:jc w:val="left"/>
            </w:pPr>
            <w:r>
              <w:t>-</w:t>
            </w:r>
            <w:r w:rsidRPr="00C931D2">
              <w:t>навыками работы с норм</w:t>
            </w:r>
            <w:r w:rsidRPr="00C931D2">
              <w:t>а</w:t>
            </w:r>
            <w:r w:rsidRPr="00C931D2">
              <w:t>тивными правовыми актами</w:t>
            </w:r>
            <w:r>
              <w:t>,</w:t>
            </w:r>
          </w:p>
          <w:p w:rsidR="00992A48" w:rsidRPr="00C931D2" w:rsidRDefault="00992A48" w:rsidP="004220BB">
            <w:pPr>
              <w:ind w:firstLine="0"/>
              <w:jc w:val="left"/>
            </w:pPr>
            <w:r>
              <w:rPr>
                <w:rFonts w:ascii="Arial" w:hAnsi="Arial" w:cs="Arial"/>
                <w:color w:val="383C45"/>
                <w:sz w:val="18"/>
                <w:szCs w:val="18"/>
                <w:shd w:val="clear" w:color="auto" w:fill="FFFAEB"/>
              </w:rPr>
              <w:t> </w:t>
            </w:r>
            <w:r w:rsidRPr="00CC201E">
              <w:t>нормотворческой деятел</w:t>
            </w:r>
            <w:r w:rsidRPr="00CC201E">
              <w:t>ь</w:t>
            </w:r>
            <w:r w:rsidRPr="00CC201E">
              <w:lastRenderedPageBreak/>
              <w:t>ности, работы с законами и иными нормативными пр</w:t>
            </w:r>
            <w:r w:rsidRPr="00CC201E">
              <w:t>а</w:t>
            </w:r>
            <w:r w:rsidRPr="00CC201E">
              <w:t>вовыми актами и примен</w:t>
            </w:r>
            <w:r w:rsidRPr="00CC201E">
              <w:t>е</w:t>
            </w:r>
            <w:r w:rsidRPr="00CC201E">
              <w:t>ния их на практике</w:t>
            </w:r>
          </w:p>
        </w:tc>
        <w:tc>
          <w:tcPr>
            <w:tcW w:w="2393" w:type="pct"/>
            <w:gridSpan w:val="2"/>
          </w:tcPr>
          <w:p w:rsidR="00992A48" w:rsidRDefault="003F6DDA" w:rsidP="003F6DDA">
            <w:pPr>
              <w:ind w:firstLine="0"/>
              <w:jc w:val="left"/>
            </w:pPr>
            <w:r>
              <w:lastRenderedPageBreak/>
              <w:t xml:space="preserve">Задание </w:t>
            </w:r>
            <w:r w:rsidRPr="00C931D2">
              <w:t>. Обосновать необходимость проведения лицензирования выбранн</w:t>
            </w:r>
            <w:r w:rsidRPr="00C931D2">
              <w:t>о</w:t>
            </w:r>
            <w:r w:rsidRPr="00C931D2">
              <w:t xml:space="preserve">го вида деятельности. Указать порядок </w:t>
            </w:r>
            <w:r w:rsidRPr="00C931D2">
              <w:lastRenderedPageBreak/>
              <w:t>и необходимость (обязательная или добровольная) сертификации средств, используемых в выбранном виде де</w:t>
            </w:r>
            <w:r w:rsidRPr="00C931D2">
              <w:t>я</w:t>
            </w:r>
            <w:r w:rsidRPr="00C931D2">
              <w:t>тельности..</w:t>
            </w:r>
          </w:p>
        </w:tc>
      </w:tr>
      <w:tr w:rsidR="00992A48" w:rsidRPr="00C931D2" w:rsidTr="00992A48">
        <w:tc>
          <w:tcPr>
            <w:tcW w:w="5000" w:type="pct"/>
            <w:gridSpan w:val="5"/>
          </w:tcPr>
          <w:p w:rsidR="00992A48" w:rsidRPr="00770353" w:rsidRDefault="00992A48" w:rsidP="004220BB">
            <w:pPr>
              <w:keepNext/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770353">
              <w:rPr>
                <w:rStyle w:val="FontStyle16"/>
                <w:sz w:val="24"/>
                <w:szCs w:val="24"/>
              </w:rPr>
              <w:lastRenderedPageBreak/>
              <w:t>ОПК-6</w:t>
            </w:r>
            <w:r w:rsidRPr="00770353">
              <w:t xml:space="preserve">     способностью применять нормативные правовые акты в профессиональной деятельности</w:t>
            </w:r>
          </w:p>
        </w:tc>
      </w:tr>
      <w:tr w:rsidR="00992A48" w:rsidRPr="00C931D2" w:rsidTr="004220BB">
        <w:tc>
          <w:tcPr>
            <w:tcW w:w="873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Знать</w:t>
            </w:r>
          </w:p>
        </w:tc>
        <w:tc>
          <w:tcPr>
            <w:tcW w:w="1734" w:type="pct"/>
            <w:gridSpan w:val="2"/>
          </w:tcPr>
          <w:p w:rsidR="00992A48" w:rsidRDefault="00992A48" w:rsidP="004220BB">
            <w:pPr>
              <w:ind w:firstLine="0"/>
              <w:jc w:val="left"/>
            </w:pPr>
            <w:r>
              <w:t>-виды тайн, закрепленные в российском законодательс</w:t>
            </w:r>
            <w:r>
              <w:t>т</w:t>
            </w:r>
            <w:r>
              <w:t>ве</w:t>
            </w:r>
          </w:p>
          <w:p w:rsidR="00992A48" w:rsidRDefault="00992A48" w:rsidP="004220BB">
            <w:pPr>
              <w:ind w:firstLine="0"/>
              <w:jc w:val="left"/>
            </w:pPr>
            <w:r>
              <w:t>-</w:t>
            </w:r>
            <w:r w:rsidRPr="00C931D2">
              <w:t>правовые основы организ</w:t>
            </w:r>
            <w:r w:rsidRPr="00C931D2">
              <w:t>а</w:t>
            </w:r>
            <w:r w:rsidRPr="00C931D2">
              <w:t>ции защиты государстве</w:t>
            </w:r>
            <w:r w:rsidRPr="00C931D2">
              <w:t>н</w:t>
            </w:r>
            <w:r w:rsidRPr="00C931D2">
              <w:t>ной тайны  и конфиденц</w:t>
            </w:r>
            <w:r w:rsidRPr="00C931D2">
              <w:t>и</w:t>
            </w:r>
            <w:r w:rsidRPr="00C931D2">
              <w:t xml:space="preserve">альной информации, </w:t>
            </w:r>
          </w:p>
          <w:p w:rsidR="00992A48" w:rsidRPr="00C931D2" w:rsidRDefault="00992A48" w:rsidP="004220BB">
            <w:pPr>
              <w:ind w:firstLine="0"/>
              <w:jc w:val="left"/>
            </w:pPr>
            <w:r>
              <w:t>-</w:t>
            </w:r>
            <w:r w:rsidRPr="00C931D2">
              <w:t>задачи органов  защиты г</w:t>
            </w:r>
            <w:r w:rsidRPr="00C931D2">
              <w:t>о</w:t>
            </w:r>
            <w:r w:rsidRPr="00C931D2">
              <w:t>сударственной тайны и служб защиты информации на предприятиях</w:t>
            </w:r>
          </w:p>
          <w:p w:rsidR="00992A48" w:rsidRDefault="00992A48" w:rsidP="004220BB">
            <w:pPr>
              <w:ind w:firstLine="0"/>
              <w:jc w:val="left"/>
            </w:pPr>
            <w:r>
              <w:t>-</w:t>
            </w:r>
            <w:r w:rsidRPr="00C931D2">
              <w:t>основы организационного и  правового обеспечения   информационной безопа</w:t>
            </w:r>
            <w:r w:rsidRPr="00C931D2">
              <w:t>с</w:t>
            </w:r>
            <w:r w:rsidRPr="00C931D2">
              <w:t xml:space="preserve">ности, </w:t>
            </w:r>
          </w:p>
          <w:p w:rsidR="00992A48" w:rsidRDefault="00992A48" w:rsidP="004220BB">
            <w:pPr>
              <w:ind w:firstLine="0"/>
              <w:jc w:val="left"/>
            </w:pPr>
            <w:r>
              <w:t>-</w:t>
            </w:r>
            <w:r w:rsidRPr="00C931D2">
              <w:t>основные нормативные правовые акты в области обеспечения информацио</w:t>
            </w:r>
            <w:r w:rsidRPr="00C931D2">
              <w:t>н</w:t>
            </w:r>
            <w:r w:rsidRPr="00C931D2">
              <w:t xml:space="preserve">ной безопасности </w:t>
            </w:r>
          </w:p>
          <w:p w:rsidR="00992A48" w:rsidRPr="00C931D2" w:rsidRDefault="00992A48" w:rsidP="004220BB">
            <w:pPr>
              <w:ind w:firstLine="0"/>
              <w:jc w:val="left"/>
            </w:pPr>
            <w:r>
              <w:t>-</w:t>
            </w:r>
            <w:r w:rsidRPr="00C931D2">
              <w:t xml:space="preserve"> нормативные методич</w:t>
            </w:r>
            <w:r w:rsidRPr="00C931D2">
              <w:t>е</w:t>
            </w:r>
            <w:r w:rsidRPr="00C931D2">
              <w:t>ские   документы ФСБ Ро</w:t>
            </w:r>
            <w:r w:rsidRPr="00C931D2">
              <w:t>с</w:t>
            </w:r>
            <w:r w:rsidRPr="00C931D2">
              <w:t>сии и ФСТЭК  России в о</w:t>
            </w:r>
            <w:r w:rsidRPr="00C931D2">
              <w:t>б</w:t>
            </w:r>
            <w:r w:rsidRPr="00C931D2">
              <w:t xml:space="preserve">ласти защиты   информации;  </w:t>
            </w:r>
          </w:p>
          <w:p w:rsidR="00992A48" w:rsidRDefault="00992A48" w:rsidP="004220BB">
            <w:pPr>
              <w:ind w:firstLine="0"/>
              <w:jc w:val="left"/>
            </w:pPr>
            <w:r>
              <w:t>-</w:t>
            </w:r>
            <w:r w:rsidRPr="00C931D2">
              <w:t>правовые основы организ</w:t>
            </w:r>
            <w:r w:rsidRPr="00C931D2">
              <w:t>а</w:t>
            </w:r>
            <w:r w:rsidRPr="00C931D2">
              <w:t>ции защиты государстве</w:t>
            </w:r>
            <w:r w:rsidRPr="00C931D2">
              <w:t>н</w:t>
            </w:r>
            <w:r w:rsidRPr="00C931D2">
              <w:t>ной тайны  и конфиденц</w:t>
            </w:r>
            <w:r w:rsidRPr="00C931D2">
              <w:t>и</w:t>
            </w:r>
            <w:r w:rsidRPr="00C931D2">
              <w:t xml:space="preserve">альной информации, </w:t>
            </w:r>
          </w:p>
          <w:p w:rsidR="00992A48" w:rsidRPr="00C931D2" w:rsidRDefault="00992A48" w:rsidP="004220BB">
            <w:pPr>
              <w:ind w:firstLine="0"/>
              <w:jc w:val="left"/>
            </w:pPr>
            <w:r>
              <w:t>-</w:t>
            </w:r>
            <w:r w:rsidRPr="00C931D2">
              <w:t>задачи органов  защиты г</w:t>
            </w:r>
            <w:r w:rsidRPr="00C931D2">
              <w:t>о</w:t>
            </w:r>
            <w:r w:rsidRPr="00C931D2">
              <w:t>сударственной тайны и служб защиты информации на предприятиях</w:t>
            </w:r>
          </w:p>
        </w:tc>
        <w:tc>
          <w:tcPr>
            <w:tcW w:w="2393" w:type="pct"/>
            <w:gridSpan w:val="2"/>
          </w:tcPr>
          <w:p w:rsidR="00992A48" w:rsidRDefault="00030847" w:rsidP="004220BB">
            <w:pPr>
              <w:ind w:firstLine="0"/>
              <w:jc w:val="left"/>
            </w:pPr>
            <w:r>
              <w:t>Теоретические вопросы</w:t>
            </w:r>
          </w:p>
          <w:p w:rsidR="00030847" w:rsidRPr="00C931D2" w:rsidRDefault="00030847" w:rsidP="00030847">
            <w:pPr>
              <w:pStyle w:val="af6"/>
              <w:numPr>
                <w:ilvl w:val="0"/>
                <w:numId w:val="14"/>
              </w:numPr>
              <w:spacing w:line="240" w:lineRule="auto"/>
              <w:ind w:left="34" w:hanging="34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Объекты обеспечения физич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е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ской безопасности: сооружения, пре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д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меты, люди. Организация охраны, пр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о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пускного и внутриобъектового режима.</w:t>
            </w:r>
          </w:p>
          <w:p w:rsidR="00030847" w:rsidRPr="00111884" w:rsidRDefault="00030847" w:rsidP="00030847">
            <w:pPr>
              <w:pStyle w:val="af6"/>
              <w:numPr>
                <w:ilvl w:val="0"/>
                <w:numId w:val="14"/>
              </w:numPr>
              <w:spacing w:line="240" w:lineRule="auto"/>
              <w:ind w:left="34" w:hanging="34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Допуск должностных лиц к гос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у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дарственной тайне и к информации о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г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раниченного доступа, не отнесенной к государственной тайне.</w:t>
            </w:r>
          </w:p>
          <w:p w:rsidR="00030847" w:rsidRPr="00111884" w:rsidRDefault="00030847" w:rsidP="00030847">
            <w:pPr>
              <w:pStyle w:val="af6"/>
              <w:numPr>
                <w:ilvl w:val="0"/>
                <w:numId w:val="14"/>
              </w:numPr>
              <w:spacing w:line="240" w:lineRule="auto"/>
              <w:ind w:left="34" w:hanging="34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 xml:space="preserve"> Требования к помещениям и хранилищам, в которых ведутся закр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ы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 xml:space="preserve">тые работы. </w:t>
            </w:r>
          </w:p>
          <w:p w:rsidR="00030847" w:rsidRDefault="00030847" w:rsidP="00030847">
            <w:pPr>
              <w:pStyle w:val="af6"/>
              <w:numPr>
                <w:ilvl w:val="0"/>
                <w:numId w:val="14"/>
              </w:numPr>
              <w:spacing w:line="240" w:lineRule="auto"/>
              <w:ind w:left="34" w:hanging="34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Организация защиты информ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а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ции при приеме посетителей, команд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и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рованных лиц и иностранных предст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а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вителей.</w:t>
            </w:r>
          </w:p>
          <w:p w:rsidR="00030847" w:rsidRPr="00030847" w:rsidRDefault="00030847" w:rsidP="00030847">
            <w:pPr>
              <w:pStyle w:val="af6"/>
              <w:numPr>
                <w:ilvl w:val="0"/>
                <w:numId w:val="14"/>
              </w:numPr>
              <w:spacing w:line="240" w:lineRule="auto"/>
              <w:ind w:left="34" w:hanging="34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 xml:space="preserve"> 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Защита</w:t>
            </w:r>
            <w:r>
              <w:rPr>
                <w:rFonts w:ascii="TimesNewRomanPSMT" w:hAnsi="TimesNewRomanPSMT" w:cs="TimesNewRomanPSMT"/>
                <w:szCs w:val="24"/>
                <w:lang w:val="ru-RU"/>
              </w:rPr>
              <w:t xml:space="preserve"> 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информации в экстр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е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мальных</w:t>
            </w:r>
            <w:r>
              <w:rPr>
                <w:rFonts w:ascii="TimesNewRomanPSMT" w:hAnsi="TimesNewRomanPSMT" w:cs="TimesNewRomanPSMT"/>
                <w:szCs w:val="24"/>
                <w:lang w:val="ru-RU"/>
              </w:rPr>
              <w:t xml:space="preserve"> 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ситуациях.</w:t>
            </w:r>
          </w:p>
          <w:p w:rsidR="00030847" w:rsidRPr="00C931D2" w:rsidRDefault="00030847" w:rsidP="00030847">
            <w:pPr>
              <w:ind w:firstLine="0"/>
              <w:jc w:val="left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030847" w:rsidRPr="00030847" w:rsidRDefault="00030847" w:rsidP="00030847">
            <w:pPr>
              <w:pStyle w:val="af6"/>
              <w:numPr>
                <w:ilvl w:val="0"/>
                <w:numId w:val="14"/>
              </w:numPr>
              <w:spacing w:line="240" w:lineRule="auto"/>
              <w:ind w:left="34" w:hanging="34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Виды информации, подлежащие защите в соответствии с законодател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ь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ством Российской Федерации.</w:t>
            </w:r>
          </w:p>
          <w:p w:rsidR="00030847" w:rsidRPr="00030847" w:rsidRDefault="00030847" w:rsidP="00030847">
            <w:pPr>
              <w:pStyle w:val="af6"/>
              <w:numPr>
                <w:ilvl w:val="0"/>
                <w:numId w:val="14"/>
              </w:numPr>
              <w:spacing w:line="240" w:lineRule="auto"/>
              <w:ind w:left="34" w:hanging="34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Государственная тайна. Система нормативных правовых актов, регл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а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ментирующих обеспечение сохранн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о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сти сведений, составляющих государс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т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венную тайну в Российской Федерации.</w:t>
            </w:r>
          </w:p>
          <w:p w:rsidR="00030847" w:rsidRPr="00030847" w:rsidRDefault="00030847" w:rsidP="00030847">
            <w:pPr>
              <w:pStyle w:val="af6"/>
              <w:numPr>
                <w:ilvl w:val="0"/>
                <w:numId w:val="14"/>
              </w:numPr>
              <w:spacing w:line="240" w:lineRule="auto"/>
              <w:ind w:left="34" w:hanging="34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Нормативные правовые акты Российской Федерации, регламент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и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рующие порядок лицензирования в о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б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ласти защиты информации. Лиценз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и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руемые виды деятельности в области защиты информации.</w:t>
            </w:r>
          </w:p>
          <w:p w:rsidR="00030847" w:rsidRPr="00030847" w:rsidRDefault="00030847" w:rsidP="00030847">
            <w:pPr>
              <w:pStyle w:val="af6"/>
              <w:numPr>
                <w:ilvl w:val="0"/>
                <w:numId w:val="14"/>
              </w:numPr>
              <w:spacing w:line="240" w:lineRule="auto"/>
              <w:ind w:left="34" w:hanging="34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 xml:space="preserve"> Лицензионные требования ФСТЭК России на деятельность по те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х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нической защите конфиденциальной информации.</w:t>
            </w:r>
          </w:p>
          <w:p w:rsidR="00030847" w:rsidRPr="00030847" w:rsidRDefault="00030847" w:rsidP="00030847">
            <w:pPr>
              <w:pStyle w:val="af6"/>
              <w:numPr>
                <w:ilvl w:val="0"/>
                <w:numId w:val="14"/>
              </w:numPr>
              <w:spacing w:line="240" w:lineRule="auto"/>
              <w:ind w:left="34" w:hanging="34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Лицензионные требования ФСТЭК России на деятельность по ра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з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 xml:space="preserve">работке и производству средств защиты конфиденциальной информации. </w:t>
            </w:r>
          </w:p>
          <w:p w:rsidR="00030847" w:rsidRPr="00030847" w:rsidRDefault="00030847" w:rsidP="00030847">
            <w:pPr>
              <w:pStyle w:val="af6"/>
              <w:numPr>
                <w:ilvl w:val="0"/>
                <w:numId w:val="14"/>
              </w:numPr>
              <w:spacing w:line="240" w:lineRule="auto"/>
              <w:ind w:left="34" w:hanging="34"/>
              <w:rPr>
                <w:rFonts w:ascii="TimesNewRomanPSMT" w:hAnsi="TimesNewRomanPSMT" w:cs="TimesNewRomanPSMT"/>
                <w:szCs w:val="24"/>
                <w:lang w:val="ru-RU"/>
              </w:rPr>
            </w:pP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 xml:space="preserve">Сертификация. Нормативные правовые акты Российской Федерации 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lastRenderedPageBreak/>
              <w:t>и национальные стандарты, регламе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н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тирующие порядок проведения серт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и</w:t>
            </w:r>
            <w:r w:rsidRPr="00030847">
              <w:rPr>
                <w:rFonts w:ascii="TimesNewRomanPSMT" w:hAnsi="TimesNewRomanPSMT" w:cs="TimesNewRomanPSMT"/>
                <w:szCs w:val="24"/>
                <w:lang w:val="ru-RU"/>
              </w:rPr>
              <w:t>фикации средств защиты информации и использования технических средств защиты информации</w:t>
            </w:r>
          </w:p>
          <w:p w:rsidR="00030847" w:rsidRPr="00FA74EB" w:rsidRDefault="00030847" w:rsidP="00C8246D">
            <w:pPr>
              <w:pStyle w:val="af6"/>
              <w:spacing w:line="240" w:lineRule="auto"/>
              <w:ind w:left="0" w:firstLine="0"/>
              <w:rPr>
                <w:lang w:val="ru-RU"/>
              </w:rPr>
            </w:pPr>
          </w:p>
        </w:tc>
      </w:tr>
      <w:tr w:rsidR="00992A48" w:rsidRPr="00C931D2" w:rsidTr="004220BB">
        <w:tc>
          <w:tcPr>
            <w:tcW w:w="873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lastRenderedPageBreak/>
              <w:t>Уметь:</w:t>
            </w:r>
          </w:p>
        </w:tc>
        <w:tc>
          <w:tcPr>
            <w:tcW w:w="1734" w:type="pct"/>
            <w:gridSpan w:val="2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применять нормативные правовые акты и нормати</w:t>
            </w:r>
            <w:r w:rsidRPr="00C931D2">
              <w:t>в</w:t>
            </w:r>
            <w:r w:rsidRPr="00C931D2">
              <w:t>ные методические докуме</w:t>
            </w:r>
            <w:r w:rsidRPr="00C931D2">
              <w:t>н</w:t>
            </w:r>
            <w:r w:rsidRPr="00C931D2">
              <w:t>ты в  области обеспечения   информационной безопа</w:t>
            </w:r>
            <w:r w:rsidRPr="00C931D2">
              <w:t>с</w:t>
            </w:r>
            <w:r w:rsidRPr="00C931D2">
              <w:t>ности</w:t>
            </w:r>
          </w:p>
        </w:tc>
        <w:tc>
          <w:tcPr>
            <w:tcW w:w="2393" w:type="pct"/>
            <w:gridSpan w:val="2"/>
          </w:tcPr>
          <w:p w:rsidR="001F7D9F" w:rsidRPr="00C931D2" w:rsidRDefault="001F7D9F" w:rsidP="001F7D9F">
            <w:pPr>
              <w:ind w:firstLine="0"/>
            </w:pPr>
            <w:r>
              <w:t xml:space="preserve">Задача. </w:t>
            </w:r>
            <w:r w:rsidRPr="00C931D2">
              <w:t xml:space="preserve">Определение </w:t>
            </w:r>
            <w:r w:rsidR="00AD16D7">
              <w:t>с</w:t>
            </w:r>
            <w:r w:rsidRPr="00C931D2">
              <w:t>пособы реализ</w:t>
            </w:r>
            <w:r w:rsidRPr="00C931D2">
              <w:t>а</w:t>
            </w:r>
            <w:r w:rsidRPr="00C931D2">
              <w:t>ции угроз безопасности информа</w:t>
            </w:r>
            <w:r w:rsidR="00AD16D7">
              <w:t>ции для типового предприятия согласно з</w:t>
            </w:r>
            <w:r w:rsidR="00AD16D7">
              <w:t>а</w:t>
            </w:r>
            <w:r w:rsidR="00AD16D7">
              <w:t>данию.</w:t>
            </w:r>
            <w:r w:rsidRPr="00C931D2">
              <w:t xml:space="preserve"> Определ</w:t>
            </w:r>
            <w:r w:rsidR="00AD16D7">
              <w:t>ить</w:t>
            </w:r>
            <w:r w:rsidRPr="00C931D2">
              <w:t xml:space="preserve"> контролируем</w:t>
            </w:r>
            <w:r w:rsidR="00AD16D7">
              <w:t>ую</w:t>
            </w:r>
            <w:r w:rsidRPr="00C931D2">
              <w:t xml:space="preserve"> зо</w:t>
            </w:r>
            <w:r w:rsidR="00AD16D7">
              <w:t>ну</w:t>
            </w:r>
            <w:r w:rsidRPr="00C931D2">
              <w:t>, «ОТСС», «ВТСС», «зон</w:t>
            </w:r>
            <w:r w:rsidR="00AD16D7">
              <w:t>у</w:t>
            </w:r>
            <w:r w:rsidRPr="00C931D2">
              <w:t xml:space="preserve"> 2», «зон</w:t>
            </w:r>
            <w:r w:rsidR="00AD16D7">
              <w:t>у</w:t>
            </w:r>
            <w:r w:rsidRPr="00C931D2">
              <w:t xml:space="preserve"> 1», «контролируемая зона (КЗ)». </w:t>
            </w:r>
          </w:p>
          <w:p w:rsidR="00992A48" w:rsidRPr="00C931D2" w:rsidRDefault="00992A48" w:rsidP="001F7D9F">
            <w:pPr>
              <w:ind w:firstLine="0"/>
            </w:pPr>
          </w:p>
        </w:tc>
      </w:tr>
      <w:tr w:rsidR="00992A48" w:rsidRPr="00C931D2" w:rsidTr="004220BB">
        <w:tc>
          <w:tcPr>
            <w:tcW w:w="873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Владеть:</w:t>
            </w:r>
          </w:p>
        </w:tc>
        <w:tc>
          <w:tcPr>
            <w:tcW w:w="1734" w:type="pct"/>
            <w:gridSpan w:val="2"/>
          </w:tcPr>
          <w:p w:rsidR="00992A48" w:rsidRDefault="00992A48" w:rsidP="004220BB">
            <w:pPr>
              <w:ind w:firstLine="0"/>
              <w:jc w:val="left"/>
            </w:pPr>
            <w:r>
              <w:t>-</w:t>
            </w:r>
            <w:r w:rsidRPr="00C931D2">
              <w:t>навыками работы с  норм</w:t>
            </w:r>
            <w:r w:rsidRPr="00C931D2">
              <w:t>а</w:t>
            </w:r>
            <w:r w:rsidRPr="00C931D2">
              <w:t>тивными правовыми   акт</w:t>
            </w:r>
            <w:r w:rsidRPr="00C931D2">
              <w:t>а</w:t>
            </w:r>
            <w:r w:rsidRPr="00C931D2">
              <w:t>ми</w:t>
            </w:r>
          </w:p>
          <w:p w:rsidR="00992A48" w:rsidRPr="00C931D2" w:rsidRDefault="00992A48" w:rsidP="004220BB">
            <w:pPr>
              <w:ind w:firstLine="0"/>
              <w:jc w:val="left"/>
            </w:pPr>
            <w:r>
              <w:t>-</w:t>
            </w:r>
            <w:r w:rsidRPr="00071A3E">
              <w:t>навыками подготовки дел</w:t>
            </w:r>
            <w:r w:rsidRPr="00071A3E">
              <w:t>о</w:t>
            </w:r>
            <w:r w:rsidRPr="00071A3E">
              <w:t>вой корреспонденции</w:t>
            </w:r>
          </w:p>
        </w:tc>
        <w:tc>
          <w:tcPr>
            <w:tcW w:w="2393" w:type="pct"/>
            <w:gridSpan w:val="2"/>
          </w:tcPr>
          <w:p w:rsidR="001F7D9F" w:rsidRPr="00C931D2" w:rsidRDefault="001F7D9F" w:rsidP="001F7D9F">
            <w:pPr>
              <w:ind w:firstLine="0"/>
            </w:pPr>
            <w:r>
              <w:t>Задача. Используя м</w:t>
            </w:r>
            <w:r w:rsidRPr="00C931D2">
              <w:t>етоды и способы анализа угроз безопасности информ</w:t>
            </w:r>
            <w:r w:rsidRPr="00C931D2">
              <w:t>а</w:t>
            </w:r>
            <w:r>
              <w:t>ции, определить с</w:t>
            </w:r>
            <w:r w:rsidRPr="00C931D2">
              <w:t>оотношения «зоны 2» и «зоны 1» по отношению к размеру «контролируемой зо</w:t>
            </w:r>
            <w:r>
              <w:t>на (КЗ)»</w:t>
            </w:r>
            <w:r w:rsidRPr="00C931D2">
              <w:t xml:space="preserve"> </w:t>
            </w:r>
            <w:r>
              <w:t>для</w:t>
            </w:r>
            <w:r w:rsidRPr="00C931D2">
              <w:t xml:space="preserve"> реш</w:t>
            </w:r>
            <w:r w:rsidRPr="00C931D2">
              <w:t>е</w:t>
            </w:r>
            <w:r w:rsidRPr="00C931D2">
              <w:t>ни</w:t>
            </w:r>
            <w:r>
              <w:t>я</w:t>
            </w:r>
            <w:r w:rsidRPr="00C931D2">
              <w:t xml:space="preserve"> задач технической защиты инфо</w:t>
            </w:r>
            <w:r w:rsidRPr="00C931D2">
              <w:t>р</w:t>
            </w:r>
            <w:r w:rsidRPr="00C931D2">
              <w:t>мации.</w:t>
            </w:r>
          </w:p>
          <w:p w:rsidR="00992A48" w:rsidRDefault="00992A48" w:rsidP="004220BB">
            <w:pPr>
              <w:ind w:firstLine="0"/>
              <w:jc w:val="left"/>
            </w:pPr>
          </w:p>
        </w:tc>
      </w:tr>
      <w:tr w:rsidR="00992A48" w:rsidRPr="00C931D2" w:rsidTr="00992A48">
        <w:tc>
          <w:tcPr>
            <w:tcW w:w="5000" w:type="pct"/>
            <w:gridSpan w:val="5"/>
          </w:tcPr>
          <w:p w:rsidR="00992A48" w:rsidRPr="00C931D2" w:rsidRDefault="00992A48" w:rsidP="004220BB">
            <w:pPr>
              <w:keepNext/>
              <w:ind w:firstLine="0"/>
              <w:jc w:val="left"/>
              <w:rPr>
                <w:b/>
              </w:rPr>
            </w:pPr>
            <w:r w:rsidRPr="00C931D2">
              <w:rPr>
                <w:b/>
              </w:rPr>
              <w:t>ПК-</w:t>
            </w:r>
            <w:r>
              <w:rPr>
                <w:b/>
              </w:rPr>
              <w:t>7</w:t>
            </w:r>
            <w:r w:rsidRPr="00C931D2">
              <w:rPr>
                <w:b/>
              </w:rPr>
              <w:t xml:space="preserve"> </w:t>
            </w:r>
            <w:r w:rsidRPr="00942265">
              <w:rPr>
                <w:b/>
              </w:rPr>
              <w:t>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      </w:r>
          </w:p>
        </w:tc>
      </w:tr>
      <w:tr w:rsidR="00992A48" w:rsidRPr="00C931D2" w:rsidTr="004220BB">
        <w:tc>
          <w:tcPr>
            <w:tcW w:w="873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Знать</w:t>
            </w:r>
          </w:p>
        </w:tc>
        <w:tc>
          <w:tcPr>
            <w:tcW w:w="1889" w:type="pct"/>
            <w:gridSpan w:val="3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нормативные правовые акты и нормативные методические документы в  области обесп</w:t>
            </w:r>
            <w:r w:rsidRPr="00C931D2">
              <w:t>е</w:t>
            </w:r>
            <w:r w:rsidRPr="00C931D2">
              <w:t>чения   информационной без</w:t>
            </w:r>
            <w:r w:rsidRPr="00C931D2">
              <w:t>о</w:t>
            </w:r>
            <w:r w:rsidRPr="00C931D2">
              <w:t>пасности, структуру научно-технических отчетов</w:t>
            </w:r>
          </w:p>
        </w:tc>
        <w:tc>
          <w:tcPr>
            <w:tcW w:w="2238" w:type="pct"/>
          </w:tcPr>
          <w:p w:rsidR="00992A48" w:rsidRDefault="00770353" w:rsidP="004220BB">
            <w:pPr>
              <w:ind w:firstLine="0"/>
              <w:jc w:val="left"/>
            </w:pPr>
            <w:r>
              <w:t>Теоретические вопросы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Виды информации, подлежащие защите в соответствии с законод</w:t>
            </w:r>
            <w:r w:rsidRPr="00C931D2">
              <w:t>а</w:t>
            </w:r>
            <w:r w:rsidRPr="00C931D2">
              <w:t>тельством Российской Федерации.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Государственная тайна. Система нормативных правовых актов, регл</w:t>
            </w:r>
            <w:r w:rsidRPr="00C931D2">
              <w:t>а</w:t>
            </w:r>
            <w:r w:rsidRPr="00C931D2">
              <w:t>ментирующих обеспечение сохра</w:t>
            </w:r>
            <w:r w:rsidRPr="00C931D2">
              <w:t>н</w:t>
            </w:r>
            <w:r w:rsidRPr="00C931D2">
              <w:t>ности сведений, составляющих гос</w:t>
            </w:r>
            <w:r w:rsidRPr="00C931D2">
              <w:t>у</w:t>
            </w:r>
            <w:r w:rsidRPr="00C931D2">
              <w:t>дарственную тайну в Российской Ф</w:t>
            </w:r>
            <w:r w:rsidRPr="00C931D2">
              <w:t>е</w:t>
            </w:r>
            <w:r w:rsidRPr="00C931D2">
              <w:t>дерации.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Нормативные правовые акты Российской Федерации, регламент</w:t>
            </w:r>
            <w:r w:rsidRPr="00C931D2">
              <w:t>и</w:t>
            </w:r>
            <w:r w:rsidRPr="00C931D2">
              <w:t>рующие порядок лицензирования в области защиты информации. Лице</w:t>
            </w:r>
            <w:r w:rsidRPr="00C931D2">
              <w:t>н</w:t>
            </w:r>
            <w:r w:rsidRPr="00C931D2">
              <w:t>зируемые виды деятельности в о</w:t>
            </w:r>
            <w:r w:rsidRPr="00C931D2">
              <w:t>б</w:t>
            </w:r>
            <w:r w:rsidRPr="00C931D2">
              <w:t>ласти защиты информации.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 xml:space="preserve"> Лицензионные требования ФСТЭК России на деятельность по технической защите конфиденциал</w:t>
            </w:r>
            <w:r w:rsidRPr="00C931D2">
              <w:t>ь</w:t>
            </w:r>
            <w:r w:rsidRPr="00C931D2">
              <w:t>ной информации.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Лицензионные требования ФСТЭК России на деятельность по разработке и производству средств защиты конфиденциальной инфо</w:t>
            </w:r>
            <w:r w:rsidRPr="00C931D2">
              <w:t>р</w:t>
            </w:r>
            <w:r w:rsidRPr="00C931D2">
              <w:t xml:space="preserve">мации. 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lastRenderedPageBreak/>
              <w:t>Сертификация. Нормативные правовые акты Российской Федер</w:t>
            </w:r>
            <w:r w:rsidRPr="00C931D2">
              <w:t>а</w:t>
            </w:r>
            <w:r w:rsidRPr="00C931D2">
              <w:t>ции и национальные стандарты, ре</w:t>
            </w:r>
            <w:r w:rsidRPr="00C931D2">
              <w:t>г</w:t>
            </w:r>
            <w:r w:rsidRPr="00C931D2">
              <w:t>ламентирующие порядок проведения сертификации средств защиты и</w:t>
            </w:r>
            <w:r w:rsidRPr="00C931D2">
              <w:t>н</w:t>
            </w:r>
            <w:r w:rsidRPr="00C931D2">
              <w:t>формации и использования технич</w:t>
            </w:r>
            <w:r w:rsidRPr="00C931D2">
              <w:t>е</w:t>
            </w:r>
            <w:r w:rsidRPr="00C931D2">
              <w:t>ских средств защиты информации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Определение понятия «угроза безопасности информации». Способы реализации угроз безопасности и</w:t>
            </w:r>
            <w:r w:rsidRPr="00C931D2">
              <w:t>н</w:t>
            </w:r>
            <w:r w:rsidRPr="00C931D2">
              <w:t>формации.. Определение понятий «контролируемая зона», «ОТСС», «ВТСС», «зона 2», «зона 1», «ко</w:t>
            </w:r>
            <w:r w:rsidRPr="00C931D2">
              <w:t>н</w:t>
            </w:r>
            <w:r w:rsidRPr="00C931D2">
              <w:t xml:space="preserve">тролируемая зона (КЗ)». 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Методы и способы анализа угроз безопасности информации. Соотн</w:t>
            </w:r>
            <w:r w:rsidRPr="00C931D2">
              <w:t>о</w:t>
            </w:r>
            <w:r w:rsidRPr="00C931D2">
              <w:t>шения «зоны 2» и «зоны 1» по отн</w:t>
            </w:r>
            <w:r w:rsidRPr="00C931D2">
              <w:t>о</w:t>
            </w:r>
            <w:r w:rsidRPr="00C931D2">
              <w:t>шению к размеру «контролируемой зона (КЗ)». при решении задач те</w:t>
            </w:r>
            <w:r w:rsidRPr="00C931D2">
              <w:t>х</w:t>
            </w:r>
            <w:r w:rsidRPr="00C931D2">
              <w:t>нической защиты информации.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</w:pPr>
            <w:r w:rsidRPr="00C931D2">
              <w:t>Порядок проведения оценки опасности угрозы.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</w:pPr>
            <w:r w:rsidRPr="00C931D2">
              <w:t>Понятие ущерба. Методы и сп</w:t>
            </w:r>
            <w:r w:rsidRPr="00C931D2">
              <w:t>о</w:t>
            </w:r>
            <w:r w:rsidRPr="00C931D2">
              <w:t>собы оценки ущерба.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Структура системы защиты гос</w:t>
            </w:r>
            <w:r w:rsidRPr="00C931D2">
              <w:t>у</w:t>
            </w:r>
            <w:r w:rsidRPr="00C931D2">
              <w:t>дарственной тайны и государстве</w:t>
            </w:r>
            <w:r w:rsidRPr="00C931D2">
              <w:t>н</w:t>
            </w:r>
            <w:r w:rsidRPr="00C931D2">
              <w:t>ной системы защиты информации. Место службы безопасности объекта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Задачи, решаемые службой без</w:t>
            </w:r>
            <w:r w:rsidRPr="00C931D2">
              <w:t>о</w:t>
            </w:r>
            <w:r w:rsidRPr="00C931D2">
              <w:t>пасности объекта. Структура и состав службы безопасности объекта.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Роль и место подразделения (штатного специалиста) по технич</w:t>
            </w:r>
            <w:r w:rsidRPr="00C931D2">
              <w:t>е</w:t>
            </w:r>
            <w:r w:rsidRPr="00C931D2">
              <w:t>ской защите информации, решаемые задачи, права и обязанности.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Объекты обеспечения физич</w:t>
            </w:r>
            <w:r w:rsidRPr="00C931D2">
              <w:t>е</w:t>
            </w:r>
            <w:r w:rsidRPr="00C931D2">
              <w:t>ской безопасности: сооружения, предметы, люди. Организация охр</w:t>
            </w:r>
            <w:r w:rsidRPr="00C931D2">
              <w:t>а</w:t>
            </w:r>
            <w:r w:rsidRPr="00C931D2">
              <w:t>ны, пропускного и внутриобъектов</w:t>
            </w:r>
            <w:r w:rsidRPr="00C931D2">
              <w:t>о</w:t>
            </w:r>
            <w:r w:rsidRPr="00C931D2">
              <w:t>го режима.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Допуск должностных лиц к гос</w:t>
            </w:r>
            <w:r w:rsidRPr="00C931D2">
              <w:t>у</w:t>
            </w:r>
            <w:r w:rsidRPr="00C931D2">
              <w:t>дарственной тайне и к информации ограниченного доступа, не отнесе</w:t>
            </w:r>
            <w:r w:rsidRPr="00C931D2">
              <w:t>н</w:t>
            </w:r>
            <w:r w:rsidRPr="00C931D2">
              <w:t>ной к государственной тайне.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Требования к помещениям и хранилищам, в которых ведутся з</w:t>
            </w:r>
            <w:r w:rsidRPr="00C931D2">
              <w:t>а</w:t>
            </w:r>
            <w:r w:rsidRPr="00C931D2">
              <w:t>крытые работы.</w:t>
            </w:r>
          </w:p>
          <w:p w:rsidR="00770353" w:rsidRPr="00C931D2" w:rsidRDefault="00770353" w:rsidP="00770353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Организация защиты информ</w:t>
            </w:r>
            <w:r w:rsidRPr="00C931D2">
              <w:t>а</w:t>
            </w:r>
            <w:r w:rsidRPr="00C931D2">
              <w:t>ции при приеме посетителей, кома</w:t>
            </w:r>
            <w:r w:rsidRPr="00C931D2">
              <w:t>н</w:t>
            </w:r>
            <w:r w:rsidRPr="00C931D2">
              <w:lastRenderedPageBreak/>
              <w:t>дированных лиц и иностранных представителей.</w:t>
            </w:r>
          </w:p>
          <w:p w:rsidR="00770353" w:rsidRDefault="00770353" w:rsidP="004220BB">
            <w:pPr>
              <w:ind w:firstLine="0"/>
              <w:jc w:val="left"/>
            </w:pPr>
          </w:p>
          <w:p w:rsidR="00770353" w:rsidRPr="00C931D2" w:rsidRDefault="00770353" w:rsidP="004220BB">
            <w:pPr>
              <w:ind w:firstLine="0"/>
              <w:jc w:val="left"/>
            </w:pPr>
          </w:p>
        </w:tc>
      </w:tr>
      <w:tr w:rsidR="00992A48" w:rsidRPr="00C931D2" w:rsidTr="004220BB">
        <w:tc>
          <w:tcPr>
            <w:tcW w:w="873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lastRenderedPageBreak/>
              <w:t>Уметь:</w:t>
            </w:r>
          </w:p>
        </w:tc>
        <w:tc>
          <w:tcPr>
            <w:tcW w:w="1889" w:type="pct"/>
            <w:gridSpan w:val="3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разрабатывать проекты   но</w:t>
            </w:r>
            <w:r w:rsidRPr="00C931D2">
              <w:t>р</w:t>
            </w:r>
            <w:r w:rsidRPr="00C931D2">
              <w:t>мативных и организационно- распорядительных документов, регламентирующих работу по   защите информации;</w:t>
            </w:r>
          </w:p>
          <w:p w:rsidR="00992A48" w:rsidRPr="00C931D2" w:rsidRDefault="00992A48" w:rsidP="004220BB">
            <w:pPr>
              <w:ind w:firstLine="0"/>
              <w:jc w:val="left"/>
            </w:pPr>
            <w:r w:rsidRPr="00C931D2">
              <w:t>применять нормативные пр</w:t>
            </w:r>
            <w:r w:rsidRPr="00C931D2">
              <w:t>а</w:t>
            </w:r>
            <w:r w:rsidRPr="00C931D2">
              <w:t>вовые акты и нормативные м</w:t>
            </w:r>
            <w:r w:rsidRPr="00C931D2">
              <w:t>е</w:t>
            </w:r>
            <w:r w:rsidRPr="00C931D2">
              <w:t>тодические документы в  о</w:t>
            </w:r>
            <w:r w:rsidRPr="00C931D2">
              <w:t>б</w:t>
            </w:r>
            <w:r w:rsidRPr="00C931D2">
              <w:t>ласти обеспечения   информ</w:t>
            </w:r>
            <w:r w:rsidRPr="00C931D2">
              <w:t>а</w:t>
            </w:r>
            <w:r w:rsidRPr="00C931D2">
              <w:t>ционной безопасности</w:t>
            </w:r>
          </w:p>
        </w:tc>
        <w:tc>
          <w:tcPr>
            <w:tcW w:w="2238" w:type="pct"/>
          </w:tcPr>
          <w:p w:rsidR="00992A48" w:rsidRPr="00C931D2" w:rsidRDefault="00992A48" w:rsidP="00992A48">
            <w:r>
              <w:t>Задача</w:t>
            </w:r>
            <w:r w:rsidRPr="00C931D2">
              <w:t>. Оценить угрозы инфо</w:t>
            </w:r>
            <w:r w:rsidRPr="00C931D2">
              <w:t>р</w:t>
            </w:r>
            <w:r w:rsidRPr="00C931D2">
              <w:t xml:space="preserve">мационным ресурсам </w:t>
            </w:r>
            <w:r w:rsidR="00FA74EB">
              <w:t xml:space="preserve">выбранного предприятия </w:t>
            </w:r>
            <w:r w:rsidRPr="00C931D2">
              <w:t>(укажите наиболее в</w:t>
            </w:r>
            <w:r w:rsidRPr="00C931D2">
              <w:t>е</w:t>
            </w:r>
            <w:r w:rsidRPr="00C931D2">
              <w:t>роятные виды компьютерных пр</w:t>
            </w:r>
            <w:r w:rsidRPr="00C931D2">
              <w:t>е</w:t>
            </w:r>
            <w:r w:rsidRPr="00C931D2">
              <w:t>ступлений). Указать мероприятия, проводимые при создании системы защиты информации в вашей комп</w:t>
            </w:r>
            <w:r w:rsidRPr="00C931D2">
              <w:t>ь</w:t>
            </w:r>
            <w:r w:rsidRPr="00C931D2">
              <w:t>ютерной сети. Укажите перечень РД ФСТЭК, учитываемых при разрабо</w:t>
            </w:r>
            <w:r w:rsidRPr="00C931D2">
              <w:t>т</w:t>
            </w:r>
            <w:r w:rsidRPr="00C931D2">
              <w:t>ке «Политики безопасности» на в</w:t>
            </w:r>
            <w:r w:rsidRPr="00C931D2">
              <w:t>а</w:t>
            </w:r>
            <w:r w:rsidRPr="00C931D2">
              <w:t>шем предприятии. Определите и обоснуйте требования по защите в</w:t>
            </w:r>
            <w:r w:rsidRPr="00C931D2">
              <w:t>а</w:t>
            </w:r>
            <w:r w:rsidRPr="00C931D2">
              <w:t>шей конфиденциальной информации - группу и класс защищенности СВТ от НСД.</w:t>
            </w:r>
          </w:p>
          <w:p w:rsidR="00992A48" w:rsidRPr="00C931D2" w:rsidRDefault="00992A48" w:rsidP="00992A48"/>
        </w:tc>
      </w:tr>
      <w:tr w:rsidR="00992A48" w:rsidRPr="00C931D2" w:rsidTr="004220BB">
        <w:tc>
          <w:tcPr>
            <w:tcW w:w="873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Владеть:</w:t>
            </w:r>
          </w:p>
        </w:tc>
        <w:tc>
          <w:tcPr>
            <w:tcW w:w="1889" w:type="pct"/>
            <w:gridSpan w:val="3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способностью разрабатывать научно-техническую докуме</w:t>
            </w:r>
            <w:r w:rsidRPr="00C931D2">
              <w:t>н</w:t>
            </w:r>
            <w:r w:rsidRPr="00C931D2">
              <w:t>тацию</w:t>
            </w:r>
          </w:p>
        </w:tc>
        <w:tc>
          <w:tcPr>
            <w:tcW w:w="2238" w:type="pct"/>
          </w:tcPr>
          <w:p w:rsidR="00992A48" w:rsidRPr="00C931D2" w:rsidRDefault="00992A48" w:rsidP="00992A48">
            <w:r>
              <w:t>Задача</w:t>
            </w:r>
            <w:r w:rsidRPr="00C931D2">
              <w:t>. Указать цель обеспеч</w:t>
            </w:r>
            <w:r w:rsidRPr="00C931D2">
              <w:t>е</w:t>
            </w:r>
            <w:r w:rsidRPr="00C931D2">
              <w:t>ния информационной безопасности предприятия. Задать величину степ</w:t>
            </w:r>
            <w:r w:rsidRPr="00C931D2">
              <w:t>е</w:t>
            </w:r>
            <w:r w:rsidRPr="00C931D2">
              <w:t>ни защищенности создаваемой на объекте системы защиты информ</w:t>
            </w:r>
            <w:r w:rsidRPr="00C931D2">
              <w:t>а</w:t>
            </w:r>
            <w:r w:rsidRPr="00C931D2">
              <w:t>ции и стоимость используемых акт</w:t>
            </w:r>
            <w:r w:rsidRPr="00C931D2">
              <w:t>и</w:t>
            </w:r>
            <w:r w:rsidRPr="00C931D2">
              <w:t>вов АС. Выбрать и обосновать стр</w:t>
            </w:r>
            <w:r w:rsidRPr="00C931D2">
              <w:t>а</w:t>
            </w:r>
            <w:r w:rsidRPr="00C931D2">
              <w:t>тегические принципы безопасности АС. Оценить величину ущерба акт</w:t>
            </w:r>
            <w:r w:rsidRPr="00C931D2">
              <w:t>и</w:t>
            </w:r>
            <w:r w:rsidRPr="00C931D2">
              <w:t>вам АС при реализации угроз. Ра</w:t>
            </w:r>
            <w:r w:rsidRPr="00C931D2">
              <w:t>с</w:t>
            </w:r>
            <w:r w:rsidRPr="00C931D2">
              <w:t>считать ожидаемые потери после создания системы информационной безопасности.</w:t>
            </w:r>
          </w:p>
          <w:p w:rsidR="00992A48" w:rsidRPr="00C931D2" w:rsidRDefault="00992A48" w:rsidP="004220BB">
            <w:pPr>
              <w:ind w:firstLine="0"/>
              <w:jc w:val="left"/>
            </w:pPr>
          </w:p>
        </w:tc>
      </w:tr>
      <w:tr w:rsidR="00992A48" w:rsidRPr="00C931D2" w:rsidTr="00992A48">
        <w:tc>
          <w:tcPr>
            <w:tcW w:w="5000" w:type="pct"/>
            <w:gridSpan w:val="5"/>
          </w:tcPr>
          <w:p w:rsidR="00992A48" w:rsidRPr="00B607BD" w:rsidRDefault="00992A48" w:rsidP="004220BB">
            <w:pPr>
              <w:keepNext/>
              <w:ind w:firstLine="0"/>
              <w:jc w:val="left"/>
              <w:rPr>
                <w:b/>
              </w:rPr>
            </w:pPr>
            <w:r w:rsidRPr="00B607BD">
              <w:rPr>
                <w:b/>
              </w:rPr>
              <w:t>ПК</w:t>
            </w:r>
            <w:r w:rsidRPr="00B607BD">
              <w:rPr>
                <w:rStyle w:val="FontStyle16"/>
                <w:b w:val="0"/>
                <w:sz w:val="24"/>
                <w:szCs w:val="24"/>
              </w:rPr>
              <w:t>-18</w:t>
            </w:r>
            <w:r w:rsidRPr="00B607BD">
              <w:rPr>
                <w:b/>
              </w:rPr>
              <w:t xml:space="preserve"> способностью организовывать работу малых коллективов исполнителей, вырабатывать и реализовывать управленческие решения в сфере професси</w:t>
            </w:r>
            <w:r w:rsidRPr="00B607BD">
              <w:rPr>
                <w:b/>
              </w:rPr>
              <w:t>о</w:t>
            </w:r>
            <w:r w:rsidRPr="00B607BD">
              <w:rPr>
                <w:b/>
              </w:rPr>
              <w:t>нальной деятельности</w:t>
            </w:r>
          </w:p>
        </w:tc>
      </w:tr>
      <w:tr w:rsidR="00992A48" w:rsidRPr="00C931D2" w:rsidTr="004220BB">
        <w:tc>
          <w:tcPr>
            <w:tcW w:w="873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Знать</w:t>
            </w:r>
          </w:p>
        </w:tc>
        <w:tc>
          <w:tcPr>
            <w:tcW w:w="1734" w:type="pct"/>
            <w:gridSpan w:val="2"/>
          </w:tcPr>
          <w:p w:rsidR="00992A48" w:rsidRDefault="00992A48" w:rsidP="004220BB">
            <w:pPr>
              <w:ind w:firstLine="0"/>
              <w:jc w:val="left"/>
            </w:pPr>
            <w:r w:rsidRPr="00C931D2">
              <w:t>организацию деятельности службы безопасности об</w:t>
            </w:r>
            <w:r w:rsidRPr="00C931D2">
              <w:t>ъ</w:t>
            </w:r>
            <w:r w:rsidRPr="00C931D2">
              <w:t>екта по основным направл</w:t>
            </w:r>
            <w:r w:rsidRPr="00C931D2">
              <w:t>е</w:t>
            </w:r>
            <w:r w:rsidRPr="00C931D2">
              <w:t>ниям работ по защите и</w:t>
            </w:r>
            <w:r w:rsidRPr="00C931D2">
              <w:t>н</w:t>
            </w:r>
            <w:r w:rsidRPr="00C931D2">
              <w:t xml:space="preserve">формации </w:t>
            </w:r>
          </w:p>
          <w:p w:rsidR="00992A48" w:rsidRDefault="00992A48" w:rsidP="004220BB">
            <w:pPr>
              <w:ind w:firstLine="0"/>
              <w:jc w:val="left"/>
            </w:pPr>
            <w:r w:rsidRPr="00C931D2">
              <w:t>организацию работы и  но</w:t>
            </w:r>
            <w:r w:rsidRPr="00C931D2">
              <w:t>р</w:t>
            </w:r>
            <w:r w:rsidRPr="00C931D2">
              <w:t>мативные правовые акты и стандарты по лицензиров</w:t>
            </w:r>
            <w:r w:rsidRPr="00C931D2">
              <w:t>а</w:t>
            </w:r>
            <w:r w:rsidRPr="00C931D2">
              <w:t>нию  деятельности в области   обеспечения защиты гос</w:t>
            </w:r>
            <w:r w:rsidRPr="00C931D2">
              <w:t>у</w:t>
            </w:r>
            <w:r w:rsidRPr="00C931D2">
              <w:t>дарственной тайны,   техн</w:t>
            </w:r>
            <w:r w:rsidRPr="00C931D2">
              <w:t>и</w:t>
            </w:r>
            <w:r w:rsidRPr="00C931D2">
              <w:t>ческой защиты  конфиде</w:t>
            </w:r>
            <w:r w:rsidRPr="00C931D2">
              <w:t>н</w:t>
            </w:r>
            <w:r w:rsidRPr="00C931D2">
              <w:lastRenderedPageBreak/>
              <w:t>циальной информации, по аттестации объектов и</w:t>
            </w:r>
            <w:r w:rsidRPr="00C931D2">
              <w:t>н</w:t>
            </w:r>
            <w:r w:rsidRPr="00C931D2">
              <w:t>форматизации и сертифик</w:t>
            </w:r>
            <w:r w:rsidRPr="00C931D2">
              <w:t>а</w:t>
            </w:r>
            <w:r w:rsidRPr="00C931D2">
              <w:t>ции средств защиты инфо</w:t>
            </w:r>
            <w:r w:rsidRPr="00C931D2">
              <w:t>р</w:t>
            </w:r>
            <w:r w:rsidRPr="00C931D2">
              <w:t>мации;</w:t>
            </w:r>
          </w:p>
          <w:p w:rsidR="00992A48" w:rsidRPr="00C931D2" w:rsidRDefault="00992A48" w:rsidP="004220BB">
            <w:pPr>
              <w:ind w:firstLine="0"/>
              <w:jc w:val="left"/>
            </w:pPr>
          </w:p>
        </w:tc>
        <w:tc>
          <w:tcPr>
            <w:tcW w:w="2393" w:type="pct"/>
            <w:gridSpan w:val="2"/>
          </w:tcPr>
          <w:p w:rsidR="00B07120" w:rsidRDefault="00B07120" w:rsidP="00B07120">
            <w:pPr>
              <w:ind w:firstLine="0"/>
            </w:pPr>
            <w:r>
              <w:lastRenderedPageBreak/>
              <w:t>Теоретические вопросы</w:t>
            </w:r>
          </w:p>
          <w:p w:rsidR="00B07120" w:rsidRPr="00C931D2" w:rsidRDefault="00B07120" w:rsidP="00B07120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Задачи, решаемые службой без</w:t>
            </w:r>
            <w:r w:rsidRPr="00C931D2">
              <w:t>о</w:t>
            </w:r>
            <w:r w:rsidRPr="00C931D2">
              <w:t>пасности объекта. Структура и состав службы безопасности объекта.</w:t>
            </w:r>
          </w:p>
          <w:p w:rsidR="00B07120" w:rsidRPr="00C931D2" w:rsidRDefault="00B07120" w:rsidP="00B07120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Роль и место подразделения (шта</w:t>
            </w:r>
            <w:r w:rsidRPr="00C931D2">
              <w:t>т</w:t>
            </w:r>
            <w:r w:rsidRPr="00C931D2">
              <w:t>ного специалиста) по технической з</w:t>
            </w:r>
            <w:r w:rsidRPr="00C931D2">
              <w:t>а</w:t>
            </w:r>
            <w:r w:rsidRPr="00C931D2">
              <w:t>щите информации, решаемые задачи, права и обязанности.</w:t>
            </w:r>
          </w:p>
          <w:p w:rsidR="00B07120" w:rsidRPr="00C931D2" w:rsidRDefault="00B07120" w:rsidP="00B07120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Объекты обеспечения физической безопасности: сооружения, предметы, люди. Организация охраны, пропускн</w:t>
            </w:r>
            <w:r w:rsidRPr="00C931D2">
              <w:t>о</w:t>
            </w:r>
            <w:r w:rsidRPr="00C931D2">
              <w:t>го и внутриобъектового режима.</w:t>
            </w:r>
          </w:p>
          <w:p w:rsidR="00B07120" w:rsidRPr="00C931D2" w:rsidRDefault="00B07120" w:rsidP="00B07120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lastRenderedPageBreak/>
              <w:t>Допуск должностных лиц к гос</w:t>
            </w:r>
            <w:r w:rsidRPr="00C931D2">
              <w:t>у</w:t>
            </w:r>
            <w:r w:rsidRPr="00C931D2">
              <w:t>дарственной тайне и к информации о</w:t>
            </w:r>
            <w:r w:rsidRPr="00C931D2">
              <w:t>г</w:t>
            </w:r>
            <w:r w:rsidRPr="00C931D2">
              <w:t>раниченного доступа, не отнесенной к государственной тайне.</w:t>
            </w:r>
          </w:p>
          <w:p w:rsidR="00B07120" w:rsidRPr="00C931D2" w:rsidRDefault="00B07120" w:rsidP="00B07120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Требования к помещениям и хран</w:t>
            </w:r>
            <w:r w:rsidRPr="00C931D2">
              <w:t>и</w:t>
            </w:r>
            <w:r w:rsidRPr="00C931D2">
              <w:t>лищам, в которых ведутся закрытые р</w:t>
            </w:r>
            <w:r w:rsidRPr="00C931D2">
              <w:t>а</w:t>
            </w:r>
            <w:r w:rsidRPr="00C931D2">
              <w:t>боты.</w:t>
            </w:r>
          </w:p>
          <w:p w:rsidR="00B07120" w:rsidRPr="00C931D2" w:rsidRDefault="00B07120" w:rsidP="00B07120">
            <w:pPr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ind w:left="0" w:firstLine="0"/>
            </w:pPr>
            <w:r w:rsidRPr="00C931D2">
              <w:t>Организация защиты информации при приеме посетителей, командир</w:t>
            </w:r>
            <w:r w:rsidRPr="00C931D2">
              <w:t>о</w:t>
            </w:r>
            <w:r w:rsidRPr="00C931D2">
              <w:t>ванных лиц и иностранных представ</w:t>
            </w:r>
            <w:r w:rsidRPr="00C931D2">
              <w:t>и</w:t>
            </w:r>
            <w:r w:rsidRPr="00C931D2">
              <w:t>телей.</w:t>
            </w:r>
          </w:p>
          <w:p w:rsidR="00B07120" w:rsidRPr="00C931D2" w:rsidRDefault="00B07120" w:rsidP="00B07120">
            <w:pPr>
              <w:numPr>
                <w:ilvl w:val="0"/>
                <w:numId w:val="4"/>
              </w:numPr>
              <w:ind w:left="0" w:firstLine="0"/>
              <w:rPr>
                <w:u w:val="single"/>
              </w:rPr>
            </w:pPr>
            <w:r w:rsidRPr="00C931D2">
              <w:t>Защита информации в экстремал</w:t>
            </w:r>
            <w:r w:rsidRPr="00C931D2">
              <w:t>ь</w:t>
            </w:r>
            <w:r w:rsidRPr="00C931D2">
              <w:t>ных ситуациях.</w:t>
            </w:r>
          </w:p>
          <w:p w:rsidR="00992A48" w:rsidRPr="00C931D2" w:rsidRDefault="00992A48" w:rsidP="004220BB">
            <w:pPr>
              <w:ind w:firstLine="0"/>
              <w:jc w:val="left"/>
            </w:pPr>
          </w:p>
        </w:tc>
      </w:tr>
      <w:tr w:rsidR="00992A48" w:rsidRPr="00C931D2" w:rsidTr="004220BB">
        <w:tc>
          <w:tcPr>
            <w:tcW w:w="873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lastRenderedPageBreak/>
              <w:t>Уметь:</w:t>
            </w:r>
          </w:p>
        </w:tc>
        <w:tc>
          <w:tcPr>
            <w:tcW w:w="1734" w:type="pct"/>
            <w:gridSpan w:val="2"/>
          </w:tcPr>
          <w:p w:rsidR="00992A48" w:rsidRPr="00C931D2" w:rsidRDefault="00992A48" w:rsidP="004220BB">
            <w:pPr>
              <w:ind w:firstLine="0"/>
              <w:jc w:val="left"/>
            </w:pPr>
            <w:r>
              <w:t>-</w:t>
            </w:r>
            <w:r w:rsidRPr="00C931D2">
              <w:t>применять нормативные правовые акты и нормати</w:t>
            </w:r>
            <w:r w:rsidRPr="00C931D2">
              <w:t>в</w:t>
            </w:r>
            <w:r w:rsidRPr="00C931D2">
              <w:t>ные методические докуме</w:t>
            </w:r>
            <w:r w:rsidRPr="00C931D2">
              <w:t>н</w:t>
            </w:r>
            <w:r w:rsidRPr="00C931D2">
              <w:t>ты в области обеспечения   информационной безопа</w:t>
            </w:r>
            <w:r w:rsidRPr="00C931D2">
              <w:t>с</w:t>
            </w:r>
            <w:r w:rsidRPr="00C931D2">
              <w:t>ности</w:t>
            </w:r>
          </w:p>
          <w:p w:rsidR="00992A48" w:rsidRDefault="00992A48" w:rsidP="004220BB">
            <w:pPr>
              <w:ind w:firstLine="0"/>
              <w:jc w:val="left"/>
            </w:pPr>
            <w:r>
              <w:t xml:space="preserve">-анализировать </w:t>
            </w:r>
            <w:r w:rsidRPr="003451FA">
              <w:t xml:space="preserve"> и обобщ</w:t>
            </w:r>
            <w:r w:rsidRPr="003451FA">
              <w:t>е</w:t>
            </w:r>
            <w:r w:rsidRPr="003451FA">
              <w:t>ния информации на стадии принятия и реализации управленческого решения</w:t>
            </w:r>
            <w:r>
              <w:t>,</w:t>
            </w:r>
          </w:p>
          <w:p w:rsidR="00992A48" w:rsidRPr="00C931D2" w:rsidRDefault="00992A48" w:rsidP="004220BB">
            <w:pPr>
              <w:ind w:firstLine="0"/>
              <w:jc w:val="left"/>
            </w:pPr>
            <w:r>
              <w:t>-</w:t>
            </w:r>
            <w:r w:rsidRPr="00750343">
              <w:t xml:space="preserve">пользоваться </w:t>
            </w:r>
            <w:r>
              <w:t xml:space="preserve"> конструкти</w:t>
            </w:r>
            <w:r>
              <w:t>в</w:t>
            </w:r>
            <w:r>
              <w:t>ной критикой, учи</w:t>
            </w:r>
            <w:r w:rsidRPr="00750343">
              <w:t>т</w:t>
            </w:r>
            <w:r>
              <w:t>ывать</w:t>
            </w:r>
            <w:r w:rsidRPr="00750343">
              <w:t xml:space="preserve"> мнения коллег и подчине</w:t>
            </w:r>
            <w:r w:rsidRPr="00750343">
              <w:t>н</w:t>
            </w:r>
            <w:r w:rsidRPr="00750343">
              <w:t xml:space="preserve">ных, </w:t>
            </w:r>
            <w:r>
              <w:t xml:space="preserve">осуществлять </w:t>
            </w:r>
            <w:r w:rsidRPr="00750343">
              <w:t>подб</w:t>
            </w:r>
            <w:r>
              <w:t>ор</w:t>
            </w:r>
            <w:r w:rsidRPr="00750343">
              <w:t xml:space="preserve"> и расстановки кадров</w:t>
            </w:r>
          </w:p>
        </w:tc>
        <w:tc>
          <w:tcPr>
            <w:tcW w:w="2393" w:type="pct"/>
            <w:gridSpan w:val="2"/>
          </w:tcPr>
          <w:p w:rsidR="00992A48" w:rsidRPr="00C931D2" w:rsidRDefault="00992A48" w:rsidP="00992A48">
            <w:pPr>
              <w:pStyle w:val="af6"/>
              <w:spacing w:line="240" w:lineRule="auto"/>
              <w:ind w:left="207" w:firstLine="0"/>
              <w:rPr>
                <w:rFonts w:ascii="TimesNewRomanPSMT" w:hAnsi="TimesNewRomanPSMT" w:cs="TimesNewRomanPSMT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Cs w:val="24"/>
                <w:lang w:val="ru-RU"/>
              </w:rPr>
              <w:t>Задача. Описать выбранный объект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 xml:space="preserve"> обеспечения физической безопасн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о</w:t>
            </w:r>
            <w:r w:rsidRPr="00C931D2">
              <w:rPr>
                <w:rFonts w:ascii="TimesNewRomanPSMT" w:hAnsi="TimesNewRomanPSMT" w:cs="TimesNewRomanPSMT"/>
                <w:szCs w:val="24"/>
                <w:lang w:val="ru-RU"/>
              </w:rPr>
              <w:t>сти: сооружения, предметы, люди. Организация охраны, пропускного и внутриобъектового режима.</w:t>
            </w:r>
          </w:p>
          <w:p w:rsidR="00992A48" w:rsidRPr="00992A48" w:rsidRDefault="00992A48" w:rsidP="00992A48">
            <w:pPr>
              <w:pStyle w:val="af6"/>
              <w:spacing w:line="240" w:lineRule="auto"/>
              <w:ind w:left="207" w:firstLine="0"/>
              <w:rPr>
                <w:rFonts w:ascii="TimesNewRomanPSMT" w:hAnsi="TimesNewRomanPSMT" w:cs="TimesNewRomanPSMT"/>
                <w:szCs w:val="24"/>
                <w:lang w:val="ru-RU"/>
              </w:rPr>
            </w:pPr>
          </w:p>
          <w:p w:rsidR="00992A48" w:rsidRDefault="00992A48" w:rsidP="004220BB">
            <w:pPr>
              <w:ind w:firstLine="0"/>
              <w:jc w:val="left"/>
            </w:pPr>
          </w:p>
        </w:tc>
      </w:tr>
      <w:tr w:rsidR="00992A48" w:rsidRPr="00C931D2" w:rsidTr="004220BB">
        <w:tc>
          <w:tcPr>
            <w:tcW w:w="873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Владеть:</w:t>
            </w:r>
          </w:p>
        </w:tc>
        <w:tc>
          <w:tcPr>
            <w:tcW w:w="1734" w:type="pct"/>
            <w:gridSpan w:val="2"/>
          </w:tcPr>
          <w:p w:rsidR="00992A48" w:rsidRDefault="00992A48" w:rsidP="004220BB">
            <w:pPr>
              <w:ind w:firstLine="0"/>
              <w:jc w:val="left"/>
            </w:pPr>
            <w:r>
              <w:t xml:space="preserve">-навыками </w:t>
            </w:r>
            <w:r w:rsidRPr="00CC201E">
              <w:t>ведения деловых переговоров, публичного выступления, взаимодейс</w:t>
            </w:r>
            <w:r w:rsidRPr="00CC201E">
              <w:t>т</w:t>
            </w:r>
            <w:r w:rsidRPr="00CC201E">
              <w:t>вия с другими ведомствами, государственными орган</w:t>
            </w:r>
            <w:r w:rsidRPr="00CC201E">
              <w:t>а</w:t>
            </w:r>
            <w:r w:rsidRPr="00CC201E">
              <w:t>ми, представителями суб</w:t>
            </w:r>
            <w:r w:rsidRPr="00CC201E">
              <w:t>ъ</w:t>
            </w:r>
            <w:r w:rsidRPr="00CC201E">
              <w:t>ектов Российской Федер</w:t>
            </w:r>
            <w:r w:rsidRPr="00CC201E">
              <w:t>а</w:t>
            </w:r>
            <w:r w:rsidRPr="00CC201E">
              <w:t>ции, муниципальных обр</w:t>
            </w:r>
            <w:r w:rsidRPr="00CC201E">
              <w:t>а</w:t>
            </w:r>
            <w:r w:rsidRPr="00CC201E">
              <w:t xml:space="preserve">зований, </w:t>
            </w:r>
          </w:p>
          <w:p w:rsidR="00992A48" w:rsidRDefault="00992A48" w:rsidP="004220BB">
            <w:pPr>
              <w:ind w:firstLine="0"/>
              <w:jc w:val="left"/>
            </w:pPr>
            <w:r>
              <w:t>-</w:t>
            </w:r>
            <w:r w:rsidRPr="00C931D2">
              <w:t xml:space="preserve">методами организации и  управления деятельностью   служб защиты информации на  предприятии </w:t>
            </w:r>
          </w:p>
          <w:p w:rsidR="00992A48" w:rsidRDefault="00992A48" w:rsidP="004220BB">
            <w:pPr>
              <w:ind w:firstLine="0"/>
              <w:jc w:val="left"/>
            </w:pPr>
            <w:r>
              <w:t>-</w:t>
            </w:r>
            <w:r w:rsidRPr="00C931D2">
              <w:t>навыками организации и обеспечения режима се</w:t>
            </w:r>
            <w:r w:rsidRPr="00C931D2">
              <w:t>к</w:t>
            </w:r>
            <w:r w:rsidRPr="00C931D2">
              <w:t>ретности</w:t>
            </w:r>
          </w:p>
          <w:p w:rsidR="00992A48" w:rsidRPr="00C931D2" w:rsidRDefault="00992A48" w:rsidP="004220BB">
            <w:pPr>
              <w:ind w:firstLine="0"/>
              <w:jc w:val="left"/>
            </w:pPr>
            <w:r>
              <w:t xml:space="preserve">-навыками </w:t>
            </w:r>
            <w:r w:rsidRPr="00CC201E">
              <w:t>планирования работы, контроля, анализа и прогнозирования последс</w:t>
            </w:r>
            <w:r w:rsidRPr="00CC201E">
              <w:t>т</w:t>
            </w:r>
            <w:r w:rsidRPr="00CC201E">
              <w:t xml:space="preserve">вий принимаемых решений, </w:t>
            </w:r>
            <w:r w:rsidRPr="00CC201E">
              <w:lastRenderedPageBreak/>
              <w:t>стимулирования достиж</w:t>
            </w:r>
            <w:r w:rsidRPr="00CC201E">
              <w:t>е</w:t>
            </w:r>
            <w:r w:rsidRPr="00CC201E">
              <w:t>ния результатов,</w:t>
            </w:r>
          </w:p>
          <w:p w:rsidR="00992A48" w:rsidRPr="00C931D2" w:rsidRDefault="00992A48" w:rsidP="004220BB">
            <w:pPr>
              <w:ind w:firstLine="0"/>
              <w:jc w:val="left"/>
            </w:pPr>
          </w:p>
        </w:tc>
        <w:tc>
          <w:tcPr>
            <w:tcW w:w="2393" w:type="pct"/>
            <w:gridSpan w:val="2"/>
          </w:tcPr>
          <w:p w:rsidR="00992A48" w:rsidRDefault="00992A48" w:rsidP="00992A48">
            <w:pPr>
              <w:ind w:firstLine="0"/>
              <w:jc w:val="left"/>
            </w:pPr>
            <w:r>
              <w:rPr>
                <w:rFonts w:ascii="TimesNewRomanPSMT" w:hAnsi="TimesNewRomanPSMT" w:cs="TimesNewRomanPSMT"/>
              </w:rPr>
              <w:lastRenderedPageBreak/>
              <w:t>Задача: Описать т</w:t>
            </w:r>
            <w:r w:rsidRPr="00C931D2">
              <w:rPr>
                <w:rFonts w:ascii="TimesNewRomanPSMT" w:hAnsi="TimesNewRomanPSMT" w:cs="TimesNewRomanPSMT"/>
              </w:rPr>
              <w:t>ребования к помещ</w:t>
            </w:r>
            <w:r w:rsidRPr="00C931D2">
              <w:rPr>
                <w:rFonts w:ascii="TimesNewRomanPSMT" w:hAnsi="TimesNewRomanPSMT" w:cs="TimesNewRomanPSMT"/>
              </w:rPr>
              <w:t>е</w:t>
            </w:r>
            <w:r w:rsidRPr="00C931D2">
              <w:rPr>
                <w:rFonts w:ascii="TimesNewRomanPSMT" w:hAnsi="TimesNewRomanPSMT" w:cs="TimesNewRomanPSMT"/>
              </w:rPr>
              <w:t>ниям и хранилищам, в которых ведутся закрытые работы. Организация защиты информации при приеме посетителей, командированных лиц и иностранных представителей. Защита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931D2">
              <w:rPr>
                <w:rFonts w:ascii="TimesNewRomanPSMT" w:hAnsi="TimesNewRomanPSMT" w:cs="TimesNewRomanPSMT"/>
              </w:rPr>
              <w:t>информации в экстремальных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931D2">
              <w:rPr>
                <w:rFonts w:ascii="TimesNewRomanPSMT" w:hAnsi="TimesNewRomanPSMT" w:cs="TimesNewRomanPSMT"/>
              </w:rPr>
              <w:t>ситуациях.</w:t>
            </w:r>
          </w:p>
        </w:tc>
      </w:tr>
      <w:tr w:rsidR="00992A48" w:rsidRPr="00C931D2" w:rsidTr="00992A48">
        <w:tc>
          <w:tcPr>
            <w:tcW w:w="5000" w:type="pct"/>
            <w:gridSpan w:val="5"/>
          </w:tcPr>
          <w:p w:rsidR="00992A48" w:rsidRDefault="00992A48" w:rsidP="004220BB">
            <w:pPr>
              <w:keepNext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ПК</w:t>
            </w:r>
            <w:r w:rsidR="00770353">
              <w:rPr>
                <w:b/>
              </w:rPr>
              <w:t>-</w:t>
            </w:r>
            <w:r>
              <w:rPr>
                <w:b/>
              </w:rPr>
              <w:t xml:space="preserve"> 21</w:t>
            </w:r>
            <w:r w:rsidRPr="00C931D2">
              <w:rPr>
                <w:b/>
              </w:rPr>
              <w:t xml:space="preserve"> </w:t>
            </w:r>
            <w:r w:rsidRPr="00770353">
              <w:t>способностью разрабатывать проекты документов, регламентирующих работу по обеспечению информационной безопасности автоматизированных систем</w:t>
            </w:r>
          </w:p>
        </w:tc>
      </w:tr>
      <w:tr w:rsidR="00992A48" w:rsidRPr="00C931D2" w:rsidTr="003F6DDA">
        <w:tc>
          <w:tcPr>
            <w:tcW w:w="873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Знать</w:t>
            </w:r>
          </w:p>
        </w:tc>
        <w:tc>
          <w:tcPr>
            <w:tcW w:w="1657" w:type="pct"/>
          </w:tcPr>
          <w:p w:rsidR="00992A48" w:rsidRDefault="00992A48" w:rsidP="004220BB">
            <w:pPr>
              <w:ind w:firstLine="0"/>
              <w:jc w:val="left"/>
            </w:pPr>
            <w:r w:rsidRPr="00C931D2">
              <w:t>основные меры по защите информации в  автомат</w:t>
            </w:r>
            <w:r w:rsidRPr="00C931D2">
              <w:t>и</w:t>
            </w:r>
            <w:r w:rsidRPr="00C931D2">
              <w:t>зированных системах  (о</w:t>
            </w:r>
            <w:r w:rsidRPr="00C931D2">
              <w:t>р</w:t>
            </w:r>
            <w:r w:rsidRPr="00C931D2">
              <w:t xml:space="preserve">ганизационные, правовые);   </w:t>
            </w:r>
          </w:p>
          <w:p w:rsidR="00992A48" w:rsidRDefault="00992A48" w:rsidP="004220BB">
            <w:pPr>
              <w:ind w:firstLine="0"/>
              <w:jc w:val="left"/>
            </w:pPr>
            <w:r w:rsidRPr="00C931D2">
              <w:t>автоматизированную си</w:t>
            </w:r>
            <w:r w:rsidRPr="00C931D2">
              <w:t>с</w:t>
            </w:r>
            <w:r w:rsidRPr="00C931D2">
              <w:t>тему как объект информ</w:t>
            </w:r>
            <w:r w:rsidRPr="00C931D2">
              <w:t>а</w:t>
            </w:r>
            <w:r w:rsidRPr="00C931D2">
              <w:t>ционного воздействия, критерии оценки ее защ</w:t>
            </w:r>
            <w:r w:rsidRPr="00C931D2">
              <w:t>и</w:t>
            </w:r>
            <w:r w:rsidRPr="00C931D2">
              <w:t>щенности и методы обе</w:t>
            </w:r>
            <w:r w:rsidRPr="00C931D2">
              <w:t>с</w:t>
            </w:r>
            <w:r w:rsidRPr="00C931D2">
              <w:t>печения ее информацио</w:t>
            </w:r>
            <w:r w:rsidRPr="00C931D2">
              <w:t>н</w:t>
            </w:r>
            <w:r w:rsidRPr="00C931D2">
              <w:t>ной безопасности</w:t>
            </w:r>
          </w:p>
          <w:p w:rsidR="00992A48" w:rsidRPr="00C931D2" w:rsidRDefault="00992A48" w:rsidP="004220BB">
            <w:pPr>
              <w:ind w:firstLine="0"/>
              <w:jc w:val="left"/>
            </w:pPr>
          </w:p>
        </w:tc>
        <w:tc>
          <w:tcPr>
            <w:tcW w:w="2471" w:type="pct"/>
            <w:gridSpan w:val="3"/>
          </w:tcPr>
          <w:p w:rsidR="00992A48" w:rsidRDefault="004F32E5" w:rsidP="004220BB">
            <w:pPr>
              <w:ind w:firstLine="0"/>
              <w:jc w:val="left"/>
            </w:pPr>
            <w:r>
              <w:t xml:space="preserve">Теоретические вопросы </w:t>
            </w:r>
          </w:p>
          <w:p w:rsidR="004F32E5" w:rsidRDefault="004F32E5" w:rsidP="004F32E5">
            <w:pPr>
              <w:numPr>
                <w:ilvl w:val="0"/>
                <w:numId w:val="6"/>
              </w:numPr>
              <w:ind w:left="0" w:firstLine="0"/>
            </w:pPr>
            <w:r w:rsidRPr="00C931D2">
              <w:t>Нормативные правовые акты Росси</w:t>
            </w:r>
            <w:r w:rsidRPr="00C931D2">
              <w:t>й</w:t>
            </w:r>
            <w:r w:rsidRPr="00C931D2">
              <w:t>ской Федерации, регламентирующие п</w:t>
            </w:r>
            <w:r w:rsidRPr="00C931D2">
              <w:t>о</w:t>
            </w:r>
            <w:r w:rsidRPr="00C931D2">
              <w:t>рядок лицензирования в области защиты информации.</w:t>
            </w:r>
          </w:p>
          <w:p w:rsidR="004F32E5" w:rsidRPr="00C931D2" w:rsidRDefault="004F32E5" w:rsidP="004F32E5">
            <w:pPr>
              <w:numPr>
                <w:ilvl w:val="0"/>
                <w:numId w:val="6"/>
              </w:numPr>
              <w:ind w:left="0" w:firstLine="0"/>
            </w:pPr>
            <w:r w:rsidRPr="00C931D2">
              <w:t xml:space="preserve"> Лицензируемые виды деятельности в области защиты информации.</w:t>
            </w:r>
          </w:p>
          <w:p w:rsidR="004F32E5" w:rsidRPr="00C931D2" w:rsidRDefault="004F32E5" w:rsidP="004F32E5">
            <w:pPr>
              <w:numPr>
                <w:ilvl w:val="0"/>
                <w:numId w:val="6"/>
              </w:numPr>
              <w:ind w:left="0" w:firstLine="0"/>
            </w:pPr>
            <w:r w:rsidRPr="00C931D2">
              <w:t>Порядок получения лицензии ФСТЭК России на деятельность по технической защите конфиденциальной информации. Существующие лицензионные требов</w:t>
            </w:r>
            <w:r w:rsidRPr="00C931D2">
              <w:t>а</w:t>
            </w:r>
            <w:r w:rsidRPr="00C931D2">
              <w:t>ния.</w:t>
            </w:r>
          </w:p>
          <w:p w:rsidR="004F32E5" w:rsidRDefault="004F32E5" w:rsidP="004F32E5">
            <w:pPr>
              <w:numPr>
                <w:ilvl w:val="0"/>
                <w:numId w:val="6"/>
              </w:numPr>
              <w:ind w:left="0" w:firstLine="0"/>
            </w:pPr>
            <w:r w:rsidRPr="00C931D2">
              <w:t>Порядок получения лицензии ФСТЭК России на деятельность по разработке и производству средств защиты конфиде</w:t>
            </w:r>
            <w:r w:rsidRPr="00C931D2">
              <w:t>н</w:t>
            </w:r>
            <w:r w:rsidRPr="00C931D2">
              <w:t>циальной информации.</w:t>
            </w:r>
          </w:p>
          <w:p w:rsidR="004F32E5" w:rsidRPr="00C931D2" w:rsidRDefault="004F32E5" w:rsidP="004F32E5">
            <w:pPr>
              <w:numPr>
                <w:ilvl w:val="0"/>
                <w:numId w:val="6"/>
              </w:numPr>
              <w:ind w:left="0" w:firstLine="0"/>
            </w:pPr>
            <w:r w:rsidRPr="00C931D2">
              <w:t xml:space="preserve"> Существующие лицензионные тр</w:t>
            </w:r>
            <w:r w:rsidRPr="00C931D2">
              <w:t>е</w:t>
            </w:r>
            <w:r w:rsidRPr="00C931D2">
              <w:t>бования.</w:t>
            </w:r>
          </w:p>
          <w:p w:rsidR="004F32E5" w:rsidRPr="00C931D2" w:rsidRDefault="004F32E5" w:rsidP="003F6DDA">
            <w:pPr>
              <w:numPr>
                <w:ilvl w:val="0"/>
                <w:numId w:val="6"/>
              </w:numPr>
              <w:ind w:left="0" w:firstLine="0"/>
            </w:pPr>
            <w:r w:rsidRPr="00C931D2">
              <w:t>Сертификация. Нормативные прав</w:t>
            </w:r>
            <w:r w:rsidRPr="00C931D2">
              <w:t>о</w:t>
            </w:r>
            <w:r w:rsidRPr="00C931D2">
              <w:t>вые акты Российской Федерации и н</w:t>
            </w:r>
            <w:r w:rsidRPr="00C931D2">
              <w:t>а</w:t>
            </w:r>
            <w:r w:rsidRPr="00C931D2">
              <w:t>циональные стандарты, регламентиру</w:t>
            </w:r>
            <w:r w:rsidRPr="00C931D2">
              <w:t>ю</w:t>
            </w:r>
            <w:r w:rsidRPr="00C931D2">
              <w:t>щие порядок проведения сертификации средств защиты информации и использ</w:t>
            </w:r>
            <w:r w:rsidRPr="00C931D2">
              <w:t>о</w:t>
            </w:r>
            <w:r w:rsidRPr="00C931D2">
              <w:t>вания технических средств защиты и</w:t>
            </w:r>
            <w:r w:rsidRPr="00C931D2">
              <w:t>н</w:t>
            </w:r>
            <w:r w:rsidRPr="00C931D2">
              <w:t>формации</w:t>
            </w:r>
          </w:p>
        </w:tc>
      </w:tr>
      <w:tr w:rsidR="00992A48" w:rsidRPr="00C931D2" w:rsidTr="003F6DDA">
        <w:tc>
          <w:tcPr>
            <w:tcW w:w="873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Уметь:</w:t>
            </w:r>
          </w:p>
        </w:tc>
        <w:tc>
          <w:tcPr>
            <w:tcW w:w="1657" w:type="pct"/>
          </w:tcPr>
          <w:p w:rsidR="00992A48" w:rsidRDefault="00992A48" w:rsidP="004220BB">
            <w:pPr>
              <w:ind w:firstLine="0"/>
              <w:jc w:val="left"/>
            </w:pPr>
            <w:r w:rsidRPr="00C931D2">
              <w:t>разрабатывать проекты   нормативных и организ</w:t>
            </w:r>
            <w:r w:rsidRPr="00C931D2">
              <w:t>а</w:t>
            </w:r>
            <w:r w:rsidRPr="00C931D2">
              <w:t>ционно- распорядительных документов, регламент</w:t>
            </w:r>
            <w:r w:rsidRPr="00C931D2">
              <w:t>и</w:t>
            </w:r>
            <w:r w:rsidRPr="00C931D2">
              <w:t>рующих работу по   защите информации; оценивать автоматизированную си</w:t>
            </w:r>
            <w:r w:rsidRPr="00C931D2">
              <w:t>с</w:t>
            </w:r>
            <w:r w:rsidRPr="00C931D2">
              <w:t>тему как объект информ</w:t>
            </w:r>
            <w:r w:rsidRPr="00C931D2">
              <w:t>а</w:t>
            </w:r>
            <w:r w:rsidRPr="00C931D2">
              <w:t>ционного воздействия</w:t>
            </w:r>
          </w:p>
          <w:p w:rsidR="00992A48" w:rsidRPr="00C931D2" w:rsidRDefault="00992A48" w:rsidP="004220BB">
            <w:pPr>
              <w:ind w:firstLine="0"/>
              <w:jc w:val="left"/>
            </w:pPr>
            <w:r w:rsidRPr="00C931D2">
              <w:t>разрабатывать предлож</w:t>
            </w:r>
            <w:r w:rsidRPr="00C931D2">
              <w:t>е</w:t>
            </w:r>
            <w:r w:rsidRPr="00C931D2">
              <w:t>ния по совершенствованию системы управления ИБ</w:t>
            </w:r>
          </w:p>
        </w:tc>
        <w:tc>
          <w:tcPr>
            <w:tcW w:w="2471" w:type="pct"/>
            <w:gridSpan w:val="3"/>
          </w:tcPr>
          <w:p w:rsidR="000F5936" w:rsidRPr="00C931D2" w:rsidRDefault="000F5936" w:rsidP="000F5936">
            <w:pPr>
              <w:ind w:firstLine="0"/>
            </w:pPr>
            <w:r>
              <w:t>Задача. Разработать проект документа «</w:t>
            </w:r>
            <w:r w:rsidRPr="00C931D2">
              <w:t>Допуск должностных лиц к  информ</w:t>
            </w:r>
            <w:r w:rsidRPr="00C931D2">
              <w:t>а</w:t>
            </w:r>
            <w:r w:rsidRPr="00C931D2">
              <w:t>ции ограниченного доступа, не отнесе</w:t>
            </w:r>
            <w:r w:rsidRPr="00C931D2">
              <w:t>н</w:t>
            </w:r>
            <w:r w:rsidRPr="00C931D2">
              <w:t>ной к государственной тайне</w:t>
            </w:r>
            <w:r>
              <w:t>»</w:t>
            </w:r>
            <w:r w:rsidRPr="00C931D2">
              <w:t>.</w:t>
            </w:r>
          </w:p>
          <w:p w:rsidR="00992A48" w:rsidRPr="00C931D2" w:rsidRDefault="00992A48" w:rsidP="000F5936">
            <w:pPr>
              <w:ind w:firstLine="0"/>
            </w:pPr>
          </w:p>
        </w:tc>
      </w:tr>
      <w:tr w:rsidR="00992A48" w:rsidRPr="00C931D2" w:rsidTr="003F6DDA">
        <w:tc>
          <w:tcPr>
            <w:tcW w:w="873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Владеть:</w:t>
            </w:r>
          </w:p>
        </w:tc>
        <w:tc>
          <w:tcPr>
            <w:tcW w:w="1657" w:type="pct"/>
          </w:tcPr>
          <w:p w:rsidR="00992A48" w:rsidRPr="00C931D2" w:rsidRDefault="00992A48" w:rsidP="004220BB">
            <w:pPr>
              <w:ind w:firstLine="0"/>
              <w:jc w:val="left"/>
            </w:pPr>
            <w:r w:rsidRPr="00C931D2">
              <w:t>методами организации и  управления деятельностью   служб защиты информ</w:t>
            </w:r>
            <w:r w:rsidRPr="00C931D2">
              <w:t>а</w:t>
            </w:r>
            <w:r w:rsidRPr="00C931D2">
              <w:t>ции на  предприятии</w:t>
            </w:r>
          </w:p>
        </w:tc>
        <w:tc>
          <w:tcPr>
            <w:tcW w:w="2471" w:type="pct"/>
            <w:gridSpan w:val="3"/>
          </w:tcPr>
          <w:p w:rsidR="000F5936" w:rsidRPr="00C931D2" w:rsidRDefault="000F5936" w:rsidP="000F5936">
            <w:pPr>
              <w:ind w:firstLine="0"/>
            </w:pPr>
            <w:r>
              <w:t>Задача. Разработать проект документа «Оценка соответствия помещения т</w:t>
            </w:r>
            <w:r w:rsidRPr="00C931D2">
              <w:t>реб</w:t>
            </w:r>
            <w:r w:rsidRPr="00C931D2">
              <w:t>о</w:t>
            </w:r>
            <w:r w:rsidRPr="00C931D2">
              <w:t>вания</w:t>
            </w:r>
            <w:r>
              <w:t>м</w:t>
            </w:r>
            <w:r w:rsidRPr="00C931D2">
              <w:t xml:space="preserve"> к помещениям и хранилищам, в которых ведутся закрытые работы.</w:t>
            </w:r>
          </w:p>
          <w:p w:rsidR="00992A48" w:rsidRPr="00C931D2" w:rsidRDefault="00992A48" w:rsidP="004220BB">
            <w:pPr>
              <w:ind w:firstLine="0"/>
              <w:jc w:val="left"/>
            </w:pPr>
          </w:p>
        </w:tc>
      </w:tr>
    </w:tbl>
    <w:p w:rsidR="005068DA" w:rsidRPr="00C931D2" w:rsidRDefault="005068DA" w:rsidP="00C777BC">
      <w:pPr>
        <w:pStyle w:val="Style7"/>
        <w:widowControl/>
        <w:tabs>
          <w:tab w:val="num" w:pos="0"/>
        </w:tabs>
        <w:ind w:firstLine="426"/>
        <w:jc w:val="center"/>
        <w:rPr>
          <w:rStyle w:val="FontStyle16"/>
          <w:sz w:val="24"/>
          <w:szCs w:val="24"/>
        </w:rPr>
      </w:pPr>
    </w:p>
    <w:p w:rsidR="005068DA" w:rsidRPr="00C931D2" w:rsidRDefault="005068DA" w:rsidP="00C777BC">
      <w:pPr>
        <w:pStyle w:val="Style7"/>
        <w:widowControl/>
        <w:tabs>
          <w:tab w:val="num" w:pos="0"/>
        </w:tabs>
        <w:ind w:firstLine="426"/>
        <w:jc w:val="center"/>
        <w:rPr>
          <w:rStyle w:val="FontStyle16"/>
          <w:sz w:val="24"/>
          <w:szCs w:val="24"/>
        </w:rPr>
      </w:pPr>
      <w:r w:rsidRPr="00C931D2">
        <w:rPr>
          <w:rStyle w:val="FontStyle16"/>
          <w:sz w:val="24"/>
          <w:szCs w:val="24"/>
        </w:rPr>
        <w:t>Критерии оценки</w:t>
      </w:r>
    </w:p>
    <w:p w:rsidR="005068DA" w:rsidRPr="00C931D2" w:rsidRDefault="005068DA" w:rsidP="00C777B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C931D2">
        <w:rPr>
          <w:rStyle w:val="FontStyle18"/>
          <w:b w:val="0"/>
          <w:sz w:val="24"/>
          <w:szCs w:val="24"/>
        </w:rPr>
        <w:lastRenderedPageBreak/>
        <w:t xml:space="preserve">– на оценку </w:t>
      </w:r>
      <w:r w:rsidRPr="00C931D2">
        <w:rPr>
          <w:rStyle w:val="FontStyle18"/>
          <w:sz w:val="24"/>
          <w:szCs w:val="24"/>
        </w:rPr>
        <w:t>«зачтено»</w:t>
      </w:r>
      <w:r w:rsidRPr="00C931D2">
        <w:rPr>
          <w:rStyle w:val="FontStyle18"/>
          <w:b w:val="0"/>
          <w:sz w:val="24"/>
          <w:szCs w:val="24"/>
        </w:rPr>
        <w:t xml:space="preserve"> – </w:t>
      </w:r>
      <w:r w:rsidR="001A3D2A">
        <w:rPr>
          <w:rStyle w:val="FontStyle18"/>
          <w:b w:val="0"/>
          <w:sz w:val="24"/>
          <w:szCs w:val="24"/>
        </w:rPr>
        <w:t>обучающийся</w:t>
      </w:r>
      <w:r w:rsidRPr="00C931D2">
        <w:rPr>
          <w:rStyle w:val="FontStyle18"/>
          <w:b w:val="0"/>
          <w:sz w:val="24"/>
          <w:szCs w:val="24"/>
        </w:rPr>
        <w:t xml:space="preserve"> должен показать пороговый уровень зн</w:t>
      </w:r>
      <w:r w:rsidRPr="00C931D2">
        <w:rPr>
          <w:rStyle w:val="FontStyle18"/>
          <w:b w:val="0"/>
          <w:sz w:val="24"/>
          <w:szCs w:val="24"/>
        </w:rPr>
        <w:t>а</w:t>
      </w:r>
      <w:r w:rsidRPr="00C931D2">
        <w:rPr>
          <w:rStyle w:val="FontStyle18"/>
          <w:b w:val="0"/>
          <w:sz w:val="24"/>
          <w:szCs w:val="24"/>
        </w:rPr>
        <w:t>ний на уровне воспроизведения и объяснения информации, навыки решения типовых задач;;</w:t>
      </w:r>
    </w:p>
    <w:p w:rsidR="005068DA" w:rsidRPr="00C931D2" w:rsidRDefault="005068DA" w:rsidP="00C777B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C931D2">
        <w:rPr>
          <w:rStyle w:val="FontStyle18"/>
          <w:b w:val="0"/>
          <w:sz w:val="24"/>
          <w:szCs w:val="24"/>
        </w:rPr>
        <w:t xml:space="preserve">– на оценку </w:t>
      </w:r>
      <w:r w:rsidRPr="00C931D2">
        <w:rPr>
          <w:rStyle w:val="FontStyle18"/>
          <w:sz w:val="24"/>
          <w:szCs w:val="24"/>
        </w:rPr>
        <w:t>«не зачтено»</w:t>
      </w:r>
      <w:r w:rsidRPr="00C931D2">
        <w:rPr>
          <w:rStyle w:val="FontStyle18"/>
          <w:b w:val="0"/>
          <w:sz w:val="24"/>
          <w:szCs w:val="24"/>
        </w:rPr>
        <w:t xml:space="preserve"> – </w:t>
      </w:r>
      <w:r w:rsidR="001A3D2A">
        <w:rPr>
          <w:rStyle w:val="FontStyle18"/>
          <w:b w:val="0"/>
          <w:sz w:val="24"/>
          <w:szCs w:val="24"/>
        </w:rPr>
        <w:t>обучающийся</w:t>
      </w:r>
      <w:r w:rsidRPr="00C931D2">
        <w:rPr>
          <w:rStyle w:val="FontStyle18"/>
          <w:b w:val="0"/>
          <w:sz w:val="24"/>
          <w:szCs w:val="24"/>
        </w:rPr>
        <w:t xml:space="preserve"> не может показать знания на уровне воспроизведения и объяснения информации, не может показать навыки решения тип</w:t>
      </w:r>
      <w:r w:rsidRPr="00C931D2">
        <w:rPr>
          <w:rStyle w:val="FontStyle18"/>
          <w:b w:val="0"/>
          <w:sz w:val="24"/>
          <w:szCs w:val="24"/>
        </w:rPr>
        <w:t>о</w:t>
      </w:r>
      <w:r w:rsidRPr="00C931D2">
        <w:rPr>
          <w:rStyle w:val="FontStyle18"/>
          <w:b w:val="0"/>
          <w:sz w:val="24"/>
          <w:szCs w:val="24"/>
        </w:rPr>
        <w:t>вых задач.</w:t>
      </w:r>
    </w:p>
    <w:p w:rsidR="005068DA" w:rsidRPr="00C931D2" w:rsidRDefault="005068DA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931D2">
        <w:rPr>
          <w:rStyle w:val="FontStyle32"/>
          <w:i w:val="0"/>
          <w:spacing w:val="-4"/>
          <w:sz w:val="24"/>
          <w:szCs w:val="24"/>
        </w:rPr>
        <w:t>8</w:t>
      </w:r>
      <w:r w:rsidRPr="00C931D2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обеспечениедисциплины (модуля)</w:t>
      </w:r>
    </w:p>
    <w:p w:rsidR="005068DA" w:rsidRPr="00C931D2" w:rsidRDefault="005068DA" w:rsidP="00C12FBD">
      <w:pPr>
        <w:ind w:left="285"/>
        <w:rPr>
          <w:b/>
        </w:rPr>
      </w:pPr>
      <w:r w:rsidRPr="00C931D2">
        <w:rPr>
          <w:b/>
        </w:rPr>
        <w:t>а) основная литература:</w:t>
      </w:r>
    </w:p>
    <w:p w:rsidR="005068DA" w:rsidRDefault="005068DA" w:rsidP="00C931D2">
      <w:pPr>
        <w:pStyle w:val="af6"/>
        <w:numPr>
          <w:ilvl w:val="0"/>
          <w:numId w:val="8"/>
        </w:numPr>
        <w:jc w:val="left"/>
        <w:rPr>
          <w:lang w:val="ru-RU"/>
        </w:rPr>
      </w:pPr>
      <w:r w:rsidRPr="00C931D2">
        <w:rPr>
          <w:lang w:val="ru-RU"/>
        </w:rPr>
        <w:t>Куняев, Н. Н. Правовое обеспечение национальных интересов Российской Ф</w:t>
      </w:r>
      <w:r w:rsidRPr="00C931D2">
        <w:rPr>
          <w:lang w:val="ru-RU"/>
        </w:rPr>
        <w:t>е</w:t>
      </w:r>
      <w:r w:rsidRPr="00C931D2">
        <w:rPr>
          <w:lang w:val="ru-RU"/>
        </w:rPr>
        <w:t xml:space="preserve">дерации в информационной сфере [Электронный ресурс] / Н. Н. Куняев. - М.: Логос, 2010. - 348 с. Режим доступа: </w:t>
      </w:r>
      <w:hyperlink r:id="rId11" w:history="1">
        <w:r w:rsidRPr="00C931D2">
          <w:rPr>
            <w:rStyle w:val="af7"/>
            <w:color w:val="auto"/>
          </w:rPr>
          <w:t>http</w:t>
        </w:r>
        <w:r w:rsidRPr="00C931D2">
          <w:rPr>
            <w:rStyle w:val="af7"/>
            <w:color w:val="auto"/>
            <w:lang w:val="ru-RU"/>
          </w:rPr>
          <w:t>://</w:t>
        </w:r>
        <w:r w:rsidRPr="00C931D2">
          <w:rPr>
            <w:rStyle w:val="af7"/>
            <w:color w:val="auto"/>
          </w:rPr>
          <w:t>znanium</w:t>
        </w:r>
        <w:r w:rsidRPr="00C931D2">
          <w:rPr>
            <w:rStyle w:val="af7"/>
            <w:color w:val="auto"/>
            <w:lang w:val="ru-RU"/>
          </w:rPr>
          <w:t>.</w:t>
        </w:r>
        <w:r w:rsidRPr="00C931D2">
          <w:rPr>
            <w:rStyle w:val="af7"/>
            <w:color w:val="auto"/>
          </w:rPr>
          <w:t>com</w:t>
        </w:r>
        <w:r w:rsidRPr="00C931D2">
          <w:rPr>
            <w:rStyle w:val="af7"/>
            <w:color w:val="auto"/>
            <w:lang w:val="ru-RU"/>
          </w:rPr>
          <w:t>/</w:t>
        </w:r>
        <w:r w:rsidRPr="00C931D2">
          <w:rPr>
            <w:rStyle w:val="af7"/>
            <w:color w:val="auto"/>
          </w:rPr>
          <w:t>bookread</w:t>
        </w:r>
        <w:r w:rsidRPr="00C931D2">
          <w:rPr>
            <w:rStyle w:val="af7"/>
            <w:color w:val="auto"/>
            <w:lang w:val="ru-RU"/>
          </w:rPr>
          <w:t>.</w:t>
        </w:r>
        <w:r w:rsidRPr="00C931D2">
          <w:rPr>
            <w:rStyle w:val="af7"/>
            <w:color w:val="auto"/>
          </w:rPr>
          <w:t>php</w:t>
        </w:r>
        <w:r w:rsidRPr="00C931D2">
          <w:rPr>
            <w:rStyle w:val="af7"/>
            <w:color w:val="auto"/>
            <w:lang w:val="ru-RU"/>
          </w:rPr>
          <w:t>?</w:t>
        </w:r>
        <w:r w:rsidRPr="00C931D2">
          <w:rPr>
            <w:rStyle w:val="af7"/>
            <w:color w:val="auto"/>
          </w:rPr>
          <w:t>book</w:t>
        </w:r>
        <w:r w:rsidRPr="00C931D2">
          <w:rPr>
            <w:rStyle w:val="af7"/>
            <w:color w:val="auto"/>
            <w:lang w:val="ru-RU"/>
          </w:rPr>
          <w:t>=469026</w:t>
        </w:r>
      </w:hyperlink>
      <w:r w:rsidRPr="00C931D2">
        <w:rPr>
          <w:lang w:val="ru-RU"/>
        </w:rPr>
        <w:t xml:space="preserve">.–Заглавие с экрана. - </w:t>
      </w:r>
      <w:r w:rsidRPr="00C931D2">
        <w:t>ISBN</w:t>
      </w:r>
      <w:r w:rsidRPr="00C931D2">
        <w:rPr>
          <w:lang w:val="ru-RU"/>
        </w:rPr>
        <w:t xml:space="preserve"> 978-5-98704-513-8.</w:t>
      </w:r>
    </w:p>
    <w:p w:rsidR="004F0B3B" w:rsidRPr="00C931D2" w:rsidRDefault="004F0B3B" w:rsidP="004F0B3B">
      <w:pPr>
        <w:pStyle w:val="af6"/>
        <w:numPr>
          <w:ilvl w:val="0"/>
          <w:numId w:val="8"/>
        </w:numPr>
        <w:jc w:val="left"/>
        <w:rPr>
          <w:lang w:val="ru-RU"/>
        </w:rPr>
      </w:pPr>
      <w:r w:rsidRPr="00C931D2">
        <w:rPr>
          <w:lang w:val="ru-RU"/>
        </w:rPr>
        <w:t>Логунов</w:t>
      </w:r>
      <w:r>
        <w:rPr>
          <w:lang w:val="ru-RU"/>
        </w:rPr>
        <w:t>,</w:t>
      </w:r>
      <w:r w:rsidRPr="00C931D2">
        <w:rPr>
          <w:lang w:val="ru-RU"/>
        </w:rPr>
        <w:t xml:space="preserve"> А.Б. Региональная и национальная безопасность [Электронный р</w:t>
      </w:r>
      <w:r w:rsidRPr="00C931D2">
        <w:rPr>
          <w:lang w:val="ru-RU"/>
        </w:rPr>
        <w:t>е</w:t>
      </w:r>
      <w:r w:rsidRPr="00C931D2">
        <w:rPr>
          <w:lang w:val="ru-RU"/>
        </w:rPr>
        <w:t>сурс]: Учебное пособие / А.Б. Логунов. - 3-</w:t>
      </w:r>
      <w:r w:rsidRPr="00C931D2">
        <w:t>e</w:t>
      </w:r>
      <w:r w:rsidRPr="00C931D2">
        <w:rPr>
          <w:lang w:val="ru-RU"/>
        </w:rPr>
        <w:t xml:space="preserve"> изд., перераб. и доп. - М.: Вузо</w:t>
      </w:r>
      <w:r w:rsidRPr="00C931D2">
        <w:rPr>
          <w:lang w:val="ru-RU"/>
        </w:rPr>
        <w:t>в</w:t>
      </w:r>
      <w:r w:rsidRPr="00C931D2">
        <w:rPr>
          <w:lang w:val="ru-RU"/>
        </w:rPr>
        <w:t>ский учебн</w:t>
      </w:r>
      <w:r>
        <w:rPr>
          <w:lang w:val="ru-RU"/>
        </w:rPr>
        <w:t xml:space="preserve">ик: НИЦ ИНФРА-М, 2014. - 457 с. </w:t>
      </w:r>
      <w:r w:rsidRPr="00C931D2">
        <w:rPr>
          <w:lang w:val="ru-RU"/>
        </w:rPr>
        <w:t xml:space="preserve">Режим доступа: </w:t>
      </w:r>
      <w:hyperlink r:id="rId12" w:history="1">
        <w:r w:rsidRPr="00C931D2">
          <w:rPr>
            <w:rStyle w:val="af7"/>
            <w:color w:val="auto"/>
          </w:rPr>
          <w:t>http</w:t>
        </w:r>
        <w:r w:rsidRPr="00C931D2">
          <w:rPr>
            <w:rStyle w:val="af7"/>
            <w:color w:val="auto"/>
            <w:lang w:val="ru-RU"/>
          </w:rPr>
          <w:t>://</w:t>
        </w:r>
        <w:r w:rsidRPr="00C931D2">
          <w:rPr>
            <w:rStyle w:val="af7"/>
            <w:color w:val="auto"/>
          </w:rPr>
          <w:t>znanium</w:t>
        </w:r>
        <w:r w:rsidRPr="00C931D2">
          <w:rPr>
            <w:rStyle w:val="af7"/>
            <w:color w:val="auto"/>
            <w:lang w:val="ru-RU"/>
          </w:rPr>
          <w:t>.</w:t>
        </w:r>
        <w:r w:rsidRPr="00C931D2">
          <w:rPr>
            <w:rStyle w:val="af7"/>
            <w:color w:val="auto"/>
          </w:rPr>
          <w:t>com</w:t>
        </w:r>
        <w:r w:rsidRPr="00C931D2">
          <w:rPr>
            <w:rStyle w:val="af7"/>
            <w:color w:val="auto"/>
            <w:lang w:val="ru-RU"/>
          </w:rPr>
          <w:t>/</w:t>
        </w:r>
        <w:r w:rsidRPr="00C931D2">
          <w:rPr>
            <w:rStyle w:val="af7"/>
            <w:color w:val="auto"/>
          </w:rPr>
          <w:t>bookread</w:t>
        </w:r>
        <w:r w:rsidRPr="00C931D2">
          <w:rPr>
            <w:rStyle w:val="af7"/>
            <w:color w:val="auto"/>
            <w:lang w:val="ru-RU"/>
          </w:rPr>
          <w:t>.</w:t>
        </w:r>
        <w:r w:rsidRPr="00C931D2">
          <w:rPr>
            <w:rStyle w:val="af7"/>
            <w:color w:val="auto"/>
          </w:rPr>
          <w:t>php</w:t>
        </w:r>
        <w:r w:rsidRPr="00C931D2">
          <w:rPr>
            <w:rStyle w:val="af7"/>
            <w:color w:val="auto"/>
            <w:lang w:val="ru-RU"/>
          </w:rPr>
          <w:t>?</w:t>
        </w:r>
        <w:r w:rsidRPr="00C931D2">
          <w:rPr>
            <w:rStyle w:val="af7"/>
            <w:color w:val="auto"/>
          </w:rPr>
          <w:t>book</w:t>
        </w:r>
        <w:r w:rsidRPr="00C931D2">
          <w:rPr>
            <w:rStyle w:val="af7"/>
            <w:color w:val="auto"/>
            <w:lang w:val="ru-RU"/>
          </w:rPr>
          <w:t>=406872</w:t>
        </w:r>
      </w:hyperlink>
      <w:r>
        <w:rPr>
          <w:lang w:val="ru-RU"/>
        </w:rPr>
        <w:t>.–Заглавие с экрана.–</w:t>
      </w:r>
      <w:r w:rsidRPr="00C931D2">
        <w:t>ISBN</w:t>
      </w:r>
      <w:r w:rsidRPr="00C931D2">
        <w:rPr>
          <w:lang w:val="ru-RU"/>
        </w:rPr>
        <w:t xml:space="preserve"> 978-5-9558-0310-4.</w:t>
      </w:r>
    </w:p>
    <w:p w:rsidR="004F0B3B" w:rsidRPr="00C931D2" w:rsidRDefault="004F0B3B" w:rsidP="004F0B3B">
      <w:pPr>
        <w:pStyle w:val="af6"/>
        <w:numPr>
          <w:ilvl w:val="0"/>
          <w:numId w:val="8"/>
        </w:numPr>
        <w:jc w:val="left"/>
        <w:rPr>
          <w:lang w:val="ru-RU"/>
        </w:rPr>
      </w:pPr>
      <w:r w:rsidRPr="00C931D2">
        <w:rPr>
          <w:lang w:val="ru-RU"/>
        </w:rPr>
        <w:t>Башлы, П. Н. Информационная безопасность и защита информации [Электро</w:t>
      </w:r>
      <w:r w:rsidRPr="00C931D2">
        <w:rPr>
          <w:lang w:val="ru-RU"/>
        </w:rPr>
        <w:t>н</w:t>
      </w:r>
      <w:r w:rsidRPr="00C931D2">
        <w:rPr>
          <w:lang w:val="ru-RU"/>
        </w:rPr>
        <w:t xml:space="preserve">ный ресурс] : Учебник / П. Н. Башлы, А. В. Бабаш, Е. К. Баранова. - М.: РИОР, 2013. - 222 с. - </w:t>
      </w:r>
      <w:r w:rsidRPr="00C931D2">
        <w:t>ISBN</w:t>
      </w:r>
      <w:r w:rsidRPr="00C931D2">
        <w:rPr>
          <w:lang w:val="ru-RU"/>
        </w:rPr>
        <w:t xml:space="preserve"> 978-5-369-01178-2 Режим доступа: </w:t>
      </w:r>
      <w:hyperlink r:id="rId13" w:history="1">
        <w:r w:rsidRPr="00C931D2">
          <w:rPr>
            <w:rStyle w:val="af7"/>
            <w:color w:val="auto"/>
          </w:rPr>
          <w:t>http</w:t>
        </w:r>
        <w:r w:rsidRPr="00C931D2">
          <w:rPr>
            <w:rStyle w:val="af7"/>
            <w:color w:val="auto"/>
            <w:lang w:val="ru-RU"/>
          </w:rPr>
          <w:t>://</w:t>
        </w:r>
        <w:r w:rsidRPr="00C931D2">
          <w:rPr>
            <w:rStyle w:val="af7"/>
            <w:color w:val="auto"/>
          </w:rPr>
          <w:t>znanium</w:t>
        </w:r>
        <w:r w:rsidRPr="00C931D2">
          <w:rPr>
            <w:rStyle w:val="af7"/>
            <w:color w:val="auto"/>
            <w:lang w:val="ru-RU"/>
          </w:rPr>
          <w:t>.</w:t>
        </w:r>
        <w:r w:rsidRPr="00C931D2">
          <w:rPr>
            <w:rStyle w:val="af7"/>
            <w:color w:val="auto"/>
          </w:rPr>
          <w:t>com</w:t>
        </w:r>
        <w:r w:rsidRPr="00C931D2">
          <w:rPr>
            <w:rStyle w:val="af7"/>
            <w:color w:val="auto"/>
            <w:lang w:val="ru-RU"/>
          </w:rPr>
          <w:t>/</w:t>
        </w:r>
        <w:r w:rsidRPr="00C931D2">
          <w:rPr>
            <w:rStyle w:val="af7"/>
            <w:color w:val="auto"/>
          </w:rPr>
          <w:t>bookread</w:t>
        </w:r>
        <w:r w:rsidRPr="00C931D2">
          <w:rPr>
            <w:rStyle w:val="af7"/>
            <w:color w:val="auto"/>
            <w:lang w:val="ru-RU"/>
          </w:rPr>
          <w:t>.</w:t>
        </w:r>
        <w:r w:rsidRPr="00C931D2">
          <w:rPr>
            <w:rStyle w:val="af7"/>
            <w:color w:val="auto"/>
          </w:rPr>
          <w:t>php</w:t>
        </w:r>
        <w:r w:rsidRPr="00C931D2">
          <w:rPr>
            <w:rStyle w:val="af7"/>
            <w:color w:val="auto"/>
            <w:lang w:val="ru-RU"/>
          </w:rPr>
          <w:t>?</w:t>
        </w:r>
        <w:r w:rsidRPr="00C931D2">
          <w:rPr>
            <w:rStyle w:val="af7"/>
            <w:color w:val="auto"/>
          </w:rPr>
          <w:t>book</w:t>
        </w:r>
        <w:r w:rsidRPr="00C931D2">
          <w:rPr>
            <w:rStyle w:val="af7"/>
            <w:color w:val="auto"/>
            <w:lang w:val="ru-RU"/>
          </w:rPr>
          <w:t>=405000</w:t>
        </w:r>
      </w:hyperlink>
      <w:r w:rsidRPr="00C931D2">
        <w:rPr>
          <w:lang w:val="ru-RU"/>
        </w:rPr>
        <w:t>.–Заглавие с экрана.</w:t>
      </w:r>
    </w:p>
    <w:p w:rsidR="004F0B3B" w:rsidRPr="00C931D2" w:rsidRDefault="004F0B3B" w:rsidP="004F0B3B">
      <w:pPr>
        <w:pStyle w:val="af6"/>
        <w:numPr>
          <w:ilvl w:val="0"/>
          <w:numId w:val="8"/>
        </w:numPr>
        <w:jc w:val="left"/>
        <w:rPr>
          <w:lang w:val="ru-RU"/>
        </w:rPr>
      </w:pPr>
      <w:r w:rsidRPr="00C931D2">
        <w:rPr>
          <w:lang w:val="ru-RU"/>
        </w:rPr>
        <w:t>Гришина</w:t>
      </w:r>
      <w:r>
        <w:rPr>
          <w:lang w:val="ru-RU"/>
        </w:rPr>
        <w:t>,</w:t>
      </w:r>
      <w:r w:rsidRPr="00C931D2">
        <w:rPr>
          <w:lang w:val="ru-RU"/>
        </w:rPr>
        <w:t xml:space="preserve"> Н.В. Информационная безопасность предприятия [Электронный р</w:t>
      </w:r>
      <w:r w:rsidRPr="00C931D2">
        <w:rPr>
          <w:lang w:val="ru-RU"/>
        </w:rPr>
        <w:t>е</w:t>
      </w:r>
      <w:r w:rsidRPr="00C931D2">
        <w:rPr>
          <w:lang w:val="ru-RU"/>
        </w:rPr>
        <w:t>сурс]: Учебное пособие / Н.В. Гришина. - 2-</w:t>
      </w:r>
      <w:r w:rsidRPr="00C931D2">
        <w:t>e</w:t>
      </w:r>
      <w:r w:rsidRPr="00C931D2">
        <w:rPr>
          <w:lang w:val="ru-RU"/>
        </w:rPr>
        <w:t xml:space="preserve"> изд., доп. - М.: Форум: НИЦ И</w:t>
      </w:r>
      <w:r w:rsidRPr="00C931D2">
        <w:rPr>
          <w:lang w:val="ru-RU"/>
        </w:rPr>
        <w:t>Н</w:t>
      </w:r>
      <w:r>
        <w:rPr>
          <w:lang w:val="ru-RU"/>
        </w:rPr>
        <w:t>ФРА-М, 2015. - 240 с.: ил.</w:t>
      </w:r>
      <w:r w:rsidRPr="00C931D2">
        <w:rPr>
          <w:lang w:val="ru-RU"/>
        </w:rPr>
        <w:t>- (Высшее образование:Бакалавриат).</w:t>
      </w:r>
      <w:r>
        <w:rPr>
          <w:lang w:val="ru-RU"/>
        </w:rPr>
        <w:t>–</w:t>
      </w:r>
      <w:r w:rsidRPr="00C931D2">
        <w:t>ISBN</w:t>
      </w:r>
      <w:r w:rsidRPr="00C931D2">
        <w:rPr>
          <w:lang w:val="ru-RU"/>
        </w:rPr>
        <w:t xml:space="preserve"> 978-5-00091-007-8. Режим доступа: </w:t>
      </w:r>
      <w:hyperlink r:id="rId14" w:history="1">
        <w:r w:rsidRPr="00C931D2">
          <w:rPr>
            <w:rStyle w:val="af7"/>
            <w:color w:val="auto"/>
          </w:rPr>
          <w:t>http</w:t>
        </w:r>
        <w:r w:rsidRPr="00C931D2">
          <w:rPr>
            <w:rStyle w:val="af7"/>
            <w:color w:val="auto"/>
            <w:lang w:val="ru-RU"/>
          </w:rPr>
          <w:t>://</w:t>
        </w:r>
        <w:r w:rsidRPr="00C931D2">
          <w:rPr>
            <w:rStyle w:val="af7"/>
            <w:color w:val="auto"/>
          </w:rPr>
          <w:t>znanium</w:t>
        </w:r>
        <w:r w:rsidRPr="00C931D2">
          <w:rPr>
            <w:rStyle w:val="af7"/>
            <w:color w:val="auto"/>
            <w:lang w:val="ru-RU"/>
          </w:rPr>
          <w:t>.</w:t>
        </w:r>
        <w:r w:rsidRPr="00C931D2">
          <w:rPr>
            <w:rStyle w:val="af7"/>
            <w:color w:val="auto"/>
          </w:rPr>
          <w:t>com</w:t>
        </w:r>
        <w:r w:rsidRPr="00C931D2">
          <w:rPr>
            <w:rStyle w:val="af7"/>
            <w:color w:val="auto"/>
            <w:lang w:val="ru-RU"/>
          </w:rPr>
          <w:t>/</w:t>
        </w:r>
        <w:r w:rsidRPr="00C931D2">
          <w:rPr>
            <w:rStyle w:val="af7"/>
            <w:color w:val="auto"/>
          </w:rPr>
          <w:t>bookread</w:t>
        </w:r>
        <w:r w:rsidRPr="00C931D2">
          <w:rPr>
            <w:rStyle w:val="af7"/>
            <w:color w:val="auto"/>
            <w:lang w:val="ru-RU"/>
          </w:rPr>
          <w:t>.</w:t>
        </w:r>
        <w:r w:rsidRPr="00C931D2">
          <w:rPr>
            <w:rStyle w:val="af7"/>
            <w:color w:val="auto"/>
          </w:rPr>
          <w:t>php</w:t>
        </w:r>
        <w:r w:rsidRPr="00C931D2">
          <w:rPr>
            <w:rStyle w:val="af7"/>
            <w:color w:val="auto"/>
            <w:lang w:val="ru-RU"/>
          </w:rPr>
          <w:t>?</w:t>
        </w:r>
        <w:r w:rsidRPr="00C931D2">
          <w:rPr>
            <w:rStyle w:val="af7"/>
            <w:color w:val="auto"/>
          </w:rPr>
          <w:t>book</w:t>
        </w:r>
        <w:r w:rsidRPr="00C931D2">
          <w:rPr>
            <w:rStyle w:val="af7"/>
            <w:color w:val="auto"/>
            <w:lang w:val="ru-RU"/>
          </w:rPr>
          <w:t>=491597</w:t>
        </w:r>
      </w:hyperlink>
      <w:r w:rsidRPr="00C931D2">
        <w:rPr>
          <w:lang w:val="ru-RU"/>
        </w:rPr>
        <w:t xml:space="preserve">.–Заглавие с экрана. </w:t>
      </w:r>
      <w:r>
        <w:rPr>
          <w:lang w:val="ru-RU"/>
        </w:rPr>
        <w:t>–</w:t>
      </w:r>
      <w:r w:rsidRPr="00C931D2">
        <w:t>ISBN</w:t>
      </w:r>
      <w:r w:rsidRPr="00C931D2">
        <w:rPr>
          <w:lang w:val="ru-RU"/>
        </w:rPr>
        <w:t xml:space="preserve"> 978-5-00091-007-8.</w:t>
      </w:r>
    </w:p>
    <w:p w:rsidR="005068DA" w:rsidRPr="00C931D2" w:rsidRDefault="005068DA" w:rsidP="00C12FBD">
      <w:pPr>
        <w:ind w:left="285"/>
      </w:pPr>
    </w:p>
    <w:p w:rsidR="005068DA" w:rsidRPr="00C931D2" w:rsidRDefault="005068DA" w:rsidP="004249B4">
      <w:pPr>
        <w:ind w:left="285"/>
        <w:rPr>
          <w:b/>
        </w:rPr>
      </w:pPr>
      <w:r w:rsidRPr="00C931D2">
        <w:rPr>
          <w:b/>
        </w:rPr>
        <w:t>б) дополнительная литература:</w:t>
      </w:r>
    </w:p>
    <w:p w:rsidR="005068DA" w:rsidRPr="00C931D2" w:rsidRDefault="005068DA" w:rsidP="00D546B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left"/>
      </w:pPr>
      <w:r w:rsidRPr="00C931D2">
        <w:t>Федеральный закон от 27.07.2006 № 149-ФЗ «Об информации, информационных технологиях и о защите информации».</w:t>
      </w:r>
    </w:p>
    <w:p w:rsidR="005068DA" w:rsidRPr="00C931D2" w:rsidRDefault="005068DA" w:rsidP="00D546B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left"/>
      </w:pPr>
      <w:r w:rsidRPr="00C931D2">
        <w:t>Федеральный закон от 28.12.2010 № 390-ФЗ «О безопасности».</w:t>
      </w:r>
    </w:p>
    <w:p w:rsidR="005068DA" w:rsidRPr="00C931D2" w:rsidRDefault="005068DA" w:rsidP="00D546B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left"/>
      </w:pPr>
      <w:r w:rsidRPr="00C931D2">
        <w:t>Закон Российской Федерации от 21.07.1993 № 5485-</w:t>
      </w:r>
      <w:r w:rsidRPr="00C931D2">
        <w:rPr>
          <w:lang w:val="en-US"/>
        </w:rPr>
        <w:t>I</w:t>
      </w:r>
      <w:r w:rsidRPr="00C931D2">
        <w:t xml:space="preserve"> «О государственной тайне».</w:t>
      </w:r>
    </w:p>
    <w:p w:rsidR="005068DA" w:rsidRPr="00C931D2" w:rsidRDefault="005068DA" w:rsidP="00D546B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left"/>
      </w:pPr>
      <w:r w:rsidRPr="00C931D2">
        <w:t>Федеральный закон от 27.07.2006 № 152-ФЗ «О персональных данных».</w:t>
      </w:r>
    </w:p>
    <w:p w:rsidR="005068DA" w:rsidRPr="00C931D2" w:rsidRDefault="005068DA" w:rsidP="00D546B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left"/>
      </w:pPr>
      <w:r w:rsidRPr="00C931D2">
        <w:t>Федеральный закон от 04.05.2011 № 99-ФЗ «О лицензировании отдельных видов деятельности».</w:t>
      </w:r>
    </w:p>
    <w:p w:rsidR="005068DA" w:rsidRPr="00C931D2" w:rsidRDefault="005068DA" w:rsidP="00D546B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left"/>
      </w:pPr>
      <w:r w:rsidRPr="00C931D2">
        <w:t>Федеральный закон от 29.07.2004 № 98-ФЗ «О коммерческой тайне».</w:t>
      </w:r>
    </w:p>
    <w:p w:rsidR="005068DA" w:rsidRPr="00C931D2" w:rsidRDefault="005068DA" w:rsidP="00D546B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left"/>
      </w:pPr>
      <w:r w:rsidRPr="00C931D2">
        <w:t>Доктрина информационной безопасности Российской Федерации (утв. Президе</w:t>
      </w:r>
      <w:r w:rsidRPr="00C931D2">
        <w:t>н</w:t>
      </w:r>
      <w:r w:rsidRPr="00C931D2">
        <w:t>том Российской Федерации 09.09.2000 № Пр-1895)</w:t>
      </w:r>
    </w:p>
    <w:p w:rsidR="005068DA" w:rsidRPr="00C931D2" w:rsidRDefault="005068DA" w:rsidP="00C931D2">
      <w:pPr>
        <w:jc w:val="left"/>
      </w:pPr>
    </w:p>
    <w:p w:rsidR="005068DA" w:rsidRPr="00C931D2" w:rsidRDefault="005068DA" w:rsidP="00D546B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left"/>
      </w:pPr>
      <w:r w:rsidRPr="00C931D2">
        <w:t>«Методика определения актуальных угроз безопасности персональных данных при их обработке в информационных системах персональных данных» утверждена з</w:t>
      </w:r>
      <w:r w:rsidRPr="00C931D2">
        <w:t>а</w:t>
      </w:r>
      <w:r w:rsidRPr="00C931D2">
        <w:t>местителем директора ФСТЭК России 14 февраля 2008 г.</w:t>
      </w:r>
    </w:p>
    <w:p w:rsidR="005068DA" w:rsidRPr="00C931D2" w:rsidRDefault="005068DA" w:rsidP="00D546B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left"/>
      </w:pPr>
      <w:r w:rsidRPr="00C931D2">
        <w:t>«Базовая модель угроз безопасности персональных данных при их обработке в и</w:t>
      </w:r>
      <w:r w:rsidRPr="00C931D2">
        <w:t>н</w:t>
      </w:r>
      <w:r w:rsidRPr="00C931D2">
        <w:t>формационных системах персональных данных» утверждена заместителем дире</w:t>
      </w:r>
      <w:r w:rsidRPr="00C931D2">
        <w:t>к</w:t>
      </w:r>
      <w:r w:rsidRPr="00C931D2">
        <w:t>тора ФСТЭК России 15 февраля 2008 г.</w:t>
      </w:r>
    </w:p>
    <w:p w:rsidR="005068DA" w:rsidRPr="00C931D2" w:rsidRDefault="005068DA" w:rsidP="00D546B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 w:rsidRPr="00C931D2">
        <w:t>ГОСТ Р 50922-2006 «Национальный стандарт российской федерации. Защита и</w:t>
      </w:r>
      <w:r w:rsidRPr="00C931D2">
        <w:t>н</w:t>
      </w:r>
      <w:r w:rsidRPr="00C931D2">
        <w:t>формации. Основные термины и определения».</w:t>
      </w:r>
    </w:p>
    <w:p w:rsidR="005068DA" w:rsidRPr="00C931D2" w:rsidRDefault="005068DA" w:rsidP="00E26511">
      <w:pPr>
        <w:pStyle w:val="Style10"/>
        <w:widowControl/>
        <w:rPr>
          <w:rStyle w:val="FontStyle22"/>
          <w:b/>
          <w:sz w:val="24"/>
          <w:szCs w:val="24"/>
        </w:rPr>
      </w:pPr>
    </w:p>
    <w:p w:rsidR="005068DA" w:rsidRPr="00C931D2" w:rsidRDefault="005068DA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931D2">
        <w:rPr>
          <w:rStyle w:val="FontStyle15"/>
          <w:spacing w:val="40"/>
          <w:sz w:val="24"/>
          <w:szCs w:val="24"/>
        </w:rPr>
        <w:t>в)</w:t>
      </w:r>
      <w:r w:rsidRPr="00C931D2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931D2">
        <w:rPr>
          <w:rStyle w:val="FontStyle15"/>
          <w:spacing w:val="40"/>
          <w:sz w:val="24"/>
          <w:szCs w:val="24"/>
        </w:rPr>
        <w:t>и</w:t>
      </w:r>
      <w:r w:rsidRPr="00C931D2">
        <w:rPr>
          <w:rStyle w:val="FontStyle21"/>
          <w:b/>
          <w:sz w:val="24"/>
          <w:szCs w:val="24"/>
        </w:rPr>
        <w:t xml:space="preserve">Интернет-ресурсы: </w:t>
      </w:r>
    </w:p>
    <w:p w:rsidR="005068DA" w:rsidRPr="00C931D2" w:rsidRDefault="005068DA" w:rsidP="00D546B4">
      <w:pPr>
        <w:pStyle w:val="af6"/>
        <w:numPr>
          <w:ilvl w:val="0"/>
          <w:numId w:val="9"/>
        </w:numPr>
        <w:spacing w:line="240" w:lineRule="auto"/>
        <w:ind w:left="425" w:hanging="357"/>
      </w:pPr>
      <w:r w:rsidRPr="003C18EF">
        <w:rPr>
          <w:lang w:val="ru-RU"/>
        </w:rPr>
        <w:t xml:space="preserve">ФСТЭК России  Федеральная служба по техническому и экспортному контролю </w:t>
      </w:r>
      <w:hyperlink r:id="rId15" w:history="1">
        <w:r w:rsidRPr="00C931D2">
          <w:rPr>
            <w:rStyle w:val="af7"/>
          </w:rPr>
          <w:t>http://fstec.ru</w:t>
        </w:r>
      </w:hyperlink>
    </w:p>
    <w:p w:rsidR="005068DA" w:rsidRPr="00C931D2" w:rsidRDefault="005068DA" w:rsidP="00D546B4">
      <w:pPr>
        <w:pStyle w:val="af6"/>
        <w:numPr>
          <w:ilvl w:val="0"/>
          <w:numId w:val="9"/>
        </w:numPr>
        <w:spacing w:line="240" w:lineRule="auto"/>
        <w:ind w:left="425" w:hanging="357"/>
      </w:pPr>
      <w:r w:rsidRPr="003C18EF">
        <w:rPr>
          <w:lang w:val="ru-RU"/>
        </w:rPr>
        <w:t xml:space="preserve">Журнал </w:t>
      </w:r>
      <w:r w:rsidRPr="00C931D2">
        <w:t>InformationSecurity</w:t>
      </w:r>
      <w:r w:rsidRPr="003C18EF">
        <w:rPr>
          <w:lang w:val="ru-RU"/>
        </w:rPr>
        <w:t xml:space="preserve">. Информационная безопасность: периодич. интернет-изд. </w:t>
      </w:r>
      <w:r w:rsidRPr="00C931D2">
        <w:t>URL</w:t>
      </w:r>
      <w:r w:rsidRPr="003C18EF">
        <w:rPr>
          <w:lang w:val="ru-RU"/>
        </w:rPr>
        <w:t xml:space="preserve">: </w:t>
      </w:r>
      <w:hyperlink r:id="rId16" w:history="1">
        <w:r w:rsidRPr="00C931D2">
          <w:rPr>
            <w:rStyle w:val="af7"/>
          </w:rPr>
          <w:t>http</w:t>
        </w:r>
        <w:r w:rsidRPr="003C18EF">
          <w:rPr>
            <w:rStyle w:val="af7"/>
            <w:lang w:val="ru-RU"/>
          </w:rPr>
          <w:t>://</w:t>
        </w:r>
        <w:r w:rsidRPr="00C931D2">
          <w:rPr>
            <w:rStyle w:val="af7"/>
          </w:rPr>
          <w:t>www</w:t>
        </w:r>
        <w:r w:rsidRPr="003C18EF">
          <w:rPr>
            <w:rStyle w:val="af7"/>
            <w:lang w:val="ru-RU"/>
          </w:rPr>
          <w:t>.</w:t>
        </w:r>
        <w:r w:rsidRPr="00C931D2">
          <w:rPr>
            <w:rStyle w:val="af7"/>
          </w:rPr>
          <w:t>itsec</w:t>
        </w:r>
        <w:r w:rsidRPr="003C18EF">
          <w:rPr>
            <w:rStyle w:val="af7"/>
            <w:lang w:val="ru-RU"/>
          </w:rPr>
          <w:t>.</w:t>
        </w:r>
        <w:r w:rsidRPr="00C931D2">
          <w:rPr>
            <w:rStyle w:val="af7"/>
          </w:rPr>
          <w:t>ru</w:t>
        </w:r>
        <w:r w:rsidRPr="003C18EF">
          <w:rPr>
            <w:rStyle w:val="af7"/>
            <w:lang w:val="ru-RU"/>
          </w:rPr>
          <w:t>/</w:t>
        </w:r>
        <w:r w:rsidRPr="00C931D2">
          <w:rPr>
            <w:rStyle w:val="af7"/>
          </w:rPr>
          <w:t>articles</w:t>
        </w:r>
        <w:r w:rsidRPr="003C18EF">
          <w:rPr>
            <w:rStyle w:val="af7"/>
            <w:lang w:val="ru-RU"/>
          </w:rPr>
          <w:t>2/</w:t>
        </w:r>
        <w:r w:rsidRPr="00C931D2">
          <w:rPr>
            <w:rStyle w:val="af7"/>
          </w:rPr>
          <w:t>allpubliks</w:t>
        </w:r>
      </w:hyperlink>
      <w:r w:rsidRPr="003C18EF">
        <w:rPr>
          <w:lang w:val="ru-RU"/>
        </w:rPr>
        <w:t xml:space="preserve"> – Загл. с экрана. </w:t>
      </w:r>
      <w:r w:rsidRPr="00C931D2">
        <w:t>Яз. рус.</w:t>
      </w:r>
    </w:p>
    <w:p w:rsidR="005068DA" w:rsidRPr="00C931D2" w:rsidRDefault="005068DA" w:rsidP="00D546B4">
      <w:pPr>
        <w:pStyle w:val="af6"/>
        <w:numPr>
          <w:ilvl w:val="0"/>
          <w:numId w:val="9"/>
        </w:numPr>
        <w:spacing w:line="240" w:lineRule="auto"/>
        <w:ind w:left="425" w:hanging="357"/>
      </w:pPr>
      <w:r w:rsidRPr="003C18EF">
        <w:rPr>
          <w:lang w:val="ru-RU"/>
        </w:rPr>
        <w:t xml:space="preserve">Журнал «Безопасность информационных технологий» :периодич. интернет-изд. </w:t>
      </w:r>
      <w:r w:rsidRPr="00C931D2">
        <w:t>URL</w:t>
      </w:r>
      <w:r w:rsidRPr="003C18EF">
        <w:rPr>
          <w:lang w:val="ru-RU"/>
        </w:rPr>
        <w:t xml:space="preserve">: </w:t>
      </w:r>
      <w:hyperlink r:id="rId17" w:history="1">
        <w:r w:rsidRPr="00C931D2">
          <w:rPr>
            <w:rStyle w:val="af7"/>
          </w:rPr>
          <w:t>http</w:t>
        </w:r>
        <w:r w:rsidRPr="003C18EF">
          <w:rPr>
            <w:rStyle w:val="af7"/>
            <w:lang w:val="ru-RU"/>
          </w:rPr>
          <w:t>://</w:t>
        </w:r>
        <w:r w:rsidRPr="00C931D2">
          <w:rPr>
            <w:rStyle w:val="af7"/>
          </w:rPr>
          <w:t>www</w:t>
        </w:r>
        <w:r w:rsidRPr="003C18EF">
          <w:rPr>
            <w:rStyle w:val="af7"/>
            <w:lang w:val="ru-RU"/>
          </w:rPr>
          <w:t>.</w:t>
        </w:r>
        <w:r w:rsidRPr="00C931D2">
          <w:rPr>
            <w:rStyle w:val="af7"/>
          </w:rPr>
          <w:t>pvti</w:t>
        </w:r>
        <w:r w:rsidRPr="003C18EF">
          <w:rPr>
            <w:rStyle w:val="af7"/>
            <w:lang w:val="ru-RU"/>
          </w:rPr>
          <w:t>.</w:t>
        </w:r>
        <w:r w:rsidRPr="00C931D2">
          <w:rPr>
            <w:rStyle w:val="af7"/>
          </w:rPr>
          <w:t>ru</w:t>
        </w:r>
        <w:r w:rsidRPr="003C18EF">
          <w:rPr>
            <w:rStyle w:val="af7"/>
            <w:lang w:val="ru-RU"/>
          </w:rPr>
          <w:t>/</w:t>
        </w:r>
        <w:r w:rsidRPr="00C931D2">
          <w:rPr>
            <w:rStyle w:val="af7"/>
          </w:rPr>
          <w:t>articles</w:t>
        </w:r>
        <w:r w:rsidRPr="003C18EF">
          <w:rPr>
            <w:rStyle w:val="af7"/>
            <w:lang w:val="ru-RU"/>
          </w:rPr>
          <w:t>_14.</w:t>
        </w:r>
        <w:r w:rsidRPr="00C931D2">
          <w:rPr>
            <w:rStyle w:val="af7"/>
          </w:rPr>
          <w:t>htm</w:t>
        </w:r>
      </w:hyperlink>
      <w:r w:rsidRPr="003C18EF">
        <w:rPr>
          <w:lang w:val="ru-RU"/>
        </w:rPr>
        <w:t xml:space="preserve"> – Загл. с экрана. </w:t>
      </w:r>
      <w:r w:rsidRPr="00C931D2">
        <w:t>Яз. рус.</w:t>
      </w:r>
    </w:p>
    <w:p w:rsidR="005068DA" w:rsidRPr="00C931D2" w:rsidRDefault="005068DA" w:rsidP="00D546B4">
      <w:pPr>
        <w:pStyle w:val="af6"/>
        <w:numPr>
          <w:ilvl w:val="0"/>
          <w:numId w:val="9"/>
        </w:numPr>
        <w:spacing w:line="240" w:lineRule="auto"/>
        <w:ind w:left="425" w:hanging="357"/>
      </w:pPr>
      <w:r w:rsidRPr="003C18EF">
        <w:rPr>
          <w:lang w:val="ru-RU"/>
        </w:rPr>
        <w:t xml:space="preserve">Журнал «Вопросы кибербезопасности»: периодич. интернет-изд. </w:t>
      </w:r>
      <w:r w:rsidRPr="00C931D2">
        <w:t>URL</w:t>
      </w:r>
      <w:r w:rsidRPr="003C18EF">
        <w:rPr>
          <w:lang w:val="ru-RU"/>
        </w:rPr>
        <w:t xml:space="preserve">: </w:t>
      </w:r>
      <w:r w:rsidRPr="00C931D2">
        <w:t>http</w:t>
      </w:r>
      <w:r w:rsidRPr="003C18EF">
        <w:rPr>
          <w:lang w:val="ru-RU"/>
        </w:rPr>
        <w:t>://</w:t>
      </w:r>
      <w:r w:rsidRPr="00C931D2">
        <w:t>cyberrus</w:t>
      </w:r>
      <w:r w:rsidRPr="003C18EF">
        <w:rPr>
          <w:lang w:val="ru-RU"/>
        </w:rPr>
        <w:t>.</w:t>
      </w:r>
      <w:r w:rsidRPr="00C931D2">
        <w:t>com</w:t>
      </w:r>
      <w:r w:rsidRPr="003C18EF">
        <w:rPr>
          <w:lang w:val="ru-RU"/>
        </w:rPr>
        <w:t xml:space="preserve">/ – Загл. с экрана. </w:t>
      </w:r>
      <w:r w:rsidRPr="00C931D2">
        <w:t>Яз. рус.</w:t>
      </w:r>
    </w:p>
    <w:p w:rsidR="005068DA" w:rsidRPr="00C931D2" w:rsidRDefault="005068DA" w:rsidP="00D546B4">
      <w:pPr>
        <w:pStyle w:val="af6"/>
        <w:numPr>
          <w:ilvl w:val="0"/>
          <w:numId w:val="9"/>
        </w:numPr>
        <w:spacing w:line="240" w:lineRule="auto"/>
        <w:ind w:left="425" w:hanging="357"/>
      </w:pPr>
      <w:r w:rsidRPr="003C18EF">
        <w:rPr>
          <w:lang w:val="ru-RU"/>
        </w:rPr>
        <w:t xml:space="preserve">«Журнал сетевых решений </w:t>
      </w:r>
      <w:r w:rsidRPr="00C931D2">
        <w:t>LAN</w:t>
      </w:r>
      <w:r w:rsidRPr="003C18EF">
        <w:rPr>
          <w:lang w:val="ru-RU"/>
        </w:rPr>
        <w:t xml:space="preserve">»: периодич. интернет-изд. </w:t>
      </w:r>
      <w:r w:rsidRPr="00C931D2">
        <w:t>URL</w:t>
      </w:r>
      <w:r w:rsidRPr="003C18EF">
        <w:rPr>
          <w:lang w:val="ru-RU"/>
        </w:rPr>
        <w:t xml:space="preserve">: </w:t>
      </w:r>
      <w:r w:rsidRPr="00C931D2">
        <w:t>http</w:t>
      </w:r>
      <w:r w:rsidRPr="003C18EF">
        <w:rPr>
          <w:lang w:val="ru-RU"/>
        </w:rPr>
        <w:t>://</w:t>
      </w:r>
      <w:r w:rsidRPr="00C931D2">
        <w:t>www</w:t>
      </w:r>
      <w:r w:rsidRPr="003C18EF">
        <w:rPr>
          <w:lang w:val="ru-RU"/>
        </w:rPr>
        <w:t>.</w:t>
      </w:r>
      <w:r w:rsidRPr="00C931D2">
        <w:t>osp</w:t>
      </w:r>
      <w:r w:rsidRPr="003C18EF">
        <w:rPr>
          <w:lang w:val="ru-RU"/>
        </w:rPr>
        <w:t>.</w:t>
      </w:r>
      <w:r w:rsidRPr="00C931D2">
        <w:t>ru</w:t>
      </w:r>
      <w:r w:rsidRPr="003C18EF">
        <w:rPr>
          <w:lang w:val="ru-RU"/>
        </w:rPr>
        <w:t>/</w:t>
      </w:r>
      <w:r w:rsidRPr="00C931D2">
        <w:t>lan</w:t>
      </w:r>
      <w:r w:rsidRPr="003C18EF">
        <w:rPr>
          <w:lang w:val="ru-RU"/>
        </w:rPr>
        <w:t xml:space="preserve">/ Издательство "Открытые системы. СУБД". </w:t>
      </w:r>
      <w:r w:rsidRPr="00C931D2">
        <w:t>URL</w:t>
      </w:r>
      <w:r w:rsidRPr="003C18EF">
        <w:rPr>
          <w:lang w:val="ru-RU"/>
        </w:rPr>
        <w:t xml:space="preserve">: </w:t>
      </w:r>
      <w:r w:rsidRPr="00C931D2">
        <w:t>http</w:t>
      </w:r>
      <w:r w:rsidRPr="003C18EF">
        <w:rPr>
          <w:lang w:val="ru-RU"/>
        </w:rPr>
        <w:t>://</w:t>
      </w:r>
      <w:r w:rsidRPr="00C931D2">
        <w:t>www</w:t>
      </w:r>
      <w:r w:rsidRPr="003C18EF">
        <w:rPr>
          <w:lang w:val="ru-RU"/>
        </w:rPr>
        <w:t>.</w:t>
      </w:r>
      <w:r w:rsidRPr="00C931D2">
        <w:t>osp</w:t>
      </w:r>
      <w:r w:rsidRPr="003C18EF">
        <w:rPr>
          <w:lang w:val="ru-RU"/>
        </w:rPr>
        <w:t>.</w:t>
      </w:r>
      <w:r w:rsidRPr="00C931D2">
        <w:t>ru</w:t>
      </w:r>
      <w:r w:rsidRPr="003C18EF">
        <w:rPr>
          <w:lang w:val="ru-RU"/>
        </w:rPr>
        <w:t>/</w:t>
      </w:r>
      <w:r w:rsidRPr="00C931D2">
        <w:t>os</w:t>
      </w:r>
      <w:r w:rsidRPr="003C18EF">
        <w:rPr>
          <w:lang w:val="ru-RU"/>
        </w:rPr>
        <w:t xml:space="preserve">/– Загл. с экрана. </w:t>
      </w:r>
      <w:r w:rsidRPr="00C931D2">
        <w:t>Яз. рус.</w:t>
      </w:r>
    </w:p>
    <w:p w:rsidR="005068DA" w:rsidRPr="00C931D2" w:rsidRDefault="005068DA" w:rsidP="00D546B4">
      <w:pPr>
        <w:pStyle w:val="af6"/>
        <w:numPr>
          <w:ilvl w:val="0"/>
          <w:numId w:val="9"/>
        </w:numPr>
        <w:spacing w:line="240" w:lineRule="auto"/>
        <w:ind w:left="425" w:hanging="357"/>
      </w:pPr>
      <w:r w:rsidRPr="003C18EF">
        <w:rPr>
          <w:lang w:val="ru-RU"/>
        </w:rPr>
        <w:t xml:space="preserve">Государственная публичная научно-техническая библиотека России [Электронный ресурс] / – Режим доступа: </w:t>
      </w:r>
      <w:hyperlink r:id="rId18" w:history="1">
        <w:r w:rsidRPr="00C931D2">
          <w:rPr>
            <w:rStyle w:val="af7"/>
          </w:rPr>
          <w:t>http</w:t>
        </w:r>
        <w:r w:rsidRPr="003C18EF">
          <w:rPr>
            <w:rStyle w:val="af7"/>
            <w:lang w:val="ru-RU"/>
          </w:rPr>
          <w:t>://</w:t>
        </w:r>
        <w:r w:rsidRPr="00C931D2">
          <w:rPr>
            <w:rStyle w:val="af7"/>
          </w:rPr>
          <w:t>www</w:t>
        </w:r>
        <w:r w:rsidRPr="003C18EF">
          <w:rPr>
            <w:rStyle w:val="af7"/>
            <w:lang w:val="ru-RU"/>
          </w:rPr>
          <w:t>.</w:t>
        </w:r>
        <w:r w:rsidRPr="00C931D2">
          <w:rPr>
            <w:rStyle w:val="af7"/>
          </w:rPr>
          <w:t>gpntb</w:t>
        </w:r>
        <w:r w:rsidRPr="003C18EF">
          <w:rPr>
            <w:rStyle w:val="af7"/>
            <w:lang w:val="ru-RU"/>
          </w:rPr>
          <w:t>.</w:t>
        </w:r>
        <w:r w:rsidRPr="00C931D2">
          <w:rPr>
            <w:rStyle w:val="af7"/>
          </w:rPr>
          <w:t>ru</w:t>
        </w:r>
      </w:hyperlink>
      <w:r w:rsidRPr="003C18EF">
        <w:rPr>
          <w:lang w:val="ru-RU"/>
        </w:rPr>
        <w:t xml:space="preserve">, свободный.– </w:t>
      </w:r>
      <w:r w:rsidRPr="00C931D2">
        <w:t>Загл. с экрана. Яз. рус.</w:t>
      </w:r>
    </w:p>
    <w:p w:rsidR="005068DA" w:rsidRPr="00C931D2" w:rsidRDefault="005068DA" w:rsidP="00D546B4">
      <w:pPr>
        <w:pStyle w:val="af6"/>
        <w:numPr>
          <w:ilvl w:val="0"/>
          <w:numId w:val="9"/>
        </w:numPr>
        <w:spacing w:line="240" w:lineRule="auto"/>
        <w:ind w:left="425" w:hanging="357"/>
      </w:pPr>
      <w:r w:rsidRPr="003C18EF">
        <w:rPr>
          <w:lang w:val="ru-RU"/>
        </w:rPr>
        <w:t>Российская национальная библиотека. [Электронный ресурс] / –</w:t>
      </w:r>
      <w:r w:rsidRPr="00C931D2">
        <w:t>URL</w:t>
      </w:r>
      <w:r w:rsidRPr="003C18EF">
        <w:rPr>
          <w:lang w:val="ru-RU"/>
        </w:rPr>
        <w:t xml:space="preserve">: </w:t>
      </w:r>
      <w:hyperlink r:id="rId19" w:history="1">
        <w:r w:rsidRPr="00C931D2">
          <w:rPr>
            <w:rStyle w:val="af7"/>
          </w:rPr>
          <w:t>http</w:t>
        </w:r>
        <w:r w:rsidRPr="003C18EF">
          <w:rPr>
            <w:rStyle w:val="af7"/>
            <w:lang w:val="ru-RU"/>
          </w:rPr>
          <w:t>://</w:t>
        </w:r>
        <w:r w:rsidRPr="00C931D2">
          <w:rPr>
            <w:rStyle w:val="af7"/>
          </w:rPr>
          <w:t>www</w:t>
        </w:r>
        <w:r w:rsidRPr="003C18EF">
          <w:rPr>
            <w:rStyle w:val="af7"/>
            <w:lang w:val="ru-RU"/>
          </w:rPr>
          <w:t>.</w:t>
        </w:r>
        <w:r w:rsidRPr="00C931D2">
          <w:rPr>
            <w:rStyle w:val="af7"/>
          </w:rPr>
          <w:t>nlr</w:t>
        </w:r>
        <w:r w:rsidRPr="003C18EF">
          <w:rPr>
            <w:rStyle w:val="af7"/>
            <w:lang w:val="ru-RU"/>
          </w:rPr>
          <w:t>.</w:t>
        </w:r>
        <w:r w:rsidRPr="00C931D2">
          <w:rPr>
            <w:rStyle w:val="af7"/>
          </w:rPr>
          <w:t>ru</w:t>
        </w:r>
      </w:hyperlink>
      <w:r w:rsidRPr="003C18EF">
        <w:rPr>
          <w:lang w:val="ru-RU"/>
        </w:rPr>
        <w:t xml:space="preserve">. – Загл. с экрана. </w:t>
      </w:r>
      <w:r w:rsidRPr="00C931D2">
        <w:t>Яз. рус.</w:t>
      </w:r>
    </w:p>
    <w:p w:rsidR="005068DA" w:rsidRPr="003C18EF" w:rsidRDefault="005068DA" w:rsidP="00D546B4">
      <w:pPr>
        <w:pStyle w:val="af6"/>
        <w:numPr>
          <w:ilvl w:val="0"/>
          <w:numId w:val="9"/>
        </w:numPr>
        <w:spacing w:line="240" w:lineRule="auto"/>
        <w:ind w:left="425" w:hanging="357"/>
        <w:rPr>
          <w:lang w:val="ru-RU"/>
        </w:rPr>
      </w:pPr>
      <w:r w:rsidRPr="003C18EF">
        <w:rPr>
          <w:lang w:val="ru-RU"/>
        </w:rPr>
        <w:t>Компьтерра: все новости про компьютеры, железо, новые технологии, информац</w:t>
      </w:r>
      <w:r w:rsidRPr="003C18EF">
        <w:rPr>
          <w:lang w:val="ru-RU"/>
        </w:rPr>
        <w:t>и</w:t>
      </w:r>
      <w:r w:rsidRPr="003C18EF">
        <w:rPr>
          <w:lang w:val="ru-RU"/>
        </w:rPr>
        <w:t xml:space="preserve">онные :периодич. интернет-изд. </w:t>
      </w:r>
      <w:r w:rsidRPr="00C931D2">
        <w:t>URL</w:t>
      </w:r>
      <w:r w:rsidRPr="003C18EF">
        <w:rPr>
          <w:lang w:val="ru-RU"/>
        </w:rPr>
        <w:t xml:space="preserve">: </w:t>
      </w:r>
      <w:r w:rsidRPr="00C931D2">
        <w:t>http</w:t>
      </w:r>
      <w:r w:rsidRPr="003C18EF">
        <w:rPr>
          <w:lang w:val="ru-RU"/>
        </w:rPr>
        <w:t>://</w:t>
      </w:r>
      <w:r w:rsidRPr="00C931D2">
        <w:t>www</w:t>
      </w:r>
      <w:r w:rsidRPr="003C18EF">
        <w:rPr>
          <w:lang w:val="ru-RU"/>
        </w:rPr>
        <w:t>.</w:t>
      </w:r>
      <w:r w:rsidRPr="00C931D2">
        <w:t>computerra</w:t>
      </w:r>
      <w:r w:rsidRPr="003C18EF">
        <w:rPr>
          <w:lang w:val="ru-RU"/>
        </w:rPr>
        <w:t>.</w:t>
      </w:r>
      <w:r w:rsidRPr="00C931D2">
        <w:t>ru</w:t>
      </w:r>
      <w:r w:rsidRPr="003C18EF">
        <w:rPr>
          <w:lang w:val="ru-RU"/>
        </w:rPr>
        <w:t>/ – Загл. с экрана. Яз.рус.</w:t>
      </w:r>
    </w:p>
    <w:p w:rsidR="005068DA" w:rsidRPr="00C931D2" w:rsidRDefault="00025ACD" w:rsidP="00D546B4">
      <w:pPr>
        <w:pStyle w:val="af6"/>
        <w:numPr>
          <w:ilvl w:val="0"/>
          <w:numId w:val="9"/>
        </w:numPr>
        <w:spacing w:line="240" w:lineRule="auto"/>
        <w:ind w:left="425" w:hanging="357"/>
      </w:pPr>
      <w:hyperlink r:id="rId20" w:history="1">
        <w:r w:rsidR="005068DA" w:rsidRPr="00C931D2">
          <w:rPr>
            <w:rStyle w:val="af7"/>
          </w:rPr>
          <w:t>http</w:t>
        </w:r>
        <w:r w:rsidR="005068DA" w:rsidRPr="003C18EF">
          <w:rPr>
            <w:rStyle w:val="af7"/>
            <w:lang w:val="ru-RU"/>
          </w:rPr>
          <w:t>://</w:t>
        </w:r>
        <w:r w:rsidR="005068DA" w:rsidRPr="00C931D2">
          <w:rPr>
            <w:rStyle w:val="af7"/>
          </w:rPr>
          <w:t>www</w:t>
        </w:r>
        <w:r w:rsidR="005068DA" w:rsidRPr="003C18EF">
          <w:rPr>
            <w:rStyle w:val="af7"/>
            <w:lang w:val="ru-RU"/>
          </w:rPr>
          <w:t>.безопасник.рф</w:t>
        </w:r>
      </w:hyperlink>
      <w:r w:rsidR="005068DA" w:rsidRPr="003C18EF">
        <w:rPr>
          <w:lang w:val="ru-RU"/>
        </w:rPr>
        <w:t xml:space="preserve">– Загл. с экрана. </w:t>
      </w:r>
      <w:r w:rsidR="005068DA" w:rsidRPr="00C931D2">
        <w:t>Яз. рус.</w:t>
      </w:r>
    </w:p>
    <w:p w:rsidR="005068DA" w:rsidRPr="00C931D2" w:rsidRDefault="005068DA" w:rsidP="00561B69">
      <w:pPr>
        <w:pStyle w:val="Style8"/>
        <w:widowControl/>
        <w:rPr>
          <w:rStyle w:val="af7"/>
          <w:color w:val="auto"/>
          <w:u w:val="none"/>
        </w:rPr>
      </w:pPr>
    </w:p>
    <w:p w:rsidR="005068DA" w:rsidRPr="00C931D2" w:rsidRDefault="005068DA" w:rsidP="00D21C33">
      <w:pPr>
        <w:pStyle w:val="1"/>
        <w:rPr>
          <w:rStyle w:val="FontStyle14"/>
          <w:b/>
          <w:sz w:val="24"/>
          <w:szCs w:val="24"/>
        </w:rPr>
      </w:pPr>
      <w:r w:rsidRPr="00C931D2">
        <w:rPr>
          <w:rStyle w:val="FontStyle14"/>
          <w:b/>
          <w:sz w:val="24"/>
          <w:szCs w:val="24"/>
        </w:rPr>
        <w:t>9 Материально-техническое обеспечение дисциплины(модуля)</w:t>
      </w:r>
    </w:p>
    <w:p w:rsidR="005068DA" w:rsidRDefault="005068DA" w:rsidP="00E26511">
      <w:r w:rsidRPr="00C931D2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1"/>
        <w:gridCol w:w="5707"/>
      </w:tblGrid>
      <w:tr w:rsidR="00025195" w:rsidRPr="005574D1" w:rsidTr="00485B9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5574D1" w:rsidRDefault="00025195" w:rsidP="00025195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5574D1" w:rsidRDefault="00025195" w:rsidP="00025195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B93C6C" w:rsidRPr="00F32865" w:rsidTr="00C8246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6C" w:rsidRPr="003A4AF2" w:rsidRDefault="00B93C6C" w:rsidP="00C8246D">
            <w:r w:rsidRPr="003A4AF2">
              <w:t>Мультимедийные пото</w:t>
            </w:r>
            <w:r w:rsidRPr="003A4AF2">
              <w:t>ч</w:t>
            </w:r>
            <w:r w:rsidRPr="003A4AF2">
              <w:t>ные аудитории университета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6C" w:rsidRPr="003A4AF2" w:rsidRDefault="00B93C6C" w:rsidP="00C8246D">
            <w:r w:rsidRPr="003A4AF2">
              <w:t>Мультимедийные средства хранения, передачи</w:t>
            </w:r>
            <w:r>
              <w:t xml:space="preserve"> </w:t>
            </w:r>
            <w:r w:rsidRPr="003A4AF2">
              <w:t>и представления информации</w:t>
            </w:r>
          </w:p>
        </w:tc>
      </w:tr>
      <w:tr w:rsidR="00B93C6C" w:rsidRPr="00F32865" w:rsidTr="00C8246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6C" w:rsidRPr="003A4AF2" w:rsidRDefault="00B93C6C" w:rsidP="00C8246D">
            <w:r w:rsidRPr="003A4AF2"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6C" w:rsidRPr="003A4AF2" w:rsidRDefault="00B93C6C" w:rsidP="00C8246D">
            <w:r w:rsidRPr="003A4AF2">
              <w:t>Персональные компьютеры с пакетом MS Office, выходом в Интернет и с доступом в эле</w:t>
            </w:r>
            <w:r w:rsidRPr="003A4AF2">
              <w:t>к</w:t>
            </w:r>
            <w:r w:rsidRPr="003A4AF2">
              <w:t>тронную информационно-образовательную среду университета</w:t>
            </w:r>
          </w:p>
        </w:tc>
      </w:tr>
      <w:tr w:rsidR="00B93C6C" w:rsidRPr="00F32865" w:rsidTr="006562F9">
        <w:trPr>
          <w:trHeight w:val="1050"/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6C" w:rsidRPr="003A4AF2" w:rsidRDefault="00B93C6C" w:rsidP="00C8246D">
            <w:r w:rsidRPr="003A4AF2">
              <w:t>Программные средства:</w:t>
            </w:r>
          </w:p>
          <w:p w:rsidR="00B93C6C" w:rsidRPr="003A4AF2" w:rsidRDefault="00B93C6C" w:rsidP="00C8246D"/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6C" w:rsidRPr="00485B9E" w:rsidRDefault="00B93C6C" w:rsidP="00B93C6C">
            <w:pPr>
              <w:ind w:firstLine="0"/>
              <w:jc w:val="center"/>
              <w:rPr>
                <w:lang w:val="en-US"/>
              </w:rPr>
            </w:pPr>
            <w:r w:rsidRPr="00485B9E">
              <w:rPr>
                <w:lang w:val="en-US"/>
              </w:rPr>
              <w:t>Windows(</w:t>
            </w:r>
            <w:r w:rsidRPr="0021519F">
              <w:rPr>
                <w:lang w:val="en-US"/>
              </w:rPr>
              <w:t>Microsoft Imagine Premium D-1227-18 от 08.10.2018</w:t>
            </w:r>
            <w:r>
              <w:rPr>
                <w:lang w:val="en-US"/>
              </w:rPr>
              <w:t xml:space="preserve"> </w:t>
            </w:r>
            <w:r>
              <w:t>до</w:t>
            </w:r>
            <w:r w:rsidRPr="0023682A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08.10.20</w:t>
            </w:r>
            <w:r w:rsidRPr="0023682A">
              <w:rPr>
                <w:lang w:val="en-US"/>
              </w:rPr>
              <w:t>21</w:t>
            </w:r>
            <w:r>
              <w:rPr>
                <w:lang w:val="en-US"/>
              </w:rPr>
              <w:t>)</w:t>
            </w:r>
          </w:p>
          <w:p w:rsidR="00B93C6C" w:rsidRPr="003A4AF2" w:rsidRDefault="00B93C6C" w:rsidP="00B93C6C">
            <w:pPr>
              <w:jc w:val="center"/>
              <w:rPr>
                <w:lang w:val="en-US"/>
              </w:rPr>
            </w:pPr>
            <w:r w:rsidRPr="00025195">
              <w:t>MS</w:t>
            </w:r>
            <w:r w:rsidRPr="00F32865">
              <w:t xml:space="preserve"> </w:t>
            </w:r>
            <w:r w:rsidRPr="00025195">
              <w:t>Office</w:t>
            </w:r>
            <w:r>
              <w:rPr>
                <w:lang w:val="en-US"/>
              </w:rPr>
              <w:t>(</w:t>
            </w:r>
            <w:r w:rsidRPr="0021519F">
              <w:rPr>
                <w:lang w:val="en-US"/>
              </w:rPr>
              <w:t>Microsoft Open License 42649837</w:t>
            </w:r>
            <w:r>
              <w:t>, бессрочная</w:t>
            </w:r>
            <w:r>
              <w:rPr>
                <w:lang w:val="en-US"/>
              </w:rPr>
              <w:t>)</w:t>
            </w:r>
            <w:r w:rsidRPr="00F32865">
              <w:t xml:space="preserve"> и выходом в Интернет</w:t>
            </w:r>
          </w:p>
        </w:tc>
      </w:tr>
      <w:tr w:rsidR="006562F9" w:rsidRPr="00F32865" w:rsidTr="00C8246D">
        <w:trPr>
          <w:trHeight w:val="345"/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F9" w:rsidRPr="003D5F54" w:rsidRDefault="006562F9" w:rsidP="00C10578">
            <w:r w:rsidRPr="003D5F54">
              <w:t>Аудитории для самосто</w:t>
            </w:r>
            <w:r w:rsidRPr="003D5F54">
              <w:t>я</w:t>
            </w:r>
            <w:r w:rsidRPr="003D5F54">
              <w:t>тельной работы</w:t>
            </w:r>
            <w:r>
              <w:t xml:space="preserve"> (ауд. 132а)</w:t>
            </w:r>
            <w:r w:rsidRPr="003D5F54">
              <w:t>: компьютерные классы; читал</w:t>
            </w:r>
            <w:r w:rsidRPr="003D5F54">
              <w:t>ь</w:t>
            </w:r>
            <w:r w:rsidRPr="003D5F54">
              <w:t>ные залы библиотеки.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F9" w:rsidRPr="007272F9" w:rsidRDefault="006562F9" w:rsidP="00C10578">
            <w:r w:rsidRPr="007272F9">
              <w:t>Персональные компьютеры с ПО:</w:t>
            </w:r>
          </w:p>
          <w:p w:rsidR="006562F9" w:rsidRPr="007272F9" w:rsidRDefault="006562F9" w:rsidP="00C10578">
            <w:r w:rsidRPr="007272F9">
              <w:t>Операционная система MS Windows 7 (Microsoft Imagine Premium D-1227-18 от 08.10.2018 до 08.10.2021);</w:t>
            </w:r>
          </w:p>
          <w:p w:rsidR="006562F9" w:rsidRPr="007272F9" w:rsidRDefault="006562F9" w:rsidP="00C10578">
            <w:pPr>
              <w:rPr>
                <w:lang w:val="en-US"/>
              </w:rPr>
            </w:pPr>
            <w:r w:rsidRPr="007272F9">
              <w:t>Пакет</w:t>
            </w:r>
            <w:r w:rsidRPr="007272F9">
              <w:rPr>
                <w:lang w:val="en-US"/>
              </w:rPr>
              <w:t xml:space="preserve"> MS Office </w:t>
            </w:r>
            <w:r w:rsidRPr="00C44D98">
              <w:rPr>
                <w:lang w:val="en-US"/>
              </w:rPr>
              <w:t xml:space="preserve">2007 </w:t>
            </w:r>
            <w:r w:rsidRPr="007272F9">
              <w:rPr>
                <w:lang w:val="en-US"/>
              </w:rPr>
              <w:t xml:space="preserve">(Microsoft Open License 42649837, </w:t>
            </w:r>
            <w:r w:rsidRPr="007272F9">
              <w:t>бессрочная</w:t>
            </w:r>
            <w:r w:rsidRPr="007272F9">
              <w:rPr>
                <w:lang w:val="en-US"/>
              </w:rPr>
              <w:t>);</w:t>
            </w:r>
          </w:p>
          <w:p w:rsidR="006562F9" w:rsidRPr="003D5F54" w:rsidRDefault="006562F9" w:rsidP="00C10578">
            <w:r>
              <w:t>Выход в Интернет и доступ</w:t>
            </w:r>
            <w:r w:rsidRPr="003D5F54">
              <w:t xml:space="preserve"> в электронную и</w:t>
            </w:r>
            <w:r w:rsidRPr="003D5F54">
              <w:t>н</w:t>
            </w:r>
            <w:r w:rsidRPr="003D5F54">
              <w:t>формационно-образовательную ср</w:t>
            </w:r>
            <w:r>
              <w:t>еду университета.</w:t>
            </w:r>
          </w:p>
        </w:tc>
      </w:tr>
    </w:tbl>
    <w:p w:rsidR="005068DA" w:rsidRPr="00C931D2" w:rsidRDefault="005068DA" w:rsidP="002A720F">
      <w:pPr>
        <w:rPr>
          <w:rStyle w:val="FontStyle15"/>
          <w:b w:val="0"/>
          <w:i/>
          <w:sz w:val="24"/>
          <w:szCs w:val="24"/>
        </w:rPr>
      </w:pPr>
    </w:p>
    <w:sectPr w:rsidR="005068DA" w:rsidRPr="00C931D2" w:rsidSect="00153190">
      <w:footerReference w:type="even" r:id="rId21"/>
      <w:footerReference w:type="default" r:id="rId22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7B8" w:rsidRDefault="009977B8">
      <w:r>
        <w:separator/>
      </w:r>
    </w:p>
  </w:endnote>
  <w:endnote w:type="continuationSeparator" w:id="0">
    <w:p w:rsidR="009977B8" w:rsidRDefault="0099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8B" w:rsidRDefault="00025AC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09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98B" w:rsidRDefault="00A3098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8B" w:rsidRDefault="00025AC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09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3438">
      <w:rPr>
        <w:rStyle w:val="a5"/>
        <w:noProof/>
      </w:rPr>
      <w:t>20</w:t>
    </w:r>
    <w:r>
      <w:rPr>
        <w:rStyle w:val="a5"/>
      </w:rPr>
      <w:fldChar w:fldCharType="end"/>
    </w:r>
  </w:p>
  <w:p w:rsidR="00A3098B" w:rsidRDefault="00A3098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7B8" w:rsidRDefault="009977B8">
      <w:r>
        <w:separator/>
      </w:r>
    </w:p>
  </w:footnote>
  <w:footnote w:type="continuationSeparator" w:id="0">
    <w:p w:rsidR="009977B8" w:rsidRDefault="00997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ADD"/>
    <w:multiLevelType w:val="hybridMultilevel"/>
    <w:tmpl w:val="31C4B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520CDD"/>
    <w:multiLevelType w:val="hybridMultilevel"/>
    <w:tmpl w:val="44A85C6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0F34600"/>
    <w:multiLevelType w:val="hybridMultilevel"/>
    <w:tmpl w:val="483EC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993B1F"/>
    <w:multiLevelType w:val="hybridMultilevel"/>
    <w:tmpl w:val="B880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B628E"/>
    <w:multiLevelType w:val="hybridMultilevel"/>
    <w:tmpl w:val="7670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46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A85867"/>
    <w:multiLevelType w:val="hybridMultilevel"/>
    <w:tmpl w:val="78D2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A0EE1"/>
    <w:multiLevelType w:val="hybridMultilevel"/>
    <w:tmpl w:val="DB7C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47A7E"/>
    <w:multiLevelType w:val="multilevel"/>
    <w:tmpl w:val="231E8872"/>
    <w:lvl w:ilvl="0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9">
    <w:nsid w:val="46EC2046"/>
    <w:multiLevelType w:val="hybridMultilevel"/>
    <w:tmpl w:val="88A21D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8150EC"/>
    <w:multiLevelType w:val="multilevel"/>
    <w:tmpl w:val="4FE22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69B50D63"/>
    <w:multiLevelType w:val="hybridMultilevel"/>
    <w:tmpl w:val="A0AC7C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3D51652"/>
    <w:multiLevelType w:val="multilevel"/>
    <w:tmpl w:val="4FE22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79754BDC"/>
    <w:multiLevelType w:val="hybridMultilevel"/>
    <w:tmpl w:val="DC624E0E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5"/>
  </w:num>
  <w:num w:numId="8">
    <w:abstractNumId w:val="9"/>
  </w:num>
  <w:num w:numId="9">
    <w:abstractNumId w:val="1"/>
  </w:num>
  <w:num w:numId="10">
    <w:abstractNumId w:val="13"/>
  </w:num>
  <w:num w:numId="11">
    <w:abstractNumId w:val="2"/>
  </w:num>
  <w:num w:numId="12">
    <w:abstractNumId w:val="7"/>
  </w:num>
  <w:num w:numId="13">
    <w:abstractNumId w:val="6"/>
  </w:num>
  <w:num w:numId="14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3772"/>
    <w:rsid w:val="000054C0"/>
    <w:rsid w:val="00007D2C"/>
    <w:rsid w:val="00012CB6"/>
    <w:rsid w:val="0001629F"/>
    <w:rsid w:val="00025195"/>
    <w:rsid w:val="00025ACD"/>
    <w:rsid w:val="00026A96"/>
    <w:rsid w:val="000306DD"/>
    <w:rsid w:val="00030847"/>
    <w:rsid w:val="00036D6F"/>
    <w:rsid w:val="00042D34"/>
    <w:rsid w:val="00046961"/>
    <w:rsid w:val="000531DD"/>
    <w:rsid w:val="00054FE2"/>
    <w:rsid w:val="00055516"/>
    <w:rsid w:val="00060FC9"/>
    <w:rsid w:val="00063D00"/>
    <w:rsid w:val="00064AD3"/>
    <w:rsid w:val="00066036"/>
    <w:rsid w:val="000719B1"/>
    <w:rsid w:val="00071A3E"/>
    <w:rsid w:val="0008161B"/>
    <w:rsid w:val="00082B2F"/>
    <w:rsid w:val="00091857"/>
    <w:rsid w:val="00091CAA"/>
    <w:rsid w:val="00094253"/>
    <w:rsid w:val="00096109"/>
    <w:rsid w:val="000A01F1"/>
    <w:rsid w:val="000A02D7"/>
    <w:rsid w:val="000A1EB1"/>
    <w:rsid w:val="000A65A1"/>
    <w:rsid w:val="000B0916"/>
    <w:rsid w:val="000B1374"/>
    <w:rsid w:val="000B1F81"/>
    <w:rsid w:val="000B2E90"/>
    <w:rsid w:val="000B4357"/>
    <w:rsid w:val="000B7DA2"/>
    <w:rsid w:val="000D1FA2"/>
    <w:rsid w:val="000F10A7"/>
    <w:rsid w:val="000F3228"/>
    <w:rsid w:val="000F5936"/>
    <w:rsid w:val="001013BB"/>
    <w:rsid w:val="001036B4"/>
    <w:rsid w:val="00110A69"/>
    <w:rsid w:val="00111884"/>
    <w:rsid w:val="00113E76"/>
    <w:rsid w:val="00117951"/>
    <w:rsid w:val="0012639D"/>
    <w:rsid w:val="00127978"/>
    <w:rsid w:val="001323AE"/>
    <w:rsid w:val="0013405F"/>
    <w:rsid w:val="00135DEA"/>
    <w:rsid w:val="00143D07"/>
    <w:rsid w:val="00152163"/>
    <w:rsid w:val="00153190"/>
    <w:rsid w:val="0015690A"/>
    <w:rsid w:val="001622F2"/>
    <w:rsid w:val="00170387"/>
    <w:rsid w:val="00173E53"/>
    <w:rsid w:val="00192294"/>
    <w:rsid w:val="001928A5"/>
    <w:rsid w:val="00196A06"/>
    <w:rsid w:val="00197466"/>
    <w:rsid w:val="001A182E"/>
    <w:rsid w:val="001A3D2A"/>
    <w:rsid w:val="001A4E6B"/>
    <w:rsid w:val="001A6261"/>
    <w:rsid w:val="001A6D50"/>
    <w:rsid w:val="001C66F1"/>
    <w:rsid w:val="001D4471"/>
    <w:rsid w:val="001E1CB4"/>
    <w:rsid w:val="001E2737"/>
    <w:rsid w:val="001E5ECB"/>
    <w:rsid w:val="001E64B4"/>
    <w:rsid w:val="001F0CBE"/>
    <w:rsid w:val="001F0E72"/>
    <w:rsid w:val="001F7D9F"/>
    <w:rsid w:val="00203186"/>
    <w:rsid w:val="00203809"/>
    <w:rsid w:val="00207DB8"/>
    <w:rsid w:val="00207F9D"/>
    <w:rsid w:val="00214A70"/>
    <w:rsid w:val="00217581"/>
    <w:rsid w:val="00217A9E"/>
    <w:rsid w:val="00220733"/>
    <w:rsid w:val="00224A52"/>
    <w:rsid w:val="00224D9E"/>
    <w:rsid w:val="00226996"/>
    <w:rsid w:val="002334B9"/>
    <w:rsid w:val="0024270B"/>
    <w:rsid w:val="00243DE6"/>
    <w:rsid w:val="002461A8"/>
    <w:rsid w:val="0024741F"/>
    <w:rsid w:val="00253E5C"/>
    <w:rsid w:val="0025665D"/>
    <w:rsid w:val="00260E71"/>
    <w:rsid w:val="00262C3E"/>
    <w:rsid w:val="002637CD"/>
    <w:rsid w:val="0027106E"/>
    <w:rsid w:val="002752CF"/>
    <w:rsid w:val="002773CC"/>
    <w:rsid w:val="00277AD1"/>
    <w:rsid w:val="0028715E"/>
    <w:rsid w:val="00296806"/>
    <w:rsid w:val="002A010E"/>
    <w:rsid w:val="002A01D0"/>
    <w:rsid w:val="002A701F"/>
    <w:rsid w:val="002A720F"/>
    <w:rsid w:val="002B0CF6"/>
    <w:rsid w:val="002C0376"/>
    <w:rsid w:val="002C1F2B"/>
    <w:rsid w:val="002C40D5"/>
    <w:rsid w:val="002C4510"/>
    <w:rsid w:val="002C5896"/>
    <w:rsid w:val="002D0C2C"/>
    <w:rsid w:val="002D2205"/>
    <w:rsid w:val="002D22E4"/>
    <w:rsid w:val="002D4524"/>
    <w:rsid w:val="002E0C64"/>
    <w:rsid w:val="002E377E"/>
    <w:rsid w:val="002E61E7"/>
    <w:rsid w:val="002F2687"/>
    <w:rsid w:val="002F373F"/>
    <w:rsid w:val="002F3881"/>
    <w:rsid w:val="00316F49"/>
    <w:rsid w:val="0032470F"/>
    <w:rsid w:val="00334745"/>
    <w:rsid w:val="0034082C"/>
    <w:rsid w:val="00342188"/>
    <w:rsid w:val="00344D8E"/>
    <w:rsid w:val="003451FA"/>
    <w:rsid w:val="0035016B"/>
    <w:rsid w:val="00355826"/>
    <w:rsid w:val="00357401"/>
    <w:rsid w:val="0036544D"/>
    <w:rsid w:val="003672B3"/>
    <w:rsid w:val="003720C5"/>
    <w:rsid w:val="00376D35"/>
    <w:rsid w:val="00386A49"/>
    <w:rsid w:val="0039211A"/>
    <w:rsid w:val="003A5CFB"/>
    <w:rsid w:val="003B71FE"/>
    <w:rsid w:val="003B76D7"/>
    <w:rsid w:val="003C18EF"/>
    <w:rsid w:val="003D2D66"/>
    <w:rsid w:val="003D71B3"/>
    <w:rsid w:val="003E560D"/>
    <w:rsid w:val="003E56CB"/>
    <w:rsid w:val="003F5BA4"/>
    <w:rsid w:val="003F6DDA"/>
    <w:rsid w:val="00407964"/>
    <w:rsid w:val="004168E1"/>
    <w:rsid w:val="004220BB"/>
    <w:rsid w:val="00423A38"/>
    <w:rsid w:val="004249B4"/>
    <w:rsid w:val="00435A44"/>
    <w:rsid w:val="00444DCE"/>
    <w:rsid w:val="0044671F"/>
    <w:rsid w:val="00447347"/>
    <w:rsid w:val="004540FB"/>
    <w:rsid w:val="00454DA6"/>
    <w:rsid w:val="00456950"/>
    <w:rsid w:val="0046708B"/>
    <w:rsid w:val="00471ADA"/>
    <w:rsid w:val="00476A28"/>
    <w:rsid w:val="00480737"/>
    <w:rsid w:val="00485B9E"/>
    <w:rsid w:val="00486759"/>
    <w:rsid w:val="0048775E"/>
    <w:rsid w:val="00490534"/>
    <w:rsid w:val="00491BE4"/>
    <w:rsid w:val="0049314C"/>
    <w:rsid w:val="00493F3B"/>
    <w:rsid w:val="00494502"/>
    <w:rsid w:val="00495567"/>
    <w:rsid w:val="004A3CD5"/>
    <w:rsid w:val="004A5260"/>
    <w:rsid w:val="004B6736"/>
    <w:rsid w:val="004C118D"/>
    <w:rsid w:val="004C33DF"/>
    <w:rsid w:val="004C5EBD"/>
    <w:rsid w:val="004D1508"/>
    <w:rsid w:val="004D3C48"/>
    <w:rsid w:val="004E14F7"/>
    <w:rsid w:val="004F032A"/>
    <w:rsid w:val="004F0B3B"/>
    <w:rsid w:val="004F32E5"/>
    <w:rsid w:val="004F65FC"/>
    <w:rsid w:val="00502753"/>
    <w:rsid w:val="005068DA"/>
    <w:rsid w:val="00507FC4"/>
    <w:rsid w:val="005203AA"/>
    <w:rsid w:val="0052161D"/>
    <w:rsid w:val="0052275B"/>
    <w:rsid w:val="005306A6"/>
    <w:rsid w:val="00532EB4"/>
    <w:rsid w:val="005461FC"/>
    <w:rsid w:val="00547C94"/>
    <w:rsid w:val="00551238"/>
    <w:rsid w:val="00553792"/>
    <w:rsid w:val="005574D1"/>
    <w:rsid w:val="00560635"/>
    <w:rsid w:val="00561B69"/>
    <w:rsid w:val="00565E8F"/>
    <w:rsid w:val="005672B3"/>
    <w:rsid w:val="005678A2"/>
    <w:rsid w:val="0057672B"/>
    <w:rsid w:val="00584079"/>
    <w:rsid w:val="00592DAF"/>
    <w:rsid w:val="00596801"/>
    <w:rsid w:val="005A2767"/>
    <w:rsid w:val="005A6F2F"/>
    <w:rsid w:val="005B3450"/>
    <w:rsid w:val="005D285C"/>
    <w:rsid w:val="005D7AA3"/>
    <w:rsid w:val="005E00BC"/>
    <w:rsid w:val="005E0E68"/>
    <w:rsid w:val="005E0FCA"/>
    <w:rsid w:val="005E3759"/>
    <w:rsid w:val="005E48F2"/>
    <w:rsid w:val="005E7492"/>
    <w:rsid w:val="005F3C26"/>
    <w:rsid w:val="005F619C"/>
    <w:rsid w:val="006005CE"/>
    <w:rsid w:val="00605E1D"/>
    <w:rsid w:val="00624F44"/>
    <w:rsid w:val="00625FC3"/>
    <w:rsid w:val="006308B8"/>
    <w:rsid w:val="00632F78"/>
    <w:rsid w:val="0063414C"/>
    <w:rsid w:val="00640170"/>
    <w:rsid w:val="00653A71"/>
    <w:rsid w:val="006562F9"/>
    <w:rsid w:val="00681A9A"/>
    <w:rsid w:val="00687EB9"/>
    <w:rsid w:val="006912D1"/>
    <w:rsid w:val="00694DD9"/>
    <w:rsid w:val="00696882"/>
    <w:rsid w:val="006973C0"/>
    <w:rsid w:val="006A4B8A"/>
    <w:rsid w:val="006B6249"/>
    <w:rsid w:val="006C1369"/>
    <w:rsid w:val="006C3A50"/>
    <w:rsid w:val="006D0091"/>
    <w:rsid w:val="006D047C"/>
    <w:rsid w:val="006D0E1D"/>
    <w:rsid w:val="006D4AEA"/>
    <w:rsid w:val="006D7BF6"/>
    <w:rsid w:val="006E2B34"/>
    <w:rsid w:val="006E2E02"/>
    <w:rsid w:val="006E3C04"/>
    <w:rsid w:val="006E6C1C"/>
    <w:rsid w:val="006E72A3"/>
    <w:rsid w:val="006F214C"/>
    <w:rsid w:val="006F65CD"/>
    <w:rsid w:val="006F7F9B"/>
    <w:rsid w:val="00716315"/>
    <w:rsid w:val="007226F7"/>
    <w:rsid w:val="00724C48"/>
    <w:rsid w:val="00727467"/>
    <w:rsid w:val="00731C4E"/>
    <w:rsid w:val="00735B87"/>
    <w:rsid w:val="00743A5D"/>
    <w:rsid w:val="007469EE"/>
    <w:rsid w:val="00750343"/>
    <w:rsid w:val="00753955"/>
    <w:rsid w:val="00756D53"/>
    <w:rsid w:val="00767409"/>
    <w:rsid w:val="00770353"/>
    <w:rsid w:val="00773127"/>
    <w:rsid w:val="007754E4"/>
    <w:rsid w:val="00775BCB"/>
    <w:rsid w:val="00777CC9"/>
    <w:rsid w:val="0079022C"/>
    <w:rsid w:val="00790691"/>
    <w:rsid w:val="007C088E"/>
    <w:rsid w:val="007C2DC7"/>
    <w:rsid w:val="007C3EA1"/>
    <w:rsid w:val="007D2787"/>
    <w:rsid w:val="007D753F"/>
    <w:rsid w:val="007F7A6A"/>
    <w:rsid w:val="00806CC2"/>
    <w:rsid w:val="00815833"/>
    <w:rsid w:val="00820A0E"/>
    <w:rsid w:val="00827CFA"/>
    <w:rsid w:val="00831197"/>
    <w:rsid w:val="00834280"/>
    <w:rsid w:val="00835104"/>
    <w:rsid w:val="00836478"/>
    <w:rsid w:val="008439AC"/>
    <w:rsid w:val="00847161"/>
    <w:rsid w:val="00855E9B"/>
    <w:rsid w:val="00862E4E"/>
    <w:rsid w:val="0086698D"/>
    <w:rsid w:val="0087519F"/>
    <w:rsid w:val="0087687E"/>
    <w:rsid w:val="0087759C"/>
    <w:rsid w:val="00880F9E"/>
    <w:rsid w:val="00881675"/>
    <w:rsid w:val="0088306D"/>
    <w:rsid w:val="00885ADC"/>
    <w:rsid w:val="0088768A"/>
    <w:rsid w:val="00891D9C"/>
    <w:rsid w:val="0089307C"/>
    <w:rsid w:val="00896FCB"/>
    <w:rsid w:val="00897B2F"/>
    <w:rsid w:val="008A190D"/>
    <w:rsid w:val="008A20F0"/>
    <w:rsid w:val="008A2C40"/>
    <w:rsid w:val="008A668D"/>
    <w:rsid w:val="008C4598"/>
    <w:rsid w:val="008C61CB"/>
    <w:rsid w:val="008C6843"/>
    <w:rsid w:val="008E6EE6"/>
    <w:rsid w:val="008F7C09"/>
    <w:rsid w:val="00903EC2"/>
    <w:rsid w:val="00910AD0"/>
    <w:rsid w:val="009125BE"/>
    <w:rsid w:val="0092312A"/>
    <w:rsid w:val="009345C6"/>
    <w:rsid w:val="00936E54"/>
    <w:rsid w:val="00942265"/>
    <w:rsid w:val="00944278"/>
    <w:rsid w:val="009479A9"/>
    <w:rsid w:val="0096194C"/>
    <w:rsid w:val="0096654F"/>
    <w:rsid w:val="00972DBF"/>
    <w:rsid w:val="00973419"/>
    <w:rsid w:val="0097412A"/>
    <w:rsid w:val="00974FA5"/>
    <w:rsid w:val="009801F2"/>
    <w:rsid w:val="00992A48"/>
    <w:rsid w:val="00994529"/>
    <w:rsid w:val="009949FE"/>
    <w:rsid w:val="00995765"/>
    <w:rsid w:val="009977B8"/>
    <w:rsid w:val="009B4D24"/>
    <w:rsid w:val="009C15E7"/>
    <w:rsid w:val="009C4F46"/>
    <w:rsid w:val="009C6AA8"/>
    <w:rsid w:val="009C732C"/>
    <w:rsid w:val="009D2F6D"/>
    <w:rsid w:val="009D6A64"/>
    <w:rsid w:val="009E0471"/>
    <w:rsid w:val="009E529B"/>
    <w:rsid w:val="009F09AA"/>
    <w:rsid w:val="009F30D6"/>
    <w:rsid w:val="009F65F8"/>
    <w:rsid w:val="00A01651"/>
    <w:rsid w:val="00A13540"/>
    <w:rsid w:val="00A16B54"/>
    <w:rsid w:val="00A16C34"/>
    <w:rsid w:val="00A21351"/>
    <w:rsid w:val="00A21C93"/>
    <w:rsid w:val="00A2718D"/>
    <w:rsid w:val="00A3084F"/>
    <w:rsid w:val="00A3098B"/>
    <w:rsid w:val="00A34587"/>
    <w:rsid w:val="00A34A0C"/>
    <w:rsid w:val="00A40900"/>
    <w:rsid w:val="00A4469E"/>
    <w:rsid w:val="00A5411E"/>
    <w:rsid w:val="00A5741F"/>
    <w:rsid w:val="00A62091"/>
    <w:rsid w:val="00A63878"/>
    <w:rsid w:val="00A65D4C"/>
    <w:rsid w:val="00A95B2A"/>
    <w:rsid w:val="00AA0E6B"/>
    <w:rsid w:val="00AA22F1"/>
    <w:rsid w:val="00AA7B25"/>
    <w:rsid w:val="00AB1E5B"/>
    <w:rsid w:val="00AB54CC"/>
    <w:rsid w:val="00AB7F57"/>
    <w:rsid w:val="00AC0B07"/>
    <w:rsid w:val="00AD16D7"/>
    <w:rsid w:val="00AD384F"/>
    <w:rsid w:val="00AD3AA8"/>
    <w:rsid w:val="00AD6311"/>
    <w:rsid w:val="00AE3046"/>
    <w:rsid w:val="00AE381E"/>
    <w:rsid w:val="00AE43C5"/>
    <w:rsid w:val="00AE65C8"/>
    <w:rsid w:val="00AE7B1B"/>
    <w:rsid w:val="00AF2BB2"/>
    <w:rsid w:val="00AF40F4"/>
    <w:rsid w:val="00AF44B7"/>
    <w:rsid w:val="00B03F6C"/>
    <w:rsid w:val="00B07120"/>
    <w:rsid w:val="00B072AC"/>
    <w:rsid w:val="00B17AB0"/>
    <w:rsid w:val="00B2038C"/>
    <w:rsid w:val="00B21F62"/>
    <w:rsid w:val="00B23837"/>
    <w:rsid w:val="00B25681"/>
    <w:rsid w:val="00B31C23"/>
    <w:rsid w:val="00B35371"/>
    <w:rsid w:val="00B44F54"/>
    <w:rsid w:val="00B50389"/>
    <w:rsid w:val="00B52412"/>
    <w:rsid w:val="00B56311"/>
    <w:rsid w:val="00B607BD"/>
    <w:rsid w:val="00B64B32"/>
    <w:rsid w:val="00B67105"/>
    <w:rsid w:val="00B72C01"/>
    <w:rsid w:val="00B82F70"/>
    <w:rsid w:val="00B8604E"/>
    <w:rsid w:val="00B9040B"/>
    <w:rsid w:val="00B91227"/>
    <w:rsid w:val="00B927BC"/>
    <w:rsid w:val="00B93B6E"/>
    <w:rsid w:val="00B93C6C"/>
    <w:rsid w:val="00BA5579"/>
    <w:rsid w:val="00BB01A2"/>
    <w:rsid w:val="00BC1ACA"/>
    <w:rsid w:val="00BD33D8"/>
    <w:rsid w:val="00BD51D2"/>
    <w:rsid w:val="00BD7EEF"/>
    <w:rsid w:val="00BE66EE"/>
    <w:rsid w:val="00BF164E"/>
    <w:rsid w:val="00BF51E0"/>
    <w:rsid w:val="00BF5FE9"/>
    <w:rsid w:val="00C01CB2"/>
    <w:rsid w:val="00C0251B"/>
    <w:rsid w:val="00C12CE0"/>
    <w:rsid w:val="00C12FBD"/>
    <w:rsid w:val="00C15BB4"/>
    <w:rsid w:val="00C2235B"/>
    <w:rsid w:val="00C31584"/>
    <w:rsid w:val="00C37ADF"/>
    <w:rsid w:val="00C40590"/>
    <w:rsid w:val="00C44887"/>
    <w:rsid w:val="00C47306"/>
    <w:rsid w:val="00C473F8"/>
    <w:rsid w:val="00C518F8"/>
    <w:rsid w:val="00C519F2"/>
    <w:rsid w:val="00C532C1"/>
    <w:rsid w:val="00C6259B"/>
    <w:rsid w:val="00C66734"/>
    <w:rsid w:val="00C73D3C"/>
    <w:rsid w:val="00C75090"/>
    <w:rsid w:val="00C777BC"/>
    <w:rsid w:val="00C81030"/>
    <w:rsid w:val="00C8246D"/>
    <w:rsid w:val="00C82959"/>
    <w:rsid w:val="00C8359C"/>
    <w:rsid w:val="00C84B9F"/>
    <w:rsid w:val="00C91279"/>
    <w:rsid w:val="00C931D2"/>
    <w:rsid w:val="00CA32F5"/>
    <w:rsid w:val="00CB4B47"/>
    <w:rsid w:val="00CB592B"/>
    <w:rsid w:val="00CB73F4"/>
    <w:rsid w:val="00CB7656"/>
    <w:rsid w:val="00CC201E"/>
    <w:rsid w:val="00CC2813"/>
    <w:rsid w:val="00CE11D9"/>
    <w:rsid w:val="00CE450F"/>
    <w:rsid w:val="00CF7BFD"/>
    <w:rsid w:val="00D05B95"/>
    <w:rsid w:val="00D13939"/>
    <w:rsid w:val="00D21C33"/>
    <w:rsid w:val="00D277C4"/>
    <w:rsid w:val="00D40C06"/>
    <w:rsid w:val="00D441E6"/>
    <w:rsid w:val="00D546B4"/>
    <w:rsid w:val="00D563F1"/>
    <w:rsid w:val="00D656D8"/>
    <w:rsid w:val="00D65E1A"/>
    <w:rsid w:val="00D67FAA"/>
    <w:rsid w:val="00D707CB"/>
    <w:rsid w:val="00D75CF7"/>
    <w:rsid w:val="00D76D1A"/>
    <w:rsid w:val="00D84CFC"/>
    <w:rsid w:val="00D91B8E"/>
    <w:rsid w:val="00D97AC7"/>
    <w:rsid w:val="00DA4EC3"/>
    <w:rsid w:val="00DA4F9B"/>
    <w:rsid w:val="00DB52F5"/>
    <w:rsid w:val="00DD3721"/>
    <w:rsid w:val="00DE05F9"/>
    <w:rsid w:val="00DE367E"/>
    <w:rsid w:val="00DE41B0"/>
    <w:rsid w:val="00DE495F"/>
    <w:rsid w:val="00DE7C63"/>
    <w:rsid w:val="00DF1379"/>
    <w:rsid w:val="00DF3236"/>
    <w:rsid w:val="00DF5434"/>
    <w:rsid w:val="00DF7939"/>
    <w:rsid w:val="00DF7DA9"/>
    <w:rsid w:val="00E022FE"/>
    <w:rsid w:val="00E02864"/>
    <w:rsid w:val="00E06521"/>
    <w:rsid w:val="00E20CB0"/>
    <w:rsid w:val="00E21CAB"/>
    <w:rsid w:val="00E2399D"/>
    <w:rsid w:val="00E26511"/>
    <w:rsid w:val="00E40427"/>
    <w:rsid w:val="00E41338"/>
    <w:rsid w:val="00E457BD"/>
    <w:rsid w:val="00E51396"/>
    <w:rsid w:val="00E55F41"/>
    <w:rsid w:val="00E563B6"/>
    <w:rsid w:val="00E633D6"/>
    <w:rsid w:val="00E67457"/>
    <w:rsid w:val="00E67AB8"/>
    <w:rsid w:val="00E7432D"/>
    <w:rsid w:val="00E85F6D"/>
    <w:rsid w:val="00E93188"/>
    <w:rsid w:val="00E9460F"/>
    <w:rsid w:val="00E95DD8"/>
    <w:rsid w:val="00E9746F"/>
    <w:rsid w:val="00EA5D5C"/>
    <w:rsid w:val="00EB1160"/>
    <w:rsid w:val="00EB6BBF"/>
    <w:rsid w:val="00EC14A7"/>
    <w:rsid w:val="00EC2AC6"/>
    <w:rsid w:val="00EC4B96"/>
    <w:rsid w:val="00EF031B"/>
    <w:rsid w:val="00EF11D8"/>
    <w:rsid w:val="00EF1946"/>
    <w:rsid w:val="00EF3D64"/>
    <w:rsid w:val="00F03936"/>
    <w:rsid w:val="00F13A84"/>
    <w:rsid w:val="00F244F6"/>
    <w:rsid w:val="00F24627"/>
    <w:rsid w:val="00F30D32"/>
    <w:rsid w:val="00F3141D"/>
    <w:rsid w:val="00F34B47"/>
    <w:rsid w:val="00F41523"/>
    <w:rsid w:val="00F43886"/>
    <w:rsid w:val="00F5544D"/>
    <w:rsid w:val="00F61942"/>
    <w:rsid w:val="00F637F1"/>
    <w:rsid w:val="00F655DC"/>
    <w:rsid w:val="00F6663F"/>
    <w:rsid w:val="00F73C90"/>
    <w:rsid w:val="00F740B9"/>
    <w:rsid w:val="00F75D07"/>
    <w:rsid w:val="00FA2123"/>
    <w:rsid w:val="00FA4406"/>
    <w:rsid w:val="00FA74EB"/>
    <w:rsid w:val="00FA7D88"/>
    <w:rsid w:val="00FB0979"/>
    <w:rsid w:val="00FB7052"/>
    <w:rsid w:val="00FB7CC2"/>
    <w:rsid w:val="00FC0760"/>
    <w:rsid w:val="00FC10FA"/>
    <w:rsid w:val="00FC6196"/>
    <w:rsid w:val="00FC6BD6"/>
    <w:rsid w:val="00FD32EB"/>
    <w:rsid w:val="00FE24AC"/>
    <w:rsid w:val="00FE3438"/>
    <w:rsid w:val="00FE6C50"/>
    <w:rsid w:val="00FF1220"/>
    <w:rsid w:val="00FF1EDB"/>
    <w:rsid w:val="00FF20BD"/>
    <w:rsid w:val="00FF3BA5"/>
    <w:rsid w:val="00FF507A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042D3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5765"/>
    <w:rPr>
      <w:rFonts w:cs="Times New Roman"/>
      <w:b/>
      <w:iC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995765"/>
    <w:rPr>
      <w:rFonts w:cs="Times New Roman"/>
      <w:b/>
      <w:bCs/>
      <w:i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2D34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Style1">
    <w:name w:val="Style1"/>
    <w:basedOn w:val="a"/>
    <w:uiPriority w:val="99"/>
    <w:rsid w:val="00DE7C63"/>
  </w:style>
  <w:style w:type="paragraph" w:customStyle="1" w:styleId="Style2">
    <w:name w:val="Style2"/>
    <w:basedOn w:val="a"/>
    <w:uiPriority w:val="99"/>
    <w:rsid w:val="00DE7C63"/>
  </w:style>
  <w:style w:type="paragraph" w:customStyle="1" w:styleId="Style3">
    <w:name w:val="Style3"/>
    <w:basedOn w:val="a"/>
    <w:uiPriority w:val="99"/>
    <w:rsid w:val="00DE7C63"/>
  </w:style>
  <w:style w:type="paragraph" w:customStyle="1" w:styleId="Style4">
    <w:name w:val="Style4"/>
    <w:basedOn w:val="a"/>
    <w:uiPriority w:val="99"/>
    <w:rsid w:val="00DE7C63"/>
  </w:style>
  <w:style w:type="paragraph" w:customStyle="1" w:styleId="Style5">
    <w:name w:val="Style5"/>
    <w:basedOn w:val="a"/>
    <w:uiPriority w:val="99"/>
    <w:rsid w:val="00DE7C63"/>
  </w:style>
  <w:style w:type="paragraph" w:customStyle="1" w:styleId="Style6">
    <w:name w:val="Style6"/>
    <w:basedOn w:val="a"/>
    <w:uiPriority w:val="99"/>
    <w:rsid w:val="00DE7C63"/>
  </w:style>
  <w:style w:type="paragraph" w:customStyle="1" w:styleId="Style7">
    <w:name w:val="Style7"/>
    <w:basedOn w:val="a"/>
    <w:uiPriority w:val="99"/>
    <w:rsid w:val="00DE7C63"/>
  </w:style>
  <w:style w:type="paragraph" w:customStyle="1" w:styleId="Style8">
    <w:name w:val="Style8"/>
    <w:basedOn w:val="a"/>
    <w:uiPriority w:val="99"/>
    <w:rsid w:val="00DE7C63"/>
  </w:style>
  <w:style w:type="character" w:customStyle="1" w:styleId="FontStyle11">
    <w:name w:val="Font Style11"/>
    <w:basedOn w:val="a0"/>
    <w:uiPriority w:val="99"/>
    <w:rsid w:val="00DE7C6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DE7C6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DE7C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DE7C6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DE7C6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DE7C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DE7C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DE7C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DE7C6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DE7C6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E7C6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DE7C6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DE7C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DE7C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DE7C6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95765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9576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53190"/>
    <w:rPr>
      <w:rFonts w:cs="Times New Roman"/>
      <w:sz w:val="24"/>
      <w:szCs w:val="24"/>
    </w:rPr>
  </w:style>
  <w:style w:type="character" w:styleId="ae">
    <w:name w:val="annotation reference"/>
    <w:basedOn w:val="a0"/>
    <w:uiPriority w:val="99"/>
    <w:rsid w:val="00E4133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41338"/>
    <w:rPr>
      <w:rFonts w:cs="Times New Roman"/>
      <w:b/>
      <w:bCs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styleId="af6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C10F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FC10FA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9460F"/>
    <w:rPr>
      <w:rFonts w:cs="Times New Roman"/>
    </w:rPr>
  </w:style>
  <w:style w:type="character" w:styleId="af7">
    <w:name w:val="Hyperlink"/>
    <w:basedOn w:val="a0"/>
    <w:uiPriority w:val="99"/>
    <w:rsid w:val="00D97AC7"/>
    <w:rPr>
      <w:rFonts w:cs="Times New Roman"/>
      <w:color w:val="0000FF"/>
      <w:u w:val="single"/>
    </w:rPr>
  </w:style>
  <w:style w:type="character" w:styleId="af8">
    <w:name w:val="FollowedHyperlink"/>
    <w:basedOn w:val="a0"/>
    <w:uiPriority w:val="99"/>
    <w:rsid w:val="00632F78"/>
    <w:rPr>
      <w:rFonts w:cs="Times New Roman"/>
      <w:color w:val="800080"/>
      <w:u w:val="single"/>
    </w:rPr>
  </w:style>
  <w:style w:type="paragraph" w:styleId="af9">
    <w:name w:val="Body Text"/>
    <w:basedOn w:val="a"/>
    <w:link w:val="afa"/>
    <w:uiPriority w:val="99"/>
    <w:rsid w:val="00F30D32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a">
    <w:name w:val="Основной текст Знак"/>
    <w:basedOn w:val="a0"/>
    <w:link w:val="af9"/>
    <w:uiPriority w:val="99"/>
    <w:locked/>
    <w:rsid w:val="00F30D32"/>
    <w:rPr>
      <w:rFonts w:cs="Times New Roman"/>
      <w:sz w:val="24"/>
      <w:szCs w:val="24"/>
    </w:rPr>
  </w:style>
  <w:style w:type="character" w:styleId="afb">
    <w:name w:val="Intense Reference"/>
    <w:basedOn w:val="a0"/>
    <w:uiPriority w:val="99"/>
    <w:qFormat/>
    <w:rsid w:val="00B607BD"/>
    <w:rPr>
      <w:rFonts w:ascii="Cambria" w:hAnsi="Cambria" w:cs="Times New Roman"/>
      <w:b/>
      <w:bCs/>
      <w:smallCaps/>
      <w:color w:val="4F4F8B"/>
      <w:spacing w:val="5"/>
      <w:sz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042D3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5765"/>
    <w:rPr>
      <w:rFonts w:cs="Times New Roman"/>
      <w:b/>
      <w:iC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995765"/>
    <w:rPr>
      <w:rFonts w:cs="Times New Roman"/>
      <w:b/>
      <w:bCs/>
      <w:i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2D34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Style1">
    <w:name w:val="Style1"/>
    <w:basedOn w:val="a"/>
    <w:uiPriority w:val="99"/>
    <w:rsid w:val="00DE7C63"/>
  </w:style>
  <w:style w:type="paragraph" w:customStyle="1" w:styleId="Style2">
    <w:name w:val="Style2"/>
    <w:basedOn w:val="a"/>
    <w:uiPriority w:val="99"/>
    <w:rsid w:val="00DE7C63"/>
  </w:style>
  <w:style w:type="paragraph" w:customStyle="1" w:styleId="Style3">
    <w:name w:val="Style3"/>
    <w:basedOn w:val="a"/>
    <w:uiPriority w:val="99"/>
    <w:rsid w:val="00DE7C63"/>
  </w:style>
  <w:style w:type="paragraph" w:customStyle="1" w:styleId="Style4">
    <w:name w:val="Style4"/>
    <w:basedOn w:val="a"/>
    <w:uiPriority w:val="99"/>
    <w:rsid w:val="00DE7C63"/>
  </w:style>
  <w:style w:type="paragraph" w:customStyle="1" w:styleId="Style5">
    <w:name w:val="Style5"/>
    <w:basedOn w:val="a"/>
    <w:uiPriority w:val="99"/>
    <w:rsid w:val="00DE7C63"/>
  </w:style>
  <w:style w:type="paragraph" w:customStyle="1" w:styleId="Style6">
    <w:name w:val="Style6"/>
    <w:basedOn w:val="a"/>
    <w:uiPriority w:val="99"/>
    <w:rsid w:val="00DE7C63"/>
  </w:style>
  <w:style w:type="paragraph" w:customStyle="1" w:styleId="Style7">
    <w:name w:val="Style7"/>
    <w:basedOn w:val="a"/>
    <w:uiPriority w:val="99"/>
    <w:rsid w:val="00DE7C63"/>
  </w:style>
  <w:style w:type="paragraph" w:customStyle="1" w:styleId="Style8">
    <w:name w:val="Style8"/>
    <w:basedOn w:val="a"/>
    <w:uiPriority w:val="99"/>
    <w:rsid w:val="00DE7C63"/>
  </w:style>
  <w:style w:type="character" w:customStyle="1" w:styleId="FontStyle11">
    <w:name w:val="Font Style11"/>
    <w:basedOn w:val="a0"/>
    <w:uiPriority w:val="99"/>
    <w:rsid w:val="00DE7C6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DE7C6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DE7C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DE7C6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DE7C6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DE7C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DE7C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DE7C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DE7C6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DE7C6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E7C6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DE7C6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DE7C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DE7C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DE7C6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95765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9576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53190"/>
    <w:rPr>
      <w:rFonts w:cs="Times New Roman"/>
      <w:sz w:val="24"/>
      <w:szCs w:val="24"/>
    </w:rPr>
  </w:style>
  <w:style w:type="character" w:styleId="ae">
    <w:name w:val="annotation reference"/>
    <w:basedOn w:val="a0"/>
    <w:uiPriority w:val="99"/>
    <w:rsid w:val="00E4133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41338"/>
    <w:rPr>
      <w:rFonts w:cs="Times New Roman"/>
      <w:b/>
      <w:bCs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styleId="af6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C10F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FC10FA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9460F"/>
    <w:rPr>
      <w:rFonts w:cs="Times New Roman"/>
    </w:rPr>
  </w:style>
  <w:style w:type="character" w:styleId="af7">
    <w:name w:val="Hyperlink"/>
    <w:basedOn w:val="a0"/>
    <w:uiPriority w:val="99"/>
    <w:rsid w:val="00D97AC7"/>
    <w:rPr>
      <w:rFonts w:cs="Times New Roman"/>
      <w:color w:val="0000FF"/>
      <w:u w:val="single"/>
    </w:rPr>
  </w:style>
  <w:style w:type="character" w:styleId="af8">
    <w:name w:val="FollowedHyperlink"/>
    <w:basedOn w:val="a0"/>
    <w:uiPriority w:val="99"/>
    <w:rsid w:val="00632F78"/>
    <w:rPr>
      <w:rFonts w:cs="Times New Roman"/>
      <w:color w:val="800080"/>
      <w:u w:val="single"/>
    </w:rPr>
  </w:style>
  <w:style w:type="paragraph" w:styleId="af9">
    <w:name w:val="Body Text"/>
    <w:basedOn w:val="a"/>
    <w:link w:val="afa"/>
    <w:uiPriority w:val="99"/>
    <w:rsid w:val="00F30D32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a">
    <w:name w:val="Основной текст Знак"/>
    <w:basedOn w:val="a0"/>
    <w:link w:val="af9"/>
    <w:uiPriority w:val="99"/>
    <w:locked/>
    <w:rsid w:val="00F30D32"/>
    <w:rPr>
      <w:rFonts w:cs="Times New Roman"/>
      <w:sz w:val="24"/>
      <w:szCs w:val="24"/>
    </w:rPr>
  </w:style>
  <w:style w:type="character" w:styleId="afb">
    <w:name w:val="Intense Reference"/>
    <w:basedOn w:val="a0"/>
    <w:uiPriority w:val="99"/>
    <w:qFormat/>
    <w:rsid w:val="00B607BD"/>
    <w:rPr>
      <w:rFonts w:ascii="Cambria" w:hAnsi="Cambria" w:cs="Times New Roman"/>
      <w:b/>
      <w:bCs/>
      <w:smallCaps/>
      <w:color w:val="4F4F8B"/>
      <w:spacing w:val="5"/>
      <w:sz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2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hyperlink" Target="http://znanium.com/bookread.php?book=405000" TargetMode="External"/><Relationship Id="rId18" Type="http://schemas.openxmlformats.org/officeDocument/2006/relationships/hyperlink" Target="http://www.gpntb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hyperlink" Target="http://znanium.com/bookread.php?book=406872" TargetMode="External"/><Relationship Id="rId17" Type="http://schemas.openxmlformats.org/officeDocument/2006/relationships/hyperlink" Target="http://www.pvti.ru/articles_14.htm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itsec.ru/articles2/allpubliks" TargetMode="External"/><Relationship Id="rId20" Type="http://schemas.openxmlformats.org/officeDocument/2006/relationships/hyperlink" Target="http://www.&#1073;&#1077;&#1079;&#1086;&#1087;&#1072;&#1089;&#1085;&#1080;&#1082;.&#1088;&#1092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.php?book=46902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stec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nl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znanium.com/bookread.php?book=491597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5762</Words>
  <Characters>32849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38534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user</cp:lastModifiedBy>
  <cp:revision>3</cp:revision>
  <cp:lastPrinted>2014-09-03T06:38:00Z</cp:lastPrinted>
  <dcterms:created xsi:type="dcterms:W3CDTF">2019-01-13T21:19:00Z</dcterms:created>
  <dcterms:modified xsi:type="dcterms:W3CDTF">2020-11-16T05:26:00Z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IconOverlay">
    <vt:lpwstr/>
  </property>
</Properties>
</file>