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D1A" w:rsidRDefault="00B2775E" w:rsidP="00242850">
      <w:pPr>
        <w:rPr>
          <w:rStyle w:val="FontStyle22"/>
        </w:rPr>
      </w:pPr>
      <w:r>
        <w:rPr>
          <w:noProof/>
        </w:rPr>
        <w:drawing>
          <wp:inline distT="0" distB="0" distL="0" distR="0" wp14:anchorId="746F3547" wp14:editId="034AB4F6">
            <wp:extent cx="5360095" cy="7942997"/>
            <wp:effectExtent l="0" t="0" r="0"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365388" cy="7950841"/>
                    </a:xfrm>
                    <a:prstGeom prst="rect">
                      <a:avLst/>
                    </a:prstGeom>
                  </pic:spPr>
                </pic:pic>
              </a:graphicData>
            </a:graphic>
          </wp:inline>
        </w:drawing>
      </w:r>
    </w:p>
    <w:p w:rsidR="007754E4" w:rsidRPr="00D21C33" w:rsidRDefault="00B2775E" w:rsidP="000E07A5">
      <w:pPr>
        <w:rPr>
          <w:rStyle w:val="FontStyle16"/>
          <w:b w:val="0"/>
          <w:bCs w:val="0"/>
          <w:sz w:val="24"/>
          <w:szCs w:val="24"/>
        </w:rPr>
      </w:pPr>
      <w:r>
        <w:rPr>
          <w:noProof/>
        </w:rPr>
        <w:lastRenderedPageBreak/>
        <w:drawing>
          <wp:inline distT="0" distB="0" distL="0" distR="0" wp14:anchorId="60B35669" wp14:editId="5B06ECEF">
            <wp:extent cx="5540991" cy="8213416"/>
            <wp:effectExtent l="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549054" cy="8225368"/>
                    </a:xfrm>
                    <a:prstGeom prst="rect">
                      <a:avLst/>
                    </a:prstGeom>
                  </pic:spPr>
                </pic:pic>
              </a:graphicData>
            </a:graphic>
          </wp:inline>
        </w:drawing>
      </w:r>
      <w:r w:rsidR="00242850">
        <w:rPr>
          <w:rStyle w:val="FontStyle16"/>
          <w:b w:val="0"/>
        </w:rPr>
        <w:br w:type="page"/>
      </w:r>
      <w:r>
        <w:rPr>
          <w:noProof/>
        </w:rPr>
        <w:lastRenderedPageBreak/>
        <w:drawing>
          <wp:inline distT="0" distB="0" distL="0" distR="0" wp14:anchorId="6A512457" wp14:editId="0B5AC13E">
            <wp:extent cx="4657725" cy="66294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657725" cy="6629400"/>
                    </a:xfrm>
                    <a:prstGeom prst="rect">
                      <a:avLst/>
                    </a:prstGeom>
                  </pic:spPr>
                </pic:pic>
              </a:graphicData>
            </a:graphic>
          </wp:inline>
        </w:drawing>
      </w:r>
      <w:r w:rsidR="000E07A5">
        <w:rPr>
          <w:rStyle w:val="FontStyle16"/>
          <w:b w:val="0"/>
          <w:bCs w:val="0"/>
          <w:sz w:val="24"/>
          <w:szCs w:val="24"/>
        </w:rPr>
        <w:t xml:space="preserve"> </w:t>
      </w:r>
      <w:r w:rsidR="002773CC">
        <w:rPr>
          <w:rStyle w:val="FontStyle16"/>
          <w:bCs w:val="0"/>
          <w:sz w:val="24"/>
          <w:szCs w:val="24"/>
        </w:rPr>
        <w:br w:type="page"/>
      </w:r>
      <w:r w:rsidR="005E0FCA" w:rsidRPr="00D21C33">
        <w:rPr>
          <w:rStyle w:val="FontStyle16"/>
          <w:bCs w:val="0"/>
          <w:sz w:val="24"/>
          <w:szCs w:val="24"/>
        </w:rPr>
        <w:lastRenderedPageBreak/>
        <w:t>1 Цели освоения</w:t>
      </w:r>
      <w:r w:rsidR="007754E4" w:rsidRPr="00D21C33">
        <w:rPr>
          <w:rStyle w:val="FontStyle16"/>
          <w:bCs w:val="0"/>
          <w:sz w:val="24"/>
          <w:szCs w:val="24"/>
        </w:rPr>
        <w:t xml:space="preserve"> дисциплины</w:t>
      </w:r>
    </w:p>
    <w:p w:rsidR="006863CB" w:rsidRPr="00D72686" w:rsidRDefault="007754E4" w:rsidP="00E71D9A">
      <w:r w:rsidRPr="00AF2BB2">
        <w:rPr>
          <w:rStyle w:val="FontStyle16"/>
          <w:b w:val="0"/>
          <w:sz w:val="24"/>
          <w:szCs w:val="24"/>
        </w:rPr>
        <w:t>Целями освое</w:t>
      </w:r>
      <w:r w:rsidR="00777CC9" w:rsidRPr="00AF2BB2">
        <w:rPr>
          <w:rStyle w:val="FontStyle16"/>
          <w:b w:val="0"/>
          <w:sz w:val="24"/>
          <w:szCs w:val="24"/>
        </w:rPr>
        <w:t>ния</w:t>
      </w:r>
      <w:r w:rsidRPr="00AF2BB2">
        <w:rPr>
          <w:rStyle w:val="FontStyle16"/>
          <w:b w:val="0"/>
          <w:sz w:val="24"/>
          <w:szCs w:val="24"/>
        </w:rPr>
        <w:t xml:space="preserve"> дисциплины </w:t>
      </w:r>
      <w:r w:rsidR="0049314C">
        <w:rPr>
          <w:rStyle w:val="FontStyle16"/>
          <w:b w:val="0"/>
          <w:sz w:val="24"/>
          <w:szCs w:val="24"/>
        </w:rPr>
        <w:t>«</w:t>
      </w:r>
      <w:r w:rsidR="006B1C81">
        <w:rPr>
          <w:rStyle w:val="FontStyle16"/>
          <w:b w:val="0"/>
          <w:sz w:val="24"/>
          <w:szCs w:val="24"/>
        </w:rPr>
        <w:t>Машиностроительные материалы</w:t>
      </w:r>
      <w:r w:rsidR="0049314C">
        <w:rPr>
          <w:rStyle w:val="FontStyle16"/>
          <w:b w:val="0"/>
          <w:sz w:val="24"/>
          <w:szCs w:val="24"/>
        </w:rPr>
        <w:t xml:space="preserve">» </w:t>
      </w:r>
      <w:proofErr w:type="gramStart"/>
      <w:r w:rsidRPr="00AF2BB2">
        <w:rPr>
          <w:rStyle w:val="FontStyle16"/>
          <w:b w:val="0"/>
          <w:sz w:val="24"/>
          <w:szCs w:val="24"/>
        </w:rPr>
        <w:t>явля</w:t>
      </w:r>
      <w:r w:rsidR="005E0FCA" w:rsidRPr="00AF2BB2">
        <w:rPr>
          <w:rStyle w:val="FontStyle16"/>
          <w:b w:val="0"/>
          <w:sz w:val="24"/>
          <w:szCs w:val="24"/>
        </w:rPr>
        <w:t>ю</w:t>
      </w:r>
      <w:r w:rsidRPr="00AF2BB2">
        <w:rPr>
          <w:rStyle w:val="FontStyle16"/>
          <w:b w:val="0"/>
          <w:sz w:val="24"/>
          <w:szCs w:val="24"/>
        </w:rPr>
        <w:t>тся</w:t>
      </w:r>
      <w:r w:rsidR="009C15E7" w:rsidRPr="00AF2BB2">
        <w:rPr>
          <w:rStyle w:val="FontStyle16"/>
          <w:b w:val="0"/>
          <w:sz w:val="24"/>
          <w:szCs w:val="24"/>
        </w:rPr>
        <w:t>:</w:t>
      </w:r>
      <w:r w:rsidR="006863CB" w:rsidRPr="00D72686">
        <w:t>приобретение</w:t>
      </w:r>
      <w:proofErr w:type="gramEnd"/>
      <w:r w:rsidR="006863CB" w:rsidRPr="00D72686">
        <w:t xml:space="preserve"> студентами теоретических знаний о закономерностях, определяющих свойства материалов, практических навыков контроля и прогнозирования свойств и поведения материалов в различных условиях их обработки и эксплуатации, необходимых бакалавру</w:t>
      </w:r>
      <w:r w:rsidR="007B74A9">
        <w:t xml:space="preserve"> по направлению подготовке </w:t>
      </w:r>
      <w:r w:rsidR="007B74A9" w:rsidRPr="007B74A9">
        <w:t>15.03.02 Технологические машины и оборудование</w:t>
      </w:r>
      <w:r w:rsidR="006863CB" w:rsidRPr="00D72686">
        <w:t xml:space="preserve"> для плодотворной работы на промышленных предприятиях, в научных, конструкторских и проектных организациях.</w:t>
      </w:r>
    </w:p>
    <w:p w:rsidR="007754E4" w:rsidRPr="00D21C33" w:rsidRDefault="009C15E7" w:rsidP="00B401FA">
      <w:pPr>
        <w:pStyle w:val="1"/>
        <w:jc w:val="left"/>
        <w:rPr>
          <w:rStyle w:val="FontStyle21"/>
          <w:sz w:val="24"/>
          <w:szCs w:val="24"/>
        </w:rPr>
      </w:pPr>
      <w:r w:rsidRPr="00D21C33">
        <w:rPr>
          <w:rStyle w:val="FontStyle21"/>
          <w:sz w:val="24"/>
          <w:szCs w:val="24"/>
        </w:rPr>
        <w:t xml:space="preserve">2 </w:t>
      </w:r>
      <w:r w:rsidR="007754E4" w:rsidRPr="00D21C33">
        <w:rPr>
          <w:rStyle w:val="FontStyle21"/>
          <w:sz w:val="24"/>
          <w:szCs w:val="24"/>
        </w:rPr>
        <w:t xml:space="preserve">Место дисциплины в структуре </w:t>
      </w:r>
      <w:r w:rsidR="00EF11D8">
        <w:rPr>
          <w:rStyle w:val="FontStyle21"/>
          <w:sz w:val="24"/>
          <w:szCs w:val="24"/>
        </w:rPr>
        <w:t>образовательной программы</w:t>
      </w:r>
      <w:r w:rsidR="00B401FA">
        <w:rPr>
          <w:rStyle w:val="FontStyle21"/>
          <w:sz w:val="24"/>
          <w:szCs w:val="24"/>
        </w:rPr>
        <w:br/>
      </w:r>
      <w:r w:rsidR="00B82F70" w:rsidRPr="00D21C33">
        <w:rPr>
          <w:rStyle w:val="FontStyle21"/>
          <w:sz w:val="24"/>
          <w:szCs w:val="24"/>
        </w:rPr>
        <w:t xml:space="preserve">подготовки </w:t>
      </w:r>
      <w:r w:rsidR="007754E4" w:rsidRPr="00D21C33">
        <w:rPr>
          <w:rStyle w:val="FontStyle21"/>
          <w:sz w:val="24"/>
          <w:szCs w:val="24"/>
        </w:rPr>
        <w:t>бакалавра</w:t>
      </w:r>
    </w:p>
    <w:p w:rsidR="007B74A9" w:rsidRPr="007B74A9" w:rsidRDefault="007B74A9" w:rsidP="007B74A9">
      <w:pPr>
        <w:rPr>
          <w:rStyle w:val="FontStyle16"/>
          <w:b w:val="0"/>
          <w:sz w:val="24"/>
          <w:szCs w:val="24"/>
        </w:rPr>
      </w:pPr>
      <w:r w:rsidRPr="007B74A9">
        <w:rPr>
          <w:rStyle w:val="FontStyle16"/>
          <w:b w:val="0"/>
          <w:sz w:val="24"/>
          <w:szCs w:val="24"/>
        </w:rPr>
        <w:t xml:space="preserve">Дисциплина «Машиностроительные материалы» входит в </w:t>
      </w:r>
      <w:r w:rsidR="00E71D9A">
        <w:rPr>
          <w:rStyle w:val="FontStyle16"/>
          <w:b w:val="0"/>
          <w:sz w:val="24"/>
          <w:szCs w:val="24"/>
        </w:rPr>
        <w:t>базовую</w:t>
      </w:r>
      <w:r w:rsidRPr="007B74A9">
        <w:rPr>
          <w:rStyle w:val="FontStyle16"/>
          <w:b w:val="0"/>
          <w:sz w:val="24"/>
          <w:szCs w:val="24"/>
        </w:rPr>
        <w:t xml:space="preserve"> часть блока 1 образовательной программы.</w:t>
      </w:r>
    </w:p>
    <w:p w:rsidR="007B74A9" w:rsidRPr="00C17915" w:rsidRDefault="007B74A9" w:rsidP="007B74A9">
      <w:pPr>
        <w:rPr>
          <w:rStyle w:val="FontStyle16"/>
          <w:b w:val="0"/>
          <w:sz w:val="24"/>
          <w:szCs w:val="24"/>
        </w:rPr>
      </w:pPr>
      <w:r w:rsidRPr="00C17915">
        <w:rPr>
          <w:rStyle w:val="FontStyle16"/>
          <w:b w:val="0"/>
          <w:sz w:val="24"/>
          <w:szCs w:val="24"/>
        </w:rPr>
        <w:t xml:space="preserve">Для изучения дисциплины необходимы знания (умения, владения), сформированные в результате изучения </w:t>
      </w:r>
      <w:r>
        <w:rPr>
          <w:rStyle w:val="FontStyle16"/>
          <w:b w:val="0"/>
          <w:sz w:val="24"/>
          <w:szCs w:val="24"/>
        </w:rPr>
        <w:t>математике, физики, химии.</w:t>
      </w:r>
    </w:p>
    <w:p w:rsidR="007B74A9" w:rsidRPr="007B74A9" w:rsidRDefault="007B74A9" w:rsidP="007B74A9">
      <w:pPr>
        <w:rPr>
          <w:rStyle w:val="FontStyle16"/>
          <w:b w:val="0"/>
          <w:sz w:val="24"/>
          <w:szCs w:val="24"/>
        </w:rPr>
      </w:pPr>
      <w:r w:rsidRPr="00C17915">
        <w:rPr>
          <w:rStyle w:val="FontStyle16"/>
          <w:b w:val="0"/>
          <w:sz w:val="24"/>
          <w:szCs w:val="24"/>
        </w:rPr>
        <w:t>Знания (умения, владения), полученные при изучении данной дисциплины будут не</w:t>
      </w:r>
      <w:r>
        <w:rPr>
          <w:rStyle w:val="FontStyle16"/>
          <w:b w:val="0"/>
          <w:sz w:val="24"/>
          <w:szCs w:val="24"/>
        </w:rPr>
        <w:t xml:space="preserve">обходимы для дисциплин: </w:t>
      </w:r>
      <w:r w:rsidRPr="007B74A9">
        <w:rPr>
          <w:rStyle w:val="FontStyle16"/>
          <w:b w:val="0"/>
          <w:sz w:val="24"/>
          <w:szCs w:val="24"/>
        </w:rPr>
        <w:t>Технология конструкционных материалов</w:t>
      </w:r>
      <w:r>
        <w:rPr>
          <w:rStyle w:val="FontStyle16"/>
          <w:b w:val="0"/>
          <w:sz w:val="24"/>
          <w:szCs w:val="24"/>
        </w:rPr>
        <w:t xml:space="preserve">, </w:t>
      </w:r>
      <w:r w:rsidRPr="007B74A9">
        <w:rPr>
          <w:rStyle w:val="FontStyle16"/>
          <w:b w:val="0"/>
          <w:sz w:val="24"/>
          <w:szCs w:val="24"/>
        </w:rPr>
        <w:t xml:space="preserve">Детали </w:t>
      </w:r>
      <w:r w:rsidR="00E71D9A" w:rsidRPr="007B74A9">
        <w:rPr>
          <w:rStyle w:val="FontStyle16"/>
          <w:b w:val="0"/>
          <w:sz w:val="24"/>
          <w:szCs w:val="24"/>
        </w:rPr>
        <w:t>машин</w:t>
      </w:r>
      <w:r w:rsidR="00E71D9A">
        <w:rPr>
          <w:rStyle w:val="FontStyle16"/>
          <w:b w:val="0"/>
          <w:sz w:val="24"/>
          <w:szCs w:val="24"/>
        </w:rPr>
        <w:t xml:space="preserve">, </w:t>
      </w:r>
      <w:r w:rsidR="00E71D9A" w:rsidRPr="007B74A9">
        <w:rPr>
          <w:rStyle w:val="FontStyle16"/>
          <w:b w:val="0"/>
          <w:sz w:val="24"/>
          <w:szCs w:val="24"/>
        </w:rPr>
        <w:t>Механическое</w:t>
      </w:r>
      <w:r w:rsidRPr="007B74A9">
        <w:rPr>
          <w:rStyle w:val="FontStyle16"/>
          <w:b w:val="0"/>
          <w:sz w:val="24"/>
          <w:szCs w:val="24"/>
        </w:rPr>
        <w:t xml:space="preserve"> оборудование прокатных цехов</w:t>
      </w:r>
      <w:r>
        <w:rPr>
          <w:rStyle w:val="FontStyle16"/>
          <w:b w:val="0"/>
          <w:sz w:val="24"/>
          <w:szCs w:val="24"/>
        </w:rPr>
        <w:t xml:space="preserve">, </w:t>
      </w:r>
      <w:r w:rsidRPr="007B74A9">
        <w:rPr>
          <w:rStyle w:val="FontStyle16"/>
          <w:b w:val="0"/>
          <w:sz w:val="24"/>
          <w:szCs w:val="24"/>
        </w:rPr>
        <w:t>Основы технологии машиностроения</w:t>
      </w:r>
      <w:r w:rsidR="007C48CE">
        <w:rPr>
          <w:rStyle w:val="FontStyle16"/>
          <w:b w:val="0"/>
          <w:sz w:val="24"/>
          <w:szCs w:val="24"/>
        </w:rPr>
        <w:t>.</w:t>
      </w:r>
      <w:r w:rsidRPr="007B74A9">
        <w:rPr>
          <w:rStyle w:val="FontStyle16"/>
          <w:b w:val="0"/>
          <w:sz w:val="24"/>
          <w:szCs w:val="24"/>
        </w:rPr>
        <w:t xml:space="preserve"> </w:t>
      </w:r>
    </w:p>
    <w:p w:rsidR="00EC757B" w:rsidRDefault="00EC757B" w:rsidP="00EC757B">
      <w:pPr>
        <w:pStyle w:val="1"/>
        <w:spacing w:before="0" w:after="0"/>
        <w:ind w:left="0" w:firstLine="567"/>
        <w:jc w:val="left"/>
        <w:rPr>
          <w:rStyle w:val="FontStyle21"/>
          <w:sz w:val="24"/>
          <w:szCs w:val="24"/>
        </w:rPr>
      </w:pPr>
    </w:p>
    <w:p w:rsidR="004F032A" w:rsidRPr="00C5451F" w:rsidRDefault="007754E4" w:rsidP="00EC757B">
      <w:pPr>
        <w:pStyle w:val="1"/>
        <w:spacing w:before="0" w:after="0"/>
        <w:ind w:left="0" w:firstLine="567"/>
        <w:jc w:val="left"/>
        <w:rPr>
          <w:rStyle w:val="FontStyle21"/>
          <w:sz w:val="24"/>
          <w:szCs w:val="24"/>
        </w:rPr>
      </w:pPr>
      <w:r w:rsidRPr="00D21C33">
        <w:rPr>
          <w:rStyle w:val="FontStyle21"/>
          <w:sz w:val="24"/>
          <w:szCs w:val="24"/>
        </w:rPr>
        <w:t>3 Ком</w:t>
      </w:r>
      <w:r w:rsidR="00767409" w:rsidRPr="00D21C33">
        <w:rPr>
          <w:rStyle w:val="FontStyle21"/>
          <w:sz w:val="24"/>
          <w:szCs w:val="24"/>
        </w:rPr>
        <w:t>петенции</w:t>
      </w:r>
      <w:r w:rsidRPr="00D21C33">
        <w:rPr>
          <w:rStyle w:val="FontStyle21"/>
          <w:sz w:val="24"/>
          <w:szCs w:val="24"/>
        </w:rPr>
        <w:t xml:space="preserve"> обучающегося</w:t>
      </w:r>
      <w:r w:rsidR="00767409" w:rsidRPr="00D21C33">
        <w:rPr>
          <w:rStyle w:val="FontStyle21"/>
          <w:sz w:val="24"/>
          <w:szCs w:val="24"/>
        </w:rPr>
        <w:t>,</w:t>
      </w:r>
      <w:r w:rsidRPr="00D21C33">
        <w:rPr>
          <w:rStyle w:val="FontStyle21"/>
          <w:sz w:val="24"/>
          <w:szCs w:val="24"/>
        </w:rPr>
        <w:t xml:space="preserve"> формируемые в результате освоения </w:t>
      </w:r>
      <w:r w:rsidR="0079022C">
        <w:rPr>
          <w:rStyle w:val="FontStyle21"/>
          <w:sz w:val="24"/>
          <w:szCs w:val="24"/>
        </w:rPr>
        <w:br/>
      </w:r>
      <w:r w:rsidRPr="00C5451F">
        <w:rPr>
          <w:rStyle w:val="FontStyle21"/>
          <w:sz w:val="24"/>
          <w:szCs w:val="24"/>
        </w:rPr>
        <w:t>дисциплины (модуля)</w:t>
      </w:r>
      <w:r w:rsidR="002E61E7" w:rsidRPr="00C5451F">
        <w:rPr>
          <w:rStyle w:val="FontStyle21"/>
          <w:sz w:val="24"/>
          <w:szCs w:val="24"/>
        </w:rPr>
        <w:t xml:space="preserve"> и планируемые результаты обучения</w:t>
      </w:r>
    </w:p>
    <w:p w:rsidR="00C5451F" w:rsidRPr="00C5451F" w:rsidRDefault="00C5451F" w:rsidP="00EC757B">
      <w:pPr>
        <w:tabs>
          <w:tab w:val="left" w:pos="851"/>
        </w:tabs>
        <w:rPr>
          <w:rStyle w:val="FontStyle16"/>
          <w:b w:val="0"/>
          <w:sz w:val="24"/>
          <w:szCs w:val="24"/>
        </w:rPr>
      </w:pPr>
      <w:r w:rsidRPr="00C5451F">
        <w:rPr>
          <w:rStyle w:val="FontStyle16"/>
          <w:b w:val="0"/>
          <w:sz w:val="24"/>
          <w:szCs w:val="24"/>
        </w:rPr>
        <w:t xml:space="preserve">В результате </w:t>
      </w:r>
      <w:r>
        <w:rPr>
          <w:rStyle w:val="FontStyle16"/>
          <w:b w:val="0"/>
          <w:sz w:val="24"/>
          <w:szCs w:val="24"/>
        </w:rPr>
        <w:t>освоения дисциплины</w:t>
      </w:r>
      <w:r w:rsidR="0010038D">
        <w:rPr>
          <w:rStyle w:val="FontStyle16"/>
          <w:b w:val="0"/>
          <w:sz w:val="24"/>
          <w:szCs w:val="24"/>
        </w:rPr>
        <w:t xml:space="preserve"> (модуля) </w:t>
      </w:r>
      <w:r w:rsidR="006863CB">
        <w:rPr>
          <w:rStyle w:val="FontStyle16"/>
          <w:b w:val="0"/>
          <w:sz w:val="24"/>
          <w:szCs w:val="24"/>
        </w:rPr>
        <w:t>«</w:t>
      </w:r>
      <w:r w:rsidR="006B1C81">
        <w:rPr>
          <w:rStyle w:val="FontStyle16"/>
          <w:b w:val="0"/>
          <w:sz w:val="24"/>
          <w:szCs w:val="24"/>
        </w:rPr>
        <w:t xml:space="preserve">Машиностроительные </w:t>
      </w:r>
      <w:proofErr w:type="gramStart"/>
      <w:r w:rsidR="006B1C81">
        <w:rPr>
          <w:rStyle w:val="FontStyle16"/>
          <w:b w:val="0"/>
          <w:sz w:val="24"/>
          <w:szCs w:val="24"/>
        </w:rPr>
        <w:t>материалы</w:t>
      </w:r>
      <w:r w:rsidR="006863CB">
        <w:rPr>
          <w:rStyle w:val="FontStyle16"/>
          <w:b w:val="0"/>
          <w:sz w:val="24"/>
          <w:szCs w:val="24"/>
        </w:rPr>
        <w:t>»</w:t>
      </w:r>
      <w:r>
        <w:rPr>
          <w:rStyle w:val="FontStyle16"/>
          <w:b w:val="0"/>
          <w:sz w:val="24"/>
          <w:szCs w:val="24"/>
        </w:rPr>
        <w:t>обучающийся</w:t>
      </w:r>
      <w:proofErr w:type="gramEnd"/>
      <w:r>
        <w:rPr>
          <w:rStyle w:val="FontStyle16"/>
          <w:b w:val="0"/>
          <w:sz w:val="24"/>
          <w:szCs w:val="24"/>
        </w:rPr>
        <w:t xml:space="preserve"> должен обладать следующими компетенциями:</w:t>
      </w:r>
    </w:p>
    <w:p w:rsidR="0073133F" w:rsidRDefault="0073133F" w:rsidP="00EC757B">
      <w:pPr>
        <w:pStyle w:val="Style2"/>
        <w:widowControl/>
        <w:rPr>
          <w:rStyle w:val="FontStyle17"/>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2"/>
        <w:gridCol w:w="5926"/>
      </w:tblGrid>
      <w:tr w:rsidR="000D0194" w:rsidRPr="0035681F" w:rsidTr="00E71D9A">
        <w:trPr>
          <w:trHeight w:val="562"/>
          <w:tblHeader/>
        </w:trPr>
        <w:tc>
          <w:tcPr>
            <w:tcW w:w="1810" w:type="pct"/>
            <w:vAlign w:val="center"/>
          </w:tcPr>
          <w:p w:rsidR="000D0194" w:rsidRPr="0073133F" w:rsidRDefault="000D0194" w:rsidP="000700C5">
            <w:pPr>
              <w:ind w:firstLine="0"/>
              <w:jc w:val="center"/>
            </w:pPr>
            <w:r w:rsidRPr="0073133F">
              <w:t xml:space="preserve">Структурный элемент </w:t>
            </w:r>
            <w:r w:rsidRPr="0073133F">
              <w:br/>
              <w:t>компетенции</w:t>
            </w:r>
          </w:p>
        </w:tc>
        <w:tc>
          <w:tcPr>
            <w:tcW w:w="3190" w:type="pct"/>
            <w:shd w:val="clear" w:color="auto" w:fill="auto"/>
            <w:vAlign w:val="center"/>
          </w:tcPr>
          <w:p w:rsidR="000D0194" w:rsidRPr="000D0194" w:rsidRDefault="000D0194" w:rsidP="000700C5">
            <w:pPr>
              <w:ind w:firstLine="0"/>
              <w:jc w:val="center"/>
            </w:pPr>
            <w:r w:rsidRPr="000D0194">
              <w:t>Уровень освоения компетенций</w:t>
            </w:r>
          </w:p>
        </w:tc>
      </w:tr>
      <w:tr w:rsidR="0073133F" w:rsidRPr="0035681F">
        <w:trPr>
          <w:trHeight w:val="993"/>
        </w:trPr>
        <w:tc>
          <w:tcPr>
            <w:tcW w:w="5000" w:type="pct"/>
            <w:gridSpan w:val="2"/>
          </w:tcPr>
          <w:p w:rsidR="0073133F" w:rsidRPr="00FC3423" w:rsidRDefault="000D0194" w:rsidP="000D0194">
            <w:pPr>
              <w:ind w:firstLine="0"/>
              <w:rPr>
                <w:b/>
              </w:rPr>
            </w:pPr>
            <w:r>
              <w:rPr>
                <w:b/>
              </w:rPr>
              <w:t>О</w:t>
            </w:r>
            <w:r w:rsidR="00FC3423" w:rsidRPr="00FC3423">
              <w:rPr>
                <w:b/>
              </w:rPr>
              <w:t>ПК-</w:t>
            </w:r>
            <w:r>
              <w:rPr>
                <w:b/>
              </w:rPr>
              <w:t xml:space="preserve">5 </w:t>
            </w:r>
            <w:r w:rsidRPr="000D0194">
              <w:rPr>
                <w:b/>
              </w:rP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r>
      <w:tr w:rsidR="000D0194" w:rsidRPr="0035681F" w:rsidTr="000D0194">
        <w:tc>
          <w:tcPr>
            <w:tcW w:w="1810" w:type="pct"/>
          </w:tcPr>
          <w:p w:rsidR="000D0194" w:rsidRPr="00FC3423" w:rsidRDefault="000D0194" w:rsidP="000D0194">
            <w:pPr>
              <w:ind w:firstLine="0"/>
              <w:jc w:val="left"/>
            </w:pPr>
            <w:r w:rsidRPr="00FC3423">
              <w:t xml:space="preserve">Знать </w:t>
            </w:r>
          </w:p>
        </w:tc>
        <w:tc>
          <w:tcPr>
            <w:tcW w:w="3190" w:type="pct"/>
          </w:tcPr>
          <w:p w:rsidR="000D0194" w:rsidRPr="000D0194" w:rsidRDefault="000D0194" w:rsidP="009D3862">
            <w:pPr>
              <w:pStyle w:val="af4"/>
              <w:numPr>
                <w:ilvl w:val="0"/>
                <w:numId w:val="8"/>
              </w:numPr>
              <w:ind w:left="435"/>
              <w:jc w:val="left"/>
              <w:rPr>
                <w:lang w:val="ru-RU"/>
              </w:rPr>
            </w:pPr>
            <w:r w:rsidRPr="000D0194">
              <w:rPr>
                <w:lang w:val="ru-RU"/>
              </w:rPr>
              <w:t>знать классификацию и маркировку сталей и чугунов;</w:t>
            </w:r>
          </w:p>
          <w:p w:rsidR="000D0194" w:rsidRPr="000D0194" w:rsidRDefault="000D0194" w:rsidP="009D3862">
            <w:pPr>
              <w:pStyle w:val="af4"/>
              <w:numPr>
                <w:ilvl w:val="0"/>
                <w:numId w:val="8"/>
              </w:numPr>
              <w:ind w:left="435"/>
            </w:pPr>
            <w:proofErr w:type="spellStart"/>
            <w:r w:rsidRPr="000D0194">
              <w:t>способы</w:t>
            </w:r>
            <w:proofErr w:type="spellEnd"/>
            <w:r w:rsidR="007C48CE">
              <w:rPr>
                <w:lang w:val="ru-RU"/>
              </w:rPr>
              <w:t xml:space="preserve"> </w:t>
            </w:r>
            <w:proofErr w:type="spellStart"/>
            <w:r w:rsidRPr="000D0194">
              <w:t>получения</w:t>
            </w:r>
            <w:proofErr w:type="spellEnd"/>
            <w:r w:rsidR="007C48CE">
              <w:rPr>
                <w:lang w:val="ru-RU"/>
              </w:rPr>
              <w:t xml:space="preserve"> </w:t>
            </w:r>
            <w:proofErr w:type="spellStart"/>
            <w:r w:rsidRPr="000D0194">
              <w:t>качественных</w:t>
            </w:r>
            <w:proofErr w:type="spellEnd"/>
            <w:r w:rsidR="007C48CE">
              <w:rPr>
                <w:lang w:val="ru-RU"/>
              </w:rPr>
              <w:t xml:space="preserve"> </w:t>
            </w:r>
            <w:proofErr w:type="spellStart"/>
            <w:r w:rsidRPr="000D0194">
              <w:t>стале</w:t>
            </w:r>
            <w:proofErr w:type="spellEnd"/>
            <w:r>
              <w:rPr>
                <w:lang w:val="ru-RU"/>
              </w:rPr>
              <w:t>й;</w:t>
            </w:r>
          </w:p>
          <w:p w:rsidR="000D0194" w:rsidRPr="000D0194" w:rsidRDefault="000D0194" w:rsidP="009D3862">
            <w:pPr>
              <w:pStyle w:val="af4"/>
              <w:numPr>
                <w:ilvl w:val="0"/>
                <w:numId w:val="8"/>
              </w:numPr>
              <w:ind w:left="435"/>
              <w:rPr>
                <w:lang w:val="ru-RU"/>
              </w:rPr>
            </w:pPr>
            <w:r w:rsidRPr="000D0194">
              <w:rPr>
                <w:lang w:val="ru-RU"/>
              </w:rPr>
              <w:t xml:space="preserve">технологию обработки сталей и сплавов </w:t>
            </w:r>
          </w:p>
          <w:p w:rsidR="000D0194" w:rsidRPr="000D0194" w:rsidRDefault="000D0194" w:rsidP="009D3862">
            <w:pPr>
              <w:pStyle w:val="af4"/>
              <w:numPr>
                <w:ilvl w:val="0"/>
                <w:numId w:val="8"/>
              </w:numPr>
              <w:ind w:left="435"/>
              <w:rPr>
                <w:i/>
                <w:lang w:val="ru-RU"/>
              </w:rPr>
            </w:pPr>
            <w:r w:rsidRPr="000D0194">
              <w:rPr>
                <w:lang w:val="ru-RU"/>
              </w:rPr>
              <w:t>основные группы и классы современных материалов, их свойства и области применения, принципы выбора</w:t>
            </w:r>
            <w:r>
              <w:rPr>
                <w:lang w:val="ru-RU"/>
              </w:rPr>
              <w:t>.</w:t>
            </w:r>
          </w:p>
        </w:tc>
      </w:tr>
      <w:tr w:rsidR="000D0194" w:rsidRPr="0035681F" w:rsidTr="000D0194">
        <w:tc>
          <w:tcPr>
            <w:tcW w:w="1810" w:type="pct"/>
          </w:tcPr>
          <w:p w:rsidR="000D0194" w:rsidRPr="00FC3423" w:rsidRDefault="000D0194" w:rsidP="000D0194">
            <w:pPr>
              <w:ind w:firstLine="0"/>
            </w:pPr>
            <w:r w:rsidRPr="00FC3423">
              <w:t>Уметь</w:t>
            </w:r>
          </w:p>
        </w:tc>
        <w:tc>
          <w:tcPr>
            <w:tcW w:w="3190" w:type="pct"/>
          </w:tcPr>
          <w:p w:rsidR="000D0194" w:rsidRPr="000D0194" w:rsidRDefault="000D0194" w:rsidP="009D3862">
            <w:pPr>
              <w:pStyle w:val="af4"/>
              <w:numPr>
                <w:ilvl w:val="0"/>
                <w:numId w:val="8"/>
              </w:numPr>
              <w:ind w:left="435"/>
              <w:rPr>
                <w:lang w:val="ru-RU"/>
              </w:rPr>
            </w:pPr>
            <w:r w:rsidRPr="000D0194">
              <w:rPr>
                <w:lang w:val="ru-RU"/>
              </w:rPr>
              <w:t>проводить исследования сталей и сплавов на электронном микроскопе</w:t>
            </w:r>
          </w:p>
          <w:p w:rsidR="000D0194" w:rsidRPr="000D0194" w:rsidRDefault="000D0194" w:rsidP="009D3862">
            <w:pPr>
              <w:pStyle w:val="af4"/>
              <w:numPr>
                <w:ilvl w:val="0"/>
                <w:numId w:val="8"/>
              </w:numPr>
              <w:ind w:left="435"/>
              <w:rPr>
                <w:lang w:val="ru-RU"/>
              </w:rPr>
            </w:pPr>
            <w:r w:rsidRPr="000D0194">
              <w:rPr>
                <w:bCs/>
                <w:lang w:val="ru-RU"/>
              </w:rPr>
              <w:t>проводить металлографический анализ сталей, чугунов, цветных металлов и сплавов</w:t>
            </w:r>
          </w:p>
        </w:tc>
      </w:tr>
      <w:tr w:rsidR="000D0194" w:rsidRPr="0035681F" w:rsidTr="000D0194">
        <w:tc>
          <w:tcPr>
            <w:tcW w:w="1810" w:type="pct"/>
          </w:tcPr>
          <w:p w:rsidR="000D0194" w:rsidRPr="00FC3423" w:rsidRDefault="000D0194" w:rsidP="000D0194">
            <w:pPr>
              <w:ind w:firstLine="0"/>
            </w:pPr>
            <w:r w:rsidRPr="00FC3423">
              <w:t>Владеть</w:t>
            </w:r>
            <w:r>
              <w:t>:</w:t>
            </w:r>
          </w:p>
        </w:tc>
        <w:tc>
          <w:tcPr>
            <w:tcW w:w="3190" w:type="pct"/>
          </w:tcPr>
          <w:p w:rsidR="000D0194" w:rsidRPr="000D0194" w:rsidRDefault="000D0194" w:rsidP="009D3862">
            <w:pPr>
              <w:pStyle w:val="af4"/>
              <w:numPr>
                <w:ilvl w:val="0"/>
                <w:numId w:val="8"/>
              </w:numPr>
              <w:ind w:left="435"/>
              <w:rPr>
                <w:lang w:val="ru-RU"/>
              </w:rPr>
            </w:pPr>
            <w:r w:rsidRPr="000D0194">
              <w:rPr>
                <w:lang w:val="ru-RU"/>
              </w:rPr>
              <w:t>определять причины возникновения дефектов</w:t>
            </w:r>
          </w:p>
          <w:p w:rsidR="000D0194" w:rsidRPr="000D0194" w:rsidRDefault="000D0194" w:rsidP="009D3862">
            <w:pPr>
              <w:pStyle w:val="af4"/>
              <w:numPr>
                <w:ilvl w:val="0"/>
                <w:numId w:val="8"/>
              </w:numPr>
              <w:ind w:left="435"/>
              <w:rPr>
                <w:lang w:val="ru-RU"/>
              </w:rPr>
            </w:pPr>
            <w:r w:rsidRPr="000D0194">
              <w:rPr>
                <w:lang w:val="ru-RU"/>
              </w:rPr>
              <w:t>способностью демонстрировать базовые знания в области естественнонаучных дисциплин, готовностью выявлять естественнонаучную сущность проблем, возникающих в ходе профессиональной деятельности</w:t>
            </w:r>
          </w:p>
        </w:tc>
      </w:tr>
      <w:tr w:rsidR="000D0194" w:rsidRPr="0035681F" w:rsidTr="000D0194">
        <w:tc>
          <w:tcPr>
            <w:tcW w:w="5000" w:type="pct"/>
            <w:gridSpan w:val="2"/>
          </w:tcPr>
          <w:p w:rsidR="000D0194" w:rsidRPr="00FC3423" w:rsidRDefault="000D0194" w:rsidP="000D0194">
            <w:pPr>
              <w:ind w:firstLine="0"/>
              <w:rPr>
                <w:b/>
              </w:rPr>
            </w:pPr>
            <w:r w:rsidRPr="00FC3423">
              <w:rPr>
                <w:b/>
              </w:rPr>
              <w:t>ПК-16 умение применять методы стандартных испытаний по определению физико-механических свойств и технологических показателей используемых материа</w:t>
            </w:r>
            <w:r w:rsidRPr="00FC3423">
              <w:rPr>
                <w:b/>
              </w:rPr>
              <w:lastRenderedPageBreak/>
              <w:t>лов и готовых изделий</w:t>
            </w:r>
          </w:p>
        </w:tc>
      </w:tr>
      <w:tr w:rsidR="000D0194" w:rsidRPr="0035681F" w:rsidTr="000D0194">
        <w:tc>
          <w:tcPr>
            <w:tcW w:w="1810" w:type="pct"/>
          </w:tcPr>
          <w:p w:rsidR="000D0194" w:rsidRPr="00FC3423" w:rsidRDefault="000D0194" w:rsidP="000D0194">
            <w:pPr>
              <w:ind w:firstLine="0"/>
              <w:jc w:val="left"/>
            </w:pPr>
            <w:r w:rsidRPr="00FC3423">
              <w:lastRenderedPageBreak/>
              <w:t xml:space="preserve">Знать </w:t>
            </w:r>
          </w:p>
        </w:tc>
        <w:tc>
          <w:tcPr>
            <w:tcW w:w="3190" w:type="pct"/>
          </w:tcPr>
          <w:p w:rsidR="000D0194" w:rsidRPr="000D0194" w:rsidRDefault="000D0194" w:rsidP="009D3862">
            <w:pPr>
              <w:pStyle w:val="af4"/>
              <w:numPr>
                <w:ilvl w:val="0"/>
                <w:numId w:val="8"/>
              </w:numPr>
              <w:ind w:left="435"/>
              <w:rPr>
                <w:lang w:val="ru-RU"/>
              </w:rPr>
            </w:pPr>
            <w:r w:rsidRPr="000D0194">
              <w:rPr>
                <w:lang w:val="ru-RU"/>
              </w:rPr>
              <w:t>знать классификацию и маркировку сталей и чугунов</w:t>
            </w:r>
          </w:p>
          <w:p w:rsidR="000D0194" w:rsidRPr="000D0194" w:rsidRDefault="000D0194" w:rsidP="009D3862">
            <w:pPr>
              <w:pStyle w:val="af4"/>
              <w:numPr>
                <w:ilvl w:val="0"/>
                <w:numId w:val="8"/>
              </w:numPr>
              <w:ind w:left="435"/>
              <w:rPr>
                <w:lang w:val="ru-RU"/>
              </w:rPr>
            </w:pPr>
            <w:proofErr w:type="gramStart"/>
            <w:r w:rsidRPr="000D0194">
              <w:rPr>
                <w:lang w:val="ru-RU"/>
              </w:rPr>
              <w:t>технологию</w:t>
            </w:r>
            <w:proofErr w:type="gramEnd"/>
            <w:r w:rsidR="007C48CE">
              <w:rPr>
                <w:lang w:val="ru-RU"/>
              </w:rPr>
              <w:t xml:space="preserve"> </w:t>
            </w:r>
            <w:r w:rsidRPr="000D0194">
              <w:rPr>
                <w:lang w:val="ru-RU"/>
              </w:rPr>
              <w:t>обработки</w:t>
            </w:r>
            <w:r w:rsidR="007C48CE">
              <w:rPr>
                <w:lang w:val="ru-RU"/>
              </w:rPr>
              <w:t xml:space="preserve"> </w:t>
            </w:r>
            <w:r w:rsidRPr="000D0194">
              <w:rPr>
                <w:lang w:val="ru-RU"/>
              </w:rPr>
              <w:t>сталей и сплавов</w:t>
            </w:r>
          </w:p>
          <w:p w:rsidR="000D0194" w:rsidRPr="000D0194" w:rsidRDefault="000D0194" w:rsidP="009D3862">
            <w:pPr>
              <w:pStyle w:val="af4"/>
              <w:numPr>
                <w:ilvl w:val="0"/>
                <w:numId w:val="8"/>
              </w:numPr>
              <w:ind w:left="435"/>
              <w:rPr>
                <w:lang w:val="ru-RU"/>
              </w:rPr>
            </w:pPr>
            <w:r w:rsidRPr="000D0194">
              <w:rPr>
                <w:lang w:val="ru-RU"/>
              </w:rPr>
              <w:t>основные группы и классы современных материалов, их свойства и области применения, принципы выбора</w:t>
            </w:r>
          </w:p>
          <w:p w:rsidR="000D0194" w:rsidRPr="000D0194" w:rsidRDefault="000D0194" w:rsidP="009D3862">
            <w:pPr>
              <w:pStyle w:val="af4"/>
              <w:numPr>
                <w:ilvl w:val="0"/>
                <w:numId w:val="8"/>
              </w:numPr>
              <w:ind w:left="435"/>
              <w:rPr>
                <w:lang w:val="ru-RU"/>
              </w:rPr>
            </w:pPr>
            <w:r w:rsidRPr="000D0194">
              <w:rPr>
                <w:lang w:val="ru-RU"/>
              </w:rPr>
              <w:t>фазовый и структурный состав сталей и чугунов</w:t>
            </w:r>
          </w:p>
        </w:tc>
      </w:tr>
      <w:tr w:rsidR="000D0194" w:rsidRPr="0035681F" w:rsidTr="000D0194">
        <w:tc>
          <w:tcPr>
            <w:tcW w:w="1810" w:type="pct"/>
          </w:tcPr>
          <w:p w:rsidR="000D0194" w:rsidRPr="00FC3423" w:rsidRDefault="000D0194" w:rsidP="000D0194">
            <w:pPr>
              <w:ind w:firstLine="0"/>
            </w:pPr>
            <w:r w:rsidRPr="00FC3423">
              <w:t>Уметь</w:t>
            </w:r>
          </w:p>
        </w:tc>
        <w:tc>
          <w:tcPr>
            <w:tcW w:w="3190" w:type="pct"/>
          </w:tcPr>
          <w:p w:rsidR="000D0194" w:rsidRPr="000D0194" w:rsidRDefault="000D0194" w:rsidP="009D3862">
            <w:pPr>
              <w:pStyle w:val="af4"/>
              <w:numPr>
                <w:ilvl w:val="0"/>
                <w:numId w:val="8"/>
              </w:numPr>
              <w:ind w:left="435"/>
              <w:rPr>
                <w:lang w:val="ru-RU"/>
              </w:rPr>
            </w:pPr>
            <w:r w:rsidRPr="000D0194">
              <w:rPr>
                <w:lang w:val="ru-RU"/>
              </w:rPr>
              <w:t>Определить особенности строения специальных марок сталей</w:t>
            </w:r>
          </w:p>
          <w:p w:rsidR="000D0194" w:rsidRPr="000D0194" w:rsidRDefault="000D0194" w:rsidP="009D3862">
            <w:pPr>
              <w:pStyle w:val="af4"/>
              <w:numPr>
                <w:ilvl w:val="0"/>
                <w:numId w:val="8"/>
              </w:numPr>
              <w:ind w:left="435"/>
              <w:rPr>
                <w:lang w:val="ru-RU"/>
              </w:rPr>
            </w:pPr>
            <w:r w:rsidRPr="000D0194">
              <w:rPr>
                <w:lang w:val="ru-RU"/>
              </w:rPr>
              <w:t>проводить исследования сталей и сплавов на электронном микроскопе</w:t>
            </w:r>
          </w:p>
          <w:p w:rsidR="000D0194" w:rsidRPr="000D0194" w:rsidRDefault="000D0194" w:rsidP="009D3862">
            <w:pPr>
              <w:pStyle w:val="af4"/>
              <w:numPr>
                <w:ilvl w:val="0"/>
                <w:numId w:val="8"/>
              </w:numPr>
              <w:ind w:left="435"/>
              <w:rPr>
                <w:lang w:val="ru-RU"/>
              </w:rPr>
            </w:pPr>
            <w:r w:rsidRPr="000D0194">
              <w:rPr>
                <w:lang w:val="ru-RU"/>
              </w:rPr>
              <w:t>проводить металлографический анализ сталей, чугунов, цветных металлов и сплавов</w:t>
            </w:r>
          </w:p>
        </w:tc>
      </w:tr>
      <w:tr w:rsidR="000D0194" w:rsidRPr="0035681F" w:rsidTr="000D0194">
        <w:tc>
          <w:tcPr>
            <w:tcW w:w="1810" w:type="pct"/>
          </w:tcPr>
          <w:p w:rsidR="000D0194" w:rsidRPr="00FC3423" w:rsidRDefault="000D0194" w:rsidP="000D0194">
            <w:pPr>
              <w:ind w:firstLine="0"/>
            </w:pPr>
            <w:r w:rsidRPr="00FC3423">
              <w:t xml:space="preserve">Владеть </w:t>
            </w:r>
          </w:p>
        </w:tc>
        <w:tc>
          <w:tcPr>
            <w:tcW w:w="3190" w:type="pct"/>
          </w:tcPr>
          <w:p w:rsidR="000D0194" w:rsidRPr="000D0194" w:rsidRDefault="000D0194" w:rsidP="009D3862">
            <w:pPr>
              <w:pStyle w:val="af4"/>
              <w:numPr>
                <w:ilvl w:val="0"/>
                <w:numId w:val="8"/>
              </w:numPr>
              <w:ind w:left="435"/>
              <w:rPr>
                <w:lang w:val="ru-RU"/>
              </w:rPr>
            </w:pPr>
            <w:r w:rsidRPr="000D0194">
              <w:rPr>
                <w:lang w:val="ru-RU"/>
              </w:rPr>
              <w:t xml:space="preserve">способностью демонстрировать базовые знания в области естественнонаучных дисциплин, готовностью выявлять естественнонаучную сущность проблем, возникающих в ходе профессиональной деятельности </w:t>
            </w:r>
          </w:p>
          <w:p w:rsidR="000D0194" w:rsidRPr="000D0194" w:rsidRDefault="000D0194" w:rsidP="009D3862">
            <w:pPr>
              <w:pStyle w:val="af4"/>
              <w:numPr>
                <w:ilvl w:val="0"/>
                <w:numId w:val="8"/>
              </w:numPr>
              <w:ind w:left="435"/>
              <w:rPr>
                <w:lang w:val="ru-RU"/>
              </w:rPr>
            </w:pPr>
            <w:r w:rsidRPr="000D0194">
              <w:rPr>
                <w:lang w:val="ru-RU"/>
              </w:rPr>
              <w:t>выявлять дефекты на металлоизделиях</w:t>
            </w:r>
          </w:p>
          <w:p w:rsidR="000D0194" w:rsidRPr="000D0194" w:rsidRDefault="000D0194" w:rsidP="009D3862">
            <w:pPr>
              <w:pStyle w:val="af4"/>
              <w:numPr>
                <w:ilvl w:val="0"/>
                <w:numId w:val="8"/>
              </w:numPr>
              <w:ind w:left="435"/>
              <w:rPr>
                <w:lang w:val="ru-RU"/>
              </w:rPr>
            </w:pPr>
            <w:r w:rsidRPr="000D0194">
              <w:rPr>
                <w:lang w:val="ru-RU"/>
              </w:rPr>
              <w:t>определять причины возникновения дефектов</w:t>
            </w:r>
          </w:p>
        </w:tc>
      </w:tr>
    </w:tbl>
    <w:p w:rsidR="0073133F" w:rsidRDefault="0073133F" w:rsidP="00EC757B">
      <w:pPr>
        <w:pStyle w:val="Style2"/>
        <w:widowControl/>
        <w:rPr>
          <w:rStyle w:val="FontStyle17"/>
          <w:b w:val="0"/>
          <w:sz w:val="24"/>
          <w:szCs w:val="24"/>
        </w:rPr>
      </w:pPr>
    </w:p>
    <w:p w:rsidR="00E71D9A" w:rsidRDefault="00E71D9A" w:rsidP="00EC757B">
      <w:pPr>
        <w:pStyle w:val="Style2"/>
        <w:widowControl/>
        <w:rPr>
          <w:rStyle w:val="FontStyle17"/>
          <w:b w:val="0"/>
          <w:sz w:val="24"/>
          <w:szCs w:val="24"/>
        </w:rPr>
        <w:sectPr w:rsidR="00E71D9A" w:rsidSect="00153190">
          <w:footerReference w:type="even" r:id="rId13"/>
          <w:footerReference w:type="default" r:id="rId14"/>
          <w:pgSz w:w="11907" w:h="16840" w:code="9"/>
          <w:pgMar w:top="1134" w:right="1134" w:bottom="1134" w:left="1701" w:header="720" w:footer="720" w:gutter="0"/>
          <w:cols w:space="720"/>
          <w:noEndnote/>
          <w:titlePg/>
          <w:docGrid w:linePitch="326"/>
        </w:sectPr>
      </w:pPr>
    </w:p>
    <w:p w:rsidR="008531ED" w:rsidRPr="008531ED" w:rsidRDefault="008531ED" w:rsidP="008531ED">
      <w:pPr>
        <w:pStyle w:val="1"/>
        <w:rPr>
          <w:rStyle w:val="FontStyle18"/>
          <w:b/>
          <w:i/>
          <w:color w:val="C00000"/>
          <w:sz w:val="24"/>
          <w:szCs w:val="24"/>
        </w:rPr>
      </w:pPr>
      <w:r w:rsidRPr="001A4F68">
        <w:rPr>
          <w:rStyle w:val="FontStyle18"/>
          <w:b/>
          <w:sz w:val="24"/>
          <w:szCs w:val="24"/>
        </w:rPr>
        <w:lastRenderedPageBreak/>
        <w:t>4 Структура и содержание дисциплины (модуля)</w:t>
      </w:r>
      <w:r w:rsidRPr="006863CB">
        <w:rPr>
          <w:rStyle w:val="FontStyle18"/>
          <w:b/>
          <w:i/>
          <w:spacing w:val="-6"/>
          <w:sz w:val="24"/>
          <w:szCs w:val="24"/>
        </w:rPr>
        <w:t>)</w:t>
      </w:r>
    </w:p>
    <w:p w:rsidR="007B74A9" w:rsidRPr="000D0194" w:rsidRDefault="007B74A9" w:rsidP="007B74A9">
      <w:pPr>
        <w:tabs>
          <w:tab w:val="left" w:pos="851"/>
        </w:tabs>
        <w:rPr>
          <w:rStyle w:val="FontStyle18"/>
          <w:b w:val="0"/>
          <w:sz w:val="24"/>
          <w:szCs w:val="24"/>
        </w:rPr>
      </w:pPr>
      <w:r w:rsidRPr="000D0194">
        <w:rPr>
          <w:rStyle w:val="FontStyle18"/>
          <w:b w:val="0"/>
          <w:sz w:val="24"/>
          <w:szCs w:val="24"/>
        </w:rPr>
        <w:t xml:space="preserve">Общая трудоемкость дисциплины составляет </w:t>
      </w:r>
      <w:r w:rsidR="000D0194">
        <w:rPr>
          <w:rStyle w:val="FontStyle18"/>
          <w:b w:val="0"/>
          <w:sz w:val="24"/>
          <w:szCs w:val="24"/>
        </w:rPr>
        <w:t>3</w:t>
      </w:r>
      <w:r w:rsidRPr="000D0194">
        <w:rPr>
          <w:rStyle w:val="FontStyle18"/>
          <w:b w:val="0"/>
          <w:sz w:val="24"/>
          <w:szCs w:val="24"/>
        </w:rPr>
        <w:t xml:space="preserve"> зачетных единиц </w:t>
      </w:r>
      <w:r w:rsidR="000D0194" w:rsidRPr="00E71D9A">
        <w:rPr>
          <w:rStyle w:val="FontStyle18"/>
          <w:b w:val="0"/>
          <w:sz w:val="24"/>
          <w:szCs w:val="24"/>
        </w:rPr>
        <w:t>180</w:t>
      </w:r>
      <w:r w:rsidRPr="00E71D9A">
        <w:rPr>
          <w:rStyle w:val="FontStyle18"/>
          <w:b w:val="0"/>
          <w:sz w:val="24"/>
          <w:szCs w:val="24"/>
        </w:rPr>
        <w:t xml:space="preserve"> акад.</w:t>
      </w:r>
      <w:r w:rsidRPr="000D0194">
        <w:rPr>
          <w:rStyle w:val="FontStyle18"/>
          <w:b w:val="0"/>
          <w:sz w:val="24"/>
          <w:szCs w:val="24"/>
        </w:rPr>
        <w:t xml:space="preserve"> часов, в том числе:</w:t>
      </w:r>
    </w:p>
    <w:p w:rsidR="007B74A9" w:rsidRPr="00E71D9A" w:rsidRDefault="007B74A9" w:rsidP="007B74A9">
      <w:pPr>
        <w:tabs>
          <w:tab w:val="left" w:pos="851"/>
        </w:tabs>
        <w:rPr>
          <w:rStyle w:val="FontStyle18"/>
          <w:b w:val="0"/>
          <w:sz w:val="24"/>
          <w:szCs w:val="24"/>
        </w:rPr>
      </w:pPr>
      <w:r w:rsidRPr="00E71D9A">
        <w:rPr>
          <w:rStyle w:val="FontStyle18"/>
          <w:b w:val="0"/>
          <w:sz w:val="24"/>
          <w:szCs w:val="24"/>
        </w:rPr>
        <w:t>–</w:t>
      </w:r>
      <w:r w:rsidRPr="00E71D9A">
        <w:rPr>
          <w:rStyle w:val="FontStyle18"/>
          <w:b w:val="0"/>
          <w:sz w:val="24"/>
          <w:szCs w:val="24"/>
        </w:rPr>
        <w:tab/>
        <w:t xml:space="preserve">контактная работа – </w:t>
      </w:r>
      <w:r w:rsidR="00E71D9A" w:rsidRPr="00E71D9A">
        <w:rPr>
          <w:rStyle w:val="FontStyle18"/>
          <w:b w:val="0"/>
          <w:sz w:val="24"/>
          <w:szCs w:val="24"/>
        </w:rPr>
        <w:t>16,9</w:t>
      </w:r>
      <w:r w:rsidRPr="00E71D9A">
        <w:rPr>
          <w:rStyle w:val="FontStyle18"/>
          <w:b w:val="0"/>
          <w:sz w:val="24"/>
          <w:szCs w:val="24"/>
        </w:rPr>
        <w:t xml:space="preserve"> акад. часов:</w:t>
      </w:r>
    </w:p>
    <w:p w:rsidR="007B74A9" w:rsidRPr="00E71D9A" w:rsidRDefault="007B74A9" w:rsidP="007B74A9">
      <w:pPr>
        <w:tabs>
          <w:tab w:val="left" w:pos="851"/>
          <w:tab w:val="left" w:pos="1134"/>
        </w:tabs>
        <w:rPr>
          <w:rStyle w:val="FontStyle18"/>
          <w:b w:val="0"/>
          <w:sz w:val="24"/>
          <w:szCs w:val="24"/>
        </w:rPr>
      </w:pPr>
      <w:r w:rsidRPr="00E71D9A">
        <w:rPr>
          <w:rStyle w:val="FontStyle18"/>
          <w:b w:val="0"/>
          <w:sz w:val="24"/>
          <w:szCs w:val="24"/>
        </w:rPr>
        <w:tab/>
        <w:t>–</w:t>
      </w:r>
      <w:r w:rsidRPr="00E71D9A">
        <w:rPr>
          <w:rStyle w:val="FontStyle18"/>
          <w:b w:val="0"/>
          <w:sz w:val="24"/>
          <w:szCs w:val="24"/>
        </w:rPr>
        <w:tab/>
        <w:t xml:space="preserve">аудиторная – </w:t>
      </w:r>
      <w:r w:rsidR="00E71D9A" w:rsidRPr="00E71D9A">
        <w:rPr>
          <w:rStyle w:val="FontStyle18"/>
          <w:b w:val="0"/>
          <w:sz w:val="24"/>
          <w:szCs w:val="24"/>
        </w:rPr>
        <w:t>14</w:t>
      </w:r>
      <w:r w:rsidRPr="00E71D9A">
        <w:rPr>
          <w:rStyle w:val="FontStyle18"/>
          <w:b w:val="0"/>
          <w:sz w:val="24"/>
          <w:szCs w:val="24"/>
        </w:rPr>
        <w:t xml:space="preserve"> акад. часов;</w:t>
      </w:r>
    </w:p>
    <w:p w:rsidR="007B74A9" w:rsidRPr="00E71D9A" w:rsidRDefault="007B74A9" w:rsidP="007B74A9">
      <w:pPr>
        <w:tabs>
          <w:tab w:val="left" w:pos="851"/>
          <w:tab w:val="left" w:pos="1134"/>
        </w:tabs>
        <w:rPr>
          <w:rStyle w:val="FontStyle18"/>
          <w:b w:val="0"/>
          <w:sz w:val="24"/>
          <w:szCs w:val="24"/>
        </w:rPr>
      </w:pPr>
      <w:r w:rsidRPr="00E71D9A">
        <w:rPr>
          <w:rStyle w:val="FontStyle18"/>
          <w:b w:val="0"/>
          <w:sz w:val="24"/>
          <w:szCs w:val="24"/>
        </w:rPr>
        <w:tab/>
        <w:t>–</w:t>
      </w:r>
      <w:r w:rsidRPr="00E71D9A">
        <w:rPr>
          <w:rStyle w:val="FontStyle18"/>
          <w:b w:val="0"/>
          <w:sz w:val="24"/>
          <w:szCs w:val="24"/>
        </w:rPr>
        <w:tab/>
        <w:t xml:space="preserve">внеаудиторная – </w:t>
      </w:r>
      <w:r w:rsidR="00E71D9A" w:rsidRPr="00E71D9A">
        <w:rPr>
          <w:rStyle w:val="FontStyle18"/>
          <w:b w:val="0"/>
          <w:sz w:val="24"/>
          <w:szCs w:val="24"/>
        </w:rPr>
        <w:t>2,9</w:t>
      </w:r>
      <w:r w:rsidRPr="00E71D9A">
        <w:rPr>
          <w:rStyle w:val="FontStyle18"/>
          <w:b w:val="0"/>
          <w:sz w:val="24"/>
          <w:szCs w:val="24"/>
        </w:rPr>
        <w:t xml:space="preserve"> акад. часов </w:t>
      </w:r>
    </w:p>
    <w:p w:rsidR="007B74A9" w:rsidRPr="00E71D9A" w:rsidRDefault="007B74A9" w:rsidP="007B74A9">
      <w:pPr>
        <w:tabs>
          <w:tab w:val="left" w:pos="851"/>
          <w:tab w:val="left" w:pos="1134"/>
        </w:tabs>
        <w:rPr>
          <w:rStyle w:val="FontStyle18"/>
          <w:b w:val="0"/>
          <w:sz w:val="24"/>
          <w:szCs w:val="24"/>
        </w:rPr>
      </w:pPr>
      <w:r w:rsidRPr="00E71D9A">
        <w:rPr>
          <w:rStyle w:val="FontStyle18"/>
          <w:b w:val="0"/>
          <w:sz w:val="24"/>
          <w:szCs w:val="24"/>
        </w:rPr>
        <w:t>–</w:t>
      </w:r>
      <w:r w:rsidRPr="00E71D9A">
        <w:rPr>
          <w:rStyle w:val="FontStyle18"/>
          <w:b w:val="0"/>
          <w:sz w:val="24"/>
          <w:szCs w:val="24"/>
        </w:rPr>
        <w:tab/>
        <w:t xml:space="preserve">самостоятельная работа – </w:t>
      </w:r>
      <w:r w:rsidR="00E71D9A" w:rsidRPr="00E71D9A">
        <w:rPr>
          <w:rStyle w:val="FontStyle18"/>
          <w:b w:val="0"/>
          <w:sz w:val="24"/>
          <w:szCs w:val="24"/>
        </w:rPr>
        <w:t>154,4</w:t>
      </w:r>
      <w:r w:rsidRPr="00E71D9A">
        <w:rPr>
          <w:rStyle w:val="FontStyle18"/>
          <w:b w:val="0"/>
          <w:sz w:val="24"/>
          <w:szCs w:val="24"/>
        </w:rPr>
        <w:t xml:space="preserve"> акад. часов;</w:t>
      </w:r>
    </w:p>
    <w:p w:rsidR="007B74A9" w:rsidRPr="000D0194" w:rsidRDefault="007B74A9" w:rsidP="007B74A9">
      <w:pPr>
        <w:tabs>
          <w:tab w:val="left" w:pos="851"/>
        </w:tabs>
        <w:rPr>
          <w:rStyle w:val="FontStyle18"/>
          <w:b w:val="0"/>
          <w:i/>
          <w:color w:val="C00000"/>
          <w:sz w:val="24"/>
          <w:szCs w:val="24"/>
        </w:rPr>
      </w:pPr>
      <w:r w:rsidRPr="00E71D9A">
        <w:rPr>
          <w:rStyle w:val="FontStyle18"/>
          <w:b w:val="0"/>
          <w:sz w:val="24"/>
          <w:szCs w:val="24"/>
        </w:rPr>
        <w:t>–</w:t>
      </w:r>
      <w:r w:rsidRPr="00E71D9A">
        <w:rPr>
          <w:rStyle w:val="FontStyle18"/>
          <w:b w:val="0"/>
          <w:sz w:val="24"/>
          <w:szCs w:val="24"/>
        </w:rPr>
        <w:tab/>
        <w:t xml:space="preserve">подготовка к экзамену – 8,7 акад. часа </w:t>
      </w:r>
    </w:p>
    <w:p w:rsidR="007B74A9" w:rsidRPr="000D0194" w:rsidRDefault="007B74A9" w:rsidP="008531ED">
      <w:pPr>
        <w:tabs>
          <w:tab w:val="left" w:pos="851"/>
        </w:tabs>
        <w:rPr>
          <w:rStyle w:val="FontStyle18"/>
          <w:b w:val="0"/>
          <w:sz w:val="24"/>
          <w:szCs w:val="24"/>
        </w:rPr>
      </w:pPr>
    </w:p>
    <w:p w:rsidR="008531ED" w:rsidRDefault="008531ED" w:rsidP="008531ED">
      <w:pPr>
        <w:pStyle w:val="Style2"/>
        <w:widowControl/>
        <w:ind w:firstLine="0"/>
        <w:rPr>
          <w:rStyle w:val="FontStyle20"/>
          <w:rFonts w:ascii="Times New Roman" w:hAnsi="Times New Roman"/>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3497"/>
        <w:gridCol w:w="587"/>
        <w:gridCol w:w="883"/>
        <w:gridCol w:w="1003"/>
        <w:gridCol w:w="1134"/>
        <w:gridCol w:w="879"/>
        <w:gridCol w:w="3015"/>
        <w:gridCol w:w="2406"/>
        <w:gridCol w:w="1248"/>
      </w:tblGrid>
      <w:tr w:rsidR="007C48CE" w:rsidTr="007C48CE">
        <w:trPr>
          <w:cantSplit/>
          <w:trHeight w:val="962"/>
          <w:tblHeader/>
        </w:trPr>
        <w:tc>
          <w:tcPr>
            <w:tcW w:w="1193" w:type="pct"/>
            <w:vMerge w:val="restart"/>
            <w:tcBorders>
              <w:top w:val="single" w:sz="4" w:space="0" w:color="auto"/>
              <w:left w:val="single" w:sz="4" w:space="0" w:color="auto"/>
              <w:bottom w:val="single" w:sz="4" w:space="0" w:color="auto"/>
              <w:right w:val="single" w:sz="4" w:space="0" w:color="auto"/>
            </w:tcBorders>
            <w:vAlign w:val="center"/>
            <w:hideMark/>
          </w:tcPr>
          <w:p w:rsidR="007C48CE" w:rsidRDefault="007C48CE" w:rsidP="007C48CE">
            <w:pPr>
              <w:pStyle w:val="Style12"/>
              <w:widowControl/>
              <w:ind w:firstLine="0"/>
              <w:jc w:val="center"/>
              <w:rPr>
                <w:rStyle w:val="FontStyle31"/>
                <w:sz w:val="24"/>
                <w:szCs w:val="24"/>
              </w:rPr>
            </w:pPr>
            <w:r>
              <w:rPr>
                <w:rStyle w:val="FontStyle31"/>
                <w:sz w:val="24"/>
                <w:szCs w:val="24"/>
              </w:rPr>
              <w:t>Раздел/ тема</w:t>
            </w:r>
          </w:p>
          <w:p w:rsidR="007C48CE" w:rsidRDefault="007C48CE" w:rsidP="007C48CE">
            <w:pPr>
              <w:pStyle w:val="Style12"/>
              <w:widowControl/>
              <w:ind w:firstLine="0"/>
              <w:jc w:val="center"/>
              <w:rPr>
                <w:rStyle w:val="FontStyle31"/>
                <w:sz w:val="24"/>
                <w:szCs w:val="24"/>
              </w:rPr>
            </w:pPr>
            <w:proofErr w:type="gramStart"/>
            <w:r>
              <w:rPr>
                <w:rStyle w:val="FontStyle31"/>
                <w:sz w:val="24"/>
                <w:szCs w:val="24"/>
              </w:rPr>
              <w:t>дисциплины</w:t>
            </w:r>
            <w:proofErr w:type="gramEnd"/>
          </w:p>
        </w:tc>
        <w:tc>
          <w:tcPr>
            <w:tcW w:w="20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C48CE" w:rsidRPr="004B1126" w:rsidRDefault="007C48CE" w:rsidP="007C48CE">
            <w:pPr>
              <w:pStyle w:val="Style13"/>
              <w:widowControl/>
              <w:ind w:left="113" w:right="113" w:firstLine="0"/>
              <w:jc w:val="center"/>
              <w:rPr>
                <w:rStyle w:val="FontStyle25"/>
                <w:i w:val="0"/>
                <w:sz w:val="24"/>
                <w:szCs w:val="24"/>
              </w:rPr>
            </w:pPr>
            <w:r w:rsidRPr="004B1126">
              <w:rPr>
                <w:rStyle w:val="FontStyle25"/>
                <w:sz w:val="24"/>
                <w:szCs w:val="24"/>
              </w:rPr>
              <w:t>Курс</w:t>
            </w:r>
          </w:p>
        </w:tc>
        <w:tc>
          <w:tcPr>
            <w:tcW w:w="1030" w:type="pct"/>
            <w:gridSpan w:val="3"/>
            <w:tcBorders>
              <w:top w:val="single" w:sz="4" w:space="0" w:color="auto"/>
              <w:left w:val="single" w:sz="4" w:space="0" w:color="auto"/>
              <w:bottom w:val="single" w:sz="4" w:space="0" w:color="auto"/>
              <w:right w:val="single" w:sz="4" w:space="0" w:color="auto"/>
            </w:tcBorders>
            <w:vAlign w:val="center"/>
            <w:hideMark/>
          </w:tcPr>
          <w:p w:rsidR="007C48CE" w:rsidRPr="004B1126" w:rsidRDefault="007C48CE" w:rsidP="007C48CE">
            <w:pPr>
              <w:pStyle w:val="Style8"/>
              <w:widowControl/>
              <w:ind w:firstLine="0"/>
              <w:jc w:val="center"/>
              <w:rPr>
                <w:rStyle w:val="FontStyle31"/>
                <w:rFonts w:ascii="Times New Roman" w:hAnsi="Times New Roman" w:cs="Times New Roman"/>
                <w:sz w:val="24"/>
                <w:szCs w:val="24"/>
              </w:rPr>
            </w:pPr>
            <w:r w:rsidRPr="004B1126">
              <w:rPr>
                <w:rStyle w:val="FontStyle31"/>
                <w:rFonts w:ascii="Times New Roman" w:hAnsi="Times New Roman" w:cs="Times New Roman"/>
                <w:sz w:val="24"/>
                <w:szCs w:val="24"/>
              </w:rPr>
              <w:t xml:space="preserve">Аудиторная </w:t>
            </w:r>
            <w:r w:rsidRPr="004B1126">
              <w:rPr>
                <w:rStyle w:val="FontStyle31"/>
                <w:rFonts w:ascii="Times New Roman" w:hAnsi="Times New Roman" w:cs="Times New Roman"/>
                <w:sz w:val="24"/>
                <w:szCs w:val="24"/>
              </w:rPr>
              <w:br/>
              <w:t xml:space="preserve">контактная работа </w:t>
            </w:r>
            <w:r w:rsidRPr="004B1126">
              <w:rPr>
                <w:rStyle w:val="FontStyle31"/>
                <w:rFonts w:ascii="Times New Roman" w:hAnsi="Times New Roman" w:cs="Times New Roman"/>
                <w:sz w:val="24"/>
                <w:szCs w:val="24"/>
              </w:rPr>
              <w:br/>
              <w:t>(в акад. часах)</w:t>
            </w:r>
          </w:p>
        </w:tc>
        <w:tc>
          <w:tcPr>
            <w:tcW w:w="30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C48CE" w:rsidRDefault="007C48CE" w:rsidP="007C48CE">
            <w:pPr>
              <w:pStyle w:val="Style14"/>
              <w:widowControl/>
              <w:ind w:firstLine="0"/>
              <w:jc w:val="center"/>
            </w:pPr>
            <w:r w:rsidRPr="004B1126">
              <w:t xml:space="preserve">Самостоятельная работа </w:t>
            </w:r>
          </w:p>
          <w:p w:rsidR="007C48CE" w:rsidRDefault="007C48CE" w:rsidP="007C48CE">
            <w:pPr>
              <w:pStyle w:val="Style14"/>
              <w:widowControl/>
              <w:ind w:firstLine="0"/>
              <w:jc w:val="center"/>
              <w:rPr>
                <w:rStyle w:val="FontStyle31"/>
                <w:sz w:val="24"/>
                <w:szCs w:val="24"/>
              </w:rPr>
            </w:pPr>
            <w:r w:rsidRPr="004B1126">
              <w:t>(</w:t>
            </w:r>
            <w:proofErr w:type="gramStart"/>
            <w:r w:rsidRPr="004B1126">
              <w:t>в</w:t>
            </w:r>
            <w:proofErr w:type="gramEnd"/>
            <w:r w:rsidRPr="004B1126">
              <w:t xml:space="preserve"> акад. часах)</w:t>
            </w:r>
          </w:p>
        </w:tc>
        <w:tc>
          <w:tcPr>
            <w:tcW w:w="1029"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C48CE" w:rsidRDefault="007C48CE" w:rsidP="007C48CE">
            <w:pPr>
              <w:pStyle w:val="Style8"/>
              <w:widowControl/>
              <w:ind w:left="-40" w:right="113" w:firstLine="0"/>
              <w:jc w:val="center"/>
              <w:rPr>
                <w:rStyle w:val="FontStyle31"/>
                <w:sz w:val="24"/>
                <w:szCs w:val="24"/>
              </w:rPr>
            </w:pPr>
            <w:r w:rsidRPr="004B1126">
              <w:t xml:space="preserve">Вид самостоятельной работы </w:t>
            </w:r>
          </w:p>
        </w:tc>
        <w:tc>
          <w:tcPr>
            <w:tcW w:w="821" w:type="pct"/>
            <w:vMerge w:val="restart"/>
            <w:tcBorders>
              <w:top w:val="single" w:sz="4" w:space="0" w:color="auto"/>
              <w:left w:val="single" w:sz="4" w:space="0" w:color="auto"/>
              <w:bottom w:val="single" w:sz="4" w:space="0" w:color="auto"/>
              <w:right w:val="single" w:sz="4" w:space="0" w:color="auto"/>
            </w:tcBorders>
            <w:vAlign w:val="center"/>
            <w:hideMark/>
          </w:tcPr>
          <w:p w:rsidR="007C48CE" w:rsidRDefault="007C48CE" w:rsidP="007C48CE">
            <w:pPr>
              <w:pStyle w:val="Style8"/>
              <w:widowControl/>
              <w:ind w:left="-40" w:firstLine="0"/>
              <w:jc w:val="center"/>
              <w:rPr>
                <w:rStyle w:val="FontStyle32"/>
                <w:rFonts w:cs="Georgia"/>
                <w:i w:val="0"/>
                <w:iCs w:val="0"/>
                <w:sz w:val="24"/>
                <w:szCs w:val="24"/>
              </w:rPr>
            </w:pPr>
            <w:r>
              <w:rPr>
                <w:rStyle w:val="FontStyle31"/>
                <w:sz w:val="24"/>
                <w:szCs w:val="24"/>
              </w:rPr>
              <w:t xml:space="preserve">Формы текущего и промежуточного </w:t>
            </w:r>
            <w:r>
              <w:rPr>
                <w:rStyle w:val="FontStyle31"/>
                <w:sz w:val="24"/>
                <w:szCs w:val="24"/>
              </w:rPr>
              <w:br/>
              <w:t xml:space="preserve">контроля </w:t>
            </w:r>
            <w:r>
              <w:rPr>
                <w:rStyle w:val="FontStyle31"/>
                <w:sz w:val="24"/>
                <w:szCs w:val="24"/>
              </w:rPr>
              <w:br/>
              <w:t>успеваемости</w:t>
            </w:r>
          </w:p>
        </w:tc>
        <w:tc>
          <w:tcPr>
            <w:tcW w:w="42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C48CE" w:rsidRDefault="007C48CE" w:rsidP="007C48CE">
            <w:pPr>
              <w:pStyle w:val="Style8"/>
              <w:widowControl/>
              <w:ind w:left="-40" w:right="113" w:firstLine="0"/>
              <w:jc w:val="center"/>
              <w:rPr>
                <w:rStyle w:val="FontStyle31"/>
                <w:sz w:val="24"/>
                <w:szCs w:val="24"/>
              </w:rPr>
            </w:pPr>
            <w:r>
              <w:rPr>
                <w:rStyle w:val="FontStyle31"/>
                <w:sz w:val="22"/>
                <w:szCs w:val="22"/>
              </w:rPr>
              <w:t xml:space="preserve">Код и структурный </w:t>
            </w:r>
            <w:r>
              <w:rPr>
                <w:rStyle w:val="FontStyle31"/>
                <w:sz w:val="22"/>
                <w:szCs w:val="22"/>
              </w:rPr>
              <w:br/>
              <w:t>элемент компетенции</w:t>
            </w:r>
          </w:p>
        </w:tc>
      </w:tr>
      <w:tr w:rsidR="007C48CE" w:rsidTr="007C48CE">
        <w:trPr>
          <w:cantSplit/>
          <w:trHeight w:val="1134"/>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48CE" w:rsidRDefault="007C48CE" w:rsidP="007C48CE">
            <w:pPr>
              <w:widowControl/>
              <w:autoSpaceDE/>
              <w:autoSpaceDN/>
              <w:adjustRightInd/>
              <w:ind w:firstLine="0"/>
              <w:jc w:val="left"/>
              <w:rPr>
                <w:rStyle w:val="FontStyle3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48CE" w:rsidRPr="004B1126" w:rsidRDefault="007C48CE" w:rsidP="007C48CE">
            <w:pPr>
              <w:widowControl/>
              <w:autoSpaceDE/>
              <w:autoSpaceDN/>
              <w:adjustRightInd/>
              <w:ind w:firstLine="0"/>
              <w:jc w:val="left"/>
              <w:rPr>
                <w:rStyle w:val="FontStyle25"/>
                <w:i w:val="0"/>
                <w:sz w:val="24"/>
                <w:szCs w:val="24"/>
              </w:rPr>
            </w:pPr>
          </w:p>
        </w:tc>
        <w:tc>
          <w:tcPr>
            <w:tcW w:w="301" w:type="pct"/>
            <w:tcBorders>
              <w:top w:val="single" w:sz="4" w:space="0" w:color="auto"/>
              <w:left w:val="single" w:sz="4" w:space="0" w:color="auto"/>
              <w:bottom w:val="single" w:sz="4" w:space="0" w:color="auto"/>
              <w:right w:val="single" w:sz="4" w:space="0" w:color="auto"/>
            </w:tcBorders>
            <w:textDirection w:val="btLr"/>
            <w:vAlign w:val="center"/>
            <w:hideMark/>
          </w:tcPr>
          <w:p w:rsidR="007C48CE" w:rsidRPr="004B1126" w:rsidRDefault="007C48CE" w:rsidP="007C48CE">
            <w:pPr>
              <w:pStyle w:val="Style14"/>
              <w:widowControl/>
              <w:ind w:firstLine="0"/>
              <w:jc w:val="center"/>
            </w:pPr>
            <w:proofErr w:type="gramStart"/>
            <w:r w:rsidRPr="004B1126">
              <w:t>лекции</w:t>
            </w:r>
            <w:proofErr w:type="gramEnd"/>
          </w:p>
        </w:tc>
        <w:tc>
          <w:tcPr>
            <w:tcW w:w="342" w:type="pct"/>
            <w:tcBorders>
              <w:top w:val="single" w:sz="4" w:space="0" w:color="auto"/>
              <w:left w:val="single" w:sz="4" w:space="0" w:color="auto"/>
              <w:bottom w:val="single" w:sz="4" w:space="0" w:color="auto"/>
              <w:right w:val="single" w:sz="4" w:space="0" w:color="auto"/>
            </w:tcBorders>
            <w:textDirection w:val="btLr"/>
            <w:vAlign w:val="center"/>
            <w:hideMark/>
          </w:tcPr>
          <w:p w:rsidR="007C48CE" w:rsidRPr="004B1126" w:rsidRDefault="007C48CE" w:rsidP="007C48CE">
            <w:pPr>
              <w:pStyle w:val="Style14"/>
              <w:widowControl/>
              <w:ind w:firstLine="0"/>
              <w:jc w:val="center"/>
            </w:pPr>
            <w:proofErr w:type="spellStart"/>
            <w:proofErr w:type="gramStart"/>
            <w:r w:rsidRPr="004B1126">
              <w:t>лаборат</w:t>
            </w:r>
            <w:proofErr w:type="spellEnd"/>
            <w:proofErr w:type="gramEnd"/>
            <w:r w:rsidRPr="004B1126">
              <w:t>.</w:t>
            </w:r>
          </w:p>
          <w:p w:rsidR="007C48CE" w:rsidRPr="004B1126" w:rsidRDefault="007C48CE" w:rsidP="007C48CE">
            <w:pPr>
              <w:pStyle w:val="Style14"/>
              <w:widowControl/>
              <w:ind w:firstLine="0"/>
            </w:pPr>
            <w:proofErr w:type="gramStart"/>
            <w:r w:rsidRPr="004B1126">
              <w:t>занятия</w:t>
            </w:r>
            <w:proofErr w:type="gramEnd"/>
          </w:p>
        </w:tc>
        <w:tc>
          <w:tcPr>
            <w:tcW w:w="387" w:type="pct"/>
            <w:tcBorders>
              <w:top w:val="single" w:sz="4" w:space="0" w:color="auto"/>
              <w:left w:val="single" w:sz="4" w:space="0" w:color="auto"/>
              <w:bottom w:val="single" w:sz="4" w:space="0" w:color="auto"/>
              <w:right w:val="single" w:sz="4" w:space="0" w:color="auto"/>
            </w:tcBorders>
            <w:textDirection w:val="btLr"/>
            <w:vAlign w:val="center"/>
            <w:hideMark/>
          </w:tcPr>
          <w:p w:rsidR="007C48CE" w:rsidRPr="004B1126" w:rsidRDefault="007C48CE" w:rsidP="007C48CE">
            <w:pPr>
              <w:pStyle w:val="Style14"/>
              <w:widowControl/>
              <w:ind w:firstLine="0"/>
              <w:jc w:val="center"/>
            </w:pPr>
            <w:proofErr w:type="spellStart"/>
            <w:proofErr w:type="gramStart"/>
            <w:r w:rsidRPr="004B1126">
              <w:t>практич</w:t>
            </w:r>
            <w:proofErr w:type="spellEnd"/>
            <w:proofErr w:type="gramEnd"/>
            <w:r w:rsidRPr="004B1126">
              <w:t xml:space="preserve">. </w:t>
            </w:r>
          </w:p>
          <w:p w:rsidR="007C48CE" w:rsidRPr="004B1126" w:rsidRDefault="007C48CE" w:rsidP="007C48CE">
            <w:pPr>
              <w:pStyle w:val="Style14"/>
              <w:widowControl/>
              <w:ind w:firstLine="0"/>
              <w:jc w:val="center"/>
            </w:pPr>
            <w:proofErr w:type="gramStart"/>
            <w:r w:rsidRPr="004B1126">
              <w:t>занятия</w:t>
            </w:r>
            <w:proofErr w:type="gram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48CE" w:rsidRDefault="007C48CE" w:rsidP="007C48CE">
            <w:pPr>
              <w:widowControl/>
              <w:autoSpaceDE/>
              <w:autoSpaceDN/>
              <w:adjustRightInd/>
              <w:ind w:firstLine="0"/>
              <w:jc w:val="left"/>
              <w:rPr>
                <w:rStyle w:val="FontStyle3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48CE" w:rsidRDefault="007C48CE" w:rsidP="007C48CE">
            <w:pPr>
              <w:widowControl/>
              <w:autoSpaceDE/>
              <w:autoSpaceDN/>
              <w:adjustRightInd/>
              <w:ind w:firstLine="0"/>
              <w:jc w:val="left"/>
              <w:rPr>
                <w:rStyle w:val="FontStyle3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48CE" w:rsidRDefault="007C48CE" w:rsidP="007C48CE">
            <w:pPr>
              <w:widowControl/>
              <w:autoSpaceDE/>
              <w:autoSpaceDN/>
              <w:adjustRightInd/>
              <w:ind w:firstLine="0"/>
              <w:jc w:val="left"/>
              <w:rPr>
                <w:rStyle w:val="FontStyle32"/>
                <w:rFonts w:cs="Georgia"/>
                <w:i w:val="0"/>
                <w:iCs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48CE" w:rsidRDefault="007C48CE" w:rsidP="007C48CE">
            <w:pPr>
              <w:widowControl/>
              <w:autoSpaceDE/>
              <w:autoSpaceDN/>
              <w:adjustRightInd/>
              <w:ind w:firstLine="0"/>
              <w:jc w:val="left"/>
              <w:rPr>
                <w:rStyle w:val="FontStyle31"/>
                <w:sz w:val="24"/>
                <w:szCs w:val="24"/>
              </w:rPr>
            </w:pPr>
          </w:p>
        </w:tc>
      </w:tr>
      <w:tr w:rsidR="007C48CE" w:rsidTr="007C48CE">
        <w:trPr>
          <w:trHeight w:val="268"/>
        </w:trPr>
        <w:tc>
          <w:tcPr>
            <w:tcW w:w="1193" w:type="pct"/>
            <w:tcBorders>
              <w:top w:val="single" w:sz="4" w:space="0" w:color="auto"/>
              <w:left w:val="single" w:sz="4" w:space="0" w:color="auto"/>
              <w:bottom w:val="single" w:sz="4" w:space="0" w:color="auto"/>
              <w:right w:val="single" w:sz="4" w:space="0" w:color="auto"/>
            </w:tcBorders>
            <w:hideMark/>
          </w:tcPr>
          <w:p w:rsidR="007C48CE" w:rsidRDefault="007C48CE" w:rsidP="007C48CE">
            <w:pPr>
              <w:pStyle w:val="af6"/>
              <w:spacing w:line="240" w:lineRule="auto"/>
              <w:ind w:firstLine="0"/>
              <w:rPr>
                <w:rFonts w:ascii="Times New Roman" w:hAnsi="Times New Roman"/>
                <w:sz w:val="24"/>
                <w:szCs w:val="24"/>
              </w:rPr>
            </w:pPr>
            <w:r>
              <w:rPr>
                <w:rFonts w:ascii="Times New Roman" w:hAnsi="Times New Roman"/>
                <w:sz w:val="24"/>
                <w:szCs w:val="24"/>
              </w:rPr>
              <w:t>1. Материаловедение как наука. Общие сведения о материалах.</w:t>
            </w:r>
          </w:p>
        </w:tc>
        <w:tc>
          <w:tcPr>
            <w:tcW w:w="200" w:type="pct"/>
            <w:tcBorders>
              <w:top w:val="single" w:sz="4" w:space="0" w:color="auto"/>
              <w:left w:val="single" w:sz="4" w:space="0" w:color="auto"/>
              <w:bottom w:val="single" w:sz="4" w:space="0" w:color="auto"/>
              <w:right w:val="single" w:sz="4" w:space="0" w:color="auto"/>
            </w:tcBorders>
            <w:hideMark/>
          </w:tcPr>
          <w:p w:rsidR="007C48CE" w:rsidRDefault="007C48CE" w:rsidP="007C48CE">
            <w:pPr>
              <w:pStyle w:val="Style14"/>
              <w:widowControl/>
              <w:ind w:firstLine="0"/>
              <w:jc w:val="center"/>
            </w:pPr>
            <w:r>
              <w:t>3</w:t>
            </w:r>
          </w:p>
        </w:tc>
        <w:tc>
          <w:tcPr>
            <w:tcW w:w="301" w:type="pct"/>
            <w:tcBorders>
              <w:top w:val="single" w:sz="4" w:space="0" w:color="auto"/>
              <w:left w:val="single" w:sz="4" w:space="0" w:color="auto"/>
              <w:bottom w:val="single" w:sz="4" w:space="0" w:color="auto"/>
              <w:right w:val="single" w:sz="4" w:space="0" w:color="auto"/>
            </w:tcBorders>
            <w:hideMark/>
          </w:tcPr>
          <w:p w:rsidR="007C48CE" w:rsidRDefault="007C48CE" w:rsidP="007C48CE">
            <w:pPr>
              <w:pStyle w:val="Style14"/>
              <w:widowControl/>
              <w:ind w:firstLine="0"/>
              <w:jc w:val="center"/>
            </w:pPr>
            <w:r>
              <w:t>0,5</w:t>
            </w:r>
          </w:p>
        </w:tc>
        <w:tc>
          <w:tcPr>
            <w:tcW w:w="342" w:type="pct"/>
            <w:tcBorders>
              <w:top w:val="single" w:sz="4" w:space="0" w:color="auto"/>
              <w:left w:val="single" w:sz="4" w:space="0" w:color="auto"/>
              <w:bottom w:val="single" w:sz="4" w:space="0" w:color="auto"/>
              <w:right w:val="single" w:sz="4" w:space="0" w:color="auto"/>
            </w:tcBorders>
            <w:hideMark/>
          </w:tcPr>
          <w:p w:rsidR="007C48CE" w:rsidRDefault="007C48CE" w:rsidP="007C48CE">
            <w:pPr>
              <w:pStyle w:val="Style14"/>
              <w:widowControl/>
              <w:ind w:firstLine="0"/>
              <w:jc w:val="center"/>
            </w:pPr>
            <w:r>
              <w:t>0,5</w:t>
            </w:r>
          </w:p>
        </w:tc>
        <w:tc>
          <w:tcPr>
            <w:tcW w:w="387" w:type="pct"/>
            <w:tcBorders>
              <w:top w:val="single" w:sz="4" w:space="0" w:color="auto"/>
              <w:left w:val="single" w:sz="4" w:space="0" w:color="auto"/>
              <w:bottom w:val="single" w:sz="4" w:space="0" w:color="auto"/>
              <w:right w:val="single" w:sz="4" w:space="0" w:color="auto"/>
            </w:tcBorders>
          </w:tcPr>
          <w:p w:rsidR="007C48CE" w:rsidRDefault="007C48CE" w:rsidP="007C48CE">
            <w:pPr>
              <w:pStyle w:val="Style14"/>
              <w:widowControl/>
              <w:ind w:firstLine="0"/>
              <w:jc w:val="center"/>
            </w:pPr>
          </w:p>
        </w:tc>
        <w:tc>
          <w:tcPr>
            <w:tcW w:w="300" w:type="pct"/>
            <w:tcBorders>
              <w:top w:val="single" w:sz="4" w:space="0" w:color="auto"/>
              <w:left w:val="single" w:sz="4" w:space="0" w:color="auto"/>
              <w:bottom w:val="single" w:sz="4" w:space="0" w:color="auto"/>
              <w:right w:val="single" w:sz="4" w:space="0" w:color="auto"/>
            </w:tcBorders>
            <w:hideMark/>
          </w:tcPr>
          <w:p w:rsidR="007C48CE" w:rsidRDefault="007C48CE" w:rsidP="007C48CE">
            <w:pPr>
              <w:pStyle w:val="Style14"/>
              <w:widowControl/>
              <w:ind w:firstLine="0"/>
              <w:jc w:val="center"/>
            </w:pPr>
            <w:r>
              <w:t>18</w:t>
            </w:r>
          </w:p>
        </w:tc>
        <w:tc>
          <w:tcPr>
            <w:tcW w:w="1029" w:type="pct"/>
            <w:tcBorders>
              <w:top w:val="single" w:sz="4" w:space="0" w:color="auto"/>
              <w:left w:val="single" w:sz="4" w:space="0" w:color="auto"/>
              <w:bottom w:val="single" w:sz="4" w:space="0" w:color="auto"/>
              <w:right w:val="single" w:sz="4" w:space="0" w:color="auto"/>
            </w:tcBorders>
          </w:tcPr>
          <w:p w:rsidR="007C48CE" w:rsidRDefault="007C48CE" w:rsidP="007C48CE">
            <w:pPr>
              <w:pStyle w:val="Style14"/>
              <w:widowControl/>
              <w:numPr>
                <w:ilvl w:val="0"/>
                <w:numId w:val="15"/>
              </w:numPr>
              <w:ind w:left="261"/>
              <w:jc w:val="left"/>
              <w:rPr>
                <w:bCs/>
                <w:i/>
                <w:iCs/>
              </w:rPr>
            </w:pPr>
            <w:r>
              <w:rPr>
                <w:bCs/>
                <w:i/>
                <w:iCs/>
              </w:rPr>
              <w:t>Самостоятельное изучение учебной и научно литературы</w:t>
            </w:r>
          </w:p>
          <w:p w:rsidR="007C48CE" w:rsidRDefault="007C48CE" w:rsidP="007C48CE">
            <w:pPr>
              <w:pStyle w:val="afc"/>
              <w:numPr>
                <w:ilvl w:val="0"/>
                <w:numId w:val="15"/>
              </w:numPr>
              <w:tabs>
                <w:tab w:val="left" w:pos="993"/>
              </w:tabs>
              <w:spacing w:before="0" w:beforeAutospacing="0" w:after="0" w:afterAutospacing="0" w:line="240" w:lineRule="auto"/>
              <w:ind w:left="261"/>
              <w:rPr>
                <w:bCs/>
                <w:i/>
                <w:iCs/>
                <w:sz w:val="24"/>
              </w:rPr>
            </w:pPr>
            <w:r>
              <w:rPr>
                <w:bCs/>
                <w:i/>
                <w:iCs/>
                <w:sz w:val="24"/>
              </w:rPr>
              <w:t>Работа с компьютерными обучающими программами, электронными учебниками, тренажерами, тестовыми системами.</w:t>
            </w:r>
          </w:p>
          <w:p w:rsidR="007C48CE" w:rsidRDefault="007C48CE" w:rsidP="007C48CE">
            <w:pPr>
              <w:pStyle w:val="afc"/>
              <w:numPr>
                <w:ilvl w:val="0"/>
                <w:numId w:val="15"/>
              </w:numPr>
              <w:tabs>
                <w:tab w:val="left" w:pos="993"/>
              </w:tabs>
              <w:spacing w:before="0" w:beforeAutospacing="0" w:after="0" w:afterAutospacing="0" w:line="240" w:lineRule="auto"/>
              <w:ind w:left="261"/>
              <w:rPr>
                <w:bCs/>
                <w:i/>
                <w:iCs/>
                <w:sz w:val="24"/>
              </w:rPr>
            </w:pPr>
            <w:r>
              <w:rPr>
                <w:bCs/>
                <w:i/>
                <w:iCs/>
                <w:sz w:val="24"/>
              </w:rPr>
              <w:t>Выполнение индивидуального задания</w:t>
            </w:r>
          </w:p>
          <w:p w:rsidR="007C48CE" w:rsidRDefault="007C48CE" w:rsidP="007C48CE">
            <w:pPr>
              <w:pStyle w:val="Style14"/>
              <w:widowControl/>
              <w:ind w:firstLine="0"/>
              <w:jc w:val="left"/>
            </w:pPr>
          </w:p>
        </w:tc>
        <w:tc>
          <w:tcPr>
            <w:tcW w:w="821" w:type="pct"/>
            <w:tcBorders>
              <w:top w:val="single" w:sz="4" w:space="0" w:color="auto"/>
              <w:left w:val="single" w:sz="4" w:space="0" w:color="auto"/>
              <w:bottom w:val="single" w:sz="4" w:space="0" w:color="auto"/>
              <w:right w:val="single" w:sz="4" w:space="0" w:color="auto"/>
            </w:tcBorders>
          </w:tcPr>
          <w:p w:rsidR="007C48CE" w:rsidRDefault="007C48CE" w:rsidP="007C48CE">
            <w:pPr>
              <w:pStyle w:val="Style14"/>
              <w:widowControl/>
              <w:numPr>
                <w:ilvl w:val="0"/>
                <w:numId w:val="16"/>
              </w:numPr>
              <w:ind w:left="229"/>
              <w:jc w:val="center"/>
              <w:rPr>
                <w:i/>
              </w:rPr>
            </w:pPr>
            <w:r>
              <w:rPr>
                <w:i/>
              </w:rPr>
              <w:t>– устный опрос (собеседование)</w:t>
            </w:r>
          </w:p>
          <w:p w:rsidR="007C48CE" w:rsidRDefault="007C48CE" w:rsidP="007C48CE">
            <w:pPr>
              <w:pStyle w:val="Style14"/>
              <w:widowControl/>
              <w:numPr>
                <w:ilvl w:val="0"/>
                <w:numId w:val="16"/>
              </w:numPr>
              <w:ind w:left="229"/>
              <w:jc w:val="center"/>
              <w:rPr>
                <w:i/>
              </w:rPr>
            </w:pPr>
            <w:r>
              <w:rPr>
                <w:i/>
              </w:rPr>
              <w:t>– проверка индивидуальных заданий</w:t>
            </w:r>
          </w:p>
          <w:p w:rsidR="007C48CE" w:rsidRDefault="007C48CE" w:rsidP="007C48CE">
            <w:pPr>
              <w:pStyle w:val="Style14"/>
              <w:widowControl/>
              <w:ind w:left="-338" w:firstLine="0"/>
            </w:pPr>
          </w:p>
        </w:tc>
        <w:tc>
          <w:tcPr>
            <w:tcW w:w="426" w:type="pct"/>
            <w:tcBorders>
              <w:top w:val="single" w:sz="4" w:space="0" w:color="auto"/>
              <w:left w:val="single" w:sz="4" w:space="0" w:color="auto"/>
              <w:bottom w:val="single" w:sz="4" w:space="0" w:color="auto"/>
              <w:right w:val="single" w:sz="4" w:space="0" w:color="auto"/>
            </w:tcBorders>
            <w:hideMark/>
          </w:tcPr>
          <w:p w:rsidR="007C48CE" w:rsidRDefault="007C48CE" w:rsidP="007C48CE">
            <w:pPr>
              <w:pStyle w:val="Style14"/>
              <w:widowControl/>
              <w:ind w:firstLine="0"/>
            </w:pPr>
            <w:r>
              <w:t xml:space="preserve">ОПК-5 </w:t>
            </w:r>
            <w:proofErr w:type="spellStart"/>
            <w:r>
              <w:t>зув</w:t>
            </w:r>
            <w:proofErr w:type="spellEnd"/>
          </w:p>
          <w:p w:rsidR="007C48CE" w:rsidRDefault="007C48CE" w:rsidP="007C48CE">
            <w:pPr>
              <w:pStyle w:val="Style14"/>
              <w:widowControl/>
              <w:ind w:firstLine="0"/>
              <w:jc w:val="left"/>
            </w:pPr>
            <w:r>
              <w:t xml:space="preserve">ПК-16 </w:t>
            </w:r>
            <w:proofErr w:type="spellStart"/>
            <w:r>
              <w:t>зув</w:t>
            </w:r>
            <w:proofErr w:type="spellEnd"/>
          </w:p>
        </w:tc>
      </w:tr>
      <w:tr w:rsidR="007C48CE" w:rsidTr="007C48CE">
        <w:trPr>
          <w:trHeight w:val="422"/>
        </w:trPr>
        <w:tc>
          <w:tcPr>
            <w:tcW w:w="1193" w:type="pct"/>
            <w:tcBorders>
              <w:top w:val="single" w:sz="4" w:space="0" w:color="auto"/>
              <w:left w:val="single" w:sz="4" w:space="0" w:color="auto"/>
              <w:bottom w:val="single" w:sz="4" w:space="0" w:color="auto"/>
              <w:right w:val="single" w:sz="4" w:space="0" w:color="auto"/>
            </w:tcBorders>
            <w:hideMark/>
          </w:tcPr>
          <w:p w:rsidR="007C48CE" w:rsidRDefault="007C48CE" w:rsidP="007C48CE">
            <w:pPr>
              <w:pStyle w:val="af6"/>
              <w:spacing w:line="240" w:lineRule="auto"/>
              <w:ind w:firstLine="0"/>
              <w:jc w:val="left"/>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rPr>
              <w:t>Строение и свойства материалов</w:t>
            </w:r>
          </w:p>
        </w:tc>
        <w:tc>
          <w:tcPr>
            <w:tcW w:w="200" w:type="pct"/>
            <w:tcBorders>
              <w:top w:val="single" w:sz="4" w:space="0" w:color="auto"/>
              <w:left w:val="single" w:sz="4" w:space="0" w:color="auto"/>
              <w:bottom w:val="single" w:sz="4" w:space="0" w:color="auto"/>
              <w:right w:val="single" w:sz="4" w:space="0" w:color="auto"/>
            </w:tcBorders>
            <w:hideMark/>
          </w:tcPr>
          <w:p w:rsidR="007C48CE" w:rsidRDefault="007C48CE" w:rsidP="007C48CE">
            <w:pPr>
              <w:pStyle w:val="Style14"/>
              <w:widowControl/>
              <w:ind w:firstLine="0"/>
              <w:jc w:val="center"/>
            </w:pPr>
            <w:r>
              <w:t>3</w:t>
            </w:r>
          </w:p>
        </w:tc>
        <w:tc>
          <w:tcPr>
            <w:tcW w:w="301" w:type="pct"/>
            <w:tcBorders>
              <w:top w:val="single" w:sz="4" w:space="0" w:color="auto"/>
              <w:left w:val="single" w:sz="4" w:space="0" w:color="auto"/>
              <w:bottom w:val="single" w:sz="4" w:space="0" w:color="auto"/>
              <w:right w:val="single" w:sz="4" w:space="0" w:color="auto"/>
            </w:tcBorders>
            <w:hideMark/>
          </w:tcPr>
          <w:p w:rsidR="007C48CE" w:rsidRDefault="007C48CE" w:rsidP="007C48CE">
            <w:pPr>
              <w:pStyle w:val="Style14"/>
              <w:widowControl/>
              <w:ind w:firstLine="0"/>
              <w:jc w:val="center"/>
            </w:pPr>
            <w:r>
              <w:t>0,5</w:t>
            </w:r>
          </w:p>
        </w:tc>
        <w:tc>
          <w:tcPr>
            <w:tcW w:w="342" w:type="pct"/>
            <w:tcBorders>
              <w:top w:val="single" w:sz="4" w:space="0" w:color="auto"/>
              <w:left w:val="single" w:sz="4" w:space="0" w:color="auto"/>
              <w:bottom w:val="single" w:sz="4" w:space="0" w:color="auto"/>
              <w:right w:val="single" w:sz="4" w:space="0" w:color="auto"/>
            </w:tcBorders>
            <w:hideMark/>
          </w:tcPr>
          <w:p w:rsidR="007C48CE" w:rsidRDefault="007C48CE" w:rsidP="007C48CE">
            <w:pPr>
              <w:pStyle w:val="Style14"/>
              <w:widowControl/>
              <w:ind w:firstLine="0"/>
              <w:jc w:val="center"/>
            </w:pPr>
            <w:r>
              <w:t>0,5</w:t>
            </w:r>
          </w:p>
        </w:tc>
        <w:tc>
          <w:tcPr>
            <w:tcW w:w="387" w:type="pct"/>
            <w:tcBorders>
              <w:top w:val="single" w:sz="4" w:space="0" w:color="auto"/>
              <w:left w:val="single" w:sz="4" w:space="0" w:color="auto"/>
              <w:bottom w:val="single" w:sz="4" w:space="0" w:color="auto"/>
              <w:right w:val="single" w:sz="4" w:space="0" w:color="auto"/>
            </w:tcBorders>
            <w:hideMark/>
          </w:tcPr>
          <w:p w:rsidR="007C48CE" w:rsidRDefault="007C48CE" w:rsidP="007C48CE">
            <w:pPr>
              <w:pStyle w:val="Style14"/>
              <w:widowControl/>
              <w:ind w:firstLine="0"/>
              <w:jc w:val="center"/>
            </w:pPr>
            <w:r>
              <w:t>1</w:t>
            </w:r>
          </w:p>
        </w:tc>
        <w:tc>
          <w:tcPr>
            <w:tcW w:w="300" w:type="pct"/>
            <w:tcBorders>
              <w:top w:val="single" w:sz="4" w:space="0" w:color="auto"/>
              <w:left w:val="single" w:sz="4" w:space="0" w:color="auto"/>
              <w:bottom w:val="single" w:sz="4" w:space="0" w:color="auto"/>
              <w:right w:val="single" w:sz="4" w:space="0" w:color="auto"/>
            </w:tcBorders>
            <w:hideMark/>
          </w:tcPr>
          <w:p w:rsidR="007C48CE" w:rsidRDefault="007C48CE" w:rsidP="007C48CE">
            <w:pPr>
              <w:pStyle w:val="Style14"/>
              <w:widowControl/>
              <w:ind w:firstLine="0"/>
              <w:jc w:val="center"/>
            </w:pPr>
            <w:r>
              <w:t>18</w:t>
            </w:r>
          </w:p>
        </w:tc>
        <w:tc>
          <w:tcPr>
            <w:tcW w:w="1029" w:type="pct"/>
            <w:tcBorders>
              <w:top w:val="single" w:sz="4" w:space="0" w:color="auto"/>
              <w:left w:val="single" w:sz="4" w:space="0" w:color="auto"/>
              <w:bottom w:val="single" w:sz="4" w:space="0" w:color="auto"/>
              <w:right w:val="single" w:sz="4" w:space="0" w:color="auto"/>
            </w:tcBorders>
          </w:tcPr>
          <w:p w:rsidR="007C48CE" w:rsidRDefault="007C48CE" w:rsidP="007C48CE">
            <w:pPr>
              <w:pStyle w:val="Style14"/>
              <w:widowControl/>
              <w:numPr>
                <w:ilvl w:val="0"/>
                <w:numId w:val="15"/>
              </w:numPr>
              <w:ind w:left="261"/>
              <w:jc w:val="left"/>
              <w:rPr>
                <w:bCs/>
                <w:i/>
                <w:iCs/>
              </w:rPr>
            </w:pPr>
            <w:r>
              <w:rPr>
                <w:bCs/>
                <w:i/>
                <w:iCs/>
              </w:rPr>
              <w:t>Самостоятельное изучение учебной и научно ли</w:t>
            </w:r>
            <w:r>
              <w:rPr>
                <w:bCs/>
                <w:i/>
                <w:iCs/>
              </w:rPr>
              <w:lastRenderedPageBreak/>
              <w:t>тературы</w:t>
            </w:r>
          </w:p>
          <w:p w:rsidR="007C48CE" w:rsidRDefault="007C48CE" w:rsidP="007C48CE">
            <w:pPr>
              <w:pStyle w:val="afc"/>
              <w:numPr>
                <w:ilvl w:val="0"/>
                <w:numId w:val="15"/>
              </w:numPr>
              <w:tabs>
                <w:tab w:val="left" w:pos="993"/>
              </w:tabs>
              <w:spacing w:before="0" w:beforeAutospacing="0" w:after="0" w:afterAutospacing="0" w:line="240" w:lineRule="auto"/>
              <w:ind w:left="261"/>
              <w:rPr>
                <w:bCs/>
                <w:i/>
                <w:iCs/>
                <w:sz w:val="24"/>
              </w:rPr>
            </w:pPr>
            <w:r>
              <w:rPr>
                <w:bCs/>
                <w:i/>
                <w:iCs/>
                <w:sz w:val="24"/>
              </w:rPr>
              <w:t>Работа с компьютерными обучающими программами, электронными учебниками, тренажерами, тестовыми системами.</w:t>
            </w:r>
          </w:p>
          <w:p w:rsidR="007C48CE" w:rsidRDefault="007C48CE" w:rsidP="007C48CE">
            <w:pPr>
              <w:pStyle w:val="afc"/>
              <w:numPr>
                <w:ilvl w:val="0"/>
                <w:numId w:val="15"/>
              </w:numPr>
              <w:tabs>
                <w:tab w:val="left" w:pos="993"/>
              </w:tabs>
              <w:spacing w:before="0" w:beforeAutospacing="0" w:after="0" w:afterAutospacing="0" w:line="240" w:lineRule="auto"/>
              <w:ind w:left="261"/>
              <w:rPr>
                <w:bCs/>
                <w:i/>
                <w:iCs/>
                <w:sz w:val="24"/>
              </w:rPr>
            </w:pPr>
            <w:r>
              <w:rPr>
                <w:bCs/>
                <w:i/>
                <w:iCs/>
                <w:sz w:val="24"/>
              </w:rPr>
              <w:t>Выполнение индивидуального задания</w:t>
            </w:r>
          </w:p>
          <w:p w:rsidR="007C48CE" w:rsidRDefault="007C48CE" w:rsidP="007C48CE">
            <w:pPr>
              <w:pStyle w:val="afc"/>
              <w:tabs>
                <w:tab w:val="left" w:pos="993"/>
              </w:tabs>
              <w:spacing w:before="0" w:beforeAutospacing="0" w:after="0" w:afterAutospacing="0" w:line="240" w:lineRule="auto"/>
              <w:ind w:left="261" w:firstLine="0"/>
              <w:rPr>
                <w:bCs/>
                <w:i/>
                <w:iCs/>
                <w:sz w:val="24"/>
              </w:rPr>
            </w:pPr>
          </w:p>
          <w:p w:rsidR="007C48CE" w:rsidRDefault="007C48CE" w:rsidP="007C48CE">
            <w:pPr>
              <w:pStyle w:val="Style14"/>
              <w:widowControl/>
              <w:ind w:firstLine="0"/>
              <w:jc w:val="left"/>
            </w:pPr>
          </w:p>
        </w:tc>
        <w:tc>
          <w:tcPr>
            <w:tcW w:w="821" w:type="pct"/>
            <w:tcBorders>
              <w:top w:val="single" w:sz="4" w:space="0" w:color="auto"/>
              <w:left w:val="single" w:sz="4" w:space="0" w:color="auto"/>
              <w:bottom w:val="single" w:sz="4" w:space="0" w:color="auto"/>
              <w:right w:val="single" w:sz="4" w:space="0" w:color="auto"/>
            </w:tcBorders>
          </w:tcPr>
          <w:p w:rsidR="007C48CE" w:rsidRDefault="007C48CE" w:rsidP="007C48CE">
            <w:pPr>
              <w:pStyle w:val="Style14"/>
              <w:widowControl/>
              <w:numPr>
                <w:ilvl w:val="0"/>
                <w:numId w:val="16"/>
              </w:numPr>
              <w:ind w:left="229"/>
              <w:jc w:val="center"/>
              <w:rPr>
                <w:i/>
              </w:rPr>
            </w:pPr>
            <w:r>
              <w:rPr>
                <w:i/>
              </w:rPr>
              <w:lastRenderedPageBreak/>
              <w:t>– устный опрос (собеседование)</w:t>
            </w:r>
          </w:p>
          <w:p w:rsidR="007C48CE" w:rsidRDefault="007C48CE" w:rsidP="007C48CE">
            <w:pPr>
              <w:pStyle w:val="Style14"/>
              <w:widowControl/>
              <w:numPr>
                <w:ilvl w:val="0"/>
                <w:numId w:val="16"/>
              </w:numPr>
              <w:ind w:left="229"/>
              <w:jc w:val="center"/>
              <w:rPr>
                <w:i/>
              </w:rPr>
            </w:pPr>
            <w:r>
              <w:rPr>
                <w:i/>
              </w:rPr>
              <w:lastRenderedPageBreak/>
              <w:t>– проверка индивидуальных заданий</w:t>
            </w:r>
          </w:p>
          <w:p w:rsidR="007C48CE" w:rsidRDefault="007C48CE" w:rsidP="007C48CE">
            <w:pPr>
              <w:pStyle w:val="Style14"/>
              <w:widowControl/>
              <w:numPr>
                <w:ilvl w:val="0"/>
                <w:numId w:val="16"/>
              </w:numPr>
              <w:ind w:left="-338" w:hanging="284"/>
              <w:jc w:val="center"/>
            </w:pPr>
          </w:p>
        </w:tc>
        <w:tc>
          <w:tcPr>
            <w:tcW w:w="426" w:type="pct"/>
            <w:tcBorders>
              <w:top w:val="single" w:sz="4" w:space="0" w:color="auto"/>
              <w:left w:val="single" w:sz="4" w:space="0" w:color="auto"/>
              <w:bottom w:val="single" w:sz="4" w:space="0" w:color="auto"/>
              <w:right w:val="single" w:sz="4" w:space="0" w:color="auto"/>
            </w:tcBorders>
          </w:tcPr>
          <w:p w:rsidR="007C48CE" w:rsidRDefault="007C48CE" w:rsidP="007C48CE">
            <w:pPr>
              <w:pStyle w:val="Style14"/>
              <w:widowControl/>
              <w:ind w:firstLine="0"/>
              <w:jc w:val="left"/>
              <w:rPr>
                <w:rStyle w:val="FontStyle31"/>
                <w:sz w:val="24"/>
                <w:szCs w:val="24"/>
              </w:rPr>
            </w:pPr>
          </w:p>
        </w:tc>
      </w:tr>
      <w:tr w:rsidR="007C48CE" w:rsidTr="007C48CE">
        <w:trPr>
          <w:trHeight w:val="422"/>
        </w:trPr>
        <w:tc>
          <w:tcPr>
            <w:tcW w:w="1193" w:type="pct"/>
            <w:tcBorders>
              <w:top w:val="single" w:sz="4" w:space="0" w:color="auto"/>
              <w:left w:val="single" w:sz="4" w:space="0" w:color="auto"/>
              <w:bottom w:val="single" w:sz="4" w:space="0" w:color="auto"/>
              <w:right w:val="single" w:sz="4" w:space="0" w:color="auto"/>
            </w:tcBorders>
            <w:hideMark/>
          </w:tcPr>
          <w:p w:rsidR="007C48CE" w:rsidRDefault="007C48CE" w:rsidP="007C48CE">
            <w:pPr>
              <w:pStyle w:val="Style14"/>
              <w:widowControl/>
              <w:ind w:firstLine="0"/>
            </w:pPr>
            <w:r>
              <w:lastRenderedPageBreak/>
              <w:t>3. Кристаллизация расплавов</w:t>
            </w:r>
          </w:p>
        </w:tc>
        <w:tc>
          <w:tcPr>
            <w:tcW w:w="200" w:type="pct"/>
            <w:tcBorders>
              <w:top w:val="single" w:sz="4" w:space="0" w:color="auto"/>
              <w:left w:val="single" w:sz="4" w:space="0" w:color="auto"/>
              <w:bottom w:val="single" w:sz="4" w:space="0" w:color="auto"/>
              <w:right w:val="single" w:sz="4" w:space="0" w:color="auto"/>
            </w:tcBorders>
            <w:hideMark/>
          </w:tcPr>
          <w:p w:rsidR="007C48CE" w:rsidRDefault="007C48CE" w:rsidP="007C48CE">
            <w:pPr>
              <w:pStyle w:val="Style14"/>
              <w:widowControl/>
              <w:ind w:firstLine="0"/>
              <w:jc w:val="center"/>
            </w:pPr>
            <w:r>
              <w:t>3</w:t>
            </w:r>
          </w:p>
        </w:tc>
        <w:tc>
          <w:tcPr>
            <w:tcW w:w="301" w:type="pct"/>
            <w:tcBorders>
              <w:top w:val="single" w:sz="4" w:space="0" w:color="auto"/>
              <w:left w:val="single" w:sz="4" w:space="0" w:color="auto"/>
              <w:bottom w:val="single" w:sz="4" w:space="0" w:color="auto"/>
              <w:right w:val="single" w:sz="4" w:space="0" w:color="auto"/>
            </w:tcBorders>
            <w:hideMark/>
          </w:tcPr>
          <w:p w:rsidR="007C48CE" w:rsidRDefault="007C48CE" w:rsidP="007C48CE">
            <w:pPr>
              <w:pStyle w:val="Style14"/>
              <w:widowControl/>
              <w:ind w:firstLine="0"/>
              <w:jc w:val="center"/>
            </w:pPr>
            <w:r>
              <w:t>0,5</w:t>
            </w:r>
          </w:p>
        </w:tc>
        <w:tc>
          <w:tcPr>
            <w:tcW w:w="342" w:type="pct"/>
            <w:tcBorders>
              <w:top w:val="single" w:sz="4" w:space="0" w:color="auto"/>
              <w:left w:val="single" w:sz="4" w:space="0" w:color="auto"/>
              <w:bottom w:val="single" w:sz="4" w:space="0" w:color="auto"/>
              <w:right w:val="single" w:sz="4" w:space="0" w:color="auto"/>
            </w:tcBorders>
            <w:hideMark/>
          </w:tcPr>
          <w:p w:rsidR="007C48CE" w:rsidRDefault="007C48CE" w:rsidP="007C48CE">
            <w:pPr>
              <w:pStyle w:val="Style14"/>
              <w:widowControl/>
              <w:ind w:firstLine="0"/>
              <w:jc w:val="center"/>
            </w:pPr>
            <w:r>
              <w:t>1</w:t>
            </w:r>
          </w:p>
        </w:tc>
        <w:tc>
          <w:tcPr>
            <w:tcW w:w="387" w:type="pct"/>
            <w:tcBorders>
              <w:top w:val="single" w:sz="4" w:space="0" w:color="auto"/>
              <w:left w:val="single" w:sz="4" w:space="0" w:color="auto"/>
              <w:bottom w:val="single" w:sz="4" w:space="0" w:color="auto"/>
              <w:right w:val="single" w:sz="4" w:space="0" w:color="auto"/>
            </w:tcBorders>
            <w:hideMark/>
          </w:tcPr>
          <w:p w:rsidR="007C48CE" w:rsidRDefault="007C48CE" w:rsidP="007C48CE">
            <w:pPr>
              <w:pStyle w:val="Style14"/>
              <w:widowControl/>
              <w:ind w:firstLine="0"/>
              <w:jc w:val="center"/>
            </w:pPr>
            <w:r>
              <w:t>0,5</w:t>
            </w:r>
          </w:p>
        </w:tc>
        <w:tc>
          <w:tcPr>
            <w:tcW w:w="300" w:type="pct"/>
            <w:tcBorders>
              <w:top w:val="single" w:sz="4" w:space="0" w:color="auto"/>
              <w:left w:val="single" w:sz="4" w:space="0" w:color="auto"/>
              <w:bottom w:val="single" w:sz="4" w:space="0" w:color="auto"/>
              <w:right w:val="single" w:sz="4" w:space="0" w:color="auto"/>
            </w:tcBorders>
            <w:hideMark/>
          </w:tcPr>
          <w:p w:rsidR="007C48CE" w:rsidRDefault="007C48CE" w:rsidP="007C48CE">
            <w:pPr>
              <w:pStyle w:val="Style14"/>
              <w:widowControl/>
              <w:ind w:firstLine="0"/>
              <w:jc w:val="center"/>
            </w:pPr>
            <w:r>
              <w:t>24</w:t>
            </w:r>
          </w:p>
        </w:tc>
        <w:tc>
          <w:tcPr>
            <w:tcW w:w="1029" w:type="pct"/>
            <w:tcBorders>
              <w:top w:val="single" w:sz="4" w:space="0" w:color="auto"/>
              <w:left w:val="single" w:sz="4" w:space="0" w:color="auto"/>
              <w:bottom w:val="single" w:sz="4" w:space="0" w:color="auto"/>
              <w:right w:val="single" w:sz="4" w:space="0" w:color="auto"/>
            </w:tcBorders>
          </w:tcPr>
          <w:p w:rsidR="007C48CE" w:rsidRDefault="007C48CE" w:rsidP="007C48CE">
            <w:pPr>
              <w:pStyle w:val="Style14"/>
              <w:widowControl/>
              <w:numPr>
                <w:ilvl w:val="0"/>
                <w:numId w:val="15"/>
              </w:numPr>
              <w:ind w:left="261"/>
              <w:jc w:val="left"/>
              <w:rPr>
                <w:bCs/>
                <w:i/>
                <w:iCs/>
              </w:rPr>
            </w:pPr>
            <w:r>
              <w:rPr>
                <w:bCs/>
                <w:i/>
                <w:iCs/>
              </w:rPr>
              <w:t>Самостоятельное изучение учебной и научно литературы</w:t>
            </w:r>
          </w:p>
          <w:p w:rsidR="007C48CE" w:rsidRDefault="007C48CE" w:rsidP="007C48CE">
            <w:pPr>
              <w:pStyle w:val="afc"/>
              <w:numPr>
                <w:ilvl w:val="0"/>
                <w:numId w:val="15"/>
              </w:numPr>
              <w:tabs>
                <w:tab w:val="left" w:pos="993"/>
              </w:tabs>
              <w:spacing w:before="0" w:beforeAutospacing="0" w:after="0" w:afterAutospacing="0" w:line="240" w:lineRule="auto"/>
              <w:ind w:left="261"/>
              <w:rPr>
                <w:bCs/>
                <w:i/>
                <w:iCs/>
                <w:sz w:val="24"/>
              </w:rPr>
            </w:pPr>
            <w:r>
              <w:rPr>
                <w:bCs/>
                <w:i/>
                <w:iCs/>
                <w:sz w:val="24"/>
              </w:rPr>
              <w:t>Работа с компьютерными обучающими программами, электронными учебниками, тренажерами, тестовыми системами.</w:t>
            </w:r>
          </w:p>
          <w:p w:rsidR="007C48CE" w:rsidRDefault="007C48CE" w:rsidP="007C48CE">
            <w:pPr>
              <w:pStyle w:val="afc"/>
              <w:numPr>
                <w:ilvl w:val="0"/>
                <w:numId w:val="15"/>
              </w:numPr>
              <w:tabs>
                <w:tab w:val="left" w:pos="993"/>
              </w:tabs>
              <w:spacing w:before="0" w:beforeAutospacing="0" w:after="0" w:afterAutospacing="0" w:line="240" w:lineRule="auto"/>
              <w:ind w:left="261"/>
              <w:rPr>
                <w:bCs/>
                <w:i/>
                <w:iCs/>
                <w:sz w:val="24"/>
              </w:rPr>
            </w:pPr>
            <w:r>
              <w:rPr>
                <w:bCs/>
                <w:i/>
                <w:iCs/>
                <w:sz w:val="24"/>
              </w:rPr>
              <w:t>Выполнение индивидуального задания</w:t>
            </w:r>
          </w:p>
          <w:p w:rsidR="007C48CE" w:rsidRDefault="007C48CE" w:rsidP="007C48CE">
            <w:pPr>
              <w:pStyle w:val="Style14"/>
              <w:widowControl/>
              <w:ind w:firstLine="0"/>
              <w:jc w:val="left"/>
            </w:pPr>
          </w:p>
        </w:tc>
        <w:tc>
          <w:tcPr>
            <w:tcW w:w="821" w:type="pct"/>
            <w:tcBorders>
              <w:top w:val="single" w:sz="4" w:space="0" w:color="auto"/>
              <w:left w:val="single" w:sz="4" w:space="0" w:color="auto"/>
              <w:bottom w:val="single" w:sz="4" w:space="0" w:color="auto"/>
              <w:right w:val="single" w:sz="4" w:space="0" w:color="auto"/>
            </w:tcBorders>
          </w:tcPr>
          <w:p w:rsidR="007C48CE" w:rsidRDefault="007C48CE" w:rsidP="007C48CE">
            <w:pPr>
              <w:pStyle w:val="Style14"/>
              <w:widowControl/>
              <w:numPr>
                <w:ilvl w:val="0"/>
                <w:numId w:val="16"/>
              </w:numPr>
              <w:ind w:left="229"/>
              <w:jc w:val="center"/>
              <w:rPr>
                <w:i/>
              </w:rPr>
            </w:pPr>
            <w:r>
              <w:rPr>
                <w:i/>
              </w:rPr>
              <w:t>– устный опрос (собеседование)</w:t>
            </w:r>
          </w:p>
          <w:p w:rsidR="007C48CE" w:rsidRDefault="007C48CE" w:rsidP="007C48CE">
            <w:pPr>
              <w:pStyle w:val="Style14"/>
              <w:widowControl/>
              <w:numPr>
                <w:ilvl w:val="0"/>
                <w:numId w:val="16"/>
              </w:numPr>
              <w:ind w:left="229"/>
              <w:jc w:val="center"/>
              <w:rPr>
                <w:i/>
              </w:rPr>
            </w:pPr>
            <w:r>
              <w:rPr>
                <w:i/>
              </w:rPr>
              <w:t>– проверка индивидуальных заданий</w:t>
            </w:r>
          </w:p>
          <w:p w:rsidR="007C48CE" w:rsidRDefault="007C48CE" w:rsidP="007C48CE">
            <w:pPr>
              <w:pStyle w:val="Style14"/>
              <w:widowControl/>
              <w:numPr>
                <w:ilvl w:val="0"/>
                <w:numId w:val="16"/>
              </w:numPr>
              <w:ind w:left="-338" w:hanging="284"/>
              <w:jc w:val="center"/>
            </w:pPr>
          </w:p>
        </w:tc>
        <w:tc>
          <w:tcPr>
            <w:tcW w:w="426" w:type="pct"/>
            <w:tcBorders>
              <w:top w:val="single" w:sz="4" w:space="0" w:color="auto"/>
              <w:left w:val="single" w:sz="4" w:space="0" w:color="auto"/>
              <w:bottom w:val="single" w:sz="4" w:space="0" w:color="auto"/>
              <w:right w:val="single" w:sz="4" w:space="0" w:color="auto"/>
            </w:tcBorders>
          </w:tcPr>
          <w:p w:rsidR="007C48CE" w:rsidRDefault="007C48CE" w:rsidP="007C48CE">
            <w:pPr>
              <w:pStyle w:val="Style14"/>
              <w:widowControl/>
              <w:ind w:firstLine="0"/>
              <w:jc w:val="left"/>
              <w:rPr>
                <w:rStyle w:val="FontStyle31"/>
                <w:sz w:val="24"/>
                <w:szCs w:val="24"/>
              </w:rPr>
            </w:pPr>
          </w:p>
        </w:tc>
      </w:tr>
      <w:tr w:rsidR="007C48CE" w:rsidTr="007C48CE">
        <w:trPr>
          <w:trHeight w:val="422"/>
        </w:trPr>
        <w:tc>
          <w:tcPr>
            <w:tcW w:w="1193" w:type="pct"/>
            <w:tcBorders>
              <w:top w:val="single" w:sz="4" w:space="0" w:color="auto"/>
              <w:left w:val="single" w:sz="4" w:space="0" w:color="auto"/>
              <w:bottom w:val="single" w:sz="4" w:space="0" w:color="auto"/>
              <w:right w:val="single" w:sz="4" w:space="0" w:color="auto"/>
            </w:tcBorders>
            <w:hideMark/>
          </w:tcPr>
          <w:p w:rsidR="007C48CE" w:rsidRDefault="007C48CE" w:rsidP="007C48CE">
            <w:pPr>
              <w:pStyle w:val="Style14"/>
              <w:widowControl/>
              <w:ind w:firstLine="0"/>
            </w:pPr>
            <w:r>
              <w:t xml:space="preserve">4. Деформация и разрушение </w:t>
            </w:r>
            <w:r>
              <w:lastRenderedPageBreak/>
              <w:t xml:space="preserve">материалов. Механические и физические свойства. </w:t>
            </w:r>
          </w:p>
        </w:tc>
        <w:tc>
          <w:tcPr>
            <w:tcW w:w="200" w:type="pct"/>
            <w:tcBorders>
              <w:top w:val="single" w:sz="4" w:space="0" w:color="auto"/>
              <w:left w:val="single" w:sz="4" w:space="0" w:color="auto"/>
              <w:bottom w:val="single" w:sz="4" w:space="0" w:color="auto"/>
              <w:right w:val="single" w:sz="4" w:space="0" w:color="auto"/>
            </w:tcBorders>
            <w:hideMark/>
          </w:tcPr>
          <w:p w:rsidR="007C48CE" w:rsidRDefault="007C48CE" w:rsidP="007C48CE">
            <w:pPr>
              <w:pStyle w:val="Style14"/>
              <w:widowControl/>
              <w:ind w:firstLine="0"/>
              <w:jc w:val="center"/>
            </w:pPr>
            <w:r>
              <w:lastRenderedPageBreak/>
              <w:t>3</w:t>
            </w:r>
          </w:p>
        </w:tc>
        <w:tc>
          <w:tcPr>
            <w:tcW w:w="301" w:type="pct"/>
            <w:tcBorders>
              <w:top w:val="single" w:sz="4" w:space="0" w:color="auto"/>
              <w:left w:val="single" w:sz="4" w:space="0" w:color="auto"/>
              <w:bottom w:val="single" w:sz="4" w:space="0" w:color="auto"/>
              <w:right w:val="single" w:sz="4" w:space="0" w:color="auto"/>
            </w:tcBorders>
            <w:hideMark/>
          </w:tcPr>
          <w:p w:rsidR="007C48CE" w:rsidRDefault="007C48CE" w:rsidP="007C48CE">
            <w:pPr>
              <w:pStyle w:val="Style14"/>
              <w:widowControl/>
              <w:ind w:firstLine="0"/>
              <w:jc w:val="center"/>
            </w:pPr>
            <w:r>
              <w:t>0,5</w:t>
            </w:r>
          </w:p>
        </w:tc>
        <w:tc>
          <w:tcPr>
            <w:tcW w:w="342" w:type="pct"/>
            <w:tcBorders>
              <w:top w:val="single" w:sz="4" w:space="0" w:color="auto"/>
              <w:left w:val="single" w:sz="4" w:space="0" w:color="auto"/>
              <w:bottom w:val="single" w:sz="4" w:space="0" w:color="auto"/>
              <w:right w:val="single" w:sz="4" w:space="0" w:color="auto"/>
            </w:tcBorders>
            <w:hideMark/>
          </w:tcPr>
          <w:p w:rsidR="007C48CE" w:rsidRDefault="007C48CE" w:rsidP="007C48CE">
            <w:pPr>
              <w:pStyle w:val="Style14"/>
              <w:widowControl/>
              <w:ind w:firstLine="0"/>
              <w:jc w:val="center"/>
            </w:pPr>
            <w:r>
              <w:t>1/1И</w:t>
            </w:r>
          </w:p>
        </w:tc>
        <w:tc>
          <w:tcPr>
            <w:tcW w:w="387" w:type="pct"/>
            <w:tcBorders>
              <w:top w:val="single" w:sz="4" w:space="0" w:color="auto"/>
              <w:left w:val="single" w:sz="4" w:space="0" w:color="auto"/>
              <w:bottom w:val="single" w:sz="4" w:space="0" w:color="auto"/>
              <w:right w:val="single" w:sz="4" w:space="0" w:color="auto"/>
            </w:tcBorders>
            <w:hideMark/>
          </w:tcPr>
          <w:p w:rsidR="007C48CE" w:rsidRDefault="007C48CE" w:rsidP="007C48CE">
            <w:pPr>
              <w:pStyle w:val="Style14"/>
              <w:widowControl/>
              <w:ind w:firstLine="0"/>
              <w:jc w:val="center"/>
            </w:pPr>
            <w:r>
              <w:t>0,5</w:t>
            </w:r>
          </w:p>
        </w:tc>
        <w:tc>
          <w:tcPr>
            <w:tcW w:w="300" w:type="pct"/>
            <w:tcBorders>
              <w:top w:val="single" w:sz="4" w:space="0" w:color="auto"/>
              <w:left w:val="single" w:sz="4" w:space="0" w:color="auto"/>
              <w:bottom w:val="single" w:sz="4" w:space="0" w:color="auto"/>
              <w:right w:val="single" w:sz="4" w:space="0" w:color="auto"/>
            </w:tcBorders>
            <w:hideMark/>
          </w:tcPr>
          <w:p w:rsidR="007C48CE" w:rsidRDefault="007C48CE" w:rsidP="007C48CE">
            <w:pPr>
              <w:pStyle w:val="Style14"/>
              <w:widowControl/>
              <w:ind w:firstLine="0"/>
              <w:jc w:val="center"/>
            </w:pPr>
            <w:r>
              <w:t>18</w:t>
            </w:r>
          </w:p>
        </w:tc>
        <w:tc>
          <w:tcPr>
            <w:tcW w:w="1029" w:type="pct"/>
            <w:tcBorders>
              <w:top w:val="single" w:sz="4" w:space="0" w:color="auto"/>
              <w:left w:val="single" w:sz="4" w:space="0" w:color="auto"/>
              <w:bottom w:val="single" w:sz="4" w:space="0" w:color="auto"/>
              <w:right w:val="single" w:sz="4" w:space="0" w:color="auto"/>
            </w:tcBorders>
          </w:tcPr>
          <w:p w:rsidR="007C48CE" w:rsidRDefault="007C48CE" w:rsidP="007C48CE">
            <w:pPr>
              <w:pStyle w:val="Style14"/>
              <w:widowControl/>
              <w:numPr>
                <w:ilvl w:val="0"/>
                <w:numId w:val="15"/>
              </w:numPr>
              <w:ind w:left="261"/>
              <w:jc w:val="left"/>
              <w:rPr>
                <w:bCs/>
                <w:i/>
                <w:iCs/>
              </w:rPr>
            </w:pPr>
            <w:r>
              <w:rPr>
                <w:bCs/>
                <w:i/>
                <w:iCs/>
              </w:rPr>
              <w:t>Самостоятельное изуче</w:t>
            </w:r>
            <w:r>
              <w:rPr>
                <w:bCs/>
                <w:i/>
                <w:iCs/>
              </w:rPr>
              <w:lastRenderedPageBreak/>
              <w:t>ние учебной и научно литературы</w:t>
            </w:r>
          </w:p>
          <w:p w:rsidR="007C48CE" w:rsidRDefault="007C48CE" w:rsidP="007C48CE">
            <w:pPr>
              <w:pStyle w:val="afc"/>
              <w:numPr>
                <w:ilvl w:val="0"/>
                <w:numId w:val="15"/>
              </w:numPr>
              <w:tabs>
                <w:tab w:val="left" w:pos="993"/>
              </w:tabs>
              <w:spacing w:before="0" w:beforeAutospacing="0" w:after="0" w:afterAutospacing="0" w:line="240" w:lineRule="auto"/>
              <w:ind w:left="261"/>
              <w:rPr>
                <w:bCs/>
                <w:i/>
                <w:iCs/>
                <w:sz w:val="24"/>
              </w:rPr>
            </w:pPr>
            <w:r>
              <w:rPr>
                <w:bCs/>
                <w:i/>
                <w:iCs/>
                <w:sz w:val="24"/>
              </w:rPr>
              <w:t>Работа с компьютерными обучающими программами, электронными учебниками, тренажерами, тестовыми системами.</w:t>
            </w:r>
          </w:p>
          <w:p w:rsidR="007C48CE" w:rsidRDefault="007C48CE" w:rsidP="007C48CE">
            <w:pPr>
              <w:pStyle w:val="afc"/>
              <w:numPr>
                <w:ilvl w:val="0"/>
                <w:numId w:val="15"/>
              </w:numPr>
              <w:tabs>
                <w:tab w:val="left" w:pos="993"/>
              </w:tabs>
              <w:spacing w:before="0" w:beforeAutospacing="0" w:after="0" w:afterAutospacing="0" w:line="240" w:lineRule="auto"/>
              <w:ind w:left="261"/>
              <w:rPr>
                <w:bCs/>
                <w:i/>
                <w:iCs/>
                <w:sz w:val="24"/>
              </w:rPr>
            </w:pPr>
            <w:r>
              <w:rPr>
                <w:bCs/>
                <w:i/>
                <w:iCs/>
                <w:sz w:val="24"/>
              </w:rPr>
              <w:t>Выполнение контрольной работы</w:t>
            </w:r>
          </w:p>
          <w:p w:rsidR="007C48CE" w:rsidRDefault="007C48CE" w:rsidP="007C48CE">
            <w:pPr>
              <w:pStyle w:val="Style14"/>
              <w:widowControl/>
              <w:ind w:firstLine="0"/>
              <w:jc w:val="left"/>
            </w:pPr>
          </w:p>
        </w:tc>
        <w:tc>
          <w:tcPr>
            <w:tcW w:w="821" w:type="pct"/>
            <w:tcBorders>
              <w:top w:val="single" w:sz="4" w:space="0" w:color="auto"/>
              <w:left w:val="single" w:sz="4" w:space="0" w:color="auto"/>
              <w:bottom w:val="single" w:sz="4" w:space="0" w:color="auto"/>
              <w:right w:val="single" w:sz="4" w:space="0" w:color="auto"/>
            </w:tcBorders>
          </w:tcPr>
          <w:p w:rsidR="007C48CE" w:rsidRDefault="007C48CE" w:rsidP="007C48CE">
            <w:pPr>
              <w:pStyle w:val="Style14"/>
              <w:widowControl/>
              <w:numPr>
                <w:ilvl w:val="0"/>
                <w:numId w:val="16"/>
              </w:numPr>
              <w:ind w:left="229"/>
              <w:jc w:val="center"/>
              <w:rPr>
                <w:i/>
              </w:rPr>
            </w:pPr>
            <w:r>
              <w:rPr>
                <w:i/>
              </w:rPr>
              <w:lastRenderedPageBreak/>
              <w:t xml:space="preserve">– устный опрос </w:t>
            </w:r>
            <w:r>
              <w:rPr>
                <w:i/>
              </w:rPr>
              <w:lastRenderedPageBreak/>
              <w:t>(собеседование)</w:t>
            </w:r>
          </w:p>
          <w:p w:rsidR="007C48CE" w:rsidRDefault="007C48CE" w:rsidP="007C48CE">
            <w:pPr>
              <w:pStyle w:val="Style14"/>
              <w:widowControl/>
              <w:numPr>
                <w:ilvl w:val="0"/>
                <w:numId w:val="16"/>
              </w:numPr>
              <w:ind w:left="229"/>
              <w:jc w:val="center"/>
              <w:rPr>
                <w:i/>
              </w:rPr>
            </w:pPr>
            <w:r>
              <w:rPr>
                <w:i/>
              </w:rPr>
              <w:t>– проверка индивидуальных заданий</w:t>
            </w:r>
          </w:p>
          <w:p w:rsidR="007C48CE" w:rsidRDefault="007C48CE" w:rsidP="007C48CE">
            <w:pPr>
              <w:pStyle w:val="Style14"/>
              <w:widowControl/>
              <w:ind w:firstLine="0"/>
            </w:pPr>
            <w:r>
              <w:t xml:space="preserve"> </w:t>
            </w:r>
          </w:p>
        </w:tc>
        <w:tc>
          <w:tcPr>
            <w:tcW w:w="426" w:type="pct"/>
            <w:tcBorders>
              <w:top w:val="single" w:sz="4" w:space="0" w:color="auto"/>
              <w:left w:val="single" w:sz="4" w:space="0" w:color="auto"/>
              <w:bottom w:val="single" w:sz="4" w:space="0" w:color="auto"/>
              <w:right w:val="single" w:sz="4" w:space="0" w:color="auto"/>
            </w:tcBorders>
            <w:hideMark/>
          </w:tcPr>
          <w:p w:rsidR="007C48CE" w:rsidRDefault="007C48CE" w:rsidP="007C48CE">
            <w:pPr>
              <w:pStyle w:val="Style14"/>
              <w:widowControl/>
              <w:ind w:firstLine="0"/>
            </w:pPr>
            <w:r>
              <w:lastRenderedPageBreak/>
              <w:t xml:space="preserve">ОПК-5 </w:t>
            </w:r>
            <w:proofErr w:type="spellStart"/>
            <w:r>
              <w:t>зув</w:t>
            </w:r>
            <w:proofErr w:type="spellEnd"/>
          </w:p>
          <w:p w:rsidR="007C48CE" w:rsidRDefault="007C48CE" w:rsidP="007C48CE">
            <w:pPr>
              <w:pStyle w:val="Style14"/>
              <w:widowControl/>
              <w:ind w:firstLine="0"/>
              <w:jc w:val="left"/>
              <w:rPr>
                <w:rStyle w:val="FontStyle31"/>
                <w:sz w:val="24"/>
                <w:szCs w:val="24"/>
              </w:rPr>
            </w:pPr>
            <w:r>
              <w:lastRenderedPageBreak/>
              <w:t xml:space="preserve">ПК-16 </w:t>
            </w:r>
            <w:proofErr w:type="spellStart"/>
            <w:r>
              <w:t>зув</w:t>
            </w:r>
            <w:proofErr w:type="spellEnd"/>
          </w:p>
        </w:tc>
      </w:tr>
      <w:tr w:rsidR="007C48CE" w:rsidTr="007C48CE">
        <w:trPr>
          <w:trHeight w:val="70"/>
        </w:trPr>
        <w:tc>
          <w:tcPr>
            <w:tcW w:w="1193" w:type="pct"/>
            <w:tcBorders>
              <w:top w:val="single" w:sz="4" w:space="0" w:color="auto"/>
              <w:left w:val="single" w:sz="4" w:space="0" w:color="auto"/>
              <w:bottom w:val="single" w:sz="4" w:space="0" w:color="auto"/>
              <w:right w:val="single" w:sz="4" w:space="0" w:color="auto"/>
            </w:tcBorders>
            <w:hideMark/>
          </w:tcPr>
          <w:p w:rsidR="007C48CE" w:rsidRDefault="007C48CE" w:rsidP="007C48CE">
            <w:pPr>
              <w:pStyle w:val="Style14"/>
              <w:widowControl/>
              <w:ind w:firstLine="0"/>
            </w:pPr>
            <w:r>
              <w:lastRenderedPageBreak/>
              <w:t>5. Диаграммы состояния, типы структур материалов</w:t>
            </w:r>
          </w:p>
        </w:tc>
        <w:tc>
          <w:tcPr>
            <w:tcW w:w="200" w:type="pct"/>
            <w:tcBorders>
              <w:top w:val="single" w:sz="4" w:space="0" w:color="auto"/>
              <w:left w:val="single" w:sz="4" w:space="0" w:color="auto"/>
              <w:bottom w:val="single" w:sz="4" w:space="0" w:color="auto"/>
              <w:right w:val="single" w:sz="4" w:space="0" w:color="auto"/>
            </w:tcBorders>
            <w:hideMark/>
          </w:tcPr>
          <w:p w:rsidR="007C48CE" w:rsidRDefault="007C48CE" w:rsidP="007C48CE">
            <w:pPr>
              <w:pStyle w:val="Style14"/>
              <w:widowControl/>
              <w:ind w:firstLine="0"/>
              <w:jc w:val="center"/>
            </w:pPr>
            <w:r>
              <w:t>3</w:t>
            </w:r>
          </w:p>
        </w:tc>
        <w:tc>
          <w:tcPr>
            <w:tcW w:w="301" w:type="pct"/>
            <w:tcBorders>
              <w:top w:val="single" w:sz="4" w:space="0" w:color="auto"/>
              <w:left w:val="single" w:sz="4" w:space="0" w:color="auto"/>
              <w:bottom w:val="single" w:sz="4" w:space="0" w:color="auto"/>
              <w:right w:val="single" w:sz="4" w:space="0" w:color="auto"/>
            </w:tcBorders>
            <w:hideMark/>
          </w:tcPr>
          <w:p w:rsidR="007C48CE" w:rsidRDefault="007C48CE" w:rsidP="007C48CE">
            <w:pPr>
              <w:pStyle w:val="Style14"/>
              <w:widowControl/>
              <w:ind w:firstLine="0"/>
              <w:jc w:val="center"/>
            </w:pPr>
            <w:r>
              <w:t>0,5</w:t>
            </w:r>
          </w:p>
        </w:tc>
        <w:tc>
          <w:tcPr>
            <w:tcW w:w="342" w:type="pct"/>
            <w:tcBorders>
              <w:top w:val="single" w:sz="4" w:space="0" w:color="auto"/>
              <w:left w:val="single" w:sz="4" w:space="0" w:color="auto"/>
              <w:bottom w:val="single" w:sz="4" w:space="0" w:color="auto"/>
              <w:right w:val="single" w:sz="4" w:space="0" w:color="auto"/>
            </w:tcBorders>
            <w:hideMark/>
          </w:tcPr>
          <w:p w:rsidR="007C48CE" w:rsidRDefault="007C48CE" w:rsidP="007C48CE">
            <w:pPr>
              <w:pStyle w:val="Style14"/>
              <w:widowControl/>
              <w:ind w:firstLine="0"/>
              <w:jc w:val="center"/>
            </w:pPr>
            <w:r>
              <w:t>1/1И.</w:t>
            </w:r>
          </w:p>
        </w:tc>
        <w:tc>
          <w:tcPr>
            <w:tcW w:w="387" w:type="pct"/>
            <w:tcBorders>
              <w:top w:val="single" w:sz="4" w:space="0" w:color="auto"/>
              <w:left w:val="single" w:sz="4" w:space="0" w:color="auto"/>
              <w:bottom w:val="single" w:sz="4" w:space="0" w:color="auto"/>
              <w:right w:val="single" w:sz="4" w:space="0" w:color="auto"/>
            </w:tcBorders>
            <w:hideMark/>
          </w:tcPr>
          <w:p w:rsidR="007C48CE" w:rsidRDefault="007C48CE" w:rsidP="007C48CE">
            <w:pPr>
              <w:pStyle w:val="Style14"/>
              <w:widowControl/>
              <w:ind w:firstLine="0"/>
              <w:jc w:val="center"/>
            </w:pPr>
            <w:r>
              <w:t>1/1И</w:t>
            </w:r>
          </w:p>
        </w:tc>
        <w:tc>
          <w:tcPr>
            <w:tcW w:w="300" w:type="pct"/>
            <w:tcBorders>
              <w:top w:val="single" w:sz="4" w:space="0" w:color="auto"/>
              <w:left w:val="single" w:sz="4" w:space="0" w:color="auto"/>
              <w:bottom w:val="single" w:sz="4" w:space="0" w:color="auto"/>
              <w:right w:val="single" w:sz="4" w:space="0" w:color="auto"/>
            </w:tcBorders>
            <w:hideMark/>
          </w:tcPr>
          <w:p w:rsidR="007C48CE" w:rsidRDefault="007C48CE" w:rsidP="007C48CE">
            <w:pPr>
              <w:pStyle w:val="Style14"/>
              <w:widowControl/>
              <w:ind w:firstLine="0"/>
              <w:jc w:val="center"/>
            </w:pPr>
            <w:r>
              <w:t>24</w:t>
            </w:r>
          </w:p>
        </w:tc>
        <w:tc>
          <w:tcPr>
            <w:tcW w:w="1029" w:type="pct"/>
            <w:tcBorders>
              <w:top w:val="single" w:sz="4" w:space="0" w:color="auto"/>
              <w:left w:val="single" w:sz="4" w:space="0" w:color="auto"/>
              <w:bottom w:val="single" w:sz="4" w:space="0" w:color="auto"/>
              <w:right w:val="single" w:sz="4" w:space="0" w:color="auto"/>
            </w:tcBorders>
          </w:tcPr>
          <w:p w:rsidR="007C48CE" w:rsidRDefault="007C48CE" w:rsidP="007C48CE">
            <w:pPr>
              <w:pStyle w:val="Style14"/>
              <w:widowControl/>
              <w:numPr>
                <w:ilvl w:val="0"/>
                <w:numId w:val="15"/>
              </w:numPr>
              <w:ind w:left="261"/>
              <w:jc w:val="left"/>
              <w:rPr>
                <w:bCs/>
                <w:i/>
                <w:iCs/>
              </w:rPr>
            </w:pPr>
            <w:r>
              <w:rPr>
                <w:bCs/>
                <w:i/>
                <w:iCs/>
              </w:rPr>
              <w:t>Самостоятельное изучение учебной и научно литературы</w:t>
            </w:r>
          </w:p>
          <w:p w:rsidR="007C48CE" w:rsidRDefault="007C48CE" w:rsidP="007C48CE">
            <w:pPr>
              <w:pStyle w:val="afc"/>
              <w:numPr>
                <w:ilvl w:val="0"/>
                <w:numId w:val="15"/>
              </w:numPr>
              <w:tabs>
                <w:tab w:val="left" w:pos="993"/>
              </w:tabs>
              <w:spacing w:before="0" w:beforeAutospacing="0" w:after="0" w:afterAutospacing="0" w:line="240" w:lineRule="auto"/>
              <w:ind w:left="261"/>
              <w:rPr>
                <w:bCs/>
                <w:i/>
                <w:iCs/>
                <w:sz w:val="24"/>
              </w:rPr>
            </w:pPr>
            <w:r>
              <w:rPr>
                <w:bCs/>
                <w:i/>
                <w:iCs/>
                <w:sz w:val="24"/>
              </w:rPr>
              <w:t>Работа с компьютерными обучающими программами, электронными учебниками, тренажерами, тестовыми системами.</w:t>
            </w:r>
          </w:p>
          <w:p w:rsidR="007C48CE" w:rsidRDefault="007C48CE" w:rsidP="007C48CE">
            <w:pPr>
              <w:pStyle w:val="afc"/>
              <w:numPr>
                <w:ilvl w:val="0"/>
                <w:numId w:val="15"/>
              </w:numPr>
              <w:tabs>
                <w:tab w:val="left" w:pos="993"/>
              </w:tabs>
              <w:spacing w:before="0" w:beforeAutospacing="0" w:after="0" w:afterAutospacing="0" w:line="240" w:lineRule="auto"/>
              <w:ind w:left="261"/>
              <w:rPr>
                <w:bCs/>
                <w:i/>
                <w:iCs/>
                <w:sz w:val="24"/>
              </w:rPr>
            </w:pPr>
            <w:r>
              <w:rPr>
                <w:bCs/>
                <w:i/>
                <w:iCs/>
                <w:sz w:val="24"/>
              </w:rPr>
              <w:t>Выполнение индивидуального задания</w:t>
            </w:r>
          </w:p>
          <w:p w:rsidR="007C48CE" w:rsidRDefault="007C48CE" w:rsidP="007C48CE">
            <w:pPr>
              <w:pStyle w:val="Style14"/>
              <w:widowControl/>
              <w:ind w:firstLine="0"/>
              <w:jc w:val="left"/>
            </w:pPr>
          </w:p>
        </w:tc>
        <w:tc>
          <w:tcPr>
            <w:tcW w:w="821" w:type="pct"/>
            <w:tcBorders>
              <w:top w:val="single" w:sz="4" w:space="0" w:color="auto"/>
              <w:left w:val="single" w:sz="4" w:space="0" w:color="auto"/>
              <w:bottom w:val="single" w:sz="4" w:space="0" w:color="auto"/>
              <w:right w:val="single" w:sz="4" w:space="0" w:color="auto"/>
            </w:tcBorders>
          </w:tcPr>
          <w:p w:rsidR="007C48CE" w:rsidRDefault="007C48CE" w:rsidP="007C48CE">
            <w:pPr>
              <w:pStyle w:val="Style14"/>
              <w:widowControl/>
              <w:numPr>
                <w:ilvl w:val="0"/>
                <w:numId w:val="16"/>
              </w:numPr>
              <w:ind w:left="229"/>
              <w:jc w:val="center"/>
              <w:rPr>
                <w:i/>
              </w:rPr>
            </w:pPr>
            <w:r>
              <w:rPr>
                <w:i/>
              </w:rPr>
              <w:t>– устный опрос (собеседование)</w:t>
            </w:r>
          </w:p>
          <w:p w:rsidR="007C48CE" w:rsidRDefault="007C48CE" w:rsidP="007C48CE">
            <w:pPr>
              <w:pStyle w:val="Style14"/>
              <w:widowControl/>
              <w:numPr>
                <w:ilvl w:val="0"/>
                <w:numId w:val="16"/>
              </w:numPr>
              <w:ind w:left="229"/>
              <w:jc w:val="center"/>
              <w:rPr>
                <w:i/>
              </w:rPr>
            </w:pPr>
            <w:r>
              <w:rPr>
                <w:i/>
              </w:rPr>
              <w:t>– проверка индивидуальных заданий</w:t>
            </w:r>
          </w:p>
          <w:p w:rsidR="007C48CE" w:rsidRDefault="007C48CE" w:rsidP="007C48CE">
            <w:pPr>
              <w:pStyle w:val="Style14"/>
              <w:widowControl/>
              <w:ind w:left="-338" w:firstLine="0"/>
            </w:pPr>
          </w:p>
        </w:tc>
        <w:tc>
          <w:tcPr>
            <w:tcW w:w="426" w:type="pct"/>
            <w:tcBorders>
              <w:top w:val="single" w:sz="4" w:space="0" w:color="auto"/>
              <w:left w:val="single" w:sz="4" w:space="0" w:color="auto"/>
              <w:bottom w:val="single" w:sz="4" w:space="0" w:color="auto"/>
              <w:right w:val="single" w:sz="4" w:space="0" w:color="auto"/>
            </w:tcBorders>
            <w:hideMark/>
          </w:tcPr>
          <w:p w:rsidR="007C48CE" w:rsidRDefault="007C48CE" w:rsidP="007C48CE">
            <w:pPr>
              <w:pStyle w:val="Style14"/>
              <w:widowControl/>
              <w:ind w:firstLine="0"/>
            </w:pPr>
            <w:r>
              <w:t xml:space="preserve">ОПК-5 </w:t>
            </w:r>
            <w:proofErr w:type="spellStart"/>
            <w:r>
              <w:t>зув</w:t>
            </w:r>
            <w:proofErr w:type="spellEnd"/>
          </w:p>
          <w:p w:rsidR="007C48CE" w:rsidRDefault="007C48CE" w:rsidP="007C48CE">
            <w:pPr>
              <w:pStyle w:val="Style14"/>
              <w:widowControl/>
              <w:ind w:firstLine="0"/>
              <w:jc w:val="left"/>
            </w:pPr>
            <w:r>
              <w:t xml:space="preserve">ПК-16 </w:t>
            </w:r>
            <w:proofErr w:type="spellStart"/>
            <w:r>
              <w:t>зув</w:t>
            </w:r>
            <w:proofErr w:type="spellEnd"/>
          </w:p>
        </w:tc>
      </w:tr>
      <w:tr w:rsidR="007C48CE" w:rsidTr="007C48CE">
        <w:trPr>
          <w:trHeight w:val="499"/>
        </w:trPr>
        <w:tc>
          <w:tcPr>
            <w:tcW w:w="1193" w:type="pct"/>
            <w:tcBorders>
              <w:top w:val="single" w:sz="4" w:space="0" w:color="auto"/>
              <w:left w:val="single" w:sz="4" w:space="0" w:color="auto"/>
              <w:bottom w:val="single" w:sz="4" w:space="0" w:color="auto"/>
              <w:right w:val="single" w:sz="4" w:space="0" w:color="auto"/>
            </w:tcBorders>
            <w:hideMark/>
          </w:tcPr>
          <w:p w:rsidR="007C48CE" w:rsidRDefault="007C48CE" w:rsidP="007C48CE">
            <w:pPr>
              <w:pStyle w:val="Style14"/>
              <w:widowControl/>
              <w:ind w:firstLine="0"/>
            </w:pPr>
            <w:r>
              <w:lastRenderedPageBreak/>
              <w:t xml:space="preserve">6. Сплавы системы железо-углерод </w:t>
            </w:r>
          </w:p>
        </w:tc>
        <w:tc>
          <w:tcPr>
            <w:tcW w:w="200" w:type="pct"/>
            <w:tcBorders>
              <w:top w:val="single" w:sz="4" w:space="0" w:color="auto"/>
              <w:left w:val="single" w:sz="4" w:space="0" w:color="auto"/>
              <w:bottom w:val="single" w:sz="4" w:space="0" w:color="auto"/>
              <w:right w:val="single" w:sz="4" w:space="0" w:color="auto"/>
            </w:tcBorders>
            <w:hideMark/>
          </w:tcPr>
          <w:p w:rsidR="007C48CE" w:rsidRDefault="007C48CE" w:rsidP="007C48CE">
            <w:pPr>
              <w:pStyle w:val="Style14"/>
              <w:widowControl/>
              <w:ind w:firstLine="0"/>
              <w:jc w:val="center"/>
            </w:pPr>
            <w:r>
              <w:t>3</w:t>
            </w:r>
          </w:p>
        </w:tc>
        <w:tc>
          <w:tcPr>
            <w:tcW w:w="301" w:type="pct"/>
            <w:tcBorders>
              <w:top w:val="single" w:sz="4" w:space="0" w:color="auto"/>
              <w:left w:val="single" w:sz="4" w:space="0" w:color="auto"/>
              <w:bottom w:val="single" w:sz="4" w:space="0" w:color="auto"/>
              <w:right w:val="single" w:sz="4" w:space="0" w:color="auto"/>
            </w:tcBorders>
            <w:hideMark/>
          </w:tcPr>
          <w:p w:rsidR="007C48CE" w:rsidRDefault="007C48CE" w:rsidP="007C48CE">
            <w:pPr>
              <w:pStyle w:val="Style14"/>
              <w:widowControl/>
              <w:ind w:firstLine="0"/>
              <w:jc w:val="center"/>
            </w:pPr>
            <w:r>
              <w:t>0,5</w:t>
            </w:r>
          </w:p>
        </w:tc>
        <w:tc>
          <w:tcPr>
            <w:tcW w:w="342" w:type="pct"/>
            <w:tcBorders>
              <w:top w:val="single" w:sz="4" w:space="0" w:color="auto"/>
              <w:left w:val="single" w:sz="4" w:space="0" w:color="auto"/>
              <w:bottom w:val="single" w:sz="4" w:space="0" w:color="auto"/>
              <w:right w:val="single" w:sz="4" w:space="0" w:color="auto"/>
            </w:tcBorders>
            <w:hideMark/>
          </w:tcPr>
          <w:p w:rsidR="007C48CE" w:rsidRDefault="007C48CE" w:rsidP="007C48CE">
            <w:pPr>
              <w:pStyle w:val="Style14"/>
              <w:widowControl/>
              <w:ind w:firstLine="0"/>
              <w:jc w:val="center"/>
            </w:pPr>
            <w:r>
              <w:t>1</w:t>
            </w:r>
          </w:p>
        </w:tc>
        <w:tc>
          <w:tcPr>
            <w:tcW w:w="387" w:type="pct"/>
            <w:tcBorders>
              <w:top w:val="single" w:sz="4" w:space="0" w:color="auto"/>
              <w:left w:val="single" w:sz="4" w:space="0" w:color="auto"/>
              <w:bottom w:val="single" w:sz="4" w:space="0" w:color="auto"/>
              <w:right w:val="single" w:sz="4" w:space="0" w:color="auto"/>
            </w:tcBorders>
            <w:hideMark/>
          </w:tcPr>
          <w:p w:rsidR="007C48CE" w:rsidRDefault="007C48CE" w:rsidP="007C48CE">
            <w:pPr>
              <w:pStyle w:val="Style14"/>
              <w:widowControl/>
              <w:ind w:firstLine="0"/>
              <w:jc w:val="center"/>
            </w:pPr>
            <w:r>
              <w:t>1/1И</w:t>
            </w:r>
          </w:p>
        </w:tc>
        <w:tc>
          <w:tcPr>
            <w:tcW w:w="300" w:type="pct"/>
            <w:tcBorders>
              <w:top w:val="single" w:sz="4" w:space="0" w:color="auto"/>
              <w:left w:val="single" w:sz="4" w:space="0" w:color="auto"/>
              <w:bottom w:val="single" w:sz="4" w:space="0" w:color="auto"/>
              <w:right w:val="single" w:sz="4" w:space="0" w:color="auto"/>
            </w:tcBorders>
            <w:hideMark/>
          </w:tcPr>
          <w:p w:rsidR="007C48CE" w:rsidRDefault="007C48CE" w:rsidP="007C48CE">
            <w:pPr>
              <w:pStyle w:val="Style14"/>
              <w:widowControl/>
              <w:ind w:firstLine="0"/>
              <w:jc w:val="center"/>
            </w:pPr>
            <w:r>
              <w:t>18</w:t>
            </w:r>
          </w:p>
        </w:tc>
        <w:tc>
          <w:tcPr>
            <w:tcW w:w="1029" w:type="pct"/>
            <w:tcBorders>
              <w:top w:val="single" w:sz="4" w:space="0" w:color="auto"/>
              <w:left w:val="single" w:sz="4" w:space="0" w:color="auto"/>
              <w:bottom w:val="single" w:sz="4" w:space="0" w:color="auto"/>
              <w:right w:val="single" w:sz="4" w:space="0" w:color="auto"/>
            </w:tcBorders>
          </w:tcPr>
          <w:p w:rsidR="007C48CE" w:rsidRDefault="007C48CE" w:rsidP="007C48CE">
            <w:pPr>
              <w:pStyle w:val="Style14"/>
              <w:widowControl/>
              <w:numPr>
                <w:ilvl w:val="0"/>
                <w:numId w:val="15"/>
              </w:numPr>
              <w:ind w:left="261"/>
              <w:jc w:val="left"/>
              <w:rPr>
                <w:bCs/>
                <w:i/>
                <w:iCs/>
              </w:rPr>
            </w:pPr>
            <w:r>
              <w:rPr>
                <w:bCs/>
                <w:i/>
                <w:iCs/>
              </w:rPr>
              <w:t>Самостоятельное изучение учебной и научно литературы</w:t>
            </w:r>
          </w:p>
          <w:p w:rsidR="007C48CE" w:rsidRDefault="007C48CE" w:rsidP="007C48CE">
            <w:pPr>
              <w:pStyle w:val="afc"/>
              <w:numPr>
                <w:ilvl w:val="0"/>
                <w:numId w:val="15"/>
              </w:numPr>
              <w:tabs>
                <w:tab w:val="left" w:pos="993"/>
              </w:tabs>
              <w:spacing w:before="0" w:beforeAutospacing="0" w:after="0" w:afterAutospacing="0" w:line="240" w:lineRule="auto"/>
              <w:ind w:left="261"/>
              <w:rPr>
                <w:bCs/>
                <w:i/>
                <w:iCs/>
                <w:sz w:val="24"/>
              </w:rPr>
            </w:pPr>
            <w:r>
              <w:rPr>
                <w:bCs/>
                <w:i/>
                <w:iCs/>
                <w:sz w:val="24"/>
              </w:rPr>
              <w:t>Работа с компьютерными обучающими программами, электронными учебниками, тренажерами, тестовыми системами.</w:t>
            </w:r>
          </w:p>
          <w:p w:rsidR="007C48CE" w:rsidRDefault="007C48CE" w:rsidP="007C48CE">
            <w:pPr>
              <w:pStyle w:val="afc"/>
              <w:numPr>
                <w:ilvl w:val="0"/>
                <w:numId w:val="15"/>
              </w:numPr>
              <w:tabs>
                <w:tab w:val="left" w:pos="993"/>
              </w:tabs>
              <w:spacing w:before="0" w:beforeAutospacing="0" w:after="0" w:afterAutospacing="0" w:line="240" w:lineRule="auto"/>
              <w:ind w:left="261"/>
              <w:rPr>
                <w:bCs/>
                <w:i/>
                <w:iCs/>
                <w:sz w:val="24"/>
              </w:rPr>
            </w:pPr>
            <w:r>
              <w:rPr>
                <w:bCs/>
                <w:i/>
                <w:iCs/>
                <w:sz w:val="24"/>
              </w:rPr>
              <w:t>Выполнение индивидуального задания</w:t>
            </w:r>
          </w:p>
          <w:p w:rsidR="007C48CE" w:rsidRDefault="007C48CE" w:rsidP="007C48CE">
            <w:pPr>
              <w:pStyle w:val="afc"/>
              <w:tabs>
                <w:tab w:val="left" w:pos="993"/>
              </w:tabs>
              <w:spacing w:before="0" w:beforeAutospacing="0" w:after="0" w:afterAutospacing="0" w:line="240" w:lineRule="auto"/>
              <w:ind w:left="261" w:firstLine="0"/>
              <w:rPr>
                <w:bCs/>
                <w:i/>
                <w:iCs/>
                <w:sz w:val="24"/>
              </w:rPr>
            </w:pPr>
          </w:p>
          <w:p w:rsidR="007C48CE" w:rsidRDefault="007C48CE" w:rsidP="007C48CE">
            <w:pPr>
              <w:pStyle w:val="Style14"/>
              <w:widowControl/>
              <w:ind w:firstLine="0"/>
              <w:jc w:val="left"/>
            </w:pPr>
          </w:p>
        </w:tc>
        <w:tc>
          <w:tcPr>
            <w:tcW w:w="821" w:type="pct"/>
            <w:tcBorders>
              <w:top w:val="single" w:sz="4" w:space="0" w:color="auto"/>
              <w:left w:val="single" w:sz="4" w:space="0" w:color="auto"/>
              <w:bottom w:val="single" w:sz="4" w:space="0" w:color="auto"/>
              <w:right w:val="single" w:sz="4" w:space="0" w:color="auto"/>
            </w:tcBorders>
          </w:tcPr>
          <w:p w:rsidR="007C48CE" w:rsidRDefault="007C48CE" w:rsidP="007C48CE">
            <w:pPr>
              <w:pStyle w:val="Style14"/>
              <w:widowControl/>
              <w:numPr>
                <w:ilvl w:val="0"/>
                <w:numId w:val="16"/>
              </w:numPr>
              <w:ind w:left="229"/>
              <w:jc w:val="center"/>
              <w:rPr>
                <w:i/>
              </w:rPr>
            </w:pPr>
            <w:r>
              <w:rPr>
                <w:i/>
              </w:rPr>
              <w:t>– устный опрос (собеседование)</w:t>
            </w:r>
          </w:p>
          <w:p w:rsidR="007C48CE" w:rsidRDefault="007C48CE" w:rsidP="007C48CE">
            <w:pPr>
              <w:pStyle w:val="Style14"/>
              <w:widowControl/>
              <w:numPr>
                <w:ilvl w:val="0"/>
                <w:numId w:val="16"/>
              </w:numPr>
              <w:ind w:left="229"/>
              <w:jc w:val="center"/>
              <w:rPr>
                <w:i/>
              </w:rPr>
            </w:pPr>
            <w:r>
              <w:rPr>
                <w:i/>
              </w:rPr>
              <w:t>– проверка индивидуальных заданий</w:t>
            </w:r>
          </w:p>
          <w:p w:rsidR="007C48CE" w:rsidRDefault="007C48CE" w:rsidP="007C48CE">
            <w:pPr>
              <w:pStyle w:val="Style14"/>
              <w:widowControl/>
              <w:ind w:left="-338" w:firstLine="0"/>
            </w:pPr>
          </w:p>
        </w:tc>
        <w:tc>
          <w:tcPr>
            <w:tcW w:w="426" w:type="pct"/>
            <w:tcBorders>
              <w:top w:val="single" w:sz="4" w:space="0" w:color="auto"/>
              <w:left w:val="single" w:sz="4" w:space="0" w:color="auto"/>
              <w:bottom w:val="single" w:sz="4" w:space="0" w:color="auto"/>
              <w:right w:val="single" w:sz="4" w:space="0" w:color="auto"/>
            </w:tcBorders>
            <w:hideMark/>
          </w:tcPr>
          <w:p w:rsidR="007C48CE" w:rsidRDefault="007C48CE" w:rsidP="007C48CE">
            <w:pPr>
              <w:pStyle w:val="Style14"/>
              <w:widowControl/>
              <w:ind w:firstLine="0"/>
            </w:pPr>
            <w:r>
              <w:t xml:space="preserve">ОПК-5 </w:t>
            </w:r>
            <w:proofErr w:type="spellStart"/>
            <w:r>
              <w:t>зув</w:t>
            </w:r>
            <w:proofErr w:type="spellEnd"/>
          </w:p>
          <w:p w:rsidR="007C48CE" w:rsidRDefault="007C48CE" w:rsidP="007C48CE">
            <w:pPr>
              <w:ind w:firstLine="0"/>
              <w:rPr>
                <w:rStyle w:val="FontStyle31"/>
                <w:sz w:val="24"/>
                <w:szCs w:val="24"/>
              </w:rPr>
            </w:pPr>
            <w:r>
              <w:t xml:space="preserve">ПК-16 </w:t>
            </w:r>
            <w:proofErr w:type="spellStart"/>
            <w:r>
              <w:t>зув</w:t>
            </w:r>
            <w:proofErr w:type="spellEnd"/>
          </w:p>
        </w:tc>
      </w:tr>
      <w:tr w:rsidR="007C48CE" w:rsidTr="007C48CE">
        <w:trPr>
          <w:trHeight w:val="499"/>
        </w:trPr>
        <w:tc>
          <w:tcPr>
            <w:tcW w:w="1193" w:type="pct"/>
            <w:tcBorders>
              <w:top w:val="single" w:sz="4" w:space="0" w:color="auto"/>
              <w:left w:val="single" w:sz="4" w:space="0" w:color="auto"/>
              <w:bottom w:val="single" w:sz="4" w:space="0" w:color="auto"/>
              <w:right w:val="single" w:sz="4" w:space="0" w:color="auto"/>
            </w:tcBorders>
            <w:hideMark/>
          </w:tcPr>
          <w:p w:rsidR="007C48CE" w:rsidRDefault="007C48CE" w:rsidP="007C48CE">
            <w:pPr>
              <w:pStyle w:val="Style14"/>
              <w:widowControl/>
              <w:ind w:firstLine="0"/>
            </w:pPr>
            <w:r>
              <w:t>7. Фазовые превращения в железоуглеродистых сплавах</w:t>
            </w:r>
          </w:p>
        </w:tc>
        <w:tc>
          <w:tcPr>
            <w:tcW w:w="200" w:type="pct"/>
            <w:tcBorders>
              <w:top w:val="single" w:sz="4" w:space="0" w:color="auto"/>
              <w:left w:val="single" w:sz="4" w:space="0" w:color="auto"/>
              <w:bottom w:val="single" w:sz="4" w:space="0" w:color="auto"/>
              <w:right w:val="single" w:sz="4" w:space="0" w:color="auto"/>
            </w:tcBorders>
            <w:hideMark/>
          </w:tcPr>
          <w:p w:rsidR="007C48CE" w:rsidRDefault="007C48CE" w:rsidP="007C48CE">
            <w:pPr>
              <w:pStyle w:val="Style14"/>
              <w:widowControl/>
              <w:ind w:firstLine="0"/>
              <w:jc w:val="center"/>
            </w:pPr>
            <w:r>
              <w:t>3</w:t>
            </w:r>
          </w:p>
        </w:tc>
        <w:tc>
          <w:tcPr>
            <w:tcW w:w="301" w:type="pct"/>
            <w:tcBorders>
              <w:top w:val="single" w:sz="4" w:space="0" w:color="auto"/>
              <w:left w:val="single" w:sz="4" w:space="0" w:color="auto"/>
              <w:bottom w:val="single" w:sz="4" w:space="0" w:color="auto"/>
              <w:right w:val="single" w:sz="4" w:space="0" w:color="auto"/>
            </w:tcBorders>
            <w:hideMark/>
          </w:tcPr>
          <w:p w:rsidR="007C48CE" w:rsidRDefault="007C48CE" w:rsidP="007C48CE">
            <w:pPr>
              <w:pStyle w:val="Style14"/>
              <w:widowControl/>
              <w:ind w:firstLine="0"/>
              <w:jc w:val="center"/>
            </w:pPr>
            <w:r>
              <w:t>0,5</w:t>
            </w:r>
          </w:p>
        </w:tc>
        <w:tc>
          <w:tcPr>
            <w:tcW w:w="342" w:type="pct"/>
            <w:tcBorders>
              <w:top w:val="single" w:sz="4" w:space="0" w:color="auto"/>
              <w:left w:val="single" w:sz="4" w:space="0" w:color="auto"/>
              <w:bottom w:val="single" w:sz="4" w:space="0" w:color="auto"/>
              <w:right w:val="single" w:sz="4" w:space="0" w:color="auto"/>
            </w:tcBorders>
            <w:hideMark/>
          </w:tcPr>
          <w:p w:rsidR="007C48CE" w:rsidRDefault="007C48CE" w:rsidP="007C48CE">
            <w:pPr>
              <w:pStyle w:val="Style14"/>
              <w:widowControl/>
              <w:ind w:firstLine="0"/>
              <w:jc w:val="center"/>
            </w:pPr>
            <w:r>
              <w:t>1.</w:t>
            </w:r>
          </w:p>
        </w:tc>
        <w:tc>
          <w:tcPr>
            <w:tcW w:w="387" w:type="pct"/>
            <w:tcBorders>
              <w:top w:val="single" w:sz="4" w:space="0" w:color="auto"/>
              <w:left w:val="single" w:sz="4" w:space="0" w:color="auto"/>
              <w:bottom w:val="single" w:sz="4" w:space="0" w:color="auto"/>
              <w:right w:val="single" w:sz="4" w:space="0" w:color="auto"/>
            </w:tcBorders>
          </w:tcPr>
          <w:p w:rsidR="007C48CE" w:rsidRDefault="007C48CE" w:rsidP="007C48CE">
            <w:pPr>
              <w:pStyle w:val="Style14"/>
              <w:widowControl/>
              <w:ind w:firstLine="0"/>
              <w:jc w:val="center"/>
            </w:pPr>
          </w:p>
        </w:tc>
        <w:tc>
          <w:tcPr>
            <w:tcW w:w="300" w:type="pct"/>
            <w:tcBorders>
              <w:top w:val="single" w:sz="4" w:space="0" w:color="auto"/>
              <w:left w:val="single" w:sz="4" w:space="0" w:color="auto"/>
              <w:bottom w:val="single" w:sz="4" w:space="0" w:color="auto"/>
              <w:right w:val="single" w:sz="4" w:space="0" w:color="auto"/>
            </w:tcBorders>
            <w:hideMark/>
          </w:tcPr>
          <w:p w:rsidR="007C48CE" w:rsidRDefault="007C48CE" w:rsidP="007C48CE">
            <w:pPr>
              <w:pStyle w:val="Style14"/>
              <w:widowControl/>
              <w:ind w:firstLine="0"/>
              <w:jc w:val="center"/>
            </w:pPr>
            <w:r>
              <w:t>18</w:t>
            </w:r>
          </w:p>
        </w:tc>
        <w:tc>
          <w:tcPr>
            <w:tcW w:w="1029" w:type="pct"/>
            <w:tcBorders>
              <w:top w:val="single" w:sz="4" w:space="0" w:color="auto"/>
              <w:left w:val="single" w:sz="4" w:space="0" w:color="auto"/>
              <w:bottom w:val="single" w:sz="4" w:space="0" w:color="auto"/>
              <w:right w:val="single" w:sz="4" w:space="0" w:color="auto"/>
            </w:tcBorders>
          </w:tcPr>
          <w:p w:rsidR="007C48CE" w:rsidRDefault="007C48CE" w:rsidP="007C48CE">
            <w:pPr>
              <w:pStyle w:val="Style14"/>
              <w:widowControl/>
              <w:numPr>
                <w:ilvl w:val="0"/>
                <w:numId w:val="15"/>
              </w:numPr>
              <w:ind w:left="261"/>
              <w:jc w:val="left"/>
              <w:rPr>
                <w:bCs/>
                <w:i/>
                <w:iCs/>
              </w:rPr>
            </w:pPr>
            <w:r>
              <w:rPr>
                <w:bCs/>
                <w:i/>
                <w:iCs/>
              </w:rPr>
              <w:t>Самостоятельное изучение учебной и научно литературы</w:t>
            </w:r>
          </w:p>
          <w:p w:rsidR="007C48CE" w:rsidRDefault="007C48CE" w:rsidP="007C48CE">
            <w:pPr>
              <w:pStyle w:val="afc"/>
              <w:tabs>
                <w:tab w:val="left" w:pos="993"/>
              </w:tabs>
              <w:spacing w:before="0" w:beforeAutospacing="0" w:after="0" w:afterAutospacing="0" w:line="240" w:lineRule="auto"/>
              <w:ind w:left="261" w:firstLine="0"/>
              <w:rPr>
                <w:bCs/>
                <w:i/>
                <w:iCs/>
                <w:sz w:val="24"/>
              </w:rPr>
            </w:pPr>
            <w:r>
              <w:rPr>
                <w:bCs/>
                <w:i/>
                <w:iCs/>
                <w:sz w:val="24"/>
              </w:rPr>
              <w:t>Работа с компьютерными обучающими программами, электронными учебниками, тренажерами, тестовыми системами.</w:t>
            </w:r>
          </w:p>
          <w:p w:rsidR="007C48CE" w:rsidRDefault="007C48CE" w:rsidP="007C48CE">
            <w:pPr>
              <w:pStyle w:val="afc"/>
              <w:numPr>
                <w:ilvl w:val="0"/>
                <w:numId w:val="15"/>
              </w:numPr>
              <w:tabs>
                <w:tab w:val="left" w:pos="993"/>
              </w:tabs>
              <w:spacing w:before="0" w:beforeAutospacing="0" w:after="0" w:afterAutospacing="0" w:line="240" w:lineRule="auto"/>
              <w:ind w:left="261"/>
              <w:rPr>
                <w:bCs/>
                <w:i/>
                <w:iCs/>
                <w:sz w:val="24"/>
              </w:rPr>
            </w:pPr>
            <w:r>
              <w:rPr>
                <w:bCs/>
                <w:i/>
                <w:iCs/>
                <w:sz w:val="24"/>
              </w:rPr>
              <w:t>Выполнение индивидуального задания</w:t>
            </w:r>
          </w:p>
          <w:p w:rsidR="007C48CE" w:rsidRDefault="007C48CE" w:rsidP="007C48CE">
            <w:pPr>
              <w:pStyle w:val="Style14"/>
              <w:widowControl/>
              <w:ind w:firstLine="0"/>
              <w:jc w:val="left"/>
            </w:pPr>
          </w:p>
        </w:tc>
        <w:tc>
          <w:tcPr>
            <w:tcW w:w="821" w:type="pct"/>
            <w:tcBorders>
              <w:top w:val="single" w:sz="4" w:space="0" w:color="auto"/>
              <w:left w:val="single" w:sz="4" w:space="0" w:color="auto"/>
              <w:bottom w:val="single" w:sz="4" w:space="0" w:color="auto"/>
              <w:right w:val="single" w:sz="4" w:space="0" w:color="auto"/>
            </w:tcBorders>
          </w:tcPr>
          <w:p w:rsidR="007C48CE" w:rsidRDefault="007C48CE" w:rsidP="007C48CE">
            <w:pPr>
              <w:pStyle w:val="Style14"/>
              <w:widowControl/>
              <w:numPr>
                <w:ilvl w:val="0"/>
                <w:numId w:val="16"/>
              </w:numPr>
              <w:ind w:left="229"/>
              <w:jc w:val="center"/>
              <w:rPr>
                <w:i/>
              </w:rPr>
            </w:pPr>
            <w:r>
              <w:rPr>
                <w:i/>
              </w:rPr>
              <w:lastRenderedPageBreak/>
              <w:t>– устный опрос (собеседование)</w:t>
            </w:r>
          </w:p>
          <w:p w:rsidR="007C48CE" w:rsidRDefault="007C48CE" w:rsidP="007C48CE">
            <w:pPr>
              <w:pStyle w:val="Style14"/>
              <w:widowControl/>
              <w:numPr>
                <w:ilvl w:val="0"/>
                <w:numId w:val="16"/>
              </w:numPr>
              <w:ind w:left="229"/>
              <w:jc w:val="center"/>
              <w:rPr>
                <w:i/>
              </w:rPr>
            </w:pPr>
            <w:r>
              <w:rPr>
                <w:i/>
              </w:rPr>
              <w:t>– проверка индивидуальных заданий</w:t>
            </w:r>
          </w:p>
          <w:p w:rsidR="007C48CE" w:rsidRDefault="007C48CE" w:rsidP="007C48CE">
            <w:pPr>
              <w:pStyle w:val="Style14"/>
              <w:widowControl/>
              <w:ind w:left="-338" w:firstLine="0"/>
            </w:pPr>
          </w:p>
        </w:tc>
        <w:tc>
          <w:tcPr>
            <w:tcW w:w="426" w:type="pct"/>
            <w:tcBorders>
              <w:top w:val="single" w:sz="4" w:space="0" w:color="auto"/>
              <w:left w:val="single" w:sz="4" w:space="0" w:color="auto"/>
              <w:bottom w:val="single" w:sz="4" w:space="0" w:color="auto"/>
              <w:right w:val="single" w:sz="4" w:space="0" w:color="auto"/>
            </w:tcBorders>
            <w:hideMark/>
          </w:tcPr>
          <w:p w:rsidR="007C48CE" w:rsidRDefault="007C48CE" w:rsidP="007C48CE">
            <w:pPr>
              <w:pStyle w:val="Style14"/>
              <w:widowControl/>
              <w:ind w:firstLine="0"/>
            </w:pPr>
            <w:r>
              <w:t xml:space="preserve">ОПК-5 </w:t>
            </w:r>
            <w:proofErr w:type="spellStart"/>
            <w:r>
              <w:t>зув</w:t>
            </w:r>
            <w:proofErr w:type="spellEnd"/>
          </w:p>
          <w:p w:rsidR="007C48CE" w:rsidRDefault="007C48CE" w:rsidP="007C48CE">
            <w:pPr>
              <w:ind w:firstLine="0"/>
              <w:rPr>
                <w:rStyle w:val="FontStyle31"/>
                <w:sz w:val="24"/>
                <w:szCs w:val="24"/>
              </w:rPr>
            </w:pPr>
            <w:r>
              <w:t xml:space="preserve">ПК-16 </w:t>
            </w:r>
            <w:proofErr w:type="spellStart"/>
            <w:r>
              <w:t>зув</w:t>
            </w:r>
            <w:proofErr w:type="spellEnd"/>
          </w:p>
        </w:tc>
      </w:tr>
      <w:tr w:rsidR="007C48CE" w:rsidTr="007C48CE">
        <w:trPr>
          <w:trHeight w:val="499"/>
        </w:trPr>
        <w:tc>
          <w:tcPr>
            <w:tcW w:w="1193" w:type="pct"/>
            <w:tcBorders>
              <w:top w:val="single" w:sz="4" w:space="0" w:color="auto"/>
              <w:left w:val="single" w:sz="4" w:space="0" w:color="auto"/>
              <w:bottom w:val="single" w:sz="4" w:space="0" w:color="auto"/>
              <w:right w:val="single" w:sz="4" w:space="0" w:color="auto"/>
            </w:tcBorders>
            <w:hideMark/>
          </w:tcPr>
          <w:p w:rsidR="007C48CE" w:rsidRDefault="007C48CE" w:rsidP="007C48CE">
            <w:pPr>
              <w:pStyle w:val="Style14"/>
              <w:widowControl/>
              <w:ind w:firstLine="0"/>
            </w:pPr>
            <w:r>
              <w:lastRenderedPageBreak/>
              <w:t xml:space="preserve">8. Термическая и химико-термическая обработка сталей и сплавов </w:t>
            </w:r>
          </w:p>
        </w:tc>
        <w:tc>
          <w:tcPr>
            <w:tcW w:w="200" w:type="pct"/>
            <w:tcBorders>
              <w:top w:val="single" w:sz="4" w:space="0" w:color="auto"/>
              <w:left w:val="single" w:sz="4" w:space="0" w:color="auto"/>
              <w:bottom w:val="single" w:sz="4" w:space="0" w:color="auto"/>
              <w:right w:val="single" w:sz="4" w:space="0" w:color="auto"/>
            </w:tcBorders>
            <w:hideMark/>
          </w:tcPr>
          <w:p w:rsidR="007C48CE" w:rsidRDefault="007C48CE" w:rsidP="007C48CE">
            <w:pPr>
              <w:pStyle w:val="Style14"/>
              <w:widowControl/>
              <w:ind w:firstLine="0"/>
              <w:jc w:val="center"/>
            </w:pPr>
            <w:r>
              <w:t>3</w:t>
            </w:r>
          </w:p>
        </w:tc>
        <w:tc>
          <w:tcPr>
            <w:tcW w:w="301" w:type="pct"/>
            <w:tcBorders>
              <w:top w:val="single" w:sz="4" w:space="0" w:color="auto"/>
              <w:left w:val="single" w:sz="4" w:space="0" w:color="auto"/>
              <w:bottom w:val="single" w:sz="4" w:space="0" w:color="auto"/>
              <w:right w:val="single" w:sz="4" w:space="0" w:color="auto"/>
            </w:tcBorders>
            <w:hideMark/>
          </w:tcPr>
          <w:p w:rsidR="007C48CE" w:rsidRDefault="007C48CE" w:rsidP="007C48CE">
            <w:pPr>
              <w:pStyle w:val="Style14"/>
              <w:widowControl/>
              <w:ind w:firstLine="0"/>
              <w:jc w:val="center"/>
            </w:pPr>
            <w:r>
              <w:t>0,5</w:t>
            </w:r>
          </w:p>
        </w:tc>
        <w:tc>
          <w:tcPr>
            <w:tcW w:w="342" w:type="pct"/>
            <w:tcBorders>
              <w:top w:val="single" w:sz="4" w:space="0" w:color="auto"/>
              <w:left w:val="single" w:sz="4" w:space="0" w:color="auto"/>
              <w:bottom w:val="single" w:sz="4" w:space="0" w:color="auto"/>
              <w:right w:val="single" w:sz="4" w:space="0" w:color="auto"/>
            </w:tcBorders>
            <w:hideMark/>
          </w:tcPr>
          <w:p w:rsidR="007C48CE" w:rsidRDefault="007C48CE" w:rsidP="007C48CE">
            <w:pPr>
              <w:pStyle w:val="Style14"/>
              <w:widowControl/>
              <w:ind w:firstLine="0"/>
              <w:jc w:val="center"/>
            </w:pPr>
            <w:r>
              <w:t>1</w:t>
            </w:r>
          </w:p>
        </w:tc>
        <w:tc>
          <w:tcPr>
            <w:tcW w:w="387" w:type="pct"/>
            <w:tcBorders>
              <w:top w:val="single" w:sz="4" w:space="0" w:color="auto"/>
              <w:left w:val="single" w:sz="4" w:space="0" w:color="auto"/>
              <w:bottom w:val="single" w:sz="4" w:space="0" w:color="auto"/>
              <w:right w:val="single" w:sz="4" w:space="0" w:color="auto"/>
            </w:tcBorders>
          </w:tcPr>
          <w:p w:rsidR="007C48CE" w:rsidRDefault="007C48CE" w:rsidP="007C48CE">
            <w:pPr>
              <w:pStyle w:val="Style14"/>
              <w:widowControl/>
              <w:ind w:firstLine="0"/>
              <w:jc w:val="center"/>
            </w:pPr>
          </w:p>
        </w:tc>
        <w:tc>
          <w:tcPr>
            <w:tcW w:w="300" w:type="pct"/>
            <w:tcBorders>
              <w:top w:val="single" w:sz="4" w:space="0" w:color="auto"/>
              <w:left w:val="single" w:sz="4" w:space="0" w:color="auto"/>
              <w:bottom w:val="single" w:sz="4" w:space="0" w:color="auto"/>
              <w:right w:val="single" w:sz="4" w:space="0" w:color="auto"/>
            </w:tcBorders>
            <w:hideMark/>
          </w:tcPr>
          <w:p w:rsidR="007C48CE" w:rsidRDefault="007C48CE" w:rsidP="007C48CE">
            <w:pPr>
              <w:pStyle w:val="Style14"/>
              <w:widowControl/>
              <w:ind w:firstLine="0"/>
              <w:jc w:val="center"/>
            </w:pPr>
            <w:r>
              <w:t>16,7</w:t>
            </w:r>
          </w:p>
        </w:tc>
        <w:tc>
          <w:tcPr>
            <w:tcW w:w="1029" w:type="pct"/>
            <w:tcBorders>
              <w:top w:val="single" w:sz="4" w:space="0" w:color="auto"/>
              <w:left w:val="single" w:sz="4" w:space="0" w:color="auto"/>
              <w:bottom w:val="single" w:sz="4" w:space="0" w:color="auto"/>
              <w:right w:val="single" w:sz="4" w:space="0" w:color="auto"/>
            </w:tcBorders>
          </w:tcPr>
          <w:p w:rsidR="007C48CE" w:rsidRDefault="007C48CE" w:rsidP="007C48CE">
            <w:pPr>
              <w:pStyle w:val="Style14"/>
              <w:widowControl/>
              <w:numPr>
                <w:ilvl w:val="0"/>
                <w:numId w:val="15"/>
              </w:numPr>
              <w:ind w:left="261"/>
              <w:jc w:val="left"/>
              <w:rPr>
                <w:bCs/>
                <w:i/>
                <w:iCs/>
              </w:rPr>
            </w:pPr>
            <w:r>
              <w:rPr>
                <w:bCs/>
                <w:i/>
                <w:iCs/>
              </w:rPr>
              <w:t>Самостоятельное изучение учебной и научно литературы</w:t>
            </w:r>
          </w:p>
          <w:p w:rsidR="007C48CE" w:rsidRDefault="007C48CE" w:rsidP="007C48CE">
            <w:pPr>
              <w:pStyle w:val="afc"/>
              <w:numPr>
                <w:ilvl w:val="0"/>
                <w:numId w:val="15"/>
              </w:numPr>
              <w:tabs>
                <w:tab w:val="left" w:pos="993"/>
              </w:tabs>
              <w:spacing w:before="0" w:beforeAutospacing="0" w:after="0" w:afterAutospacing="0" w:line="240" w:lineRule="auto"/>
              <w:ind w:left="261"/>
              <w:rPr>
                <w:bCs/>
                <w:i/>
                <w:iCs/>
                <w:sz w:val="24"/>
              </w:rPr>
            </w:pPr>
            <w:r>
              <w:rPr>
                <w:bCs/>
                <w:i/>
                <w:iCs/>
                <w:sz w:val="24"/>
              </w:rPr>
              <w:t>Работа с компьютерными обучающими программами, электронными учебниками, тренажерами, тестовыми системами.</w:t>
            </w:r>
          </w:p>
          <w:p w:rsidR="007C48CE" w:rsidRDefault="007C48CE" w:rsidP="007C48CE">
            <w:pPr>
              <w:pStyle w:val="afc"/>
              <w:numPr>
                <w:ilvl w:val="0"/>
                <w:numId w:val="15"/>
              </w:numPr>
              <w:tabs>
                <w:tab w:val="left" w:pos="993"/>
              </w:tabs>
              <w:spacing w:before="0" w:beforeAutospacing="0" w:after="0" w:afterAutospacing="0" w:line="240" w:lineRule="auto"/>
              <w:ind w:left="261"/>
              <w:rPr>
                <w:bCs/>
                <w:i/>
                <w:iCs/>
                <w:sz w:val="24"/>
              </w:rPr>
            </w:pPr>
            <w:r>
              <w:rPr>
                <w:bCs/>
                <w:i/>
                <w:iCs/>
                <w:sz w:val="24"/>
              </w:rPr>
              <w:t>Выполнение индивидуального задания</w:t>
            </w:r>
          </w:p>
          <w:p w:rsidR="007C48CE" w:rsidRDefault="007C48CE" w:rsidP="007C48CE">
            <w:pPr>
              <w:pStyle w:val="afc"/>
              <w:tabs>
                <w:tab w:val="left" w:pos="993"/>
              </w:tabs>
              <w:spacing w:before="0" w:beforeAutospacing="0" w:after="0" w:afterAutospacing="0" w:line="240" w:lineRule="auto"/>
              <w:ind w:left="261" w:firstLine="0"/>
              <w:rPr>
                <w:bCs/>
                <w:i/>
                <w:iCs/>
                <w:sz w:val="24"/>
              </w:rPr>
            </w:pPr>
          </w:p>
          <w:p w:rsidR="007C48CE" w:rsidRDefault="007C48CE" w:rsidP="007C48CE">
            <w:pPr>
              <w:pStyle w:val="Style14"/>
              <w:widowControl/>
              <w:ind w:firstLine="0"/>
              <w:jc w:val="left"/>
            </w:pPr>
          </w:p>
        </w:tc>
        <w:tc>
          <w:tcPr>
            <w:tcW w:w="821" w:type="pct"/>
            <w:tcBorders>
              <w:top w:val="single" w:sz="4" w:space="0" w:color="auto"/>
              <w:left w:val="single" w:sz="4" w:space="0" w:color="auto"/>
              <w:bottom w:val="single" w:sz="4" w:space="0" w:color="auto"/>
              <w:right w:val="single" w:sz="4" w:space="0" w:color="auto"/>
            </w:tcBorders>
          </w:tcPr>
          <w:p w:rsidR="007C48CE" w:rsidRDefault="007C48CE" w:rsidP="007C48CE">
            <w:pPr>
              <w:pStyle w:val="Style14"/>
              <w:widowControl/>
              <w:numPr>
                <w:ilvl w:val="0"/>
                <w:numId w:val="16"/>
              </w:numPr>
              <w:ind w:left="229"/>
              <w:jc w:val="center"/>
              <w:rPr>
                <w:i/>
              </w:rPr>
            </w:pPr>
            <w:r>
              <w:rPr>
                <w:i/>
              </w:rPr>
              <w:t>– устный опрос (собеседование)</w:t>
            </w:r>
          </w:p>
          <w:p w:rsidR="007C48CE" w:rsidRDefault="007C48CE" w:rsidP="007C48CE">
            <w:pPr>
              <w:pStyle w:val="Style14"/>
              <w:widowControl/>
              <w:numPr>
                <w:ilvl w:val="0"/>
                <w:numId w:val="16"/>
              </w:numPr>
              <w:ind w:left="229"/>
              <w:jc w:val="center"/>
              <w:rPr>
                <w:i/>
              </w:rPr>
            </w:pPr>
            <w:r>
              <w:rPr>
                <w:i/>
              </w:rPr>
              <w:t>– проверка индивидуальных заданий</w:t>
            </w:r>
          </w:p>
          <w:p w:rsidR="007C48CE" w:rsidRDefault="007C48CE" w:rsidP="007C48CE">
            <w:pPr>
              <w:pStyle w:val="Style14"/>
              <w:widowControl/>
              <w:numPr>
                <w:ilvl w:val="0"/>
                <w:numId w:val="16"/>
              </w:numPr>
              <w:ind w:left="-338" w:hanging="284"/>
              <w:jc w:val="center"/>
            </w:pPr>
          </w:p>
        </w:tc>
        <w:tc>
          <w:tcPr>
            <w:tcW w:w="426" w:type="pct"/>
            <w:tcBorders>
              <w:top w:val="single" w:sz="4" w:space="0" w:color="auto"/>
              <w:left w:val="single" w:sz="4" w:space="0" w:color="auto"/>
              <w:bottom w:val="single" w:sz="4" w:space="0" w:color="auto"/>
              <w:right w:val="single" w:sz="4" w:space="0" w:color="auto"/>
            </w:tcBorders>
            <w:hideMark/>
          </w:tcPr>
          <w:p w:rsidR="007C48CE" w:rsidRDefault="007C48CE" w:rsidP="007C48CE">
            <w:pPr>
              <w:pStyle w:val="Style14"/>
              <w:widowControl/>
              <w:ind w:firstLine="0"/>
            </w:pPr>
            <w:r>
              <w:t xml:space="preserve">ОПК-5 </w:t>
            </w:r>
            <w:proofErr w:type="spellStart"/>
            <w:r>
              <w:t>зув</w:t>
            </w:r>
            <w:proofErr w:type="spellEnd"/>
          </w:p>
          <w:p w:rsidR="007C48CE" w:rsidRDefault="007C48CE" w:rsidP="007C48CE">
            <w:pPr>
              <w:ind w:firstLine="0"/>
              <w:rPr>
                <w:rStyle w:val="FontStyle31"/>
                <w:sz w:val="24"/>
                <w:szCs w:val="24"/>
              </w:rPr>
            </w:pPr>
            <w:r>
              <w:t xml:space="preserve">ПК-16 </w:t>
            </w:r>
            <w:proofErr w:type="spellStart"/>
            <w:r>
              <w:t>зув</w:t>
            </w:r>
            <w:proofErr w:type="spellEnd"/>
          </w:p>
        </w:tc>
      </w:tr>
      <w:tr w:rsidR="007C48CE" w:rsidTr="007C48CE">
        <w:trPr>
          <w:trHeight w:val="499"/>
        </w:trPr>
        <w:tc>
          <w:tcPr>
            <w:tcW w:w="1193" w:type="pct"/>
            <w:tcBorders>
              <w:top w:val="single" w:sz="4" w:space="0" w:color="auto"/>
              <w:left w:val="single" w:sz="4" w:space="0" w:color="auto"/>
              <w:bottom w:val="single" w:sz="4" w:space="0" w:color="auto"/>
              <w:right w:val="single" w:sz="4" w:space="0" w:color="auto"/>
            </w:tcBorders>
            <w:hideMark/>
          </w:tcPr>
          <w:p w:rsidR="007C48CE" w:rsidRDefault="007C48CE" w:rsidP="007C48CE">
            <w:pPr>
              <w:pStyle w:val="Style3"/>
              <w:widowControl/>
              <w:ind w:firstLine="0"/>
              <w:rPr>
                <w:b/>
              </w:rPr>
            </w:pPr>
            <w:r>
              <w:rPr>
                <w:b/>
              </w:rPr>
              <w:t>Итого по дисциплине</w:t>
            </w:r>
          </w:p>
        </w:tc>
        <w:tc>
          <w:tcPr>
            <w:tcW w:w="200" w:type="pct"/>
            <w:tcBorders>
              <w:top w:val="single" w:sz="4" w:space="0" w:color="auto"/>
              <w:left w:val="single" w:sz="4" w:space="0" w:color="auto"/>
              <w:bottom w:val="single" w:sz="4" w:space="0" w:color="auto"/>
              <w:right w:val="single" w:sz="4" w:space="0" w:color="auto"/>
            </w:tcBorders>
          </w:tcPr>
          <w:p w:rsidR="007C48CE" w:rsidRDefault="007C48CE" w:rsidP="007C48CE">
            <w:pPr>
              <w:pStyle w:val="Style14"/>
              <w:widowControl/>
              <w:ind w:firstLine="0"/>
              <w:jc w:val="center"/>
              <w:rPr>
                <w:b/>
              </w:rPr>
            </w:pPr>
            <w:r>
              <w:rPr>
                <w:b/>
              </w:rPr>
              <w:t>3</w:t>
            </w:r>
          </w:p>
        </w:tc>
        <w:tc>
          <w:tcPr>
            <w:tcW w:w="301" w:type="pct"/>
            <w:tcBorders>
              <w:top w:val="single" w:sz="4" w:space="0" w:color="auto"/>
              <w:left w:val="single" w:sz="4" w:space="0" w:color="auto"/>
              <w:bottom w:val="single" w:sz="4" w:space="0" w:color="auto"/>
              <w:right w:val="single" w:sz="4" w:space="0" w:color="auto"/>
            </w:tcBorders>
            <w:hideMark/>
          </w:tcPr>
          <w:p w:rsidR="007C48CE" w:rsidRDefault="007C48CE" w:rsidP="007C48CE">
            <w:pPr>
              <w:pStyle w:val="Style14"/>
              <w:widowControl/>
              <w:ind w:firstLine="0"/>
              <w:jc w:val="center"/>
            </w:pPr>
            <w:r>
              <w:t>4</w:t>
            </w:r>
          </w:p>
        </w:tc>
        <w:tc>
          <w:tcPr>
            <w:tcW w:w="342" w:type="pct"/>
            <w:tcBorders>
              <w:top w:val="single" w:sz="4" w:space="0" w:color="auto"/>
              <w:left w:val="single" w:sz="4" w:space="0" w:color="auto"/>
              <w:bottom w:val="single" w:sz="4" w:space="0" w:color="auto"/>
              <w:right w:val="single" w:sz="4" w:space="0" w:color="auto"/>
            </w:tcBorders>
            <w:hideMark/>
          </w:tcPr>
          <w:p w:rsidR="007C48CE" w:rsidRDefault="007C48CE" w:rsidP="007C48CE">
            <w:pPr>
              <w:pStyle w:val="Style14"/>
              <w:widowControl/>
              <w:ind w:firstLine="0"/>
              <w:jc w:val="center"/>
            </w:pPr>
            <w:r>
              <w:t>6/2И.</w:t>
            </w:r>
          </w:p>
        </w:tc>
        <w:tc>
          <w:tcPr>
            <w:tcW w:w="387" w:type="pct"/>
            <w:tcBorders>
              <w:top w:val="single" w:sz="4" w:space="0" w:color="auto"/>
              <w:left w:val="single" w:sz="4" w:space="0" w:color="auto"/>
              <w:bottom w:val="single" w:sz="4" w:space="0" w:color="auto"/>
              <w:right w:val="single" w:sz="4" w:space="0" w:color="auto"/>
            </w:tcBorders>
            <w:hideMark/>
          </w:tcPr>
          <w:p w:rsidR="007C48CE" w:rsidRDefault="007C48CE" w:rsidP="007C48CE">
            <w:pPr>
              <w:pStyle w:val="Style14"/>
              <w:widowControl/>
              <w:ind w:firstLine="0"/>
              <w:jc w:val="center"/>
              <w:rPr>
                <w:b/>
              </w:rPr>
            </w:pPr>
            <w:r>
              <w:t>4/2И</w:t>
            </w:r>
          </w:p>
        </w:tc>
        <w:tc>
          <w:tcPr>
            <w:tcW w:w="300" w:type="pct"/>
            <w:tcBorders>
              <w:top w:val="single" w:sz="4" w:space="0" w:color="auto"/>
              <w:left w:val="single" w:sz="4" w:space="0" w:color="auto"/>
              <w:bottom w:val="single" w:sz="4" w:space="0" w:color="auto"/>
              <w:right w:val="single" w:sz="4" w:space="0" w:color="auto"/>
            </w:tcBorders>
            <w:hideMark/>
          </w:tcPr>
          <w:p w:rsidR="007C48CE" w:rsidRDefault="007C48CE" w:rsidP="007C48CE">
            <w:pPr>
              <w:pStyle w:val="Style14"/>
              <w:widowControl/>
              <w:ind w:firstLine="0"/>
              <w:jc w:val="center"/>
              <w:rPr>
                <w:b/>
              </w:rPr>
            </w:pPr>
            <w:r>
              <w:rPr>
                <w:b/>
              </w:rPr>
              <w:t>154,7</w:t>
            </w:r>
          </w:p>
        </w:tc>
        <w:tc>
          <w:tcPr>
            <w:tcW w:w="1029" w:type="pct"/>
            <w:tcBorders>
              <w:top w:val="single" w:sz="4" w:space="0" w:color="auto"/>
              <w:left w:val="single" w:sz="4" w:space="0" w:color="auto"/>
              <w:bottom w:val="single" w:sz="4" w:space="0" w:color="auto"/>
              <w:right w:val="single" w:sz="4" w:space="0" w:color="auto"/>
            </w:tcBorders>
            <w:hideMark/>
          </w:tcPr>
          <w:p w:rsidR="007C48CE" w:rsidRDefault="007C48CE" w:rsidP="007C48CE">
            <w:pPr>
              <w:pStyle w:val="Style14"/>
              <w:widowControl/>
              <w:ind w:firstLine="0"/>
              <w:jc w:val="left"/>
              <w:rPr>
                <w:b/>
              </w:rPr>
            </w:pPr>
          </w:p>
        </w:tc>
        <w:tc>
          <w:tcPr>
            <w:tcW w:w="821" w:type="pct"/>
            <w:tcBorders>
              <w:top w:val="single" w:sz="4" w:space="0" w:color="auto"/>
              <w:left w:val="single" w:sz="4" w:space="0" w:color="auto"/>
              <w:bottom w:val="single" w:sz="4" w:space="0" w:color="auto"/>
              <w:right w:val="single" w:sz="4" w:space="0" w:color="auto"/>
            </w:tcBorders>
            <w:hideMark/>
          </w:tcPr>
          <w:p w:rsidR="007C48CE" w:rsidRDefault="007C48CE" w:rsidP="007C48CE">
            <w:pPr>
              <w:pStyle w:val="Style14"/>
              <w:widowControl/>
              <w:ind w:firstLine="0"/>
              <w:jc w:val="left"/>
              <w:rPr>
                <w:b/>
              </w:rPr>
            </w:pPr>
            <w:proofErr w:type="gramStart"/>
            <w:r>
              <w:rPr>
                <w:b/>
              </w:rPr>
              <w:t>экзамен</w:t>
            </w:r>
            <w:proofErr w:type="gramEnd"/>
          </w:p>
        </w:tc>
        <w:tc>
          <w:tcPr>
            <w:tcW w:w="426" w:type="pct"/>
            <w:tcBorders>
              <w:top w:val="single" w:sz="4" w:space="0" w:color="auto"/>
              <w:left w:val="single" w:sz="4" w:space="0" w:color="auto"/>
              <w:bottom w:val="single" w:sz="4" w:space="0" w:color="auto"/>
              <w:right w:val="single" w:sz="4" w:space="0" w:color="auto"/>
            </w:tcBorders>
          </w:tcPr>
          <w:p w:rsidR="007C48CE" w:rsidRDefault="007C48CE" w:rsidP="007C48CE">
            <w:pPr>
              <w:pStyle w:val="Style14"/>
              <w:widowControl/>
              <w:ind w:firstLine="0"/>
            </w:pPr>
            <w:r>
              <w:t xml:space="preserve">ОПК-5 </w:t>
            </w:r>
            <w:proofErr w:type="spellStart"/>
            <w:r>
              <w:t>зув</w:t>
            </w:r>
            <w:proofErr w:type="spellEnd"/>
          </w:p>
          <w:p w:rsidR="007C48CE" w:rsidRDefault="007C48CE" w:rsidP="007C48CE">
            <w:pPr>
              <w:pStyle w:val="Style14"/>
              <w:widowControl/>
              <w:ind w:firstLine="0"/>
              <w:jc w:val="left"/>
              <w:rPr>
                <w:b/>
              </w:rPr>
            </w:pPr>
            <w:r>
              <w:t xml:space="preserve">ПК-16 </w:t>
            </w:r>
            <w:proofErr w:type="spellStart"/>
            <w:r>
              <w:t>зув</w:t>
            </w:r>
            <w:proofErr w:type="spellEnd"/>
          </w:p>
        </w:tc>
      </w:tr>
    </w:tbl>
    <w:p w:rsidR="00E71D9A" w:rsidRDefault="00E71D9A" w:rsidP="008531ED">
      <w:pPr>
        <w:pStyle w:val="Style2"/>
        <w:widowControl/>
        <w:ind w:firstLine="0"/>
        <w:rPr>
          <w:rStyle w:val="FontStyle20"/>
          <w:rFonts w:ascii="Times New Roman" w:hAnsi="Times New Roman"/>
          <w:i/>
          <w:sz w:val="24"/>
          <w:szCs w:val="24"/>
        </w:rPr>
        <w:sectPr w:rsidR="00E71D9A" w:rsidSect="00E71D9A">
          <w:pgSz w:w="16840" w:h="11907" w:orient="landscape" w:code="9"/>
          <w:pgMar w:top="1701" w:right="1134" w:bottom="1134" w:left="1134" w:header="720" w:footer="720" w:gutter="0"/>
          <w:cols w:space="720"/>
          <w:noEndnote/>
          <w:titlePg/>
          <w:docGrid w:linePitch="326"/>
        </w:sectPr>
      </w:pPr>
    </w:p>
    <w:p w:rsidR="008531ED" w:rsidRDefault="008531ED" w:rsidP="008531ED">
      <w:pPr>
        <w:pStyle w:val="Style2"/>
        <w:widowControl/>
        <w:ind w:firstLine="0"/>
        <w:rPr>
          <w:rStyle w:val="FontStyle20"/>
          <w:rFonts w:ascii="Times New Roman" w:hAnsi="Times New Roman"/>
          <w:i/>
          <w:sz w:val="24"/>
          <w:szCs w:val="24"/>
        </w:rPr>
      </w:pPr>
    </w:p>
    <w:p w:rsidR="007754E4" w:rsidRPr="00D21C33" w:rsidRDefault="004F032A" w:rsidP="00D21C33">
      <w:pPr>
        <w:pStyle w:val="1"/>
        <w:rPr>
          <w:rStyle w:val="FontStyle31"/>
          <w:rFonts w:ascii="Times New Roman" w:hAnsi="Times New Roman"/>
          <w:sz w:val="24"/>
          <w:szCs w:val="24"/>
        </w:rPr>
      </w:pPr>
      <w:r w:rsidRPr="00D21C33">
        <w:rPr>
          <w:rStyle w:val="FontStyle31"/>
          <w:rFonts w:ascii="Times New Roman" w:hAnsi="Times New Roman"/>
          <w:sz w:val="24"/>
          <w:szCs w:val="24"/>
        </w:rPr>
        <w:t>5</w:t>
      </w:r>
      <w:r w:rsidR="007754E4" w:rsidRPr="00D21C33">
        <w:rPr>
          <w:rStyle w:val="FontStyle31"/>
          <w:rFonts w:ascii="Times New Roman" w:hAnsi="Times New Roman"/>
          <w:sz w:val="24"/>
          <w:szCs w:val="24"/>
        </w:rPr>
        <w:t xml:space="preserve"> Образовательные </w:t>
      </w:r>
      <w:r w:rsidR="00F5544D">
        <w:rPr>
          <w:rStyle w:val="FontStyle31"/>
          <w:rFonts w:ascii="Times New Roman" w:hAnsi="Times New Roman"/>
          <w:sz w:val="24"/>
          <w:szCs w:val="24"/>
        </w:rPr>
        <w:t xml:space="preserve">и информационные </w:t>
      </w:r>
      <w:r w:rsidR="007754E4" w:rsidRPr="00D21C33">
        <w:rPr>
          <w:rStyle w:val="FontStyle31"/>
          <w:rFonts w:ascii="Times New Roman" w:hAnsi="Times New Roman"/>
          <w:sz w:val="24"/>
          <w:szCs w:val="24"/>
        </w:rPr>
        <w:t>технологии</w:t>
      </w:r>
    </w:p>
    <w:p w:rsidR="00C54209" w:rsidRPr="007D0509" w:rsidRDefault="00C54209" w:rsidP="00C54209">
      <w:pPr>
        <w:pStyle w:val="Default"/>
        <w:ind w:firstLine="540"/>
        <w:jc w:val="both"/>
      </w:pPr>
      <w:r w:rsidRPr="007D0509">
        <w:rPr>
          <w:iCs/>
        </w:rPr>
        <w:t>В процессе преподавания дисциплины «</w:t>
      </w:r>
      <w:r w:rsidR="00E70828">
        <w:t>Машиностроительные материалы</w:t>
      </w:r>
      <w:r w:rsidRPr="007D0509">
        <w:rPr>
          <w:iCs/>
        </w:rPr>
        <w:t>» применяются традиционная и модульно-</w:t>
      </w:r>
      <w:proofErr w:type="spellStart"/>
      <w:r w:rsidRPr="007D0509">
        <w:rPr>
          <w:iCs/>
        </w:rPr>
        <w:t>компетентностная</w:t>
      </w:r>
      <w:proofErr w:type="spellEnd"/>
      <w:r w:rsidRPr="007D0509">
        <w:rPr>
          <w:iCs/>
        </w:rPr>
        <w:t xml:space="preserve"> технологии. </w:t>
      </w:r>
    </w:p>
    <w:p w:rsidR="00C54209" w:rsidRPr="00C54209" w:rsidRDefault="00C54209" w:rsidP="00C54209">
      <w:pPr>
        <w:ind w:firstLine="540"/>
      </w:pPr>
      <w:r w:rsidRPr="007D0509">
        <w:rPr>
          <w:iCs/>
        </w:rPr>
        <w:t>Лекции проходят как в традиционной форме, так и в форме лекций-консультаций, где теоретический материал заранее выдается студентам для самостоятельного изучения, для подготовки вопросов лектору, таким образом, лекция проходит по типу вопросы-</w:t>
      </w:r>
      <w:r w:rsidRPr="00C54209">
        <w:rPr>
          <w:iCs/>
        </w:rPr>
        <w:t xml:space="preserve">ответы-дискуссия. </w:t>
      </w:r>
      <w:r w:rsidRPr="00C54209">
        <w:t xml:space="preserve">Лекции читаются с использованием мультимедийного оборудования, презентационных материалов. </w:t>
      </w:r>
    </w:p>
    <w:p w:rsidR="00C54209" w:rsidRPr="00C54209" w:rsidRDefault="00C54209" w:rsidP="00C54209">
      <w:pPr>
        <w:pStyle w:val="Default"/>
        <w:ind w:firstLine="540"/>
        <w:jc w:val="both"/>
      </w:pPr>
      <w:r w:rsidRPr="00C54209">
        <w:rPr>
          <w:iCs/>
        </w:rPr>
        <w:t xml:space="preserve">Лекционный материал закрепляется в ходе лабораторных работ, на которых выполняются групповые или индивидуальные задания по пройденной теме. При проведении лабораторных занятий используется метод контекстного обучения, который позволяет усвоить материал путем выявления связей между конкретным знанием и его применением. </w:t>
      </w:r>
    </w:p>
    <w:p w:rsidR="00C54209" w:rsidRPr="00C54209" w:rsidRDefault="00C54209" w:rsidP="00C54209">
      <w:pPr>
        <w:pStyle w:val="a6"/>
        <w:rPr>
          <w:i w:val="0"/>
        </w:rPr>
      </w:pPr>
      <w:r w:rsidRPr="00C54209">
        <w:rPr>
          <w:i w:val="0"/>
        </w:rPr>
        <w:t xml:space="preserve">При выполнении лабораторных работ используется технология коллективного взаимодействия. Занятия проводятся в виде лабораторного анализа и эксперимента, при этом студенты работают совместно с последующим групповым анализом полученных результатов. Например, структуру сплавов определяет каждый студент при изучении экспериментальных образцов, а анализ полученных результатов по единичным показателям, выполненных отдельными студентами, проводится групповым методом. </w:t>
      </w:r>
    </w:p>
    <w:p w:rsidR="00C54209" w:rsidRPr="00C54209" w:rsidRDefault="00C54209" w:rsidP="00C54209">
      <w:pPr>
        <w:pStyle w:val="a6"/>
        <w:rPr>
          <w:i w:val="0"/>
        </w:rPr>
      </w:pPr>
      <w:r w:rsidRPr="00C54209">
        <w:rPr>
          <w:i w:val="0"/>
        </w:rPr>
        <w:t xml:space="preserve">В учебном процессе используются </w:t>
      </w:r>
      <w:r w:rsidRPr="00C54209">
        <w:rPr>
          <w:bCs/>
          <w:i w:val="0"/>
        </w:rPr>
        <w:t>активные и интерактивные формы проведения занятий (компьютерные симуляции, разбор конкретных</w:t>
      </w:r>
      <w:r w:rsidRPr="00C54209">
        <w:rPr>
          <w:i w:val="0"/>
        </w:rPr>
        <w:t xml:space="preserve"> ситуаций</w:t>
      </w:r>
      <w:r w:rsidRPr="00C54209">
        <w:rPr>
          <w:bCs/>
          <w:i w:val="0"/>
        </w:rPr>
        <w:t xml:space="preserve">) в </w:t>
      </w:r>
      <w:r w:rsidRPr="00C54209">
        <w:rPr>
          <w:i w:val="0"/>
        </w:rPr>
        <w:t xml:space="preserve">сочетании </w:t>
      </w:r>
      <w:r w:rsidRPr="00C54209">
        <w:rPr>
          <w:bCs/>
          <w:i w:val="0"/>
        </w:rPr>
        <w:t>с вне</w:t>
      </w:r>
      <w:r w:rsidRPr="00C54209">
        <w:rPr>
          <w:i w:val="0"/>
        </w:rPr>
        <w:t xml:space="preserve">аудиторной работой </w:t>
      </w:r>
      <w:r w:rsidRPr="00C54209">
        <w:rPr>
          <w:bCs/>
          <w:i w:val="0"/>
        </w:rPr>
        <w:t xml:space="preserve">с </w:t>
      </w:r>
      <w:r w:rsidRPr="00C54209">
        <w:rPr>
          <w:i w:val="0"/>
        </w:rPr>
        <w:t xml:space="preserve">целью </w:t>
      </w:r>
      <w:r w:rsidRPr="00C54209">
        <w:rPr>
          <w:bCs/>
          <w:i w:val="0"/>
        </w:rPr>
        <w:t xml:space="preserve">формирования </w:t>
      </w:r>
      <w:r w:rsidRPr="00C54209">
        <w:rPr>
          <w:i w:val="0"/>
        </w:rPr>
        <w:t xml:space="preserve">и развития </w:t>
      </w:r>
      <w:r w:rsidRPr="00C54209">
        <w:rPr>
          <w:bCs/>
          <w:i w:val="0"/>
        </w:rPr>
        <w:t>профес</w:t>
      </w:r>
      <w:r w:rsidRPr="00C54209">
        <w:rPr>
          <w:i w:val="0"/>
        </w:rPr>
        <w:t xml:space="preserve">сиональных </w:t>
      </w:r>
      <w:r w:rsidRPr="00C54209">
        <w:rPr>
          <w:bCs/>
          <w:i w:val="0"/>
        </w:rPr>
        <w:t xml:space="preserve">навыков </w:t>
      </w:r>
      <w:r w:rsidRPr="00C54209">
        <w:rPr>
          <w:i w:val="0"/>
        </w:rPr>
        <w:t>обучающихся.</w:t>
      </w:r>
    </w:p>
    <w:p w:rsidR="00C54209" w:rsidRPr="007D0509" w:rsidRDefault="00C54209" w:rsidP="00C54209">
      <w:pPr>
        <w:ind w:firstLine="540"/>
        <w:rPr>
          <w:iCs/>
        </w:rPr>
      </w:pPr>
      <w:r w:rsidRPr="00C54209">
        <w:rPr>
          <w:iCs/>
        </w:rPr>
        <w:t>Самостоятельная работа студентов стимулирует студентов к самостоятельной проработке тем в процессе написания рефератов, выполнения индивидуальных</w:t>
      </w:r>
      <w:r w:rsidRPr="007D0509">
        <w:rPr>
          <w:iCs/>
        </w:rPr>
        <w:t xml:space="preserve"> заданий, в процессе подготовки к контрольным работам и итоговой аттестации. </w:t>
      </w:r>
    </w:p>
    <w:p w:rsidR="007754E4" w:rsidRPr="00D91B8E" w:rsidRDefault="007754E4" w:rsidP="002E4F95">
      <w:pPr>
        <w:rPr>
          <w:rStyle w:val="FontStyle20"/>
          <w:rFonts w:ascii="Times New Roman" w:hAnsi="Times New Roman"/>
          <w:color w:val="C00000"/>
          <w:sz w:val="24"/>
          <w:szCs w:val="24"/>
        </w:rPr>
      </w:pPr>
    </w:p>
    <w:p w:rsidR="0032470F" w:rsidRDefault="004F032A" w:rsidP="0079022C">
      <w:pPr>
        <w:pStyle w:val="1"/>
        <w:rPr>
          <w:rStyle w:val="FontStyle31"/>
          <w:rFonts w:ascii="Times New Roman" w:hAnsi="Times New Roman" w:cs="Times New Roman"/>
          <w:sz w:val="24"/>
          <w:szCs w:val="24"/>
        </w:rPr>
      </w:pPr>
      <w:r w:rsidRPr="0079022C">
        <w:rPr>
          <w:rStyle w:val="FontStyle31"/>
          <w:rFonts w:ascii="Times New Roman" w:hAnsi="Times New Roman" w:cs="Times New Roman"/>
          <w:sz w:val="24"/>
          <w:szCs w:val="24"/>
        </w:rPr>
        <w:t>6</w:t>
      </w:r>
      <w:r w:rsidR="007754E4" w:rsidRPr="0079022C">
        <w:rPr>
          <w:rStyle w:val="FontStyle31"/>
          <w:rFonts w:ascii="Times New Roman" w:hAnsi="Times New Roman" w:cs="Times New Roman"/>
          <w:sz w:val="24"/>
          <w:szCs w:val="24"/>
        </w:rPr>
        <w:t xml:space="preserve"> Учебно-методическое обеспечение самостоятельной работы </w:t>
      </w:r>
      <w:r w:rsidR="0079685A">
        <w:rPr>
          <w:rStyle w:val="FontStyle31"/>
          <w:rFonts w:ascii="Times New Roman" w:hAnsi="Times New Roman" w:cs="Times New Roman"/>
          <w:sz w:val="24"/>
          <w:szCs w:val="24"/>
        </w:rPr>
        <w:t>обучающихся</w:t>
      </w:r>
    </w:p>
    <w:p w:rsidR="00B4099A" w:rsidRPr="00B4099A" w:rsidRDefault="00B4099A" w:rsidP="00B4099A">
      <w:pPr>
        <w:widowControl/>
      </w:pPr>
      <w:r w:rsidRPr="00B4099A">
        <w:t xml:space="preserve">По дисциплине «Машиностроительные материалы» предусмотрена аудиторная и внеаудиторная самостоятельная работа обучающихся. </w:t>
      </w:r>
    </w:p>
    <w:p w:rsidR="00B4099A" w:rsidRPr="00B4099A" w:rsidRDefault="00B4099A" w:rsidP="00B4099A">
      <w:pPr>
        <w:widowControl/>
      </w:pPr>
      <w:r w:rsidRPr="00B4099A">
        <w:t>Аудиторная самостоятельная работа студентов предполагает решение контрольных задач на практических занятиях</w:t>
      </w:r>
      <w:r>
        <w:t xml:space="preserve"> и выполнение лабораторных работ.</w:t>
      </w:r>
    </w:p>
    <w:p w:rsidR="00B4099A" w:rsidRPr="00071391" w:rsidRDefault="00B4099A" w:rsidP="00B4099A">
      <w:pPr>
        <w:widowControl/>
        <w:rPr>
          <w:i/>
          <w:color w:val="C00000"/>
        </w:rPr>
      </w:pPr>
    </w:p>
    <w:p w:rsidR="00B4099A" w:rsidRPr="00B4099A" w:rsidRDefault="00B4099A" w:rsidP="00B4099A"/>
    <w:tbl>
      <w:tblPr>
        <w:tblW w:w="9027"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082"/>
        <w:gridCol w:w="6945"/>
      </w:tblGrid>
      <w:tr w:rsidR="00B4099A" w:rsidRPr="004A365F" w:rsidTr="00B4099A">
        <w:trPr>
          <w:cantSplit/>
          <w:trHeight w:val="1279"/>
        </w:trPr>
        <w:tc>
          <w:tcPr>
            <w:tcW w:w="2082" w:type="dxa"/>
            <w:vAlign w:val="center"/>
          </w:tcPr>
          <w:p w:rsidR="00B4099A" w:rsidRDefault="00B4099A" w:rsidP="00C54209">
            <w:pPr>
              <w:pStyle w:val="Style12"/>
              <w:widowControl/>
              <w:ind w:firstLine="0"/>
              <w:jc w:val="center"/>
              <w:rPr>
                <w:rStyle w:val="FontStyle31"/>
                <w:sz w:val="24"/>
                <w:szCs w:val="24"/>
              </w:rPr>
            </w:pPr>
            <w:r w:rsidRPr="004A365F">
              <w:rPr>
                <w:rStyle w:val="FontStyle31"/>
                <w:sz w:val="24"/>
                <w:szCs w:val="24"/>
              </w:rPr>
              <w:t>Раздел</w:t>
            </w:r>
            <w:r>
              <w:rPr>
                <w:rStyle w:val="FontStyle31"/>
                <w:sz w:val="24"/>
                <w:szCs w:val="24"/>
              </w:rPr>
              <w:t>/тема</w:t>
            </w:r>
          </w:p>
          <w:p w:rsidR="00B4099A" w:rsidRPr="004A365F" w:rsidRDefault="00B4099A" w:rsidP="00C54209">
            <w:pPr>
              <w:pStyle w:val="Style12"/>
              <w:widowControl/>
              <w:ind w:firstLine="0"/>
              <w:jc w:val="center"/>
              <w:rPr>
                <w:rStyle w:val="FontStyle31"/>
                <w:sz w:val="24"/>
                <w:szCs w:val="24"/>
              </w:rPr>
            </w:pPr>
            <w:r w:rsidRPr="004A365F">
              <w:rPr>
                <w:rStyle w:val="FontStyle31"/>
                <w:sz w:val="24"/>
                <w:szCs w:val="24"/>
              </w:rPr>
              <w:t xml:space="preserve"> дисциплины</w:t>
            </w:r>
          </w:p>
        </w:tc>
        <w:tc>
          <w:tcPr>
            <w:tcW w:w="6945" w:type="dxa"/>
            <w:vAlign w:val="center"/>
          </w:tcPr>
          <w:p w:rsidR="00B4099A" w:rsidRDefault="00B4099A" w:rsidP="00C54209">
            <w:pPr>
              <w:tabs>
                <w:tab w:val="left" w:pos="851"/>
              </w:tabs>
              <w:ind w:firstLine="0"/>
              <w:jc w:val="center"/>
              <w:rPr>
                <w:rStyle w:val="FontStyle18"/>
                <w:b w:val="0"/>
                <w:sz w:val="24"/>
                <w:szCs w:val="24"/>
              </w:rPr>
            </w:pPr>
            <w:r w:rsidRPr="003170B2">
              <w:rPr>
                <w:rStyle w:val="FontStyle18"/>
                <w:b w:val="0"/>
                <w:sz w:val="24"/>
                <w:szCs w:val="24"/>
              </w:rPr>
              <w:t xml:space="preserve">Вид самостоятельной </w:t>
            </w:r>
          </w:p>
          <w:p w:rsidR="00B4099A" w:rsidRPr="003170B2" w:rsidRDefault="00B4099A" w:rsidP="00C54209">
            <w:pPr>
              <w:tabs>
                <w:tab w:val="left" w:pos="851"/>
              </w:tabs>
              <w:ind w:firstLine="0"/>
              <w:jc w:val="center"/>
              <w:rPr>
                <w:rStyle w:val="FontStyle18"/>
                <w:b w:val="0"/>
                <w:iCs/>
                <w:sz w:val="24"/>
                <w:szCs w:val="24"/>
              </w:rPr>
            </w:pPr>
            <w:r w:rsidRPr="003170B2">
              <w:rPr>
                <w:rStyle w:val="FontStyle18"/>
                <w:b w:val="0"/>
                <w:sz w:val="24"/>
                <w:szCs w:val="24"/>
              </w:rPr>
              <w:t>работы</w:t>
            </w:r>
          </w:p>
        </w:tc>
      </w:tr>
      <w:tr w:rsidR="00B4099A" w:rsidRPr="004A365F" w:rsidTr="00B4099A">
        <w:trPr>
          <w:trHeight w:val="432"/>
        </w:trPr>
        <w:tc>
          <w:tcPr>
            <w:tcW w:w="2082" w:type="dxa"/>
          </w:tcPr>
          <w:p w:rsidR="00B4099A" w:rsidRDefault="00B4099A" w:rsidP="00C54209">
            <w:pPr>
              <w:pStyle w:val="af6"/>
              <w:spacing w:line="240" w:lineRule="auto"/>
              <w:ind w:firstLine="0"/>
              <w:rPr>
                <w:rFonts w:ascii="Times New Roman" w:hAnsi="Times New Roman"/>
                <w:sz w:val="24"/>
                <w:szCs w:val="24"/>
              </w:rPr>
            </w:pPr>
            <w:r>
              <w:rPr>
                <w:rFonts w:ascii="Times New Roman" w:hAnsi="Times New Roman"/>
                <w:sz w:val="24"/>
                <w:szCs w:val="24"/>
              </w:rPr>
              <w:t>1. М</w:t>
            </w:r>
            <w:r w:rsidRPr="004A365F">
              <w:rPr>
                <w:rFonts w:ascii="Times New Roman" w:hAnsi="Times New Roman"/>
                <w:sz w:val="24"/>
                <w:szCs w:val="24"/>
              </w:rPr>
              <w:t>атериаловедени</w:t>
            </w:r>
            <w:r>
              <w:rPr>
                <w:rFonts w:ascii="Times New Roman" w:hAnsi="Times New Roman"/>
                <w:sz w:val="24"/>
                <w:szCs w:val="24"/>
              </w:rPr>
              <w:t>е как наука</w:t>
            </w:r>
            <w:r w:rsidRPr="004A365F">
              <w:rPr>
                <w:rFonts w:ascii="Times New Roman" w:hAnsi="Times New Roman"/>
                <w:sz w:val="24"/>
                <w:szCs w:val="24"/>
              </w:rPr>
              <w:t xml:space="preserve">. </w:t>
            </w:r>
            <w:r>
              <w:rPr>
                <w:rFonts w:ascii="Times New Roman" w:hAnsi="Times New Roman"/>
                <w:sz w:val="24"/>
                <w:szCs w:val="24"/>
              </w:rPr>
              <w:t>Общие сведения о материалах.</w:t>
            </w:r>
          </w:p>
        </w:tc>
        <w:tc>
          <w:tcPr>
            <w:tcW w:w="6945" w:type="dxa"/>
          </w:tcPr>
          <w:p w:rsidR="00B4099A" w:rsidRPr="004A365F" w:rsidRDefault="00B4099A" w:rsidP="00C54209">
            <w:pPr>
              <w:pStyle w:val="Style14"/>
              <w:widowControl/>
              <w:ind w:firstLine="0"/>
            </w:pPr>
            <w:r w:rsidRPr="00037C0D">
              <w:t>Проработка теоретического (лекционного) материала</w:t>
            </w:r>
            <w:r>
              <w:t>.И</w:t>
            </w:r>
            <w:r w:rsidRPr="008E0A92">
              <w:t>зучение дополнительного материала</w:t>
            </w:r>
            <w:r>
              <w:t>.</w:t>
            </w:r>
          </w:p>
        </w:tc>
      </w:tr>
      <w:tr w:rsidR="00B4099A" w:rsidRPr="004A365F" w:rsidTr="00B4099A">
        <w:trPr>
          <w:trHeight w:val="432"/>
        </w:trPr>
        <w:tc>
          <w:tcPr>
            <w:tcW w:w="2082" w:type="dxa"/>
          </w:tcPr>
          <w:p w:rsidR="00B4099A" w:rsidRPr="00937F19" w:rsidRDefault="00B4099A" w:rsidP="00C54209">
            <w:pPr>
              <w:pStyle w:val="af6"/>
              <w:spacing w:line="240" w:lineRule="auto"/>
              <w:ind w:firstLine="0"/>
              <w:jc w:val="left"/>
              <w:rPr>
                <w:rFonts w:ascii="Times New Roman" w:hAnsi="Times New Roman"/>
                <w:sz w:val="24"/>
                <w:szCs w:val="24"/>
              </w:rPr>
            </w:pPr>
            <w:r w:rsidRPr="00937F19">
              <w:rPr>
                <w:rFonts w:ascii="Times New Roman" w:hAnsi="Times New Roman"/>
                <w:sz w:val="24"/>
                <w:szCs w:val="24"/>
              </w:rPr>
              <w:t>2</w:t>
            </w:r>
            <w:r>
              <w:rPr>
                <w:rFonts w:ascii="Times New Roman" w:hAnsi="Times New Roman"/>
                <w:sz w:val="24"/>
                <w:szCs w:val="24"/>
              </w:rPr>
              <w:t>.</w:t>
            </w:r>
            <w:r w:rsidRPr="00223F1A">
              <w:rPr>
                <w:rFonts w:ascii="Times New Roman" w:hAnsi="Times New Roman"/>
                <w:sz w:val="24"/>
              </w:rPr>
              <w:t>Строение и свойства материалов</w:t>
            </w:r>
          </w:p>
        </w:tc>
        <w:tc>
          <w:tcPr>
            <w:tcW w:w="6945" w:type="dxa"/>
          </w:tcPr>
          <w:p w:rsidR="00B4099A" w:rsidRPr="008E0A92" w:rsidRDefault="00B4099A" w:rsidP="00C54209">
            <w:pPr>
              <w:pStyle w:val="Style14"/>
              <w:widowControl/>
              <w:ind w:firstLine="0"/>
            </w:pPr>
            <w:r w:rsidRPr="00037C0D">
              <w:t>Проработка теоретического (лекционного) материала</w:t>
            </w:r>
            <w:r>
              <w:t>.И</w:t>
            </w:r>
            <w:r w:rsidRPr="008E0A92">
              <w:t>зучение дополнительного материала</w:t>
            </w:r>
            <w:r>
              <w:t>.</w:t>
            </w:r>
          </w:p>
          <w:p w:rsidR="00B4099A" w:rsidRPr="004A365F" w:rsidRDefault="00B4099A" w:rsidP="00C54209">
            <w:pPr>
              <w:pStyle w:val="Style14"/>
              <w:widowControl/>
              <w:ind w:firstLine="0"/>
            </w:pPr>
            <w:r w:rsidRPr="008E0A92">
              <w:t>Проработка методических указаний к лабораторным работам</w:t>
            </w:r>
            <w:r>
              <w:t>,</w:t>
            </w:r>
            <w:r w:rsidRPr="008E0A92">
              <w:t xml:space="preserve"> составление конспекта</w:t>
            </w:r>
            <w:r>
              <w:t>,</w:t>
            </w:r>
            <w:r w:rsidRPr="008E0A92">
              <w:t xml:space="preserve"> подготовка ответов по контрольным вопросам</w:t>
            </w:r>
            <w:r>
              <w:t>.</w:t>
            </w:r>
          </w:p>
        </w:tc>
      </w:tr>
      <w:tr w:rsidR="00B4099A" w:rsidRPr="004A365F" w:rsidTr="00B4099A">
        <w:trPr>
          <w:trHeight w:val="422"/>
        </w:trPr>
        <w:tc>
          <w:tcPr>
            <w:tcW w:w="2082" w:type="dxa"/>
          </w:tcPr>
          <w:p w:rsidR="00B4099A" w:rsidRPr="004A365F" w:rsidRDefault="00B4099A" w:rsidP="00C54209">
            <w:pPr>
              <w:pStyle w:val="Style14"/>
              <w:widowControl/>
              <w:ind w:firstLine="0"/>
            </w:pPr>
            <w:r>
              <w:lastRenderedPageBreak/>
              <w:t xml:space="preserve">3. </w:t>
            </w:r>
            <w:r w:rsidRPr="004A365F">
              <w:t>Кристаллизация расплавов</w:t>
            </w:r>
          </w:p>
        </w:tc>
        <w:tc>
          <w:tcPr>
            <w:tcW w:w="6945" w:type="dxa"/>
          </w:tcPr>
          <w:p w:rsidR="00B4099A" w:rsidRPr="008E0A92" w:rsidRDefault="00B4099A" w:rsidP="00C54209">
            <w:pPr>
              <w:pStyle w:val="Style14"/>
              <w:widowControl/>
              <w:ind w:firstLine="0"/>
            </w:pPr>
            <w:r w:rsidRPr="00037C0D">
              <w:t>Проработка теоретического (лекционного) материала</w:t>
            </w:r>
            <w:r>
              <w:t>.И</w:t>
            </w:r>
            <w:r w:rsidRPr="008E0A92">
              <w:t>зучение дополнительного материала</w:t>
            </w:r>
            <w:r>
              <w:t>.</w:t>
            </w:r>
          </w:p>
          <w:p w:rsidR="00B4099A" w:rsidRPr="004A365F" w:rsidRDefault="00B4099A" w:rsidP="00C54209">
            <w:pPr>
              <w:pStyle w:val="Style14"/>
              <w:widowControl/>
              <w:ind w:firstLine="0"/>
            </w:pPr>
            <w:r w:rsidRPr="008E0A92">
              <w:t>Проработка методических указаний к лабораторным работам</w:t>
            </w:r>
            <w:r>
              <w:t>,</w:t>
            </w:r>
            <w:r w:rsidRPr="008E0A92">
              <w:t xml:space="preserve"> составление конспекта</w:t>
            </w:r>
            <w:r>
              <w:t>,</w:t>
            </w:r>
            <w:r w:rsidRPr="008E0A92">
              <w:t xml:space="preserve"> подготовка ответов по контрольным вопросам</w:t>
            </w:r>
            <w:r>
              <w:t>.</w:t>
            </w:r>
          </w:p>
        </w:tc>
      </w:tr>
      <w:tr w:rsidR="00B4099A" w:rsidRPr="004A365F" w:rsidTr="00B4099A">
        <w:trPr>
          <w:trHeight w:val="499"/>
        </w:trPr>
        <w:tc>
          <w:tcPr>
            <w:tcW w:w="2082" w:type="dxa"/>
          </w:tcPr>
          <w:p w:rsidR="00B4099A" w:rsidRPr="004A365F" w:rsidRDefault="00B4099A" w:rsidP="00C54209">
            <w:pPr>
              <w:pStyle w:val="Style14"/>
              <w:widowControl/>
              <w:ind w:firstLine="0"/>
            </w:pPr>
            <w:r>
              <w:t xml:space="preserve">4. </w:t>
            </w:r>
            <w:r w:rsidRPr="004A365F">
              <w:t>Деформация</w:t>
            </w:r>
            <w:r>
              <w:t xml:space="preserve"> и разрушение материалов.</w:t>
            </w:r>
            <w:r w:rsidRPr="004A365F">
              <w:t xml:space="preserve"> Механические и физические свойства. </w:t>
            </w:r>
          </w:p>
        </w:tc>
        <w:tc>
          <w:tcPr>
            <w:tcW w:w="6945" w:type="dxa"/>
          </w:tcPr>
          <w:p w:rsidR="00B4099A" w:rsidRPr="008E0A92" w:rsidRDefault="00B4099A" w:rsidP="00C54209">
            <w:pPr>
              <w:pStyle w:val="Style14"/>
              <w:widowControl/>
              <w:ind w:firstLine="0"/>
            </w:pPr>
            <w:r w:rsidRPr="00037C0D">
              <w:t>Проработка теоретического (лекционного) материала</w:t>
            </w:r>
            <w:r>
              <w:t>.И</w:t>
            </w:r>
            <w:r w:rsidRPr="008E0A92">
              <w:t>зучение дополнительного материала</w:t>
            </w:r>
            <w:r>
              <w:t>.</w:t>
            </w:r>
          </w:p>
          <w:p w:rsidR="00B4099A" w:rsidRPr="004A365F" w:rsidRDefault="00B4099A" w:rsidP="00C54209">
            <w:pPr>
              <w:pStyle w:val="Style14"/>
              <w:widowControl/>
              <w:ind w:firstLine="0"/>
            </w:pPr>
            <w:r w:rsidRPr="008E0A92">
              <w:t>Проработка методических указаний к лабораторным работам</w:t>
            </w:r>
            <w:r>
              <w:t>,</w:t>
            </w:r>
            <w:r w:rsidRPr="008E0A92">
              <w:t xml:space="preserve"> составление конспекта</w:t>
            </w:r>
            <w:r>
              <w:t>,</w:t>
            </w:r>
            <w:r w:rsidRPr="008E0A92">
              <w:t xml:space="preserve"> подготовка ответов по контрольным вопросам</w:t>
            </w:r>
            <w:r>
              <w:t>.</w:t>
            </w:r>
          </w:p>
        </w:tc>
      </w:tr>
      <w:tr w:rsidR="00B4099A" w:rsidRPr="004A365F" w:rsidTr="00B4099A">
        <w:trPr>
          <w:trHeight w:val="499"/>
        </w:trPr>
        <w:tc>
          <w:tcPr>
            <w:tcW w:w="2082" w:type="dxa"/>
            <w:tcBorders>
              <w:top w:val="single" w:sz="4" w:space="0" w:color="auto"/>
              <w:left w:val="single" w:sz="4" w:space="0" w:color="auto"/>
              <w:bottom w:val="single" w:sz="4" w:space="0" w:color="auto"/>
              <w:right w:val="single" w:sz="4" w:space="0" w:color="auto"/>
            </w:tcBorders>
          </w:tcPr>
          <w:p w:rsidR="00B4099A" w:rsidRPr="004A365F" w:rsidRDefault="00B4099A" w:rsidP="00C54209">
            <w:pPr>
              <w:pStyle w:val="Style14"/>
              <w:widowControl/>
              <w:ind w:firstLine="0"/>
            </w:pPr>
            <w:r>
              <w:t xml:space="preserve">5. </w:t>
            </w:r>
            <w:r w:rsidRPr="004A365F">
              <w:t>Диаграммы состояния, типы структур материалов</w:t>
            </w:r>
          </w:p>
        </w:tc>
        <w:tc>
          <w:tcPr>
            <w:tcW w:w="6945" w:type="dxa"/>
            <w:tcBorders>
              <w:top w:val="single" w:sz="4" w:space="0" w:color="auto"/>
              <w:left w:val="single" w:sz="4" w:space="0" w:color="auto"/>
              <w:bottom w:val="single" w:sz="4" w:space="0" w:color="auto"/>
              <w:right w:val="single" w:sz="4" w:space="0" w:color="auto"/>
            </w:tcBorders>
          </w:tcPr>
          <w:p w:rsidR="00B4099A" w:rsidRPr="008E0A92" w:rsidRDefault="00B4099A" w:rsidP="00C54209">
            <w:pPr>
              <w:pStyle w:val="Style14"/>
              <w:widowControl/>
              <w:ind w:firstLine="0"/>
            </w:pPr>
            <w:r w:rsidRPr="00037C0D">
              <w:t>Проработка теоретического (лекционного) материала</w:t>
            </w:r>
            <w:r>
              <w:t>.И</w:t>
            </w:r>
            <w:r w:rsidRPr="008E0A92">
              <w:t>зучение дополнительного материала</w:t>
            </w:r>
            <w:r>
              <w:t>.</w:t>
            </w:r>
          </w:p>
          <w:p w:rsidR="00B4099A" w:rsidRPr="004A365F" w:rsidRDefault="00B4099A" w:rsidP="00C54209">
            <w:pPr>
              <w:pStyle w:val="Style14"/>
              <w:widowControl/>
              <w:ind w:firstLine="0"/>
            </w:pPr>
            <w:r w:rsidRPr="008E0A92">
              <w:t>Проработка методических указаний к лабораторным работам</w:t>
            </w:r>
            <w:r>
              <w:t>,</w:t>
            </w:r>
            <w:r w:rsidRPr="008E0A92">
              <w:t xml:space="preserve"> составление конспекта</w:t>
            </w:r>
            <w:r>
              <w:t>,</w:t>
            </w:r>
            <w:r w:rsidRPr="008E0A92">
              <w:t xml:space="preserve"> подготовка ответов по контрольным вопросам</w:t>
            </w:r>
            <w:r>
              <w:t>.</w:t>
            </w:r>
          </w:p>
        </w:tc>
      </w:tr>
      <w:tr w:rsidR="00B4099A" w:rsidRPr="004A365F" w:rsidTr="00B4099A">
        <w:trPr>
          <w:trHeight w:val="499"/>
        </w:trPr>
        <w:tc>
          <w:tcPr>
            <w:tcW w:w="2082" w:type="dxa"/>
            <w:tcBorders>
              <w:top w:val="single" w:sz="4" w:space="0" w:color="auto"/>
              <w:left w:val="single" w:sz="4" w:space="0" w:color="auto"/>
              <w:bottom w:val="single" w:sz="4" w:space="0" w:color="auto"/>
              <w:right w:val="single" w:sz="4" w:space="0" w:color="auto"/>
            </w:tcBorders>
          </w:tcPr>
          <w:p w:rsidR="00B4099A" w:rsidRPr="004A365F" w:rsidRDefault="00B4099A" w:rsidP="00C54209">
            <w:pPr>
              <w:pStyle w:val="Style14"/>
              <w:widowControl/>
              <w:ind w:firstLine="0"/>
            </w:pPr>
            <w:r>
              <w:t xml:space="preserve">6. </w:t>
            </w:r>
            <w:r w:rsidRPr="004A365F">
              <w:t xml:space="preserve">Сплавы системы железо-углерод </w:t>
            </w:r>
          </w:p>
        </w:tc>
        <w:tc>
          <w:tcPr>
            <w:tcW w:w="6945" w:type="dxa"/>
            <w:tcBorders>
              <w:top w:val="single" w:sz="4" w:space="0" w:color="auto"/>
              <w:left w:val="single" w:sz="4" w:space="0" w:color="auto"/>
              <w:bottom w:val="single" w:sz="4" w:space="0" w:color="auto"/>
              <w:right w:val="single" w:sz="4" w:space="0" w:color="auto"/>
            </w:tcBorders>
          </w:tcPr>
          <w:p w:rsidR="00B4099A" w:rsidRPr="008E0A92" w:rsidRDefault="00B4099A" w:rsidP="00C54209">
            <w:pPr>
              <w:pStyle w:val="Style14"/>
              <w:widowControl/>
              <w:ind w:firstLine="0"/>
            </w:pPr>
            <w:r w:rsidRPr="00037C0D">
              <w:t>Проработка теоретического (лекционного) материала</w:t>
            </w:r>
            <w:r>
              <w:t>.И</w:t>
            </w:r>
            <w:r w:rsidRPr="008E0A92">
              <w:t>зучение дополнительного материала</w:t>
            </w:r>
            <w:r>
              <w:t>.</w:t>
            </w:r>
          </w:p>
          <w:p w:rsidR="00B4099A" w:rsidRPr="004A365F" w:rsidRDefault="00B4099A" w:rsidP="00C54209">
            <w:pPr>
              <w:pStyle w:val="Style14"/>
              <w:widowControl/>
              <w:ind w:firstLine="0"/>
            </w:pPr>
            <w:r w:rsidRPr="008E0A92">
              <w:t>Проработка методических указаний к лабораторным работам</w:t>
            </w:r>
            <w:r>
              <w:t>,</w:t>
            </w:r>
            <w:r w:rsidRPr="008E0A92">
              <w:t xml:space="preserve"> составление конспекта</w:t>
            </w:r>
            <w:r>
              <w:t>,</w:t>
            </w:r>
            <w:r w:rsidRPr="008E0A92">
              <w:t xml:space="preserve"> подготовка ответов по контрольным вопросам</w:t>
            </w:r>
            <w:r>
              <w:t>.</w:t>
            </w:r>
          </w:p>
        </w:tc>
      </w:tr>
      <w:tr w:rsidR="00B4099A" w:rsidRPr="004A365F" w:rsidTr="00B4099A">
        <w:trPr>
          <w:trHeight w:val="499"/>
        </w:trPr>
        <w:tc>
          <w:tcPr>
            <w:tcW w:w="2082" w:type="dxa"/>
            <w:tcBorders>
              <w:top w:val="single" w:sz="4" w:space="0" w:color="auto"/>
              <w:left w:val="single" w:sz="4" w:space="0" w:color="auto"/>
              <w:bottom w:val="single" w:sz="4" w:space="0" w:color="auto"/>
              <w:right w:val="single" w:sz="4" w:space="0" w:color="auto"/>
            </w:tcBorders>
          </w:tcPr>
          <w:p w:rsidR="00B4099A" w:rsidRDefault="00B4099A" w:rsidP="00C54209">
            <w:pPr>
              <w:pStyle w:val="Style14"/>
              <w:widowControl/>
              <w:ind w:firstLine="0"/>
            </w:pPr>
            <w:r>
              <w:t xml:space="preserve">7. </w:t>
            </w:r>
            <w:r w:rsidRPr="00223F1A">
              <w:t>Углеродистая сталь</w:t>
            </w:r>
          </w:p>
        </w:tc>
        <w:tc>
          <w:tcPr>
            <w:tcW w:w="6945" w:type="dxa"/>
            <w:tcBorders>
              <w:top w:val="single" w:sz="4" w:space="0" w:color="auto"/>
              <w:left w:val="single" w:sz="4" w:space="0" w:color="auto"/>
              <w:bottom w:val="single" w:sz="4" w:space="0" w:color="auto"/>
              <w:right w:val="single" w:sz="4" w:space="0" w:color="auto"/>
            </w:tcBorders>
          </w:tcPr>
          <w:p w:rsidR="00B4099A" w:rsidRPr="008E0A92" w:rsidRDefault="00B4099A" w:rsidP="00C54209">
            <w:pPr>
              <w:pStyle w:val="Style14"/>
              <w:widowControl/>
              <w:ind w:firstLine="0"/>
            </w:pPr>
            <w:r w:rsidRPr="00037C0D">
              <w:t>Проработка теоретического (лекционного) материала</w:t>
            </w:r>
            <w:r>
              <w:t>.И</w:t>
            </w:r>
            <w:r w:rsidRPr="008E0A92">
              <w:t>зучение дополнительного материала</w:t>
            </w:r>
            <w:r>
              <w:t>.</w:t>
            </w:r>
          </w:p>
          <w:p w:rsidR="00B4099A" w:rsidRPr="004A365F" w:rsidRDefault="00B4099A" w:rsidP="00C54209">
            <w:pPr>
              <w:pStyle w:val="Style14"/>
              <w:widowControl/>
              <w:ind w:firstLine="0"/>
            </w:pPr>
            <w:r w:rsidRPr="008E0A92">
              <w:t>Проработка методических указаний к лабораторным работам</w:t>
            </w:r>
            <w:r>
              <w:t>,</w:t>
            </w:r>
            <w:r w:rsidRPr="008E0A92">
              <w:t xml:space="preserve"> составление конспекта</w:t>
            </w:r>
            <w:r>
              <w:t>,</w:t>
            </w:r>
            <w:r w:rsidRPr="008E0A92">
              <w:t xml:space="preserve"> подготовка ответов по контрольным вопросам</w:t>
            </w:r>
            <w:r>
              <w:t>.</w:t>
            </w:r>
          </w:p>
        </w:tc>
      </w:tr>
      <w:tr w:rsidR="00B4099A" w:rsidRPr="004A365F" w:rsidTr="00B4099A">
        <w:trPr>
          <w:trHeight w:val="499"/>
        </w:trPr>
        <w:tc>
          <w:tcPr>
            <w:tcW w:w="2082" w:type="dxa"/>
            <w:tcBorders>
              <w:top w:val="single" w:sz="4" w:space="0" w:color="auto"/>
              <w:left w:val="single" w:sz="4" w:space="0" w:color="auto"/>
              <w:bottom w:val="single" w:sz="4" w:space="0" w:color="auto"/>
              <w:right w:val="single" w:sz="4" w:space="0" w:color="auto"/>
            </w:tcBorders>
          </w:tcPr>
          <w:p w:rsidR="00B4099A" w:rsidRDefault="00B4099A" w:rsidP="00C54209">
            <w:pPr>
              <w:pStyle w:val="Style14"/>
              <w:widowControl/>
              <w:ind w:firstLine="0"/>
            </w:pPr>
            <w:r>
              <w:t xml:space="preserve">8. </w:t>
            </w:r>
            <w:r w:rsidRPr="00223F1A">
              <w:t>Фазовые превращения в железоуглеродистых сплавах</w:t>
            </w:r>
          </w:p>
        </w:tc>
        <w:tc>
          <w:tcPr>
            <w:tcW w:w="6945" w:type="dxa"/>
            <w:tcBorders>
              <w:top w:val="single" w:sz="4" w:space="0" w:color="auto"/>
              <w:left w:val="single" w:sz="4" w:space="0" w:color="auto"/>
              <w:bottom w:val="single" w:sz="4" w:space="0" w:color="auto"/>
              <w:right w:val="single" w:sz="4" w:space="0" w:color="auto"/>
            </w:tcBorders>
          </w:tcPr>
          <w:p w:rsidR="00B4099A" w:rsidRPr="008E0A92" w:rsidRDefault="00B4099A" w:rsidP="00C54209">
            <w:pPr>
              <w:pStyle w:val="Style14"/>
              <w:widowControl/>
              <w:ind w:firstLine="0"/>
            </w:pPr>
            <w:r w:rsidRPr="00037C0D">
              <w:t>Проработка теоретического (лекционного) материала</w:t>
            </w:r>
            <w:r>
              <w:t>.И</w:t>
            </w:r>
            <w:r w:rsidRPr="008E0A92">
              <w:t>зучение дополнительного материала</w:t>
            </w:r>
            <w:r>
              <w:t>.</w:t>
            </w:r>
          </w:p>
          <w:p w:rsidR="00B4099A" w:rsidRPr="004A365F" w:rsidRDefault="00B4099A" w:rsidP="00C54209">
            <w:pPr>
              <w:pStyle w:val="Style14"/>
              <w:widowControl/>
              <w:ind w:firstLine="0"/>
            </w:pPr>
            <w:r w:rsidRPr="008E0A92">
              <w:t>Проработка методических указаний к лабораторным работам</w:t>
            </w:r>
            <w:r>
              <w:t>,</w:t>
            </w:r>
            <w:r w:rsidRPr="008E0A92">
              <w:t xml:space="preserve"> составление конспекта</w:t>
            </w:r>
            <w:r>
              <w:t>,</w:t>
            </w:r>
            <w:r w:rsidRPr="008E0A92">
              <w:t xml:space="preserve"> подготовка ответов по контрольным вопросам</w:t>
            </w:r>
            <w:r>
              <w:t>.</w:t>
            </w:r>
          </w:p>
        </w:tc>
      </w:tr>
      <w:tr w:rsidR="00B4099A" w:rsidRPr="004A365F" w:rsidTr="00B4099A">
        <w:trPr>
          <w:trHeight w:val="499"/>
        </w:trPr>
        <w:tc>
          <w:tcPr>
            <w:tcW w:w="2082" w:type="dxa"/>
            <w:tcBorders>
              <w:top w:val="single" w:sz="4" w:space="0" w:color="auto"/>
              <w:left w:val="single" w:sz="4" w:space="0" w:color="auto"/>
              <w:bottom w:val="single" w:sz="4" w:space="0" w:color="auto"/>
              <w:right w:val="single" w:sz="4" w:space="0" w:color="auto"/>
            </w:tcBorders>
          </w:tcPr>
          <w:p w:rsidR="00B4099A" w:rsidRPr="004A365F" w:rsidRDefault="00B4099A" w:rsidP="00C54209">
            <w:pPr>
              <w:pStyle w:val="Style14"/>
              <w:widowControl/>
              <w:ind w:firstLine="0"/>
            </w:pPr>
            <w:r>
              <w:t xml:space="preserve">9. </w:t>
            </w:r>
            <w:r w:rsidRPr="004A365F">
              <w:t xml:space="preserve">Термическая и химико-термическая обработка сталей и сплавов </w:t>
            </w:r>
          </w:p>
        </w:tc>
        <w:tc>
          <w:tcPr>
            <w:tcW w:w="6945" w:type="dxa"/>
            <w:tcBorders>
              <w:top w:val="single" w:sz="4" w:space="0" w:color="auto"/>
              <w:left w:val="single" w:sz="4" w:space="0" w:color="auto"/>
              <w:bottom w:val="single" w:sz="4" w:space="0" w:color="auto"/>
              <w:right w:val="single" w:sz="4" w:space="0" w:color="auto"/>
            </w:tcBorders>
          </w:tcPr>
          <w:p w:rsidR="00B4099A" w:rsidRPr="008E0A92" w:rsidRDefault="00B4099A" w:rsidP="00C54209">
            <w:pPr>
              <w:pStyle w:val="Style14"/>
              <w:widowControl/>
              <w:ind w:firstLine="0"/>
            </w:pPr>
            <w:r w:rsidRPr="00037C0D">
              <w:t>Проработка теоретического (лекционного) материала</w:t>
            </w:r>
            <w:r>
              <w:t>.И</w:t>
            </w:r>
            <w:r w:rsidRPr="008E0A92">
              <w:t>зучение дополнительного материала</w:t>
            </w:r>
            <w:r>
              <w:t>.</w:t>
            </w:r>
          </w:p>
          <w:p w:rsidR="00B4099A" w:rsidRPr="004A365F" w:rsidRDefault="00B4099A" w:rsidP="00C54209">
            <w:pPr>
              <w:pStyle w:val="Style14"/>
              <w:widowControl/>
              <w:ind w:firstLine="0"/>
            </w:pPr>
            <w:r w:rsidRPr="008E0A92">
              <w:t>Проработка методических указаний к лабораторным работам</w:t>
            </w:r>
            <w:r>
              <w:t>,</w:t>
            </w:r>
            <w:r w:rsidRPr="008E0A92">
              <w:t xml:space="preserve"> составление конспекта</w:t>
            </w:r>
            <w:r>
              <w:t>,</w:t>
            </w:r>
            <w:r w:rsidRPr="008E0A92">
              <w:t xml:space="preserve"> подготовка ответов по контрольным вопросам</w:t>
            </w:r>
            <w:r>
              <w:t>.</w:t>
            </w:r>
          </w:p>
        </w:tc>
      </w:tr>
      <w:tr w:rsidR="00B4099A" w:rsidRPr="004A365F" w:rsidTr="00B4099A">
        <w:trPr>
          <w:trHeight w:val="499"/>
        </w:trPr>
        <w:tc>
          <w:tcPr>
            <w:tcW w:w="2082" w:type="dxa"/>
            <w:tcBorders>
              <w:top w:val="single" w:sz="4" w:space="0" w:color="auto"/>
              <w:left w:val="single" w:sz="4" w:space="0" w:color="auto"/>
              <w:bottom w:val="single" w:sz="4" w:space="0" w:color="auto"/>
              <w:right w:val="single" w:sz="4" w:space="0" w:color="auto"/>
            </w:tcBorders>
          </w:tcPr>
          <w:p w:rsidR="00B4099A" w:rsidRPr="004A365F" w:rsidRDefault="00B4099A" w:rsidP="00C54209">
            <w:pPr>
              <w:pStyle w:val="Style14"/>
              <w:widowControl/>
              <w:ind w:firstLine="0"/>
            </w:pPr>
            <w:r>
              <w:t xml:space="preserve">10. </w:t>
            </w:r>
            <w:r w:rsidRPr="004A365F">
              <w:t>Структура, свойства и применение легированных сталей</w:t>
            </w:r>
          </w:p>
        </w:tc>
        <w:tc>
          <w:tcPr>
            <w:tcW w:w="6945" w:type="dxa"/>
            <w:tcBorders>
              <w:top w:val="single" w:sz="4" w:space="0" w:color="auto"/>
              <w:left w:val="single" w:sz="4" w:space="0" w:color="auto"/>
              <w:bottom w:val="single" w:sz="4" w:space="0" w:color="auto"/>
              <w:right w:val="single" w:sz="4" w:space="0" w:color="auto"/>
            </w:tcBorders>
          </w:tcPr>
          <w:p w:rsidR="00B4099A" w:rsidRPr="008E0A92" w:rsidRDefault="00B4099A" w:rsidP="00C54209">
            <w:pPr>
              <w:pStyle w:val="Style14"/>
              <w:widowControl/>
              <w:ind w:firstLine="0"/>
            </w:pPr>
            <w:r w:rsidRPr="00037C0D">
              <w:t>Проработка теоретического (лекционного) материала</w:t>
            </w:r>
            <w:r>
              <w:t>.И</w:t>
            </w:r>
            <w:r w:rsidRPr="008E0A92">
              <w:t>зучение дополнительного материала</w:t>
            </w:r>
            <w:r>
              <w:t>.</w:t>
            </w:r>
          </w:p>
          <w:p w:rsidR="00B4099A" w:rsidRPr="004A365F" w:rsidRDefault="00B4099A" w:rsidP="00C54209">
            <w:pPr>
              <w:pStyle w:val="Style14"/>
              <w:widowControl/>
              <w:ind w:firstLine="0"/>
            </w:pPr>
            <w:r w:rsidRPr="008E0A92">
              <w:t>Проработка методических указаний к лабораторным работам</w:t>
            </w:r>
            <w:r>
              <w:t>,</w:t>
            </w:r>
            <w:r w:rsidRPr="008E0A92">
              <w:t xml:space="preserve"> составление конспекта</w:t>
            </w:r>
            <w:r>
              <w:t>,</w:t>
            </w:r>
            <w:r w:rsidRPr="008E0A92">
              <w:t xml:space="preserve"> подготовка ответов по контрольным вопросам</w:t>
            </w:r>
            <w:r>
              <w:t>.</w:t>
            </w:r>
          </w:p>
        </w:tc>
      </w:tr>
      <w:tr w:rsidR="00B4099A" w:rsidRPr="004A365F" w:rsidTr="00B4099A">
        <w:trPr>
          <w:trHeight w:val="499"/>
        </w:trPr>
        <w:tc>
          <w:tcPr>
            <w:tcW w:w="2082" w:type="dxa"/>
            <w:tcBorders>
              <w:top w:val="single" w:sz="4" w:space="0" w:color="auto"/>
              <w:left w:val="single" w:sz="4" w:space="0" w:color="auto"/>
              <w:bottom w:val="single" w:sz="4" w:space="0" w:color="auto"/>
              <w:right w:val="single" w:sz="4" w:space="0" w:color="auto"/>
            </w:tcBorders>
          </w:tcPr>
          <w:p w:rsidR="00B4099A" w:rsidRPr="004A365F" w:rsidRDefault="00B4099A" w:rsidP="00C54209">
            <w:pPr>
              <w:pStyle w:val="Style14"/>
              <w:widowControl/>
              <w:ind w:firstLine="0"/>
            </w:pPr>
            <w:r>
              <w:t xml:space="preserve">11. </w:t>
            </w:r>
            <w:r w:rsidRPr="00223F1A">
              <w:t>Сплавы цветных металлов</w:t>
            </w:r>
          </w:p>
        </w:tc>
        <w:tc>
          <w:tcPr>
            <w:tcW w:w="6945" w:type="dxa"/>
            <w:tcBorders>
              <w:top w:val="single" w:sz="4" w:space="0" w:color="auto"/>
              <w:left w:val="single" w:sz="4" w:space="0" w:color="auto"/>
              <w:bottom w:val="single" w:sz="4" w:space="0" w:color="auto"/>
              <w:right w:val="single" w:sz="4" w:space="0" w:color="auto"/>
            </w:tcBorders>
          </w:tcPr>
          <w:p w:rsidR="00B4099A" w:rsidRPr="008E0A92" w:rsidRDefault="00B4099A" w:rsidP="00C54209">
            <w:pPr>
              <w:pStyle w:val="Style14"/>
              <w:widowControl/>
              <w:ind w:firstLine="0"/>
            </w:pPr>
            <w:r w:rsidRPr="00037C0D">
              <w:t>Проработка теоретического (лекционного) материала</w:t>
            </w:r>
            <w:r>
              <w:t>.И</w:t>
            </w:r>
            <w:r w:rsidRPr="008E0A92">
              <w:t>зучение дополнительного материала</w:t>
            </w:r>
            <w:r>
              <w:t>.</w:t>
            </w:r>
          </w:p>
          <w:p w:rsidR="00B4099A" w:rsidRPr="004A365F" w:rsidRDefault="00B4099A" w:rsidP="00C54209">
            <w:pPr>
              <w:pStyle w:val="Style14"/>
              <w:widowControl/>
              <w:ind w:firstLine="0"/>
            </w:pPr>
            <w:r w:rsidRPr="008E0A92">
              <w:t>Проработка методических указаний к лабораторным работам</w:t>
            </w:r>
            <w:r>
              <w:t>,</w:t>
            </w:r>
            <w:r w:rsidRPr="008E0A92">
              <w:t xml:space="preserve"> составление конспекта</w:t>
            </w:r>
            <w:r>
              <w:t>,</w:t>
            </w:r>
            <w:r w:rsidRPr="008E0A92">
              <w:t xml:space="preserve"> подготовка ответов по контрольным вопросам</w:t>
            </w:r>
            <w:r>
              <w:t>.</w:t>
            </w:r>
          </w:p>
        </w:tc>
      </w:tr>
      <w:tr w:rsidR="00B4099A" w:rsidRPr="004A365F" w:rsidTr="00B4099A">
        <w:trPr>
          <w:trHeight w:val="499"/>
        </w:trPr>
        <w:tc>
          <w:tcPr>
            <w:tcW w:w="2082" w:type="dxa"/>
            <w:tcBorders>
              <w:top w:val="single" w:sz="4" w:space="0" w:color="auto"/>
              <w:left w:val="single" w:sz="4" w:space="0" w:color="auto"/>
              <w:bottom w:val="single" w:sz="4" w:space="0" w:color="auto"/>
              <w:right w:val="single" w:sz="4" w:space="0" w:color="auto"/>
            </w:tcBorders>
          </w:tcPr>
          <w:p w:rsidR="00B4099A" w:rsidRPr="004A365F" w:rsidRDefault="00B4099A" w:rsidP="00C54209">
            <w:pPr>
              <w:pStyle w:val="Style14"/>
              <w:widowControl/>
              <w:ind w:firstLine="0"/>
            </w:pPr>
            <w:r>
              <w:t xml:space="preserve">12. </w:t>
            </w:r>
            <w:r w:rsidRPr="004A365F">
              <w:t>Порошковые</w:t>
            </w:r>
            <w:r>
              <w:t>,</w:t>
            </w:r>
            <w:r w:rsidRPr="004A365F">
              <w:t xml:space="preserve"> композиционные</w:t>
            </w:r>
            <w:r>
              <w:t>,</w:t>
            </w:r>
            <w:r w:rsidRPr="00223F1A">
              <w:t xml:space="preserve"> аморфные</w:t>
            </w:r>
            <w:r w:rsidRPr="004A365F">
              <w:t xml:space="preserve"> материалы</w:t>
            </w:r>
          </w:p>
        </w:tc>
        <w:tc>
          <w:tcPr>
            <w:tcW w:w="6945" w:type="dxa"/>
            <w:tcBorders>
              <w:top w:val="single" w:sz="4" w:space="0" w:color="auto"/>
              <w:left w:val="single" w:sz="4" w:space="0" w:color="auto"/>
              <w:bottom w:val="single" w:sz="4" w:space="0" w:color="auto"/>
              <w:right w:val="single" w:sz="4" w:space="0" w:color="auto"/>
            </w:tcBorders>
          </w:tcPr>
          <w:p w:rsidR="00B4099A" w:rsidRPr="008E0A92" w:rsidRDefault="00B4099A" w:rsidP="00C54209">
            <w:pPr>
              <w:pStyle w:val="Style14"/>
              <w:widowControl/>
              <w:ind w:firstLine="0"/>
            </w:pPr>
            <w:r w:rsidRPr="00037C0D">
              <w:t>Проработка теоретического (лекционного) материала</w:t>
            </w:r>
            <w:r>
              <w:t>.И</w:t>
            </w:r>
            <w:r w:rsidRPr="008E0A92">
              <w:t>зучение дополнительного материала</w:t>
            </w:r>
            <w:r>
              <w:t>.</w:t>
            </w:r>
          </w:p>
          <w:p w:rsidR="00B4099A" w:rsidRPr="00037C0D" w:rsidRDefault="00B4099A" w:rsidP="00C54209">
            <w:pPr>
              <w:pStyle w:val="Style14"/>
              <w:widowControl/>
              <w:ind w:firstLine="0"/>
            </w:pPr>
            <w:r w:rsidRPr="008E0A92">
              <w:t>Проработка методических указаний к лабораторным работам</w:t>
            </w:r>
            <w:r>
              <w:t>,</w:t>
            </w:r>
            <w:r w:rsidRPr="008E0A92">
              <w:t xml:space="preserve"> составление конспекта</w:t>
            </w:r>
            <w:r>
              <w:t>,</w:t>
            </w:r>
            <w:r w:rsidRPr="008E0A92">
              <w:t xml:space="preserve"> подготовка ответов по контрольным вопросам</w:t>
            </w:r>
            <w:r>
              <w:t>.</w:t>
            </w:r>
          </w:p>
        </w:tc>
      </w:tr>
      <w:tr w:rsidR="00B4099A" w:rsidRPr="004A365F" w:rsidTr="00B4099A">
        <w:trPr>
          <w:trHeight w:val="499"/>
        </w:trPr>
        <w:tc>
          <w:tcPr>
            <w:tcW w:w="2082" w:type="dxa"/>
            <w:tcBorders>
              <w:top w:val="single" w:sz="4" w:space="0" w:color="auto"/>
              <w:left w:val="single" w:sz="4" w:space="0" w:color="auto"/>
              <w:bottom w:val="single" w:sz="4" w:space="0" w:color="auto"/>
              <w:right w:val="single" w:sz="4" w:space="0" w:color="auto"/>
            </w:tcBorders>
          </w:tcPr>
          <w:p w:rsidR="00B4099A" w:rsidRPr="004A365F" w:rsidRDefault="00B4099A" w:rsidP="00C54209">
            <w:pPr>
              <w:pStyle w:val="Style14"/>
              <w:widowControl/>
              <w:ind w:firstLine="0"/>
            </w:pPr>
            <w:r>
              <w:t xml:space="preserve">13. </w:t>
            </w:r>
            <w:r w:rsidRPr="004A365F">
              <w:t>Неметаллические материалы</w:t>
            </w:r>
          </w:p>
        </w:tc>
        <w:tc>
          <w:tcPr>
            <w:tcW w:w="6945" w:type="dxa"/>
            <w:tcBorders>
              <w:top w:val="single" w:sz="4" w:space="0" w:color="auto"/>
              <w:left w:val="single" w:sz="4" w:space="0" w:color="auto"/>
              <w:bottom w:val="single" w:sz="4" w:space="0" w:color="auto"/>
              <w:right w:val="single" w:sz="4" w:space="0" w:color="auto"/>
            </w:tcBorders>
          </w:tcPr>
          <w:p w:rsidR="00B4099A" w:rsidRPr="00037C0D" w:rsidRDefault="00B4099A" w:rsidP="00C54209">
            <w:pPr>
              <w:pStyle w:val="Style14"/>
              <w:widowControl/>
              <w:ind w:firstLine="0"/>
            </w:pPr>
            <w:r w:rsidRPr="00037C0D">
              <w:t>Проработка теоретического (лекционного) материала</w:t>
            </w:r>
            <w:r>
              <w:t>.И</w:t>
            </w:r>
            <w:r w:rsidRPr="008E0A92">
              <w:t>зучение дополнительного материала</w:t>
            </w:r>
            <w:r>
              <w:t>.</w:t>
            </w:r>
          </w:p>
        </w:tc>
      </w:tr>
      <w:tr w:rsidR="00B4099A" w:rsidRPr="004A365F" w:rsidTr="00B4099A">
        <w:trPr>
          <w:trHeight w:val="499"/>
        </w:trPr>
        <w:tc>
          <w:tcPr>
            <w:tcW w:w="2082" w:type="dxa"/>
            <w:tcBorders>
              <w:top w:val="single" w:sz="4" w:space="0" w:color="auto"/>
              <w:left w:val="single" w:sz="4" w:space="0" w:color="auto"/>
              <w:bottom w:val="single" w:sz="4" w:space="0" w:color="auto"/>
              <w:right w:val="single" w:sz="4" w:space="0" w:color="auto"/>
            </w:tcBorders>
          </w:tcPr>
          <w:p w:rsidR="00B4099A" w:rsidRDefault="00B4099A" w:rsidP="00C54209">
            <w:pPr>
              <w:pStyle w:val="Style14"/>
              <w:widowControl/>
              <w:ind w:firstLine="0"/>
            </w:pPr>
            <w:r>
              <w:lastRenderedPageBreak/>
              <w:t>14. Основы т</w:t>
            </w:r>
            <w:r w:rsidRPr="00223F1A">
              <w:t>ехнологи</w:t>
            </w:r>
            <w:r>
              <w:t>и</w:t>
            </w:r>
            <w:r w:rsidRPr="00223F1A">
              <w:t xml:space="preserve"> материалов </w:t>
            </w:r>
          </w:p>
        </w:tc>
        <w:tc>
          <w:tcPr>
            <w:tcW w:w="6945" w:type="dxa"/>
            <w:tcBorders>
              <w:top w:val="single" w:sz="4" w:space="0" w:color="auto"/>
              <w:left w:val="single" w:sz="4" w:space="0" w:color="auto"/>
              <w:bottom w:val="single" w:sz="4" w:space="0" w:color="auto"/>
              <w:right w:val="single" w:sz="4" w:space="0" w:color="auto"/>
            </w:tcBorders>
          </w:tcPr>
          <w:p w:rsidR="00B4099A" w:rsidRPr="00037C0D" w:rsidRDefault="00B4099A" w:rsidP="00C54209">
            <w:pPr>
              <w:pStyle w:val="Style14"/>
              <w:widowControl/>
              <w:ind w:firstLine="0"/>
            </w:pPr>
            <w:r w:rsidRPr="00037C0D">
              <w:t>Проработка теоретического (лекционного) материала</w:t>
            </w:r>
            <w:r>
              <w:t>.И</w:t>
            </w:r>
            <w:r w:rsidRPr="008E0A92">
              <w:t>зучение дополнительного материала</w:t>
            </w:r>
            <w:r>
              <w:t>.</w:t>
            </w:r>
          </w:p>
        </w:tc>
      </w:tr>
      <w:tr w:rsidR="00B4099A" w:rsidRPr="004A365F" w:rsidTr="00B4099A">
        <w:trPr>
          <w:trHeight w:val="499"/>
        </w:trPr>
        <w:tc>
          <w:tcPr>
            <w:tcW w:w="2082" w:type="dxa"/>
            <w:tcBorders>
              <w:top w:val="single" w:sz="4" w:space="0" w:color="auto"/>
              <w:left w:val="single" w:sz="4" w:space="0" w:color="auto"/>
              <w:bottom w:val="single" w:sz="4" w:space="0" w:color="auto"/>
              <w:right w:val="single" w:sz="4" w:space="0" w:color="auto"/>
            </w:tcBorders>
          </w:tcPr>
          <w:p w:rsidR="00B4099A" w:rsidRPr="003170B2" w:rsidRDefault="00B4099A" w:rsidP="00C54209">
            <w:pPr>
              <w:pStyle w:val="Style14"/>
              <w:widowControl/>
              <w:ind w:firstLine="0"/>
              <w:rPr>
                <w:b/>
              </w:rPr>
            </w:pPr>
            <w:r w:rsidRPr="003170B2">
              <w:rPr>
                <w:b/>
              </w:rPr>
              <w:t>Подготовка к экзамену</w:t>
            </w:r>
          </w:p>
        </w:tc>
        <w:tc>
          <w:tcPr>
            <w:tcW w:w="6945" w:type="dxa"/>
            <w:tcBorders>
              <w:top w:val="single" w:sz="4" w:space="0" w:color="auto"/>
              <w:left w:val="single" w:sz="4" w:space="0" w:color="auto"/>
              <w:bottom w:val="single" w:sz="4" w:space="0" w:color="auto"/>
              <w:right w:val="single" w:sz="4" w:space="0" w:color="auto"/>
            </w:tcBorders>
          </w:tcPr>
          <w:p w:rsidR="00B4099A" w:rsidRPr="004A365F" w:rsidRDefault="00B4099A" w:rsidP="00C54209">
            <w:pPr>
              <w:pStyle w:val="Style14"/>
              <w:widowControl/>
              <w:ind w:firstLine="0"/>
            </w:pPr>
            <w:r w:rsidRPr="00037C0D">
              <w:t>Проработка теоретического (лекционного) материала</w:t>
            </w:r>
            <w:r>
              <w:t>.И</w:t>
            </w:r>
            <w:r w:rsidRPr="008E0A92">
              <w:t>зучение дополнительного материала</w:t>
            </w:r>
            <w:r>
              <w:t>.</w:t>
            </w:r>
          </w:p>
        </w:tc>
      </w:tr>
      <w:tr w:rsidR="00B4099A" w:rsidRPr="005722BA" w:rsidTr="00B4099A">
        <w:trPr>
          <w:trHeight w:val="499"/>
        </w:trPr>
        <w:tc>
          <w:tcPr>
            <w:tcW w:w="2082" w:type="dxa"/>
            <w:tcBorders>
              <w:top w:val="single" w:sz="4" w:space="0" w:color="auto"/>
              <w:left w:val="single" w:sz="4" w:space="0" w:color="auto"/>
              <w:bottom w:val="single" w:sz="4" w:space="0" w:color="auto"/>
              <w:right w:val="single" w:sz="4" w:space="0" w:color="auto"/>
            </w:tcBorders>
          </w:tcPr>
          <w:p w:rsidR="00B4099A" w:rsidRPr="00066036" w:rsidRDefault="00B4099A" w:rsidP="00C54209">
            <w:pPr>
              <w:pStyle w:val="Style3"/>
              <w:widowControl/>
              <w:ind w:firstLine="0"/>
              <w:rPr>
                <w:b/>
              </w:rPr>
            </w:pPr>
            <w:r>
              <w:rPr>
                <w:b/>
              </w:rPr>
              <w:t>Итого по дисциплине</w:t>
            </w:r>
          </w:p>
        </w:tc>
        <w:tc>
          <w:tcPr>
            <w:tcW w:w="6945" w:type="dxa"/>
            <w:tcBorders>
              <w:top w:val="single" w:sz="4" w:space="0" w:color="auto"/>
              <w:left w:val="single" w:sz="4" w:space="0" w:color="auto"/>
              <w:bottom w:val="single" w:sz="4" w:space="0" w:color="auto"/>
              <w:right w:val="single" w:sz="4" w:space="0" w:color="auto"/>
            </w:tcBorders>
          </w:tcPr>
          <w:p w:rsidR="00B4099A" w:rsidRPr="004A365F" w:rsidRDefault="00B4099A" w:rsidP="00C54209">
            <w:pPr>
              <w:pStyle w:val="Style14"/>
              <w:widowControl/>
              <w:ind w:firstLine="0"/>
              <w:jc w:val="center"/>
            </w:pPr>
          </w:p>
        </w:tc>
      </w:tr>
    </w:tbl>
    <w:p w:rsidR="00173672" w:rsidRDefault="00173672" w:rsidP="002A720F">
      <w:pPr>
        <w:tabs>
          <w:tab w:val="left" w:pos="851"/>
        </w:tabs>
        <w:rPr>
          <w:rStyle w:val="FontStyle20"/>
          <w:rFonts w:ascii="Times New Roman" w:hAnsi="Times New Roman"/>
          <w:i/>
          <w:color w:val="C00000"/>
          <w:sz w:val="24"/>
          <w:szCs w:val="24"/>
        </w:rPr>
      </w:pPr>
    </w:p>
    <w:p w:rsidR="00904B3B" w:rsidRPr="002F7601" w:rsidRDefault="00904B3B" w:rsidP="00904B3B">
      <w:pPr>
        <w:pStyle w:val="Style10"/>
        <w:widowControl/>
        <w:spacing w:before="120" w:after="120"/>
        <w:ind w:firstLine="540"/>
        <w:rPr>
          <w:rStyle w:val="FontStyle22"/>
          <w:b/>
          <w:bCs/>
          <w:sz w:val="24"/>
          <w:szCs w:val="24"/>
        </w:rPr>
      </w:pPr>
      <w:r>
        <w:rPr>
          <w:rStyle w:val="FontStyle22"/>
          <w:b/>
          <w:bCs/>
          <w:sz w:val="24"/>
          <w:szCs w:val="24"/>
        </w:rPr>
        <w:t>Вопр</w:t>
      </w:r>
      <w:r w:rsidR="00645100">
        <w:rPr>
          <w:rStyle w:val="FontStyle22"/>
          <w:b/>
          <w:bCs/>
          <w:sz w:val="24"/>
          <w:szCs w:val="24"/>
        </w:rPr>
        <w:t>осы для подготовки к контрольной работе</w:t>
      </w:r>
    </w:p>
    <w:p w:rsidR="00904B3B" w:rsidRPr="00AE0AD7" w:rsidRDefault="00904B3B" w:rsidP="00904B3B">
      <w:pPr>
        <w:pStyle w:val="af6"/>
        <w:spacing w:line="240" w:lineRule="auto"/>
        <w:ind w:firstLine="540"/>
        <w:rPr>
          <w:rFonts w:ascii="Times New Roman" w:hAnsi="Times New Roman"/>
          <w:i/>
          <w:sz w:val="24"/>
          <w:szCs w:val="24"/>
        </w:rPr>
      </w:pPr>
    </w:p>
    <w:p w:rsidR="00904B3B" w:rsidRPr="003A46B6" w:rsidRDefault="00904B3B" w:rsidP="00904B3B">
      <w:pPr>
        <w:pStyle w:val="af6"/>
        <w:spacing w:line="240" w:lineRule="auto"/>
        <w:jc w:val="center"/>
        <w:rPr>
          <w:rFonts w:ascii="Times New Roman" w:hAnsi="Times New Roman"/>
          <w:b/>
          <w:bCs/>
          <w:sz w:val="24"/>
        </w:rPr>
      </w:pPr>
    </w:p>
    <w:p w:rsidR="00904B3B" w:rsidRPr="003A46B6" w:rsidRDefault="00904B3B" w:rsidP="009D3862">
      <w:pPr>
        <w:pStyle w:val="af6"/>
        <w:widowControl/>
        <w:numPr>
          <w:ilvl w:val="0"/>
          <w:numId w:val="1"/>
        </w:numPr>
        <w:tabs>
          <w:tab w:val="clear" w:pos="720"/>
        </w:tabs>
        <w:spacing w:line="240" w:lineRule="auto"/>
        <w:ind w:left="426"/>
        <w:jc w:val="left"/>
        <w:rPr>
          <w:rFonts w:ascii="Times New Roman" w:hAnsi="Times New Roman"/>
          <w:sz w:val="24"/>
          <w:szCs w:val="24"/>
        </w:rPr>
      </w:pPr>
      <w:r w:rsidRPr="003A46B6">
        <w:rPr>
          <w:rFonts w:ascii="Times New Roman" w:hAnsi="Times New Roman"/>
          <w:sz w:val="24"/>
          <w:szCs w:val="24"/>
        </w:rPr>
        <w:t>Что изучает материаловедение?</w:t>
      </w:r>
    </w:p>
    <w:p w:rsidR="00904B3B" w:rsidRPr="003A46B6" w:rsidRDefault="00904B3B" w:rsidP="009D3862">
      <w:pPr>
        <w:pStyle w:val="af6"/>
        <w:widowControl/>
        <w:numPr>
          <w:ilvl w:val="0"/>
          <w:numId w:val="1"/>
        </w:numPr>
        <w:tabs>
          <w:tab w:val="clear" w:pos="720"/>
        </w:tabs>
        <w:spacing w:line="240" w:lineRule="auto"/>
        <w:ind w:left="426"/>
        <w:jc w:val="left"/>
        <w:rPr>
          <w:rFonts w:ascii="Times New Roman" w:hAnsi="Times New Roman"/>
          <w:sz w:val="24"/>
          <w:szCs w:val="24"/>
        </w:rPr>
      </w:pPr>
      <w:r w:rsidRPr="003A46B6">
        <w:rPr>
          <w:rFonts w:ascii="Times New Roman" w:hAnsi="Times New Roman"/>
          <w:sz w:val="24"/>
          <w:szCs w:val="24"/>
        </w:rPr>
        <w:t>Чем отличаются кристаллические тела от аморфных тел?</w:t>
      </w:r>
    </w:p>
    <w:p w:rsidR="00904B3B" w:rsidRPr="003A46B6" w:rsidRDefault="00904B3B" w:rsidP="009D3862">
      <w:pPr>
        <w:pStyle w:val="af6"/>
        <w:widowControl/>
        <w:numPr>
          <w:ilvl w:val="0"/>
          <w:numId w:val="1"/>
        </w:numPr>
        <w:tabs>
          <w:tab w:val="clear" w:pos="720"/>
        </w:tabs>
        <w:spacing w:line="240" w:lineRule="auto"/>
        <w:ind w:left="426"/>
        <w:jc w:val="left"/>
        <w:rPr>
          <w:rFonts w:ascii="Times New Roman" w:hAnsi="Times New Roman"/>
          <w:sz w:val="24"/>
          <w:szCs w:val="24"/>
        </w:rPr>
      </w:pPr>
      <w:r w:rsidRPr="003A46B6">
        <w:rPr>
          <w:rFonts w:ascii="Times New Roman" w:hAnsi="Times New Roman"/>
          <w:sz w:val="24"/>
          <w:szCs w:val="24"/>
        </w:rPr>
        <w:t>Чем отличаются кривые охлаждения кристаллического и аморфного тела?</w:t>
      </w:r>
    </w:p>
    <w:p w:rsidR="00904B3B" w:rsidRPr="003A46B6" w:rsidRDefault="00904B3B" w:rsidP="009D3862">
      <w:pPr>
        <w:pStyle w:val="af6"/>
        <w:widowControl/>
        <w:numPr>
          <w:ilvl w:val="0"/>
          <w:numId w:val="1"/>
        </w:numPr>
        <w:tabs>
          <w:tab w:val="clear" w:pos="720"/>
        </w:tabs>
        <w:spacing w:line="240" w:lineRule="auto"/>
        <w:ind w:left="426"/>
        <w:jc w:val="left"/>
        <w:rPr>
          <w:rFonts w:ascii="Times New Roman" w:hAnsi="Times New Roman"/>
          <w:sz w:val="24"/>
          <w:szCs w:val="24"/>
        </w:rPr>
      </w:pPr>
      <w:r w:rsidRPr="003A46B6">
        <w:rPr>
          <w:rFonts w:ascii="Times New Roman" w:hAnsi="Times New Roman"/>
          <w:sz w:val="24"/>
          <w:szCs w:val="24"/>
        </w:rPr>
        <w:t>Какие материалы называют кристаллическими?</w:t>
      </w:r>
    </w:p>
    <w:p w:rsidR="00904B3B" w:rsidRPr="003A46B6" w:rsidRDefault="00904B3B" w:rsidP="009D3862">
      <w:pPr>
        <w:pStyle w:val="af6"/>
        <w:widowControl/>
        <w:numPr>
          <w:ilvl w:val="0"/>
          <w:numId w:val="1"/>
        </w:numPr>
        <w:tabs>
          <w:tab w:val="clear" w:pos="720"/>
        </w:tabs>
        <w:spacing w:line="240" w:lineRule="auto"/>
        <w:ind w:left="426"/>
        <w:jc w:val="left"/>
        <w:rPr>
          <w:rFonts w:ascii="Times New Roman" w:hAnsi="Times New Roman"/>
          <w:sz w:val="24"/>
          <w:szCs w:val="24"/>
        </w:rPr>
      </w:pPr>
      <w:r w:rsidRPr="003A46B6">
        <w:rPr>
          <w:rFonts w:ascii="Times New Roman" w:hAnsi="Times New Roman"/>
          <w:sz w:val="24"/>
          <w:szCs w:val="24"/>
        </w:rPr>
        <w:t>В чем особенность строения кристаллических материалов?</w:t>
      </w:r>
    </w:p>
    <w:p w:rsidR="00904B3B" w:rsidRPr="003A46B6" w:rsidRDefault="00904B3B" w:rsidP="009D3862">
      <w:pPr>
        <w:pStyle w:val="af6"/>
        <w:widowControl/>
        <w:numPr>
          <w:ilvl w:val="0"/>
          <w:numId w:val="1"/>
        </w:numPr>
        <w:tabs>
          <w:tab w:val="clear" w:pos="720"/>
        </w:tabs>
        <w:spacing w:line="240" w:lineRule="auto"/>
        <w:ind w:left="426"/>
        <w:jc w:val="left"/>
        <w:rPr>
          <w:rFonts w:ascii="Times New Roman" w:hAnsi="Times New Roman"/>
          <w:sz w:val="24"/>
          <w:szCs w:val="24"/>
        </w:rPr>
      </w:pPr>
      <w:r w:rsidRPr="003A46B6">
        <w:rPr>
          <w:rFonts w:ascii="Times New Roman" w:hAnsi="Times New Roman"/>
          <w:sz w:val="24"/>
          <w:szCs w:val="24"/>
        </w:rPr>
        <w:t>Какие материалы называют аморфными?</w:t>
      </w:r>
    </w:p>
    <w:p w:rsidR="00904B3B" w:rsidRPr="003A46B6" w:rsidRDefault="00904B3B" w:rsidP="009D3862">
      <w:pPr>
        <w:pStyle w:val="af6"/>
        <w:widowControl/>
        <w:numPr>
          <w:ilvl w:val="0"/>
          <w:numId w:val="1"/>
        </w:numPr>
        <w:tabs>
          <w:tab w:val="clear" w:pos="720"/>
        </w:tabs>
        <w:spacing w:line="240" w:lineRule="auto"/>
        <w:ind w:left="426"/>
        <w:jc w:val="left"/>
        <w:rPr>
          <w:rFonts w:ascii="Times New Roman" w:hAnsi="Times New Roman"/>
          <w:sz w:val="24"/>
          <w:szCs w:val="24"/>
        </w:rPr>
      </w:pPr>
      <w:r w:rsidRPr="003A46B6">
        <w:rPr>
          <w:rFonts w:ascii="Times New Roman" w:hAnsi="Times New Roman"/>
          <w:sz w:val="24"/>
          <w:szCs w:val="24"/>
        </w:rPr>
        <w:t>Чем объясняется закономерное упорядоченное расположение атомов в кристаллической решетке?</w:t>
      </w:r>
    </w:p>
    <w:p w:rsidR="00904B3B" w:rsidRPr="003A46B6" w:rsidRDefault="00904B3B" w:rsidP="009D3862">
      <w:pPr>
        <w:pStyle w:val="af6"/>
        <w:widowControl/>
        <w:numPr>
          <w:ilvl w:val="0"/>
          <w:numId w:val="1"/>
        </w:numPr>
        <w:tabs>
          <w:tab w:val="clear" w:pos="720"/>
        </w:tabs>
        <w:spacing w:line="240" w:lineRule="auto"/>
        <w:ind w:left="426"/>
        <w:jc w:val="left"/>
        <w:rPr>
          <w:rFonts w:ascii="Times New Roman" w:hAnsi="Times New Roman"/>
          <w:sz w:val="24"/>
          <w:szCs w:val="24"/>
        </w:rPr>
      </w:pPr>
      <w:r w:rsidRPr="003A46B6">
        <w:rPr>
          <w:rFonts w:ascii="Times New Roman" w:hAnsi="Times New Roman"/>
          <w:sz w:val="24"/>
          <w:szCs w:val="24"/>
        </w:rPr>
        <w:t>Что такое ближний и дальний порядок?</w:t>
      </w:r>
    </w:p>
    <w:p w:rsidR="00904B3B" w:rsidRPr="003A46B6" w:rsidRDefault="00904B3B" w:rsidP="009D3862">
      <w:pPr>
        <w:pStyle w:val="af6"/>
        <w:widowControl/>
        <w:numPr>
          <w:ilvl w:val="0"/>
          <w:numId w:val="1"/>
        </w:numPr>
        <w:tabs>
          <w:tab w:val="clear" w:pos="720"/>
        </w:tabs>
        <w:spacing w:line="240" w:lineRule="auto"/>
        <w:ind w:left="426"/>
        <w:jc w:val="left"/>
        <w:rPr>
          <w:rFonts w:ascii="Times New Roman" w:hAnsi="Times New Roman"/>
          <w:sz w:val="24"/>
          <w:szCs w:val="24"/>
        </w:rPr>
      </w:pPr>
      <w:r w:rsidRPr="003A46B6">
        <w:rPr>
          <w:rFonts w:ascii="Times New Roman" w:hAnsi="Times New Roman"/>
          <w:sz w:val="24"/>
          <w:szCs w:val="24"/>
        </w:rPr>
        <w:t>Какой порядок характерен для жидкостей: ближний или дальний?</w:t>
      </w:r>
    </w:p>
    <w:p w:rsidR="00904B3B" w:rsidRPr="003A46B6" w:rsidRDefault="00904B3B" w:rsidP="009D3862">
      <w:pPr>
        <w:pStyle w:val="af6"/>
        <w:widowControl/>
        <w:numPr>
          <w:ilvl w:val="0"/>
          <w:numId w:val="1"/>
        </w:numPr>
        <w:tabs>
          <w:tab w:val="clear" w:pos="720"/>
        </w:tabs>
        <w:spacing w:line="240" w:lineRule="auto"/>
        <w:ind w:left="426"/>
        <w:jc w:val="left"/>
        <w:rPr>
          <w:rFonts w:ascii="Times New Roman" w:hAnsi="Times New Roman"/>
          <w:sz w:val="24"/>
          <w:szCs w:val="24"/>
        </w:rPr>
      </w:pPr>
      <w:r w:rsidRPr="003A46B6">
        <w:rPr>
          <w:rFonts w:ascii="Times New Roman" w:hAnsi="Times New Roman"/>
          <w:sz w:val="24"/>
          <w:szCs w:val="24"/>
        </w:rPr>
        <w:t>Какой порядок характерен для кристаллов: ближний или дальний?</w:t>
      </w:r>
    </w:p>
    <w:p w:rsidR="00904B3B" w:rsidRPr="003A46B6" w:rsidRDefault="00904B3B" w:rsidP="009D3862">
      <w:pPr>
        <w:pStyle w:val="af6"/>
        <w:widowControl/>
        <w:numPr>
          <w:ilvl w:val="0"/>
          <w:numId w:val="1"/>
        </w:numPr>
        <w:tabs>
          <w:tab w:val="clear" w:pos="720"/>
        </w:tabs>
        <w:spacing w:line="240" w:lineRule="auto"/>
        <w:ind w:left="426"/>
        <w:jc w:val="left"/>
        <w:rPr>
          <w:rFonts w:ascii="Times New Roman" w:hAnsi="Times New Roman"/>
          <w:sz w:val="24"/>
          <w:szCs w:val="24"/>
        </w:rPr>
      </w:pPr>
      <w:r w:rsidRPr="003A46B6">
        <w:rPr>
          <w:rFonts w:ascii="Times New Roman" w:hAnsi="Times New Roman"/>
          <w:sz w:val="24"/>
          <w:szCs w:val="24"/>
        </w:rPr>
        <w:t>Объясните понятия: кристаллическая решетка, кристаллографическая плоскость, кристаллографическое направление.</w:t>
      </w:r>
    </w:p>
    <w:p w:rsidR="00904B3B" w:rsidRPr="003A46B6" w:rsidRDefault="00904B3B" w:rsidP="009D3862">
      <w:pPr>
        <w:pStyle w:val="af6"/>
        <w:widowControl/>
        <w:numPr>
          <w:ilvl w:val="0"/>
          <w:numId w:val="1"/>
        </w:numPr>
        <w:tabs>
          <w:tab w:val="clear" w:pos="720"/>
        </w:tabs>
        <w:spacing w:line="240" w:lineRule="auto"/>
        <w:ind w:left="426"/>
        <w:jc w:val="left"/>
        <w:rPr>
          <w:rFonts w:ascii="Times New Roman" w:hAnsi="Times New Roman"/>
          <w:sz w:val="24"/>
          <w:szCs w:val="24"/>
        </w:rPr>
      </w:pPr>
      <w:r w:rsidRPr="003A46B6">
        <w:rPr>
          <w:rFonts w:ascii="Times New Roman" w:hAnsi="Times New Roman"/>
          <w:sz w:val="24"/>
          <w:szCs w:val="24"/>
        </w:rPr>
        <w:t>Что называют кристаллической решеткой?</w:t>
      </w:r>
    </w:p>
    <w:p w:rsidR="00904B3B" w:rsidRPr="003A46B6" w:rsidRDefault="00904B3B" w:rsidP="009D3862">
      <w:pPr>
        <w:pStyle w:val="af6"/>
        <w:widowControl/>
        <w:numPr>
          <w:ilvl w:val="0"/>
          <w:numId w:val="1"/>
        </w:numPr>
        <w:tabs>
          <w:tab w:val="clear" w:pos="720"/>
        </w:tabs>
        <w:spacing w:line="240" w:lineRule="auto"/>
        <w:ind w:left="426"/>
        <w:jc w:val="left"/>
        <w:rPr>
          <w:rFonts w:ascii="Times New Roman" w:hAnsi="Times New Roman"/>
          <w:sz w:val="24"/>
          <w:szCs w:val="24"/>
        </w:rPr>
      </w:pPr>
      <w:r w:rsidRPr="003A46B6">
        <w:rPr>
          <w:rFonts w:ascii="Times New Roman" w:hAnsi="Times New Roman"/>
          <w:sz w:val="24"/>
          <w:szCs w:val="24"/>
        </w:rPr>
        <w:t>Что такое элементарная ячейка? Какими параметрами она описывается?</w:t>
      </w:r>
    </w:p>
    <w:p w:rsidR="00904B3B" w:rsidRPr="003A46B6" w:rsidRDefault="00904B3B" w:rsidP="009D3862">
      <w:pPr>
        <w:pStyle w:val="af6"/>
        <w:widowControl/>
        <w:numPr>
          <w:ilvl w:val="0"/>
          <w:numId w:val="1"/>
        </w:numPr>
        <w:tabs>
          <w:tab w:val="clear" w:pos="720"/>
        </w:tabs>
        <w:spacing w:line="240" w:lineRule="auto"/>
        <w:ind w:left="426"/>
        <w:jc w:val="left"/>
        <w:rPr>
          <w:rFonts w:ascii="Times New Roman" w:hAnsi="Times New Roman"/>
          <w:sz w:val="24"/>
          <w:szCs w:val="24"/>
        </w:rPr>
      </w:pPr>
      <w:r w:rsidRPr="003A46B6">
        <w:rPr>
          <w:rFonts w:ascii="Times New Roman" w:hAnsi="Times New Roman"/>
          <w:sz w:val="24"/>
          <w:szCs w:val="24"/>
        </w:rPr>
        <w:t>Какие типы кристаллических решеток вам известны? Охарактеризуйте их.</w:t>
      </w:r>
    </w:p>
    <w:p w:rsidR="00904B3B" w:rsidRPr="003A46B6" w:rsidRDefault="00904B3B" w:rsidP="009D3862">
      <w:pPr>
        <w:pStyle w:val="af6"/>
        <w:widowControl/>
        <w:numPr>
          <w:ilvl w:val="0"/>
          <w:numId w:val="1"/>
        </w:numPr>
        <w:tabs>
          <w:tab w:val="clear" w:pos="720"/>
        </w:tabs>
        <w:spacing w:line="240" w:lineRule="auto"/>
        <w:ind w:left="426"/>
        <w:jc w:val="left"/>
        <w:rPr>
          <w:rFonts w:ascii="Times New Roman" w:hAnsi="Times New Roman"/>
          <w:sz w:val="24"/>
          <w:szCs w:val="24"/>
        </w:rPr>
      </w:pPr>
      <w:r w:rsidRPr="003A46B6">
        <w:rPr>
          <w:rFonts w:ascii="Times New Roman" w:hAnsi="Times New Roman"/>
          <w:sz w:val="24"/>
          <w:szCs w:val="24"/>
        </w:rPr>
        <w:t>Чем решетка ОЦК отличается от решетки ГЦК?</w:t>
      </w:r>
    </w:p>
    <w:p w:rsidR="00904B3B" w:rsidRPr="003A46B6" w:rsidRDefault="00904B3B" w:rsidP="009D3862">
      <w:pPr>
        <w:pStyle w:val="af6"/>
        <w:widowControl/>
        <w:numPr>
          <w:ilvl w:val="0"/>
          <w:numId w:val="1"/>
        </w:numPr>
        <w:tabs>
          <w:tab w:val="clear" w:pos="720"/>
        </w:tabs>
        <w:spacing w:line="240" w:lineRule="auto"/>
        <w:ind w:left="426"/>
        <w:jc w:val="left"/>
        <w:rPr>
          <w:rFonts w:ascii="Times New Roman" w:hAnsi="Times New Roman"/>
          <w:sz w:val="24"/>
          <w:szCs w:val="24"/>
        </w:rPr>
      </w:pPr>
      <w:r w:rsidRPr="003A46B6">
        <w:rPr>
          <w:rFonts w:ascii="Times New Roman" w:hAnsi="Times New Roman"/>
          <w:sz w:val="24"/>
          <w:szCs w:val="24"/>
        </w:rPr>
        <w:t>Что называют координационным числом?</w:t>
      </w:r>
    </w:p>
    <w:p w:rsidR="00904B3B" w:rsidRPr="003A46B6" w:rsidRDefault="00904B3B" w:rsidP="009D3862">
      <w:pPr>
        <w:pStyle w:val="af6"/>
        <w:widowControl/>
        <w:numPr>
          <w:ilvl w:val="0"/>
          <w:numId w:val="1"/>
        </w:numPr>
        <w:tabs>
          <w:tab w:val="clear" w:pos="720"/>
        </w:tabs>
        <w:spacing w:line="240" w:lineRule="auto"/>
        <w:ind w:left="426"/>
        <w:jc w:val="left"/>
        <w:rPr>
          <w:rFonts w:ascii="Times New Roman" w:hAnsi="Times New Roman"/>
          <w:sz w:val="24"/>
          <w:szCs w:val="24"/>
        </w:rPr>
      </w:pPr>
      <w:r w:rsidRPr="003A46B6">
        <w:rPr>
          <w:rFonts w:ascii="Times New Roman" w:hAnsi="Times New Roman"/>
          <w:sz w:val="24"/>
          <w:szCs w:val="24"/>
        </w:rPr>
        <w:t>Почему кристаллические решетки металлов называют плотноупакованными?</w:t>
      </w:r>
    </w:p>
    <w:p w:rsidR="00904B3B" w:rsidRPr="003A46B6" w:rsidRDefault="00904B3B" w:rsidP="009D3862">
      <w:pPr>
        <w:pStyle w:val="af6"/>
        <w:widowControl/>
        <w:numPr>
          <w:ilvl w:val="0"/>
          <w:numId w:val="1"/>
        </w:numPr>
        <w:tabs>
          <w:tab w:val="clear" w:pos="720"/>
        </w:tabs>
        <w:spacing w:line="240" w:lineRule="auto"/>
        <w:ind w:left="426"/>
        <w:jc w:val="left"/>
        <w:rPr>
          <w:rFonts w:ascii="Times New Roman" w:hAnsi="Times New Roman"/>
          <w:sz w:val="24"/>
          <w:szCs w:val="24"/>
        </w:rPr>
      </w:pPr>
      <w:r w:rsidRPr="003A46B6">
        <w:rPr>
          <w:rFonts w:ascii="Times New Roman" w:hAnsi="Times New Roman"/>
          <w:sz w:val="24"/>
          <w:szCs w:val="24"/>
        </w:rPr>
        <w:t>В чем сущность полиморфизма?</w:t>
      </w:r>
    </w:p>
    <w:p w:rsidR="00904B3B" w:rsidRPr="003A46B6" w:rsidRDefault="00904B3B" w:rsidP="009D3862">
      <w:pPr>
        <w:pStyle w:val="af6"/>
        <w:widowControl/>
        <w:numPr>
          <w:ilvl w:val="0"/>
          <w:numId w:val="1"/>
        </w:numPr>
        <w:tabs>
          <w:tab w:val="clear" w:pos="720"/>
        </w:tabs>
        <w:spacing w:line="240" w:lineRule="auto"/>
        <w:ind w:left="426"/>
        <w:jc w:val="left"/>
        <w:rPr>
          <w:rFonts w:ascii="Times New Roman" w:hAnsi="Times New Roman"/>
          <w:sz w:val="24"/>
          <w:szCs w:val="24"/>
        </w:rPr>
      </w:pPr>
      <w:r w:rsidRPr="003A46B6">
        <w:rPr>
          <w:rFonts w:ascii="Times New Roman" w:hAnsi="Times New Roman"/>
          <w:sz w:val="24"/>
          <w:szCs w:val="24"/>
        </w:rPr>
        <w:t>Что такое полиморфное превращение?</w:t>
      </w:r>
    </w:p>
    <w:p w:rsidR="00904B3B" w:rsidRPr="003A46B6" w:rsidRDefault="00904B3B" w:rsidP="009D3862">
      <w:pPr>
        <w:pStyle w:val="af6"/>
        <w:widowControl/>
        <w:numPr>
          <w:ilvl w:val="0"/>
          <w:numId w:val="1"/>
        </w:numPr>
        <w:tabs>
          <w:tab w:val="clear" w:pos="720"/>
        </w:tabs>
        <w:spacing w:line="240" w:lineRule="auto"/>
        <w:ind w:left="426"/>
        <w:jc w:val="left"/>
        <w:rPr>
          <w:rFonts w:ascii="Times New Roman" w:hAnsi="Times New Roman"/>
          <w:sz w:val="24"/>
          <w:szCs w:val="24"/>
        </w:rPr>
      </w:pPr>
      <w:r w:rsidRPr="003A46B6">
        <w:rPr>
          <w:rFonts w:ascii="Times New Roman" w:hAnsi="Times New Roman"/>
          <w:sz w:val="24"/>
          <w:szCs w:val="24"/>
        </w:rPr>
        <w:t>Какие материалы называют полиморфными?</w:t>
      </w:r>
    </w:p>
    <w:p w:rsidR="00904B3B" w:rsidRPr="003A46B6" w:rsidRDefault="00904B3B" w:rsidP="009D3862">
      <w:pPr>
        <w:pStyle w:val="af6"/>
        <w:widowControl/>
        <w:numPr>
          <w:ilvl w:val="0"/>
          <w:numId w:val="1"/>
        </w:numPr>
        <w:tabs>
          <w:tab w:val="clear" w:pos="720"/>
        </w:tabs>
        <w:spacing w:line="240" w:lineRule="auto"/>
        <w:ind w:left="426"/>
        <w:jc w:val="left"/>
        <w:rPr>
          <w:rFonts w:ascii="Times New Roman" w:hAnsi="Times New Roman"/>
          <w:sz w:val="24"/>
          <w:szCs w:val="24"/>
        </w:rPr>
      </w:pPr>
      <w:r w:rsidRPr="003A46B6">
        <w:rPr>
          <w:rFonts w:ascii="Times New Roman" w:hAnsi="Times New Roman"/>
          <w:sz w:val="24"/>
          <w:szCs w:val="24"/>
        </w:rPr>
        <w:t>Железо в зависимости от температуры может иметь или ОЦК, или ГЦК решетку. Как называется это явление??</w:t>
      </w:r>
    </w:p>
    <w:p w:rsidR="00904B3B" w:rsidRPr="003A46B6" w:rsidRDefault="00904B3B" w:rsidP="009D3862">
      <w:pPr>
        <w:pStyle w:val="af6"/>
        <w:widowControl/>
        <w:numPr>
          <w:ilvl w:val="0"/>
          <w:numId w:val="1"/>
        </w:numPr>
        <w:tabs>
          <w:tab w:val="clear" w:pos="720"/>
        </w:tabs>
        <w:spacing w:line="240" w:lineRule="auto"/>
        <w:ind w:left="426"/>
        <w:jc w:val="left"/>
        <w:rPr>
          <w:rFonts w:ascii="Times New Roman" w:hAnsi="Times New Roman"/>
          <w:sz w:val="24"/>
          <w:szCs w:val="24"/>
        </w:rPr>
      </w:pPr>
      <w:r w:rsidRPr="003A46B6">
        <w:rPr>
          <w:rFonts w:ascii="Times New Roman" w:hAnsi="Times New Roman"/>
          <w:sz w:val="24"/>
          <w:szCs w:val="24"/>
        </w:rPr>
        <w:t>Что такое анизотропия?</w:t>
      </w:r>
    </w:p>
    <w:p w:rsidR="00904B3B" w:rsidRPr="003A46B6" w:rsidRDefault="00904B3B" w:rsidP="009D3862">
      <w:pPr>
        <w:pStyle w:val="af6"/>
        <w:widowControl/>
        <w:numPr>
          <w:ilvl w:val="0"/>
          <w:numId w:val="1"/>
        </w:numPr>
        <w:tabs>
          <w:tab w:val="clear" w:pos="720"/>
        </w:tabs>
        <w:spacing w:line="240" w:lineRule="auto"/>
        <w:ind w:left="426"/>
        <w:jc w:val="left"/>
        <w:rPr>
          <w:rFonts w:ascii="Times New Roman" w:hAnsi="Times New Roman"/>
          <w:sz w:val="24"/>
          <w:szCs w:val="24"/>
        </w:rPr>
      </w:pPr>
      <w:r w:rsidRPr="003A46B6">
        <w:rPr>
          <w:rFonts w:ascii="Times New Roman" w:hAnsi="Times New Roman"/>
          <w:sz w:val="24"/>
          <w:szCs w:val="24"/>
        </w:rPr>
        <w:t>Какова причина анизотропии?</w:t>
      </w:r>
    </w:p>
    <w:p w:rsidR="00904B3B" w:rsidRPr="003A46B6" w:rsidRDefault="00904B3B" w:rsidP="009D3862">
      <w:pPr>
        <w:pStyle w:val="af6"/>
        <w:widowControl/>
        <w:numPr>
          <w:ilvl w:val="0"/>
          <w:numId w:val="1"/>
        </w:numPr>
        <w:tabs>
          <w:tab w:val="clear" w:pos="720"/>
        </w:tabs>
        <w:spacing w:line="240" w:lineRule="auto"/>
        <w:ind w:left="426"/>
        <w:jc w:val="left"/>
        <w:rPr>
          <w:rFonts w:ascii="Times New Roman" w:hAnsi="Times New Roman"/>
          <w:sz w:val="24"/>
          <w:szCs w:val="24"/>
        </w:rPr>
      </w:pPr>
      <w:r w:rsidRPr="003A46B6">
        <w:rPr>
          <w:rFonts w:ascii="Times New Roman" w:hAnsi="Times New Roman"/>
          <w:sz w:val="24"/>
          <w:szCs w:val="24"/>
        </w:rPr>
        <w:t xml:space="preserve">Почему поликристаллические материалы являются </w:t>
      </w:r>
      <w:proofErr w:type="spellStart"/>
      <w:r w:rsidRPr="003A46B6">
        <w:rPr>
          <w:rFonts w:ascii="Times New Roman" w:hAnsi="Times New Roman"/>
          <w:sz w:val="24"/>
          <w:szCs w:val="24"/>
        </w:rPr>
        <w:t>квазиизотропными</w:t>
      </w:r>
      <w:proofErr w:type="spellEnd"/>
      <w:r w:rsidRPr="003A46B6">
        <w:rPr>
          <w:rFonts w:ascii="Times New Roman" w:hAnsi="Times New Roman"/>
          <w:sz w:val="24"/>
          <w:szCs w:val="24"/>
        </w:rPr>
        <w:t>?</w:t>
      </w:r>
    </w:p>
    <w:p w:rsidR="00904B3B" w:rsidRPr="003A46B6" w:rsidRDefault="00904B3B" w:rsidP="009D3862">
      <w:pPr>
        <w:pStyle w:val="af6"/>
        <w:widowControl/>
        <w:numPr>
          <w:ilvl w:val="0"/>
          <w:numId w:val="1"/>
        </w:numPr>
        <w:tabs>
          <w:tab w:val="clear" w:pos="720"/>
        </w:tabs>
        <w:spacing w:line="240" w:lineRule="auto"/>
        <w:ind w:left="426"/>
        <w:jc w:val="left"/>
        <w:rPr>
          <w:rFonts w:ascii="Times New Roman" w:hAnsi="Times New Roman"/>
          <w:sz w:val="24"/>
          <w:szCs w:val="24"/>
        </w:rPr>
      </w:pPr>
      <w:r w:rsidRPr="003A46B6">
        <w:rPr>
          <w:rFonts w:ascii="Times New Roman" w:hAnsi="Times New Roman"/>
          <w:sz w:val="24"/>
          <w:szCs w:val="24"/>
        </w:rPr>
        <w:t>Почему монокристаллы являются анизотропными материалами?</w:t>
      </w:r>
    </w:p>
    <w:p w:rsidR="00904B3B" w:rsidRPr="003A46B6" w:rsidRDefault="00904B3B" w:rsidP="009D3862">
      <w:pPr>
        <w:pStyle w:val="af6"/>
        <w:widowControl/>
        <w:numPr>
          <w:ilvl w:val="0"/>
          <w:numId w:val="1"/>
        </w:numPr>
        <w:tabs>
          <w:tab w:val="clear" w:pos="720"/>
        </w:tabs>
        <w:spacing w:line="240" w:lineRule="auto"/>
        <w:ind w:left="426"/>
        <w:jc w:val="left"/>
        <w:rPr>
          <w:rFonts w:ascii="Times New Roman" w:hAnsi="Times New Roman"/>
          <w:sz w:val="24"/>
          <w:szCs w:val="24"/>
        </w:rPr>
      </w:pPr>
      <w:r w:rsidRPr="003A46B6">
        <w:rPr>
          <w:rFonts w:ascii="Times New Roman" w:hAnsi="Times New Roman"/>
          <w:sz w:val="24"/>
          <w:szCs w:val="24"/>
        </w:rPr>
        <w:t>Почему аморфные тела являются истинно изотропными?</w:t>
      </w:r>
    </w:p>
    <w:p w:rsidR="00904B3B" w:rsidRPr="003A46B6" w:rsidRDefault="00904B3B" w:rsidP="009D3862">
      <w:pPr>
        <w:pStyle w:val="af6"/>
        <w:widowControl/>
        <w:numPr>
          <w:ilvl w:val="0"/>
          <w:numId w:val="1"/>
        </w:numPr>
        <w:tabs>
          <w:tab w:val="clear" w:pos="720"/>
        </w:tabs>
        <w:spacing w:line="240" w:lineRule="auto"/>
        <w:ind w:left="426"/>
        <w:jc w:val="left"/>
        <w:rPr>
          <w:rFonts w:ascii="Times New Roman" w:hAnsi="Times New Roman"/>
          <w:sz w:val="24"/>
          <w:szCs w:val="24"/>
        </w:rPr>
      </w:pPr>
      <w:r w:rsidRPr="003A46B6">
        <w:rPr>
          <w:rFonts w:ascii="Times New Roman" w:hAnsi="Times New Roman"/>
          <w:sz w:val="24"/>
          <w:szCs w:val="24"/>
        </w:rPr>
        <w:t xml:space="preserve">Какой материал называют истинно изотропным, </w:t>
      </w:r>
      <w:proofErr w:type="spellStart"/>
      <w:r w:rsidRPr="003A46B6">
        <w:rPr>
          <w:rFonts w:ascii="Times New Roman" w:hAnsi="Times New Roman"/>
          <w:sz w:val="24"/>
          <w:szCs w:val="24"/>
        </w:rPr>
        <w:t>квазиизотропным</w:t>
      </w:r>
      <w:proofErr w:type="spellEnd"/>
      <w:r w:rsidRPr="003A46B6">
        <w:rPr>
          <w:rFonts w:ascii="Times New Roman" w:hAnsi="Times New Roman"/>
          <w:sz w:val="24"/>
          <w:szCs w:val="24"/>
        </w:rPr>
        <w:t>?</w:t>
      </w:r>
    </w:p>
    <w:p w:rsidR="00904B3B" w:rsidRPr="003A46B6" w:rsidRDefault="00904B3B" w:rsidP="009D3862">
      <w:pPr>
        <w:pStyle w:val="af6"/>
        <w:widowControl/>
        <w:numPr>
          <w:ilvl w:val="0"/>
          <w:numId w:val="1"/>
        </w:numPr>
        <w:tabs>
          <w:tab w:val="clear" w:pos="720"/>
        </w:tabs>
        <w:spacing w:line="240" w:lineRule="auto"/>
        <w:ind w:left="426"/>
        <w:jc w:val="left"/>
        <w:rPr>
          <w:rFonts w:ascii="Times New Roman" w:hAnsi="Times New Roman"/>
          <w:sz w:val="24"/>
          <w:szCs w:val="24"/>
        </w:rPr>
      </w:pPr>
      <w:r w:rsidRPr="003A46B6">
        <w:rPr>
          <w:rFonts w:ascii="Times New Roman" w:hAnsi="Times New Roman"/>
          <w:sz w:val="24"/>
          <w:szCs w:val="24"/>
        </w:rPr>
        <w:t>Назовите основные свойства металлов. Чем объясняются особые свойства металлов?</w:t>
      </w:r>
    </w:p>
    <w:p w:rsidR="00904B3B" w:rsidRPr="003A46B6" w:rsidRDefault="00904B3B" w:rsidP="009D3862">
      <w:pPr>
        <w:widowControl/>
        <w:numPr>
          <w:ilvl w:val="0"/>
          <w:numId w:val="1"/>
        </w:numPr>
        <w:tabs>
          <w:tab w:val="clear" w:pos="720"/>
        </w:tabs>
        <w:autoSpaceDE/>
        <w:autoSpaceDN/>
        <w:adjustRightInd/>
        <w:ind w:left="426"/>
        <w:jc w:val="left"/>
      </w:pPr>
      <w:r w:rsidRPr="003A46B6">
        <w:t>В чем сущность металлической связи.</w:t>
      </w:r>
    </w:p>
    <w:p w:rsidR="00904B3B" w:rsidRPr="003A46B6" w:rsidRDefault="00904B3B" w:rsidP="009D3862">
      <w:pPr>
        <w:pStyle w:val="af6"/>
        <w:widowControl/>
        <w:numPr>
          <w:ilvl w:val="0"/>
          <w:numId w:val="1"/>
        </w:numPr>
        <w:tabs>
          <w:tab w:val="clear" w:pos="720"/>
        </w:tabs>
        <w:spacing w:line="240" w:lineRule="auto"/>
        <w:ind w:left="426"/>
        <w:jc w:val="left"/>
        <w:rPr>
          <w:rFonts w:ascii="Times New Roman" w:hAnsi="Times New Roman"/>
          <w:sz w:val="24"/>
          <w:szCs w:val="24"/>
        </w:rPr>
      </w:pPr>
      <w:r w:rsidRPr="003A46B6">
        <w:rPr>
          <w:rFonts w:ascii="Times New Roman" w:hAnsi="Times New Roman"/>
          <w:sz w:val="24"/>
          <w:szCs w:val="24"/>
        </w:rPr>
        <w:t>Как классифицируют несовершенства кристаллического строения?</w:t>
      </w:r>
    </w:p>
    <w:p w:rsidR="00904B3B" w:rsidRPr="003A46B6" w:rsidRDefault="00904B3B" w:rsidP="009D3862">
      <w:pPr>
        <w:pStyle w:val="af6"/>
        <w:widowControl/>
        <w:numPr>
          <w:ilvl w:val="0"/>
          <w:numId w:val="1"/>
        </w:numPr>
        <w:tabs>
          <w:tab w:val="clear" w:pos="720"/>
        </w:tabs>
        <w:spacing w:line="240" w:lineRule="auto"/>
        <w:ind w:left="426"/>
        <w:jc w:val="left"/>
        <w:rPr>
          <w:rFonts w:ascii="Times New Roman" w:hAnsi="Times New Roman"/>
          <w:sz w:val="24"/>
          <w:szCs w:val="24"/>
        </w:rPr>
      </w:pPr>
      <w:r w:rsidRPr="003A46B6">
        <w:rPr>
          <w:rFonts w:ascii="Times New Roman" w:hAnsi="Times New Roman"/>
          <w:sz w:val="24"/>
          <w:szCs w:val="24"/>
        </w:rPr>
        <w:t>Охарактеризуйте точечные дефекты кристаллического строения.</w:t>
      </w:r>
    </w:p>
    <w:p w:rsidR="00904B3B" w:rsidRPr="003A46B6" w:rsidRDefault="00904B3B" w:rsidP="009D3862">
      <w:pPr>
        <w:pStyle w:val="af6"/>
        <w:widowControl/>
        <w:numPr>
          <w:ilvl w:val="0"/>
          <w:numId w:val="1"/>
        </w:numPr>
        <w:tabs>
          <w:tab w:val="clear" w:pos="720"/>
        </w:tabs>
        <w:spacing w:line="240" w:lineRule="auto"/>
        <w:ind w:left="426"/>
        <w:jc w:val="left"/>
        <w:rPr>
          <w:rFonts w:ascii="Times New Roman" w:hAnsi="Times New Roman"/>
          <w:sz w:val="24"/>
          <w:szCs w:val="24"/>
        </w:rPr>
      </w:pPr>
      <w:r w:rsidRPr="003A46B6">
        <w:rPr>
          <w:rFonts w:ascii="Times New Roman" w:hAnsi="Times New Roman"/>
          <w:sz w:val="24"/>
          <w:szCs w:val="24"/>
        </w:rPr>
        <w:t>Какие несовершенства кристаллического строения называют точечными и почему?</w:t>
      </w:r>
    </w:p>
    <w:p w:rsidR="00904B3B" w:rsidRPr="003A46B6" w:rsidRDefault="00904B3B" w:rsidP="009D3862">
      <w:pPr>
        <w:pStyle w:val="af6"/>
        <w:widowControl/>
        <w:numPr>
          <w:ilvl w:val="0"/>
          <w:numId w:val="1"/>
        </w:numPr>
        <w:tabs>
          <w:tab w:val="clear" w:pos="720"/>
        </w:tabs>
        <w:spacing w:line="240" w:lineRule="auto"/>
        <w:ind w:left="426"/>
        <w:jc w:val="left"/>
        <w:rPr>
          <w:rFonts w:ascii="Times New Roman" w:hAnsi="Times New Roman"/>
          <w:sz w:val="24"/>
          <w:szCs w:val="24"/>
        </w:rPr>
      </w:pPr>
      <w:r w:rsidRPr="003A46B6">
        <w:rPr>
          <w:rFonts w:ascii="Times New Roman" w:hAnsi="Times New Roman"/>
          <w:sz w:val="24"/>
          <w:szCs w:val="24"/>
        </w:rPr>
        <w:t>Что собой представляют точечные дефекты?</w:t>
      </w:r>
    </w:p>
    <w:p w:rsidR="00904B3B" w:rsidRPr="003A46B6" w:rsidRDefault="00904B3B" w:rsidP="009D3862">
      <w:pPr>
        <w:pStyle w:val="af6"/>
        <w:widowControl/>
        <w:numPr>
          <w:ilvl w:val="0"/>
          <w:numId w:val="1"/>
        </w:numPr>
        <w:tabs>
          <w:tab w:val="clear" w:pos="720"/>
        </w:tabs>
        <w:spacing w:line="240" w:lineRule="auto"/>
        <w:ind w:left="426"/>
        <w:jc w:val="left"/>
        <w:rPr>
          <w:rFonts w:ascii="Times New Roman" w:hAnsi="Times New Roman"/>
          <w:sz w:val="24"/>
          <w:szCs w:val="24"/>
        </w:rPr>
      </w:pPr>
      <w:r w:rsidRPr="003A46B6">
        <w:rPr>
          <w:rFonts w:ascii="Times New Roman" w:hAnsi="Times New Roman"/>
          <w:sz w:val="24"/>
          <w:szCs w:val="24"/>
        </w:rPr>
        <w:t>Что собой представляют вакансии и атомы внедрения?</w:t>
      </w:r>
    </w:p>
    <w:p w:rsidR="00904B3B" w:rsidRPr="003A46B6" w:rsidRDefault="00904B3B" w:rsidP="009D3862">
      <w:pPr>
        <w:pStyle w:val="af6"/>
        <w:widowControl/>
        <w:numPr>
          <w:ilvl w:val="0"/>
          <w:numId w:val="1"/>
        </w:numPr>
        <w:tabs>
          <w:tab w:val="clear" w:pos="720"/>
        </w:tabs>
        <w:spacing w:line="240" w:lineRule="auto"/>
        <w:ind w:left="426"/>
        <w:jc w:val="left"/>
        <w:rPr>
          <w:rFonts w:ascii="Times New Roman" w:hAnsi="Times New Roman"/>
          <w:sz w:val="24"/>
          <w:szCs w:val="24"/>
        </w:rPr>
      </w:pPr>
      <w:r w:rsidRPr="003A46B6">
        <w:rPr>
          <w:rFonts w:ascii="Times New Roman" w:hAnsi="Times New Roman"/>
          <w:sz w:val="24"/>
          <w:szCs w:val="24"/>
        </w:rPr>
        <w:t>Какую роль играют точечные дефекты в кристаллических материалах?</w:t>
      </w:r>
    </w:p>
    <w:p w:rsidR="00904B3B" w:rsidRPr="003A46B6" w:rsidRDefault="00904B3B" w:rsidP="009D3862">
      <w:pPr>
        <w:pStyle w:val="af6"/>
        <w:widowControl/>
        <w:numPr>
          <w:ilvl w:val="0"/>
          <w:numId w:val="1"/>
        </w:numPr>
        <w:tabs>
          <w:tab w:val="clear" w:pos="720"/>
        </w:tabs>
        <w:spacing w:line="240" w:lineRule="auto"/>
        <w:ind w:left="426"/>
        <w:jc w:val="left"/>
        <w:rPr>
          <w:rFonts w:ascii="Times New Roman" w:hAnsi="Times New Roman"/>
          <w:sz w:val="24"/>
          <w:szCs w:val="24"/>
        </w:rPr>
      </w:pPr>
      <w:r w:rsidRPr="003A46B6">
        <w:rPr>
          <w:rFonts w:ascii="Times New Roman" w:hAnsi="Times New Roman"/>
          <w:sz w:val="24"/>
          <w:szCs w:val="24"/>
        </w:rPr>
        <w:t>Какие несовершенства кристаллического строения называют линейными и почему?</w:t>
      </w:r>
    </w:p>
    <w:p w:rsidR="00904B3B" w:rsidRPr="003A46B6" w:rsidRDefault="00904B3B" w:rsidP="009D3862">
      <w:pPr>
        <w:pStyle w:val="af6"/>
        <w:widowControl/>
        <w:numPr>
          <w:ilvl w:val="0"/>
          <w:numId w:val="1"/>
        </w:numPr>
        <w:tabs>
          <w:tab w:val="clear" w:pos="720"/>
        </w:tabs>
        <w:spacing w:line="240" w:lineRule="auto"/>
        <w:ind w:left="426"/>
        <w:jc w:val="left"/>
        <w:rPr>
          <w:rFonts w:ascii="Times New Roman" w:hAnsi="Times New Roman"/>
          <w:sz w:val="24"/>
          <w:szCs w:val="24"/>
        </w:rPr>
      </w:pPr>
      <w:r w:rsidRPr="003A46B6">
        <w:rPr>
          <w:rFonts w:ascii="Times New Roman" w:hAnsi="Times New Roman"/>
          <w:sz w:val="24"/>
          <w:szCs w:val="24"/>
        </w:rPr>
        <w:t>К какому типу дефектов относят дислокации?</w:t>
      </w:r>
    </w:p>
    <w:p w:rsidR="00904B3B" w:rsidRPr="003A46B6" w:rsidRDefault="00904B3B" w:rsidP="009D3862">
      <w:pPr>
        <w:pStyle w:val="af6"/>
        <w:widowControl/>
        <w:numPr>
          <w:ilvl w:val="0"/>
          <w:numId w:val="1"/>
        </w:numPr>
        <w:tabs>
          <w:tab w:val="clear" w:pos="720"/>
        </w:tabs>
        <w:spacing w:line="240" w:lineRule="auto"/>
        <w:ind w:left="426"/>
        <w:jc w:val="left"/>
        <w:rPr>
          <w:rFonts w:ascii="Times New Roman" w:hAnsi="Times New Roman"/>
          <w:sz w:val="24"/>
          <w:szCs w:val="24"/>
        </w:rPr>
      </w:pPr>
      <w:r w:rsidRPr="003A46B6">
        <w:rPr>
          <w:rFonts w:ascii="Times New Roman" w:hAnsi="Times New Roman"/>
          <w:sz w:val="24"/>
          <w:szCs w:val="24"/>
        </w:rPr>
        <w:lastRenderedPageBreak/>
        <w:t>Что собой представляют дислокации?</w:t>
      </w:r>
    </w:p>
    <w:p w:rsidR="00904B3B" w:rsidRPr="003A46B6" w:rsidRDefault="00904B3B" w:rsidP="009D3862">
      <w:pPr>
        <w:pStyle w:val="af6"/>
        <w:widowControl/>
        <w:numPr>
          <w:ilvl w:val="0"/>
          <w:numId w:val="1"/>
        </w:numPr>
        <w:tabs>
          <w:tab w:val="clear" w:pos="720"/>
        </w:tabs>
        <w:spacing w:line="240" w:lineRule="auto"/>
        <w:ind w:left="426"/>
        <w:jc w:val="left"/>
        <w:rPr>
          <w:rFonts w:ascii="Times New Roman" w:hAnsi="Times New Roman"/>
          <w:sz w:val="24"/>
          <w:szCs w:val="24"/>
        </w:rPr>
      </w:pPr>
      <w:r w:rsidRPr="003A46B6">
        <w:rPr>
          <w:rFonts w:ascii="Times New Roman" w:hAnsi="Times New Roman"/>
          <w:sz w:val="24"/>
          <w:szCs w:val="24"/>
        </w:rPr>
        <w:t>Что такое дислокации? Какие бывают дислокации?</w:t>
      </w:r>
    </w:p>
    <w:p w:rsidR="00904B3B" w:rsidRPr="003A46B6" w:rsidRDefault="00904B3B" w:rsidP="009D3862">
      <w:pPr>
        <w:pStyle w:val="af6"/>
        <w:widowControl/>
        <w:numPr>
          <w:ilvl w:val="0"/>
          <w:numId w:val="1"/>
        </w:numPr>
        <w:tabs>
          <w:tab w:val="clear" w:pos="720"/>
        </w:tabs>
        <w:spacing w:line="240" w:lineRule="auto"/>
        <w:ind w:left="426"/>
        <w:jc w:val="left"/>
        <w:rPr>
          <w:rFonts w:ascii="Times New Roman" w:hAnsi="Times New Roman"/>
          <w:sz w:val="24"/>
          <w:szCs w:val="24"/>
        </w:rPr>
      </w:pPr>
      <w:r w:rsidRPr="003A46B6">
        <w:rPr>
          <w:rFonts w:ascii="Times New Roman" w:hAnsi="Times New Roman"/>
          <w:sz w:val="24"/>
          <w:szCs w:val="24"/>
        </w:rPr>
        <w:t>Какова роль дислокаций в кристаллах?</w:t>
      </w:r>
    </w:p>
    <w:p w:rsidR="00904B3B" w:rsidRPr="003A46B6" w:rsidRDefault="00904B3B" w:rsidP="009D3862">
      <w:pPr>
        <w:pStyle w:val="af6"/>
        <w:widowControl/>
        <w:numPr>
          <w:ilvl w:val="0"/>
          <w:numId w:val="1"/>
        </w:numPr>
        <w:tabs>
          <w:tab w:val="clear" w:pos="720"/>
        </w:tabs>
        <w:spacing w:line="240" w:lineRule="auto"/>
        <w:ind w:left="426"/>
        <w:jc w:val="left"/>
        <w:rPr>
          <w:rFonts w:ascii="Times New Roman" w:hAnsi="Times New Roman"/>
          <w:sz w:val="24"/>
          <w:szCs w:val="24"/>
        </w:rPr>
      </w:pPr>
      <w:r w:rsidRPr="003A46B6">
        <w:rPr>
          <w:rFonts w:ascii="Times New Roman" w:hAnsi="Times New Roman"/>
          <w:sz w:val="24"/>
          <w:szCs w:val="24"/>
        </w:rPr>
        <w:t xml:space="preserve">Что называют границами зерен, границами </w:t>
      </w:r>
      <w:proofErr w:type="spellStart"/>
      <w:r w:rsidRPr="003A46B6">
        <w:rPr>
          <w:rFonts w:ascii="Times New Roman" w:hAnsi="Times New Roman"/>
          <w:sz w:val="24"/>
          <w:szCs w:val="24"/>
        </w:rPr>
        <w:t>субзерен</w:t>
      </w:r>
      <w:proofErr w:type="spellEnd"/>
      <w:r w:rsidRPr="003A46B6">
        <w:rPr>
          <w:rFonts w:ascii="Times New Roman" w:hAnsi="Times New Roman"/>
          <w:sz w:val="24"/>
          <w:szCs w:val="24"/>
        </w:rPr>
        <w:t>?</w:t>
      </w:r>
    </w:p>
    <w:p w:rsidR="00904B3B" w:rsidRPr="003A46B6" w:rsidRDefault="00904B3B" w:rsidP="009D3862">
      <w:pPr>
        <w:pStyle w:val="af6"/>
        <w:widowControl/>
        <w:numPr>
          <w:ilvl w:val="0"/>
          <w:numId w:val="1"/>
        </w:numPr>
        <w:tabs>
          <w:tab w:val="clear" w:pos="720"/>
        </w:tabs>
        <w:spacing w:line="240" w:lineRule="auto"/>
        <w:ind w:left="426"/>
        <w:jc w:val="left"/>
        <w:rPr>
          <w:rFonts w:ascii="Times New Roman" w:hAnsi="Times New Roman"/>
          <w:sz w:val="24"/>
          <w:szCs w:val="24"/>
        </w:rPr>
      </w:pPr>
      <w:r w:rsidRPr="003A46B6">
        <w:rPr>
          <w:rFonts w:ascii="Times New Roman" w:hAnsi="Times New Roman"/>
          <w:sz w:val="24"/>
          <w:szCs w:val="24"/>
        </w:rPr>
        <w:t xml:space="preserve">Чем отличаются границы зерен и границы </w:t>
      </w:r>
      <w:proofErr w:type="spellStart"/>
      <w:r w:rsidRPr="003A46B6">
        <w:rPr>
          <w:rFonts w:ascii="Times New Roman" w:hAnsi="Times New Roman"/>
          <w:sz w:val="24"/>
          <w:szCs w:val="24"/>
        </w:rPr>
        <w:t>субзерен</w:t>
      </w:r>
      <w:proofErr w:type="spellEnd"/>
      <w:r w:rsidRPr="003A46B6">
        <w:rPr>
          <w:rFonts w:ascii="Times New Roman" w:hAnsi="Times New Roman"/>
          <w:sz w:val="24"/>
          <w:szCs w:val="24"/>
        </w:rPr>
        <w:t>?</w:t>
      </w:r>
    </w:p>
    <w:p w:rsidR="00904B3B" w:rsidRPr="003A46B6" w:rsidRDefault="00904B3B" w:rsidP="009D3862">
      <w:pPr>
        <w:pStyle w:val="af6"/>
        <w:widowControl/>
        <w:numPr>
          <w:ilvl w:val="0"/>
          <w:numId w:val="1"/>
        </w:numPr>
        <w:tabs>
          <w:tab w:val="clear" w:pos="720"/>
        </w:tabs>
        <w:spacing w:line="240" w:lineRule="auto"/>
        <w:ind w:left="426"/>
        <w:jc w:val="left"/>
        <w:rPr>
          <w:rFonts w:ascii="Times New Roman" w:hAnsi="Times New Roman"/>
          <w:sz w:val="24"/>
          <w:szCs w:val="24"/>
        </w:rPr>
      </w:pPr>
      <w:r w:rsidRPr="003A46B6">
        <w:rPr>
          <w:rFonts w:ascii="Times New Roman" w:hAnsi="Times New Roman"/>
          <w:sz w:val="24"/>
          <w:szCs w:val="24"/>
        </w:rPr>
        <w:t>Какую роль играют границы зерен в кристаллах?</w:t>
      </w:r>
    </w:p>
    <w:p w:rsidR="00904B3B" w:rsidRPr="003A46B6" w:rsidRDefault="00904B3B" w:rsidP="009D3862">
      <w:pPr>
        <w:pStyle w:val="af6"/>
        <w:widowControl/>
        <w:numPr>
          <w:ilvl w:val="0"/>
          <w:numId w:val="1"/>
        </w:numPr>
        <w:tabs>
          <w:tab w:val="clear" w:pos="720"/>
        </w:tabs>
        <w:spacing w:line="240" w:lineRule="auto"/>
        <w:ind w:left="426"/>
        <w:jc w:val="left"/>
        <w:rPr>
          <w:rFonts w:ascii="Times New Roman" w:hAnsi="Times New Roman"/>
          <w:sz w:val="24"/>
          <w:szCs w:val="24"/>
        </w:rPr>
      </w:pPr>
      <w:r w:rsidRPr="003A46B6">
        <w:rPr>
          <w:rFonts w:ascii="Times New Roman" w:hAnsi="Times New Roman"/>
          <w:sz w:val="24"/>
          <w:szCs w:val="24"/>
        </w:rPr>
        <w:t>Для чего необходимо исследовать материалы?</w:t>
      </w:r>
    </w:p>
    <w:p w:rsidR="00904B3B" w:rsidRPr="003A46B6" w:rsidRDefault="00904B3B" w:rsidP="009D3862">
      <w:pPr>
        <w:pStyle w:val="af6"/>
        <w:widowControl/>
        <w:numPr>
          <w:ilvl w:val="0"/>
          <w:numId w:val="1"/>
        </w:numPr>
        <w:tabs>
          <w:tab w:val="clear" w:pos="720"/>
        </w:tabs>
        <w:spacing w:line="240" w:lineRule="auto"/>
        <w:ind w:left="426"/>
        <w:jc w:val="left"/>
        <w:rPr>
          <w:rFonts w:ascii="Times New Roman" w:hAnsi="Times New Roman"/>
          <w:sz w:val="24"/>
          <w:szCs w:val="24"/>
        </w:rPr>
      </w:pPr>
      <w:r w:rsidRPr="003A46B6">
        <w:rPr>
          <w:rFonts w:ascii="Times New Roman" w:hAnsi="Times New Roman"/>
          <w:sz w:val="24"/>
          <w:szCs w:val="24"/>
        </w:rPr>
        <w:t>Что называют тонкой структурой? Как она изучается?</w:t>
      </w:r>
    </w:p>
    <w:p w:rsidR="00904B3B" w:rsidRPr="003A46B6" w:rsidRDefault="00904B3B" w:rsidP="009D3862">
      <w:pPr>
        <w:pStyle w:val="af6"/>
        <w:widowControl/>
        <w:numPr>
          <w:ilvl w:val="0"/>
          <w:numId w:val="1"/>
        </w:numPr>
        <w:tabs>
          <w:tab w:val="clear" w:pos="720"/>
        </w:tabs>
        <w:spacing w:line="240" w:lineRule="auto"/>
        <w:ind w:left="426"/>
        <w:jc w:val="left"/>
        <w:rPr>
          <w:rFonts w:ascii="Times New Roman" w:hAnsi="Times New Roman"/>
          <w:sz w:val="24"/>
          <w:szCs w:val="24"/>
        </w:rPr>
      </w:pPr>
      <w:r w:rsidRPr="003A46B6">
        <w:rPr>
          <w:rFonts w:ascii="Times New Roman" w:hAnsi="Times New Roman"/>
          <w:sz w:val="24"/>
          <w:szCs w:val="24"/>
        </w:rPr>
        <w:t>Что называют микроструктурой? Как она изучается?</w:t>
      </w:r>
    </w:p>
    <w:p w:rsidR="00904B3B" w:rsidRPr="003A46B6" w:rsidRDefault="00904B3B" w:rsidP="009D3862">
      <w:pPr>
        <w:pStyle w:val="af6"/>
        <w:widowControl/>
        <w:numPr>
          <w:ilvl w:val="0"/>
          <w:numId w:val="1"/>
        </w:numPr>
        <w:tabs>
          <w:tab w:val="clear" w:pos="720"/>
        </w:tabs>
        <w:spacing w:line="240" w:lineRule="auto"/>
        <w:ind w:left="426"/>
        <w:jc w:val="left"/>
        <w:rPr>
          <w:rFonts w:ascii="Times New Roman" w:hAnsi="Times New Roman"/>
          <w:sz w:val="24"/>
          <w:szCs w:val="24"/>
        </w:rPr>
      </w:pPr>
      <w:r w:rsidRPr="003A46B6">
        <w:rPr>
          <w:rFonts w:ascii="Times New Roman" w:hAnsi="Times New Roman"/>
          <w:sz w:val="24"/>
          <w:szCs w:val="24"/>
        </w:rPr>
        <w:t>Что называют макроструктурой? Как она изучается?</w:t>
      </w:r>
    </w:p>
    <w:p w:rsidR="00904B3B" w:rsidRPr="003A46B6" w:rsidRDefault="00904B3B" w:rsidP="009D3862">
      <w:pPr>
        <w:pStyle w:val="af6"/>
        <w:widowControl/>
        <w:numPr>
          <w:ilvl w:val="0"/>
          <w:numId w:val="1"/>
        </w:numPr>
        <w:tabs>
          <w:tab w:val="clear" w:pos="720"/>
        </w:tabs>
        <w:spacing w:line="240" w:lineRule="auto"/>
        <w:ind w:left="426"/>
        <w:jc w:val="left"/>
        <w:rPr>
          <w:rFonts w:ascii="Times New Roman" w:hAnsi="Times New Roman"/>
          <w:sz w:val="24"/>
          <w:szCs w:val="24"/>
        </w:rPr>
      </w:pPr>
      <w:r w:rsidRPr="003A46B6">
        <w:rPr>
          <w:rFonts w:ascii="Times New Roman" w:hAnsi="Times New Roman"/>
          <w:sz w:val="24"/>
          <w:szCs w:val="24"/>
        </w:rPr>
        <w:t>Охарактеризуйте макроскопические методы анализа металлов.</w:t>
      </w:r>
    </w:p>
    <w:p w:rsidR="00904B3B" w:rsidRPr="003A46B6" w:rsidRDefault="00904B3B" w:rsidP="009D3862">
      <w:pPr>
        <w:pStyle w:val="af6"/>
        <w:widowControl/>
        <w:numPr>
          <w:ilvl w:val="0"/>
          <w:numId w:val="1"/>
        </w:numPr>
        <w:tabs>
          <w:tab w:val="clear" w:pos="720"/>
        </w:tabs>
        <w:spacing w:line="240" w:lineRule="auto"/>
        <w:ind w:left="426"/>
        <w:jc w:val="left"/>
        <w:rPr>
          <w:rFonts w:ascii="Times New Roman" w:hAnsi="Times New Roman"/>
          <w:sz w:val="24"/>
          <w:szCs w:val="24"/>
        </w:rPr>
      </w:pPr>
      <w:r w:rsidRPr="003A46B6">
        <w:rPr>
          <w:rFonts w:ascii="Times New Roman" w:hAnsi="Times New Roman"/>
          <w:sz w:val="24"/>
          <w:szCs w:val="24"/>
        </w:rPr>
        <w:t>Дайте характеристику микроскопическому методу исследования металлов.</w:t>
      </w:r>
    </w:p>
    <w:p w:rsidR="00904B3B" w:rsidRPr="003A46B6" w:rsidRDefault="00904B3B" w:rsidP="009D3862">
      <w:pPr>
        <w:pStyle w:val="af6"/>
        <w:widowControl/>
        <w:numPr>
          <w:ilvl w:val="0"/>
          <w:numId w:val="1"/>
        </w:numPr>
        <w:tabs>
          <w:tab w:val="clear" w:pos="720"/>
        </w:tabs>
        <w:spacing w:line="240" w:lineRule="auto"/>
        <w:ind w:left="426"/>
        <w:jc w:val="left"/>
        <w:rPr>
          <w:rFonts w:ascii="Times New Roman" w:hAnsi="Times New Roman"/>
          <w:sz w:val="24"/>
          <w:szCs w:val="24"/>
        </w:rPr>
      </w:pPr>
      <w:r w:rsidRPr="003A46B6">
        <w:rPr>
          <w:rFonts w:ascii="Times New Roman" w:hAnsi="Times New Roman"/>
          <w:sz w:val="24"/>
          <w:szCs w:val="24"/>
        </w:rPr>
        <w:t>Дайте характеристику электронно-микроскопическим методам исследования металлов.</w:t>
      </w:r>
    </w:p>
    <w:p w:rsidR="00904B3B" w:rsidRPr="003A46B6" w:rsidRDefault="00904B3B" w:rsidP="009D3862">
      <w:pPr>
        <w:pStyle w:val="af6"/>
        <w:widowControl/>
        <w:numPr>
          <w:ilvl w:val="0"/>
          <w:numId w:val="1"/>
        </w:numPr>
        <w:tabs>
          <w:tab w:val="clear" w:pos="720"/>
        </w:tabs>
        <w:spacing w:line="240" w:lineRule="auto"/>
        <w:ind w:left="426"/>
        <w:jc w:val="left"/>
        <w:rPr>
          <w:rFonts w:ascii="Times New Roman" w:hAnsi="Times New Roman"/>
          <w:sz w:val="24"/>
          <w:szCs w:val="24"/>
        </w:rPr>
      </w:pPr>
      <w:r w:rsidRPr="003A46B6">
        <w:rPr>
          <w:rFonts w:ascii="Times New Roman" w:hAnsi="Times New Roman"/>
          <w:sz w:val="24"/>
          <w:szCs w:val="24"/>
        </w:rPr>
        <w:t>Дайте характеристику количественного метода исследования металлов.</w:t>
      </w:r>
    </w:p>
    <w:p w:rsidR="00546FB8" w:rsidRDefault="00546FB8">
      <w:pPr>
        <w:widowControl/>
        <w:autoSpaceDE/>
        <w:autoSpaceDN/>
        <w:adjustRightInd/>
        <w:ind w:firstLine="0"/>
        <w:jc w:val="left"/>
        <w:rPr>
          <w:rStyle w:val="FontStyle31"/>
          <w:sz w:val="24"/>
          <w:szCs w:val="24"/>
        </w:rPr>
        <w:sectPr w:rsidR="00546FB8" w:rsidSect="00153190">
          <w:pgSz w:w="11907" w:h="16840" w:code="9"/>
          <w:pgMar w:top="1134" w:right="1134" w:bottom="1134" w:left="1701" w:header="720" w:footer="720" w:gutter="0"/>
          <w:cols w:space="720"/>
          <w:noEndnote/>
          <w:titlePg/>
          <w:docGrid w:linePitch="326"/>
        </w:sectPr>
      </w:pPr>
    </w:p>
    <w:p w:rsidR="00546FB8" w:rsidRDefault="00546FB8">
      <w:pPr>
        <w:widowControl/>
        <w:autoSpaceDE/>
        <w:autoSpaceDN/>
        <w:adjustRightInd/>
        <w:ind w:firstLine="0"/>
        <w:jc w:val="left"/>
        <w:rPr>
          <w:rStyle w:val="FontStyle31"/>
          <w:sz w:val="24"/>
          <w:szCs w:val="24"/>
        </w:rPr>
      </w:pPr>
    </w:p>
    <w:p w:rsidR="00904B3B" w:rsidRPr="002C72D0" w:rsidRDefault="00904B3B" w:rsidP="00904B3B">
      <w:pPr>
        <w:pStyle w:val="Style3"/>
        <w:widowControl/>
        <w:ind w:firstLine="720"/>
        <w:rPr>
          <w:rStyle w:val="FontStyle31"/>
          <w:sz w:val="24"/>
          <w:szCs w:val="24"/>
        </w:rPr>
      </w:pPr>
    </w:p>
    <w:p w:rsidR="00904B3B" w:rsidRDefault="00904B3B" w:rsidP="00904B3B">
      <w:pPr>
        <w:pStyle w:val="Style7"/>
        <w:widowControl/>
        <w:ind w:firstLine="540"/>
        <w:rPr>
          <w:rStyle w:val="FontStyle31"/>
          <w:b/>
          <w:sz w:val="24"/>
          <w:szCs w:val="24"/>
        </w:rPr>
      </w:pPr>
      <w:r w:rsidRPr="002F7601">
        <w:rPr>
          <w:rStyle w:val="FontStyle31"/>
          <w:b/>
          <w:bCs/>
          <w:sz w:val="24"/>
          <w:szCs w:val="24"/>
        </w:rPr>
        <w:t xml:space="preserve">7. </w:t>
      </w:r>
      <w:r w:rsidRPr="002F7601">
        <w:rPr>
          <w:rStyle w:val="FontStyle31"/>
          <w:b/>
          <w:sz w:val="24"/>
          <w:szCs w:val="24"/>
        </w:rPr>
        <w:t>Оценочные средства проведения промежуточной аттестации</w:t>
      </w:r>
    </w:p>
    <w:p w:rsidR="00904B3B" w:rsidRDefault="00904B3B" w:rsidP="00904B3B">
      <w:pPr>
        <w:pStyle w:val="Style7"/>
        <w:widowControl/>
        <w:ind w:firstLine="540"/>
        <w:rPr>
          <w:rStyle w:val="FontStyle31"/>
          <w:b/>
          <w:sz w:val="24"/>
          <w:szCs w:val="24"/>
        </w:rPr>
      </w:pPr>
    </w:p>
    <w:p w:rsidR="00742C1E" w:rsidRDefault="00742C1E" w:rsidP="00904B3B">
      <w:pPr>
        <w:ind w:firstLine="709"/>
      </w:pPr>
    </w:p>
    <w:p w:rsidR="00742C1E" w:rsidRPr="00742C1E" w:rsidRDefault="00742C1E" w:rsidP="00742C1E">
      <w:pPr>
        <w:rPr>
          <w:b/>
        </w:rPr>
      </w:pPr>
      <w:r w:rsidRPr="00742C1E">
        <w:rPr>
          <w:b/>
        </w:rPr>
        <w:t>а) Планируемые результаты обучения и оценочные средства для проведения промежуточной аттестации:</w:t>
      </w:r>
    </w:p>
    <w:p w:rsidR="00742C1E" w:rsidRDefault="00742C1E" w:rsidP="00904B3B">
      <w:pPr>
        <w:ind w:firstLine="709"/>
      </w:pPr>
    </w:p>
    <w:tbl>
      <w:tblPr>
        <w:tblW w:w="5002" w:type="pct"/>
        <w:tblInd w:w="-5" w:type="dxa"/>
        <w:tblCellMar>
          <w:left w:w="0" w:type="dxa"/>
          <w:right w:w="0" w:type="dxa"/>
        </w:tblCellMar>
        <w:tblLook w:val="04A0" w:firstRow="1" w:lastRow="0" w:firstColumn="1" w:lastColumn="0" w:noHBand="0" w:noVBand="1"/>
      </w:tblPr>
      <w:tblGrid>
        <w:gridCol w:w="1545"/>
        <w:gridCol w:w="4777"/>
        <w:gridCol w:w="8416"/>
      </w:tblGrid>
      <w:tr w:rsidR="00742C1E" w:rsidRPr="000E07A5" w:rsidTr="00742C1E">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742C1E" w:rsidRPr="000E07A5" w:rsidRDefault="00742C1E" w:rsidP="007C48CE">
            <w:pPr>
              <w:ind w:firstLine="0"/>
              <w:jc w:val="center"/>
            </w:pPr>
            <w:r w:rsidRPr="000E07A5">
              <w:t xml:space="preserve">Структурный элемент </w:t>
            </w:r>
            <w:r w:rsidRPr="000E07A5">
              <w:br/>
              <w:t>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742C1E" w:rsidRPr="000E07A5" w:rsidRDefault="00742C1E" w:rsidP="007C48CE">
            <w:pPr>
              <w:ind w:firstLine="0"/>
              <w:jc w:val="center"/>
            </w:pPr>
            <w:r w:rsidRPr="000E07A5">
              <w:rPr>
                <w:bCs/>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42C1E" w:rsidRPr="000E07A5" w:rsidRDefault="00742C1E" w:rsidP="007C48CE">
            <w:pPr>
              <w:ind w:firstLine="0"/>
              <w:jc w:val="center"/>
            </w:pPr>
            <w:r w:rsidRPr="000E07A5">
              <w:t>Оценочные средства</w:t>
            </w:r>
          </w:p>
        </w:tc>
      </w:tr>
      <w:tr w:rsidR="00742C1E" w:rsidRPr="000E07A5" w:rsidTr="00742C1E">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42C1E" w:rsidRPr="000E07A5" w:rsidRDefault="00742C1E" w:rsidP="007C48CE">
            <w:pPr>
              <w:ind w:firstLine="0"/>
              <w:jc w:val="left"/>
            </w:pPr>
            <w:r w:rsidRPr="000E07A5">
              <w:rPr>
                <w:b/>
              </w:rPr>
              <w:t>ОПК-5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r>
      <w:tr w:rsidR="00742C1E" w:rsidRPr="000E07A5" w:rsidTr="00742C1E">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42C1E" w:rsidRPr="000E07A5" w:rsidRDefault="00742C1E" w:rsidP="00742C1E">
            <w:pPr>
              <w:ind w:firstLine="0"/>
              <w:jc w:val="left"/>
            </w:pPr>
            <w:r w:rsidRPr="000E07A5">
              <w:t xml:space="preserve">Знать </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42C1E" w:rsidRPr="000E07A5" w:rsidRDefault="00742C1E" w:rsidP="009D3862">
            <w:pPr>
              <w:pStyle w:val="af4"/>
              <w:numPr>
                <w:ilvl w:val="0"/>
                <w:numId w:val="11"/>
              </w:numPr>
              <w:ind w:left="435"/>
              <w:jc w:val="left"/>
              <w:rPr>
                <w:lang w:val="ru-RU"/>
              </w:rPr>
            </w:pPr>
            <w:r w:rsidRPr="000E07A5">
              <w:rPr>
                <w:lang w:val="ru-RU"/>
              </w:rPr>
              <w:t>знать классификацию и маркировку сталей и чугунов;</w:t>
            </w:r>
          </w:p>
          <w:p w:rsidR="00742C1E" w:rsidRPr="000E07A5" w:rsidRDefault="00742C1E" w:rsidP="009D3862">
            <w:pPr>
              <w:pStyle w:val="af4"/>
              <w:numPr>
                <w:ilvl w:val="0"/>
                <w:numId w:val="11"/>
              </w:numPr>
              <w:ind w:left="435"/>
            </w:pPr>
            <w:proofErr w:type="spellStart"/>
            <w:r w:rsidRPr="000E07A5">
              <w:t>способыполучениякачественныхстале</w:t>
            </w:r>
            <w:proofErr w:type="spellEnd"/>
            <w:r w:rsidRPr="000E07A5">
              <w:rPr>
                <w:lang w:val="ru-RU"/>
              </w:rPr>
              <w:t>й;</w:t>
            </w:r>
          </w:p>
          <w:p w:rsidR="00742C1E" w:rsidRPr="000E07A5" w:rsidRDefault="00742C1E" w:rsidP="009D3862">
            <w:pPr>
              <w:pStyle w:val="af4"/>
              <w:numPr>
                <w:ilvl w:val="0"/>
                <w:numId w:val="11"/>
              </w:numPr>
              <w:ind w:left="435"/>
              <w:rPr>
                <w:lang w:val="ru-RU"/>
              </w:rPr>
            </w:pPr>
            <w:r w:rsidRPr="000E07A5">
              <w:rPr>
                <w:lang w:val="ru-RU"/>
              </w:rPr>
              <w:t xml:space="preserve">технологию обработки сталей и сплавов </w:t>
            </w:r>
          </w:p>
          <w:p w:rsidR="00742C1E" w:rsidRPr="000E07A5" w:rsidRDefault="00742C1E" w:rsidP="009D3862">
            <w:pPr>
              <w:pStyle w:val="af4"/>
              <w:numPr>
                <w:ilvl w:val="0"/>
                <w:numId w:val="11"/>
              </w:numPr>
              <w:ind w:left="435"/>
              <w:rPr>
                <w:i/>
                <w:lang w:val="ru-RU"/>
              </w:rPr>
            </w:pPr>
            <w:r w:rsidRPr="000E07A5">
              <w:rPr>
                <w:lang w:val="ru-RU"/>
              </w:rPr>
              <w:t>основные группы и классы современных материалов, их свойства и области применения, принципы выбора.</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42C1E" w:rsidRPr="000E07A5" w:rsidRDefault="00742C1E" w:rsidP="00742C1E">
            <w:pPr>
              <w:ind w:firstLine="0"/>
              <w:rPr>
                <w:rFonts w:eastAsia="Calibri"/>
                <w:i/>
                <w:kern w:val="24"/>
              </w:rPr>
            </w:pPr>
            <w:r w:rsidRPr="000E07A5">
              <w:rPr>
                <w:rFonts w:eastAsia="Calibri"/>
                <w:i/>
                <w:kern w:val="24"/>
              </w:rPr>
              <w:t xml:space="preserve">Теоретические вопросы </w:t>
            </w:r>
          </w:p>
          <w:p w:rsidR="00742C1E" w:rsidRPr="000E07A5" w:rsidRDefault="00742C1E" w:rsidP="009D3862">
            <w:pPr>
              <w:widowControl/>
              <w:numPr>
                <w:ilvl w:val="0"/>
                <w:numId w:val="2"/>
              </w:numPr>
              <w:autoSpaceDE/>
              <w:autoSpaceDN/>
              <w:adjustRightInd/>
            </w:pPr>
            <w:r w:rsidRPr="000E07A5">
              <w:t>Структура и свойства материалов. Аморфное и кристаллическое состояние материала.</w:t>
            </w:r>
          </w:p>
          <w:p w:rsidR="00742C1E" w:rsidRPr="000E07A5" w:rsidRDefault="00742C1E" w:rsidP="009D3862">
            <w:pPr>
              <w:widowControl/>
              <w:numPr>
                <w:ilvl w:val="0"/>
                <w:numId w:val="2"/>
              </w:numPr>
              <w:autoSpaceDE/>
              <w:autoSpaceDN/>
              <w:adjustRightInd/>
            </w:pPr>
            <w:r w:rsidRPr="000E07A5">
              <w:t>Методы изучения структуры материалов.</w:t>
            </w:r>
          </w:p>
          <w:p w:rsidR="00742C1E" w:rsidRPr="000E07A5" w:rsidRDefault="00742C1E" w:rsidP="009D3862">
            <w:pPr>
              <w:widowControl/>
              <w:numPr>
                <w:ilvl w:val="0"/>
                <w:numId w:val="2"/>
              </w:numPr>
              <w:autoSpaceDE/>
              <w:autoSpaceDN/>
              <w:adjustRightInd/>
            </w:pPr>
            <w:r w:rsidRPr="000E07A5">
              <w:t xml:space="preserve">Кристаллическая решетка. Основные типы решеток металлов. </w:t>
            </w:r>
          </w:p>
          <w:p w:rsidR="00742C1E" w:rsidRPr="000E07A5" w:rsidRDefault="00742C1E" w:rsidP="009D3862">
            <w:pPr>
              <w:widowControl/>
              <w:numPr>
                <w:ilvl w:val="0"/>
                <w:numId w:val="2"/>
              </w:numPr>
              <w:autoSpaceDE/>
              <w:autoSpaceDN/>
              <w:adjustRightInd/>
            </w:pPr>
            <w:r w:rsidRPr="000E07A5">
              <w:t>Полиморфизм. Полиморфные превращения.</w:t>
            </w:r>
          </w:p>
          <w:p w:rsidR="00742C1E" w:rsidRPr="000E07A5" w:rsidRDefault="00742C1E" w:rsidP="009D3862">
            <w:pPr>
              <w:widowControl/>
              <w:numPr>
                <w:ilvl w:val="0"/>
                <w:numId w:val="2"/>
              </w:numPr>
              <w:autoSpaceDE/>
              <w:autoSpaceDN/>
              <w:adjustRightInd/>
            </w:pPr>
            <w:r w:rsidRPr="000E07A5">
              <w:t xml:space="preserve">Дефекты кристаллического строения. </w:t>
            </w:r>
          </w:p>
          <w:p w:rsidR="00742C1E" w:rsidRPr="000E07A5" w:rsidRDefault="00742C1E" w:rsidP="009D3862">
            <w:pPr>
              <w:widowControl/>
              <w:numPr>
                <w:ilvl w:val="0"/>
                <w:numId w:val="2"/>
              </w:numPr>
              <w:autoSpaceDE/>
              <w:autoSpaceDN/>
              <w:adjustRightInd/>
            </w:pPr>
            <w:r w:rsidRPr="000E07A5">
              <w:t>Анизотропия.</w:t>
            </w:r>
          </w:p>
          <w:p w:rsidR="00742C1E" w:rsidRPr="000E07A5" w:rsidRDefault="00742C1E" w:rsidP="009D3862">
            <w:pPr>
              <w:widowControl/>
              <w:numPr>
                <w:ilvl w:val="0"/>
                <w:numId w:val="2"/>
              </w:numPr>
              <w:autoSpaceDE/>
              <w:autoSpaceDN/>
              <w:adjustRightInd/>
            </w:pPr>
            <w:r w:rsidRPr="000E07A5">
              <w:t xml:space="preserve">Энергетические условия кристаллизации. Влияние скорости охлаждения на кристаллизацию. </w:t>
            </w:r>
          </w:p>
          <w:p w:rsidR="00742C1E" w:rsidRPr="000E07A5" w:rsidRDefault="00742C1E" w:rsidP="009D3862">
            <w:pPr>
              <w:widowControl/>
              <w:numPr>
                <w:ilvl w:val="0"/>
                <w:numId w:val="2"/>
              </w:numPr>
              <w:autoSpaceDE/>
              <w:autoSpaceDN/>
              <w:adjustRightInd/>
            </w:pPr>
            <w:r w:rsidRPr="000E07A5">
              <w:t>Механизм кристаллизации. Параметры кристаллизации.</w:t>
            </w:r>
          </w:p>
          <w:p w:rsidR="00742C1E" w:rsidRPr="000E07A5" w:rsidRDefault="00742C1E" w:rsidP="009D3862">
            <w:pPr>
              <w:widowControl/>
              <w:numPr>
                <w:ilvl w:val="0"/>
                <w:numId w:val="2"/>
              </w:numPr>
              <w:autoSpaceDE/>
              <w:autoSpaceDN/>
              <w:adjustRightInd/>
            </w:pPr>
            <w:r w:rsidRPr="000E07A5">
              <w:t>Гомогенное (самопроизвольное) образование центров кристаллизации. Критический зародыш.</w:t>
            </w:r>
          </w:p>
          <w:p w:rsidR="00742C1E" w:rsidRPr="000E07A5" w:rsidRDefault="00742C1E" w:rsidP="009D3862">
            <w:pPr>
              <w:widowControl/>
              <w:numPr>
                <w:ilvl w:val="0"/>
                <w:numId w:val="2"/>
              </w:numPr>
              <w:autoSpaceDE/>
              <w:autoSpaceDN/>
              <w:adjustRightInd/>
            </w:pPr>
            <w:r w:rsidRPr="000E07A5">
              <w:t>Гетерогенное (</w:t>
            </w:r>
            <w:proofErr w:type="spellStart"/>
            <w:r w:rsidRPr="000E07A5">
              <w:t>несамопроизвольное</w:t>
            </w:r>
            <w:proofErr w:type="spellEnd"/>
            <w:r w:rsidRPr="000E07A5">
              <w:t>) образование центров кристаллизации. Модифицирование.</w:t>
            </w:r>
          </w:p>
          <w:p w:rsidR="00742C1E" w:rsidRPr="000E07A5" w:rsidRDefault="00742C1E" w:rsidP="009D3862">
            <w:pPr>
              <w:widowControl/>
              <w:numPr>
                <w:ilvl w:val="0"/>
                <w:numId w:val="2"/>
              </w:numPr>
              <w:autoSpaceDE/>
              <w:autoSpaceDN/>
              <w:adjustRightInd/>
            </w:pPr>
            <w:r w:rsidRPr="000E07A5">
              <w:t>Дендритная кристаллизация.</w:t>
            </w:r>
          </w:p>
          <w:p w:rsidR="00742C1E" w:rsidRPr="000E07A5" w:rsidRDefault="00742C1E" w:rsidP="009D3862">
            <w:pPr>
              <w:widowControl/>
              <w:numPr>
                <w:ilvl w:val="0"/>
                <w:numId w:val="2"/>
              </w:numPr>
              <w:autoSpaceDE/>
              <w:autoSpaceDN/>
              <w:adjustRightInd/>
            </w:pPr>
            <w:r w:rsidRPr="000E07A5">
              <w:t>Кристаллические зоны слитка. Усадка.</w:t>
            </w:r>
          </w:p>
          <w:p w:rsidR="00742C1E" w:rsidRPr="000E07A5" w:rsidRDefault="00742C1E" w:rsidP="009D3862">
            <w:pPr>
              <w:widowControl/>
              <w:numPr>
                <w:ilvl w:val="0"/>
                <w:numId w:val="2"/>
              </w:numPr>
              <w:autoSpaceDE/>
              <w:autoSpaceDN/>
              <w:adjustRightInd/>
            </w:pPr>
            <w:r w:rsidRPr="000E07A5">
              <w:lastRenderedPageBreak/>
              <w:t>Виды ликвации.</w:t>
            </w:r>
          </w:p>
          <w:p w:rsidR="00742C1E" w:rsidRPr="000E07A5" w:rsidRDefault="00742C1E" w:rsidP="009D3862">
            <w:pPr>
              <w:widowControl/>
              <w:numPr>
                <w:ilvl w:val="0"/>
                <w:numId w:val="2"/>
              </w:numPr>
              <w:autoSpaceDE/>
              <w:autoSpaceDN/>
              <w:adjustRightInd/>
            </w:pPr>
            <w:r w:rsidRPr="000E07A5">
              <w:t xml:space="preserve">Виды деформации. Механизм пластической деформации. </w:t>
            </w:r>
          </w:p>
          <w:p w:rsidR="00742C1E" w:rsidRPr="000E07A5" w:rsidRDefault="00742C1E" w:rsidP="009D3862">
            <w:pPr>
              <w:widowControl/>
              <w:numPr>
                <w:ilvl w:val="0"/>
                <w:numId w:val="2"/>
              </w:numPr>
              <w:autoSpaceDE/>
              <w:autoSpaceDN/>
              <w:adjustRightInd/>
            </w:pPr>
            <w:r w:rsidRPr="000E07A5">
              <w:t>Наклеп при пластической деформации. Роль дислокаций в упрочнении.</w:t>
            </w:r>
          </w:p>
          <w:p w:rsidR="00742C1E" w:rsidRPr="000E07A5" w:rsidRDefault="00742C1E" w:rsidP="009D3862">
            <w:pPr>
              <w:widowControl/>
              <w:numPr>
                <w:ilvl w:val="0"/>
                <w:numId w:val="2"/>
              </w:numPr>
              <w:autoSpaceDE/>
              <w:autoSpaceDN/>
              <w:adjustRightInd/>
            </w:pPr>
            <w:r w:rsidRPr="000E07A5">
              <w:t>Разрушение металлов.</w:t>
            </w:r>
          </w:p>
          <w:p w:rsidR="00742C1E" w:rsidRPr="000E07A5" w:rsidRDefault="00742C1E" w:rsidP="009D3862">
            <w:pPr>
              <w:widowControl/>
              <w:numPr>
                <w:ilvl w:val="0"/>
                <w:numId w:val="2"/>
              </w:numPr>
              <w:autoSpaceDE/>
              <w:autoSpaceDN/>
              <w:adjustRightInd/>
            </w:pPr>
            <w:r w:rsidRPr="000E07A5">
              <w:t>Механические свойства металлов.</w:t>
            </w:r>
          </w:p>
          <w:p w:rsidR="00742C1E" w:rsidRPr="000E07A5" w:rsidRDefault="00742C1E" w:rsidP="009D3862">
            <w:pPr>
              <w:widowControl/>
              <w:numPr>
                <w:ilvl w:val="0"/>
                <w:numId w:val="2"/>
              </w:numPr>
              <w:autoSpaceDE/>
              <w:autoSpaceDN/>
              <w:adjustRightInd/>
            </w:pPr>
            <w:r w:rsidRPr="000E07A5">
              <w:t>Механические характеристики, определяемые при испытании на растяжение.</w:t>
            </w:r>
          </w:p>
          <w:p w:rsidR="00742C1E" w:rsidRPr="000E07A5" w:rsidRDefault="00742C1E" w:rsidP="009D3862">
            <w:pPr>
              <w:widowControl/>
              <w:numPr>
                <w:ilvl w:val="0"/>
                <w:numId w:val="2"/>
              </w:numPr>
              <w:autoSpaceDE/>
              <w:autoSpaceDN/>
              <w:adjustRightInd/>
            </w:pPr>
            <w:r w:rsidRPr="000E07A5">
              <w:t>Твердость и способы ее определения.</w:t>
            </w:r>
          </w:p>
          <w:p w:rsidR="00742C1E" w:rsidRPr="000E07A5" w:rsidRDefault="00742C1E" w:rsidP="009D3862">
            <w:pPr>
              <w:widowControl/>
              <w:numPr>
                <w:ilvl w:val="0"/>
                <w:numId w:val="2"/>
              </w:numPr>
              <w:autoSpaceDE/>
              <w:autoSpaceDN/>
              <w:adjustRightInd/>
            </w:pPr>
            <w:r w:rsidRPr="000E07A5">
              <w:t>Механические характеристики, определяемые при динамических испытаниях (ударная вязкость, температура хладноломкости).</w:t>
            </w:r>
          </w:p>
          <w:p w:rsidR="00742C1E" w:rsidRPr="000E07A5" w:rsidRDefault="00742C1E" w:rsidP="009D3862">
            <w:pPr>
              <w:widowControl/>
              <w:numPr>
                <w:ilvl w:val="0"/>
                <w:numId w:val="2"/>
              </w:numPr>
              <w:autoSpaceDE/>
              <w:autoSpaceDN/>
              <w:adjustRightInd/>
              <w:rPr>
                <w:rFonts w:ascii="Arial" w:hAnsi="Arial" w:cs="Arial"/>
                <w:i/>
                <w:sz w:val="36"/>
                <w:szCs w:val="36"/>
              </w:rPr>
            </w:pPr>
            <w:r w:rsidRPr="000E07A5">
              <w:t>Конструктивная прочность.</w:t>
            </w:r>
          </w:p>
        </w:tc>
      </w:tr>
      <w:tr w:rsidR="00742C1E" w:rsidRPr="000E07A5" w:rsidTr="00742C1E">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42C1E" w:rsidRPr="000E07A5" w:rsidRDefault="00742C1E" w:rsidP="00742C1E">
            <w:pPr>
              <w:ind w:firstLine="0"/>
            </w:pPr>
            <w:r w:rsidRPr="000E07A5">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42C1E" w:rsidRPr="000E07A5" w:rsidRDefault="00742C1E" w:rsidP="009D3862">
            <w:pPr>
              <w:pStyle w:val="af4"/>
              <w:numPr>
                <w:ilvl w:val="0"/>
                <w:numId w:val="11"/>
              </w:numPr>
              <w:ind w:left="435"/>
              <w:rPr>
                <w:lang w:val="ru-RU"/>
              </w:rPr>
            </w:pPr>
            <w:r w:rsidRPr="000E07A5">
              <w:rPr>
                <w:lang w:val="ru-RU"/>
              </w:rPr>
              <w:t>проводить исследования сталей и сплавов на электронном микроскопе</w:t>
            </w:r>
          </w:p>
          <w:p w:rsidR="00742C1E" w:rsidRPr="000E07A5" w:rsidRDefault="00742C1E" w:rsidP="009D3862">
            <w:pPr>
              <w:pStyle w:val="af4"/>
              <w:numPr>
                <w:ilvl w:val="0"/>
                <w:numId w:val="11"/>
              </w:numPr>
              <w:ind w:left="435"/>
              <w:rPr>
                <w:lang w:val="ru-RU"/>
              </w:rPr>
            </w:pPr>
            <w:r w:rsidRPr="000E07A5">
              <w:rPr>
                <w:bCs/>
                <w:lang w:val="ru-RU"/>
              </w:rPr>
              <w:t>проводить металлографический анализ сталей, чугунов, цветных металлов и сплавов</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42C1E" w:rsidRPr="000E07A5" w:rsidRDefault="009D3862" w:rsidP="00742C1E">
            <w:pPr>
              <w:ind w:firstLine="0"/>
              <w:rPr>
                <w:rFonts w:eastAsia="Calibri"/>
                <w:i/>
                <w:kern w:val="24"/>
              </w:rPr>
            </w:pPr>
            <w:r w:rsidRPr="000E07A5">
              <w:rPr>
                <w:rFonts w:eastAsia="Calibri"/>
                <w:i/>
                <w:kern w:val="24"/>
              </w:rPr>
              <w:t xml:space="preserve">Виртуальные лабораторные работы </w:t>
            </w:r>
          </w:p>
          <w:p w:rsidR="00742C1E" w:rsidRPr="000E07A5" w:rsidRDefault="009D3862" w:rsidP="00742C1E">
            <w:pPr>
              <w:ind w:firstLine="0"/>
            </w:pPr>
            <w:r w:rsidRPr="000E07A5">
              <w:t>Определение твердости</w:t>
            </w:r>
          </w:p>
          <w:p w:rsidR="009D3862" w:rsidRPr="000E07A5" w:rsidRDefault="009D3862" w:rsidP="00742C1E">
            <w:pPr>
              <w:ind w:firstLine="0"/>
            </w:pPr>
            <w:r w:rsidRPr="000E07A5">
              <w:t xml:space="preserve">Определение </w:t>
            </w:r>
            <w:proofErr w:type="spellStart"/>
            <w:r w:rsidRPr="000E07A5">
              <w:t>физико</w:t>
            </w:r>
            <w:proofErr w:type="spellEnd"/>
            <w:r w:rsidRPr="000E07A5">
              <w:t xml:space="preserve"> -механических свойств сплавов</w:t>
            </w:r>
          </w:p>
          <w:p w:rsidR="009D3862" w:rsidRPr="000E07A5" w:rsidRDefault="009D3862" w:rsidP="009D3862">
            <w:pPr>
              <w:ind w:firstLine="0"/>
              <w:rPr>
                <w:rFonts w:ascii="Arial" w:hAnsi="Arial" w:cs="Arial"/>
                <w:i/>
                <w:sz w:val="36"/>
                <w:szCs w:val="36"/>
              </w:rPr>
            </w:pPr>
            <w:r w:rsidRPr="000E07A5">
              <w:t>Проведение термической обработки сплавов</w:t>
            </w:r>
          </w:p>
        </w:tc>
      </w:tr>
      <w:tr w:rsidR="00742C1E" w:rsidRPr="000E07A5" w:rsidTr="00742C1E">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42C1E" w:rsidRPr="000E07A5" w:rsidRDefault="00742C1E" w:rsidP="00742C1E">
            <w:pPr>
              <w:ind w:firstLine="0"/>
            </w:pPr>
            <w:r w:rsidRPr="000E07A5">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42C1E" w:rsidRPr="000E07A5" w:rsidRDefault="00742C1E" w:rsidP="009D3862">
            <w:pPr>
              <w:pStyle w:val="af4"/>
              <w:numPr>
                <w:ilvl w:val="0"/>
                <w:numId w:val="11"/>
              </w:numPr>
              <w:ind w:left="435"/>
              <w:rPr>
                <w:lang w:val="ru-RU"/>
              </w:rPr>
            </w:pPr>
            <w:r w:rsidRPr="000E07A5">
              <w:rPr>
                <w:lang w:val="ru-RU"/>
              </w:rPr>
              <w:t>определять причины возникновения дефектов</w:t>
            </w:r>
          </w:p>
          <w:p w:rsidR="00742C1E" w:rsidRPr="000E07A5" w:rsidRDefault="00742C1E" w:rsidP="009D3862">
            <w:pPr>
              <w:pStyle w:val="af4"/>
              <w:numPr>
                <w:ilvl w:val="0"/>
                <w:numId w:val="11"/>
              </w:numPr>
              <w:ind w:left="435"/>
              <w:rPr>
                <w:lang w:val="ru-RU"/>
              </w:rPr>
            </w:pPr>
            <w:r w:rsidRPr="000E07A5">
              <w:rPr>
                <w:lang w:val="ru-RU"/>
              </w:rPr>
              <w:t>способностью демонстрировать базовые знания в области естественнонаучных дисциплин, готовностью выявлять естественнонаучную сущность проблем, возникающих в ходе профессиональной деятельности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42C1E" w:rsidRPr="000E07A5" w:rsidRDefault="00742C1E" w:rsidP="00742C1E">
            <w:pPr>
              <w:ind w:firstLine="0"/>
              <w:rPr>
                <w:rFonts w:eastAsia="Calibri"/>
                <w:i/>
                <w:kern w:val="24"/>
              </w:rPr>
            </w:pPr>
            <w:r w:rsidRPr="000E07A5">
              <w:rPr>
                <w:rFonts w:eastAsia="Calibri"/>
                <w:i/>
                <w:kern w:val="24"/>
              </w:rPr>
              <w:t xml:space="preserve">Задания на решение задач из профессиональной области, комплексные задания </w:t>
            </w:r>
          </w:p>
          <w:p w:rsidR="009D3862" w:rsidRPr="000E07A5" w:rsidRDefault="009D3862" w:rsidP="00742C1E">
            <w:pPr>
              <w:ind w:firstLine="0"/>
              <w:rPr>
                <w:rFonts w:eastAsia="Calibri"/>
                <w:kern w:val="24"/>
              </w:rPr>
            </w:pPr>
            <w:r w:rsidRPr="000E07A5">
              <w:rPr>
                <w:rFonts w:eastAsia="Calibri"/>
                <w:kern w:val="24"/>
              </w:rPr>
              <w:t xml:space="preserve">На определение </w:t>
            </w:r>
            <w:proofErr w:type="spellStart"/>
            <w:r w:rsidRPr="000E07A5">
              <w:rPr>
                <w:rFonts w:eastAsia="Calibri"/>
                <w:kern w:val="24"/>
              </w:rPr>
              <w:t>физико</w:t>
            </w:r>
            <w:proofErr w:type="spellEnd"/>
            <w:r w:rsidRPr="000E07A5">
              <w:rPr>
                <w:rFonts w:eastAsia="Calibri"/>
                <w:kern w:val="24"/>
              </w:rPr>
              <w:t xml:space="preserve">  - механических свойств материалов</w:t>
            </w:r>
          </w:p>
          <w:p w:rsidR="009D3862" w:rsidRPr="000E07A5" w:rsidRDefault="009D3862" w:rsidP="00742C1E">
            <w:pPr>
              <w:ind w:firstLine="0"/>
              <w:rPr>
                <w:rFonts w:ascii="Arial" w:hAnsi="Arial" w:cs="Arial"/>
                <w:sz w:val="36"/>
                <w:szCs w:val="36"/>
              </w:rPr>
            </w:pPr>
            <w:r w:rsidRPr="000E07A5">
              <w:rPr>
                <w:rFonts w:eastAsia="Calibri"/>
                <w:kern w:val="24"/>
              </w:rPr>
              <w:t>Подбор материалов</w:t>
            </w:r>
          </w:p>
        </w:tc>
      </w:tr>
      <w:tr w:rsidR="00742C1E" w:rsidRPr="000E07A5" w:rsidTr="00742C1E">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42C1E" w:rsidRPr="000E07A5" w:rsidRDefault="00742C1E" w:rsidP="007C48CE">
            <w:pPr>
              <w:ind w:firstLine="0"/>
              <w:jc w:val="left"/>
            </w:pPr>
            <w:r w:rsidRPr="000E07A5">
              <w:rPr>
                <w:b/>
              </w:rPr>
              <w:t>ПК-16 умение применять методы стандартных испытаний по определению физико-механических свойств и технологических пока</w:t>
            </w:r>
            <w:r w:rsidRPr="000E07A5">
              <w:rPr>
                <w:b/>
              </w:rPr>
              <w:lastRenderedPageBreak/>
              <w:t>зателей используемых материалов и готовых изделий</w:t>
            </w:r>
          </w:p>
        </w:tc>
      </w:tr>
      <w:tr w:rsidR="009D3862" w:rsidRPr="000E07A5" w:rsidTr="00742C1E">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9D3862" w:rsidRPr="000E07A5" w:rsidRDefault="009D3862" w:rsidP="009D3862">
            <w:pPr>
              <w:ind w:firstLine="0"/>
              <w:jc w:val="left"/>
            </w:pPr>
            <w:r w:rsidRPr="000E07A5">
              <w:lastRenderedPageBreak/>
              <w:t xml:space="preserve">Знать </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D3862" w:rsidRPr="000E07A5" w:rsidRDefault="009D3862" w:rsidP="009D3862">
            <w:pPr>
              <w:pStyle w:val="af4"/>
              <w:numPr>
                <w:ilvl w:val="0"/>
                <w:numId w:val="11"/>
              </w:numPr>
              <w:ind w:left="435"/>
              <w:rPr>
                <w:lang w:val="ru-RU"/>
              </w:rPr>
            </w:pPr>
            <w:r w:rsidRPr="000E07A5">
              <w:rPr>
                <w:lang w:val="ru-RU"/>
              </w:rPr>
              <w:t>знать классификацию и маркировку сталей и чугунов</w:t>
            </w:r>
          </w:p>
          <w:p w:rsidR="009D3862" w:rsidRPr="000E07A5" w:rsidRDefault="009D3862" w:rsidP="009D3862">
            <w:pPr>
              <w:pStyle w:val="af4"/>
              <w:numPr>
                <w:ilvl w:val="0"/>
                <w:numId w:val="11"/>
              </w:numPr>
              <w:ind w:left="435"/>
              <w:rPr>
                <w:lang w:val="ru-RU"/>
              </w:rPr>
            </w:pPr>
            <w:r w:rsidRPr="000E07A5">
              <w:rPr>
                <w:lang w:val="ru-RU"/>
              </w:rPr>
              <w:t>технологию обработки сталей и сплавов</w:t>
            </w:r>
          </w:p>
          <w:p w:rsidR="009D3862" w:rsidRPr="000E07A5" w:rsidRDefault="009D3862" w:rsidP="009D3862">
            <w:pPr>
              <w:pStyle w:val="af4"/>
              <w:numPr>
                <w:ilvl w:val="0"/>
                <w:numId w:val="11"/>
              </w:numPr>
              <w:ind w:left="435"/>
              <w:rPr>
                <w:lang w:val="ru-RU"/>
              </w:rPr>
            </w:pPr>
            <w:r w:rsidRPr="000E07A5">
              <w:rPr>
                <w:lang w:val="ru-RU"/>
              </w:rPr>
              <w:t>основные группы и классы современных материалов, их свойства и области применения, принципы выбора</w:t>
            </w:r>
          </w:p>
          <w:p w:rsidR="009D3862" w:rsidRPr="000E07A5" w:rsidRDefault="009D3862" w:rsidP="009D3862">
            <w:pPr>
              <w:pStyle w:val="af4"/>
              <w:numPr>
                <w:ilvl w:val="0"/>
                <w:numId w:val="11"/>
              </w:numPr>
              <w:ind w:left="435"/>
              <w:rPr>
                <w:lang w:val="ru-RU"/>
              </w:rPr>
            </w:pPr>
            <w:r w:rsidRPr="000E07A5">
              <w:rPr>
                <w:lang w:val="ru-RU"/>
              </w:rPr>
              <w:t>фазовый и структурный состав сталей и чугунов</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C48CE" w:rsidRDefault="007C48CE" w:rsidP="007C48CE">
            <w:pPr>
              <w:widowControl/>
              <w:autoSpaceDE/>
              <w:autoSpaceDN/>
              <w:adjustRightInd/>
              <w:ind w:left="530" w:firstLine="0"/>
            </w:pPr>
            <w:r>
              <w:t>Вопросы к экзамену</w:t>
            </w:r>
          </w:p>
          <w:p w:rsidR="009D3862" w:rsidRPr="000E07A5" w:rsidRDefault="009D3862" w:rsidP="009D3862">
            <w:pPr>
              <w:widowControl/>
              <w:numPr>
                <w:ilvl w:val="0"/>
                <w:numId w:val="12"/>
              </w:numPr>
              <w:autoSpaceDE/>
              <w:autoSpaceDN/>
              <w:adjustRightInd/>
            </w:pPr>
            <w:r w:rsidRPr="000E07A5">
              <w:t xml:space="preserve">Виды деформации. Механизм пластической деформации. </w:t>
            </w:r>
          </w:p>
          <w:p w:rsidR="009D3862" w:rsidRPr="000E07A5" w:rsidRDefault="009D3862" w:rsidP="009D3862">
            <w:pPr>
              <w:widowControl/>
              <w:numPr>
                <w:ilvl w:val="0"/>
                <w:numId w:val="12"/>
              </w:numPr>
              <w:autoSpaceDE/>
              <w:autoSpaceDN/>
              <w:adjustRightInd/>
            </w:pPr>
            <w:r w:rsidRPr="000E07A5">
              <w:t>Наклеп при пластической деформации. Роль дислокаций в упрочнении.</w:t>
            </w:r>
          </w:p>
          <w:p w:rsidR="009D3862" w:rsidRPr="000E07A5" w:rsidRDefault="009D3862" w:rsidP="009D3862">
            <w:pPr>
              <w:widowControl/>
              <w:numPr>
                <w:ilvl w:val="0"/>
                <w:numId w:val="12"/>
              </w:numPr>
              <w:autoSpaceDE/>
              <w:autoSpaceDN/>
              <w:adjustRightInd/>
            </w:pPr>
            <w:r w:rsidRPr="000E07A5">
              <w:t>Разрушение металлов.</w:t>
            </w:r>
          </w:p>
          <w:p w:rsidR="009D3862" w:rsidRPr="000E07A5" w:rsidRDefault="009D3862" w:rsidP="009D3862">
            <w:pPr>
              <w:widowControl/>
              <w:numPr>
                <w:ilvl w:val="0"/>
                <w:numId w:val="12"/>
              </w:numPr>
              <w:autoSpaceDE/>
              <w:autoSpaceDN/>
              <w:adjustRightInd/>
            </w:pPr>
            <w:r w:rsidRPr="000E07A5">
              <w:t>Механические свойства металлов.</w:t>
            </w:r>
          </w:p>
          <w:p w:rsidR="009D3862" w:rsidRPr="000E07A5" w:rsidRDefault="009D3862" w:rsidP="009D3862">
            <w:pPr>
              <w:widowControl/>
              <w:numPr>
                <w:ilvl w:val="0"/>
                <w:numId w:val="12"/>
              </w:numPr>
              <w:autoSpaceDE/>
              <w:autoSpaceDN/>
              <w:adjustRightInd/>
            </w:pPr>
            <w:r w:rsidRPr="000E07A5">
              <w:t>Механические характеристики, определяемые при испытании на растяжение.</w:t>
            </w:r>
          </w:p>
          <w:p w:rsidR="009D3862" w:rsidRPr="000E07A5" w:rsidRDefault="009D3862" w:rsidP="009D3862">
            <w:pPr>
              <w:widowControl/>
              <w:numPr>
                <w:ilvl w:val="0"/>
                <w:numId w:val="12"/>
              </w:numPr>
              <w:autoSpaceDE/>
              <w:autoSpaceDN/>
              <w:adjustRightInd/>
            </w:pPr>
            <w:r w:rsidRPr="000E07A5">
              <w:t>Твердость и способы ее определения.</w:t>
            </w:r>
          </w:p>
          <w:p w:rsidR="009D3862" w:rsidRPr="000E07A5" w:rsidRDefault="009D3862" w:rsidP="009D3862">
            <w:pPr>
              <w:widowControl/>
              <w:numPr>
                <w:ilvl w:val="0"/>
                <w:numId w:val="12"/>
              </w:numPr>
              <w:autoSpaceDE/>
              <w:autoSpaceDN/>
              <w:adjustRightInd/>
            </w:pPr>
            <w:r w:rsidRPr="000E07A5">
              <w:t>Механические характеристики, определяемые при динамических испытаниях (ударная вязкость, температура хладноломкости).</w:t>
            </w:r>
          </w:p>
          <w:p w:rsidR="009D3862" w:rsidRPr="000E07A5" w:rsidRDefault="009D3862" w:rsidP="009D3862">
            <w:pPr>
              <w:widowControl/>
              <w:numPr>
                <w:ilvl w:val="0"/>
                <w:numId w:val="12"/>
              </w:numPr>
              <w:autoSpaceDE/>
              <w:autoSpaceDN/>
              <w:adjustRightInd/>
            </w:pPr>
            <w:r w:rsidRPr="000E07A5">
              <w:t>Конструктивная прочность.</w:t>
            </w:r>
          </w:p>
          <w:p w:rsidR="009D3862" w:rsidRPr="000E07A5" w:rsidRDefault="009D3862" w:rsidP="009D3862">
            <w:pPr>
              <w:widowControl/>
              <w:numPr>
                <w:ilvl w:val="0"/>
                <w:numId w:val="12"/>
              </w:numPr>
              <w:autoSpaceDE/>
              <w:autoSpaceDN/>
              <w:adjustRightInd/>
            </w:pPr>
            <w:r w:rsidRPr="000E07A5">
              <w:t xml:space="preserve">Вопросы по диаграмме состояния </w:t>
            </w:r>
            <w:r w:rsidRPr="000E07A5">
              <w:rPr>
                <w:lang w:val="en-US"/>
              </w:rPr>
              <w:t>Fe</w:t>
            </w:r>
            <w:r w:rsidRPr="000E07A5">
              <w:t xml:space="preserve"> – </w:t>
            </w:r>
            <w:r w:rsidRPr="000E07A5">
              <w:rPr>
                <w:lang w:val="en-US"/>
              </w:rPr>
              <w:t>C</w:t>
            </w:r>
            <w:r w:rsidRPr="000E07A5">
              <w:t xml:space="preserve">. </w:t>
            </w:r>
          </w:p>
          <w:p w:rsidR="009D3862" w:rsidRPr="000E07A5" w:rsidRDefault="009D3862" w:rsidP="009D3862">
            <w:pPr>
              <w:widowControl/>
              <w:numPr>
                <w:ilvl w:val="0"/>
                <w:numId w:val="3"/>
              </w:numPr>
              <w:autoSpaceDE/>
              <w:autoSpaceDN/>
              <w:adjustRightInd/>
            </w:pPr>
            <w:r w:rsidRPr="000E07A5">
              <w:t xml:space="preserve">Изобразить полную фазовую диаграмму (с двойными линиями) </w:t>
            </w:r>
          </w:p>
          <w:p w:rsidR="009D3862" w:rsidRPr="000E07A5" w:rsidRDefault="009D3862" w:rsidP="009D3862">
            <w:pPr>
              <w:widowControl/>
              <w:numPr>
                <w:ilvl w:val="0"/>
                <w:numId w:val="3"/>
              </w:numPr>
              <w:autoSpaceDE/>
              <w:autoSpaceDN/>
              <w:adjustRightInd/>
            </w:pPr>
            <w:r w:rsidRPr="000E07A5">
              <w:t>Характеристика компонентов и фаз системы</w:t>
            </w:r>
          </w:p>
          <w:p w:rsidR="009D3862" w:rsidRPr="000E07A5" w:rsidRDefault="009D3862" w:rsidP="009D3862">
            <w:pPr>
              <w:widowControl/>
              <w:numPr>
                <w:ilvl w:val="0"/>
                <w:numId w:val="3"/>
              </w:numPr>
              <w:autoSpaceDE/>
              <w:autoSpaceDN/>
              <w:adjustRightInd/>
            </w:pPr>
            <w:r w:rsidRPr="000E07A5">
              <w:t>Превращения в сталях, белых и серых чугунах</w:t>
            </w:r>
          </w:p>
          <w:p w:rsidR="009D3862" w:rsidRPr="000E07A5" w:rsidRDefault="009D3862" w:rsidP="009D3862">
            <w:pPr>
              <w:widowControl/>
              <w:numPr>
                <w:ilvl w:val="0"/>
                <w:numId w:val="3"/>
              </w:numPr>
              <w:autoSpaceDE/>
              <w:autoSpaceDN/>
              <w:adjustRightInd/>
            </w:pPr>
            <w:r w:rsidRPr="000E07A5">
              <w:t>Основные структуры стали, белого и серого чугунов</w:t>
            </w:r>
          </w:p>
          <w:p w:rsidR="009D3862" w:rsidRPr="000E07A5" w:rsidRDefault="009D3862" w:rsidP="009D3862">
            <w:pPr>
              <w:widowControl/>
              <w:numPr>
                <w:ilvl w:val="0"/>
                <w:numId w:val="3"/>
              </w:numPr>
              <w:autoSpaceDE/>
              <w:autoSpaceDN/>
              <w:adjustRightInd/>
            </w:pPr>
            <w:r w:rsidRPr="000E07A5">
              <w:t>Рассмотреть кристаллизацию и формирование структуры любого сплава (технического железа, до</w:t>
            </w:r>
            <w:proofErr w:type="gramStart"/>
            <w:r w:rsidRPr="000E07A5">
              <w:t>- ,</w:t>
            </w:r>
            <w:proofErr w:type="gramEnd"/>
            <w:r w:rsidRPr="000E07A5">
              <w:t xml:space="preserve"> за-  и </w:t>
            </w:r>
            <w:proofErr w:type="spellStart"/>
            <w:r w:rsidRPr="000E07A5">
              <w:t>эвтектоидной</w:t>
            </w:r>
            <w:proofErr w:type="spellEnd"/>
            <w:r w:rsidRPr="000E07A5">
              <w:t xml:space="preserve"> стали, до- , за-  и  эвтектического белого чугуна, серого чугуна с пластинчатым графитом)</w:t>
            </w:r>
          </w:p>
          <w:p w:rsidR="009D3862" w:rsidRPr="000E07A5" w:rsidRDefault="009D3862" w:rsidP="009D3862">
            <w:pPr>
              <w:widowControl/>
              <w:numPr>
                <w:ilvl w:val="0"/>
                <w:numId w:val="12"/>
              </w:numPr>
              <w:autoSpaceDE/>
              <w:autoSpaceDN/>
              <w:adjustRightInd/>
            </w:pPr>
            <w:r w:rsidRPr="000E07A5">
              <w:t>Связь между структурой и свойствами серых чугунов.</w:t>
            </w:r>
          </w:p>
          <w:p w:rsidR="009D3862" w:rsidRPr="000E07A5" w:rsidRDefault="009D3862" w:rsidP="009D3862">
            <w:pPr>
              <w:widowControl/>
              <w:numPr>
                <w:ilvl w:val="0"/>
                <w:numId w:val="12"/>
              </w:numPr>
              <w:autoSpaceDE/>
              <w:autoSpaceDN/>
              <w:adjustRightInd/>
            </w:pPr>
            <w:r w:rsidRPr="000E07A5">
              <w:t>Влияние углерода и постоянных примесей на свойства стали.</w:t>
            </w:r>
          </w:p>
          <w:p w:rsidR="009D3862" w:rsidRPr="000E07A5" w:rsidRDefault="009D3862" w:rsidP="009D3862">
            <w:pPr>
              <w:widowControl/>
              <w:numPr>
                <w:ilvl w:val="0"/>
                <w:numId w:val="12"/>
              </w:numPr>
              <w:autoSpaceDE/>
              <w:autoSpaceDN/>
              <w:adjustRightInd/>
            </w:pPr>
            <w:r w:rsidRPr="000E07A5">
              <w:t>Классификация, маркировка и применение серых чугунов (литейный, высокопрочный, ковкий, отбеленный, антифрикционный).</w:t>
            </w:r>
          </w:p>
          <w:p w:rsidR="009D3862" w:rsidRPr="000E07A5" w:rsidRDefault="009D3862" w:rsidP="009D3862">
            <w:pPr>
              <w:widowControl/>
              <w:numPr>
                <w:ilvl w:val="0"/>
                <w:numId w:val="12"/>
              </w:numPr>
              <w:autoSpaceDE/>
              <w:autoSpaceDN/>
              <w:adjustRightInd/>
            </w:pPr>
            <w:r w:rsidRPr="000E07A5">
              <w:t>Классификация, маркировка и применение углеродистых сталей (обыкновенного качества, качественной конструкционной, инструментальной).</w:t>
            </w:r>
          </w:p>
          <w:p w:rsidR="009D3862" w:rsidRPr="000E07A5" w:rsidRDefault="009D3862" w:rsidP="009D3862">
            <w:pPr>
              <w:widowControl/>
              <w:numPr>
                <w:ilvl w:val="0"/>
                <w:numId w:val="12"/>
              </w:numPr>
              <w:autoSpaceDE/>
              <w:autoSpaceDN/>
              <w:adjustRightInd/>
            </w:pPr>
            <w:r w:rsidRPr="000E07A5">
              <w:t>Превращения при нагреве стали</w:t>
            </w:r>
          </w:p>
          <w:p w:rsidR="009D3862" w:rsidRPr="000E07A5" w:rsidRDefault="009D3862" w:rsidP="009D3862">
            <w:pPr>
              <w:widowControl/>
              <w:numPr>
                <w:ilvl w:val="0"/>
                <w:numId w:val="12"/>
              </w:numPr>
              <w:autoSpaceDE/>
              <w:autoSpaceDN/>
              <w:adjustRightInd/>
            </w:pPr>
            <w:r w:rsidRPr="000E07A5">
              <w:lastRenderedPageBreak/>
              <w:t>Рост зерна аустенита</w:t>
            </w:r>
          </w:p>
          <w:p w:rsidR="009D3862" w:rsidRPr="000E07A5" w:rsidRDefault="009D3862" w:rsidP="009D3862">
            <w:pPr>
              <w:widowControl/>
              <w:numPr>
                <w:ilvl w:val="0"/>
                <w:numId w:val="12"/>
              </w:numPr>
              <w:autoSpaceDE/>
              <w:autoSpaceDN/>
              <w:adjustRightInd/>
            </w:pPr>
            <w:r w:rsidRPr="000E07A5">
              <w:t>Изотермический распад переохлажденного аустенита</w:t>
            </w:r>
          </w:p>
          <w:p w:rsidR="009D3862" w:rsidRPr="000E07A5" w:rsidRDefault="009D3862" w:rsidP="009D3862">
            <w:pPr>
              <w:widowControl/>
              <w:numPr>
                <w:ilvl w:val="0"/>
                <w:numId w:val="12"/>
              </w:numPr>
              <w:autoSpaceDE/>
              <w:autoSpaceDN/>
              <w:adjustRightInd/>
            </w:pPr>
            <w:r w:rsidRPr="000E07A5">
              <w:t>Изотермические диаграммы распада переохлажденного аустенита</w:t>
            </w:r>
          </w:p>
          <w:p w:rsidR="009D3862" w:rsidRPr="000E07A5" w:rsidRDefault="009D3862" w:rsidP="009D3862">
            <w:pPr>
              <w:widowControl/>
              <w:numPr>
                <w:ilvl w:val="0"/>
                <w:numId w:val="12"/>
              </w:numPr>
              <w:autoSpaceDE/>
              <w:autoSpaceDN/>
              <w:adjustRightInd/>
            </w:pPr>
            <w:r w:rsidRPr="000E07A5">
              <w:t xml:space="preserve">Превращения при непрерывном охлаждении стали. </w:t>
            </w:r>
            <w:proofErr w:type="spellStart"/>
            <w:r w:rsidRPr="000E07A5">
              <w:t>Термокинатические</w:t>
            </w:r>
            <w:proofErr w:type="spellEnd"/>
            <w:r w:rsidRPr="000E07A5">
              <w:t xml:space="preserve"> диаграммы</w:t>
            </w:r>
          </w:p>
          <w:p w:rsidR="009D3862" w:rsidRPr="000E07A5" w:rsidRDefault="009D3862" w:rsidP="009D3862">
            <w:pPr>
              <w:widowControl/>
              <w:numPr>
                <w:ilvl w:val="0"/>
                <w:numId w:val="12"/>
              </w:numPr>
              <w:autoSpaceDE/>
              <w:autoSpaceDN/>
              <w:adjustRightInd/>
            </w:pPr>
            <w:r w:rsidRPr="000E07A5">
              <w:t>Влияние легирующих элементов на устойчивость и кинетику распара переохлажденного аустенита</w:t>
            </w:r>
          </w:p>
          <w:p w:rsidR="009D3862" w:rsidRPr="000E07A5" w:rsidRDefault="009D3862" w:rsidP="009D3862">
            <w:pPr>
              <w:widowControl/>
              <w:numPr>
                <w:ilvl w:val="0"/>
                <w:numId w:val="12"/>
              </w:numPr>
              <w:autoSpaceDE/>
              <w:autoSpaceDN/>
              <w:adjustRightInd/>
            </w:pPr>
            <w:r w:rsidRPr="000E07A5">
              <w:t>Превращения при нагреве (при отпуске) закаленной стали</w:t>
            </w:r>
          </w:p>
          <w:p w:rsidR="009D3862" w:rsidRPr="000E07A5" w:rsidRDefault="009D3862" w:rsidP="009D3862">
            <w:pPr>
              <w:widowControl/>
              <w:numPr>
                <w:ilvl w:val="0"/>
                <w:numId w:val="12"/>
              </w:numPr>
              <w:autoSpaceDE/>
              <w:autoSpaceDN/>
              <w:adjustRightInd/>
            </w:pPr>
            <w:r w:rsidRPr="000E07A5">
              <w:t>Классификация, маркировка и применение легированных сталей</w:t>
            </w:r>
          </w:p>
          <w:p w:rsidR="009D3862" w:rsidRPr="000E07A5" w:rsidRDefault="009D3862" w:rsidP="009D3862">
            <w:pPr>
              <w:widowControl/>
              <w:numPr>
                <w:ilvl w:val="0"/>
                <w:numId w:val="12"/>
              </w:numPr>
              <w:autoSpaceDE/>
              <w:autoSpaceDN/>
              <w:adjustRightInd/>
            </w:pPr>
            <w:r w:rsidRPr="000E07A5">
              <w:t>Виды отжига стали</w:t>
            </w:r>
          </w:p>
          <w:p w:rsidR="009D3862" w:rsidRPr="000E07A5" w:rsidRDefault="009D3862" w:rsidP="009D3862">
            <w:pPr>
              <w:widowControl/>
              <w:numPr>
                <w:ilvl w:val="0"/>
                <w:numId w:val="12"/>
              </w:numPr>
              <w:autoSpaceDE/>
              <w:autoSpaceDN/>
              <w:adjustRightInd/>
            </w:pPr>
            <w:r w:rsidRPr="000E07A5">
              <w:t>Закалка стали</w:t>
            </w:r>
          </w:p>
          <w:p w:rsidR="009D3862" w:rsidRPr="000E07A5" w:rsidRDefault="009D3862" w:rsidP="009D3862">
            <w:pPr>
              <w:widowControl/>
              <w:numPr>
                <w:ilvl w:val="0"/>
                <w:numId w:val="12"/>
              </w:numPr>
              <w:autoSpaceDE/>
              <w:autoSpaceDN/>
              <w:adjustRightInd/>
            </w:pPr>
            <w:r w:rsidRPr="000E07A5">
              <w:t>Отпуск стали</w:t>
            </w:r>
          </w:p>
          <w:p w:rsidR="009D3862" w:rsidRPr="000E07A5" w:rsidRDefault="009D3862" w:rsidP="009D3862">
            <w:pPr>
              <w:widowControl/>
              <w:numPr>
                <w:ilvl w:val="0"/>
                <w:numId w:val="12"/>
              </w:numPr>
              <w:autoSpaceDE/>
              <w:autoSpaceDN/>
              <w:adjustRightInd/>
            </w:pPr>
            <w:r w:rsidRPr="000E07A5">
              <w:t>Химико-термическая обработка</w:t>
            </w:r>
          </w:p>
          <w:p w:rsidR="009D3862" w:rsidRPr="000E07A5" w:rsidRDefault="009D3862" w:rsidP="009D3862">
            <w:pPr>
              <w:widowControl/>
              <w:numPr>
                <w:ilvl w:val="0"/>
                <w:numId w:val="12"/>
              </w:numPr>
              <w:autoSpaceDE/>
              <w:autoSpaceDN/>
              <w:adjustRightInd/>
            </w:pPr>
            <w:proofErr w:type="spellStart"/>
            <w:proofErr w:type="gramStart"/>
            <w:r w:rsidRPr="000E07A5">
              <w:t>Термо</w:t>
            </w:r>
            <w:proofErr w:type="spellEnd"/>
            <w:r w:rsidRPr="000E07A5">
              <w:t>-механическая</w:t>
            </w:r>
            <w:proofErr w:type="gramEnd"/>
            <w:r w:rsidRPr="000E07A5">
              <w:t xml:space="preserve"> обработка стали </w:t>
            </w:r>
          </w:p>
          <w:p w:rsidR="009D3862" w:rsidRPr="000E07A5" w:rsidRDefault="009D3862" w:rsidP="009D3862">
            <w:pPr>
              <w:widowControl/>
              <w:numPr>
                <w:ilvl w:val="0"/>
                <w:numId w:val="12"/>
              </w:numPr>
              <w:autoSpaceDE/>
              <w:autoSpaceDN/>
              <w:adjustRightInd/>
            </w:pPr>
            <w:r w:rsidRPr="000E07A5">
              <w:t>Особенности термической обработки легированных сталей</w:t>
            </w:r>
          </w:p>
          <w:p w:rsidR="009D3862" w:rsidRPr="000E07A5" w:rsidRDefault="009D3862" w:rsidP="009D3862">
            <w:pPr>
              <w:widowControl/>
              <w:numPr>
                <w:ilvl w:val="0"/>
                <w:numId w:val="12"/>
              </w:numPr>
              <w:autoSpaceDE/>
              <w:autoSpaceDN/>
              <w:adjustRightInd/>
            </w:pPr>
            <w:r w:rsidRPr="000E07A5">
              <w:t>Основные методы получения заготовок и деталей в машиностроении: литье, методы обработки металлов давлением, сварка, обработка резанием</w:t>
            </w:r>
          </w:p>
          <w:p w:rsidR="009D3862" w:rsidRPr="000E07A5" w:rsidRDefault="009D3862" w:rsidP="009D3862">
            <w:pPr>
              <w:widowControl/>
              <w:numPr>
                <w:ilvl w:val="0"/>
                <w:numId w:val="12"/>
              </w:numPr>
              <w:autoSpaceDE/>
              <w:autoSpaceDN/>
              <w:adjustRightInd/>
            </w:pPr>
            <w:r w:rsidRPr="000E07A5">
              <w:t>Основные сплавы на основе меди (бронзы и латуни), их маркировка и применение.</w:t>
            </w:r>
          </w:p>
          <w:p w:rsidR="009D3862" w:rsidRPr="000E07A5" w:rsidRDefault="009D3862" w:rsidP="009D3862">
            <w:pPr>
              <w:widowControl/>
              <w:numPr>
                <w:ilvl w:val="0"/>
                <w:numId w:val="12"/>
              </w:numPr>
              <w:autoSpaceDE/>
              <w:autoSpaceDN/>
              <w:adjustRightInd/>
            </w:pPr>
            <w:r w:rsidRPr="000E07A5">
              <w:t xml:space="preserve">Основные сплавы на основе алюминия (деформируемые, термически </w:t>
            </w:r>
            <w:proofErr w:type="spellStart"/>
            <w:r w:rsidRPr="000E07A5">
              <w:t>неупрочняемые</w:t>
            </w:r>
            <w:proofErr w:type="spellEnd"/>
            <w:r w:rsidRPr="000E07A5">
              <w:t xml:space="preserve"> и упрочняемые), их маркировка и применение.</w:t>
            </w:r>
          </w:p>
          <w:p w:rsidR="009D3862" w:rsidRPr="000E07A5" w:rsidRDefault="009D3862" w:rsidP="009D3862">
            <w:pPr>
              <w:widowControl/>
              <w:numPr>
                <w:ilvl w:val="0"/>
                <w:numId w:val="12"/>
              </w:numPr>
              <w:autoSpaceDE/>
              <w:autoSpaceDN/>
              <w:adjustRightInd/>
            </w:pPr>
            <w:r w:rsidRPr="000E07A5">
              <w:t>Свойства и применение сплавов на основе титана.</w:t>
            </w:r>
          </w:p>
          <w:p w:rsidR="009D3862" w:rsidRPr="000E07A5" w:rsidRDefault="009D3862" w:rsidP="009D3862">
            <w:pPr>
              <w:widowControl/>
              <w:numPr>
                <w:ilvl w:val="0"/>
                <w:numId w:val="12"/>
              </w:numPr>
              <w:autoSpaceDE/>
              <w:autoSpaceDN/>
              <w:adjustRightInd/>
            </w:pPr>
            <w:r w:rsidRPr="000E07A5">
              <w:t>Какие сплавы называют баббитами? Каковы принципы их создания. Приведите примеры таких сплавов.</w:t>
            </w:r>
          </w:p>
          <w:p w:rsidR="009D3862" w:rsidRPr="000E07A5" w:rsidRDefault="009D3862" w:rsidP="009D3862">
            <w:pPr>
              <w:widowControl/>
              <w:numPr>
                <w:ilvl w:val="0"/>
                <w:numId w:val="12"/>
              </w:numPr>
              <w:autoSpaceDE/>
              <w:autoSpaceDN/>
              <w:adjustRightInd/>
            </w:pPr>
            <w:r w:rsidRPr="000E07A5">
              <w:t xml:space="preserve">Какие материалы называют порошковые материалы? Как их </w:t>
            </w:r>
            <w:proofErr w:type="gramStart"/>
            <w:r w:rsidRPr="000E07A5">
              <w:t>получают ?</w:t>
            </w:r>
            <w:proofErr w:type="gramEnd"/>
          </w:p>
          <w:p w:rsidR="009D3862" w:rsidRPr="000E07A5" w:rsidRDefault="009D3862" w:rsidP="009D3862">
            <w:pPr>
              <w:widowControl/>
              <w:numPr>
                <w:ilvl w:val="0"/>
                <w:numId w:val="12"/>
              </w:numPr>
              <w:autoSpaceDE/>
              <w:autoSpaceDN/>
              <w:adjustRightInd/>
            </w:pPr>
            <w:r w:rsidRPr="000E07A5">
              <w:t>Классификация, свойства и применение порошковых материалов.</w:t>
            </w:r>
          </w:p>
          <w:p w:rsidR="009D3862" w:rsidRPr="000E07A5" w:rsidRDefault="009D3862" w:rsidP="009D3862">
            <w:pPr>
              <w:widowControl/>
              <w:numPr>
                <w:ilvl w:val="0"/>
                <w:numId w:val="12"/>
              </w:numPr>
              <w:autoSpaceDE/>
              <w:autoSpaceDN/>
              <w:adjustRightInd/>
            </w:pPr>
            <w:r w:rsidRPr="000E07A5">
              <w:lastRenderedPageBreak/>
              <w:t>Классификация, свойства и применение композиционных материалов.</w:t>
            </w:r>
          </w:p>
          <w:p w:rsidR="009D3862" w:rsidRPr="000E07A5" w:rsidRDefault="009D3862" w:rsidP="009D3862">
            <w:pPr>
              <w:widowControl/>
              <w:numPr>
                <w:ilvl w:val="0"/>
                <w:numId w:val="12"/>
              </w:numPr>
              <w:autoSpaceDE/>
              <w:autoSpaceDN/>
              <w:adjustRightInd/>
            </w:pPr>
            <w:r w:rsidRPr="000E07A5">
              <w:t>Какие материалы называют аморфными? Свойства и применение аморфных материалов?</w:t>
            </w:r>
          </w:p>
          <w:p w:rsidR="009D3862" w:rsidRPr="000E07A5" w:rsidRDefault="009D3862" w:rsidP="000E07A5">
            <w:pPr>
              <w:widowControl/>
              <w:numPr>
                <w:ilvl w:val="0"/>
                <w:numId w:val="12"/>
              </w:numPr>
              <w:autoSpaceDE/>
              <w:autoSpaceDN/>
              <w:adjustRightInd/>
              <w:rPr>
                <w:rFonts w:ascii="Arial" w:hAnsi="Arial" w:cs="Arial"/>
                <w:i/>
                <w:sz w:val="36"/>
                <w:szCs w:val="36"/>
              </w:rPr>
            </w:pPr>
            <w:r w:rsidRPr="000E07A5">
              <w:t>Классификация, свойства и применение основных групп неметаллических материалов.</w:t>
            </w:r>
          </w:p>
        </w:tc>
      </w:tr>
      <w:tr w:rsidR="009D3862" w:rsidRPr="000E07A5" w:rsidTr="00742C1E">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9D3862" w:rsidRPr="000E07A5" w:rsidRDefault="009D3862" w:rsidP="009D3862">
            <w:pPr>
              <w:ind w:firstLine="0"/>
            </w:pPr>
            <w:r w:rsidRPr="000E07A5">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D3862" w:rsidRPr="000E07A5" w:rsidRDefault="009D3862" w:rsidP="009D3862">
            <w:pPr>
              <w:pStyle w:val="af4"/>
              <w:numPr>
                <w:ilvl w:val="0"/>
                <w:numId w:val="11"/>
              </w:numPr>
              <w:ind w:left="435"/>
              <w:rPr>
                <w:lang w:val="ru-RU"/>
              </w:rPr>
            </w:pPr>
            <w:r w:rsidRPr="000E07A5">
              <w:rPr>
                <w:lang w:val="ru-RU"/>
              </w:rPr>
              <w:t>Определить особенности строения специальных марок сталей</w:t>
            </w:r>
          </w:p>
          <w:p w:rsidR="009D3862" w:rsidRPr="000E07A5" w:rsidRDefault="009D3862" w:rsidP="009D3862">
            <w:pPr>
              <w:pStyle w:val="af4"/>
              <w:numPr>
                <w:ilvl w:val="0"/>
                <w:numId w:val="11"/>
              </w:numPr>
              <w:ind w:left="435"/>
              <w:rPr>
                <w:lang w:val="ru-RU"/>
              </w:rPr>
            </w:pPr>
            <w:r w:rsidRPr="000E07A5">
              <w:rPr>
                <w:lang w:val="ru-RU"/>
              </w:rPr>
              <w:t>проводить исследования сталей и сплавов на электронном микроскопе</w:t>
            </w:r>
          </w:p>
          <w:p w:rsidR="009D3862" w:rsidRPr="000E07A5" w:rsidRDefault="009D3862" w:rsidP="009D3862">
            <w:pPr>
              <w:pStyle w:val="af4"/>
              <w:numPr>
                <w:ilvl w:val="0"/>
                <w:numId w:val="11"/>
              </w:numPr>
              <w:ind w:left="435"/>
              <w:rPr>
                <w:lang w:val="ru-RU"/>
              </w:rPr>
            </w:pPr>
            <w:r w:rsidRPr="000E07A5">
              <w:rPr>
                <w:lang w:val="ru-RU"/>
              </w:rPr>
              <w:t>проводить металлографический анализ сталей, чугунов, цветных металлов и сплавов</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D3862" w:rsidRPr="000E07A5" w:rsidRDefault="009D3862" w:rsidP="009D3862">
            <w:pPr>
              <w:ind w:firstLine="0"/>
              <w:rPr>
                <w:rFonts w:eastAsia="Calibri"/>
                <w:i/>
                <w:kern w:val="24"/>
              </w:rPr>
            </w:pPr>
            <w:r w:rsidRPr="000E07A5">
              <w:rPr>
                <w:rFonts w:eastAsia="Calibri"/>
                <w:i/>
                <w:kern w:val="24"/>
              </w:rPr>
              <w:t xml:space="preserve">Виртуальные лабораторные работы </w:t>
            </w:r>
          </w:p>
          <w:p w:rsidR="009D3862" w:rsidRPr="000E07A5" w:rsidRDefault="009D3862" w:rsidP="009D3862">
            <w:pPr>
              <w:ind w:firstLine="0"/>
            </w:pPr>
            <w:r w:rsidRPr="000E07A5">
              <w:t>Определение твердости</w:t>
            </w:r>
          </w:p>
          <w:p w:rsidR="009D3862" w:rsidRPr="000E07A5" w:rsidRDefault="009D3862" w:rsidP="009D3862">
            <w:pPr>
              <w:ind w:firstLine="0"/>
            </w:pPr>
            <w:r w:rsidRPr="000E07A5">
              <w:t xml:space="preserve">Определение </w:t>
            </w:r>
            <w:proofErr w:type="spellStart"/>
            <w:r w:rsidRPr="000E07A5">
              <w:t>физико</w:t>
            </w:r>
            <w:proofErr w:type="spellEnd"/>
            <w:r w:rsidRPr="000E07A5">
              <w:t xml:space="preserve"> -механических свойств сплавов</w:t>
            </w:r>
          </w:p>
          <w:p w:rsidR="009D3862" w:rsidRPr="000E07A5" w:rsidRDefault="009D3862" w:rsidP="009D3862">
            <w:pPr>
              <w:ind w:firstLine="0"/>
              <w:rPr>
                <w:rFonts w:ascii="Arial" w:hAnsi="Arial" w:cs="Arial"/>
                <w:sz w:val="36"/>
                <w:szCs w:val="36"/>
              </w:rPr>
            </w:pPr>
            <w:r w:rsidRPr="000E07A5">
              <w:t>Проведение термической обработки сплавов</w:t>
            </w:r>
          </w:p>
        </w:tc>
      </w:tr>
      <w:tr w:rsidR="009D3862" w:rsidRPr="000E07A5" w:rsidTr="00742C1E">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9D3862" w:rsidRPr="000E07A5" w:rsidRDefault="009D3862" w:rsidP="009D3862">
            <w:pPr>
              <w:ind w:firstLine="0"/>
            </w:pPr>
            <w:r w:rsidRPr="000E07A5">
              <w:t xml:space="preserve">Владеть </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D3862" w:rsidRPr="000E07A5" w:rsidRDefault="009D3862" w:rsidP="009D3862">
            <w:pPr>
              <w:pStyle w:val="af4"/>
              <w:numPr>
                <w:ilvl w:val="0"/>
                <w:numId w:val="11"/>
              </w:numPr>
              <w:ind w:left="435"/>
              <w:rPr>
                <w:lang w:val="ru-RU"/>
              </w:rPr>
            </w:pPr>
            <w:r w:rsidRPr="000E07A5">
              <w:rPr>
                <w:lang w:val="ru-RU"/>
              </w:rPr>
              <w:t xml:space="preserve">способностью демонстрировать базовые знания в области естественнонаучных дисциплин, готовностью выявлять естественнонаучную сущность проблем, возникающих в ходе профессиональной деятельности </w:t>
            </w:r>
          </w:p>
          <w:p w:rsidR="009D3862" w:rsidRPr="000E07A5" w:rsidRDefault="009D3862" w:rsidP="009D3862">
            <w:pPr>
              <w:pStyle w:val="af4"/>
              <w:numPr>
                <w:ilvl w:val="0"/>
                <w:numId w:val="11"/>
              </w:numPr>
              <w:ind w:left="435"/>
              <w:rPr>
                <w:lang w:val="ru-RU"/>
              </w:rPr>
            </w:pPr>
            <w:r w:rsidRPr="000E07A5">
              <w:rPr>
                <w:lang w:val="ru-RU"/>
              </w:rPr>
              <w:t>выявлять дефекты на металлоизделиях</w:t>
            </w:r>
          </w:p>
          <w:p w:rsidR="009D3862" w:rsidRPr="000E07A5" w:rsidRDefault="009D3862" w:rsidP="009D3862">
            <w:pPr>
              <w:pStyle w:val="af4"/>
              <w:numPr>
                <w:ilvl w:val="0"/>
                <w:numId w:val="11"/>
              </w:numPr>
              <w:ind w:left="435"/>
              <w:rPr>
                <w:lang w:val="ru-RU"/>
              </w:rPr>
            </w:pPr>
            <w:r w:rsidRPr="000E07A5">
              <w:rPr>
                <w:lang w:val="ru-RU"/>
              </w:rPr>
              <w:t>определять причины возникновения дефектов</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D3862" w:rsidRPr="000E07A5" w:rsidRDefault="009D3862" w:rsidP="009D3862">
            <w:pPr>
              <w:ind w:firstLine="0"/>
              <w:rPr>
                <w:rFonts w:eastAsia="Calibri"/>
                <w:i/>
                <w:kern w:val="24"/>
              </w:rPr>
            </w:pPr>
            <w:r w:rsidRPr="000E07A5">
              <w:rPr>
                <w:rFonts w:eastAsia="Calibri"/>
                <w:i/>
                <w:kern w:val="24"/>
              </w:rPr>
              <w:t xml:space="preserve">Задания на решение задач из профессиональной области, комплексные задания </w:t>
            </w:r>
          </w:p>
          <w:p w:rsidR="009D3862" w:rsidRPr="000E07A5" w:rsidRDefault="009D3862" w:rsidP="009D3862">
            <w:pPr>
              <w:ind w:firstLine="0"/>
              <w:rPr>
                <w:rFonts w:eastAsia="Calibri"/>
                <w:kern w:val="24"/>
              </w:rPr>
            </w:pPr>
            <w:r w:rsidRPr="000E07A5">
              <w:rPr>
                <w:rFonts w:eastAsia="Calibri"/>
                <w:kern w:val="24"/>
              </w:rPr>
              <w:t xml:space="preserve">На определение </w:t>
            </w:r>
            <w:proofErr w:type="spellStart"/>
            <w:r w:rsidRPr="000E07A5">
              <w:rPr>
                <w:rFonts w:eastAsia="Calibri"/>
                <w:kern w:val="24"/>
              </w:rPr>
              <w:t>физико</w:t>
            </w:r>
            <w:proofErr w:type="spellEnd"/>
            <w:r w:rsidRPr="000E07A5">
              <w:rPr>
                <w:rFonts w:eastAsia="Calibri"/>
                <w:kern w:val="24"/>
              </w:rPr>
              <w:t xml:space="preserve">  - механических свойств материалов</w:t>
            </w:r>
          </w:p>
          <w:p w:rsidR="009D3862" w:rsidRDefault="009D3862" w:rsidP="009D3862">
            <w:pPr>
              <w:ind w:firstLine="0"/>
              <w:rPr>
                <w:rFonts w:eastAsia="Calibri"/>
                <w:kern w:val="24"/>
              </w:rPr>
            </w:pPr>
            <w:r w:rsidRPr="000E07A5">
              <w:rPr>
                <w:rFonts w:eastAsia="Calibri"/>
                <w:kern w:val="24"/>
              </w:rPr>
              <w:t>Подбор материалов</w:t>
            </w:r>
          </w:p>
          <w:p w:rsidR="000E07A5" w:rsidRPr="000E07A5" w:rsidRDefault="000E07A5" w:rsidP="009D3862">
            <w:pPr>
              <w:ind w:firstLine="0"/>
              <w:rPr>
                <w:i/>
              </w:rPr>
            </w:pPr>
            <w:r>
              <w:rPr>
                <w:rFonts w:eastAsia="Calibri"/>
                <w:kern w:val="24"/>
              </w:rPr>
              <w:t>Построение диаграммы сурьма-свинец</w:t>
            </w:r>
          </w:p>
        </w:tc>
      </w:tr>
    </w:tbl>
    <w:p w:rsidR="00742C1E" w:rsidRDefault="00742C1E" w:rsidP="00904B3B">
      <w:pPr>
        <w:ind w:firstLine="709"/>
      </w:pPr>
    </w:p>
    <w:p w:rsidR="00742C1E" w:rsidRDefault="00742C1E" w:rsidP="00904B3B">
      <w:pPr>
        <w:ind w:firstLine="709"/>
      </w:pPr>
    </w:p>
    <w:p w:rsidR="00742C1E" w:rsidRDefault="00742C1E" w:rsidP="00904B3B">
      <w:pPr>
        <w:ind w:firstLine="709"/>
      </w:pPr>
    </w:p>
    <w:p w:rsidR="00742C1E" w:rsidRDefault="00742C1E" w:rsidP="00904B3B">
      <w:pPr>
        <w:ind w:firstLine="709"/>
        <w:sectPr w:rsidR="00742C1E" w:rsidSect="00742C1E">
          <w:pgSz w:w="16840" w:h="11907" w:orient="landscape" w:code="9"/>
          <w:pgMar w:top="1134" w:right="1134" w:bottom="1701" w:left="1134" w:header="720" w:footer="720" w:gutter="0"/>
          <w:cols w:space="720"/>
          <w:noEndnote/>
          <w:titlePg/>
          <w:docGrid w:linePitch="326"/>
        </w:sectPr>
      </w:pPr>
    </w:p>
    <w:p w:rsidR="009D3862" w:rsidRPr="000E07A5" w:rsidRDefault="009D3862" w:rsidP="009D3862">
      <w:pPr>
        <w:rPr>
          <w:b/>
        </w:rPr>
      </w:pPr>
      <w:r w:rsidRPr="000E07A5">
        <w:rPr>
          <w:b/>
        </w:rPr>
        <w:lastRenderedPageBreak/>
        <w:t>б) Порядок проведения промежуточной аттестации, показатели и критерии оценивания:</w:t>
      </w:r>
    </w:p>
    <w:p w:rsidR="009D3862" w:rsidRPr="009D3862" w:rsidRDefault="009D3862" w:rsidP="009D3862">
      <w:pPr>
        <w:rPr>
          <w:i/>
          <w:highlight w:val="yellow"/>
        </w:rPr>
      </w:pPr>
    </w:p>
    <w:p w:rsidR="009D3862" w:rsidRPr="009D3862" w:rsidRDefault="009D3862" w:rsidP="009D3862">
      <w:r w:rsidRPr="009D3862">
        <w:t xml:space="preserve">Промежуточная аттестация по дисциплине «Машиностроительные материалы» включает теоретические вопросы, позволяющие оценить уровень усвоения обучающимися знаний, и практические задания, выявляющие степень </w:t>
      </w:r>
      <w:proofErr w:type="spellStart"/>
      <w:r w:rsidRPr="009D3862">
        <w:t>сформированности</w:t>
      </w:r>
      <w:proofErr w:type="spellEnd"/>
      <w:r w:rsidRPr="009D3862">
        <w:t xml:space="preserve"> умений и владений, проводится в форме экзамена и в форме выполнения и защиты курсовой работы.</w:t>
      </w:r>
    </w:p>
    <w:p w:rsidR="009D3862" w:rsidRPr="009D3862" w:rsidRDefault="009D3862" w:rsidP="009D3862">
      <w:r w:rsidRPr="009D3862">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rsidR="009D3862" w:rsidRPr="009D3862" w:rsidRDefault="009D3862" w:rsidP="009D3862">
      <w:pPr>
        <w:rPr>
          <w:b/>
        </w:rPr>
      </w:pPr>
      <w:r w:rsidRPr="009D3862">
        <w:rPr>
          <w:b/>
        </w:rPr>
        <w:t>Показатели и критерии оценивания экзамена:</w:t>
      </w:r>
    </w:p>
    <w:p w:rsidR="009D3862" w:rsidRPr="009D3862" w:rsidRDefault="009D3862" w:rsidP="009D3862">
      <w:r w:rsidRPr="009D3862">
        <w:t xml:space="preserve">– на оценку </w:t>
      </w:r>
      <w:r w:rsidRPr="009D3862">
        <w:rPr>
          <w:b/>
        </w:rPr>
        <w:t>«отлично»</w:t>
      </w:r>
      <w:r w:rsidRPr="009D3862">
        <w:t xml:space="preserve"> (5 баллов) – обучающийся демонстрирует высокий уровень </w:t>
      </w:r>
      <w:proofErr w:type="spellStart"/>
      <w:r w:rsidRPr="009D3862">
        <w:t>сформированности</w:t>
      </w:r>
      <w:proofErr w:type="spellEnd"/>
      <w:r w:rsidRPr="009D3862">
        <w:t xml:space="preserve">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9D3862" w:rsidRPr="009D3862" w:rsidRDefault="009D3862" w:rsidP="009D3862">
      <w:r w:rsidRPr="009D3862">
        <w:t xml:space="preserve">– на оценку </w:t>
      </w:r>
      <w:r w:rsidRPr="009D3862">
        <w:rPr>
          <w:b/>
        </w:rPr>
        <w:t>«хорошо»</w:t>
      </w:r>
      <w:r w:rsidRPr="009D3862">
        <w:t xml:space="preserve"> (4 балла) – обучающийся демонстрирует средний уровень </w:t>
      </w:r>
      <w:proofErr w:type="spellStart"/>
      <w:r w:rsidRPr="009D3862">
        <w:t>сформированности</w:t>
      </w:r>
      <w:proofErr w:type="spellEnd"/>
      <w:r w:rsidRPr="009D3862">
        <w:t xml:space="preserve">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9D3862" w:rsidRPr="009D3862" w:rsidRDefault="009D3862" w:rsidP="009D3862">
      <w:r w:rsidRPr="009D3862">
        <w:t xml:space="preserve">– на оценку </w:t>
      </w:r>
      <w:r w:rsidRPr="009D3862">
        <w:rPr>
          <w:b/>
        </w:rPr>
        <w:t>«удовлетворительно»</w:t>
      </w:r>
      <w:r w:rsidRPr="009D3862">
        <w:t xml:space="preserve"> (3 балла) – обучающийся демонстрирует пороговый уровень </w:t>
      </w:r>
      <w:proofErr w:type="spellStart"/>
      <w:r w:rsidRPr="009D3862">
        <w:t>сформированности</w:t>
      </w:r>
      <w:proofErr w:type="spellEnd"/>
      <w:r w:rsidRPr="009D3862">
        <w:t xml:space="preserve">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9D3862" w:rsidRPr="009D3862" w:rsidRDefault="009D3862" w:rsidP="009D3862">
      <w:r w:rsidRPr="009D3862">
        <w:t xml:space="preserve">– на оценку </w:t>
      </w:r>
      <w:r w:rsidRPr="009D3862">
        <w:rPr>
          <w:b/>
        </w:rPr>
        <w:t>«неудовлетворительно»</w:t>
      </w:r>
      <w:r w:rsidRPr="009D3862">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9D3862" w:rsidRPr="009D3862" w:rsidRDefault="009D3862" w:rsidP="009D3862">
      <w:r w:rsidRPr="009D3862">
        <w:t xml:space="preserve">– на оценку </w:t>
      </w:r>
      <w:r w:rsidRPr="009D3862">
        <w:rPr>
          <w:b/>
        </w:rPr>
        <w:t>«неудовлетворительно»</w:t>
      </w:r>
      <w:r w:rsidRPr="009D3862">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904B3B" w:rsidRDefault="00904B3B" w:rsidP="00904B3B">
      <w:pPr>
        <w:pStyle w:val="af6"/>
        <w:spacing w:line="240" w:lineRule="auto"/>
        <w:ind w:left="540" w:hanging="540"/>
        <w:jc w:val="center"/>
        <w:rPr>
          <w:rFonts w:ascii="Times New Roman" w:hAnsi="Times New Roman"/>
          <w:sz w:val="24"/>
        </w:rPr>
      </w:pPr>
    </w:p>
    <w:p w:rsidR="007C48CE" w:rsidRDefault="007C48CE" w:rsidP="007C48CE">
      <w:pPr>
        <w:pStyle w:val="af6"/>
        <w:spacing w:line="240" w:lineRule="auto"/>
        <w:ind w:left="540" w:hanging="540"/>
        <w:jc w:val="center"/>
        <w:rPr>
          <w:rFonts w:ascii="Times New Roman" w:hAnsi="Times New Roman"/>
          <w:sz w:val="24"/>
        </w:rPr>
      </w:pPr>
      <w:r>
        <w:rPr>
          <w:rFonts w:ascii="Times New Roman" w:hAnsi="Times New Roman"/>
          <w:sz w:val="24"/>
        </w:rPr>
        <w:t>Экзаменационный билет № 16</w:t>
      </w:r>
    </w:p>
    <w:p w:rsidR="007C48CE" w:rsidRPr="003A46B6" w:rsidRDefault="007C48CE" w:rsidP="00904B3B">
      <w:pPr>
        <w:pStyle w:val="af6"/>
        <w:spacing w:line="240" w:lineRule="auto"/>
        <w:ind w:left="540" w:hanging="540"/>
        <w:jc w:val="center"/>
        <w:rPr>
          <w:rFonts w:ascii="Times New Roman" w:hAnsi="Times New Roman"/>
          <w:sz w:val="24"/>
        </w:rPr>
      </w:pPr>
    </w:p>
    <w:p w:rsidR="00904B3B" w:rsidRPr="00EA2B1F" w:rsidRDefault="00904B3B" w:rsidP="009D3862">
      <w:pPr>
        <w:widowControl/>
        <w:numPr>
          <w:ilvl w:val="0"/>
          <w:numId w:val="4"/>
        </w:numPr>
        <w:autoSpaceDE/>
        <w:autoSpaceDN/>
        <w:adjustRightInd/>
      </w:pPr>
      <w:r w:rsidRPr="003A46B6">
        <w:t>Закалка стали</w:t>
      </w:r>
    </w:p>
    <w:p w:rsidR="00904B3B" w:rsidRDefault="00904B3B" w:rsidP="009D3862">
      <w:pPr>
        <w:pStyle w:val="af6"/>
        <w:numPr>
          <w:ilvl w:val="0"/>
          <w:numId w:val="4"/>
        </w:numPr>
        <w:spacing w:line="240" w:lineRule="auto"/>
        <w:rPr>
          <w:rFonts w:ascii="Times New Roman" w:hAnsi="Times New Roman"/>
          <w:sz w:val="24"/>
        </w:rPr>
      </w:pPr>
      <w:r>
        <w:rPr>
          <w:rFonts w:ascii="Times New Roman" w:hAnsi="Times New Roman"/>
          <w:sz w:val="24"/>
        </w:rPr>
        <w:t>Объяснить, какие изменения структуры и свойств произойдут, если продолжить нагрев после завершения первичной рекристаллизации стали.</w:t>
      </w:r>
    </w:p>
    <w:p w:rsidR="00904B3B" w:rsidRDefault="00904B3B" w:rsidP="00904B3B">
      <w:pPr>
        <w:pStyle w:val="af6"/>
        <w:spacing w:line="240" w:lineRule="auto"/>
        <w:ind w:left="540" w:hanging="540"/>
        <w:jc w:val="center"/>
        <w:rPr>
          <w:rFonts w:ascii="Times New Roman" w:hAnsi="Times New Roman"/>
          <w:sz w:val="24"/>
        </w:rPr>
      </w:pPr>
    </w:p>
    <w:p w:rsidR="00904B3B" w:rsidRPr="003A46B6" w:rsidRDefault="00904B3B" w:rsidP="00904B3B">
      <w:pPr>
        <w:pStyle w:val="af6"/>
        <w:spacing w:line="240" w:lineRule="auto"/>
        <w:ind w:left="540" w:hanging="540"/>
        <w:jc w:val="center"/>
        <w:rPr>
          <w:rFonts w:ascii="Times New Roman" w:hAnsi="Times New Roman"/>
          <w:sz w:val="24"/>
        </w:rPr>
      </w:pPr>
      <w:r w:rsidRPr="003A46B6">
        <w:rPr>
          <w:rFonts w:ascii="Times New Roman" w:hAnsi="Times New Roman"/>
          <w:sz w:val="24"/>
        </w:rPr>
        <w:t>Экзаменационный билет № 17</w:t>
      </w:r>
    </w:p>
    <w:p w:rsidR="00904B3B" w:rsidRPr="003A46B6" w:rsidRDefault="00904B3B" w:rsidP="009D3862">
      <w:pPr>
        <w:pStyle w:val="af6"/>
        <w:numPr>
          <w:ilvl w:val="0"/>
          <w:numId w:val="5"/>
        </w:numPr>
        <w:spacing w:line="240" w:lineRule="auto"/>
        <w:rPr>
          <w:rFonts w:ascii="Times New Roman" w:hAnsi="Times New Roman"/>
          <w:sz w:val="24"/>
        </w:rPr>
      </w:pPr>
      <w:r w:rsidRPr="003A46B6">
        <w:rPr>
          <w:rFonts w:ascii="Times New Roman" w:hAnsi="Times New Roman"/>
          <w:sz w:val="24"/>
        </w:rPr>
        <w:t xml:space="preserve">Метастабильная и стабильная диаграмма </w:t>
      </w:r>
      <w:proofErr w:type="spellStart"/>
      <w:r w:rsidRPr="003A46B6">
        <w:rPr>
          <w:rFonts w:ascii="Times New Roman" w:hAnsi="Times New Roman"/>
          <w:sz w:val="24"/>
        </w:rPr>
        <w:t>Fе</w:t>
      </w:r>
      <w:proofErr w:type="spellEnd"/>
      <w:r w:rsidRPr="003A46B6">
        <w:rPr>
          <w:rFonts w:ascii="Times New Roman" w:hAnsi="Times New Roman"/>
          <w:sz w:val="24"/>
        </w:rPr>
        <w:t>-С.</w:t>
      </w:r>
    </w:p>
    <w:p w:rsidR="00904B3B" w:rsidRPr="00EA2B1F" w:rsidRDefault="00904B3B" w:rsidP="009D3862">
      <w:pPr>
        <w:pStyle w:val="af6"/>
        <w:numPr>
          <w:ilvl w:val="0"/>
          <w:numId w:val="5"/>
        </w:numPr>
        <w:spacing w:line="240" w:lineRule="auto"/>
        <w:rPr>
          <w:rFonts w:ascii="Times New Roman" w:hAnsi="Times New Roman"/>
          <w:sz w:val="24"/>
        </w:rPr>
      </w:pPr>
      <w:r w:rsidRPr="00EA2B1F">
        <w:rPr>
          <w:rFonts w:ascii="Times New Roman" w:hAnsi="Times New Roman"/>
          <w:sz w:val="24"/>
        </w:rPr>
        <w:t>Отпуск стали</w:t>
      </w:r>
      <w:r>
        <w:rPr>
          <w:rFonts w:ascii="Times New Roman" w:hAnsi="Times New Roman"/>
          <w:sz w:val="24"/>
        </w:rPr>
        <w:t>.</w:t>
      </w:r>
    </w:p>
    <w:p w:rsidR="00904B3B" w:rsidRDefault="00904B3B" w:rsidP="009D3862">
      <w:pPr>
        <w:pStyle w:val="af6"/>
        <w:numPr>
          <w:ilvl w:val="0"/>
          <w:numId w:val="5"/>
        </w:numPr>
        <w:spacing w:line="240" w:lineRule="auto"/>
        <w:rPr>
          <w:rFonts w:ascii="Times New Roman" w:hAnsi="Times New Roman"/>
          <w:sz w:val="24"/>
        </w:rPr>
      </w:pPr>
      <w:r>
        <w:rPr>
          <w:rFonts w:ascii="Times New Roman" w:hAnsi="Times New Roman"/>
          <w:sz w:val="24"/>
        </w:rPr>
        <w:t>Расскажите, каким образом можно определить ударную вязкость и температуру хладноломкостистали.</w:t>
      </w:r>
    </w:p>
    <w:p w:rsidR="00904B3B" w:rsidRPr="003A46B6" w:rsidRDefault="00904B3B" w:rsidP="00904B3B">
      <w:pPr>
        <w:pStyle w:val="af6"/>
        <w:spacing w:line="240" w:lineRule="auto"/>
        <w:ind w:left="540" w:hanging="540"/>
        <w:rPr>
          <w:rFonts w:ascii="Times New Roman" w:hAnsi="Times New Roman"/>
          <w:sz w:val="24"/>
        </w:rPr>
      </w:pPr>
    </w:p>
    <w:p w:rsidR="00904B3B" w:rsidRPr="003A46B6" w:rsidRDefault="00904B3B" w:rsidP="00904B3B">
      <w:pPr>
        <w:pStyle w:val="af6"/>
        <w:spacing w:line="240" w:lineRule="auto"/>
        <w:ind w:left="540" w:hanging="540"/>
        <w:jc w:val="center"/>
        <w:rPr>
          <w:rFonts w:ascii="Times New Roman" w:hAnsi="Times New Roman"/>
          <w:sz w:val="24"/>
        </w:rPr>
      </w:pPr>
      <w:r w:rsidRPr="003A46B6">
        <w:rPr>
          <w:rFonts w:ascii="Times New Roman" w:hAnsi="Times New Roman"/>
          <w:sz w:val="24"/>
        </w:rPr>
        <w:t>Экзаменационный билет № 18</w:t>
      </w:r>
    </w:p>
    <w:p w:rsidR="00904B3B" w:rsidRPr="003A46B6" w:rsidRDefault="00904B3B" w:rsidP="009D3862">
      <w:pPr>
        <w:pStyle w:val="af6"/>
        <w:numPr>
          <w:ilvl w:val="0"/>
          <w:numId w:val="6"/>
        </w:numPr>
        <w:spacing w:line="240" w:lineRule="auto"/>
        <w:rPr>
          <w:rFonts w:ascii="Times New Roman" w:hAnsi="Times New Roman"/>
          <w:sz w:val="24"/>
        </w:rPr>
      </w:pPr>
      <w:r w:rsidRPr="003A46B6">
        <w:rPr>
          <w:rFonts w:ascii="Times New Roman" w:hAnsi="Times New Roman"/>
          <w:sz w:val="24"/>
        </w:rPr>
        <w:t>Рассмотреть кристаллизацию и формирование структуры технически чистого железа.</w:t>
      </w:r>
    </w:p>
    <w:p w:rsidR="00904B3B" w:rsidRPr="003A46B6" w:rsidRDefault="00904B3B" w:rsidP="009D3862">
      <w:pPr>
        <w:pStyle w:val="af6"/>
        <w:numPr>
          <w:ilvl w:val="0"/>
          <w:numId w:val="6"/>
        </w:numPr>
        <w:spacing w:line="240" w:lineRule="auto"/>
        <w:rPr>
          <w:rFonts w:ascii="Times New Roman" w:hAnsi="Times New Roman"/>
          <w:sz w:val="24"/>
        </w:rPr>
      </w:pPr>
      <w:r w:rsidRPr="003A46B6">
        <w:rPr>
          <w:rFonts w:ascii="Times New Roman" w:hAnsi="Times New Roman"/>
          <w:sz w:val="24"/>
        </w:rPr>
        <w:t>Параметры кристаллизации.</w:t>
      </w:r>
    </w:p>
    <w:p w:rsidR="00904B3B" w:rsidRPr="003A46B6" w:rsidRDefault="00904B3B" w:rsidP="009D3862">
      <w:pPr>
        <w:pStyle w:val="af6"/>
        <w:numPr>
          <w:ilvl w:val="0"/>
          <w:numId w:val="6"/>
        </w:numPr>
        <w:spacing w:line="240" w:lineRule="auto"/>
        <w:rPr>
          <w:rFonts w:ascii="Times New Roman" w:hAnsi="Times New Roman"/>
          <w:sz w:val="24"/>
        </w:rPr>
      </w:pPr>
      <w:r>
        <w:rPr>
          <w:rFonts w:ascii="Times New Roman" w:hAnsi="Times New Roman"/>
          <w:sz w:val="24"/>
        </w:rPr>
        <w:t>Объясните разницу между вязким и хрупким р</w:t>
      </w:r>
      <w:r w:rsidRPr="003A46B6">
        <w:rPr>
          <w:rFonts w:ascii="Times New Roman" w:hAnsi="Times New Roman"/>
          <w:sz w:val="24"/>
        </w:rPr>
        <w:t>азрушение</w:t>
      </w:r>
      <w:r>
        <w:rPr>
          <w:rFonts w:ascii="Times New Roman" w:hAnsi="Times New Roman"/>
          <w:sz w:val="24"/>
        </w:rPr>
        <w:t>м</w:t>
      </w:r>
      <w:r w:rsidRPr="003A46B6">
        <w:rPr>
          <w:rFonts w:ascii="Times New Roman" w:hAnsi="Times New Roman"/>
          <w:sz w:val="24"/>
        </w:rPr>
        <w:t xml:space="preserve"> материалов</w:t>
      </w:r>
      <w:r>
        <w:rPr>
          <w:rFonts w:ascii="Times New Roman" w:hAnsi="Times New Roman"/>
          <w:sz w:val="24"/>
        </w:rPr>
        <w:t>.</w:t>
      </w:r>
    </w:p>
    <w:p w:rsidR="00904B3B" w:rsidRDefault="00904B3B" w:rsidP="00904B3B">
      <w:pPr>
        <w:pStyle w:val="af6"/>
        <w:spacing w:line="240" w:lineRule="auto"/>
        <w:ind w:left="360" w:firstLine="0"/>
        <w:rPr>
          <w:rFonts w:ascii="Times New Roman" w:hAnsi="Times New Roman"/>
          <w:sz w:val="24"/>
        </w:rPr>
      </w:pPr>
    </w:p>
    <w:p w:rsidR="000E07A5" w:rsidRPr="002773CC" w:rsidRDefault="000E07A5" w:rsidP="000E07A5">
      <w:pPr>
        <w:pStyle w:val="1"/>
        <w:rPr>
          <w:rStyle w:val="FontStyle31"/>
          <w:rFonts w:ascii="Times New Roman" w:hAnsi="Times New Roman"/>
          <w:spacing w:val="-4"/>
          <w:sz w:val="24"/>
          <w:szCs w:val="24"/>
        </w:rPr>
      </w:pPr>
      <w:r>
        <w:rPr>
          <w:rStyle w:val="FontStyle32"/>
          <w:i w:val="0"/>
          <w:spacing w:val="-4"/>
          <w:sz w:val="24"/>
          <w:szCs w:val="24"/>
        </w:rPr>
        <w:lastRenderedPageBreak/>
        <w:t>8</w:t>
      </w:r>
      <w:r w:rsidRPr="002773CC">
        <w:rPr>
          <w:rStyle w:val="FontStyle32"/>
          <w:i w:val="0"/>
          <w:spacing w:val="-4"/>
          <w:sz w:val="24"/>
          <w:szCs w:val="24"/>
        </w:rPr>
        <w:t xml:space="preserve"> </w:t>
      </w:r>
      <w:r w:rsidRPr="002773CC">
        <w:rPr>
          <w:rStyle w:val="FontStyle31"/>
          <w:rFonts w:ascii="Times New Roman" w:hAnsi="Times New Roman"/>
          <w:spacing w:val="-4"/>
          <w:sz w:val="24"/>
          <w:szCs w:val="24"/>
        </w:rPr>
        <w:t>Учебно-методическое и информационное обеспечение дисциплины (модуля)</w:t>
      </w:r>
    </w:p>
    <w:p w:rsidR="000E07A5" w:rsidRDefault="000E07A5" w:rsidP="000E07A5">
      <w:pPr>
        <w:pStyle w:val="af6"/>
        <w:ind w:firstLine="709"/>
        <w:rPr>
          <w:rStyle w:val="FontStyle22"/>
          <w:sz w:val="24"/>
          <w:szCs w:val="24"/>
        </w:rPr>
      </w:pPr>
      <w:r>
        <w:rPr>
          <w:rStyle w:val="FontStyle18"/>
          <w:sz w:val="24"/>
          <w:szCs w:val="24"/>
        </w:rPr>
        <w:t xml:space="preserve">а) Основная </w:t>
      </w:r>
      <w:r>
        <w:rPr>
          <w:rStyle w:val="FontStyle22"/>
          <w:b/>
          <w:sz w:val="24"/>
          <w:szCs w:val="24"/>
        </w:rPr>
        <w:t>литература:</w:t>
      </w:r>
      <w:r>
        <w:rPr>
          <w:rStyle w:val="FontStyle22"/>
          <w:sz w:val="24"/>
          <w:szCs w:val="24"/>
        </w:rPr>
        <w:t xml:space="preserve"> </w:t>
      </w:r>
    </w:p>
    <w:p w:rsidR="008A177D" w:rsidRDefault="000E07A5" w:rsidP="007C48CE">
      <w:pPr>
        <w:ind w:firstLine="720"/>
      </w:pPr>
      <w:r>
        <w:t xml:space="preserve">1. </w:t>
      </w:r>
      <w:proofErr w:type="spellStart"/>
      <w:r w:rsidR="008A177D" w:rsidRPr="008A177D">
        <w:t>Галимов</w:t>
      </w:r>
      <w:proofErr w:type="spellEnd"/>
      <w:r w:rsidR="008A177D" w:rsidRPr="008A177D">
        <w:t xml:space="preserve">, Э. Р. Современные конструкционные материалы для </w:t>
      </w:r>
      <w:proofErr w:type="gramStart"/>
      <w:r w:rsidR="008A177D" w:rsidRPr="008A177D">
        <w:t>машиностроения :</w:t>
      </w:r>
      <w:proofErr w:type="gramEnd"/>
      <w:r w:rsidR="008A177D" w:rsidRPr="008A177D">
        <w:t xml:space="preserve"> учебное пособие / Э. Р. </w:t>
      </w:r>
      <w:proofErr w:type="spellStart"/>
      <w:r w:rsidR="008A177D" w:rsidRPr="008A177D">
        <w:t>Галимов</w:t>
      </w:r>
      <w:proofErr w:type="spellEnd"/>
      <w:r w:rsidR="008A177D" w:rsidRPr="008A177D">
        <w:t>, А. Л. Абдуллин. — 3-е изд., стер. — Санкт-</w:t>
      </w:r>
      <w:proofErr w:type="gramStart"/>
      <w:r w:rsidR="008A177D" w:rsidRPr="008A177D">
        <w:t>Петербург :</w:t>
      </w:r>
      <w:proofErr w:type="gramEnd"/>
      <w:r w:rsidR="008A177D" w:rsidRPr="008A177D">
        <w:t xml:space="preserve"> Лань, 2020. — 268 с. — ISBN 978-5-8114-4864-7. — </w:t>
      </w:r>
      <w:proofErr w:type="gramStart"/>
      <w:r w:rsidR="008A177D" w:rsidRPr="008A177D">
        <w:t>Текст :</w:t>
      </w:r>
      <w:proofErr w:type="gramEnd"/>
      <w:r w:rsidR="008A177D" w:rsidRPr="008A177D">
        <w:t xml:space="preserve"> электронный // Лань : электронно-библиотечная система. — URL: </w:t>
      </w:r>
      <w:hyperlink r:id="rId15" w:history="1">
        <w:proofErr w:type="gramStart"/>
        <w:r w:rsidR="008A177D" w:rsidRPr="00EA19BF">
          <w:rPr>
            <w:rStyle w:val="afb"/>
          </w:rPr>
          <w:t>https://e.lanbook.com/reader/book/126707/#1</w:t>
        </w:r>
      </w:hyperlink>
      <w:r w:rsidR="008A177D">
        <w:t xml:space="preserve"> </w:t>
      </w:r>
      <w:r w:rsidR="008A177D" w:rsidRPr="008A177D">
        <w:t xml:space="preserve"> (</w:t>
      </w:r>
      <w:proofErr w:type="gramEnd"/>
      <w:r w:rsidR="008A177D" w:rsidRPr="008A177D">
        <w:t xml:space="preserve">дата обращения: 01.11.2020). — Режим доступа: для </w:t>
      </w:r>
      <w:proofErr w:type="spellStart"/>
      <w:r w:rsidR="008A177D" w:rsidRPr="008A177D">
        <w:t>авториз</w:t>
      </w:r>
      <w:proofErr w:type="spellEnd"/>
      <w:proofErr w:type="gramStart"/>
      <w:r w:rsidR="008A177D" w:rsidRPr="008A177D">
        <w:t>. пользователей</w:t>
      </w:r>
      <w:proofErr w:type="gramEnd"/>
      <w:r w:rsidR="008A177D" w:rsidRPr="008A177D">
        <w:t>.</w:t>
      </w:r>
    </w:p>
    <w:p w:rsidR="007C48CE" w:rsidRDefault="008A177D" w:rsidP="007C48CE">
      <w:pPr>
        <w:ind w:firstLine="720"/>
      </w:pPr>
      <w:r>
        <w:t>2</w:t>
      </w:r>
      <w:r w:rsidR="007C48CE">
        <w:t xml:space="preserve">. </w:t>
      </w:r>
      <w:proofErr w:type="spellStart"/>
      <w:r w:rsidRPr="008A177D">
        <w:t>Турилина</w:t>
      </w:r>
      <w:proofErr w:type="spellEnd"/>
      <w:r w:rsidRPr="008A177D">
        <w:t xml:space="preserve">, В. Ю. Материаловедение. Механические свойства металлов. Термическая обработка металлов. Специальные стали и </w:t>
      </w:r>
      <w:proofErr w:type="gramStart"/>
      <w:r w:rsidRPr="008A177D">
        <w:t>сплавы :</w:t>
      </w:r>
      <w:proofErr w:type="gramEnd"/>
      <w:r w:rsidRPr="008A177D">
        <w:t xml:space="preserve"> учебное пособие / В. Ю. </w:t>
      </w:r>
      <w:proofErr w:type="spellStart"/>
      <w:r w:rsidRPr="008A177D">
        <w:t>Турилина</w:t>
      </w:r>
      <w:proofErr w:type="spellEnd"/>
      <w:r w:rsidRPr="008A177D">
        <w:t xml:space="preserve"> ; под редакцией С. А. Никулина. — </w:t>
      </w:r>
      <w:proofErr w:type="gramStart"/>
      <w:r w:rsidRPr="008A177D">
        <w:t>Москва :</w:t>
      </w:r>
      <w:proofErr w:type="gramEnd"/>
      <w:r w:rsidRPr="008A177D">
        <w:t xml:space="preserve"> МИСИС, 2013. — 154 с. — ISBN 978-5-87623-680-7. — </w:t>
      </w:r>
      <w:proofErr w:type="gramStart"/>
      <w:r w:rsidRPr="008A177D">
        <w:t>Текст :</w:t>
      </w:r>
      <w:proofErr w:type="gramEnd"/>
      <w:r w:rsidRPr="008A177D">
        <w:t xml:space="preserve"> электронный // Лань : электронно-библиотечная система. — URL: </w:t>
      </w:r>
      <w:hyperlink r:id="rId16" w:history="1">
        <w:proofErr w:type="gramStart"/>
        <w:r w:rsidRPr="00EA19BF">
          <w:rPr>
            <w:rStyle w:val="afb"/>
          </w:rPr>
          <w:t>https://e.lanbook.com/reader/book/47489/#1</w:t>
        </w:r>
      </w:hyperlink>
      <w:r>
        <w:t xml:space="preserve"> </w:t>
      </w:r>
      <w:r w:rsidRPr="008A177D">
        <w:t xml:space="preserve"> (</w:t>
      </w:r>
      <w:proofErr w:type="gramEnd"/>
      <w:r w:rsidRPr="008A177D">
        <w:t xml:space="preserve">дата обращения: 01.11.2020). — Режим доступа: для </w:t>
      </w:r>
      <w:proofErr w:type="spellStart"/>
      <w:r w:rsidRPr="008A177D">
        <w:t>авториз</w:t>
      </w:r>
      <w:proofErr w:type="spellEnd"/>
      <w:proofErr w:type="gramStart"/>
      <w:r w:rsidRPr="008A177D">
        <w:t>. пользователей</w:t>
      </w:r>
      <w:proofErr w:type="gramEnd"/>
      <w:r w:rsidRPr="008A177D">
        <w:t>.</w:t>
      </w:r>
    </w:p>
    <w:p w:rsidR="000E07A5" w:rsidRDefault="000E07A5" w:rsidP="007C48CE">
      <w:pPr>
        <w:ind w:firstLine="720"/>
        <w:rPr>
          <w:b/>
        </w:rPr>
      </w:pPr>
    </w:p>
    <w:p w:rsidR="000E07A5" w:rsidRDefault="000E07A5" w:rsidP="000E07A5">
      <w:pPr>
        <w:rPr>
          <w:b/>
        </w:rPr>
      </w:pPr>
      <w:r>
        <w:rPr>
          <w:b/>
        </w:rPr>
        <w:t>б) Дополнительная литература</w:t>
      </w:r>
    </w:p>
    <w:p w:rsidR="007C48CE" w:rsidRPr="00170AD7" w:rsidRDefault="007C48CE" w:rsidP="008A177D">
      <w:pPr>
        <w:pStyle w:val="af4"/>
        <w:numPr>
          <w:ilvl w:val="0"/>
          <w:numId w:val="17"/>
        </w:numPr>
        <w:rPr>
          <w:lang w:val="ru-RU"/>
        </w:rPr>
      </w:pPr>
      <w:r w:rsidRPr="007C48CE">
        <w:rPr>
          <w:lang w:val="ru-RU"/>
        </w:rPr>
        <w:t xml:space="preserve"> </w:t>
      </w:r>
      <w:r w:rsidR="008A177D" w:rsidRPr="008A177D">
        <w:rPr>
          <w:lang w:val="ru-RU"/>
        </w:rPr>
        <w:t xml:space="preserve">Земсков, Ю. П. </w:t>
      </w:r>
      <w:proofErr w:type="gramStart"/>
      <w:r w:rsidR="008A177D" w:rsidRPr="008A177D">
        <w:rPr>
          <w:lang w:val="ru-RU"/>
        </w:rPr>
        <w:t>Материаловедение :</w:t>
      </w:r>
      <w:proofErr w:type="gramEnd"/>
      <w:r w:rsidR="008A177D" w:rsidRPr="008A177D">
        <w:rPr>
          <w:lang w:val="ru-RU"/>
        </w:rPr>
        <w:t xml:space="preserve"> учебное пособие / Ю. П. Земсков. — Санкт-</w:t>
      </w:r>
      <w:proofErr w:type="gramStart"/>
      <w:r w:rsidR="008A177D" w:rsidRPr="008A177D">
        <w:rPr>
          <w:lang w:val="ru-RU"/>
        </w:rPr>
        <w:t>Петербург :</w:t>
      </w:r>
      <w:proofErr w:type="gramEnd"/>
      <w:r w:rsidR="008A177D" w:rsidRPr="008A177D">
        <w:rPr>
          <w:lang w:val="ru-RU"/>
        </w:rPr>
        <w:t xml:space="preserve"> Лань, 2019. — 188 с. — ISBN 978-5-8114-3392-6. — </w:t>
      </w:r>
      <w:proofErr w:type="gramStart"/>
      <w:r w:rsidR="008A177D" w:rsidRPr="008A177D">
        <w:rPr>
          <w:lang w:val="ru-RU"/>
        </w:rPr>
        <w:t>Текст :</w:t>
      </w:r>
      <w:proofErr w:type="gramEnd"/>
      <w:r w:rsidR="008A177D" w:rsidRPr="008A177D">
        <w:rPr>
          <w:lang w:val="ru-RU"/>
        </w:rPr>
        <w:t xml:space="preserve"> электронный // Лань : электронно-библиотечная система. — URL: </w:t>
      </w:r>
      <w:hyperlink r:id="rId17" w:history="1">
        <w:r w:rsidR="008A177D" w:rsidRPr="00EA19BF">
          <w:rPr>
            <w:rStyle w:val="afb"/>
            <w:lang w:val="ru-RU"/>
          </w:rPr>
          <w:t>https://e.lanbook.com/reader/book/113910/#1</w:t>
        </w:r>
      </w:hyperlink>
      <w:proofErr w:type="gramStart"/>
      <w:r w:rsidR="008A177D">
        <w:rPr>
          <w:lang w:val="ru-RU"/>
        </w:rPr>
        <w:t xml:space="preserve"> </w:t>
      </w:r>
      <w:r w:rsidR="008A177D" w:rsidRPr="008A177D">
        <w:rPr>
          <w:lang w:val="ru-RU"/>
        </w:rPr>
        <w:t xml:space="preserve"> </w:t>
      </w:r>
      <w:r w:rsidR="008A177D">
        <w:rPr>
          <w:lang w:val="ru-RU"/>
        </w:rPr>
        <w:t xml:space="preserve"> </w:t>
      </w:r>
      <w:r w:rsidR="008A177D" w:rsidRPr="008A177D">
        <w:rPr>
          <w:lang w:val="ru-RU"/>
        </w:rPr>
        <w:t>(</w:t>
      </w:r>
      <w:proofErr w:type="gramEnd"/>
      <w:r w:rsidR="008A177D" w:rsidRPr="008A177D">
        <w:rPr>
          <w:lang w:val="ru-RU"/>
        </w:rPr>
        <w:t xml:space="preserve">дата обращения: 01.11.2020). — Режим доступа: для </w:t>
      </w:r>
      <w:proofErr w:type="spellStart"/>
      <w:r w:rsidR="008A177D" w:rsidRPr="008A177D">
        <w:rPr>
          <w:lang w:val="ru-RU"/>
        </w:rPr>
        <w:t>авториз</w:t>
      </w:r>
      <w:proofErr w:type="spellEnd"/>
      <w:proofErr w:type="gramStart"/>
      <w:r w:rsidR="008A177D" w:rsidRPr="008A177D">
        <w:rPr>
          <w:lang w:val="ru-RU"/>
        </w:rPr>
        <w:t>. пользователей</w:t>
      </w:r>
      <w:proofErr w:type="gramEnd"/>
      <w:r w:rsidR="008A177D" w:rsidRPr="008A177D">
        <w:rPr>
          <w:lang w:val="ru-RU"/>
        </w:rPr>
        <w:t>.</w:t>
      </w:r>
    </w:p>
    <w:p w:rsidR="008A177D" w:rsidRDefault="008A177D" w:rsidP="008A177D">
      <w:pPr>
        <w:pStyle w:val="af4"/>
        <w:numPr>
          <w:ilvl w:val="0"/>
          <w:numId w:val="17"/>
        </w:numPr>
        <w:tabs>
          <w:tab w:val="left" w:pos="993"/>
        </w:tabs>
        <w:rPr>
          <w:lang w:val="ru-RU"/>
        </w:rPr>
      </w:pPr>
      <w:proofErr w:type="gramStart"/>
      <w:r w:rsidRPr="008A177D">
        <w:rPr>
          <w:lang w:val="ru-RU"/>
        </w:rPr>
        <w:t>Металловедение :</w:t>
      </w:r>
      <w:proofErr w:type="gramEnd"/>
      <w:r w:rsidRPr="008A177D">
        <w:rPr>
          <w:lang w:val="ru-RU"/>
        </w:rPr>
        <w:t xml:space="preserve"> учебник : в 2 томах / И. И. Новиков, В. С. </w:t>
      </w:r>
      <w:proofErr w:type="spellStart"/>
      <w:r w:rsidRPr="008A177D">
        <w:rPr>
          <w:lang w:val="ru-RU"/>
        </w:rPr>
        <w:t>Золоторевский</w:t>
      </w:r>
      <w:proofErr w:type="spellEnd"/>
      <w:r w:rsidRPr="008A177D">
        <w:rPr>
          <w:lang w:val="ru-RU"/>
        </w:rPr>
        <w:t xml:space="preserve">, В. К. Портной, Н. А. Белов. — 2-е изд. — </w:t>
      </w:r>
      <w:proofErr w:type="gramStart"/>
      <w:r w:rsidRPr="008A177D">
        <w:rPr>
          <w:lang w:val="ru-RU"/>
        </w:rPr>
        <w:t>Москва :</w:t>
      </w:r>
      <w:proofErr w:type="gramEnd"/>
      <w:r w:rsidRPr="008A177D">
        <w:rPr>
          <w:lang w:val="ru-RU"/>
        </w:rPr>
        <w:t xml:space="preserve"> МИСИС, [б. г.]. — Том 1,2 — 2014. — 1020 с. — ISBN 978-5-87623-191-8. — </w:t>
      </w:r>
      <w:proofErr w:type="gramStart"/>
      <w:r w:rsidRPr="008A177D">
        <w:rPr>
          <w:lang w:val="ru-RU"/>
        </w:rPr>
        <w:t>Текст :</w:t>
      </w:r>
      <w:proofErr w:type="gramEnd"/>
      <w:r w:rsidRPr="008A177D">
        <w:rPr>
          <w:lang w:val="ru-RU"/>
        </w:rPr>
        <w:t xml:space="preserve"> электронный // Лань : электронно-библиотечная система. — URL: </w:t>
      </w:r>
      <w:hyperlink r:id="rId18" w:history="1">
        <w:proofErr w:type="gramStart"/>
        <w:r w:rsidRPr="00EA19BF">
          <w:rPr>
            <w:rStyle w:val="afb"/>
            <w:lang w:val="ru-RU"/>
          </w:rPr>
          <w:t>https://e.lanbook.com/reader/book/69779/#1</w:t>
        </w:r>
      </w:hyperlink>
      <w:r>
        <w:rPr>
          <w:lang w:val="ru-RU"/>
        </w:rPr>
        <w:t xml:space="preserve"> </w:t>
      </w:r>
      <w:r w:rsidRPr="008A177D">
        <w:rPr>
          <w:lang w:val="ru-RU"/>
        </w:rPr>
        <w:t xml:space="preserve"> (</w:t>
      </w:r>
      <w:proofErr w:type="gramEnd"/>
      <w:r w:rsidRPr="008A177D">
        <w:rPr>
          <w:lang w:val="ru-RU"/>
        </w:rPr>
        <w:t xml:space="preserve">дата обращения: 01.11.2020). — Режим доступа: для </w:t>
      </w:r>
      <w:proofErr w:type="spellStart"/>
      <w:r w:rsidRPr="008A177D">
        <w:rPr>
          <w:lang w:val="ru-RU"/>
        </w:rPr>
        <w:t>авториз</w:t>
      </w:r>
      <w:proofErr w:type="spellEnd"/>
      <w:proofErr w:type="gramStart"/>
      <w:r w:rsidRPr="008A177D">
        <w:rPr>
          <w:lang w:val="ru-RU"/>
        </w:rPr>
        <w:t>. пользователей</w:t>
      </w:r>
      <w:proofErr w:type="gramEnd"/>
      <w:r w:rsidRPr="008A177D">
        <w:rPr>
          <w:lang w:val="ru-RU"/>
        </w:rPr>
        <w:t>.</w:t>
      </w:r>
    </w:p>
    <w:p w:rsidR="007C48CE" w:rsidRPr="008A177D" w:rsidRDefault="008A177D" w:rsidP="008A177D">
      <w:pPr>
        <w:pStyle w:val="af4"/>
        <w:numPr>
          <w:ilvl w:val="0"/>
          <w:numId w:val="17"/>
        </w:numPr>
        <w:tabs>
          <w:tab w:val="left" w:pos="993"/>
        </w:tabs>
        <w:rPr>
          <w:lang w:val="ru-RU"/>
        </w:rPr>
      </w:pPr>
      <w:r w:rsidRPr="008A177D">
        <w:rPr>
          <w:lang w:val="ru-RU"/>
        </w:rPr>
        <w:t xml:space="preserve">Портной, В. К. Дефекты кристаллического строения металлов и методы их </w:t>
      </w:r>
      <w:proofErr w:type="gramStart"/>
      <w:r w:rsidRPr="008A177D">
        <w:rPr>
          <w:lang w:val="ru-RU"/>
        </w:rPr>
        <w:t>анализа :</w:t>
      </w:r>
      <w:proofErr w:type="gramEnd"/>
      <w:r w:rsidRPr="008A177D">
        <w:rPr>
          <w:lang w:val="ru-RU"/>
        </w:rPr>
        <w:t xml:space="preserve"> учебник / В. К. Портной, А. И. Новиков, И. С. Головин. — </w:t>
      </w:r>
      <w:proofErr w:type="gramStart"/>
      <w:r w:rsidRPr="008A177D">
        <w:rPr>
          <w:lang w:val="ru-RU"/>
        </w:rPr>
        <w:t>Москва :</w:t>
      </w:r>
      <w:proofErr w:type="gramEnd"/>
      <w:r w:rsidRPr="008A177D">
        <w:rPr>
          <w:lang w:val="ru-RU"/>
        </w:rPr>
        <w:t xml:space="preserve"> МИСИС, 2015. — 508 с. — ISBN 978-5-87623-856-6. — </w:t>
      </w:r>
      <w:proofErr w:type="gramStart"/>
      <w:r w:rsidRPr="008A177D">
        <w:rPr>
          <w:lang w:val="ru-RU"/>
        </w:rPr>
        <w:t>Текст :</w:t>
      </w:r>
      <w:proofErr w:type="gramEnd"/>
      <w:r w:rsidRPr="008A177D">
        <w:rPr>
          <w:lang w:val="ru-RU"/>
        </w:rPr>
        <w:t xml:space="preserve"> электронный // Лань : электронно-библиотечная система. — URL: </w:t>
      </w:r>
      <w:hyperlink r:id="rId19" w:history="1">
        <w:proofErr w:type="gramStart"/>
        <w:r w:rsidRPr="00EA19BF">
          <w:rPr>
            <w:rStyle w:val="afb"/>
            <w:lang w:val="ru-RU"/>
          </w:rPr>
          <w:t>https://e.lanbook.com/reader/book/69739/#1</w:t>
        </w:r>
      </w:hyperlink>
      <w:r>
        <w:rPr>
          <w:lang w:val="ru-RU"/>
        </w:rPr>
        <w:t xml:space="preserve"> </w:t>
      </w:r>
      <w:r w:rsidRPr="008A177D">
        <w:rPr>
          <w:lang w:val="ru-RU"/>
        </w:rPr>
        <w:t xml:space="preserve"> (</w:t>
      </w:r>
      <w:proofErr w:type="gramEnd"/>
      <w:r w:rsidRPr="008A177D">
        <w:rPr>
          <w:lang w:val="ru-RU"/>
        </w:rPr>
        <w:t xml:space="preserve">дата обращения: 01.11.2020). — Режим доступа: для </w:t>
      </w:r>
      <w:proofErr w:type="spellStart"/>
      <w:r w:rsidRPr="008A177D">
        <w:rPr>
          <w:lang w:val="ru-RU"/>
        </w:rPr>
        <w:t>авториз</w:t>
      </w:r>
      <w:proofErr w:type="spellEnd"/>
      <w:proofErr w:type="gramStart"/>
      <w:r w:rsidRPr="008A177D">
        <w:rPr>
          <w:lang w:val="ru-RU"/>
        </w:rPr>
        <w:t>. пользователей</w:t>
      </w:r>
      <w:proofErr w:type="gramEnd"/>
      <w:r w:rsidRPr="008A177D">
        <w:rPr>
          <w:lang w:val="ru-RU"/>
        </w:rPr>
        <w:t>.</w:t>
      </w:r>
    </w:p>
    <w:p w:rsidR="008A177D" w:rsidRPr="008A177D" w:rsidRDefault="008A177D" w:rsidP="000C061B">
      <w:pPr>
        <w:pStyle w:val="af4"/>
        <w:numPr>
          <w:ilvl w:val="0"/>
          <w:numId w:val="17"/>
        </w:numPr>
        <w:tabs>
          <w:tab w:val="left" w:pos="993"/>
        </w:tabs>
        <w:ind w:firstLine="720"/>
        <w:rPr>
          <w:i/>
          <w:lang w:val="ru-RU"/>
        </w:rPr>
      </w:pPr>
      <w:r w:rsidRPr="008A177D">
        <w:rPr>
          <w:lang w:val="ru-RU"/>
        </w:rPr>
        <w:t xml:space="preserve">Шуваева, Е. А. Материаловедение. Неметаллические и композиционные материалы. Курс </w:t>
      </w:r>
      <w:proofErr w:type="gramStart"/>
      <w:r w:rsidRPr="008A177D">
        <w:rPr>
          <w:lang w:val="ru-RU"/>
        </w:rPr>
        <w:t>лекций :</w:t>
      </w:r>
      <w:proofErr w:type="gramEnd"/>
      <w:r w:rsidRPr="008A177D">
        <w:rPr>
          <w:lang w:val="ru-RU"/>
        </w:rPr>
        <w:t xml:space="preserve"> учебное пособие / Е. А. Шуваева, А. С. Перминов. — </w:t>
      </w:r>
      <w:proofErr w:type="gramStart"/>
      <w:r w:rsidRPr="008A177D">
        <w:rPr>
          <w:lang w:val="ru-RU"/>
        </w:rPr>
        <w:t>Москва :</w:t>
      </w:r>
      <w:proofErr w:type="gramEnd"/>
      <w:r w:rsidRPr="008A177D">
        <w:rPr>
          <w:lang w:val="ru-RU"/>
        </w:rPr>
        <w:t xml:space="preserve"> МИСИС, 2013. — 77 с. — ISBN 978-5-87623-686-9. — </w:t>
      </w:r>
      <w:proofErr w:type="gramStart"/>
      <w:r w:rsidRPr="008A177D">
        <w:rPr>
          <w:lang w:val="ru-RU"/>
        </w:rPr>
        <w:t>Текст :</w:t>
      </w:r>
      <w:proofErr w:type="gramEnd"/>
      <w:r w:rsidRPr="008A177D">
        <w:rPr>
          <w:lang w:val="ru-RU"/>
        </w:rPr>
        <w:t xml:space="preserve"> электронный // Лань : электронно-библиотечная система. — URL: </w:t>
      </w:r>
      <w:hyperlink r:id="rId20" w:history="1">
        <w:proofErr w:type="gramStart"/>
        <w:r w:rsidRPr="00EA19BF">
          <w:rPr>
            <w:rStyle w:val="afb"/>
            <w:lang w:val="ru-RU"/>
          </w:rPr>
          <w:t>https://e.lanbook.com/reader/book/47490/#1</w:t>
        </w:r>
      </w:hyperlink>
      <w:r>
        <w:rPr>
          <w:lang w:val="ru-RU"/>
        </w:rPr>
        <w:t xml:space="preserve"> </w:t>
      </w:r>
      <w:r w:rsidRPr="008A177D">
        <w:rPr>
          <w:lang w:val="ru-RU"/>
        </w:rPr>
        <w:t xml:space="preserve"> (</w:t>
      </w:r>
      <w:proofErr w:type="gramEnd"/>
      <w:r w:rsidRPr="008A177D">
        <w:rPr>
          <w:lang w:val="ru-RU"/>
        </w:rPr>
        <w:t xml:space="preserve">дата обращения: 01.11.2020). — Режим доступа: для </w:t>
      </w:r>
      <w:proofErr w:type="spellStart"/>
      <w:r w:rsidRPr="008A177D">
        <w:rPr>
          <w:lang w:val="ru-RU"/>
        </w:rPr>
        <w:t>авториз</w:t>
      </w:r>
      <w:proofErr w:type="spellEnd"/>
      <w:proofErr w:type="gramStart"/>
      <w:r w:rsidRPr="008A177D">
        <w:rPr>
          <w:lang w:val="ru-RU"/>
        </w:rPr>
        <w:t>. пользователей</w:t>
      </w:r>
      <w:proofErr w:type="gramEnd"/>
      <w:r w:rsidRPr="008A177D">
        <w:rPr>
          <w:lang w:val="ru-RU"/>
        </w:rPr>
        <w:t>.</w:t>
      </w:r>
    </w:p>
    <w:p w:rsidR="000E07A5" w:rsidRPr="008A177D" w:rsidRDefault="008A177D" w:rsidP="008A177D">
      <w:pPr>
        <w:pStyle w:val="af4"/>
        <w:numPr>
          <w:ilvl w:val="0"/>
          <w:numId w:val="17"/>
        </w:numPr>
        <w:tabs>
          <w:tab w:val="left" w:pos="993"/>
        </w:tabs>
        <w:rPr>
          <w:i/>
          <w:lang w:val="ru-RU"/>
        </w:rPr>
      </w:pPr>
      <w:proofErr w:type="spellStart"/>
      <w:r w:rsidRPr="008A177D">
        <w:rPr>
          <w:lang w:val="ru-RU"/>
        </w:rPr>
        <w:t>Дуваров</w:t>
      </w:r>
      <w:proofErr w:type="spellEnd"/>
      <w:r w:rsidRPr="008A177D">
        <w:rPr>
          <w:lang w:val="ru-RU"/>
        </w:rPr>
        <w:t xml:space="preserve">, В. Б. Технология конструкционных </w:t>
      </w:r>
      <w:proofErr w:type="gramStart"/>
      <w:r w:rsidRPr="008A177D">
        <w:rPr>
          <w:lang w:val="ru-RU"/>
        </w:rPr>
        <w:t>материалов :</w:t>
      </w:r>
      <w:proofErr w:type="gramEnd"/>
      <w:r w:rsidRPr="008A177D">
        <w:rPr>
          <w:lang w:val="ru-RU"/>
        </w:rPr>
        <w:t xml:space="preserve"> учебное пособие / В. Б. </w:t>
      </w:r>
      <w:proofErr w:type="spellStart"/>
      <w:r w:rsidRPr="008A177D">
        <w:rPr>
          <w:lang w:val="ru-RU"/>
        </w:rPr>
        <w:t>Дуваров</w:t>
      </w:r>
      <w:proofErr w:type="spellEnd"/>
      <w:r w:rsidRPr="008A177D">
        <w:rPr>
          <w:lang w:val="ru-RU"/>
        </w:rPr>
        <w:t xml:space="preserve">, Т. В. </w:t>
      </w:r>
      <w:proofErr w:type="spellStart"/>
      <w:r w:rsidRPr="008A177D">
        <w:rPr>
          <w:lang w:val="ru-RU"/>
        </w:rPr>
        <w:t>Хмеленко</w:t>
      </w:r>
      <w:proofErr w:type="spellEnd"/>
      <w:r w:rsidRPr="008A177D">
        <w:rPr>
          <w:lang w:val="ru-RU"/>
        </w:rPr>
        <w:t xml:space="preserve">. — </w:t>
      </w:r>
      <w:proofErr w:type="gramStart"/>
      <w:r w:rsidRPr="008A177D">
        <w:rPr>
          <w:lang w:val="ru-RU"/>
        </w:rPr>
        <w:t>Кемерово :</w:t>
      </w:r>
      <w:proofErr w:type="gramEnd"/>
      <w:r w:rsidRPr="008A177D">
        <w:rPr>
          <w:lang w:val="ru-RU"/>
        </w:rPr>
        <w:t xml:space="preserve"> </w:t>
      </w:r>
      <w:proofErr w:type="spellStart"/>
      <w:r w:rsidRPr="008A177D">
        <w:rPr>
          <w:lang w:val="ru-RU"/>
        </w:rPr>
        <w:t>КузГТУ</w:t>
      </w:r>
      <w:proofErr w:type="spellEnd"/>
      <w:r w:rsidRPr="008A177D">
        <w:rPr>
          <w:lang w:val="ru-RU"/>
        </w:rPr>
        <w:t xml:space="preserve"> имени Т.Ф. Горбачева, 2012. — 115 с.</w:t>
      </w:r>
      <w:r w:rsidRPr="008A177D">
        <w:t> </w:t>
      </w:r>
      <w:r w:rsidRPr="008A177D">
        <w:rPr>
          <w:lang w:val="ru-RU"/>
        </w:rPr>
        <w:t xml:space="preserve">— </w:t>
      </w:r>
      <w:proofErr w:type="gramStart"/>
      <w:r w:rsidRPr="008A177D">
        <w:rPr>
          <w:lang w:val="ru-RU"/>
        </w:rPr>
        <w:t>Текст</w:t>
      </w:r>
      <w:r w:rsidRPr="008A177D">
        <w:t> </w:t>
      </w:r>
      <w:r w:rsidRPr="008A177D">
        <w:rPr>
          <w:lang w:val="ru-RU"/>
        </w:rPr>
        <w:t>:</w:t>
      </w:r>
      <w:proofErr w:type="gramEnd"/>
      <w:r w:rsidRPr="008A177D">
        <w:rPr>
          <w:lang w:val="ru-RU"/>
        </w:rPr>
        <w:t xml:space="preserve"> электронный</w:t>
      </w:r>
      <w:r w:rsidRPr="008A177D">
        <w:t> </w:t>
      </w:r>
      <w:r w:rsidRPr="008A177D">
        <w:rPr>
          <w:lang w:val="ru-RU"/>
        </w:rPr>
        <w:t xml:space="preserve">// Лань : электронно-библиотечная система. — </w:t>
      </w:r>
      <w:r w:rsidRPr="008A177D">
        <w:t>URL</w:t>
      </w:r>
      <w:r w:rsidRPr="008A177D">
        <w:rPr>
          <w:lang w:val="ru-RU"/>
        </w:rPr>
        <w:t xml:space="preserve">: </w:t>
      </w:r>
      <w:hyperlink r:id="rId21" w:history="1">
        <w:proofErr w:type="gramStart"/>
        <w:r w:rsidRPr="00EA19BF">
          <w:rPr>
            <w:rStyle w:val="afb"/>
          </w:rPr>
          <w:t>https</w:t>
        </w:r>
        <w:r w:rsidRPr="008A177D">
          <w:rPr>
            <w:rStyle w:val="afb"/>
            <w:lang w:val="ru-RU"/>
          </w:rPr>
          <w:t>://</w:t>
        </w:r>
        <w:r w:rsidRPr="00EA19BF">
          <w:rPr>
            <w:rStyle w:val="afb"/>
          </w:rPr>
          <w:t>e</w:t>
        </w:r>
        <w:r w:rsidRPr="008A177D">
          <w:rPr>
            <w:rStyle w:val="afb"/>
            <w:lang w:val="ru-RU"/>
          </w:rPr>
          <w:t>.</w:t>
        </w:r>
        <w:proofErr w:type="spellStart"/>
        <w:r w:rsidRPr="00EA19BF">
          <w:rPr>
            <w:rStyle w:val="afb"/>
          </w:rPr>
          <w:t>lanbook</w:t>
        </w:r>
        <w:proofErr w:type="spellEnd"/>
        <w:r w:rsidRPr="008A177D">
          <w:rPr>
            <w:rStyle w:val="afb"/>
            <w:lang w:val="ru-RU"/>
          </w:rPr>
          <w:t>.</w:t>
        </w:r>
        <w:r w:rsidRPr="00EA19BF">
          <w:rPr>
            <w:rStyle w:val="afb"/>
          </w:rPr>
          <w:t>com</w:t>
        </w:r>
        <w:r w:rsidRPr="008A177D">
          <w:rPr>
            <w:rStyle w:val="afb"/>
            <w:lang w:val="ru-RU"/>
          </w:rPr>
          <w:t>/</w:t>
        </w:r>
        <w:r w:rsidRPr="00EA19BF">
          <w:rPr>
            <w:rStyle w:val="afb"/>
          </w:rPr>
          <w:t>reader</w:t>
        </w:r>
        <w:r w:rsidRPr="008A177D">
          <w:rPr>
            <w:rStyle w:val="afb"/>
            <w:lang w:val="ru-RU"/>
          </w:rPr>
          <w:t>/</w:t>
        </w:r>
        <w:r w:rsidRPr="00EA19BF">
          <w:rPr>
            <w:rStyle w:val="afb"/>
          </w:rPr>
          <w:t>book</w:t>
        </w:r>
        <w:r w:rsidRPr="008A177D">
          <w:rPr>
            <w:rStyle w:val="afb"/>
            <w:lang w:val="ru-RU"/>
          </w:rPr>
          <w:t>/69423/#1</w:t>
        </w:r>
      </w:hyperlink>
      <w:r>
        <w:rPr>
          <w:lang w:val="ru-RU"/>
        </w:rPr>
        <w:t xml:space="preserve"> </w:t>
      </w:r>
      <w:r w:rsidRPr="008A177D">
        <w:rPr>
          <w:lang w:val="ru-RU"/>
        </w:rPr>
        <w:t xml:space="preserve"> (</w:t>
      </w:r>
      <w:proofErr w:type="gramEnd"/>
      <w:r w:rsidRPr="008A177D">
        <w:rPr>
          <w:lang w:val="ru-RU"/>
        </w:rPr>
        <w:t xml:space="preserve">дата обращения: 01.11.2020). — Режим доступа: для </w:t>
      </w:r>
      <w:proofErr w:type="spellStart"/>
      <w:r w:rsidRPr="008A177D">
        <w:rPr>
          <w:lang w:val="ru-RU"/>
        </w:rPr>
        <w:t>авториз</w:t>
      </w:r>
      <w:proofErr w:type="spellEnd"/>
      <w:proofErr w:type="gramStart"/>
      <w:r w:rsidRPr="008A177D">
        <w:rPr>
          <w:lang w:val="ru-RU"/>
        </w:rPr>
        <w:t>. пользователей</w:t>
      </w:r>
      <w:proofErr w:type="gramEnd"/>
      <w:r w:rsidRPr="008A177D">
        <w:rPr>
          <w:lang w:val="ru-RU"/>
        </w:rPr>
        <w:t>.</w:t>
      </w:r>
    </w:p>
    <w:p w:rsidR="000E07A5" w:rsidRPr="003A46B6" w:rsidRDefault="000E07A5" w:rsidP="000E07A5">
      <w:pPr>
        <w:pStyle w:val="af6"/>
        <w:tabs>
          <w:tab w:val="left" w:pos="1080"/>
        </w:tabs>
        <w:spacing w:line="240" w:lineRule="auto"/>
        <w:ind w:left="540" w:firstLine="0"/>
      </w:pPr>
    </w:p>
    <w:p w:rsidR="000E07A5" w:rsidRPr="003A46B6" w:rsidRDefault="000E07A5" w:rsidP="000E07A5">
      <w:pPr>
        <w:pStyle w:val="af6"/>
        <w:spacing w:line="240" w:lineRule="auto"/>
        <w:ind w:left="540" w:firstLine="0"/>
        <w:rPr>
          <w:rFonts w:ascii="Times New Roman" w:hAnsi="Times New Roman"/>
          <w:b/>
          <w:sz w:val="24"/>
          <w:szCs w:val="24"/>
        </w:rPr>
      </w:pPr>
      <w:r>
        <w:rPr>
          <w:rFonts w:ascii="Times New Roman" w:hAnsi="Times New Roman"/>
          <w:b/>
          <w:sz w:val="24"/>
          <w:szCs w:val="24"/>
        </w:rPr>
        <w:t>в) М</w:t>
      </w:r>
      <w:r w:rsidRPr="003A46B6">
        <w:rPr>
          <w:rFonts w:ascii="Times New Roman" w:hAnsi="Times New Roman"/>
          <w:b/>
          <w:sz w:val="24"/>
          <w:szCs w:val="24"/>
        </w:rPr>
        <w:t>етодическ</w:t>
      </w:r>
      <w:r>
        <w:rPr>
          <w:rFonts w:ascii="Times New Roman" w:hAnsi="Times New Roman"/>
          <w:b/>
          <w:sz w:val="24"/>
          <w:szCs w:val="24"/>
        </w:rPr>
        <w:t>ие указания</w:t>
      </w:r>
    </w:p>
    <w:p w:rsidR="000E07A5" w:rsidRDefault="000E07A5" w:rsidP="000E07A5">
      <w:pPr>
        <w:pStyle w:val="af6"/>
        <w:spacing w:line="240" w:lineRule="auto"/>
        <w:ind w:firstLine="567"/>
        <w:rPr>
          <w:rFonts w:ascii="Times New Roman" w:hAnsi="Times New Roman"/>
          <w:sz w:val="24"/>
          <w:szCs w:val="24"/>
        </w:rPr>
      </w:pPr>
    </w:p>
    <w:p w:rsidR="000E07A5" w:rsidRDefault="008A177D" w:rsidP="008A177D">
      <w:pPr>
        <w:pStyle w:val="af6"/>
        <w:numPr>
          <w:ilvl w:val="0"/>
          <w:numId w:val="18"/>
        </w:numPr>
        <w:spacing w:line="240" w:lineRule="auto"/>
        <w:rPr>
          <w:rFonts w:ascii="Times New Roman" w:hAnsi="Times New Roman"/>
          <w:sz w:val="24"/>
          <w:szCs w:val="24"/>
        </w:rPr>
      </w:pPr>
      <w:r w:rsidRPr="008A177D">
        <w:rPr>
          <w:rFonts w:ascii="Times New Roman" w:hAnsi="Times New Roman"/>
          <w:sz w:val="24"/>
          <w:szCs w:val="24"/>
        </w:rPr>
        <w:lastRenderedPageBreak/>
        <w:t>Алексеев, Г. В. Виртуальный лабораторный практикум по курсу «Материаловедение</w:t>
      </w:r>
      <w:proofErr w:type="gramStart"/>
      <w:r w:rsidRPr="008A177D">
        <w:rPr>
          <w:rFonts w:ascii="Times New Roman" w:hAnsi="Times New Roman"/>
          <w:sz w:val="24"/>
          <w:szCs w:val="24"/>
        </w:rPr>
        <w:t>» :</w:t>
      </w:r>
      <w:proofErr w:type="gramEnd"/>
      <w:r w:rsidRPr="008A177D">
        <w:rPr>
          <w:rFonts w:ascii="Times New Roman" w:hAnsi="Times New Roman"/>
          <w:sz w:val="24"/>
          <w:szCs w:val="24"/>
        </w:rPr>
        <w:t xml:space="preserve"> учебное пособие / Г. В. Алексеев, И. И. </w:t>
      </w:r>
      <w:proofErr w:type="spellStart"/>
      <w:r w:rsidRPr="008A177D">
        <w:rPr>
          <w:rFonts w:ascii="Times New Roman" w:hAnsi="Times New Roman"/>
          <w:sz w:val="24"/>
          <w:szCs w:val="24"/>
        </w:rPr>
        <w:t>Бриденко</w:t>
      </w:r>
      <w:proofErr w:type="spellEnd"/>
      <w:r w:rsidRPr="008A177D">
        <w:rPr>
          <w:rFonts w:ascii="Times New Roman" w:hAnsi="Times New Roman"/>
          <w:sz w:val="24"/>
          <w:szCs w:val="24"/>
        </w:rPr>
        <w:t>, С. А. Вологжанина. — Санкт-</w:t>
      </w:r>
      <w:proofErr w:type="gramStart"/>
      <w:r w:rsidRPr="008A177D">
        <w:rPr>
          <w:rFonts w:ascii="Times New Roman" w:hAnsi="Times New Roman"/>
          <w:sz w:val="24"/>
          <w:szCs w:val="24"/>
        </w:rPr>
        <w:t>Петербург :</w:t>
      </w:r>
      <w:proofErr w:type="gramEnd"/>
      <w:r w:rsidRPr="008A177D">
        <w:rPr>
          <w:rFonts w:ascii="Times New Roman" w:hAnsi="Times New Roman"/>
          <w:sz w:val="24"/>
          <w:szCs w:val="24"/>
        </w:rPr>
        <w:t xml:space="preserve"> Лань, 2013. — 208 с. — ISBN 978-5-8114-1516-8. — </w:t>
      </w:r>
      <w:proofErr w:type="gramStart"/>
      <w:r w:rsidRPr="008A177D">
        <w:rPr>
          <w:rFonts w:ascii="Times New Roman" w:hAnsi="Times New Roman"/>
          <w:sz w:val="24"/>
          <w:szCs w:val="24"/>
        </w:rPr>
        <w:t>Текст :</w:t>
      </w:r>
      <w:proofErr w:type="gramEnd"/>
      <w:r w:rsidRPr="008A177D">
        <w:rPr>
          <w:rFonts w:ascii="Times New Roman" w:hAnsi="Times New Roman"/>
          <w:sz w:val="24"/>
          <w:szCs w:val="24"/>
        </w:rPr>
        <w:t xml:space="preserve"> электронный // Лань : электронно-библиотечная система. — URL: </w:t>
      </w:r>
      <w:hyperlink r:id="rId22" w:history="1">
        <w:proofErr w:type="gramStart"/>
        <w:r w:rsidRPr="00EA19BF">
          <w:rPr>
            <w:rStyle w:val="afb"/>
            <w:rFonts w:ascii="Times New Roman" w:hAnsi="Times New Roman"/>
            <w:sz w:val="24"/>
            <w:szCs w:val="24"/>
          </w:rPr>
          <w:t>https://e.lanbook.com/reader/book/38834/#1</w:t>
        </w:r>
      </w:hyperlink>
      <w:r>
        <w:rPr>
          <w:rFonts w:ascii="Times New Roman" w:hAnsi="Times New Roman"/>
          <w:sz w:val="24"/>
          <w:szCs w:val="24"/>
        </w:rPr>
        <w:t xml:space="preserve"> </w:t>
      </w:r>
      <w:r w:rsidRPr="008A177D">
        <w:rPr>
          <w:rFonts w:ascii="Times New Roman" w:hAnsi="Times New Roman"/>
          <w:sz w:val="24"/>
          <w:szCs w:val="24"/>
        </w:rPr>
        <w:t xml:space="preserve"> (</w:t>
      </w:r>
      <w:proofErr w:type="gramEnd"/>
      <w:r w:rsidRPr="008A177D">
        <w:rPr>
          <w:rFonts w:ascii="Times New Roman" w:hAnsi="Times New Roman"/>
          <w:sz w:val="24"/>
          <w:szCs w:val="24"/>
        </w:rPr>
        <w:t xml:space="preserve">дата обращения: 01.11.2020). — Режим доступа: для </w:t>
      </w:r>
      <w:proofErr w:type="spellStart"/>
      <w:r w:rsidRPr="008A177D">
        <w:rPr>
          <w:rFonts w:ascii="Times New Roman" w:hAnsi="Times New Roman"/>
          <w:sz w:val="24"/>
          <w:szCs w:val="24"/>
        </w:rPr>
        <w:t>авториз</w:t>
      </w:r>
      <w:proofErr w:type="spellEnd"/>
      <w:proofErr w:type="gramStart"/>
      <w:r w:rsidRPr="008A177D">
        <w:rPr>
          <w:rFonts w:ascii="Times New Roman" w:hAnsi="Times New Roman"/>
          <w:sz w:val="24"/>
          <w:szCs w:val="24"/>
        </w:rPr>
        <w:t>. пользователей</w:t>
      </w:r>
      <w:proofErr w:type="gramEnd"/>
      <w:r w:rsidRPr="008A177D">
        <w:rPr>
          <w:rFonts w:ascii="Times New Roman" w:hAnsi="Times New Roman"/>
          <w:sz w:val="24"/>
          <w:szCs w:val="24"/>
        </w:rPr>
        <w:t>.</w:t>
      </w:r>
    </w:p>
    <w:p w:rsidR="008A177D" w:rsidRPr="003A46B6" w:rsidRDefault="008A177D" w:rsidP="008A177D">
      <w:pPr>
        <w:pStyle w:val="af6"/>
        <w:numPr>
          <w:ilvl w:val="0"/>
          <w:numId w:val="18"/>
        </w:numPr>
        <w:spacing w:line="240" w:lineRule="auto"/>
        <w:rPr>
          <w:rFonts w:ascii="Times New Roman" w:hAnsi="Times New Roman"/>
          <w:sz w:val="24"/>
          <w:szCs w:val="24"/>
        </w:rPr>
      </w:pPr>
      <w:r w:rsidRPr="008A177D">
        <w:rPr>
          <w:rFonts w:ascii="Times New Roman" w:hAnsi="Times New Roman"/>
          <w:sz w:val="24"/>
          <w:szCs w:val="24"/>
        </w:rPr>
        <w:t xml:space="preserve">Савельева, Р. Н. </w:t>
      </w:r>
      <w:proofErr w:type="gramStart"/>
      <w:r w:rsidRPr="008A177D">
        <w:rPr>
          <w:rFonts w:ascii="Times New Roman" w:hAnsi="Times New Roman"/>
          <w:sz w:val="24"/>
          <w:szCs w:val="24"/>
        </w:rPr>
        <w:t>Материаловедение :</w:t>
      </w:r>
      <w:proofErr w:type="gramEnd"/>
      <w:r w:rsidRPr="008A177D">
        <w:rPr>
          <w:rFonts w:ascii="Times New Roman" w:hAnsi="Times New Roman"/>
          <w:sz w:val="24"/>
          <w:szCs w:val="24"/>
        </w:rPr>
        <w:t xml:space="preserve"> лабораторный практикум / Р. Н. Савельева ; МГТУ. - </w:t>
      </w:r>
      <w:proofErr w:type="gramStart"/>
      <w:r w:rsidRPr="008A177D">
        <w:rPr>
          <w:rFonts w:ascii="Times New Roman" w:hAnsi="Times New Roman"/>
          <w:sz w:val="24"/>
          <w:szCs w:val="24"/>
        </w:rPr>
        <w:t>Магнитогорск :</w:t>
      </w:r>
      <w:proofErr w:type="gramEnd"/>
      <w:r w:rsidRPr="008A177D">
        <w:rPr>
          <w:rFonts w:ascii="Times New Roman" w:hAnsi="Times New Roman"/>
          <w:sz w:val="24"/>
          <w:szCs w:val="24"/>
        </w:rPr>
        <w:t xml:space="preserve"> МГТУ, 2015. - 1 электрон</w:t>
      </w:r>
      <w:proofErr w:type="gramStart"/>
      <w:r w:rsidRPr="008A177D">
        <w:rPr>
          <w:rFonts w:ascii="Times New Roman" w:hAnsi="Times New Roman"/>
          <w:sz w:val="24"/>
          <w:szCs w:val="24"/>
        </w:rPr>
        <w:t>. опт</w:t>
      </w:r>
      <w:proofErr w:type="gramEnd"/>
      <w:r w:rsidRPr="008A177D">
        <w:rPr>
          <w:rFonts w:ascii="Times New Roman" w:hAnsi="Times New Roman"/>
          <w:sz w:val="24"/>
          <w:szCs w:val="24"/>
        </w:rPr>
        <w:t xml:space="preserve">. диск (CD-ROM). - </w:t>
      </w:r>
      <w:proofErr w:type="spellStart"/>
      <w:r w:rsidRPr="008A177D">
        <w:rPr>
          <w:rFonts w:ascii="Times New Roman" w:hAnsi="Times New Roman"/>
          <w:sz w:val="24"/>
          <w:szCs w:val="24"/>
        </w:rPr>
        <w:t>Загл</w:t>
      </w:r>
      <w:proofErr w:type="spellEnd"/>
      <w:proofErr w:type="gramStart"/>
      <w:r w:rsidRPr="008A177D">
        <w:rPr>
          <w:rFonts w:ascii="Times New Roman" w:hAnsi="Times New Roman"/>
          <w:sz w:val="24"/>
          <w:szCs w:val="24"/>
        </w:rPr>
        <w:t>. с</w:t>
      </w:r>
      <w:proofErr w:type="gramEnd"/>
      <w:r w:rsidRPr="008A177D">
        <w:rPr>
          <w:rFonts w:ascii="Times New Roman" w:hAnsi="Times New Roman"/>
          <w:sz w:val="24"/>
          <w:szCs w:val="24"/>
        </w:rPr>
        <w:t xml:space="preserve"> титул. экрана. - URL: </w:t>
      </w:r>
      <w:hyperlink r:id="rId23" w:history="1">
        <w:proofErr w:type="gramStart"/>
        <w:r w:rsidRPr="00EA19BF">
          <w:rPr>
            <w:rStyle w:val="afb"/>
            <w:rFonts w:ascii="Times New Roman" w:hAnsi="Times New Roman"/>
            <w:sz w:val="24"/>
            <w:szCs w:val="24"/>
          </w:rPr>
          <w:t>https://magtu.informsystema.ru/uploader/fileUpload?name=1496.pdf&amp;show=dcatalogues/1/1124027/1496.pdf&amp;view=true</w:t>
        </w:r>
      </w:hyperlink>
      <w:r>
        <w:rPr>
          <w:rFonts w:ascii="Times New Roman" w:hAnsi="Times New Roman"/>
          <w:sz w:val="24"/>
          <w:szCs w:val="24"/>
        </w:rPr>
        <w:t xml:space="preserve"> </w:t>
      </w:r>
      <w:r w:rsidRPr="008A177D">
        <w:rPr>
          <w:rFonts w:ascii="Times New Roman" w:hAnsi="Times New Roman"/>
          <w:sz w:val="24"/>
          <w:szCs w:val="24"/>
        </w:rPr>
        <w:t xml:space="preserve"> (</w:t>
      </w:r>
      <w:proofErr w:type="gramEnd"/>
      <w:r w:rsidRPr="008A177D">
        <w:rPr>
          <w:rFonts w:ascii="Times New Roman" w:hAnsi="Times New Roman"/>
          <w:sz w:val="24"/>
          <w:szCs w:val="24"/>
        </w:rPr>
        <w:t xml:space="preserve">дата обращения: 09.10.2020). - Макрообъект. - </w:t>
      </w:r>
      <w:proofErr w:type="gramStart"/>
      <w:r w:rsidRPr="008A177D">
        <w:rPr>
          <w:rFonts w:ascii="Times New Roman" w:hAnsi="Times New Roman"/>
          <w:sz w:val="24"/>
          <w:szCs w:val="24"/>
        </w:rPr>
        <w:t>Текст :</w:t>
      </w:r>
      <w:proofErr w:type="gramEnd"/>
      <w:r w:rsidRPr="008A177D">
        <w:rPr>
          <w:rFonts w:ascii="Times New Roman" w:hAnsi="Times New Roman"/>
          <w:sz w:val="24"/>
          <w:szCs w:val="24"/>
        </w:rPr>
        <w:t xml:space="preserve"> электронный. - Сведения доступны также на CD-ROM.</w:t>
      </w:r>
    </w:p>
    <w:p w:rsidR="000E07A5" w:rsidRDefault="008A177D" w:rsidP="008A177D">
      <w:pPr>
        <w:pStyle w:val="af6"/>
        <w:numPr>
          <w:ilvl w:val="0"/>
          <w:numId w:val="18"/>
        </w:numPr>
        <w:spacing w:line="240" w:lineRule="auto"/>
        <w:rPr>
          <w:rFonts w:ascii="Times New Roman" w:hAnsi="Times New Roman"/>
          <w:sz w:val="24"/>
        </w:rPr>
      </w:pPr>
      <w:proofErr w:type="spellStart"/>
      <w:r w:rsidRPr="008A177D">
        <w:rPr>
          <w:rFonts w:ascii="Times New Roman" w:hAnsi="Times New Roman"/>
          <w:sz w:val="24"/>
        </w:rPr>
        <w:t>Копцева</w:t>
      </w:r>
      <w:proofErr w:type="spellEnd"/>
      <w:r w:rsidRPr="008A177D">
        <w:rPr>
          <w:rFonts w:ascii="Times New Roman" w:hAnsi="Times New Roman"/>
          <w:sz w:val="24"/>
        </w:rPr>
        <w:t xml:space="preserve">, Н. В. Материаловедение. Часть </w:t>
      </w:r>
      <w:proofErr w:type="gramStart"/>
      <w:r w:rsidRPr="008A177D">
        <w:rPr>
          <w:rFonts w:ascii="Times New Roman" w:hAnsi="Times New Roman"/>
          <w:sz w:val="24"/>
        </w:rPr>
        <w:t>1 :</w:t>
      </w:r>
      <w:proofErr w:type="gramEnd"/>
      <w:r w:rsidRPr="008A177D">
        <w:rPr>
          <w:rFonts w:ascii="Times New Roman" w:hAnsi="Times New Roman"/>
          <w:sz w:val="24"/>
        </w:rPr>
        <w:t xml:space="preserve"> практикум / Н. В. </w:t>
      </w:r>
      <w:proofErr w:type="spellStart"/>
      <w:r w:rsidRPr="008A177D">
        <w:rPr>
          <w:rFonts w:ascii="Times New Roman" w:hAnsi="Times New Roman"/>
          <w:sz w:val="24"/>
        </w:rPr>
        <w:t>Копцева</w:t>
      </w:r>
      <w:proofErr w:type="spellEnd"/>
      <w:r w:rsidRPr="008A177D">
        <w:rPr>
          <w:rFonts w:ascii="Times New Roman" w:hAnsi="Times New Roman"/>
          <w:sz w:val="24"/>
        </w:rPr>
        <w:t xml:space="preserve">, Ю. Ю. Ефимова, Н. Н. Ильина ; Магнитогорский гос. технический ун-т им. Г. И. Носова. - </w:t>
      </w:r>
      <w:proofErr w:type="gramStart"/>
      <w:r w:rsidRPr="008A177D">
        <w:rPr>
          <w:rFonts w:ascii="Times New Roman" w:hAnsi="Times New Roman"/>
          <w:sz w:val="24"/>
        </w:rPr>
        <w:t>Магнитогорск :</w:t>
      </w:r>
      <w:proofErr w:type="gramEnd"/>
      <w:r w:rsidRPr="008A177D">
        <w:rPr>
          <w:rFonts w:ascii="Times New Roman" w:hAnsi="Times New Roman"/>
          <w:sz w:val="24"/>
        </w:rPr>
        <w:t xml:space="preserve"> МГТУ им. Г. И. Носова, 2019. - 1 CD-ROM. - </w:t>
      </w:r>
      <w:proofErr w:type="spellStart"/>
      <w:r w:rsidRPr="008A177D">
        <w:rPr>
          <w:rFonts w:ascii="Times New Roman" w:hAnsi="Times New Roman"/>
          <w:sz w:val="24"/>
        </w:rPr>
        <w:t>Загл</w:t>
      </w:r>
      <w:proofErr w:type="spellEnd"/>
      <w:proofErr w:type="gramStart"/>
      <w:r w:rsidRPr="008A177D">
        <w:rPr>
          <w:rFonts w:ascii="Times New Roman" w:hAnsi="Times New Roman"/>
          <w:sz w:val="24"/>
        </w:rPr>
        <w:t>. с</w:t>
      </w:r>
      <w:proofErr w:type="gramEnd"/>
      <w:r w:rsidRPr="008A177D">
        <w:rPr>
          <w:rFonts w:ascii="Times New Roman" w:hAnsi="Times New Roman"/>
          <w:sz w:val="24"/>
        </w:rPr>
        <w:t xml:space="preserve"> титул. экрана. - </w:t>
      </w:r>
      <w:proofErr w:type="gramStart"/>
      <w:r w:rsidRPr="008A177D">
        <w:rPr>
          <w:rFonts w:ascii="Times New Roman" w:hAnsi="Times New Roman"/>
          <w:sz w:val="24"/>
        </w:rPr>
        <w:t>URL :</w:t>
      </w:r>
      <w:proofErr w:type="gramEnd"/>
      <w:r w:rsidRPr="008A177D">
        <w:rPr>
          <w:rFonts w:ascii="Times New Roman" w:hAnsi="Times New Roman"/>
          <w:sz w:val="24"/>
        </w:rPr>
        <w:t xml:space="preserve"> </w:t>
      </w:r>
      <w:hyperlink r:id="rId24" w:history="1">
        <w:r w:rsidRPr="00EA19BF">
          <w:rPr>
            <w:rStyle w:val="afb"/>
            <w:rFonts w:ascii="Times New Roman" w:hAnsi="Times New Roman"/>
            <w:sz w:val="24"/>
          </w:rPr>
          <w:t>https://magtu.informsystema.ru/uploader/fileUpload?name=3966.pdf&amp;show=dcatalogues/1/1532467/3966.pdf&amp;view=true</w:t>
        </w:r>
      </w:hyperlink>
      <w:r>
        <w:rPr>
          <w:rFonts w:ascii="Times New Roman" w:hAnsi="Times New Roman"/>
          <w:sz w:val="24"/>
        </w:rPr>
        <w:t xml:space="preserve"> </w:t>
      </w:r>
      <w:r w:rsidRPr="008A177D">
        <w:rPr>
          <w:rFonts w:ascii="Times New Roman" w:hAnsi="Times New Roman"/>
          <w:sz w:val="24"/>
        </w:rPr>
        <w:t xml:space="preserve"> (дата обращения: 09.10.2020). - Макрообъект. - </w:t>
      </w:r>
      <w:proofErr w:type="gramStart"/>
      <w:r w:rsidRPr="008A177D">
        <w:rPr>
          <w:rFonts w:ascii="Times New Roman" w:hAnsi="Times New Roman"/>
          <w:sz w:val="24"/>
        </w:rPr>
        <w:t>Текст :</w:t>
      </w:r>
      <w:proofErr w:type="gramEnd"/>
      <w:r w:rsidRPr="008A177D">
        <w:rPr>
          <w:rFonts w:ascii="Times New Roman" w:hAnsi="Times New Roman"/>
          <w:sz w:val="24"/>
        </w:rPr>
        <w:t xml:space="preserve"> электронный. - Сведения доступны также на CD-ROM.</w:t>
      </w:r>
    </w:p>
    <w:p w:rsidR="008A177D" w:rsidRDefault="008A177D" w:rsidP="008A177D">
      <w:pPr>
        <w:pStyle w:val="af6"/>
        <w:numPr>
          <w:ilvl w:val="0"/>
          <w:numId w:val="18"/>
        </w:numPr>
        <w:spacing w:line="240" w:lineRule="auto"/>
        <w:rPr>
          <w:rFonts w:ascii="Times New Roman" w:hAnsi="Times New Roman"/>
          <w:bCs/>
          <w:sz w:val="24"/>
          <w:szCs w:val="24"/>
        </w:rPr>
      </w:pPr>
      <w:r w:rsidRPr="008A177D">
        <w:rPr>
          <w:rFonts w:ascii="Times New Roman" w:hAnsi="Times New Roman"/>
          <w:bCs/>
          <w:sz w:val="24"/>
          <w:szCs w:val="24"/>
        </w:rPr>
        <w:t xml:space="preserve">Корнеев, С. А. </w:t>
      </w:r>
      <w:proofErr w:type="gramStart"/>
      <w:r w:rsidRPr="008A177D">
        <w:rPr>
          <w:rFonts w:ascii="Times New Roman" w:hAnsi="Times New Roman"/>
          <w:bCs/>
          <w:sz w:val="24"/>
          <w:szCs w:val="24"/>
        </w:rPr>
        <w:t>Материаловедение :</w:t>
      </w:r>
      <w:proofErr w:type="gramEnd"/>
      <w:r w:rsidRPr="008A177D">
        <w:rPr>
          <w:rFonts w:ascii="Times New Roman" w:hAnsi="Times New Roman"/>
          <w:bCs/>
          <w:sz w:val="24"/>
          <w:szCs w:val="24"/>
        </w:rPr>
        <w:t xml:space="preserve"> практикум / С. А. Корнеев, Е. П. </w:t>
      </w:r>
      <w:proofErr w:type="spellStart"/>
      <w:r w:rsidRPr="008A177D">
        <w:rPr>
          <w:rFonts w:ascii="Times New Roman" w:hAnsi="Times New Roman"/>
          <w:bCs/>
          <w:sz w:val="24"/>
          <w:szCs w:val="24"/>
        </w:rPr>
        <w:t>Кашапова</w:t>
      </w:r>
      <w:proofErr w:type="spellEnd"/>
      <w:r w:rsidRPr="008A177D">
        <w:rPr>
          <w:rFonts w:ascii="Times New Roman" w:hAnsi="Times New Roman"/>
          <w:bCs/>
          <w:sz w:val="24"/>
          <w:szCs w:val="24"/>
        </w:rPr>
        <w:t xml:space="preserve"> ; МГТУ. - </w:t>
      </w:r>
      <w:proofErr w:type="gramStart"/>
      <w:r w:rsidRPr="008A177D">
        <w:rPr>
          <w:rFonts w:ascii="Times New Roman" w:hAnsi="Times New Roman"/>
          <w:bCs/>
          <w:sz w:val="24"/>
          <w:szCs w:val="24"/>
        </w:rPr>
        <w:t>Магнитогорск :</w:t>
      </w:r>
      <w:proofErr w:type="gramEnd"/>
      <w:r w:rsidRPr="008A177D">
        <w:rPr>
          <w:rFonts w:ascii="Times New Roman" w:hAnsi="Times New Roman"/>
          <w:bCs/>
          <w:sz w:val="24"/>
          <w:szCs w:val="24"/>
        </w:rPr>
        <w:t xml:space="preserve"> МГТУ, 2018. - 1 электрон</w:t>
      </w:r>
      <w:proofErr w:type="gramStart"/>
      <w:r w:rsidRPr="008A177D">
        <w:rPr>
          <w:rFonts w:ascii="Times New Roman" w:hAnsi="Times New Roman"/>
          <w:bCs/>
          <w:sz w:val="24"/>
          <w:szCs w:val="24"/>
        </w:rPr>
        <w:t>. опт</w:t>
      </w:r>
      <w:proofErr w:type="gramEnd"/>
      <w:r w:rsidRPr="008A177D">
        <w:rPr>
          <w:rFonts w:ascii="Times New Roman" w:hAnsi="Times New Roman"/>
          <w:bCs/>
          <w:sz w:val="24"/>
          <w:szCs w:val="24"/>
        </w:rPr>
        <w:t xml:space="preserve">. диск (CD-ROM). - </w:t>
      </w:r>
      <w:proofErr w:type="spellStart"/>
      <w:r w:rsidRPr="008A177D">
        <w:rPr>
          <w:rFonts w:ascii="Times New Roman" w:hAnsi="Times New Roman"/>
          <w:bCs/>
          <w:sz w:val="24"/>
          <w:szCs w:val="24"/>
        </w:rPr>
        <w:t>Загл</w:t>
      </w:r>
      <w:proofErr w:type="spellEnd"/>
      <w:proofErr w:type="gramStart"/>
      <w:r w:rsidRPr="008A177D">
        <w:rPr>
          <w:rFonts w:ascii="Times New Roman" w:hAnsi="Times New Roman"/>
          <w:bCs/>
          <w:sz w:val="24"/>
          <w:szCs w:val="24"/>
        </w:rPr>
        <w:t>. с</w:t>
      </w:r>
      <w:proofErr w:type="gramEnd"/>
      <w:r w:rsidRPr="008A177D">
        <w:rPr>
          <w:rFonts w:ascii="Times New Roman" w:hAnsi="Times New Roman"/>
          <w:bCs/>
          <w:sz w:val="24"/>
          <w:szCs w:val="24"/>
        </w:rPr>
        <w:t xml:space="preserve"> титул. экрана. - URL: </w:t>
      </w:r>
      <w:hyperlink r:id="rId25" w:history="1">
        <w:proofErr w:type="gramStart"/>
        <w:r w:rsidRPr="008A177D">
          <w:rPr>
            <w:rStyle w:val="afb"/>
            <w:rFonts w:ascii="Times New Roman" w:hAnsi="Times New Roman"/>
            <w:bCs/>
            <w:sz w:val="24"/>
            <w:szCs w:val="24"/>
          </w:rPr>
          <w:t>https://magtu.informsystema.ru/uploader/fileUpload?name=3711.pdf&amp;show=dcatalogues/1/1527645/3711.pdf&amp;view=true</w:t>
        </w:r>
      </w:hyperlink>
      <w:r w:rsidRPr="008A177D">
        <w:rPr>
          <w:rFonts w:ascii="Times New Roman" w:hAnsi="Times New Roman"/>
          <w:bCs/>
          <w:sz w:val="24"/>
          <w:szCs w:val="24"/>
        </w:rPr>
        <w:t xml:space="preserve">  (</w:t>
      </w:r>
      <w:proofErr w:type="gramEnd"/>
      <w:r w:rsidRPr="008A177D">
        <w:rPr>
          <w:rFonts w:ascii="Times New Roman" w:hAnsi="Times New Roman"/>
          <w:bCs/>
          <w:sz w:val="24"/>
          <w:szCs w:val="24"/>
        </w:rPr>
        <w:t xml:space="preserve">дата обращения: 09.10.2020). - Макрообъект. - </w:t>
      </w:r>
      <w:proofErr w:type="gramStart"/>
      <w:r w:rsidRPr="008A177D">
        <w:rPr>
          <w:rFonts w:ascii="Times New Roman" w:hAnsi="Times New Roman"/>
          <w:bCs/>
          <w:sz w:val="24"/>
          <w:szCs w:val="24"/>
        </w:rPr>
        <w:t>Текст :</w:t>
      </w:r>
      <w:proofErr w:type="gramEnd"/>
      <w:r w:rsidRPr="008A177D">
        <w:rPr>
          <w:rFonts w:ascii="Times New Roman" w:hAnsi="Times New Roman"/>
          <w:bCs/>
          <w:sz w:val="24"/>
          <w:szCs w:val="24"/>
        </w:rPr>
        <w:t xml:space="preserve"> электронный. - Сведения доступны также на CD-ROM.</w:t>
      </w:r>
    </w:p>
    <w:p w:rsidR="008A177D" w:rsidRDefault="008A177D" w:rsidP="008A177D">
      <w:pPr>
        <w:pStyle w:val="af6"/>
        <w:spacing w:line="240" w:lineRule="auto"/>
        <w:rPr>
          <w:rFonts w:ascii="Times New Roman" w:hAnsi="Times New Roman"/>
          <w:bCs/>
          <w:sz w:val="24"/>
          <w:szCs w:val="24"/>
        </w:rPr>
      </w:pPr>
    </w:p>
    <w:p w:rsidR="008A177D" w:rsidRPr="008A177D" w:rsidRDefault="008A177D" w:rsidP="008A177D">
      <w:pPr>
        <w:pStyle w:val="af6"/>
        <w:spacing w:line="240" w:lineRule="auto"/>
        <w:rPr>
          <w:rFonts w:ascii="Times New Roman" w:hAnsi="Times New Roman"/>
          <w:bCs/>
          <w:sz w:val="24"/>
          <w:szCs w:val="24"/>
        </w:rPr>
      </w:pPr>
    </w:p>
    <w:p w:rsidR="000E07A5" w:rsidRPr="001B02C8" w:rsidRDefault="000E07A5" w:rsidP="000E07A5">
      <w:pPr>
        <w:pStyle w:val="af6"/>
        <w:spacing w:line="240" w:lineRule="auto"/>
        <w:ind w:left="540" w:firstLine="0"/>
        <w:rPr>
          <w:rFonts w:ascii="Times New Roman" w:hAnsi="Times New Roman"/>
          <w:b/>
          <w:sz w:val="24"/>
          <w:szCs w:val="24"/>
        </w:rPr>
      </w:pPr>
      <w:proofErr w:type="gramStart"/>
      <w:r w:rsidRPr="001B02C8">
        <w:rPr>
          <w:rFonts w:ascii="Times New Roman" w:hAnsi="Times New Roman"/>
          <w:b/>
          <w:sz w:val="24"/>
          <w:szCs w:val="24"/>
        </w:rPr>
        <w:t>г</w:t>
      </w:r>
      <w:proofErr w:type="gramEnd"/>
      <w:r w:rsidRPr="001B02C8">
        <w:rPr>
          <w:rFonts w:ascii="Times New Roman" w:hAnsi="Times New Roman"/>
          <w:b/>
          <w:sz w:val="24"/>
          <w:szCs w:val="24"/>
        </w:rPr>
        <w:t xml:space="preserve">) Программное обеспечение и Интернет-ресурсы: </w:t>
      </w:r>
    </w:p>
    <w:p w:rsidR="000E07A5" w:rsidRPr="001B02C8" w:rsidRDefault="000E07A5" w:rsidP="000E07A5">
      <w:pPr>
        <w:pStyle w:val="af6"/>
        <w:spacing w:line="240" w:lineRule="auto"/>
        <w:ind w:left="540" w:firstLine="0"/>
        <w:rPr>
          <w:rFonts w:ascii="Times New Roman" w:hAnsi="Times New Roman"/>
          <w:b/>
          <w:sz w:val="24"/>
          <w:szCs w:val="24"/>
        </w:rPr>
      </w:pPr>
    </w:p>
    <w:p w:rsidR="000E07A5" w:rsidRDefault="000E07A5" w:rsidP="000E07A5">
      <w:pPr>
        <w:pStyle w:val="Style8"/>
        <w:widowControl/>
        <w:ind w:firstLine="0"/>
      </w:pPr>
    </w:p>
    <w:p w:rsidR="000E07A5" w:rsidRDefault="000E07A5" w:rsidP="000E07A5">
      <w:pPr>
        <w:widowControl/>
        <w:suppressAutoHyphens/>
        <w:autoSpaceDE/>
        <w:adjustRightInd/>
        <w:ind w:firstLine="491"/>
      </w:pPr>
      <w:r>
        <w:t xml:space="preserve">Перечень </w:t>
      </w:r>
      <w:r>
        <w:rPr>
          <w:b/>
          <w:u w:val="single"/>
        </w:rPr>
        <w:t>программного обеспечения</w:t>
      </w:r>
      <w:r>
        <w:t xml:space="preserve"> необходимого при изучении дисциплины представлен ниже в виде таблицы.</w:t>
      </w:r>
    </w:p>
    <w:p w:rsidR="000E07A5" w:rsidRDefault="000E07A5" w:rsidP="000E07A5">
      <w:pPr>
        <w:widowControl/>
        <w:suppressAutoHyphens/>
        <w:autoSpaceDE/>
        <w:adjustRightInd/>
        <w:ind w:firstLine="49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3727"/>
        <w:gridCol w:w="3083"/>
      </w:tblGrid>
      <w:tr w:rsidR="000E07A5" w:rsidTr="00B2775E">
        <w:tc>
          <w:tcPr>
            <w:tcW w:w="2478" w:type="dxa"/>
            <w:tcBorders>
              <w:top w:val="single" w:sz="4" w:space="0" w:color="auto"/>
              <w:left w:val="single" w:sz="4" w:space="0" w:color="auto"/>
              <w:bottom w:val="single" w:sz="4" w:space="0" w:color="auto"/>
              <w:right w:val="single" w:sz="4" w:space="0" w:color="auto"/>
            </w:tcBorders>
            <w:vAlign w:val="center"/>
            <w:hideMark/>
          </w:tcPr>
          <w:p w:rsidR="000E07A5" w:rsidRDefault="000E07A5" w:rsidP="007C48CE">
            <w:pPr>
              <w:widowControl/>
              <w:suppressAutoHyphens/>
              <w:autoSpaceDE/>
              <w:adjustRightInd/>
              <w:spacing w:before="120" w:after="120"/>
              <w:ind w:firstLine="0"/>
              <w:jc w:val="center"/>
              <w:rPr>
                <w:b/>
              </w:rPr>
            </w:pPr>
            <w:r>
              <w:rPr>
                <w:b/>
              </w:rPr>
              <w:t>Наименование ПО</w:t>
            </w:r>
          </w:p>
        </w:tc>
        <w:tc>
          <w:tcPr>
            <w:tcW w:w="3727" w:type="dxa"/>
            <w:tcBorders>
              <w:top w:val="single" w:sz="4" w:space="0" w:color="auto"/>
              <w:left w:val="single" w:sz="4" w:space="0" w:color="auto"/>
              <w:bottom w:val="single" w:sz="4" w:space="0" w:color="auto"/>
              <w:right w:val="single" w:sz="4" w:space="0" w:color="auto"/>
            </w:tcBorders>
            <w:vAlign w:val="center"/>
            <w:hideMark/>
          </w:tcPr>
          <w:p w:rsidR="000E07A5" w:rsidRDefault="000E07A5" w:rsidP="007C48CE">
            <w:pPr>
              <w:widowControl/>
              <w:suppressAutoHyphens/>
              <w:autoSpaceDE/>
              <w:adjustRightInd/>
              <w:spacing w:before="120" w:after="120"/>
              <w:ind w:firstLine="0"/>
              <w:jc w:val="center"/>
              <w:rPr>
                <w:b/>
              </w:rPr>
            </w:pPr>
            <w:r>
              <w:rPr>
                <w:b/>
              </w:rPr>
              <w:t>№ договора</w:t>
            </w:r>
          </w:p>
        </w:tc>
        <w:tc>
          <w:tcPr>
            <w:tcW w:w="3083" w:type="dxa"/>
            <w:tcBorders>
              <w:top w:val="single" w:sz="4" w:space="0" w:color="auto"/>
              <w:left w:val="single" w:sz="4" w:space="0" w:color="auto"/>
              <w:bottom w:val="single" w:sz="4" w:space="0" w:color="auto"/>
              <w:right w:val="single" w:sz="4" w:space="0" w:color="auto"/>
            </w:tcBorders>
            <w:vAlign w:val="center"/>
            <w:hideMark/>
          </w:tcPr>
          <w:p w:rsidR="000E07A5" w:rsidRDefault="000E07A5" w:rsidP="007C48CE">
            <w:pPr>
              <w:widowControl/>
              <w:suppressAutoHyphens/>
              <w:autoSpaceDE/>
              <w:adjustRightInd/>
              <w:spacing w:before="120" w:after="120"/>
              <w:ind w:firstLine="0"/>
              <w:jc w:val="center"/>
              <w:rPr>
                <w:b/>
              </w:rPr>
            </w:pPr>
            <w:r>
              <w:rPr>
                <w:b/>
              </w:rPr>
              <w:t>Срок действия лицензии</w:t>
            </w:r>
          </w:p>
        </w:tc>
      </w:tr>
      <w:tr w:rsidR="000E07A5" w:rsidTr="00B2775E">
        <w:tc>
          <w:tcPr>
            <w:tcW w:w="2478" w:type="dxa"/>
            <w:tcBorders>
              <w:top w:val="single" w:sz="4" w:space="0" w:color="auto"/>
              <w:left w:val="single" w:sz="4" w:space="0" w:color="auto"/>
              <w:bottom w:val="single" w:sz="4" w:space="0" w:color="auto"/>
              <w:right w:val="single" w:sz="4" w:space="0" w:color="auto"/>
            </w:tcBorders>
            <w:vAlign w:val="center"/>
            <w:hideMark/>
          </w:tcPr>
          <w:p w:rsidR="000E07A5" w:rsidRDefault="000E07A5" w:rsidP="007C48CE">
            <w:pPr>
              <w:widowControl/>
              <w:suppressAutoHyphens/>
              <w:autoSpaceDE/>
              <w:adjustRightInd/>
              <w:ind w:firstLine="0"/>
              <w:jc w:val="left"/>
              <w:rPr>
                <w:lang w:val="en-US"/>
              </w:rPr>
            </w:pPr>
            <w:r>
              <w:rPr>
                <w:lang w:val="en-US"/>
              </w:rPr>
              <w:t>MS Windows 7</w:t>
            </w:r>
          </w:p>
        </w:tc>
        <w:tc>
          <w:tcPr>
            <w:tcW w:w="3727" w:type="dxa"/>
            <w:tcBorders>
              <w:top w:val="single" w:sz="4" w:space="0" w:color="auto"/>
              <w:left w:val="single" w:sz="4" w:space="0" w:color="auto"/>
              <w:bottom w:val="single" w:sz="4" w:space="0" w:color="auto"/>
              <w:right w:val="single" w:sz="4" w:space="0" w:color="auto"/>
            </w:tcBorders>
            <w:vAlign w:val="center"/>
            <w:hideMark/>
          </w:tcPr>
          <w:p w:rsidR="000E07A5" w:rsidRDefault="000E07A5" w:rsidP="007C48CE">
            <w:pPr>
              <w:widowControl/>
              <w:suppressAutoHyphens/>
              <w:autoSpaceDE/>
              <w:adjustRightInd/>
              <w:ind w:firstLine="0"/>
              <w:jc w:val="center"/>
            </w:pPr>
            <w:r>
              <w:t>Д-1227 от 08.10.2018</w:t>
            </w:r>
          </w:p>
          <w:p w:rsidR="000E07A5" w:rsidRDefault="000E07A5" w:rsidP="007C48CE">
            <w:pPr>
              <w:widowControl/>
              <w:suppressAutoHyphens/>
              <w:autoSpaceDE/>
              <w:adjustRightInd/>
              <w:ind w:firstLine="0"/>
              <w:jc w:val="center"/>
            </w:pPr>
            <w:r>
              <w:t>Д-757-17 от 27.06.2017</w:t>
            </w:r>
          </w:p>
        </w:tc>
        <w:tc>
          <w:tcPr>
            <w:tcW w:w="3083" w:type="dxa"/>
            <w:tcBorders>
              <w:top w:val="single" w:sz="4" w:space="0" w:color="auto"/>
              <w:left w:val="single" w:sz="4" w:space="0" w:color="auto"/>
              <w:bottom w:val="single" w:sz="4" w:space="0" w:color="auto"/>
              <w:right w:val="single" w:sz="4" w:space="0" w:color="auto"/>
            </w:tcBorders>
            <w:vAlign w:val="center"/>
            <w:hideMark/>
          </w:tcPr>
          <w:p w:rsidR="000E07A5" w:rsidRDefault="000E07A5" w:rsidP="007C48CE">
            <w:pPr>
              <w:widowControl/>
              <w:suppressAutoHyphens/>
              <w:autoSpaceDE/>
              <w:adjustRightInd/>
              <w:ind w:firstLine="0"/>
              <w:jc w:val="center"/>
            </w:pPr>
            <w:r>
              <w:t>11.10.2021</w:t>
            </w:r>
          </w:p>
          <w:p w:rsidR="000E07A5" w:rsidRDefault="000E07A5" w:rsidP="007C48CE">
            <w:pPr>
              <w:widowControl/>
              <w:suppressAutoHyphens/>
              <w:autoSpaceDE/>
              <w:adjustRightInd/>
              <w:ind w:firstLine="0"/>
              <w:jc w:val="center"/>
            </w:pPr>
            <w:r>
              <w:t>27.07.2018</w:t>
            </w:r>
          </w:p>
        </w:tc>
      </w:tr>
      <w:tr w:rsidR="000E07A5" w:rsidTr="00B2775E">
        <w:tc>
          <w:tcPr>
            <w:tcW w:w="2478" w:type="dxa"/>
            <w:tcBorders>
              <w:top w:val="single" w:sz="4" w:space="0" w:color="auto"/>
              <w:left w:val="single" w:sz="4" w:space="0" w:color="auto"/>
              <w:bottom w:val="single" w:sz="4" w:space="0" w:color="auto"/>
              <w:right w:val="single" w:sz="4" w:space="0" w:color="auto"/>
            </w:tcBorders>
            <w:vAlign w:val="center"/>
            <w:hideMark/>
          </w:tcPr>
          <w:p w:rsidR="000E07A5" w:rsidRDefault="000E07A5" w:rsidP="007C48CE">
            <w:pPr>
              <w:widowControl/>
              <w:suppressAutoHyphens/>
              <w:autoSpaceDE/>
              <w:adjustRightInd/>
              <w:ind w:firstLine="0"/>
              <w:jc w:val="left"/>
              <w:rPr>
                <w:lang w:val="en-US"/>
              </w:rPr>
            </w:pPr>
            <w:r>
              <w:rPr>
                <w:lang w:val="en-US"/>
              </w:rPr>
              <w:t>MS Office 2007</w:t>
            </w:r>
          </w:p>
        </w:tc>
        <w:tc>
          <w:tcPr>
            <w:tcW w:w="3727" w:type="dxa"/>
            <w:tcBorders>
              <w:top w:val="single" w:sz="4" w:space="0" w:color="auto"/>
              <w:left w:val="single" w:sz="4" w:space="0" w:color="auto"/>
              <w:bottom w:val="single" w:sz="4" w:space="0" w:color="auto"/>
              <w:right w:val="single" w:sz="4" w:space="0" w:color="auto"/>
            </w:tcBorders>
            <w:vAlign w:val="center"/>
            <w:hideMark/>
          </w:tcPr>
          <w:p w:rsidR="000E07A5" w:rsidRDefault="000E07A5" w:rsidP="007C48CE">
            <w:pPr>
              <w:widowControl/>
              <w:suppressAutoHyphens/>
              <w:autoSpaceDE/>
              <w:adjustRightInd/>
              <w:ind w:firstLine="0"/>
              <w:jc w:val="center"/>
            </w:pPr>
            <w:r>
              <w:t>Д-135 от 17.09.2007</w:t>
            </w:r>
          </w:p>
        </w:tc>
        <w:tc>
          <w:tcPr>
            <w:tcW w:w="3083" w:type="dxa"/>
            <w:tcBorders>
              <w:top w:val="single" w:sz="4" w:space="0" w:color="auto"/>
              <w:left w:val="single" w:sz="4" w:space="0" w:color="auto"/>
              <w:bottom w:val="single" w:sz="4" w:space="0" w:color="auto"/>
              <w:right w:val="single" w:sz="4" w:space="0" w:color="auto"/>
            </w:tcBorders>
            <w:vAlign w:val="center"/>
            <w:hideMark/>
          </w:tcPr>
          <w:p w:rsidR="000E07A5" w:rsidRDefault="000E07A5" w:rsidP="007C48CE">
            <w:pPr>
              <w:widowControl/>
              <w:suppressAutoHyphens/>
              <w:autoSpaceDE/>
              <w:adjustRightInd/>
              <w:ind w:firstLine="0"/>
              <w:jc w:val="center"/>
            </w:pPr>
            <w:r>
              <w:t>Бессрочно</w:t>
            </w:r>
          </w:p>
        </w:tc>
      </w:tr>
      <w:tr w:rsidR="00B2775E" w:rsidTr="00B2775E">
        <w:tc>
          <w:tcPr>
            <w:tcW w:w="2478" w:type="dxa"/>
            <w:tcBorders>
              <w:top w:val="single" w:sz="4" w:space="0" w:color="auto"/>
              <w:left w:val="single" w:sz="4" w:space="0" w:color="auto"/>
              <w:bottom w:val="single" w:sz="4" w:space="0" w:color="auto"/>
              <w:right w:val="single" w:sz="4" w:space="0" w:color="auto"/>
            </w:tcBorders>
            <w:vAlign w:val="center"/>
            <w:hideMark/>
          </w:tcPr>
          <w:p w:rsidR="00B2775E" w:rsidRDefault="00B2775E">
            <w:pPr>
              <w:widowControl/>
              <w:suppressAutoHyphens/>
              <w:autoSpaceDE/>
              <w:adjustRightInd/>
              <w:ind w:firstLine="0"/>
              <w:jc w:val="left"/>
              <w:rPr>
                <w:lang w:val="en-US"/>
              </w:rPr>
            </w:pPr>
            <w:r>
              <w:rPr>
                <w:lang w:val="en-US"/>
              </w:rPr>
              <w:t>FAR Manager</w:t>
            </w:r>
          </w:p>
        </w:tc>
        <w:tc>
          <w:tcPr>
            <w:tcW w:w="3727" w:type="dxa"/>
            <w:tcBorders>
              <w:top w:val="single" w:sz="4" w:space="0" w:color="auto"/>
              <w:left w:val="single" w:sz="4" w:space="0" w:color="auto"/>
              <w:bottom w:val="single" w:sz="4" w:space="0" w:color="auto"/>
              <w:right w:val="single" w:sz="4" w:space="0" w:color="auto"/>
            </w:tcBorders>
            <w:vAlign w:val="center"/>
            <w:hideMark/>
          </w:tcPr>
          <w:p w:rsidR="00B2775E" w:rsidRDefault="00B2775E">
            <w:pPr>
              <w:widowControl/>
              <w:suppressAutoHyphens/>
              <w:autoSpaceDE/>
              <w:adjustRightInd/>
              <w:ind w:firstLine="0"/>
              <w:jc w:val="center"/>
            </w:pPr>
            <w:r>
              <w:t>Свободно распространяемое ПО</w:t>
            </w:r>
          </w:p>
        </w:tc>
        <w:tc>
          <w:tcPr>
            <w:tcW w:w="3083" w:type="dxa"/>
            <w:tcBorders>
              <w:top w:val="single" w:sz="4" w:space="0" w:color="auto"/>
              <w:left w:val="single" w:sz="4" w:space="0" w:color="auto"/>
              <w:bottom w:val="single" w:sz="4" w:space="0" w:color="auto"/>
              <w:right w:val="single" w:sz="4" w:space="0" w:color="auto"/>
            </w:tcBorders>
            <w:vAlign w:val="center"/>
            <w:hideMark/>
          </w:tcPr>
          <w:p w:rsidR="00B2775E" w:rsidRDefault="00B2775E">
            <w:pPr>
              <w:widowControl/>
              <w:suppressAutoHyphens/>
              <w:autoSpaceDE/>
              <w:adjustRightInd/>
              <w:ind w:firstLine="0"/>
              <w:jc w:val="center"/>
            </w:pPr>
            <w:r>
              <w:t>Бессрочно</w:t>
            </w:r>
          </w:p>
        </w:tc>
      </w:tr>
      <w:tr w:rsidR="000E07A5" w:rsidTr="00B2775E">
        <w:tc>
          <w:tcPr>
            <w:tcW w:w="2478" w:type="dxa"/>
            <w:tcBorders>
              <w:top w:val="single" w:sz="4" w:space="0" w:color="auto"/>
              <w:left w:val="single" w:sz="4" w:space="0" w:color="auto"/>
              <w:bottom w:val="single" w:sz="4" w:space="0" w:color="auto"/>
              <w:right w:val="single" w:sz="4" w:space="0" w:color="auto"/>
            </w:tcBorders>
            <w:vAlign w:val="center"/>
            <w:hideMark/>
          </w:tcPr>
          <w:p w:rsidR="000E07A5" w:rsidRDefault="000E07A5" w:rsidP="007C48CE">
            <w:pPr>
              <w:widowControl/>
              <w:suppressAutoHyphens/>
              <w:autoSpaceDE/>
              <w:adjustRightInd/>
              <w:ind w:firstLine="0"/>
              <w:jc w:val="left"/>
            </w:pPr>
            <w:r>
              <w:rPr>
                <w:lang w:val="en-US"/>
              </w:rPr>
              <w:t>7Zip</w:t>
            </w:r>
          </w:p>
        </w:tc>
        <w:tc>
          <w:tcPr>
            <w:tcW w:w="3727" w:type="dxa"/>
            <w:tcBorders>
              <w:top w:val="single" w:sz="4" w:space="0" w:color="auto"/>
              <w:left w:val="single" w:sz="4" w:space="0" w:color="auto"/>
              <w:bottom w:val="single" w:sz="4" w:space="0" w:color="auto"/>
              <w:right w:val="single" w:sz="4" w:space="0" w:color="auto"/>
            </w:tcBorders>
            <w:vAlign w:val="center"/>
            <w:hideMark/>
          </w:tcPr>
          <w:p w:rsidR="000E07A5" w:rsidRDefault="000E07A5" w:rsidP="007C48CE">
            <w:pPr>
              <w:widowControl/>
              <w:suppressAutoHyphens/>
              <w:autoSpaceDE/>
              <w:adjustRightInd/>
              <w:ind w:firstLine="0"/>
              <w:jc w:val="center"/>
            </w:pPr>
            <w:r>
              <w:t>Свободно распространяемое ПО</w:t>
            </w:r>
          </w:p>
        </w:tc>
        <w:tc>
          <w:tcPr>
            <w:tcW w:w="3083" w:type="dxa"/>
            <w:tcBorders>
              <w:top w:val="single" w:sz="4" w:space="0" w:color="auto"/>
              <w:left w:val="single" w:sz="4" w:space="0" w:color="auto"/>
              <w:bottom w:val="single" w:sz="4" w:space="0" w:color="auto"/>
              <w:right w:val="single" w:sz="4" w:space="0" w:color="auto"/>
            </w:tcBorders>
            <w:vAlign w:val="center"/>
            <w:hideMark/>
          </w:tcPr>
          <w:p w:rsidR="000E07A5" w:rsidRDefault="000E07A5" w:rsidP="007C48CE">
            <w:pPr>
              <w:widowControl/>
              <w:suppressAutoHyphens/>
              <w:autoSpaceDE/>
              <w:adjustRightInd/>
              <w:ind w:firstLine="0"/>
              <w:jc w:val="center"/>
            </w:pPr>
            <w:r>
              <w:t>Бессрочно</w:t>
            </w:r>
          </w:p>
        </w:tc>
      </w:tr>
    </w:tbl>
    <w:p w:rsidR="000E07A5" w:rsidRDefault="000E07A5" w:rsidP="000E07A5">
      <w:pPr>
        <w:widowControl/>
        <w:suppressAutoHyphens/>
        <w:autoSpaceDE/>
        <w:adjustRightInd/>
        <w:ind w:firstLine="0"/>
        <w:rPr>
          <w:lang w:val="en-US"/>
        </w:rPr>
      </w:pPr>
    </w:p>
    <w:p w:rsidR="000E07A5" w:rsidRDefault="000E07A5" w:rsidP="000E07A5">
      <w:pPr>
        <w:widowControl/>
        <w:tabs>
          <w:tab w:val="num" w:pos="993"/>
        </w:tabs>
        <w:suppressAutoHyphens/>
        <w:autoSpaceDE/>
        <w:adjustRightInd/>
        <w:ind w:firstLine="0"/>
      </w:pPr>
      <w:r>
        <w:t xml:space="preserve">Перечень необходимых </w:t>
      </w:r>
      <w:r>
        <w:rPr>
          <w:b/>
          <w:u w:val="single"/>
        </w:rPr>
        <w:t>Интернет-ресурсов</w:t>
      </w:r>
      <w:r>
        <w:t>:</w:t>
      </w:r>
    </w:p>
    <w:p w:rsidR="008A177D" w:rsidRDefault="008A177D" w:rsidP="008A177D">
      <w:pPr>
        <w:widowControl/>
        <w:numPr>
          <w:ilvl w:val="0"/>
          <w:numId w:val="13"/>
        </w:numPr>
        <w:suppressAutoHyphens/>
        <w:autoSpaceDE/>
        <w:adjustRightInd/>
      </w:pPr>
      <w:r>
        <w:t xml:space="preserve">Национальная информационно-аналитическая система – Российский индекс научного цитирования (РИНЦ). – </w:t>
      </w:r>
      <w:r>
        <w:rPr>
          <w:lang w:val="en-US"/>
        </w:rPr>
        <w:t>URL</w:t>
      </w:r>
      <w:r>
        <w:t xml:space="preserve">: </w:t>
      </w:r>
      <w:hyperlink r:id="rId26" w:history="1">
        <w:r>
          <w:rPr>
            <w:rStyle w:val="afb"/>
          </w:rPr>
          <w:t>https://elibrary.ru/</w:t>
        </w:r>
      </w:hyperlink>
    </w:p>
    <w:p w:rsidR="008A177D" w:rsidRDefault="008A177D" w:rsidP="008A177D">
      <w:pPr>
        <w:widowControl/>
        <w:numPr>
          <w:ilvl w:val="0"/>
          <w:numId w:val="13"/>
        </w:numPr>
        <w:suppressAutoHyphens/>
        <w:autoSpaceDE/>
        <w:adjustRightInd/>
      </w:pPr>
      <w:r>
        <w:t xml:space="preserve">Поисковая система Академия </w:t>
      </w:r>
      <w:r>
        <w:rPr>
          <w:lang w:val="en-US"/>
        </w:rPr>
        <w:t>Google</w:t>
      </w:r>
      <w:r w:rsidRPr="001741DA">
        <w:t xml:space="preserve"> </w:t>
      </w:r>
      <w:r>
        <w:t>(</w:t>
      </w:r>
      <w:r>
        <w:rPr>
          <w:lang w:val="en-US"/>
        </w:rPr>
        <w:t>Google</w:t>
      </w:r>
      <w:r w:rsidRPr="001741DA">
        <w:t xml:space="preserve"> </w:t>
      </w:r>
      <w:r>
        <w:rPr>
          <w:lang w:val="en-US"/>
        </w:rPr>
        <w:t>Scholar</w:t>
      </w:r>
      <w:r>
        <w:t xml:space="preserve">). – </w:t>
      </w:r>
      <w:r>
        <w:rPr>
          <w:lang w:val="en-US"/>
        </w:rPr>
        <w:t>URL</w:t>
      </w:r>
      <w:r>
        <w:t xml:space="preserve">: </w:t>
      </w:r>
      <w:hyperlink r:id="rId27" w:history="1">
        <w:r>
          <w:rPr>
            <w:rStyle w:val="afb"/>
          </w:rPr>
          <w:t>https://scholar.google.com/</w:t>
        </w:r>
      </w:hyperlink>
    </w:p>
    <w:p w:rsidR="008A177D" w:rsidRDefault="008A177D" w:rsidP="008A177D">
      <w:pPr>
        <w:widowControl/>
        <w:numPr>
          <w:ilvl w:val="0"/>
          <w:numId w:val="13"/>
        </w:numPr>
        <w:suppressAutoHyphens/>
        <w:autoSpaceDE/>
        <w:adjustRightInd/>
      </w:pPr>
      <w:r>
        <w:t xml:space="preserve">Информационная система – Единое окно доступа к информационным ресурсам. – </w:t>
      </w:r>
      <w:r>
        <w:rPr>
          <w:lang w:val="en-US"/>
        </w:rPr>
        <w:t>URL</w:t>
      </w:r>
      <w:r>
        <w:t xml:space="preserve">: </w:t>
      </w:r>
      <w:hyperlink r:id="rId28" w:history="1">
        <w:r>
          <w:rPr>
            <w:rStyle w:val="afb"/>
          </w:rPr>
          <w:t>http://window.edu.ru/</w:t>
        </w:r>
      </w:hyperlink>
    </w:p>
    <w:p w:rsidR="008A177D" w:rsidRDefault="008A177D" w:rsidP="008A177D">
      <w:pPr>
        <w:widowControl/>
        <w:numPr>
          <w:ilvl w:val="0"/>
          <w:numId w:val="13"/>
        </w:numPr>
        <w:suppressAutoHyphens/>
        <w:autoSpaceDE/>
        <w:adjustRightInd/>
      </w:pPr>
      <w:r>
        <w:t xml:space="preserve">Федеральное государственное бюджетное учреждение «Федеральный институт промышленной собственности». – </w:t>
      </w:r>
      <w:r>
        <w:rPr>
          <w:lang w:val="en-US"/>
        </w:rPr>
        <w:t>URL</w:t>
      </w:r>
      <w:r>
        <w:t xml:space="preserve">: </w:t>
      </w:r>
      <w:hyperlink r:id="rId29" w:history="1">
        <w:r>
          <w:rPr>
            <w:rStyle w:val="afb"/>
          </w:rPr>
          <w:t>https://www1.fips.ru/</w:t>
        </w:r>
      </w:hyperlink>
      <w:r>
        <w:t xml:space="preserve"> </w:t>
      </w:r>
    </w:p>
    <w:p w:rsidR="008A177D" w:rsidRDefault="008A177D" w:rsidP="008A177D">
      <w:pPr>
        <w:widowControl/>
        <w:numPr>
          <w:ilvl w:val="0"/>
          <w:numId w:val="13"/>
        </w:numPr>
        <w:suppressAutoHyphens/>
        <w:autoSpaceDE/>
        <w:adjustRightInd/>
      </w:pPr>
      <w:r>
        <w:t xml:space="preserve">Образовательный портал ФГБОУ ВПО «МГТУ им. Г.И. Носова» </w:t>
      </w:r>
      <w:hyperlink r:id="rId30" w:history="1">
        <w:r>
          <w:rPr>
            <w:rStyle w:val="afb"/>
          </w:rPr>
          <w:t>http://lms.magtu.ru</w:t>
        </w:r>
      </w:hyperlink>
      <w:bookmarkStart w:id="0" w:name="_GoBack"/>
      <w:bookmarkEnd w:id="0"/>
    </w:p>
    <w:p w:rsidR="008A177D" w:rsidRDefault="008A177D" w:rsidP="008A177D">
      <w:pPr>
        <w:widowControl/>
        <w:numPr>
          <w:ilvl w:val="0"/>
          <w:numId w:val="13"/>
        </w:numPr>
        <w:suppressAutoHyphens/>
        <w:autoSpaceDE/>
        <w:adjustRightInd/>
        <w:rPr>
          <w:rStyle w:val="afb"/>
        </w:rPr>
      </w:pPr>
      <w:r>
        <w:rPr>
          <w:color w:val="000000"/>
        </w:rPr>
        <w:lastRenderedPageBreak/>
        <w:t>Российская</w:t>
      </w:r>
      <w:r>
        <w:t xml:space="preserve"> </w:t>
      </w:r>
      <w:r>
        <w:rPr>
          <w:color w:val="000000"/>
        </w:rPr>
        <w:t>Государственная</w:t>
      </w:r>
      <w:r>
        <w:t xml:space="preserve"> </w:t>
      </w:r>
      <w:r>
        <w:rPr>
          <w:color w:val="000000"/>
        </w:rPr>
        <w:t>библиотека.</w:t>
      </w:r>
      <w:r>
        <w:t xml:space="preserve"> </w:t>
      </w:r>
      <w:r>
        <w:rPr>
          <w:color w:val="000000"/>
        </w:rPr>
        <w:t xml:space="preserve">Каталоги </w:t>
      </w:r>
      <w:hyperlink r:id="rId31" w:history="1">
        <w:r>
          <w:rPr>
            <w:rStyle w:val="afb"/>
          </w:rPr>
          <w:t>https://www.rsl.ru/ru/4readers/catalogues/</w:t>
        </w:r>
      </w:hyperlink>
    </w:p>
    <w:p w:rsidR="000E07A5" w:rsidRDefault="000E07A5" w:rsidP="000E07A5">
      <w:pPr>
        <w:pStyle w:val="Style8"/>
        <w:widowControl/>
        <w:ind w:firstLine="0"/>
      </w:pPr>
    </w:p>
    <w:p w:rsidR="000E07A5" w:rsidRPr="001B02C8" w:rsidRDefault="000E07A5" w:rsidP="000E07A5">
      <w:pPr>
        <w:pStyle w:val="1"/>
        <w:rPr>
          <w:rStyle w:val="FontStyle32"/>
          <w:bCs/>
          <w:spacing w:val="-4"/>
          <w:sz w:val="24"/>
          <w:szCs w:val="24"/>
        </w:rPr>
      </w:pPr>
      <w:r w:rsidRPr="001B02C8">
        <w:rPr>
          <w:rStyle w:val="FontStyle32"/>
          <w:bCs/>
          <w:spacing w:val="-4"/>
          <w:sz w:val="24"/>
          <w:szCs w:val="24"/>
        </w:rPr>
        <w:t>9 Материально-техническое обеспечение дисциплины (модуля)</w:t>
      </w:r>
    </w:p>
    <w:p w:rsidR="000E07A5" w:rsidRDefault="000E07A5" w:rsidP="000E07A5">
      <w:r>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1"/>
        <w:gridCol w:w="5707"/>
      </w:tblGrid>
      <w:tr w:rsidR="000E07A5" w:rsidTr="007C48CE">
        <w:trPr>
          <w:tblHeader/>
        </w:trPr>
        <w:tc>
          <w:tcPr>
            <w:tcW w:w="1928" w:type="pct"/>
            <w:tcBorders>
              <w:top w:val="single" w:sz="4" w:space="0" w:color="auto"/>
              <w:left w:val="single" w:sz="4" w:space="0" w:color="auto"/>
              <w:bottom w:val="single" w:sz="4" w:space="0" w:color="auto"/>
              <w:right w:val="single" w:sz="4" w:space="0" w:color="auto"/>
            </w:tcBorders>
            <w:vAlign w:val="center"/>
            <w:hideMark/>
          </w:tcPr>
          <w:p w:rsidR="000E07A5" w:rsidRDefault="000E07A5" w:rsidP="007C48CE">
            <w:pPr>
              <w:ind w:firstLine="0"/>
              <w:jc w:val="center"/>
              <w:rPr>
                <w:b/>
              </w:rPr>
            </w:pPr>
            <w:r>
              <w:rPr>
                <w:b/>
              </w:rPr>
              <w:t xml:space="preserve">Тип и название аудитории </w:t>
            </w:r>
          </w:p>
        </w:tc>
        <w:tc>
          <w:tcPr>
            <w:tcW w:w="3072" w:type="pct"/>
            <w:tcBorders>
              <w:top w:val="single" w:sz="4" w:space="0" w:color="auto"/>
              <w:left w:val="single" w:sz="4" w:space="0" w:color="auto"/>
              <w:bottom w:val="single" w:sz="4" w:space="0" w:color="auto"/>
              <w:right w:val="single" w:sz="4" w:space="0" w:color="auto"/>
            </w:tcBorders>
            <w:vAlign w:val="center"/>
            <w:hideMark/>
          </w:tcPr>
          <w:p w:rsidR="000E07A5" w:rsidRDefault="000E07A5" w:rsidP="007C48CE">
            <w:pPr>
              <w:ind w:firstLine="0"/>
              <w:jc w:val="center"/>
              <w:rPr>
                <w:b/>
              </w:rPr>
            </w:pPr>
            <w:r>
              <w:rPr>
                <w:b/>
              </w:rPr>
              <w:t>Оснащение аудитории</w:t>
            </w:r>
          </w:p>
        </w:tc>
      </w:tr>
      <w:tr w:rsidR="000E07A5" w:rsidTr="007C48CE">
        <w:tc>
          <w:tcPr>
            <w:tcW w:w="1928" w:type="pct"/>
            <w:tcBorders>
              <w:top w:val="single" w:sz="4" w:space="0" w:color="auto"/>
              <w:left w:val="single" w:sz="4" w:space="0" w:color="auto"/>
              <w:bottom w:val="single" w:sz="4" w:space="0" w:color="auto"/>
              <w:right w:val="single" w:sz="4" w:space="0" w:color="auto"/>
            </w:tcBorders>
            <w:vAlign w:val="center"/>
            <w:hideMark/>
          </w:tcPr>
          <w:p w:rsidR="000E07A5" w:rsidRDefault="000E07A5" w:rsidP="007C48CE">
            <w:pPr>
              <w:ind w:firstLine="0"/>
              <w:jc w:val="left"/>
            </w:pPr>
            <w:r>
              <w:t>Учебные аудитории для проведения занятий лекционного типа</w:t>
            </w:r>
          </w:p>
        </w:tc>
        <w:tc>
          <w:tcPr>
            <w:tcW w:w="3072" w:type="pct"/>
            <w:tcBorders>
              <w:top w:val="single" w:sz="4" w:space="0" w:color="auto"/>
              <w:left w:val="single" w:sz="4" w:space="0" w:color="auto"/>
              <w:bottom w:val="single" w:sz="4" w:space="0" w:color="auto"/>
              <w:right w:val="single" w:sz="4" w:space="0" w:color="auto"/>
            </w:tcBorders>
            <w:vAlign w:val="center"/>
            <w:hideMark/>
          </w:tcPr>
          <w:p w:rsidR="000E07A5" w:rsidRDefault="000E07A5" w:rsidP="007C48CE">
            <w:pPr>
              <w:ind w:firstLine="0"/>
            </w:pPr>
            <w:r>
              <w:t>Мультимедийные средства хранения, передачи и представления информации</w:t>
            </w:r>
          </w:p>
        </w:tc>
      </w:tr>
      <w:tr w:rsidR="000E07A5" w:rsidTr="007C48CE">
        <w:tc>
          <w:tcPr>
            <w:tcW w:w="1928" w:type="pct"/>
            <w:tcBorders>
              <w:top w:val="single" w:sz="4" w:space="0" w:color="auto"/>
              <w:left w:val="single" w:sz="4" w:space="0" w:color="auto"/>
              <w:bottom w:val="single" w:sz="4" w:space="0" w:color="auto"/>
              <w:right w:val="single" w:sz="4" w:space="0" w:color="auto"/>
            </w:tcBorders>
            <w:vAlign w:val="center"/>
            <w:hideMark/>
          </w:tcPr>
          <w:p w:rsidR="000E07A5" w:rsidRDefault="000E07A5" w:rsidP="007C48CE">
            <w:pPr>
              <w:ind w:firstLine="0"/>
              <w:jc w:val="left"/>
            </w:pPr>
            <w:r>
              <w:t>Учебная аудитория для проведения лабораторных работ</w:t>
            </w:r>
          </w:p>
        </w:tc>
        <w:tc>
          <w:tcPr>
            <w:tcW w:w="3072" w:type="pct"/>
            <w:tcBorders>
              <w:top w:val="single" w:sz="4" w:space="0" w:color="auto"/>
              <w:left w:val="single" w:sz="4" w:space="0" w:color="auto"/>
              <w:bottom w:val="single" w:sz="4" w:space="0" w:color="auto"/>
              <w:right w:val="single" w:sz="4" w:space="0" w:color="auto"/>
            </w:tcBorders>
            <w:vAlign w:val="center"/>
            <w:hideMark/>
          </w:tcPr>
          <w:p w:rsidR="000E07A5" w:rsidRDefault="000E07A5" w:rsidP="007C48CE">
            <w:pPr>
              <w:ind w:firstLine="0"/>
            </w:pPr>
            <w:r>
              <w:t>Лабораторные установки, измерительные приборы и инструменты для выполнения лабораторных работ:</w:t>
            </w:r>
          </w:p>
          <w:p w:rsidR="000E07A5" w:rsidRDefault="000E07A5" w:rsidP="000E07A5">
            <w:pPr>
              <w:numPr>
                <w:ilvl w:val="0"/>
                <w:numId w:val="14"/>
              </w:numPr>
              <w:ind w:left="415"/>
            </w:pPr>
            <w:r>
              <w:t>Установка по проведению испытаний на изгиб.</w:t>
            </w:r>
          </w:p>
          <w:p w:rsidR="000E07A5" w:rsidRDefault="000E07A5" w:rsidP="000E07A5">
            <w:pPr>
              <w:numPr>
                <w:ilvl w:val="0"/>
                <w:numId w:val="14"/>
              </w:numPr>
              <w:ind w:left="415"/>
            </w:pPr>
            <w:r>
              <w:t>Измерительный инструмент (микрометр, штангенциркуль).</w:t>
            </w:r>
          </w:p>
          <w:p w:rsidR="000E07A5" w:rsidRDefault="000E07A5" w:rsidP="000E07A5">
            <w:pPr>
              <w:numPr>
                <w:ilvl w:val="0"/>
                <w:numId w:val="14"/>
              </w:numPr>
              <w:ind w:left="415"/>
            </w:pPr>
            <w:r>
              <w:t>Отрезные, шлифовальные и полировальные круги.</w:t>
            </w:r>
          </w:p>
          <w:p w:rsidR="000E07A5" w:rsidRDefault="000E07A5" w:rsidP="000E07A5">
            <w:pPr>
              <w:numPr>
                <w:ilvl w:val="0"/>
                <w:numId w:val="14"/>
              </w:numPr>
              <w:ind w:left="415"/>
            </w:pPr>
            <w:r>
              <w:t>Оборудование для травления шлифов</w:t>
            </w:r>
          </w:p>
          <w:p w:rsidR="000E07A5" w:rsidRDefault="000E07A5" w:rsidP="000E07A5">
            <w:pPr>
              <w:numPr>
                <w:ilvl w:val="0"/>
                <w:numId w:val="14"/>
              </w:numPr>
              <w:ind w:left="415"/>
            </w:pPr>
            <w:r w:rsidRPr="009107E9">
              <w:t xml:space="preserve">Микроскопы </w:t>
            </w:r>
            <w:r>
              <w:t xml:space="preserve"> оптические </w:t>
            </w:r>
            <w:r w:rsidRPr="009107E9">
              <w:t>МИМ-6, МИМ-7</w:t>
            </w:r>
            <w:r>
              <w:t>.</w:t>
            </w:r>
          </w:p>
          <w:p w:rsidR="000E07A5" w:rsidRDefault="000E07A5" w:rsidP="000E07A5">
            <w:pPr>
              <w:numPr>
                <w:ilvl w:val="0"/>
                <w:numId w:val="14"/>
              </w:numPr>
              <w:ind w:left="415"/>
            </w:pPr>
            <w:r w:rsidRPr="009107E9">
              <w:t>Коллекции микро- и макрошлифов углеродистых и легированных сталей и сплавов, альбомы микроструктур</w:t>
            </w:r>
            <w:r>
              <w:t>.</w:t>
            </w:r>
          </w:p>
          <w:p w:rsidR="000E07A5" w:rsidRDefault="000E07A5" w:rsidP="000E07A5">
            <w:pPr>
              <w:numPr>
                <w:ilvl w:val="0"/>
                <w:numId w:val="14"/>
              </w:numPr>
              <w:ind w:left="415"/>
            </w:pPr>
            <w:r w:rsidRPr="009107E9">
              <w:t>Машины универсальные испытательные на растяжение, сжатие, скручивание.</w:t>
            </w:r>
          </w:p>
          <w:p w:rsidR="000E07A5" w:rsidRPr="009107E9" w:rsidRDefault="000E07A5" w:rsidP="000E07A5">
            <w:pPr>
              <w:numPr>
                <w:ilvl w:val="0"/>
                <w:numId w:val="14"/>
              </w:numPr>
              <w:ind w:left="415"/>
            </w:pPr>
            <w:r w:rsidRPr="009107E9">
              <w:t>Приборы для измерения твердости по методам Бринелля</w:t>
            </w:r>
            <w:r>
              <w:t>,</w:t>
            </w:r>
            <w:r w:rsidRPr="009107E9">
              <w:t xml:space="preserve"> </w:t>
            </w:r>
            <w:proofErr w:type="spellStart"/>
            <w:r w:rsidRPr="009107E9">
              <w:t>Роквелла</w:t>
            </w:r>
            <w:proofErr w:type="spellEnd"/>
            <w:r>
              <w:t xml:space="preserve"> и </w:t>
            </w:r>
            <w:proofErr w:type="spellStart"/>
            <w:r>
              <w:t>Виккерса</w:t>
            </w:r>
            <w:proofErr w:type="spellEnd"/>
            <w:r w:rsidRPr="009107E9">
              <w:t>.</w:t>
            </w:r>
          </w:p>
          <w:p w:rsidR="000E07A5" w:rsidRDefault="000E07A5" w:rsidP="000E07A5">
            <w:pPr>
              <w:numPr>
                <w:ilvl w:val="0"/>
                <w:numId w:val="14"/>
              </w:numPr>
              <w:ind w:left="415"/>
            </w:pPr>
            <w:proofErr w:type="spellStart"/>
            <w:r w:rsidRPr="009107E9">
              <w:t>Микротвердомер</w:t>
            </w:r>
            <w:proofErr w:type="spellEnd"/>
            <w:r w:rsidRPr="009107E9">
              <w:t>.</w:t>
            </w:r>
          </w:p>
          <w:p w:rsidR="000E07A5" w:rsidRDefault="000E07A5" w:rsidP="000E07A5">
            <w:pPr>
              <w:numPr>
                <w:ilvl w:val="0"/>
                <w:numId w:val="14"/>
              </w:numPr>
              <w:ind w:left="415"/>
            </w:pPr>
            <w:r>
              <w:t>Е</w:t>
            </w:r>
            <w:r w:rsidRPr="002F1AB5">
              <w:t>мкости для жидких охлаждающих сред</w:t>
            </w:r>
            <w:r>
              <w:t>.</w:t>
            </w:r>
          </w:p>
          <w:p w:rsidR="000E07A5" w:rsidRDefault="000E07A5" w:rsidP="000E07A5">
            <w:pPr>
              <w:numPr>
                <w:ilvl w:val="0"/>
                <w:numId w:val="14"/>
              </w:numPr>
              <w:ind w:left="415"/>
            </w:pPr>
            <w:r w:rsidRPr="009107E9">
              <w:t>Печи термические</w:t>
            </w:r>
            <w:r>
              <w:t xml:space="preserve"> </w:t>
            </w:r>
            <w:r w:rsidRPr="002F1AB5">
              <w:t>(камерные, трубчатые печи</w:t>
            </w:r>
            <w:r>
              <w:t xml:space="preserve">), </w:t>
            </w:r>
            <w:r w:rsidRPr="002F1AB5">
              <w:t>соляные ванны</w:t>
            </w:r>
            <w:r>
              <w:t>.</w:t>
            </w:r>
          </w:p>
        </w:tc>
      </w:tr>
      <w:tr w:rsidR="000E07A5" w:rsidTr="007C48CE">
        <w:tc>
          <w:tcPr>
            <w:tcW w:w="1928" w:type="pct"/>
            <w:tcBorders>
              <w:top w:val="single" w:sz="4" w:space="0" w:color="auto"/>
              <w:left w:val="single" w:sz="4" w:space="0" w:color="auto"/>
              <w:bottom w:val="single" w:sz="4" w:space="0" w:color="auto"/>
              <w:right w:val="single" w:sz="4" w:space="0" w:color="auto"/>
            </w:tcBorders>
            <w:vAlign w:val="center"/>
            <w:hideMark/>
          </w:tcPr>
          <w:p w:rsidR="000E07A5" w:rsidRDefault="000E07A5" w:rsidP="007C48CE">
            <w:pPr>
              <w:ind w:firstLine="0"/>
              <w:jc w:val="left"/>
            </w:pPr>
            <w: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Borders>
              <w:top w:val="single" w:sz="4" w:space="0" w:color="auto"/>
              <w:left w:val="single" w:sz="4" w:space="0" w:color="auto"/>
              <w:bottom w:val="single" w:sz="4" w:space="0" w:color="auto"/>
              <w:right w:val="single" w:sz="4" w:space="0" w:color="auto"/>
            </w:tcBorders>
            <w:hideMark/>
          </w:tcPr>
          <w:p w:rsidR="000E07A5" w:rsidRDefault="000E07A5" w:rsidP="007C48CE">
            <w:pPr>
              <w:ind w:firstLine="0"/>
            </w:pPr>
            <w:r>
              <w:t>Доска, мультимедийный проектор, экран</w:t>
            </w:r>
          </w:p>
        </w:tc>
      </w:tr>
      <w:tr w:rsidR="000E07A5" w:rsidTr="007C48CE">
        <w:tc>
          <w:tcPr>
            <w:tcW w:w="1928" w:type="pct"/>
            <w:tcBorders>
              <w:top w:val="single" w:sz="4" w:space="0" w:color="auto"/>
              <w:left w:val="single" w:sz="4" w:space="0" w:color="auto"/>
              <w:bottom w:val="single" w:sz="4" w:space="0" w:color="auto"/>
              <w:right w:val="single" w:sz="4" w:space="0" w:color="auto"/>
            </w:tcBorders>
            <w:vAlign w:val="center"/>
            <w:hideMark/>
          </w:tcPr>
          <w:p w:rsidR="000E07A5" w:rsidRDefault="000E07A5" w:rsidP="007C48CE">
            <w:pPr>
              <w:ind w:firstLine="0"/>
              <w:jc w:val="left"/>
            </w:pPr>
            <w:r>
              <w:t>Помещения для самостоятельной работы обучающихся</w:t>
            </w:r>
          </w:p>
        </w:tc>
        <w:tc>
          <w:tcPr>
            <w:tcW w:w="3072" w:type="pct"/>
            <w:tcBorders>
              <w:top w:val="single" w:sz="4" w:space="0" w:color="auto"/>
              <w:left w:val="single" w:sz="4" w:space="0" w:color="auto"/>
              <w:bottom w:val="single" w:sz="4" w:space="0" w:color="auto"/>
              <w:right w:val="single" w:sz="4" w:space="0" w:color="auto"/>
            </w:tcBorders>
            <w:hideMark/>
          </w:tcPr>
          <w:p w:rsidR="000E07A5" w:rsidRDefault="000E07A5" w:rsidP="007C48CE">
            <w:pPr>
              <w:ind w:firstLine="0"/>
            </w:pPr>
            <w:r>
              <w:t xml:space="preserve">Персональные компьютеры с пакетом </w:t>
            </w:r>
            <w:r>
              <w:rPr>
                <w:lang w:val="en-US"/>
              </w:rPr>
              <w:t>MS</w:t>
            </w:r>
            <w:r w:rsidRPr="001B02C8">
              <w:t xml:space="preserve"> </w:t>
            </w:r>
            <w:r>
              <w:rPr>
                <w:lang w:val="en-US"/>
              </w:rPr>
              <w:t>Office</w:t>
            </w:r>
            <w:r>
              <w:t>, выходом в интернет и с доступом в электронную информационную-образовательную среду университета</w:t>
            </w:r>
          </w:p>
        </w:tc>
      </w:tr>
      <w:tr w:rsidR="000E07A5" w:rsidTr="007C48CE">
        <w:tc>
          <w:tcPr>
            <w:tcW w:w="1928" w:type="pct"/>
            <w:tcBorders>
              <w:top w:val="single" w:sz="4" w:space="0" w:color="auto"/>
              <w:left w:val="single" w:sz="4" w:space="0" w:color="auto"/>
              <w:bottom w:val="single" w:sz="4" w:space="0" w:color="auto"/>
              <w:right w:val="single" w:sz="4" w:space="0" w:color="auto"/>
            </w:tcBorders>
            <w:vAlign w:val="center"/>
            <w:hideMark/>
          </w:tcPr>
          <w:p w:rsidR="000E07A5" w:rsidRDefault="000E07A5" w:rsidP="007C48CE">
            <w:pPr>
              <w:ind w:firstLine="0"/>
              <w:jc w:val="left"/>
            </w:pPr>
            <w:r>
              <w:t>Помещение для хранения и профилактического обслуживания учебного оборудования</w:t>
            </w:r>
          </w:p>
        </w:tc>
        <w:tc>
          <w:tcPr>
            <w:tcW w:w="3072" w:type="pct"/>
            <w:tcBorders>
              <w:top w:val="single" w:sz="4" w:space="0" w:color="auto"/>
              <w:left w:val="single" w:sz="4" w:space="0" w:color="auto"/>
              <w:bottom w:val="single" w:sz="4" w:space="0" w:color="auto"/>
              <w:right w:val="single" w:sz="4" w:space="0" w:color="auto"/>
            </w:tcBorders>
            <w:hideMark/>
          </w:tcPr>
          <w:p w:rsidR="000E07A5" w:rsidRDefault="000E07A5" w:rsidP="007C48CE">
            <w:pPr>
              <w:ind w:firstLine="0"/>
            </w:pPr>
            <w:r>
              <w:t>Стеллажи для хранения учебно-наглядных пособий и учебно-методической документации.</w:t>
            </w:r>
          </w:p>
        </w:tc>
      </w:tr>
    </w:tbl>
    <w:p w:rsidR="000E07A5" w:rsidRDefault="000E07A5" w:rsidP="000E07A5">
      <w:pPr>
        <w:rPr>
          <w:rStyle w:val="FontStyle15"/>
          <w:b w:val="0"/>
          <w:i/>
        </w:rPr>
      </w:pPr>
    </w:p>
    <w:p w:rsidR="000E07A5" w:rsidRDefault="000E07A5" w:rsidP="000E07A5">
      <w:r>
        <w:t>Лекционный зал, оборудованный современной презентационной техникой (проектор,</w:t>
      </w:r>
    </w:p>
    <w:p w:rsidR="000E07A5" w:rsidRDefault="000E07A5" w:rsidP="000E07A5">
      <w:r>
        <w:t>экран, ноутбук).</w:t>
      </w:r>
    </w:p>
    <w:p w:rsidR="000E07A5" w:rsidRDefault="000E07A5" w:rsidP="000E07A5">
      <w:r>
        <w:t>Компьютерные классы, оборудованные современной техникой и мебелью для проведения практических занятий. Компьютеры объединены в локальную сеть с выходом в Интернет и электронную информационно-образовательную среду университета.</w:t>
      </w:r>
    </w:p>
    <w:p w:rsidR="005574D1" w:rsidRPr="005574D1" w:rsidRDefault="005574D1" w:rsidP="00904B3B">
      <w:pPr>
        <w:rPr>
          <w:rStyle w:val="FontStyle15"/>
          <w:b w:val="0"/>
          <w:i/>
          <w:color w:val="C00000"/>
          <w:sz w:val="24"/>
          <w:szCs w:val="24"/>
        </w:rPr>
      </w:pPr>
    </w:p>
    <w:sectPr w:rsidR="005574D1" w:rsidRPr="005574D1" w:rsidSect="00153190">
      <w:pgSz w:w="11907" w:h="16840" w:code="9"/>
      <w:pgMar w:top="1134" w:right="1134"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89B" w:rsidRDefault="00F0089B">
      <w:r>
        <w:separator/>
      </w:r>
    </w:p>
  </w:endnote>
  <w:endnote w:type="continuationSeparator" w:id="0">
    <w:p w:rsidR="00F0089B" w:rsidRDefault="00F00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8CE" w:rsidRDefault="007C48CE" w:rsidP="0087519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7C48CE" w:rsidRDefault="007C48CE" w:rsidP="0087519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8CE" w:rsidRDefault="007C48CE" w:rsidP="0087519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8A177D">
      <w:rPr>
        <w:rStyle w:val="a4"/>
        <w:noProof/>
      </w:rPr>
      <w:t>23</w:t>
    </w:r>
    <w:r>
      <w:rPr>
        <w:rStyle w:val="a4"/>
      </w:rPr>
      <w:fldChar w:fldCharType="end"/>
    </w:r>
  </w:p>
  <w:p w:rsidR="007C48CE" w:rsidRDefault="007C48CE" w:rsidP="0087519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89B" w:rsidRDefault="00F0089B">
      <w:r>
        <w:separator/>
      </w:r>
    </w:p>
  </w:footnote>
  <w:footnote w:type="continuationSeparator" w:id="0">
    <w:p w:rsidR="00F0089B" w:rsidRDefault="00F008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63F1A"/>
    <w:multiLevelType w:val="hybridMultilevel"/>
    <w:tmpl w:val="18B88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BD0D7C"/>
    <w:multiLevelType w:val="hybridMultilevel"/>
    <w:tmpl w:val="EF8683FA"/>
    <w:lvl w:ilvl="0" w:tplc="C444F1C4">
      <w:start w:val="1"/>
      <w:numFmt w:val="bullet"/>
      <w:lvlText w:val=""/>
      <w:lvlJc w:val="left"/>
      <w:pPr>
        <w:ind w:left="1777" w:hanging="360"/>
      </w:pPr>
      <w:rPr>
        <w:rFonts w:ascii="Symbol" w:hAnsi="Symbol" w:hint="default"/>
      </w:rPr>
    </w:lvl>
    <w:lvl w:ilvl="1" w:tplc="04190003" w:tentative="1">
      <w:start w:val="1"/>
      <w:numFmt w:val="bullet"/>
      <w:lvlText w:val="o"/>
      <w:lvlJc w:val="left"/>
      <w:pPr>
        <w:ind w:left="1418" w:hanging="360"/>
      </w:pPr>
      <w:rPr>
        <w:rFonts w:ascii="Courier New" w:hAnsi="Courier New" w:cs="Courier New" w:hint="default"/>
      </w:rPr>
    </w:lvl>
    <w:lvl w:ilvl="2" w:tplc="04190005" w:tentative="1">
      <w:start w:val="1"/>
      <w:numFmt w:val="bullet"/>
      <w:lvlText w:val=""/>
      <w:lvlJc w:val="left"/>
      <w:pPr>
        <w:ind w:left="2138" w:hanging="360"/>
      </w:pPr>
      <w:rPr>
        <w:rFonts w:ascii="Wingdings" w:hAnsi="Wingdings" w:hint="default"/>
      </w:rPr>
    </w:lvl>
    <w:lvl w:ilvl="3" w:tplc="04190001" w:tentative="1">
      <w:start w:val="1"/>
      <w:numFmt w:val="bullet"/>
      <w:lvlText w:val=""/>
      <w:lvlJc w:val="left"/>
      <w:pPr>
        <w:ind w:left="2858" w:hanging="360"/>
      </w:pPr>
      <w:rPr>
        <w:rFonts w:ascii="Symbol" w:hAnsi="Symbol" w:hint="default"/>
      </w:rPr>
    </w:lvl>
    <w:lvl w:ilvl="4" w:tplc="04190003" w:tentative="1">
      <w:start w:val="1"/>
      <w:numFmt w:val="bullet"/>
      <w:lvlText w:val="o"/>
      <w:lvlJc w:val="left"/>
      <w:pPr>
        <w:ind w:left="3578" w:hanging="360"/>
      </w:pPr>
      <w:rPr>
        <w:rFonts w:ascii="Courier New" w:hAnsi="Courier New" w:cs="Courier New" w:hint="default"/>
      </w:rPr>
    </w:lvl>
    <w:lvl w:ilvl="5" w:tplc="04190005" w:tentative="1">
      <w:start w:val="1"/>
      <w:numFmt w:val="bullet"/>
      <w:lvlText w:val=""/>
      <w:lvlJc w:val="left"/>
      <w:pPr>
        <w:ind w:left="4298" w:hanging="360"/>
      </w:pPr>
      <w:rPr>
        <w:rFonts w:ascii="Wingdings" w:hAnsi="Wingdings" w:hint="default"/>
      </w:rPr>
    </w:lvl>
    <w:lvl w:ilvl="6" w:tplc="04190001" w:tentative="1">
      <w:start w:val="1"/>
      <w:numFmt w:val="bullet"/>
      <w:lvlText w:val=""/>
      <w:lvlJc w:val="left"/>
      <w:pPr>
        <w:ind w:left="5018" w:hanging="360"/>
      </w:pPr>
      <w:rPr>
        <w:rFonts w:ascii="Symbol" w:hAnsi="Symbol" w:hint="default"/>
      </w:rPr>
    </w:lvl>
    <w:lvl w:ilvl="7" w:tplc="04190003" w:tentative="1">
      <w:start w:val="1"/>
      <w:numFmt w:val="bullet"/>
      <w:lvlText w:val="o"/>
      <w:lvlJc w:val="left"/>
      <w:pPr>
        <w:ind w:left="5738" w:hanging="360"/>
      </w:pPr>
      <w:rPr>
        <w:rFonts w:ascii="Courier New" w:hAnsi="Courier New" w:cs="Courier New" w:hint="default"/>
      </w:rPr>
    </w:lvl>
    <w:lvl w:ilvl="8" w:tplc="04190005" w:tentative="1">
      <w:start w:val="1"/>
      <w:numFmt w:val="bullet"/>
      <w:lvlText w:val=""/>
      <w:lvlJc w:val="left"/>
      <w:pPr>
        <w:ind w:left="6458" w:hanging="360"/>
      </w:pPr>
      <w:rPr>
        <w:rFonts w:ascii="Wingdings" w:hAnsi="Wingdings" w:hint="default"/>
      </w:rPr>
    </w:lvl>
  </w:abstractNum>
  <w:abstractNum w:abstractNumId="2">
    <w:nsid w:val="07D94FEB"/>
    <w:multiLevelType w:val="hybridMultilevel"/>
    <w:tmpl w:val="1B9A45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6DA62D2"/>
    <w:multiLevelType w:val="hybridMultilevel"/>
    <w:tmpl w:val="66B825E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F5761B9"/>
    <w:multiLevelType w:val="multilevel"/>
    <w:tmpl w:val="DDC8D6EE"/>
    <w:lvl w:ilvl="0">
      <w:start w:val="1"/>
      <w:numFmt w:val="decimal"/>
      <w:lvlText w:val="%1"/>
      <w:lvlJc w:val="left"/>
      <w:pPr>
        <w:tabs>
          <w:tab w:val="num" w:pos="530"/>
        </w:tabs>
        <w:ind w:left="530" w:hanging="360"/>
      </w:pPr>
      <w:rPr>
        <w:rFonts w:ascii="Times New Roman" w:hAnsi="Times New Roman" w:cs="Times New Roman" w:hint="default"/>
        <w:i w:val="0"/>
        <w:color w:val="auto"/>
        <w:sz w:val="28"/>
        <w:szCs w:val="28"/>
      </w:rPr>
    </w:lvl>
    <w:lvl w:ilvl="1">
      <w:start w:val="1"/>
      <w:numFmt w:val="decimal"/>
      <w:isLgl/>
      <w:lvlText w:val="%1.%2"/>
      <w:lvlJc w:val="left"/>
      <w:pPr>
        <w:tabs>
          <w:tab w:val="num" w:pos="895"/>
        </w:tabs>
        <w:ind w:left="895" w:hanging="540"/>
      </w:pPr>
      <w:rPr>
        <w:rFonts w:hint="default"/>
      </w:rPr>
    </w:lvl>
    <w:lvl w:ilvl="2">
      <w:start w:val="7"/>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445"/>
        </w:tabs>
        <w:ind w:left="1445" w:hanging="720"/>
      </w:pPr>
      <w:rPr>
        <w:rFonts w:hint="default"/>
      </w:rPr>
    </w:lvl>
    <w:lvl w:ilvl="4">
      <w:start w:val="1"/>
      <w:numFmt w:val="decimal"/>
      <w:isLgl/>
      <w:lvlText w:val="%1.%2.%3.%4.%5"/>
      <w:lvlJc w:val="left"/>
      <w:pPr>
        <w:tabs>
          <w:tab w:val="num" w:pos="1990"/>
        </w:tabs>
        <w:ind w:left="1990" w:hanging="1080"/>
      </w:pPr>
      <w:rPr>
        <w:rFonts w:hint="default"/>
      </w:rPr>
    </w:lvl>
    <w:lvl w:ilvl="5">
      <w:start w:val="1"/>
      <w:numFmt w:val="decimal"/>
      <w:isLgl/>
      <w:lvlText w:val="%1.%2.%3.%4.%5.%6"/>
      <w:lvlJc w:val="left"/>
      <w:pPr>
        <w:tabs>
          <w:tab w:val="num" w:pos="2175"/>
        </w:tabs>
        <w:ind w:left="2175" w:hanging="1080"/>
      </w:pPr>
      <w:rPr>
        <w:rFonts w:hint="default"/>
      </w:rPr>
    </w:lvl>
    <w:lvl w:ilvl="6">
      <w:start w:val="1"/>
      <w:numFmt w:val="decimal"/>
      <w:isLgl/>
      <w:lvlText w:val="%1.%2.%3.%4.%5.%6.%7"/>
      <w:lvlJc w:val="left"/>
      <w:pPr>
        <w:tabs>
          <w:tab w:val="num" w:pos="2720"/>
        </w:tabs>
        <w:ind w:left="2720" w:hanging="1440"/>
      </w:pPr>
      <w:rPr>
        <w:rFonts w:hint="default"/>
      </w:rPr>
    </w:lvl>
    <w:lvl w:ilvl="7">
      <w:start w:val="1"/>
      <w:numFmt w:val="decimal"/>
      <w:isLgl/>
      <w:lvlText w:val="%1.%2.%3.%4.%5.%6.%7.%8"/>
      <w:lvlJc w:val="left"/>
      <w:pPr>
        <w:tabs>
          <w:tab w:val="num" w:pos="2905"/>
        </w:tabs>
        <w:ind w:left="2905" w:hanging="1440"/>
      </w:pPr>
      <w:rPr>
        <w:rFonts w:hint="default"/>
      </w:rPr>
    </w:lvl>
    <w:lvl w:ilvl="8">
      <w:start w:val="1"/>
      <w:numFmt w:val="decimal"/>
      <w:isLgl/>
      <w:lvlText w:val="%1.%2.%3.%4.%5.%6.%7.%8.%9"/>
      <w:lvlJc w:val="left"/>
      <w:pPr>
        <w:tabs>
          <w:tab w:val="num" w:pos="3450"/>
        </w:tabs>
        <w:ind w:left="3450" w:hanging="1800"/>
      </w:pPr>
      <w:rPr>
        <w:rFonts w:hint="default"/>
      </w:rPr>
    </w:lvl>
  </w:abstractNum>
  <w:abstractNum w:abstractNumId="5">
    <w:nsid w:val="307F3AD8"/>
    <w:multiLevelType w:val="hybridMultilevel"/>
    <w:tmpl w:val="1DC45680"/>
    <w:lvl w:ilvl="0" w:tplc="0419000F">
      <w:start w:val="1"/>
      <w:numFmt w:val="decimal"/>
      <w:lvlText w:val="%1."/>
      <w:lvlJc w:val="left"/>
      <w:pPr>
        <w:tabs>
          <w:tab w:val="num" w:pos="720"/>
        </w:tabs>
        <w:ind w:left="720" w:hanging="360"/>
      </w:pPr>
      <w:rPr>
        <w:rFonts w:hint="default"/>
      </w:rPr>
    </w:lvl>
    <w:lvl w:ilvl="1" w:tplc="CBE6CA96">
      <w:start w:val="50"/>
      <w:numFmt w:val="decimal"/>
      <w:lvlText w:val="%2"/>
      <w:lvlJc w:val="left"/>
      <w:pPr>
        <w:tabs>
          <w:tab w:val="num" w:pos="720"/>
        </w:tabs>
        <w:ind w:left="72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1205F3A"/>
    <w:multiLevelType w:val="multilevel"/>
    <w:tmpl w:val="DDC8D6EE"/>
    <w:lvl w:ilvl="0">
      <w:start w:val="1"/>
      <w:numFmt w:val="decimal"/>
      <w:lvlText w:val="%1"/>
      <w:lvlJc w:val="left"/>
      <w:pPr>
        <w:tabs>
          <w:tab w:val="num" w:pos="530"/>
        </w:tabs>
        <w:ind w:left="530" w:hanging="360"/>
      </w:pPr>
      <w:rPr>
        <w:rFonts w:ascii="Times New Roman" w:hAnsi="Times New Roman" w:cs="Times New Roman" w:hint="default"/>
        <w:i w:val="0"/>
        <w:color w:val="auto"/>
        <w:sz w:val="28"/>
        <w:szCs w:val="28"/>
      </w:rPr>
    </w:lvl>
    <w:lvl w:ilvl="1">
      <w:start w:val="1"/>
      <w:numFmt w:val="decimal"/>
      <w:isLgl/>
      <w:lvlText w:val="%1.%2"/>
      <w:lvlJc w:val="left"/>
      <w:pPr>
        <w:tabs>
          <w:tab w:val="num" w:pos="895"/>
        </w:tabs>
        <w:ind w:left="895" w:hanging="540"/>
      </w:pPr>
      <w:rPr>
        <w:rFonts w:hint="default"/>
      </w:rPr>
    </w:lvl>
    <w:lvl w:ilvl="2">
      <w:start w:val="7"/>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445"/>
        </w:tabs>
        <w:ind w:left="1445" w:hanging="720"/>
      </w:pPr>
      <w:rPr>
        <w:rFonts w:hint="default"/>
      </w:rPr>
    </w:lvl>
    <w:lvl w:ilvl="4">
      <w:start w:val="1"/>
      <w:numFmt w:val="decimal"/>
      <w:isLgl/>
      <w:lvlText w:val="%1.%2.%3.%4.%5"/>
      <w:lvlJc w:val="left"/>
      <w:pPr>
        <w:tabs>
          <w:tab w:val="num" w:pos="1990"/>
        </w:tabs>
        <w:ind w:left="1990" w:hanging="1080"/>
      </w:pPr>
      <w:rPr>
        <w:rFonts w:hint="default"/>
      </w:rPr>
    </w:lvl>
    <w:lvl w:ilvl="5">
      <w:start w:val="1"/>
      <w:numFmt w:val="decimal"/>
      <w:isLgl/>
      <w:lvlText w:val="%1.%2.%3.%4.%5.%6"/>
      <w:lvlJc w:val="left"/>
      <w:pPr>
        <w:tabs>
          <w:tab w:val="num" w:pos="2175"/>
        </w:tabs>
        <w:ind w:left="2175" w:hanging="1080"/>
      </w:pPr>
      <w:rPr>
        <w:rFonts w:hint="default"/>
      </w:rPr>
    </w:lvl>
    <w:lvl w:ilvl="6">
      <w:start w:val="1"/>
      <w:numFmt w:val="decimal"/>
      <w:isLgl/>
      <w:lvlText w:val="%1.%2.%3.%4.%5.%6.%7"/>
      <w:lvlJc w:val="left"/>
      <w:pPr>
        <w:tabs>
          <w:tab w:val="num" w:pos="2720"/>
        </w:tabs>
        <w:ind w:left="2720" w:hanging="1440"/>
      </w:pPr>
      <w:rPr>
        <w:rFonts w:hint="default"/>
      </w:rPr>
    </w:lvl>
    <w:lvl w:ilvl="7">
      <w:start w:val="1"/>
      <w:numFmt w:val="decimal"/>
      <w:isLgl/>
      <w:lvlText w:val="%1.%2.%3.%4.%5.%6.%7.%8"/>
      <w:lvlJc w:val="left"/>
      <w:pPr>
        <w:tabs>
          <w:tab w:val="num" w:pos="2905"/>
        </w:tabs>
        <w:ind w:left="2905" w:hanging="1440"/>
      </w:pPr>
      <w:rPr>
        <w:rFonts w:hint="default"/>
      </w:rPr>
    </w:lvl>
    <w:lvl w:ilvl="8">
      <w:start w:val="1"/>
      <w:numFmt w:val="decimal"/>
      <w:isLgl/>
      <w:lvlText w:val="%1.%2.%3.%4.%5.%6.%7.%8.%9"/>
      <w:lvlJc w:val="left"/>
      <w:pPr>
        <w:tabs>
          <w:tab w:val="num" w:pos="3450"/>
        </w:tabs>
        <w:ind w:left="3450" w:hanging="1800"/>
      </w:pPr>
      <w:rPr>
        <w:rFonts w:hint="default"/>
      </w:rPr>
    </w:lvl>
  </w:abstractNum>
  <w:abstractNum w:abstractNumId="7">
    <w:nsid w:val="3BD4054E"/>
    <w:multiLevelType w:val="hybridMultilevel"/>
    <w:tmpl w:val="F36637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67E235F"/>
    <w:multiLevelType w:val="multilevel"/>
    <w:tmpl w:val="3668A62C"/>
    <w:lvl w:ilvl="0">
      <w:start w:val="1"/>
      <w:numFmt w:val="bullet"/>
      <w:lvlText w:val=""/>
      <w:lvlJc w:val="left"/>
      <w:pPr>
        <w:tabs>
          <w:tab w:val="num" w:pos="530"/>
        </w:tabs>
        <w:ind w:left="530" w:hanging="360"/>
      </w:pPr>
      <w:rPr>
        <w:rFonts w:ascii="Symbol" w:hAnsi="Symbol" w:hint="default"/>
      </w:rPr>
    </w:lvl>
    <w:lvl w:ilvl="1">
      <w:start w:val="1"/>
      <w:numFmt w:val="decimal"/>
      <w:isLgl/>
      <w:lvlText w:val="%1.%2"/>
      <w:lvlJc w:val="left"/>
      <w:pPr>
        <w:tabs>
          <w:tab w:val="num" w:pos="895"/>
        </w:tabs>
        <w:ind w:left="895" w:hanging="540"/>
      </w:pPr>
      <w:rPr>
        <w:rFonts w:hint="default"/>
      </w:rPr>
    </w:lvl>
    <w:lvl w:ilvl="2">
      <w:start w:val="7"/>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445"/>
        </w:tabs>
        <w:ind w:left="1445" w:hanging="720"/>
      </w:pPr>
      <w:rPr>
        <w:rFonts w:hint="default"/>
      </w:rPr>
    </w:lvl>
    <w:lvl w:ilvl="4">
      <w:start w:val="1"/>
      <w:numFmt w:val="decimal"/>
      <w:isLgl/>
      <w:lvlText w:val="%1.%2.%3.%4.%5"/>
      <w:lvlJc w:val="left"/>
      <w:pPr>
        <w:tabs>
          <w:tab w:val="num" w:pos="1990"/>
        </w:tabs>
        <w:ind w:left="1990" w:hanging="1080"/>
      </w:pPr>
      <w:rPr>
        <w:rFonts w:hint="default"/>
      </w:rPr>
    </w:lvl>
    <w:lvl w:ilvl="5">
      <w:start w:val="1"/>
      <w:numFmt w:val="decimal"/>
      <w:isLgl/>
      <w:lvlText w:val="%1.%2.%3.%4.%5.%6"/>
      <w:lvlJc w:val="left"/>
      <w:pPr>
        <w:tabs>
          <w:tab w:val="num" w:pos="2175"/>
        </w:tabs>
        <w:ind w:left="2175" w:hanging="1080"/>
      </w:pPr>
      <w:rPr>
        <w:rFonts w:hint="default"/>
      </w:rPr>
    </w:lvl>
    <w:lvl w:ilvl="6">
      <w:start w:val="1"/>
      <w:numFmt w:val="decimal"/>
      <w:isLgl/>
      <w:lvlText w:val="%1.%2.%3.%4.%5.%6.%7"/>
      <w:lvlJc w:val="left"/>
      <w:pPr>
        <w:tabs>
          <w:tab w:val="num" w:pos="2720"/>
        </w:tabs>
        <w:ind w:left="2720" w:hanging="1440"/>
      </w:pPr>
      <w:rPr>
        <w:rFonts w:hint="default"/>
      </w:rPr>
    </w:lvl>
    <w:lvl w:ilvl="7">
      <w:start w:val="1"/>
      <w:numFmt w:val="decimal"/>
      <w:isLgl/>
      <w:lvlText w:val="%1.%2.%3.%4.%5.%6.%7.%8"/>
      <w:lvlJc w:val="left"/>
      <w:pPr>
        <w:tabs>
          <w:tab w:val="num" w:pos="2905"/>
        </w:tabs>
        <w:ind w:left="2905" w:hanging="1440"/>
      </w:pPr>
      <w:rPr>
        <w:rFonts w:hint="default"/>
      </w:rPr>
    </w:lvl>
    <w:lvl w:ilvl="8">
      <w:start w:val="1"/>
      <w:numFmt w:val="decimal"/>
      <w:isLgl/>
      <w:lvlText w:val="%1.%2.%3.%4.%5.%6.%7.%8.%9"/>
      <w:lvlJc w:val="left"/>
      <w:pPr>
        <w:tabs>
          <w:tab w:val="num" w:pos="3450"/>
        </w:tabs>
        <w:ind w:left="3450" w:hanging="1800"/>
      </w:pPr>
      <w:rPr>
        <w:rFonts w:hint="default"/>
      </w:rPr>
    </w:lvl>
  </w:abstractNum>
  <w:abstractNum w:abstractNumId="9">
    <w:nsid w:val="4FBC34A6"/>
    <w:multiLevelType w:val="singleLevel"/>
    <w:tmpl w:val="0419000F"/>
    <w:lvl w:ilvl="0">
      <w:start w:val="1"/>
      <w:numFmt w:val="decimal"/>
      <w:lvlText w:val="%1."/>
      <w:lvlJc w:val="left"/>
      <w:pPr>
        <w:tabs>
          <w:tab w:val="num" w:pos="1260"/>
        </w:tabs>
        <w:ind w:left="1260" w:hanging="360"/>
      </w:pPr>
    </w:lvl>
  </w:abstractNum>
  <w:abstractNum w:abstractNumId="10">
    <w:nsid w:val="585032E8"/>
    <w:multiLevelType w:val="hybridMultilevel"/>
    <w:tmpl w:val="6CDA6B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24F2F43"/>
    <w:multiLevelType w:val="hybridMultilevel"/>
    <w:tmpl w:val="D38EA0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B9F74DF"/>
    <w:multiLevelType w:val="hybridMultilevel"/>
    <w:tmpl w:val="D4848820"/>
    <w:lvl w:ilvl="0" w:tplc="B40CCED6">
      <w:start w:val="3"/>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58833F2"/>
    <w:multiLevelType w:val="hybridMultilevel"/>
    <w:tmpl w:val="04DEF280"/>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C9831CB"/>
    <w:multiLevelType w:val="hybridMultilevel"/>
    <w:tmpl w:val="FDE868FE"/>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8"/>
  </w:num>
  <w:num w:numId="4">
    <w:abstractNumId w:val="2"/>
  </w:num>
  <w:num w:numId="5">
    <w:abstractNumId w:val="5"/>
  </w:num>
  <w:num w:numId="6">
    <w:abstractNumId w:val="7"/>
  </w:num>
  <w:num w:numId="7">
    <w:abstractNumId w:val="9"/>
  </w:num>
  <w:num w:numId="8">
    <w:abstractNumId w:val="13"/>
  </w:num>
  <w:num w:numId="9">
    <w:abstractNumId w:val="14"/>
  </w:num>
  <w:num w:numId="10">
    <w:abstractNumId w:val="1"/>
  </w:num>
  <w:num w:numId="11">
    <w:abstractNumId w:val="13"/>
  </w:num>
  <w:num w:numId="12">
    <w:abstractNumId w:val="6"/>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5BE"/>
    <w:rsid w:val="000054C0"/>
    <w:rsid w:val="00007C04"/>
    <w:rsid w:val="000306DD"/>
    <w:rsid w:val="0003145C"/>
    <w:rsid w:val="000332A6"/>
    <w:rsid w:val="0003443F"/>
    <w:rsid w:val="00036D6F"/>
    <w:rsid w:val="000430D3"/>
    <w:rsid w:val="00054FE2"/>
    <w:rsid w:val="00055516"/>
    <w:rsid w:val="00063D00"/>
    <w:rsid w:val="00064AD3"/>
    <w:rsid w:val="00066036"/>
    <w:rsid w:val="000700C5"/>
    <w:rsid w:val="0008161B"/>
    <w:rsid w:val="0008418A"/>
    <w:rsid w:val="0008595C"/>
    <w:rsid w:val="00087B47"/>
    <w:rsid w:val="00094253"/>
    <w:rsid w:val="00096109"/>
    <w:rsid w:val="000A01F1"/>
    <w:rsid w:val="000A1EB1"/>
    <w:rsid w:val="000A30F7"/>
    <w:rsid w:val="000A340F"/>
    <w:rsid w:val="000A65A1"/>
    <w:rsid w:val="000B0037"/>
    <w:rsid w:val="000B0916"/>
    <w:rsid w:val="000B4357"/>
    <w:rsid w:val="000B6909"/>
    <w:rsid w:val="000B7DA2"/>
    <w:rsid w:val="000C3D2C"/>
    <w:rsid w:val="000D0194"/>
    <w:rsid w:val="000E07A5"/>
    <w:rsid w:val="000F10A7"/>
    <w:rsid w:val="000F3228"/>
    <w:rsid w:val="0010038D"/>
    <w:rsid w:val="001013BB"/>
    <w:rsid w:val="00113E76"/>
    <w:rsid w:val="00117951"/>
    <w:rsid w:val="0012639D"/>
    <w:rsid w:val="0013405F"/>
    <w:rsid w:val="00135DEA"/>
    <w:rsid w:val="00152163"/>
    <w:rsid w:val="00153190"/>
    <w:rsid w:val="00166D1A"/>
    <w:rsid w:val="00173672"/>
    <w:rsid w:val="00173E53"/>
    <w:rsid w:val="00182315"/>
    <w:rsid w:val="00196A06"/>
    <w:rsid w:val="001A182E"/>
    <w:rsid w:val="001A4E6B"/>
    <w:rsid w:val="001D4471"/>
    <w:rsid w:val="001D6DFA"/>
    <w:rsid w:val="001E2737"/>
    <w:rsid w:val="001E5ECB"/>
    <w:rsid w:val="001F027A"/>
    <w:rsid w:val="001F0CBE"/>
    <w:rsid w:val="001F0E72"/>
    <w:rsid w:val="001F6E8B"/>
    <w:rsid w:val="00203809"/>
    <w:rsid w:val="002049FA"/>
    <w:rsid w:val="00205B6B"/>
    <w:rsid w:val="00207DB8"/>
    <w:rsid w:val="00217581"/>
    <w:rsid w:val="00217A9E"/>
    <w:rsid w:val="00220733"/>
    <w:rsid w:val="00224A52"/>
    <w:rsid w:val="00224D9E"/>
    <w:rsid w:val="00226996"/>
    <w:rsid w:val="00226B27"/>
    <w:rsid w:val="0024270B"/>
    <w:rsid w:val="00242850"/>
    <w:rsid w:val="00243DE6"/>
    <w:rsid w:val="002461A8"/>
    <w:rsid w:val="00253E5C"/>
    <w:rsid w:val="002637CD"/>
    <w:rsid w:val="002773CC"/>
    <w:rsid w:val="00277AD1"/>
    <w:rsid w:val="002A010E"/>
    <w:rsid w:val="002A01D0"/>
    <w:rsid w:val="002A40E2"/>
    <w:rsid w:val="002A720F"/>
    <w:rsid w:val="002B0CF6"/>
    <w:rsid w:val="002C0376"/>
    <w:rsid w:val="002C1F2B"/>
    <w:rsid w:val="002E102E"/>
    <w:rsid w:val="002E4F95"/>
    <w:rsid w:val="002E61E7"/>
    <w:rsid w:val="002F3881"/>
    <w:rsid w:val="0032470F"/>
    <w:rsid w:val="00334745"/>
    <w:rsid w:val="00342188"/>
    <w:rsid w:val="003523DE"/>
    <w:rsid w:val="00355826"/>
    <w:rsid w:val="0035681F"/>
    <w:rsid w:val="00357401"/>
    <w:rsid w:val="0036544D"/>
    <w:rsid w:val="003672B3"/>
    <w:rsid w:val="00373275"/>
    <w:rsid w:val="00376D35"/>
    <w:rsid w:val="003832A5"/>
    <w:rsid w:val="00386A49"/>
    <w:rsid w:val="0039211A"/>
    <w:rsid w:val="003A7E32"/>
    <w:rsid w:val="003B299C"/>
    <w:rsid w:val="003B7135"/>
    <w:rsid w:val="003B71FE"/>
    <w:rsid w:val="003D2D66"/>
    <w:rsid w:val="003E31A0"/>
    <w:rsid w:val="003F3DBA"/>
    <w:rsid w:val="003F5BA4"/>
    <w:rsid w:val="00406C63"/>
    <w:rsid w:val="004074B3"/>
    <w:rsid w:val="00407964"/>
    <w:rsid w:val="00415337"/>
    <w:rsid w:val="004168E1"/>
    <w:rsid w:val="00423A38"/>
    <w:rsid w:val="004329F5"/>
    <w:rsid w:val="00435A44"/>
    <w:rsid w:val="00444AF7"/>
    <w:rsid w:val="00444DCE"/>
    <w:rsid w:val="00447347"/>
    <w:rsid w:val="00454DA6"/>
    <w:rsid w:val="00463E04"/>
    <w:rsid w:val="004858B9"/>
    <w:rsid w:val="00486759"/>
    <w:rsid w:val="00486FD1"/>
    <w:rsid w:val="0048775E"/>
    <w:rsid w:val="00490534"/>
    <w:rsid w:val="00491BE4"/>
    <w:rsid w:val="0049314C"/>
    <w:rsid w:val="00493F3B"/>
    <w:rsid w:val="004A39EF"/>
    <w:rsid w:val="004B2897"/>
    <w:rsid w:val="004C33DF"/>
    <w:rsid w:val="004C7673"/>
    <w:rsid w:val="004D3C48"/>
    <w:rsid w:val="004E1422"/>
    <w:rsid w:val="004F032A"/>
    <w:rsid w:val="004F458C"/>
    <w:rsid w:val="004F65FC"/>
    <w:rsid w:val="005203AA"/>
    <w:rsid w:val="00521F5C"/>
    <w:rsid w:val="0052275B"/>
    <w:rsid w:val="005461FC"/>
    <w:rsid w:val="00546FB8"/>
    <w:rsid w:val="00551238"/>
    <w:rsid w:val="005574D1"/>
    <w:rsid w:val="0056180E"/>
    <w:rsid w:val="00565E8F"/>
    <w:rsid w:val="005672B3"/>
    <w:rsid w:val="005678A2"/>
    <w:rsid w:val="0057672B"/>
    <w:rsid w:val="00584079"/>
    <w:rsid w:val="005A1D91"/>
    <w:rsid w:val="005B2551"/>
    <w:rsid w:val="005C4DE7"/>
    <w:rsid w:val="005D285C"/>
    <w:rsid w:val="005D4A2F"/>
    <w:rsid w:val="005E00BC"/>
    <w:rsid w:val="005E0E68"/>
    <w:rsid w:val="005E0FCA"/>
    <w:rsid w:val="005F3C26"/>
    <w:rsid w:val="005F619C"/>
    <w:rsid w:val="00605E1D"/>
    <w:rsid w:val="00624F44"/>
    <w:rsid w:val="00625FC3"/>
    <w:rsid w:val="00636EF5"/>
    <w:rsid w:val="00640170"/>
    <w:rsid w:val="00640380"/>
    <w:rsid w:val="00645100"/>
    <w:rsid w:val="00653A71"/>
    <w:rsid w:val="00656577"/>
    <w:rsid w:val="00681815"/>
    <w:rsid w:val="006863CB"/>
    <w:rsid w:val="00687EB9"/>
    <w:rsid w:val="006912D1"/>
    <w:rsid w:val="0069436C"/>
    <w:rsid w:val="006973C0"/>
    <w:rsid w:val="006A6F0A"/>
    <w:rsid w:val="006B1C81"/>
    <w:rsid w:val="006B28B4"/>
    <w:rsid w:val="006C1369"/>
    <w:rsid w:val="006C3A50"/>
    <w:rsid w:val="006D047C"/>
    <w:rsid w:val="006D33BA"/>
    <w:rsid w:val="006E6C1C"/>
    <w:rsid w:val="006F5C9E"/>
    <w:rsid w:val="006F65CD"/>
    <w:rsid w:val="00720775"/>
    <w:rsid w:val="007226F7"/>
    <w:rsid w:val="00724C48"/>
    <w:rsid w:val="0073133F"/>
    <w:rsid w:val="00731C4E"/>
    <w:rsid w:val="007356CF"/>
    <w:rsid w:val="00735B87"/>
    <w:rsid w:val="007424B9"/>
    <w:rsid w:val="00742C1E"/>
    <w:rsid w:val="00750095"/>
    <w:rsid w:val="00753955"/>
    <w:rsid w:val="00756D53"/>
    <w:rsid w:val="00761603"/>
    <w:rsid w:val="00767409"/>
    <w:rsid w:val="00773127"/>
    <w:rsid w:val="007754E4"/>
    <w:rsid w:val="00775BCB"/>
    <w:rsid w:val="00777CC9"/>
    <w:rsid w:val="0079022C"/>
    <w:rsid w:val="0079685A"/>
    <w:rsid w:val="007A00F2"/>
    <w:rsid w:val="007B74A9"/>
    <w:rsid w:val="007C088E"/>
    <w:rsid w:val="007C2DC7"/>
    <w:rsid w:val="007C48CE"/>
    <w:rsid w:val="007F12E6"/>
    <w:rsid w:val="007F7A6A"/>
    <w:rsid w:val="00806CC2"/>
    <w:rsid w:val="00815833"/>
    <w:rsid w:val="008177F1"/>
    <w:rsid w:val="00827CFA"/>
    <w:rsid w:val="00831197"/>
    <w:rsid w:val="00834280"/>
    <w:rsid w:val="00835104"/>
    <w:rsid w:val="00836478"/>
    <w:rsid w:val="008439AC"/>
    <w:rsid w:val="008443AF"/>
    <w:rsid w:val="008531ED"/>
    <w:rsid w:val="00861B1B"/>
    <w:rsid w:val="00862E4E"/>
    <w:rsid w:val="0086698D"/>
    <w:rsid w:val="0087519F"/>
    <w:rsid w:val="0087759C"/>
    <w:rsid w:val="0088236C"/>
    <w:rsid w:val="008A177D"/>
    <w:rsid w:val="008A1E40"/>
    <w:rsid w:val="008A20F0"/>
    <w:rsid w:val="008A2C40"/>
    <w:rsid w:val="008A3C02"/>
    <w:rsid w:val="008A668D"/>
    <w:rsid w:val="008B76E0"/>
    <w:rsid w:val="008C6843"/>
    <w:rsid w:val="008E55CC"/>
    <w:rsid w:val="008E638A"/>
    <w:rsid w:val="008E6EE6"/>
    <w:rsid w:val="008E7484"/>
    <w:rsid w:val="008F7C09"/>
    <w:rsid w:val="00900E33"/>
    <w:rsid w:val="00904B3B"/>
    <w:rsid w:val="00906102"/>
    <w:rsid w:val="00910AD0"/>
    <w:rsid w:val="009125BE"/>
    <w:rsid w:val="009345C6"/>
    <w:rsid w:val="009357BB"/>
    <w:rsid w:val="0097412A"/>
    <w:rsid w:val="00974FA5"/>
    <w:rsid w:val="009801F2"/>
    <w:rsid w:val="00986340"/>
    <w:rsid w:val="00994A36"/>
    <w:rsid w:val="009C15E7"/>
    <w:rsid w:val="009C6AA8"/>
    <w:rsid w:val="009D2F6D"/>
    <w:rsid w:val="009D3862"/>
    <w:rsid w:val="009F09AA"/>
    <w:rsid w:val="009F30D6"/>
    <w:rsid w:val="009F6D80"/>
    <w:rsid w:val="00A01651"/>
    <w:rsid w:val="00A02EA0"/>
    <w:rsid w:val="00A03DBB"/>
    <w:rsid w:val="00A16B54"/>
    <w:rsid w:val="00A16C34"/>
    <w:rsid w:val="00A21351"/>
    <w:rsid w:val="00A21C93"/>
    <w:rsid w:val="00A3084F"/>
    <w:rsid w:val="00A34587"/>
    <w:rsid w:val="00A37599"/>
    <w:rsid w:val="00A40900"/>
    <w:rsid w:val="00A5411E"/>
    <w:rsid w:val="00A5741F"/>
    <w:rsid w:val="00A92EA7"/>
    <w:rsid w:val="00AA0E6B"/>
    <w:rsid w:val="00AA14D4"/>
    <w:rsid w:val="00AA7B25"/>
    <w:rsid w:val="00AB1E5B"/>
    <w:rsid w:val="00AB54CC"/>
    <w:rsid w:val="00AC0B07"/>
    <w:rsid w:val="00AC6A0F"/>
    <w:rsid w:val="00AD384F"/>
    <w:rsid w:val="00AD3AA8"/>
    <w:rsid w:val="00AE381E"/>
    <w:rsid w:val="00AE43C5"/>
    <w:rsid w:val="00AE65C8"/>
    <w:rsid w:val="00AF2BB2"/>
    <w:rsid w:val="00AF2C54"/>
    <w:rsid w:val="00B03F6C"/>
    <w:rsid w:val="00B0401C"/>
    <w:rsid w:val="00B072AC"/>
    <w:rsid w:val="00B2038C"/>
    <w:rsid w:val="00B23837"/>
    <w:rsid w:val="00B25681"/>
    <w:rsid w:val="00B2775E"/>
    <w:rsid w:val="00B401FA"/>
    <w:rsid w:val="00B4099A"/>
    <w:rsid w:val="00B56311"/>
    <w:rsid w:val="00B67105"/>
    <w:rsid w:val="00B72C01"/>
    <w:rsid w:val="00B82F70"/>
    <w:rsid w:val="00B91227"/>
    <w:rsid w:val="00B913B6"/>
    <w:rsid w:val="00B93B6E"/>
    <w:rsid w:val="00B954D3"/>
    <w:rsid w:val="00BA462D"/>
    <w:rsid w:val="00BA5579"/>
    <w:rsid w:val="00BC1ACA"/>
    <w:rsid w:val="00BD51D2"/>
    <w:rsid w:val="00BD7EEF"/>
    <w:rsid w:val="00BE66EE"/>
    <w:rsid w:val="00BF164E"/>
    <w:rsid w:val="00BF42C2"/>
    <w:rsid w:val="00C0251B"/>
    <w:rsid w:val="00C14D4D"/>
    <w:rsid w:val="00C15BB4"/>
    <w:rsid w:val="00C2235B"/>
    <w:rsid w:val="00C256CA"/>
    <w:rsid w:val="00C348B0"/>
    <w:rsid w:val="00C42798"/>
    <w:rsid w:val="00C47306"/>
    <w:rsid w:val="00C473F8"/>
    <w:rsid w:val="00C518F8"/>
    <w:rsid w:val="00C519F2"/>
    <w:rsid w:val="00C532C1"/>
    <w:rsid w:val="00C53977"/>
    <w:rsid w:val="00C54209"/>
    <w:rsid w:val="00C5451F"/>
    <w:rsid w:val="00C6259B"/>
    <w:rsid w:val="00C7103F"/>
    <w:rsid w:val="00C7218F"/>
    <w:rsid w:val="00C73D3C"/>
    <w:rsid w:val="00C75090"/>
    <w:rsid w:val="00C7771F"/>
    <w:rsid w:val="00C81030"/>
    <w:rsid w:val="00C81218"/>
    <w:rsid w:val="00C8359C"/>
    <w:rsid w:val="00C84B9F"/>
    <w:rsid w:val="00CA09F5"/>
    <w:rsid w:val="00CC2813"/>
    <w:rsid w:val="00CC4A57"/>
    <w:rsid w:val="00CD5830"/>
    <w:rsid w:val="00CE11D9"/>
    <w:rsid w:val="00CE450F"/>
    <w:rsid w:val="00CE56E3"/>
    <w:rsid w:val="00D01D8E"/>
    <w:rsid w:val="00D05B95"/>
    <w:rsid w:val="00D20748"/>
    <w:rsid w:val="00D21C33"/>
    <w:rsid w:val="00D33718"/>
    <w:rsid w:val="00D40C06"/>
    <w:rsid w:val="00D441E6"/>
    <w:rsid w:val="00D563F1"/>
    <w:rsid w:val="00D656D8"/>
    <w:rsid w:val="00D65E1A"/>
    <w:rsid w:val="00D67FAA"/>
    <w:rsid w:val="00D707CB"/>
    <w:rsid w:val="00D75CF7"/>
    <w:rsid w:val="00D779B5"/>
    <w:rsid w:val="00D91B8E"/>
    <w:rsid w:val="00DA4F9B"/>
    <w:rsid w:val="00DD3721"/>
    <w:rsid w:val="00DE367E"/>
    <w:rsid w:val="00DE41B0"/>
    <w:rsid w:val="00DE495F"/>
    <w:rsid w:val="00DF3236"/>
    <w:rsid w:val="00DF67CF"/>
    <w:rsid w:val="00E022FE"/>
    <w:rsid w:val="00E14A3F"/>
    <w:rsid w:val="00E20CB0"/>
    <w:rsid w:val="00E26511"/>
    <w:rsid w:val="00E30554"/>
    <w:rsid w:val="00E3775D"/>
    <w:rsid w:val="00E41338"/>
    <w:rsid w:val="00E51396"/>
    <w:rsid w:val="00E55F41"/>
    <w:rsid w:val="00E633D6"/>
    <w:rsid w:val="00E70828"/>
    <w:rsid w:val="00E71D9A"/>
    <w:rsid w:val="00E72421"/>
    <w:rsid w:val="00E725DA"/>
    <w:rsid w:val="00E7432D"/>
    <w:rsid w:val="00E80F75"/>
    <w:rsid w:val="00E95DD8"/>
    <w:rsid w:val="00E9746F"/>
    <w:rsid w:val="00EA5D5C"/>
    <w:rsid w:val="00EB036B"/>
    <w:rsid w:val="00EB1160"/>
    <w:rsid w:val="00EB6BBF"/>
    <w:rsid w:val="00EC14A7"/>
    <w:rsid w:val="00EC2AC6"/>
    <w:rsid w:val="00EC5908"/>
    <w:rsid w:val="00EC757B"/>
    <w:rsid w:val="00ED3631"/>
    <w:rsid w:val="00EE0A0B"/>
    <w:rsid w:val="00EF11D8"/>
    <w:rsid w:val="00EF1946"/>
    <w:rsid w:val="00F0089B"/>
    <w:rsid w:val="00F046DF"/>
    <w:rsid w:val="00F13A84"/>
    <w:rsid w:val="00F27ABF"/>
    <w:rsid w:val="00F3141D"/>
    <w:rsid w:val="00F34B47"/>
    <w:rsid w:val="00F34F57"/>
    <w:rsid w:val="00F353DF"/>
    <w:rsid w:val="00F3611C"/>
    <w:rsid w:val="00F41523"/>
    <w:rsid w:val="00F43886"/>
    <w:rsid w:val="00F5544D"/>
    <w:rsid w:val="00F637F1"/>
    <w:rsid w:val="00F655DC"/>
    <w:rsid w:val="00F73C90"/>
    <w:rsid w:val="00F75D07"/>
    <w:rsid w:val="00F77DB6"/>
    <w:rsid w:val="00FA1BD4"/>
    <w:rsid w:val="00FA2123"/>
    <w:rsid w:val="00FA4406"/>
    <w:rsid w:val="00FB0979"/>
    <w:rsid w:val="00FC0760"/>
    <w:rsid w:val="00FC3423"/>
    <w:rsid w:val="00FC6196"/>
    <w:rsid w:val="00FD32EB"/>
    <w:rsid w:val="00FE1877"/>
    <w:rsid w:val="00FE24AC"/>
    <w:rsid w:val="00FE6C50"/>
    <w:rsid w:val="00FF1EDB"/>
    <w:rsid w:val="00FF20BD"/>
    <w:rsid w:val="00FF493E"/>
    <w:rsid w:val="00FF50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9327576-9133-4851-9481-56CF74A4F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862"/>
    <w:pPr>
      <w:widowControl w:val="0"/>
      <w:autoSpaceDE w:val="0"/>
      <w:autoSpaceDN w:val="0"/>
      <w:adjustRightInd w:val="0"/>
      <w:ind w:firstLine="567"/>
      <w:jc w:val="both"/>
    </w:pPr>
    <w:rPr>
      <w:sz w:val="24"/>
      <w:szCs w:val="24"/>
    </w:rPr>
  </w:style>
  <w:style w:type="paragraph" w:styleId="1">
    <w:name w:val="heading 1"/>
    <w:basedOn w:val="a"/>
    <w:next w:val="a"/>
    <w:link w:val="10"/>
    <w:qFormat/>
    <w:rsid w:val="00B25681"/>
    <w:pPr>
      <w:keepNext/>
      <w:autoSpaceDE/>
      <w:autoSpaceDN/>
      <w:adjustRightInd/>
      <w:spacing w:before="240" w:after="120"/>
      <w:ind w:left="567" w:firstLine="0"/>
      <w:outlineLvl w:val="0"/>
    </w:pPr>
    <w:rPr>
      <w:b/>
      <w:iCs/>
      <w:szCs w:val="20"/>
    </w:rPr>
  </w:style>
  <w:style w:type="paragraph" w:styleId="2">
    <w:name w:val="heading 2"/>
    <w:basedOn w:val="a"/>
    <w:next w:val="a"/>
    <w:qFormat/>
    <w:rsid w:val="00D656D8"/>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E30554"/>
  </w:style>
  <w:style w:type="paragraph" w:customStyle="1" w:styleId="Style2">
    <w:name w:val="Style2"/>
    <w:basedOn w:val="a"/>
    <w:rsid w:val="00E30554"/>
  </w:style>
  <w:style w:type="paragraph" w:customStyle="1" w:styleId="Style3">
    <w:name w:val="Style3"/>
    <w:basedOn w:val="a"/>
    <w:uiPriority w:val="99"/>
    <w:rsid w:val="00E30554"/>
  </w:style>
  <w:style w:type="paragraph" w:customStyle="1" w:styleId="Style4">
    <w:name w:val="Style4"/>
    <w:basedOn w:val="a"/>
    <w:rsid w:val="00E30554"/>
  </w:style>
  <w:style w:type="paragraph" w:customStyle="1" w:styleId="Style5">
    <w:name w:val="Style5"/>
    <w:basedOn w:val="a"/>
    <w:rsid w:val="00E30554"/>
  </w:style>
  <w:style w:type="paragraph" w:customStyle="1" w:styleId="Style6">
    <w:name w:val="Style6"/>
    <w:basedOn w:val="a"/>
    <w:rsid w:val="00E30554"/>
  </w:style>
  <w:style w:type="paragraph" w:customStyle="1" w:styleId="Style7">
    <w:name w:val="Style7"/>
    <w:basedOn w:val="a"/>
    <w:link w:val="Style70"/>
    <w:rsid w:val="00E30554"/>
  </w:style>
  <w:style w:type="paragraph" w:customStyle="1" w:styleId="Style8">
    <w:name w:val="Style8"/>
    <w:basedOn w:val="a"/>
    <w:uiPriority w:val="99"/>
    <w:rsid w:val="00E30554"/>
  </w:style>
  <w:style w:type="character" w:customStyle="1" w:styleId="FontStyle11">
    <w:name w:val="Font Style11"/>
    <w:rsid w:val="00E30554"/>
    <w:rPr>
      <w:rFonts w:ascii="Times New Roman" w:hAnsi="Times New Roman" w:cs="Times New Roman"/>
      <w:sz w:val="10"/>
      <w:szCs w:val="10"/>
    </w:rPr>
  </w:style>
  <w:style w:type="character" w:customStyle="1" w:styleId="FontStyle12">
    <w:name w:val="Font Style12"/>
    <w:rsid w:val="00E30554"/>
    <w:rPr>
      <w:rFonts w:ascii="Georgia" w:hAnsi="Georgia" w:cs="Georgia"/>
      <w:b/>
      <w:bCs/>
      <w:sz w:val="12"/>
      <w:szCs w:val="12"/>
    </w:rPr>
  </w:style>
  <w:style w:type="character" w:customStyle="1" w:styleId="FontStyle13">
    <w:name w:val="Font Style13"/>
    <w:rsid w:val="00E30554"/>
    <w:rPr>
      <w:rFonts w:ascii="Times New Roman" w:hAnsi="Times New Roman" w:cs="Times New Roman"/>
      <w:b/>
      <w:bCs/>
      <w:sz w:val="12"/>
      <w:szCs w:val="12"/>
    </w:rPr>
  </w:style>
  <w:style w:type="character" w:customStyle="1" w:styleId="FontStyle14">
    <w:name w:val="Font Style14"/>
    <w:rsid w:val="00E30554"/>
    <w:rPr>
      <w:rFonts w:ascii="Times New Roman" w:hAnsi="Times New Roman" w:cs="Times New Roman"/>
      <w:b/>
      <w:bCs/>
      <w:sz w:val="14"/>
      <w:szCs w:val="14"/>
    </w:rPr>
  </w:style>
  <w:style w:type="character" w:customStyle="1" w:styleId="FontStyle15">
    <w:name w:val="Font Style15"/>
    <w:rsid w:val="00E30554"/>
    <w:rPr>
      <w:rFonts w:ascii="Times New Roman" w:hAnsi="Times New Roman" w:cs="Times New Roman"/>
      <w:b/>
      <w:bCs/>
      <w:sz w:val="18"/>
      <w:szCs w:val="18"/>
    </w:rPr>
  </w:style>
  <w:style w:type="character" w:customStyle="1" w:styleId="FontStyle16">
    <w:name w:val="Font Style16"/>
    <w:rsid w:val="00E30554"/>
    <w:rPr>
      <w:rFonts w:ascii="Times New Roman" w:hAnsi="Times New Roman" w:cs="Times New Roman"/>
      <w:b/>
      <w:bCs/>
      <w:sz w:val="16"/>
      <w:szCs w:val="16"/>
    </w:rPr>
  </w:style>
  <w:style w:type="character" w:customStyle="1" w:styleId="FontStyle17">
    <w:name w:val="Font Style17"/>
    <w:rsid w:val="00E30554"/>
    <w:rPr>
      <w:rFonts w:ascii="Times New Roman" w:hAnsi="Times New Roman" w:cs="Times New Roman"/>
      <w:b/>
      <w:bCs/>
      <w:sz w:val="16"/>
      <w:szCs w:val="16"/>
    </w:rPr>
  </w:style>
  <w:style w:type="character" w:customStyle="1" w:styleId="FontStyle18">
    <w:name w:val="Font Style18"/>
    <w:rsid w:val="00E30554"/>
    <w:rPr>
      <w:rFonts w:ascii="Times New Roman" w:hAnsi="Times New Roman" w:cs="Times New Roman"/>
      <w:b/>
      <w:bCs/>
      <w:sz w:val="10"/>
      <w:szCs w:val="10"/>
    </w:rPr>
  </w:style>
  <w:style w:type="character" w:customStyle="1" w:styleId="FontStyle19">
    <w:name w:val="Font Style19"/>
    <w:rsid w:val="00E30554"/>
    <w:rPr>
      <w:rFonts w:ascii="Times New Roman" w:hAnsi="Times New Roman" w:cs="Times New Roman"/>
      <w:i/>
      <w:iCs/>
      <w:sz w:val="12"/>
      <w:szCs w:val="12"/>
    </w:rPr>
  </w:style>
  <w:style w:type="character" w:customStyle="1" w:styleId="FontStyle20">
    <w:name w:val="Font Style20"/>
    <w:rsid w:val="00E30554"/>
    <w:rPr>
      <w:rFonts w:ascii="Georgia" w:hAnsi="Georgia" w:cs="Georgia"/>
      <w:sz w:val="12"/>
      <w:szCs w:val="12"/>
    </w:rPr>
  </w:style>
  <w:style w:type="character" w:customStyle="1" w:styleId="FontStyle21">
    <w:name w:val="Font Style21"/>
    <w:rsid w:val="00E30554"/>
    <w:rPr>
      <w:rFonts w:ascii="Times New Roman" w:hAnsi="Times New Roman" w:cs="Times New Roman"/>
      <w:sz w:val="12"/>
      <w:szCs w:val="12"/>
    </w:rPr>
  </w:style>
  <w:style w:type="character" w:customStyle="1" w:styleId="FontStyle22">
    <w:name w:val="Font Style22"/>
    <w:rsid w:val="00E30554"/>
    <w:rPr>
      <w:rFonts w:ascii="Times New Roman" w:hAnsi="Times New Roman" w:cs="Times New Roman"/>
      <w:sz w:val="20"/>
      <w:szCs w:val="20"/>
    </w:rPr>
  </w:style>
  <w:style w:type="character" w:customStyle="1" w:styleId="FontStyle23">
    <w:name w:val="Font Style23"/>
    <w:rsid w:val="00E30554"/>
    <w:rPr>
      <w:rFonts w:ascii="Times New Roman" w:hAnsi="Times New Roman" w:cs="Times New Roman"/>
      <w:b/>
      <w:bCs/>
      <w:sz w:val="12"/>
      <w:szCs w:val="12"/>
    </w:rPr>
  </w:style>
  <w:style w:type="character" w:customStyle="1" w:styleId="FontStyle24">
    <w:name w:val="Font Style24"/>
    <w:rsid w:val="00E30554"/>
    <w:rPr>
      <w:rFonts w:ascii="Times New Roman" w:hAnsi="Times New Roman" w:cs="Times New Roman"/>
      <w:b/>
      <w:bCs/>
      <w:sz w:val="10"/>
      <w:szCs w:val="10"/>
    </w:rPr>
  </w:style>
  <w:style w:type="character" w:customStyle="1" w:styleId="FontStyle25">
    <w:name w:val="Font Style25"/>
    <w:rsid w:val="00E30554"/>
    <w:rPr>
      <w:rFonts w:ascii="Times New Roman" w:hAnsi="Times New Roman" w:cs="Times New Roman"/>
      <w:i/>
      <w:iCs/>
      <w:sz w:val="12"/>
      <w:szCs w:val="12"/>
    </w:rPr>
  </w:style>
  <w:style w:type="paragraph" w:customStyle="1" w:styleId="Style9">
    <w:name w:val="Style9"/>
    <w:basedOn w:val="a"/>
    <w:rsid w:val="007754E4"/>
  </w:style>
  <w:style w:type="paragraph" w:customStyle="1" w:styleId="Style10">
    <w:name w:val="Style10"/>
    <w:basedOn w:val="a"/>
    <w:rsid w:val="007754E4"/>
  </w:style>
  <w:style w:type="paragraph" w:customStyle="1" w:styleId="Style11">
    <w:name w:val="Style11"/>
    <w:basedOn w:val="a"/>
    <w:rsid w:val="007754E4"/>
  </w:style>
  <w:style w:type="paragraph" w:customStyle="1" w:styleId="Style12">
    <w:name w:val="Style12"/>
    <w:basedOn w:val="a"/>
    <w:uiPriority w:val="99"/>
    <w:rsid w:val="007754E4"/>
  </w:style>
  <w:style w:type="paragraph" w:customStyle="1" w:styleId="Style13">
    <w:name w:val="Style13"/>
    <w:basedOn w:val="a"/>
    <w:uiPriority w:val="99"/>
    <w:rsid w:val="007754E4"/>
  </w:style>
  <w:style w:type="paragraph" w:customStyle="1" w:styleId="Style14">
    <w:name w:val="Style14"/>
    <w:basedOn w:val="a"/>
    <w:uiPriority w:val="99"/>
    <w:rsid w:val="007754E4"/>
  </w:style>
  <w:style w:type="paragraph" w:customStyle="1" w:styleId="Style15">
    <w:name w:val="Style15"/>
    <w:basedOn w:val="a"/>
    <w:rsid w:val="007754E4"/>
  </w:style>
  <w:style w:type="paragraph" w:customStyle="1" w:styleId="Style16">
    <w:name w:val="Style16"/>
    <w:basedOn w:val="a"/>
    <w:rsid w:val="007754E4"/>
  </w:style>
  <w:style w:type="paragraph" w:customStyle="1" w:styleId="Style17">
    <w:name w:val="Style17"/>
    <w:basedOn w:val="a"/>
    <w:rsid w:val="007754E4"/>
  </w:style>
  <w:style w:type="paragraph" w:customStyle="1" w:styleId="Style18">
    <w:name w:val="Style18"/>
    <w:basedOn w:val="a"/>
    <w:rsid w:val="007754E4"/>
  </w:style>
  <w:style w:type="paragraph" w:customStyle="1" w:styleId="Style19">
    <w:name w:val="Style19"/>
    <w:basedOn w:val="a"/>
    <w:rsid w:val="007754E4"/>
  </w:style>
  <w:style w:type="character" w:customStyle="1" w:styleId="FontStyle26">
    <w:name w:val="Font Style26"/>
    <w:rsid w:val="007754E4"/>
    <w:rPr>
      <w:rFonts w:ascii="Times New Roman" w:hAnsi="Times New Roman" w:cs="Times New Roman"/>
      <w:b/>
      <w:bCs/>
      <w:sz w:val="12"/>
      <w:szCs w:val="12"/>
    </w:rPr>
  </w:style>
  <w:style w:type="character" w:customStyle="1" w:styleId="FontStyle27">
    <w:name w:val="Font Style27"/>
    <w:rsid w:val="007754E4"/>
    <w:rPr>
      <w:rFonts w:ascii="Times New Roman" w:hAnsi="Times New Roman" w:cs="Times New Roman"/>
      <w:b/>
      <w:bCs/>
      <w:sz w:val="10"/>
      <w:szCs w:val="10"/>
    </w:rPr>
  </w:style>
  <w:style w:type="character" w:customStyle="1" w:styleId="FontStyle28">
    <w:name w:val="Font Style28"/>
    <w:rsid w:val="007754E4"/>
    <w:rPr>
      <w:rFonts w:ascii="Constantia" w:hAnsi="Constantia" w:cs="Constantia"/>
      <w:b/>
      <w:bCs/>
      <w:smallCaps/>
      <w:sz w:val="10"/>
      <w:szCs w:val="10"/>
    </w:rPr>
  </w:style>
  <w:style w:type="character" w:customStyle="1" w:styleId="FontStyle29">
    <w:name w:val="Font Style29"/>
    <w:rsid w:val="007754E4"/>
    <w:rPr>
      <w:rFonts w:ascii="Times New Roman" w:hAnsi="Times New Roman" w:cs="Times New Roman"/>
      <w:b/>
      <w:bCs/>
      <w:sz w:val="10"/>
      <w:szCs w:val="10"/>
    </w:rPr>
  </w:style>
  <w:style w:type="character" w:customStyle="1" w:styleId="FontStyle30">
    <w:name w:val="Font Style30"/>
    <w:rsid w:val="007754E4"/>
    <w:rPr>
      <w:rFonts w:ascii="Times New Roman" w:hAnsi="Times New Roman" w:cs="Times New Roman"/>
      <w:b/>
      <w:bCs/>
      <w:sz w:val="10"/>
      <w:szCs w:val="10"/>
    </w:rPr>
  </w:style>
  <w:style w:type="character" w:customStyle="1" w:styleId="FontStyle31">
    <w:name w:val="Font Style31"/>
    <w:rsid w:val="007754E4"/>
    <w:rPr>
      <w:rFonts w:ascii="Georgia" w:hAnsi="Georgia" w:cs="Georgia"/>
      <w:sz w:val="12"/>
      <w:szCs w:val="12"/>
    </w:rPr>
  </w:style>
  <w:style w:type="character" w:customStyle="1" w:styleId="FontStyle32">
    <w:name w:val="Font Style32"/>
    <w:rsid w:val="007754E4"/>
    <w:rPr>
      <w:rFonts w:ascii="Times New Roman" w:hAnsi="Times New Roman" w:cs="Times New Roman"/>
      <w:i/>
      <w:iCs/>
      <w:sz w:val="12"/>
      <w:szCs w:val="12"/>
    </w:rPr>
  </w:style>
  <w:style w:type="character" w:customStyle="1" w:styleId="FontStyle33">
    <w:name w:val="Font Style33"/>
    <w:rsid w:val="007754E4"/>
    <w:rPr>
      <w:rFonts w:ascii="Times New Roman" w:hAnsi="Times New Roman" w:cs="Times New Roman"/>
      <w:b/>
      <w:bCs/>
      <w:sz w:val="12"/>
      <w:szCs w:val="12"/>
    </w:rPr>
  </w:style>
  <w:style w:type="character" w:customStyle="1" w:styleId="FontStyle34">
    <w:name w:val="Font Style34"/>
    <w:rsid w:val="007754E4"/>
    <w:rPr>
      <w:rFonts w:ascii="Times New Roman" w:hAnsi="Times New Roman" w:cs="Times New Roman"/>
      <w:sz w:val="12"/>
      <w:szCs w:val="12"/>
    </w:rPr>
  </w:style>
  <w:style w:type="character" w:customStyle="1" w:styleId="FontStyle35">
    <w:name w:val="Font Style35"/>
    <w:rsid w:val="007754E4"/>
    <w:rPr>
      <w:rFonts w:ascii="Times New Roman" w:hAnsi="Times New Roman" w:cs="Times New Roman"/>
      <w:smallCaps/>
      <w:sz w:val="12"/>
      <w:szCs w:val="12"/>
    </w:rPr>
  </w:style>
  <w:style w:type="character" w:customStyle="1" w:styleId="FontStyle36">
    <w:name w:val="Font Style36"/>
    <w:rsid w:val="007754E4"/>
    <w:rPr>
      <w:rFonts w:ascii="Times New Roman" w:hAnsi="Times New Roman" w:cs="Times New Roman"/>
      <w:sz w:val="12"/>
      <w:szCs w:val="12"/>
    </w:rPr>
  </w:style>
  <w:style w:type="character" w:customStyle="1" w:styleId="FontStyle37">
    <w:name w:val="Font Style37"/>
    <w:rsid w:val="007754E4"/>
    <w:rPr>
      <w:rFonts w:ascii="Times New Roman" w:hAnsi="Times New Roman" w:cs="Times New Roman"/>
      <w:spacing w:val="10"/>
      <w:sz w:val="12"/>
      <w:szCs w:val="12"/>
    </w:rPr>
  </w:style>
  <w:style w:type="character" w:customStyle="1" w:styleId="FontStyle38">
    <w:name w:val="Font Style38"/>
    <w:rsid w:val="007754E4"/>
    <w:rPr>
      <w:rFonts w:ascii="Times New Roman" w:hAnsi="Times New Roman" w:cs="Times New Roman"/>
      <w:b/>
      <w:bCs/>
      <w:sz w:val="10"/>
      <w:szCs w:val="10"/>
    </w:rPr>
  </w:style>
  <w:style w:type="character" w:customStyle="1" w:styleId="FontStyle39">
    <w:name w:val="Font Style39"/>
    <w:rsid w:val="007754E4"/>
    <w:rPr>
      <w:rFonts w:ascii="Times New Roman" w:hAnsi="Times New Roman" w:cs="Times New Roman"/>
      <w:i/>
      <w:iCs/>
      <w:sz w:val="14"/>
      <w:szCs w:val="14"/>
    </w:rPr>
  </w:style>
  <w:style w:type="character" w:customStyle="1" w:styleId="FontStyle40">
    <w:name w:val="Font Style40"/>
    <w:rsid w:val="007754E4"/>
    <w:rPr>
      <w:rFonts w:ascii="Times New Roman" w:hAnsi="Times New Roman" w:cs="Times New Roman"/>
      <w:i/>
      <w:iCs/>
      <w:sz w:val="12"/>
      <w:szCs w:val="12"/>
    </w:rPr>
  </w:style>
  <w:style w:type="paragraph" w:customStyle="1" w:styleId="Style20">
    <w:name w:val="Style20"/>
    <w:basedOn w:val="a"/>
    <w:rsid w:val="007754E4"/>
  </w:style>
  <w:style w:type="paragraph" w:customStyle="1" w:styleId="Style21">
    <w:name w:val="Style21"/>
    <w:basedOn w:val="a"/>
    <w:rsid w:val="007754E4"/>
  </w:style>
  <w:style w:type="paragraph" w:customStyle="1" w:styleId="Style22">
    <w:name w:val="Style22"/>
    <w:basedOn w:val="a"/>
    <w:rsid w:val="007754E4"/>
  </w:style>
  <w:style w:type="paragraph" w:customStyle="1" w:styleId="Style23">
    <w:name w:val="Style23"/>
    <w:basedOn w:val="a"/>
    <w:rsid w:val="007754E4"/>
  </w:style>
  <w:style w:type="paragraph" w:customStyle="1" w:styleId="Style24">
    <w:name w:val="Style24"/>
    <w:basedOn w:val="a"/>
    <w:rsid w:val="007754E4"/>
  </w:style>
  <w:style w:type="character" w:customStyle="1" w:styleId="FontStyle41">
    <w:name w:val="Font Style41"/>
    <w:rsid w:val="007754E4"/>
    <w:rPr>
      <w:rFonts w:ascii="Tahoma" w:hAnsi="Tahoma" w:cs="Tahoma"/>
      <w:sz w:val="22"/>
      <w:szCs w:val="22"/>
    </w:rPr>
  </w:style>
  <w:style w:type="character" w:customStyle="1" w:styleId="FontStyle42">
    <w:name w:val="Font Style42"/>
    <w:rsid w:val="007754E4"/>
    <w:rPr>
      <w:rFonts w:ascii="Times New Roman" w:hAnsi="Times New Roman" w:cs="Times New Roman"/>
      <w:spacing w:val="-10"/>
      <w:sz w:val="24"/>
      <w:szCs w:val="24"/>
    </w:rPr>
  </w:style>
  <w:style w:type="character" w:customStyle="1" w:styleId="FontStyle43">
    <w:name w:val="Font Style43"/>
    <w:rsid w:val="007754E4"/>
    <w:rPr>
      <w:rFonts w:ascii="Courier New" w:hAnsi="Courier New" w:cs="Courier New"/>
      <w:b/>
      <w:bCs/>
      <w:i/>
      <w:iCs/>
      <w:sz w:val="12"/>
      <w:szCs w:val="12"/>
    </w:rPr>
  </w:style>
  <w:style w:type="character" w:customStyle="1" w:styleId="FontStyle44">
    <w:name w:val="Font Style44"/>
    <w:rsid w:val="007754E4"/>
    <w:rPr>
      <w:rFonts w:ascii="Times New Roman" w:hAnsi="Times New Roman" w:cs="Times New Roman"/>
      <w:b/>
      <w:bCs/>
      <w:sz w:val="42"/>
      <w:szCs w:val="42"/>
    </w:rPr>
  </w:style>
  <w:style w:type="paragraph" w:customStyle="1" w:styleId="Style25">
    <w:name w:val="Style25"/>
    <w:basedOn w:val="a"/>
    <w:rsid w:val="007754E4"/>
  </w:style>
  <w:style w:type="paragraph" w:customStyle="1" w:styleId="Style26">
    <w:name w:val="Style26"/>
    <w:basedOn w:val="a"/>
    <w:rsid w:val="007754E4"/>
  </w:style>
  <w:style w:type="paragraph" w:customStyle="1" w:styleId="Style27">
    <w:name w:val="Style27"/>
    <w:basedOn w:val="a"/>
    <w:rsid w:val="007754E4"/>
  </w:style>
  <w:style w:type="paragraph" w:customStyle="1" w:styleId="Style28">
    <w:name w:val="Style28"/>
    <w:basedOn w:val="a"/>
    <w:rsid w:val="007754E4"/>
  </w:style>
  <w:style w:type="paragraph" w:customStyle="1" w:styleId="Style29">
    <w:name w:val="Style29"/>
    <w:basedOn w:val="a"/>
    <w:rsid w:val="007754E4"/>
  </w:style>
  <w:style w:type="paragraph" w:customStyle="1" w:styleId="Style30">
    <w:name w:val="Style30"/>
    <w:basedOn w:val="a"/>
    <w:rsid w:val="007754E4"/>
  </w:style>
  <w:style w:type="paragraph" w:customStyle="1" w:styleId="Style31">
    <w:name w:val="Style31"/>
    <w:basedOn w:val="a"/>
    <w:rsid w:val="007754E4"/>
  </w:style>
  <w:style w:type="paragraph" w:customStyle="1" w:styleId="Style32">
    <w:name w:val="Style32"/>
    <w:basedOn w:val="a"/>
    <w:rsid w:val="007754E4"/>
  </w:style>
  <w:style w:type="paragraph" w:customStyle="1" w:styleId="Style33">
    <w:name w:val="Style33"/>
    <w:basedOn w:val="a"/>
    <w:rsid w:val="007754E4"/>
  </w:style>
  <w:style w:type="paragraph" w:customStyle="1" w:styleId="Style34">
    <w:name w:val="Style34"/>
    <w:basedOn w:val="a"/>
    <w:rsid w:val="007754E4"/>
  </w:style>
  <w:style w:type="paragraph" w:customStyle="1" w:styleId="Style35">
    <w:name w:val="Style35"/>
    <w:basedOn w:val="a"/>
    <w:rsid w:val="007754E4"/>
  </w:style>
  <w:style w:type="character" w:customStyle="1" w:styleId="FontStyle45">
    <w:name w:val="Font Style45"/>
    <w:rsid w:val="007754E4"/>
    <w:rPr>
      <w:rFonts w:ascii="Times New Roman" w:hAnsi="Times New Roman" w:cs="Times New Roman"/>
      <w:i/>
      <w:iCs/>
      <w:spacing w:val="10"/>
      <w:sz w:val="16"/>
      <w:szCs w:val="16"/>
    </w:rPr>
  </w:style>
  <w:style w:type="character" w:customStyle="1" w:styleId="FontStyle46">
    <w:name w:val="Font Style46"/>
    <w:rsid w:val="007754E4"/>
    <w:rPr>
      <w:rFonts w:ascii="Constantia" w:hAnsi="Constantia" w:cs="Constantia"/>
      <w:sz w:val="14"/>
      <w:szCs w:val="14"/>
    </w:rPr>
  </w:style>
  <w:style w:type="character" w:customStyle="1" w:styleId="FontStyle47">
    <w:name w:val="Font Style47"/>
    <w:rsid w:val="007754E4"/>
    <w:rPr>
      <w:rFonts w:ascii="Times New Roman" w:hAnsi="Times New Roman" w:cs="Times New Roman"/>
      <w:b/>
      <w:bCs/>
      <w:sz w:val="12"/>
      <w:szCs w:val="12"/>
    </w:rPr>
  </w:style>
  <w:style w:type="character" w:customStyle="1" w:styleId="FontStyle48">
    <w:name w:val="Font Style48"/>
    <w:rsid w:val="007754E4"/>
    <w:rPr>
      <w:rFonts w:ascii="Times New Roman" w:hAnsi="Times New Roman" w:cs="Times New Roman"/>
      <w:b/>
      <w:bCs/>
      <w:spacing w:val="-20"/>
      <w:sz w:val="32"/>
      <w:szCs w:val="32"/>
    </w:rPr>
  </w:style>
  <w:style w:type="character" w:customStyle="1" w:styleId="FontStyle49">
    <w:name w:val="Font Style49"/>
    <w:rsid w:val="007754E4"/>
    <w:rPr>
      <w:rFonts w:ascii="Times New Roman" w:hAnsi="Times New Roman" w:cs="Times New Roman"/>
      <w:i/>
      <w:iCs/>
      <w:w w:val="50"/>
      <w:sz w:val="42"/>
      <w:szCs w:val="42"/>
    </w:rPr>
  </w:style>
  <w:style w:type="character" w:customStyle="1" w:styleId="FontStyle50">
    <w:name w:val="Font Style50"/>
    <w:rsid w:val="007754E4"/>
    <w:rPr>
      <w:rFonts w:ascii="Times New Roman" w:hAnsi="Times New Roman" w:cs="Times New Roman"/>
      <w:sz w:val="14"/>
      <w:szCs w:val="14"/>
    </w:rPr>
  </w:style>
  <w:style w:type="character" w:customStyle="1" w:styleId="FontStyle51">
    <w:name w:val="Font Style51"/>
    <w:rsid w:val="007754E4"/>
    <w:rPr>
      <w:rFonts w:ascii="Times New Roman" w:hAnsi="Times New Roman" w:cs="Times New Roman"/>
      <w:sz w:val="16"/>
      <w:szCs w:val="16"/>
    </w:rPr>
  </w:style>
  <w:style w:type="character" w:customStyle="1" w:styleId="FontStyle52">
    <w:name w:val="Font Style52"/>
    <w:rsid w:val="007754E4"/>
    <w:rPr>
      <w:rFonts w:ascii="Times New Roman" w:hAnsi="Times New Roman" w:cs="Times New Roman"/>
      <w:b/>
      <w:bCs/>
      <w:sz w:val="10"/>
      <w:szCs w:val="10"/>
    </w:rPr>
  </w:style>
  <w:style w:type="character" w:customStyle="1" w:styleId="FontStyle53">
    <w:name w:val="Font Style53"/>
    <w:rsid w:val="007754E4"/>
    <w:rPr>
      <w:rFonts w:ascii="Times New Roman" w:hAnsi="Times New Roman" w:cs="Times New Roman"/>
      <w:spacing w:val="-10"/>
      <w:sz w:val="14"/>
      <w:szCs w:val="14"/>
    </w:rPr>
  </w:style>
  <w:style w:type="character" w:customStyle="1" w:styleId="FontStyle54">
    <w:name w:val="Font Style54"/>
    <w:rsid w:val="007754E4"/>
    <w:rPr>
      <w:rFonts w:ascii="Times New Roman" w:hAnsi="Times New Roman" w:cs="Times New Roman"/>
      <w:sz w:val="22"/>
      <w:szCs w:val="22"/>
    </w:rPr>
  </w:style>
  <w:style w:type="character" w:customStyle="1" w:styleId="FontStyle55">
    <w:name w:val="Font Style55"/>
    <w:rsid w:val="007754E4"/>
    <w:rPr>
      <w:rFonts w:ascii="Times New Roman" w:hAnsi="Times New Roman" w:cs="Times New Roman"/>
      <w:sz w:val="42"/>
      <w:szCs w:val="42"/>
    </w:rPr>
  </w:style>
  <w:style w:type="character" w:customStyle="1" w:styleId="FontStyle56">
    <w:name w:val="Font Style56"/>
    <w:rsid w:val="007754E4"/>
    <w:rPr>
      <w:rFonts w:ascii="Times New Roman" w:hAnsi="Times New Roman" w:cs="Times New Roman"/>
      <w:i/>
      <w:iCs/>
      <w:sz w:val="16"/>
      <w:szCs w:val="16"/>
    </w:rPr>
  </w:style>
  <w:style w:type="character" w:customStyle="1" w:styleId="FontStyle57">
    <w:name w:val="Font Style57"/>
    <w:rsid w:val="007754E4"/>
    <w:rPr>
      <w:rFonts w:ascii="Times New Roman" w:hAnsi="Times New Roman" w:cs="Times New Roman"/>
      <w:sz w:val="20"/>
      <w:szCs w:val="20"/>
    </w:rPr>
  </w:style>
  <w:style w:type="character" w:customStyle="1" w:styleId="FontStyle58">
    <w:name w:val="Font Style58"/>
    <w:rsid w:val="007754E4"/>
    <w:rPr>
      <w:rFonts w:ascii="Times New Roman" w:hAnsi="Times New Roman" w:cs="Times New Roman"/>
      <w:b/>
      <w:bCs/>
      <w:i/>
      <w:iCs/>
      <w:sz w:val="18"/>
      <w:szCs w:val="18"/>
    </w:rPr>
  </w:style>
  <w:style w:type="character" w:customStyle="1" w:styleId="FontStyle59">
    <w:name w:val="Font Style59"/>
    <w:rsid w:val="007754E4"/>
    <w:rPr>
      <w:rFonts w:ascii="Times New Roman" w:hAnsi="Times New Roman" w:cs="Times New Roman"/>
      <w:b/>
      <w:bCs/>
      <w:i/>
      <w:iCs/>
      <w:sz w:val="20"/>
      <w:szCs w:val="20"/>
    </w:rPr>
  </w:style>
  <w:style w:type="character" w:customStyle="1" w:styleId="FontStyle60">
    <w:name w:val="Font Style60"/>
    <w:rsid w:val="007754E4"/>
    <w:rPr>
      <w:rFonts w:ascii="Times New Roman" w:hAnsi="Times New Roman" w:cs="Times New Roman"/>
      <w:b/>
      <w:bCs/>
      <w:i/>
      <w:iCs/>
      <w:sz w:val="18"/>
      <w:szCs w:val="18"/>
    </w:rPr>
  </w:style>
  <w:style w:type="paragraph" w:styleId="a3">
    <w:name w:val="footer"/>
    <w:basedOn w:val="a"/>
    <w:rsid w:val="0087519F"/>
    <w:pPr>
      <w:tabs>
        <w:tab w:val="center" w:pos="4677"/>
        <w:tab w:val="right" w:pos="9355"/>
      </w:tabs>
    </w:pPr>
  </w:style>
  <w:style w:type="character" w:styleId="a4">
    <w:name w:val="page number"/>
    <w:basedOn w:val="a0"/>
    <w:rsid w:val="0087519F"/>
  </w:style>
  <w:style w:type="table" w:styleId="a5">
    <w:name w:val="Table Grid"/>
    <w:basedOn w:val="a1"/>
    <w:uiPriority w:val="59"/>
    <w:rsid w:val="00B5631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заголовок 2"/>
    <w:basedOn w:val="a"/>
    <w:next w:val="a"/>
    <w:rsid w:val="00D656D8"/>
    <w:pPr>
      <w:keepNext/>
      <w:autoSpaceDE/>
      <w:autoSpaceDN/>
      <w:adjustRightInd/>
      <w:ind w:firstLine="400"/>
      <w:outlineLvl w:val="1"/>
    </w:pPr>
    <w:rPr>
      <w:rFonts w:cs="Arial"/>
      <w:szCs w:val="28"/>
    </w:rPr>
  </w:style>
  <w:style w:type="paragraph" w:customStyle="1" w:styleId="Style77">
    <w:name w:val="Style77"/>
    <w:basedOn w:val="a"/>
    <w:rsid w:val="00152163"/>
  </w:style>
  <w:style w:type="character" w:customStyle="1" w:styleId="FontStyle278">
    <w:name w:val="Font Style278"/>
    <w:rsid w:val="00152163"/>
    <w:rPr>
      <w:rFonts w:ascii="Times New Roman" w:hAnsi="Times New Roman" w:cs="Times New Roman"/>
      <w:sz w:val="20"/>
      <w:szCs w:val="20"/>
    </w:rPr>
  </w:style>
  <w:style w:type="paragraph" w:customStyle="1" w:styleId="Style55">
    <w:name w:val="Style55"/>
    <w:basedOn w:val="a"/>
    <w:rsid w:val="00D67FAA"/>
  </w:style>
  <w:style w:type="paragraph" w:customStyle="1" w:styleId="Style63">
    <w:name w:val="Style63"/>
    <w:basedOn w:val="a"/>
    <w:rsid w:val="00D67FAA"/>
  </w:style>
  <w:style w:type="paragraph" w:customStyle="1" w:styleId="Style700">
    <w:name w:val="Style70"/>
    <w:basedOn w:val="a"/>
    <w:rsid w:val="00D67FAA"/>
  </w:style>
  <w:style w:type="paragraph" w:customStyle="1" w:styleId="Style79">
    <w:name w:val="Style79"/>
    <w:basedOn w:val="a"/>
    <w:rsid w:val="00D67FAA"/>
  </w:style>
  <w:style w:type="paragraph" w:customStyle="1" w:styleId="Style80">
    <w:name w:val="Style80"/>
    <w:basedOn w:val="a"/>
    <w:rsid w:val="00D67FAA"/>
  </w:style>
  <w:style w:type="paragraph" w:customStyle="1" w:styleId="Style85">
    <w:name w:val="Style85"/>
    <w:basedOn w:val="a"/>
    <w:rsid w:val="00D67FAA"/>
  </w:style>
  <w:style w:type="paragraph" w:customStyle="1" w:styleId="Style89">
    <w:name w:val="Style89"/>
    <w:basedOn w:val="a"/>
    <w:rsid w:val="00D67FAA"/>
  </w:style>
  <w:style w:type="paragraph" w:customStyle="1" w:styleId="Style113">
    <w:name w:val="Style113"/>
    <w:basedOn w:val="a"/>
    <w:rsid w:val="00D67FAA"/>
  </w:style>
  <w:style w:type="paragraph" w:customStyle="1" w:styleId="Style114">
    <w:name w:val="Style114"/>
    <w:basedOn w:val="a"/>
    <w:rsid w:val="00D67FAA"/>
  </w:style>
  <w:style w:type="paragraph" w:customStyle="1" w:styleId="Style116">
    <w:name w:val="Style116"/>
    <w:basedOn w:val="a"/>
    <w:rsid w:val="00D67FAA"/>
  </w:style>
  <w:style w:type="character" w:customStyle="1" w:styleId="FontStyle258">
    <w:name w:val="Font Style258"/>
    <w:rsid w:val="00D67FAA"/>
    <w:rPr>
      <w:rFonts w:ascii="Times New Roman" w:hAnsi="Times New Roman" w:cs="Times New Roman"/>
      <w:b/>
      <w:bCs/>
      <w:spacing w:val="-10"/>
      <w:sz w:val="14"/>
      <w:szCs w:val="14"/>
    </w:rPr>
  </w:style>
  <w:style w:type="character" w:customStyle="1" w:styleId="FontStyle276">
    <w:name w:val="Font Style276"/>
    <w:rsid w:val="00D67FAA"/>
    <w:rPr>
      <w:rFonts w:ascii="Times New Roman" w:hAnsi="Times New Roman" w:cs="Times New Roman"/>
      <w:b/>
      <w:bCs/>
      <w:sz w:val="20"/>
      <w:szCs w:val="20"/>
    </w:rPr>
  </w:style>
  <w:style w:type="character" w:customStyle="1" w:styleId="FontStyle277">
    <w:name w:val="Font Style277"/>
    <w:rsid w:val="00D67FAA"/>
    <w:rPr>
      <w:rFonts w:ascii="Times New Roman" w:hAnsi="Times New Roman" w:cs="Times New Roman"/>
      <w:b/>
      <w:bCs/>
      <w:i/>
      <w:iCs/>
      <w:sz w:val="20"/>
      <w:szCs w:val="20"/>
    </w:rPr>
  </w:style>
  <w:style w:type="character" w:customStyle="1" w:styleId="FontStyle279">
    <w:name w:val="Font Style279"/>
    <w:rsid w:val="00D67FAA"/>
    <w:rPr>
      <w:rFonts w:ascii="Georgia" w:hAnsi="Georgia" w:cs="Georgia"/>
      <w:b/>
      <w:bCs/>
      <w:spacing w:val="-10"/>
      <w:sz w:val="10"/>
      <w:szCs w:val="10"/>
    </w:rPr>
  </w:style>
  <w:style w:type="character" w:customStyle="1" w:styleId="FontStyle280">
    <w:name w:val="Font Style280"/>
    <w:rsid w:val="00D67FAA"/>
    <w:rPr>
      <w:rFonts w:ascii="Times New Roman" w:hAnsi="Times New Roman" w:cs="Times New Roman"/>
      <w:sz w:val="36"/>
      <w:szCs w:val="36"/>
    </w:rPr>
  </w:style>
  <w:style w:type="character" w:customStyle="1" w:styleId="FontStyle281">
    <w:name w:val="Font Style281"/>
    <w:rsid w:val="00D67FAA"/>
    <w:rPr>
      <w:rFonts w:ascii="Times New Roman" w:hAnsi="Times New Roman" w:cs="Times New Roman"/>
      <w:b/>
      <w:bCs/>
      <w:spacing w:val="-10"/>
      <w:sz w:val="12"/>
      <w:szCs w:val="12"/>
    </w:rPr>
  </w:style>
  <w:style w:type="character" w:customStyle="1" w:styleId="FontStyle282">
    <w:name w:val="Font Style282"/>
    <w:rsid w:val="00D67FAA"/>
    <w:rPr>
      <w:rFonts w:ascii="Times New Roman" w:hAnsi="Times New Roman" w:cs="Times New Roman"/>
      <w:b/>
      <w:bCs/>
      <w:spacing w:val="-10"/>
      <w:sz w:val="12"/>
      <w:szCs w:val="12"/>
    </w:rPr>
  </w:style>
  <w:style w:type="paragraph" w:customStyle="1" w:styleId="ConsPlusTitle">
    <w:name w:val="ConsPlusTitle"/>
    <w:rsid w:val="00FB0979"/>
    <w:pPr>
      <w:widowControl w:val="0"/>
      <w:autoSpaceDE w:val="0"/>
      <w:autoSpaceDN w:val="0"/>
      <w:adjustRightInd w:val="0"/>
    </w:pPr>
    <w:rPr>
      <w:b/>
      <w:bCs/>
      <w:sz w:val="24"/>
      <w:szCs w:val="24"/>
    </w:rPr>
  </w:style>
  <w:style w:type="paragraph" w:styleId="a6">
    <w:name w:val="Body Text Indent"/>
    <w:basedOn w:val="a"/>
    <w:link w:val="a7"/>
    <w:rsid w:val="00E51396"/>
    <w:pPr>
      <w:widowControl/>
      <w:autoSpaceDE/>
      <w:autoSpaceDN/>
      <w:adjustRightInd/>
      <w:ind w:firstLine="709"/>
    </w:pPr>
    <w:rPr>
      <w:i/>
      <w:iCs/>
    </w:rPr>
  </w:style>
  <w:style w:type="character" w:customStyle="1" w:styleId="a7">
    <w:name w:val="Основной текст с отступом Знак"/>
    <w:link w:val="a6"/>
    <w:rsid w:val="00E51396"/>
    <w:rPr>
      <w:i/>
      <w:iCs/>
      <w:sz w:val="24"/>
      <w:szCs w:val="24"/>
    </w:rPr>
  </w:style>
  <w:style w:type="character" w:styleId="a8">
    <w:name w:val="Emphasis"/>
    <w:qFormat/>
    <w:rsid w:val="00E51396"/>
    <w:rPr>
      <w:i/>
      <w:iCs/>
    </w:rPr>
  </w:style>
  <w:style w:type="paragraph" w:styleId="a9">
    <w:name w:val="Balloon Text"/>
    <w:basedOn w:val="a"/>
    <w:semiHidden/>
    <w:rsid w:val="002637CD"/>
    <w:rPr>
      <w:rFonts w:ascii="Tahoma" w:hAnsi="Tahoma" w:cs="Tahoma"/>
      <w:sz w:val="16"/>
      <w:szCs w:val="16"/>
    </w:rPr>
  </w:style>
  <w:style w:type="paragraph" w:styleId="aa">
    <w:name w:val="header"/>
    <w:basedOn w:val="a"/>
    <w:link w:val="ab"/>
    <w:rsid w:val="00153190"/>
    <w:pPr>
      <w:tabs>
        <w:tab w:val="center" w:pos="4677"/>
        <w:tab w:val="right" w:pos="9355"/>
      </w:tabs>
    </w:pPr>
  </w:style>
  <w:style w:type="character" w:customStyle="1" w:styleId="ab">
    <w:name w:val="Верхний колонтитул Знак"/>
    <w:link w:val="aa"/>
    <w:rsid w:val="00153190"/>
    <w:rPr>
      <w:sz w:val="24"/>
      <w:szCs w:val="24"/>
    </w:rPr>
  </w:style>
  <w:style w:type="character" w:styleId="ac">
    <w:name w:val="annotation reference"/>
    <w:rsid w:val="00E41338"/>
    <w:rPr>
      <w:sz w:val="16"/>
      <w:szCs w:val="16"/>
    </w:rPr>
  </w:style>
  <w:style w:type="paragraph" w:styleId="ad">
    <w:name w:val="annotation text"/>
    <w:basedOn w:val="a"/>
    <w:link w:val="ae"/>
    <w:rsid w:val="00E41338"/>
    <w:rPr>
      <w:sz w:val="20"/>
      <w:szCs w:val="20"/>
    </w:rPr>
  </w:style>
  <w:style w:type="character" w:customStyle="1" w:styleId="ae">
    <w:name w:val="Текст примечания Знак"/>
    <w:basedOn w:val="a0"/>
    <w:link w:val="ad"/>
    <w:rsid w:val="00E41338"/>
  </w:style>
  <w:style w:type="paragraph" w:styleId="af">
    <w:name w:val="annotation subject"/>
    <w:basedOn w:val="ad"/>
    <w:next w:val="ad"/>
    <w:link w:val="af0"/>
    <w:rsid w:val="00E41338"/>
    <w:rPr>
      <w:b/>
      <w:bCs/>
    </w:rPr>
  </w:style>
  <w:style w:type="character" w:customStyle="1" w:styleId="af0">
    <w:name w:val="Тема примечания Знак"/>
    <w:link w:val="af"/>
    <w:rsid w:val="00E41338"/>
    <w:rPr>
      <w:b/>
      <w:bCs/>
    </w:rPr>
  </w:style>
  <w:style w:type="paragraph" w:styleId="af1">
    <w:name w:val="footnote text"/>
    <w:basedOn w:val="a"/>
    <w:link w:val="af2"/>
    <w:rsid w:val="00AA0E6B"/>
    <w:rPr>
      <w:sz w:val="20"/>
      <w:szCs w:val="20"/>
    </w:rPr>
  </w:style>
  <w:style w:type="character" w:customStyle="1" w:styleId="af2">
    <w:name w:val="Текст сноски Знак"/>
    <w:basedOn w:val="a0"/>
    <w:link w:val="af1"/>
    <w:rsid w:val="00AA0E6B"/>
  </w:style>
  <w:style w:type="character" w:styleId="af3">
    <w:name w:val="footnote reference"/>
    <w:rsid w:val="00AA0E6B"/>
    <w:rPr>
      <w:vertAlign w:val="superscript"/>
    </w:rPr>
  </w:style>
  <w:style w:type="paragraph" w:customStyle="1" w:styleId="11">
    <w:name w:val="Обычный1"/>
    <w:rsid w:val="006912D1"/>
    <w:pPr>
      <w:widowControl w:val="0"/>
      <w:spacing w:before="60" w:line="260" w:lineRule="auto"/>
      <w:ind w:firstLine="680"/>
      <w:jc w:val="both"/>
    </w:pPr>
    <w:rPr>
      <w:snapToGrid w:val="0"/>
      <w:sz w:val="22"/>
    </w:rPr>
  </w:style>
  <w:style w:type="paragraph" w:styleId="af4">
    <w:name w:val="List Paragraph"/>
    <w:basedOn w:val="a"/>
    <w:uiPriority w:val="34"/>
    <w:qFormat/>
    <w:rsid w:val="00E20CB0"/>
    <w:pPr>
      <w:widowControl/>
      <w:autoSpaceDE/>
      <w:autoSpaceDN/>
      <w:adjustRightInd/>
      <w:spacing w:line="276" w:lineRule="auto"/>
      <w:ind w:left="720" w:firstLine="709"/>
      <w:contextualSpacing/>
    </w:pPr>
    <w:rPr>
      <w:rFonts w:eastAsia="Calibri"/>
      <w:szCs w:val="22"/>
      <w:lang w:val="en-US" w:eastAsia="en-US"/>
    </w:rPr>
  </w:style>
  <w:style w:type="paragraph" w:styleId="21">
    <w:name w:val="Body Text 2"/>
    <w:basedOn w:val="a"/>
    <w:link w:val="22"/>
    <w:rsid w:val="00FF493E"/>
    <w:pPr>
      <w:widowControl/>
      <w:autoSpaceDE/>
      <w:autoSpaceDN/>
      <w:adjustRightInd/>
      <w:spacing w:after="120" w:line="480" w:lineRule="auto"/>
      <w:ind w:firstLine="0"/>
      <w:jc w:val="left"/>
    </w:pPr>
  </w:style>
  <w:style w:type="character" w:customStyle="1" w:styleId="22">
    <w:name w:val="Основной текст 2 Знак"/>
    <w:link w:val="21"/>
    <w:rsid w:val="00FF493E"/>
    <w:rPr>
      <w:sz w:val="24"/>
      <w:szCs w:val="24"/>
    </w:rPr>
  </w:style>
  <w:style w:type="paragraph" w:customStyle="1" w:styleId="af5">
    <w:name w:val="КрЗаг"/>
    <w:basedOn w:val="a"/>
    <w:rsid w:val="006863CB"/>
    <w:pPr>
      <w:widowControl/>
      <w:autoSpaceDE/>
      <w:autoSpaceDN/>
      <w:adjustRightInd/>
      <w:spacing w:line="360" w:lineRule="auto"/>
      <w:ind w:firstLine="0"/>
      <w:jc w:val="center"/>
    </w:pPr>
    <w:rPr>
      <w:snapToGrid w:val="0"/>
      <w:sz w:val="28"/>
      <w:szCs w:val="20"/>
    </w:rPr>
  </w:style>
  <w:style w:type="paragraph" w:styleId="af6">
    <w:name w:val="Plain Text"/>
    <w:basedOn w:val="a"/>
    <w:link w:val="af7"/>
    <w:uiPriority w:val="99"/>
    <w:rsid w:val="00EC757B"/>
    <w:pPr>
      <w:autoSpaceDE/>
      <w:autoSpaceDN/>
      <w:adjustRightInd/>
      <w:spacing w:line="480" w:lineRule="auto"/>
      <w:ind w:firstLine="680"/>
    </w:pPr>
    <w:rPr>
      <w:rFonts w:ascii="Courier New" w:hAnsi="Courier New"/>
      <w:snapToGrid w:val="0"/>
      <w:sz w:val="20"/>
      <w:szCs w:val="20"/>
    </w:rPr>
  </w:style>
  <w:style w:type="character" w:customStyle="1" w:styleId="af7">
    <w:name w:val="Текст Знак"/>
    <w:link w:val="af6"/>
    <w:uiPriority w:val="99"/>
    <w:rsid w:val="00EC757B"/>
    <w:rPr>
      <w:rFonts w:ascii="Courier New" w:hAnsi="Courier New"/>
      <w:snapToGrid w:val="0"/>
    </w:rPr>
  </w:style>
  <w:style w:type="paragraph" w:styleId="af8">
    <w:name w:val="Body Text"/>
    <w:basedOn w:val="a"/>
    <w:link w:val="af9"/>
    <w:rsid w:val="00EC757B"/>
    <w:pPr>
      <w:widowControl/>
      <w:autoSpaceDE/>
      <w:autoSpaceDN/>
      <w:adjustRightInd/>
      <w:spacing w:after="120"/>
      <w:ind w:firstLine="0"/>
      <w:jc w:val="left"/>
    </w:pPr>
  </w:style>
  <w:style w:type="character" w:customStyle="1" w:styleId="af9">
    <w:name w:val="Основной текст Знак"/>
    <w:link w:val="af8"/>
    <w:rsid w:val="00EC757B"/>
    <w:rPr>
      <w:sz w:val="24"/>
      <w:szCs w:val="24"/>
    </w:rPr>
  </w:style>
  <w:style w:type="paragraph" w:customStyle="1" w:styleId="Default">
    <w:name w:val="Default"/>
    <w:rsid w:val="00C54209"/>
    <w:pPr>
      <w:autoSpaceDE w:val="0"/>
      <w:autoSpaceDN w:val="0"/>
      <w:adjustRightInd w:val="0"/>
    </w:pPr>
    <w:rPr>
      <w:color w:val="000000"/>
      <w:sz w:val="24"/>
      <w:szCs w:val="24"/>
    </w:rPr>
  </w:style>
  <w:style w:type="paragraph" w:customStyle="1" w:styleId="12">
    <w:name w:val="Название1"/>
    <w:basedOn w:val="a"/>
    <w:link w:val="afa"/>
    <w:qFormat/>
    <w:rsid w:val="00904B3B"/>
    <w:pPr>
      <w:autoSpaceDE/>
      <w:autoSpaceDN/>
      <w:adjustRightInd/>
      <w:spacing w:line="480" w:lineRule="auto"/>
      <w:ind w:left="-993" w:right="-397" w:firstLine="0"/>
      <w:jc w:val="center"/>
    </w:pPr>
    <w:rPr>
      <w:b/>
      <w:snapToGrid w:val="0"/>
      <w:szCs w:val="20"/>
    </w:rPr>
  </w:style>
  <w:style w:type="character" w:customStyle="1" w:styleId="afa">
    <w:name w:val="Название Знак"/>
    <w:link w:val="12"/>
    <w:rsid w:val="00904B3B"/>
    <w:rPr>
      <w:b/>
      <w:snapToGrid w:val="0"/>
      <w:sz w:val="24"/>
    </w:rPr>
  </w:style>
  <w:style w:type="character" w:customStyle="1" w:styleId="Style70">
    <w:name w:val="Style7 Знак"/>
    <w:link w:val="Style7"/>
    <w:rsid w:val="00904B3B"/>
    <w:rPr>
      <w:sz w:val="24"/>
      <w:szCs w:val="24"/>
    </w:rPr>
  </w:style>
  <w:style w:type="character" w:styleId="afb">
    <w:name w:val="Hyperlink"/>
    <w:rsid w:val="00904B3B"/>
    <w:rPr>
      <w:color w:val="0000FF"/>
      <w:u w:val="single"/>
    </w:rPr>
  </w:style>
  <w:style w:type="paragraph" w:styleId="afc">
    <w:name w:val="Normal (Web)"/>
    <w:basedOn w:val="a"/>
    <w:uiPriority w:val="99"/>
    <w:rsid w:val="00B4099A"/>
    <w:pPr>
      <w:widowControl/>
      <w:autoSpaceDE/>
      <w:autoSpaceDN/>
      <w:adjustRightInd/>
      <w:spacing w:before="100" w:beforeAutospacing="1" w:after="100" w:afterAutospacing="1" w:line="360" w:lineRule="auto"/>
    </w:pPr>
    <w:rPr>
      <w:sz w:val="20"/>
    </w:rPr>
  </w:style>
  <w:style w:type="character" w:customStyle="1" w:styleId="10">
    <w:name w:val="Заголовок 1 Знак"/>
    <w:basedOn w:val="a0"/>
    <w:link w:val="1"/>
    <w:rsid w:val="000E07A5"/>
    <w:rPr>
      <w:b/>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664146">
      <w:bodyDiv w:val="1"/>
      <w:marLeft w:val="0"/>
      <w:marRight w:val="0"/>
      <w:marTop w:val="0"/>
      <w:marBottom w:val="0"/>
      <w:divBdr>
        <w:top w:val="none" w:sz="0" w:space="0" w:color="auto"/>
        <w:left w:val="none" w:sz="0" w:space="0" w:color="auto"/>
        <w:bottom w:val="none" w:sz="0" w:space="0" w:color="auto"/>
        <w:right w:val="none" w:sz="0" w:space="0" w:color="auto"/>
      </w:divBdr>
    </w:div>
    <w:div w:id="1090005732">
      <w:bodyDiv w:val="1"/>
      <w:marLeft w:val="0"/>
      <w:marRight w:val="0"/>
      <w:marTop w:val="0"/>
      <w:marBottom w:val="0"/>
      <w:divBdr>
        <w:top w:val="none" w:sz="0" w:space="0" w:color="auto"/>
        <w:left w:val="none" w:sz="0" w:space="0" w:color="auto"/>
        <w:bottom w:val="none" w:sz="0" w:space="0" w:color="auto"/>
        <w:right w:val="none" w:sz="0" w:space="0" w:color="auto"/>
      </w:divBdr>
    </w:div>
    <w:div w:id="1451126688">
      <w:bodyDiv w:val="1"/>
      <w:marLeft w:val="0"/>
      <w:marRight w:val="0"/>
      <w:marTop w:val="0"/>
      <w:marBottom w:val="0"/>
      <w:divBdr>
        <w:top w:val="none" w:sz="0" w:space="0" w:color="auto"/>
        <w:left w:val="none" w:sz="0" w:space="0" w:color="auto"/>
        <w:bottom w:val="none" w:sz="0" w:space="0" w:color="auto"/>
        <w:right w:val="none" w:sz="0" w:space="0" w:color="auto"/>
      </w:divBdr>
    </w:div>
    <w:div w:id="1575044293">
      <w:bodyDiv w:val="1"/>
      <w:marLeft w:val="0"/>
      <w:marRight w:val="0"/>
      <w:marTop w:val="0"/>
      <w:marBottom w:val="0"/>
      <w:divBdr>
        <w:top w:val="none" w:sz="0" w:space="0" w:color="auto"/>
        <w:left w:val="none" w:sz="0" w:space="0" w:color="auto"/>
        <w:bottom w:val="none" w:sz="0" w:space="0" w:color="auto"/>
        <w:right w:val="none" w:sz="0" w:space="0" w:color="auto"/>
      </w:divBdr>
    </w:div>
    <w:div w:id="1596285221">
      <w:bodyDiv w:val="1"/>
      <w:marLeft w:val="0"/>
      <w:marRight w:val="0"/>
      <w:marTop w:val="0"/>
      <w:marBottom w:val="0"/>
      <w:divBdr>
        <w:top w:val="none" w:sz="0" w:space="0" w:color="auto"/>
        <w:left w:val="none" w:sz="0" w:space="0" w:color="auto"/>
        <w:bottom w:val="none" w:sz="0" w:space="0" w:color="auto"/>
        <w:right w:val="none" w:sz="0" w:space="0" w:color="auto"/>
      </w:divBdr>
    </w:div>
    <w:div w:id="1792898587">
      <w:bodyDiv w:val="1"/>
      <w:marLeft w:val="0"/>
      <w:marRight w:val="0"/>
      <w:marTop w:val="0"/>
      <w:marBottom w:val="0"/>
      <w:divBdr>
        <w:top w:val="none" w:sz="0" w:space="0" w:color="auto"/>
        <w:left w:val="none" w:sz="0" w:space="0" w:color="auto"/>
        <w:bottom w:val="none" w:sz="0" w:space="0" w:color="auto"/>
        <w:right w:val="none" w:sz="0" w:space="0" w:color="auto"/>
      </w:divBdr>
    </w:div>
    <w:div w:id="181852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e.lanbook.com/reader/book/69779/#1" TargetMode="External"/><Relationship Id="rId26" Type="http://schemas.openxmlformats.org/officeDocument/2006/relationships/hyperlink" Target="https://elibrary.ru/" TargetMode="External"/><Relationship Id="rId3" Type="http://schemas.openxmlformats.org/officeDocument/2006/relationships/customXml" Target="../customXml/item3.xml"/><Relationship Id="rId21" Type="http://schemas.openxmlformats.org/officeDocument/2006/relationships/hyperlink" Target="https://e.lanbook.com/reader/book/69423/#1"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e.lanbook.com/reader/book/113910/#1" TargetMode="External"/><Relationship Id="rId25" Type="http://schemas.openxmlformats.org/officeDocument/2006/relationships/hyperlink" Target="https://magtu.informsystema.ru/uploader/fileUpload?name=3711.pdf&amp;show=dcatalogues/1/1527645/3711.pdf&amp;view=tru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lanbook.com/reader/book/47489/#1" TargetMode="External"/><Relationship Id="rId20" Type="http://schemas.openxmlformats.org/officeDocument/2006/relationships/hyperlink" Target="https://e.lanbook.com/reader/book/47490/#1" TargetMode="External"/><Relationship Id="rId29" Type="http://schemas.openxmlformats.org/officeDocument/2006/relationships/hyperlink" Target="https://www1.fips.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magtu.informsystema.ru/uploader/fileUpload?name=3966.pdf&amp;show=dcatalogues/1/1532467/3966.pdf&amp;view=true"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e.lanbook.com/reader/book/126707/#1" TargetMode="External"/><Relationship Id="rId23" Type="http://schemas.openxmlformats.org/officeDocument/2006/relationships/hyperlink" Target="https://magtu.informsystema.ru/uploader/fileUpload?name=1496.pdf&amp;show=dcatalogues/1/1124027/1496.pdf&amp;view=true" TargetMode="External"/><Relationship Id="rId28" Type="http://schemas.openxmlformats.org/officeDocument/2006/relationships/hyperlink" Target="http://window.edu.ru/" TargetMode="External"/><Relationship Id="rId10" Type="http://schemas.openxmlformats.org/officeDocument/2006/relationships/image" Target="media/image1.png"/><Relationship Id="rId19" Type="http://schemas.openxmlformats.org/officeDocument/2006/relationships/hyperlink" Target="https://e.lanbook.com/reader/book/69739/#1" TargetMode="External"/><Relationship Id="rId31" Type="http://schemas.openxmlformats.org/officeDocument/2006/relationships/hyperlink" Target="https://www.rsl.ru/ru/4readers/catalogu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e.lanbook.com/reader/book/38834/#1" TargetMode="External"/><Relationship Id="rId27" Type="http://schemas.openxmlformats.org/officeDocument/2006/relationships/hyperlink" Target="https://scholar.google.com/" TargetMode="External"/><Relationship Id="rId30" Type="http://schemas.openxmlformats.org/officeDocument/2006/relationships/hyperlink" Target="http://lms.mag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7BA9EEBD20629944A547FCA6573487E9" ma:contentTypeVersion="10" ma:contentTypeDescription="Создание документа." ma:contentTypeScope="" ma:versionID="1e30c53bb0970347610539b1da39299e">
  <xsd:schema xmlns:xsd="http://www.w3.org/2001/XMLSchema" xmlns:xs="http://www.w3.org/2001/XMLSchema" xmlns:p="http://schemas.microsoft.com/office/2006/metadata/properties" xmlns:ns2="b7d45980-e56b-41c5-8283-1b4204166bf2" targetNamespace="http://schemas.microsoft.com/office/2006/metadata/properties" ma:root="true" ma:fieldsID="fabacedf52d7eaa14db53f7b15c85004" ns2:_="">
    <xsd:import namespace="b7d45980-e56b-41c5-8283-1b4204166b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d45980-e56b-41c5-8283-1b4204166b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73F1E4-A928-4DCE-8DFF-699B01CBE1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9BB9E9-4725-416D-8921-035D30B63C16}">
  <ds:schemaRefs>
    <ds:schemaRef ds:uri="http://schemas.microsoft.com/sharepoint/v3/contenttype/forms"/>
  </ds:schemaRefs>
</ds:datastoreItem>
</file>

<file path=customXml/itemProps3.xml><?xml version="1.0" encoding="utf-8"?>
<ds:datastoreItem xmlns:ds="http://schemas.openxmlformats.org/officeDocument/2006/customXml" ds:itemID="{B3755CB0-BBC8-4253-B91C-A19EEAAF6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d45980-e56b-41c5-8283-1b4204166b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23</Pages>
  <Words>4835</Words>
  <Characters>27566</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Макет рабочей программы дисциплины (модуля)_бак.,спец.,магистр.</vt:lpstr>
    </vt:vector>
  </TitlesOfParts>
  <Company>SPecialiST RePack</Company>
  <LinksUpToDate>false</LinksUpToDate>
  <CharactersWithSpaces>32337</CharactersWithSpaces>
  <SharedDoc>false</SharedDoc>
  <HLinks>
    <vt:vector size="12" baseType="variant">
      <vt:variant>
        <vt:i4>1441796</vt:i4>
      </vt:variant>
      <vt:variant>
        <vt:i4>3</vt:i4>
      </vt:variant>
      <vt:variant>
        <vt:i4>0</vt:i4>
      </vt:variant>
      <vt:variant>
        <vt:i4>5</vt:i4>
      </vt:variant>
      <vt:variant>
        <vt:lpwstr>http://lms.magtu.ru/</vt:lpwstr>
      </vt:variant>
      <vt:variant>
        <vt:lpwstr/>
      </vt:variant>
      <vt:variant>
        <vt:i4>5177375</vt:i4>
      </vt:variant>
      <vt:variant>
        <vt:i4>0</vt:i4>
      </vt:variant>
      <vt:variant>
        <vt:i4>0</vt:i4>
      </vt:variant>
      <vt:variant>
        <vt:i4>5</vt:i4>
      </vt:variant>
      <vt:variant>
        <vt:lpwstr>http://znanium.com/bookread.php?book=399829.-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 дисциплины (модуля)_бак.,спец.,магистр.</dc:title>
  <dc:creator>user</dc:creator>
  <cp:lastModifiedBy>Sergey Tr</cp:lastModifiedBy>
  <cp:revision>3</cp:revision>
  <cp:lastPrinted>2016-04-04T05:13:00Z</cp:lastPrinted>
  <dcterms:created xsi:type="dcterms:W3CDTF">2020-10-31T14:56:00Z</dcterms:created>
  <dcterms:modified xsi:type="dcterms:W3CDTF">2020-11-01T09:44:00Z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0x0101007BA9EEBD20629944A547FCA6573487E9</vt:lpwstr>
  </property>
</Properties>
</file>