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B39" w:rsidRPr="001612D8" w:rsidRDefault="003237D9" w:rsidP="003237D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3237D9">
        <w:rPr>
          <w:rStyle w:val="FontStyle22"/>
          <w:noProof/>
          <w:sz w:val="24"/>
          <w:szCs w:val="24"/>
        </w:rPr>
        <w:drawing>
          <wp:inline distT="0" distB="0" distL="0" distR="0">
            <wp:extent cx="5940425" cy="84068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C8" w:rsidRPr="001612D8" w:rsidRDefault="005D4C3A" w:rsidP="003237D9">
      <w:pPr>
        <w:jc w:val="center"/>
        <w:rPr>
          <w:b/>
        </w:rPr>
      </w:pPr>
      <w:r w:rsidRPr="001612D8">
        <w:rPr>
          <w:rStyle w:val="FontStyle16"/>
          <w:b w:val="0"/>
          <w:sz w:val="24"/>
          <w:szCs w:val="24"/>
        </w:rPr>
        <w:br w:type="page"/>
      </w:r>
      <w:r w:rsidR="003237D9" w:rsidRPr="003237D9">
        <w:rPr>
          <w:noProof/>
        </w:rPr>
        <w:lastRenderedPageBreak/>
        <w:drawing>
          <wp:inline distT="0" distB="0" distL="0" distR="0">
            <wp:extent cx="5940425" cy="840687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3A" w:rsidRPr="001612D8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1612D8" w:rsidRDefault="006E0539" w:rsidP="00821E6B">
      <w:pPr>
        <w:spacing w:after="200"/>
        <w:jc w:val="center"/>
      </w:pPr>
      <w:r w:rsidRPr="001612D8">
        <w:br w:type="page"/>
      </w:r>
      <w:r w:rsidR="00821E6B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E6B" w:rsidRPr="001612D8">
        <w:t xml:space="preserve"> </w:t>
      </w:r>
    </w:p>
    <w:p w:rsidR="007B0B71" w:rsidRPr="001612D8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1612D8">
        <w:br w:type="page"/>
      </w:r>
    </w:p>
    <w:p w:rsidR="006E0539" w:rsidRPr="001612D8" w:rsidRDefault="006E0539" w:rsidP="006E0539">
      <w:pPr>
        <w:pStyle w:val="1"/>
        <w:rPr>
          <w:rFonts w:cs="Times New Roman"/>
          <w:sz w:val="24"/>
          <w:szCs w:val="24"/>
        </w:rPr>
      </w:pPr>
      <w:r w:rsidRPr="001612D8">
        <w:rPr>
          <w:rFonts w:cs="Times New Roman"/>
          <w:sz w:val="24"/>
          <w:szCs w:val="24"/>
        </w:rPr>
        <w:lastRenderedPageBreak/>
        <w:t xml:space="preserve">1 </w:t>
      </w:r>
      <w:r w:rsidR="007B0B71" w:rsidRPr="001612D8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203063" w:rsidRPr="001612D8" w:rsidRDefault="00203063" w:rsidP="00203063">
      <w:pPr>
        <w:ind w:firstLine="708"/>
        <w:jc w:val="both"/>
      </w:pPr>
      <w:r w:rsidRPr="001612D8">
        <w:t>Целями освоения дисциплины (модуля) «</w:t>
      </w:r>
      <w:r w:rsidR="008358FD" w:rsidRPr="001612D8">
        <w:t>Математическое моделирование</w:t>
      </w:r>
      <w:r w:rsidRPr="001612D8">
        <w:t>» является из</w:t>
      </w:r>
      <w:r w:rsidRPr="001612D8">
        <w:t>у</w:t>
      </w:r>
      <w:r w:rsidRPr="001612D8">
        <w:t>чение принципов построения моделей по формализации и алгоритмизации процессов обрабо</w:t>
      </w:r>
      <w:r w:rsidRPr="001612D8">
        <w:t>т</w:t>
      </w:r>
      <w:r w:rsidRPr="001612D8">
        <w:t xml:space="preserve">ки информации, а также физических, </w:t>
      </w:r>
      <w:proofErr w:type="gramStart"/>
      <w:r w:rsidRPr="001612D8">
        <w:t>экономических и других процессов</w:t>
      </w:r>
      <w:proofErr w:type="gramEnd"/>
      <w:r w:rsidRPr="001612D8">
        <w:t>.</w:t>
      </w:r>
    </w:p>
    <w:p w:rsidR="00203063" w:rsidRPr="001612D8" w:rsidRDefault="00203063" w:rsidP="00203063">
      <w:pPr>
        <w:ind w:firstLine="708"/>
        <w:jc w:val="both"/>
        <w:outlineLvl w:val="0"/>
      </w:pPr>
      <w:r w:rsidRPr="001612D8">
        <w:t>Для достижения поставленной цели в курсе «</w:t>
      </w:r>
      <w:r w:rsidR="00652B38" w:rsidRPr="001612D8">
        <w:t>Математическое моделирование</w:t>
      </w:r>
      <w:r w:rsidRPr="001612D8">
        <w:t xml:space="preserve">» решаются задачи: </w:t>
      </w:r>
    </w:p>
    <w:p w:rsidR="00203063" w:rsidRPr="001612D8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12D8">
        <w:rPr>
          <w:rFonts w:ascii="Times New Roman" w:hAnsi="Times New Roman" w:cs="Times New Roman"/>
          <w:sz w:val="24"/>
          <w:szCs w:val="24"/>
        </w:rPr>
        <w:t>изучение теории математического моделирования, видов математических моделей, м</w:t>
      </w:r>
      <w:r w:rsidRPr="001612D8">
        <w:rPr>
          <w:rFonts w:ascii="Times New Roman" w:hAnsi="Times New Roman" w:cs="Times New Roman"/>
          <w:sz w:val="24"/>
          <w:szCs w:val="24"/>
        </w:rPr>
        <w:t>а</w:t>
      </w:r>
      <w:r w:rsidRPr="001612D8">
        <w:rPr>
          <w:rFonts w:ascii="Times New Roman" w:hAnsi="Times New Roman" w:cs="Times New Roman"/>
          <w:sz w:val="24"/>
          <w:szCs w:val="24"/>
        </w:rPr>
        <w:t>тематических методов моделирования; планирование имитационных экспериментов с мод</w:t>
      </w:r>
      <w:r w:rsidRPr="001612D8">
        <w:rPr>
          <w:rFonts w:ascii="Times New Roman" w:hAnsi="Times New Roman" w:cs="Times New Roman"/>
          <w:sz w:val="24"/>
          <w:szCs w:val="24"/>
        </w:rPr>
        <w:t>е</w:t>
      </w:r>
      <w:r w:rsidRPr="001612D8">
        <w:rPr>
          <w:rFonts w:ascii="Times New Roman" w:hAnsi="Times New Roman" w:cs="Times New Roman"/>
          <w:sz w:val="24"/>
          <w:szCs w:val="24"/>
        </w:rPr>
        <w:t xml:space="preserve">лями; </w:t>
      </w:r>
    </w:p>
    <w:p w:rsidR="00203063" w:rsidRPr="001612D8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12D8">
        <w:rPr>
          <w:rFonts w:ascii="Times New Roman" w:hAnsi="Times New Roman" w:cs="Times New Roman"/>
          <w:sz w:val="24"/>
          <w:szCs w:val="24"/>
        </w:rPr>
        <w:t>изучение методов построения моделей и проверки их адекватности;</w:t>
      </w:r>
    </w:p>
    <w:p w:rsidR="00203063" w:rsidRPr="001612D8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12D8">
        <w:rPr>
          <w:rFonts w:ascii="Times New Roman" w:hAnsi="Times New Roman" w:cs="Times New Roman"/>
          <w:sz w:val="24"/>
          <w:szCs w:val="24"/>
        </w:rPr>
        <w:t>реализацию алгоритмов по построению статистических моделей на основании экспер</w:t>
      </w:r>
      <w:r w:rsidRPr="001612D8">
        <w:rPr>
          <w:rFonts w:ascii="Times New Roman" w:hAnsi="Times New Roman" w:cs="Times New Roman"/>
          <w:sz w:val="24"/>
          <w:szCs w:val="24"/>
        </w:rPr>
        <w:t>и</w:t>
      </w:r>
      <w:r w:rsidRPr="001612D8">
        <w:rPr>
          <w:rFonts w:ascii="Times New Roman" w:hAnsi="Times New Roman" w:cs="Times New Roman"/>
          <w:sz w:val="24"/>
          <w:szCs w:val="24"/>
        </w:rPr>
        <w:t>ментальных данных;</w:t>
      </w:r>
    </w:p>
    <w:p w:rsidR="00203063" w:rsidRPr="001612D8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12D8">
        <w:rPr>
          <w:rFonts w:ascii="Times New Roman" w:hAnsi="Times New Roman" w:cs="Times New Roman"/>
          <w:sz w:val="24"/>
          <w:szCs w:val="24"/>
        </w:rPr>
        <w:t>применение моделей и методов для анализа, расчетов, оптимизации детерминированных и случайных явлений и процессов.</w:t>
      </w:r>
    </w:p>
    <w:p w:rsidR="007B0B71" w:rsidRPr="001612D8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1612D8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1612D8" w:rsidRDefault="008A7B80" w:rsidP="00D37D26">
      <w:pPr>
        <w:rPr>
          <w:rStyle w:val="FontStyle16"/>
          <w:b w:val="0"/>
          <w:sz w:val="24"/>
          <w:szCs w:val="24"/>
        </w:rPr>
      </w:pPr>
      <w:r w:rsidRPr="001612D8">
        <w:rPr>
          <w:bCs/>
        </w:rPr>
        <w:t xml:space="preserve">Дисциплина </w:t>
      </w:r>
      <w:r w:rsidR="00054154" w:rsidRPr="001612D8">
        <w:rPr>
          <w:bCs/>
        </w:rPr>
        <w:t>Б</w:t>
      </w:r>
      <w:proofErr w:type="gramStart"/>
      <w:r w:rsidR="00054154" w:rsidRPr="001612D8">
        <w:rPr>
          <w:bCs/>
        </w:rPr>
        <w:t>1</w:t>
      </w:r>
      <w:proofErr w:type="gramEnd"/>
      <w:r w:rsidR="00054154" w:rsidRPr="001612D8">
        <w:rPr>
          <w:bCs/>
        </w:rPr>
        <w:t>.Б.14</w:t>
      </w:r>
      <w:r w:rsidRPr="001612D8">
        <w:rPr>
          <w:bCs/>
        </w:rPr>
        <w:t xml:space="preserve"> «</w:t>
      </w:r>
      <w:r w:rsidR="00FE5939" w:rsidRPr="001612D8">
        <w:t>Математическое моделирование</w:t>
      </w:r>
      <w:r w:rsidRPr="001612D8">
        <w:rPr>
          <w:bCs/>
        </w:rPr>
        <w:t>» входит в базовую</w:t>
      </w:r>
      <w:r w:rsidR="00D37D26" w:rsidRPr="001612D8">
        <w:t xml:space="preserve"> </w:t>
      </w:r>
      <w:r w:rsidR="00D37D26" w:rsidRPr="001612D8">
        <w:rPr>
          <w:rStyle w:val="FontStyle16"/>
          <w:b w:val="0"/>
          <w:sz w:val="24"/>
          <w:szCs w:val="24"/>
        </w:rPr>
        <w:t>часть блока 1 образ</w:t>
      </w:r>
      <w:r w:rsidR="00D37D26" w:rsidRPr="001612D8">
        <w:rPr>
          <w:rStyle w:val="FontStyle16"/>
          <w:b w:val="0"/>
          <w:sz w:val="24"/>
          <w:szCs w:val="24"/>
        </w:rPr>
        <w:t>о</w:t>
      </w:r>
      <w:r w:rsidR="00D37D26" w:rsidRPr="001612D8">
        <w:rPr>
          <w:rStyle w:val="FontStyle16"/>
          <w:b w:val="0"/>
          <w:sz w:val="24"/>
          <w:szCs w:val="24"/>
        </w:rPr>
        <w:t>вательной программы.</w:t>
      </w:r>
    </w:p>
    <w:p w:rsidR="00203063" w:rsidRPr="001612D8" w:rsidRDefault="00203063" w:rsidP="00203063">
      <w:pPr>
        <w:ind w:firstLine="567"/>
        <w:jc w:val="both"/>
        <w:outlineLvl w:val="0"/>
        <w:rPr>
          <w:bCs/>
        </w:rPr>
      </w:pPr>
      <w:bookmarkStart w:id="0" w:name="_Toc271892329"/>
      <w:r w:rsidRPr="001612D8">
        <w:t xml:space="preserve">Изучение дисциплины базируется на следующих курсах: </w:t>
      </w:r>
      <w:bookmarkEnd w:id="0"/>
      <w:r w:rsidRPr="001612D8">
        <w:t>теория и практика обработки информации, математика, теория алгоритмов, программирование, численные методы, физика. Дисциплина является предшествующей для изучения дисциплин нейрокомпьютерные системы и научно-исследовательской работы студентов.</w:t>
      </w:r>
    </w:p>
    <w:p w:rsidR="007B0B71" w:rsidRPr="001612D8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1612D8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1612D8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1612D8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1612D8">
        <w:rPr>
          <w:bCs/>
        </w:rPr>
        <w:t>«</w:t>
      </w:r>
      <w:r w:rsidR="00A81BC8" w:rsidRPr="001612D8">
        <w:t>Математическое моделирование</w:t>
      </w:r>
      <w:r w:rsidR="00203063" w:rsidRPr="001612D8">
        <w:rPr>
          <w:bCs/>
        </w:rPr>
        <w:t xml:space="preserve">» </w:t>
      </w:r>
      <w:r w:rsidRPr="001612D8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7"/>
        <w:gridCol w:w="8445"/>
      </w:tblGrid>
      <w:tr w:rsidR="003C0511" w:rsidRPr="001612D8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1612D8" w:rsidRDefault="00A84D71" w:rsidP="00C033F8">
            <w:pPr>
              <w:jc w:val="center"/>
            </w:pPr>
            <w:r w:rsidRPr="001612D8">
              <w:t xml:space="preserve">Структурный </w:t>
            </w:r>
            <w:r w:rsidRPr="001612D8">
              <w:br/>
              <w:t xml:space="preserve">элемент </w:t>
            </w:r>
            <w:r w:rsidRPr="001612D8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1612D8" w:rsidRDefault="00A84D71" w:rsidP="00C033F8">
            <w:pPr>
              <w:jc w:val="center"/>
            </w:pPr>
            <w:r w:rsidRPr="001612D8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1612D8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1612D8" w:rsidRDefault="00A84D71" w:rsidP="00C9778A">
            <w:pPr>
              <w:rPr>
                <w:bCs/>
                <w:highlight w:val="yellow"/>
              </w:rPr>
            </w:pPr>
            <w:r w:rsidRPr="001612D8">
              <w:rPr>
                <w:b/>
              </w:rPr>
              <w:t xml:space="preserve">ПК-3 </w:t>
            </w:r>
            <w:r w:rsidR="00C9778A" w:rsidRPr="001612D8">
              <w:rPr>
                <w:b/>
              </w:rPr>
              <w:t>способность обосновывать принимаемые проектные решения, осуществлять пост</w:t>
            </w:r>
            <w:r w:rsidR="00C9778A" w:rsidRPr="001612D8">
              <w:rPr>
                <w:b/>
              </w:rPr>
              <w:t>а</w:t>
            </w:r>
            <w:r w:rsidR="00C9778A" w:rsidRPr="001612D8">
              <w:rPr>
                <w:b/>
              </w:rPr>
              <w:t>новку и выполнять эксперименты по проверке их корректности и эффективности</w:t>
            </w:r>
          </w:p>
        </w:tc>
      </w:tr>
      <w:tr w:rsidR="003C0511" w:rsidRPr="001612D8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1612D8" w:rsidRDefault="00A84D71" w:rsidP="00C033F8">
            <w:r w:rsidRPr="001612D8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1612D8" w:rsidRDefault="0096178B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теорию численного эксперимента и компьютерного моделирования, его ос</w:t>
            </w:r>
            <w:r w:rsidRPr="001612D8">
              <w:rPr>
                <w:sz w:val="24"/>
                <w:szCs w:val="24"/>
              </w:rPr>
              <w:t>о</w:t>
            </w:r>
            <w:r w:rsidRPr="001612D8">
              <w:rPr>
                <w:sz w:val="24"/>
                <w:szCs w:val="24"/>
              </w:rPr>
              <w:t>бенности</w:t>
            </w:r>
          </w:p>
        </w:tc>
      </w:tr>
      <w:tr w:rsidR="003C0511" w:rsidRPr="001612D8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1612D8" w:rsidRDefault="00A84D71" w:rsidP="00C033F8">
            <w:r w:rsidRPr="001612D8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1612D8" w:rsidRDefault="00A62D4F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применить знания к простейшим задачам,  распознавать эффективное решение </w:t>
            </w:r>
            <w:proofErr w:type="gramStart"/>
            <w:r w:rsidRPr="001612D8">
              <w:rPr>
                <w:sz w:val="24"/>
                <w:szCs w:val="24"/>
              </w:rPr>
              <w:t>от</w:t>
            </w:r>
            <w:proofErr w:type="gramEnd"/>
            <w:r w:rsidRPr="001612D8">
              <w:rPr>
                <w:sz w:val="24"/>
                <w:szCs w:val="24"/>
              </w:rPr>
              <w:t xml:space="preserve"> неэффективного.</w:t>
            </w:r>
            <w:r w:rsidR="0096178B" w:rsidRPr="001612D8">
              <w:rPr>
                <w:sz w:val="24"/>
                <w:szCs w:val="24"/>
              </w:rPr>
              <w:t xml:space="preserve"> Проверка адекватности созданной модели.</w:t>
            </w:r>
          </w:p>
        </w:tc>
      </w:tr>
      <w:tr w:rsidR="003C0511" w:rsidRPr="001612D8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1612D8" w:rsidRDefault="00A84D71" w:rsidP="00C033F8">
            <w:r w:rsidRPr="001612D8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1612D8" w:rsidRDefault="00A45A22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способностью </w:t>
            </w:r>
            <w:r w:rsidR="0096178B" w:rsidRPr="001612D8">
              <w:rPr>
                <w:sz w:val="24"/>
                <w:szCs w:val="24"/>
              </w:rPr>
              <w:t xml:space="preserve">проведения численного эксперимента и анализа на его основе, </w:t>
            </w:r>
            <w:r w:rsidRPr="001612D8">
              <w:rPr>
                <w:sz w:val="24"/>
                <w:szCs w:val="24"/>
              </w:rPr>
              <w:t>оцени</w:t>
            </w:r>
            <w:r w:rsidR="0096178B" w:rsidRPr="001612D8">
              <w:rPr>
                <w:sz w:val="24"/>
                <w:szCs w:val="24"/>
              </w:rPr>
              <w:t>вать</w:t>
            </w:r>
            <w:r w:rsidRPr="001612D8">
              <w:rPr>
                <w:sz w:val="24"/>
                <w:szCs w:val="24"/>
              </w:rPr>
              <w:t xml:space="preserve"> значимо</w:t>
            </w:r>
            <w:r w:rsidR="0096178B" w:rsidRPr="001612D8">
              <w:rPr>
                <w:sz w:val="24"/>
                <w:szCs w:val="24"/>
              </w:rPr>
              <w:t>сть</w:t>
            </w:r>
            <w:r w:rsidRPr="001612D8">
              <w:rPr>
                <w:sz w:val="24"/>
                <w:szCs w:val="24"/>
              </w:rPr>
              <w:t xml:space="preserve"> и практиче</w:t>
            </w:r>
            <w:r w:rsidR="0096178B" w:rsidRPr="001612D8">
              <w:rPr>
                <w:sz w:val="24"/>
                <w:szCs w:val="24"/>
              </w:rPr>
              <w:t>скую</w:t>
            </w:r>
            <w:r w:rsidRPr="001612D8">
              <w:rPr>
                <w:sz w:val="24"/>
                <w:szCs w:val="24"/>
              </w:rPr>
              <w:t xml:space="preserve"> пригодно</w:t>
            </w:r>
            <w:r w:rsidR="0096178B" w:rsidRPr="001612D8">
              <w:rPr>
                <w:sz w:val="24"/>
                <w:szCs w:val="24"/>
              </w:rPr>
              <w:t>сть</w:t>
            </w:r>
            <w:r w:rsidRPr="001612D8">
              <w:rPr>
                <w:sz w:val="24"/>
                <w:szCs w:val="24"/>
              </w:rPr>
              <w:t xml:space="preserve"> полученных результатов.</w:t>
            </w:r>
          </w:p>
        </w:tc>
      </w:tr>
      <w:tr w:rsidR="003C0511" w:rsidRPr="001612D8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1612D8" w:rsidRDefault="00721AE8" w:rsidP="00C033F8">
            <w:pPr>
              <w:pStyle w:val="af9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1612D8">
              <w:rPr>
                <w:b/>
                <w:sz w:val="24"/>
                <w:szCs w:val="24"/>
              </w:rPr>
              <w:t>ДПК-1 используя</w:t>
            </w:r>
            <w:r w:rsidR="00C9778A" w:rsidRPr="001612D8">
              <w:rPr>
                <w:b/>
                <w:sz w:val="24"/>
                <w:szCs w:val="24"/>
              </w:rPr>
              <w:t xml:space="preserve"> основные законы естественнонаучных дисциплин в професси</w:t>
            </w:r>
            <w:r w:rsidRPr="001612D8">
              <w:rPr>
                <w:b/>
                <w:sz w:val="24"/>
                <w:szCs w:val="24"/>
              </w:rPr>
              <w:t>ональной деятельности, применять</w:t>
            </w:r>
            <w:r w:rsidR="00C9778A" w:rsidRPr="001612D8">
              <w:rPr>
                <w:b/>
                <w:sz w:val="24"/>
                <w:szCs w:val="24"/>
              </w:rPr>
              <w:t xml:space="preserve"> методы математического анализа и моделирования, теоретич</w:t>
            </w:r>
            <w:r w:rsidR="00C9778A" w:rsidRPr="001612D8">
              <w:rPr>
                <w:b/>
                <w:sz w:val="24"/>
                <w:szCs w:val="24"/>
              </w:rPr>
              <w:t>е</w:t>
            </w:r>
            <w:r w:rsidR="00C9778A" w:rsidRPr="001612D8">
              <w:rPr>
                <w:b/>
                <w:sz w:val="24"/>
                <w:szCs w:val="24"/>
              </w:rPr>
              <w:t>ского и экспериментального исследования</w:t>
            </w:r>
            <w:r w:rsidRPr="001612D8">
              <w:rPr>
                <w:b/>
                <w:sz w:val="24"/>
                <w:szCs w:val="24"/>
              </w:rPr>
              <w:t>.</w:t>
            </w:r>
          </w:p>
        </w:tc>
      </w:tr>
      <w:tr w:rsidR="003C0511" w:rsidRPr="001612D8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1612D8" w:rsidRDefault="00C9778A" w:rsidP="00C033F8">
            <w:r w:rsidRPr="001612D8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1612D8" w:rsidRDefault="00C033F8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основные определения и понятия методов математического анализа и </w:t>
            </w:r>
            <w:r w:rsidR="00A554D3" w:rsidRPr="001612D8">
              <w:rPr>
                <w:sz w:val="24"/>
                <w:szCs w:val="24"/>
              </w:rPr>
              <w:t>компь</w:t>
            </w:r>
            <w:r w:rsidR="00A554D3" w:rsidRPr="001612D8">
              <w:rPr>
                <w:sz w:val="24"/>
                <w:szCs w:val="24"/>
              </w:rPr>
              <w:t>ю</w:t>
            </w:r>
            <w:r w:rsidR="00A554D3" w:rsidRPr="001612D8">
              <w:rPr>
                <w:sz w:val="24"/>
                <w:szCs w:val="24"/>
              </w:rPr>
              <w:t xml:space="preserve">терного </w:t>
            </w:r>
            <w:r w:rsidRPr="001612D8">
              <w:rPr>
                <w:sz w:val="24"/>
                <w:szCs w:val="24"/>
              </w:rPr>
              <w:t>моделирования</w:t>
            </w:r>
            <w:r w:rsidR="00A554D3" w:rsidRPr="001612D8">
              <w:rPr>
                <w:sz w:val="24"/>
                <w:szCs w:val="24"/>
              </w:rPr>
              <w:t>.</w:t>
            </w:r>
          </w:p>
        </w:tc>
      </w:tr>
      <w:tr w:rsidR="003C0511" w:rsidRPr="001612D8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1612D8" w:rsidRDefault="00C9778A" w:rsidP="00C033F8">
            <w:r w:rsidRPr="001612D8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1612D8" w:rsidRDefault="00A45A22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применять </w:t>
            </w:r>
            <w:r w:rsidR="00A554D3" w:rsidRPr="001612D8">
              <w:rPr>
                <w:sz w:val="24"/>
                <w:szCs w:val="24"/>
              </w:rPr>
              <w:t xml:space="preserve">основные законы естественнонаучных дисциплин, использовать </w:t>
            </w:r>
            <w:r w:rsidRPr="001612D8">
              <w:rPr>
                <w:sz w:val="24"/>
                <w:szCs w:val="24"/>
              </w:rPr>
              <w:t>м</w:t>
            </w:r>
            <w:r w:rsidRPr="001612D8">
              <w:rPr>
                <w:sz w:val="24"/>
                <w:szCs w:val="24"/>
              </w:rPr>
              <w:t>е</w:t>
            </w:r>
            <w:r w:rsidRPr="001612D8">
              <w:rPr>
                <w:sz w:val="24"/>
                <w:szCs w:val="24"/>
              </w:rPr>
              <w:t>тоды математического анализа и моделирования в теоретическом и экспер</w:t>
            </w:r>
            <w:r w:rsidRPr="001612D8">
              <w:rPr>
                <w:sz w:val="24"/>
                <w:szCs w:val="24"/>
              </w:rPr>
              <w:t>и</w:t>
            </w:r>
            <w:r w:rsidRPr="001612D8">
              <w:rPr>
                <w:sz w:val="24"/>
                <w:szCs w:val="24"/>
              </w:rPr>
              <w:t>ментальном исследовании.</w:t>
            </w:r>
          </w:p>
        </w:tc>
      </w:tr>
      <w:tr w:rsidR="003C0511" w:rsidRPr="001612D8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1612D8" w:rsidRDefault="00C9778A" w:rsidP="00C033F8">
            <w:r w:rsidRPr="001612D8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1612D8" w:rsidRDefault="00A45A22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способами </w:t>
            </w:r>
            <w:r w:rsidR="00A554D3" w:rsidRPr="001612D8">
              <w:rPr>
                <w:sz w:val="24"/>
                <w:szCs w:val="24"/>
              </w:rPr>
              <w:t>умениями применять современное программное обеспечение для з</w:t>
            </w:r>
            <w:r w:rsidR="00A554D3" w:rsidRPr="001612D8">
              <w:rPr>
                <w:sz w:val="24"/>
                <w:szCs w:val="24"/>
              </w:rPr>
              <w:t>а</w:t>
            </w:r>
            <w:r w:rsidR="00A554D3" w:rsidRPr="001612D8">
              <w:rPr>
                <w:sz w:val="24"/>
                <w:szCs w:val="24"/>
              </w:rPr>
              <w:t>дач моделирования</w:t>
            </w:r>
            <w:r w:rsidRPr="001612D8">
              <w:rPr>
                <w:sz w:val="24"/>
                <w:szCs w:val="24"/>
              </w:rPr>
              <w:t xml:space="preserve"> </w:t>
            </w:r>
            <w:r w:rsidR="00A554D3" w:rsidRPr="001612D8">
              <w:rPr>
                <w:sz w:val="24"/>
                <w:szCs w:val="24"/>
              </w:rPr>
              <w:t>в профессиональной деятельности.</w:t>
            </w:r>
          </w:p>
        </w:tc>
      </w:tr>
    </w:tbl>
    <w:p w:rsidR="0069756F" w:rsidRPr="001612D8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69756F" w:rsidRPr="001612D8" w:rsidRDefault="0069756F" w:rsidP="0069756F">
      <w:pPr>
        <w:tabs>
          <w:tab w:val="left" w:pos="851"/>
        </w:tabs>
        <w:rPr>
          <w:bCs/>
        </w:rPr>
        <w:sectPr w:rsidR="0069756F" w:rsidRPr="001612D8" w:rsidSect="002101B5">
          <w:footerReference w:type="even" r:id="rId12"/>
          <w:footerReference w:type="default" r:id="rId13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1612D8" w:rsidRDefault="0069756F" w:rsidP="0069756F">
      <w:pPr>
        <w:pStyle w:val="1"/>
        <w:rPr>
          <w:rStyle w:val="FontStyle18"/>
          <w:b/>
          <w:i/>
          <w:sz w:val="24"/>
          <w:szCs w:val="24"/>
        </w:rPr>
      </w:pPr>
      <w:r w:rsidRPr="001612D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1612D8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612D8">
        <w:rPr>
          <w:rStyle w:val="FontStyle18"/>
          <w:b w:val="0"/>
          <w:sz w:val="24"/>
          <w:szCs w:val="24"/>
        </w:rPr>
        <w:t>Общая труд</w:t>
      </w:r>
      <w:r w:rsidR="001B5F08" w:rsidRPr="001612D8"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1612D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1612D8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612D8">
        <w:rPr>
          <w:rStyle w:val="FontStyle18"/>
          <w:b w:val="0"/>
          <w:sz w:val="24"/>
          <w:szCs w:val="24"/>
        </w:rPr>
        <w:t>контактная работа –</w:t>
      </w:r>
      <w:r w:rsidR="00C56EF5" w:rsidRPr="001612D8">
        <w:rPr>
          <w:rStyle w:val="FontStyle18"/>
          <w:b w:val="0"/>
          <w:sz w:val="24"/>
          <w:szCs w:val="24"/>
        </w:rPr>
        <w:t xml:space="preserve"> 10,9</w:t>
      </w:r>
      <w:r w:rsidRPr="001612D8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1612D8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612D8">
        <w:rPr>
          <w:rStyle w:val="FontStyle18"/>
          <w:b w:val="0"/>
          <w:sz w:val="24"/>
          <w:szCs w:val="24"/>
        </w:rPr>
        <w:tab/>
      </w:r>
      <w:proofErr w:type="gramStart"/>
      <w:r w:rsidRPr="001612D8">
        <w:rPr>
          <w:rStyle w:val="FontStyle18"/>
          <w:b w:val="0"/>
          <w:sz w:val="24"/>
          <w:szCs w:val="24"/>
        </w:rPr>
        <w:t>аудиторная</w:t>
      </w:r>
      <w:proofErr w:type="gramEnd"/>
      <w:r w:rsidR="00C56EF5" w:rsidRPr="001612D8">
        <w:rPr>
          <w:rStyle w:val="FontStyle18"/>
          <w:b w:val="0"/>
          <w:sz w:val="24"/>
          <w:szCs w:val="24"/>
        </w:rPr>
        <w:t xml:space="preserve"> – 8</w:t>
      </w:r>
      <w:r w:rsidRPr="001612D8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1612D8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612D8">
        <w:rPr>
          <w:rStyle w:val="FontStyle18"/>
          <w:b w:val="0"/>
          <w:sz w:val="24"/>
          <w:szCs w:val="24"/>
        </w:rPr>
        <w:tab/>
      </w:r>
      <w:proofErr w:type="gramStart"/>
      <w:r w:rsidRPr="001612D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612D8">
        <w:rPr>
          <w:rStyle w:val="FontStyle18"/>
          <w:b w:val="0"/>
          <w:sz w:val="24"/>
          <w:szCs w:val="24"/>
        </w:rPr>
        <w:t xml:space="preserve"> – </w:t>
      </w:r>
      <w:r w:rsidR="00C56EF5" w:rsidRPr="001612D8">
        <w:rPr>
          <w:rStyle w:val="FontStyle18"/>
          <w:b w:val="0"/>
          <w:sz w:val="24"/>
          <w:szCs w:val="24"/>
        </w:rPr>
        <w:t>2,9</w:t>
      </w:r>
      <w:r w:rsidRPr="001612D8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1612D8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612D8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C56EF5" w:rsidRPr="001612D8">
        <w:rPr>
          <w:rStyle w:val="FontStyle18"/>
          <w:b w:val="0"/>
          <w:sz w:val="24"/>
          <w:szCs w:val="24"/>
        </w:rPr>
        <w:t>124,4</w:t>
      </w:r>
      <w:r w:rsidRPr="001612D8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1612D8" w:rsidRDefault="00C56EF5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612D8">
        <w:rPr>
          <w:rStyle w:val="FontStyle18"/>
          <w:b w:val="0"/>
          <w:sz w:val="24"/>
          <w:szCs w:val="24"/>
        </w:rPr>
        <w:t>подготовка к экзамену – 8</w:t>
      </w:r>
      <w:r w:rsidR="0069756F" w:rsidRPr="001612D8">
        <w:rPr>
          <w:rStyle w:val="FontStyle18"/>
          <w:b w:val="0"/>
          <w:sz w:val="24"/>
          <w:szCs w:val="24"/>
        </w:rPr>
        <w:t>,7 акад. часов.</w:t>
      </w:r>
    </w:p>
    <w:tbl>
      <w:tblPr>
        <w:tblW w:w="4853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08"/>
        <w:gridCol w:w="498"/>
        <w:gridCol w:w="837"/>
        <w:gridCol w:w="855"/>
        <w:gridCol w:w="609"/>
        <w:gridCol w:w="781"/>
        <w:gridCol w:w="3050"/>
        <w:gridCol w:w="2374"/>
        <w:gridCol w:w="1422"/>
      </w:tblGrid>
      <w:tr w:rsidR="003C0511" w:rsidRPr="001612D8" w:rsidTr="001612D8">
        <w:trPr>
          <w:cantSplit/>
          <w:trHeight w:val="1156"/>
          <w:tblHeader/>
        </w:trPr>
        <w:tc>
          <w:tcPr>
            <w:tcW w:w="1438" w:type="pct"/>
            <w:vMerge w:val="restart"/>
            <w:vAlign w:val="center"/>
          </w:tcPr>
          <w:p w:rsidR="0069756F" w:rsidRPr="001612D8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1612D8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69756F" w:rsidRPr="001612D8" w:rsidRDefault="00FD772D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612D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6" w:type="pct"/>
            <w:gridSpan w:val="3"/>
            <w:vAlign w:val="center"/>
          </w:tcPr>
          <w:p w:rsidR="0069756F" w:rsidRPr="001612D8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69756F" w:rsidRPr="001612D8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1612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612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42" w:type="pct"/>
            <w:vMerge w:val="restart"/>
            <w:vAlign w:val="center"/>
          </w:tcPr>
          <w:p w:rsidR="0069756F" w:rsidRPr="001612D8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612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1" w:type="pct"/>
            <w:vMerge w:val="restart"/>
            <w:vAlign w:val="center"/>
          </w:tcPr>
          <w:p w:rsidR="0069756F" w:rsidRPr="001612D8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86" w:type="pct"/>
            <w:vMerge w:val="restart"/>
            <w:textDirection w:val="btLr"/>
            <w:vAlign w:val="center"/>
          </w:tcPr>
          <w:p w:rsidR="0069756F" w:rsidRPr="001612D8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1612D8" w:rsidTr="001612D8">
        <w:trPr>
          <w:cantSplit/>
          <w:trHeight w:val="1134"/>
          <w:tblHeader/>
        </w:trPr>
        <w:tc>
          <w:tcPr>
            <w:tcW w:w="1438" w:type="pct"/>
            <w:vMerge/>
          </w:tcPr>
          <w:p w:rsidR="0069756F" w:rsidRPr="001612D8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69756F" w:rsidRPr="001612D8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  <w:textDirection w:val="btLr"/>
            <w:vAlign w:val="center"/>
          </w:tcPr>
          <w:p w:rsidR="0069756F" w:rsidRPr="001612D8" w:rsidRDefault="0069756F" w:rsidP="002101B5">
            <w:pPr>
              <w:pStyle w:val="Style14"/>
              <w:widowControl/>
              <w:jc w:val="center"/>
            </w:pPr>
            <w:r w:rsidRPr="001612D8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69756F" w:rsidRPr="001612D8" w:rsidRDefault="0069756F" w:rsidP="002101B5">
            <w:pPr>
              <w:pStyle w:val="Style14"/>
              <w:widowControl/>
              <w:jc w:val="center"/>
            </w:pPr>
            <w:proofErr w:type="spellStart"/>
            <w:r w:rsidRPr="001612D8">
              <w:t>лаборат</w:t>
            </w:r>
            <w:proofErr w:type="spellEnd"/>
            <w:r w:rsidRPr="001612D8">
              <w:t>.</w:t>
            </w:r>
          </w:p>
          <w:p w:rsidR="0069756F" w:rsidRPr="001612D8" w:rsidRDefault="0069756F" w:rsidP="002101B5">
            <w:pPr>
              <w:pStyle w:val="Style14"/>
              <w:widowControl/>
              <w:jc w:val="center"/>
            </w:pPr>
            <w:r w:rsidRPr="001612D8"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:rsidR="0069756F" w:rsidRPr="001612D8" w:rsidRDefault="0069756F" w:rsidP="002101B5">
            <w:pPr>
              <w:pStyle w:val="Style14"/>
              <w:widowControl/>
              <w:jc w:val="center"/>
            </w:pPr>
            <w:proofErr w:type="spellStart"/>
            <w:r w:rsidRPr="001612D8">
              <w:t>практич</w:t>
            </w:r>
            <w:proofErr w:type="spellEnd"/>
            <w:r w:rsidRPr="001612D8">
              <w:t>. занятия</w:t>
            </w:r>
          </w:p>
        </w:tc>
        <w:tc>
          <w:tcPr>
            <w:tcW w:w="267" w:type="pct"/>
            <w:vMerge/>
            <w:textDirection w:val="btLr"/>
          </w:tcPr>
          <w:p w:rsidR="0069756F" w:rsidRPr="001612D8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42" w:type="pct"/>
            <w:vMerge/>
            <w:textDirection w:val="btLr"/>
          </w:tcPr>
          <w:p w:rsidR="0069756F" w:rsidRPr="001612D8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811" w:type="pct"/>
            <w:vMerge/>
            <w:textDirection w:val="btLr"/>
            <w:vAlign w:val="center"/>
          </w:tcPr>
          <w:p w:rsidR="0069756F" w:rsidRPr="001612D8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86" w:type="pct"/>
            <w:vMerge/>
            <w:textDirection w:val="btLr"/>
          </w:tcPr>
          <w:p w:rsidR="0069756F" w:rsidRPr="001612D8" w:rsidRDefault="0069756F" w:rsidP="002101B5">
            <w:pPr>
              <w:pStyle w:val="Style14"/>
              <w:widowControl/>
              <w:jc w:val="center"/>
            </w:pPr>
          </w:p>
        </w:tc>
      </w:tr>
      <w:tr w:rsidR="003C0511" w:rsidRPr="001612D8" w:rsidTr="001612D8">
        <w:trPr>
          <w:trHeight w:val="268"/>
        </w:trPr>
        <w:tc>
          <w:tcPr>
            <w:tcW w:w="1438" w:type="pct"/>
          </w:tcPr>
          <w:p w:rsidR="000548A1" w:rsidRPr="001612D8" w:rsidRDefault="000548A1" w:rsidP="002101B5">
            <w:r w:rsidRPr="001612D8">
              <w:t>Раздел 1. Теория моделей и моделир</w:t>
            </w:r>
            <w:r w:rsidRPr="001612D8">
              <w:t>о</w:t>
            </w:r>
            <w:r w:rsidRPr="001612D8">
              <w:t xml:space="preserve">вания, особенности математических </w:t>
            </w:r>
            <w:r w:rsidR="00A41CAD" w:rsidRPr="001612D8">
              <w:t xml:space="preserve">и информационных </w:t>
            </w:r>
            <w:r w:rsidRPr="001612D8">
              <w:t>моделей</w:t>
            </w:r>
          </w:p>
        </w:tc>
        <w:tc>
          <w:tcPr>
            <w:tcW w:w="170" w:type="pct"/>
          </w:tcPr>
          <w:p w:rsidR="000548A1" w:rsidRPr="001612D8" w:rsidRDefault="00FD772D" w:rsidP="002101B5">
            <w:pPr>
              <w:pStyle w:val="Style14"/>
              <w:widowControl/>
              <w:jc w:val="center"/>
            </w:pPr>
            <w:r w:rsidRPr="001612D8">
              <w:t>3</w:t>
            </w:r>
          </w:p>
        </w:tc>
        <w:tc>
          <w:tcPr>
            <w:tcW w:w="286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1612D8" w:rsidRDefault="000548A1" w:rsidP="002101B5">
            <w:pPr>
              <w:pStyle w:val="Style14"/>
              <w:widowControl/>
            </w:pPr>
          </w:p>
        </w:tc>
        <w:tc>
          <w:tcPr>
            <w:tcW w:w="1042" w:type="pct"/>
          </w:tcPr>
          <w:p w:rsidR="000548A1" w:rsidRPr="001612D8" w:rsidRDefault="000548A1" w:rsidP="002101B5">
            <w:pPr>
              <w:pStyle w:val="Style14"/>
              <w:widowControl/>
            </w:pPr>
          </w:p>
        </w:tc>
        <w:tc>
          <w:tcPr>
            <w:tcW w:w="811" w:type="pct"/>
          </w:tcPr>
          <w:p w:rsidR="000548A1" w:rsidRPr="001612D8" w:rsidRDefault="000548A1" w:rsidP="002101B5">
            <w:pPr>
              <w:pStyle w:val="Style14"/>
              <w:widowControl/>
            </w:pPr>
          </w:p>
        </w:tc>
        <w:tc>
          <w:tcPr>
            <w:tcW w:w="486" w:type="pct"/>
          </w:tcPr>
          <w:p w:rsidR="000548A1" w:rsidRPr="001612D8" w:rsidRDefault="000548A1" w:rsidP="002101B5">
            <w:pPr>
              <w:pStyle w:val="Style14"/>
              <w:widowControl/>
            </w:pPr>
          </w:p>
        </w:tc>
      </w:tr>
      <w:tr w:rsidR="003C0511" w:rsidRPr="001612D8" w:rsidTr="001612D8">
        <w:trPr>
          <w:trHeight w:val="422"/>
        </w:trPr>
        <w:tc>
          <w:tcPr>
            <w:tcW w:w="1438" w:type="pct"/>
          </w:tcPr>
          <w:p w:rsidR="000548A1" w:rsidRPr="001612D8" w:rsidRDefault="000548A1" w:rsidP="002101B5">
            <w:r w:rsidRPr="001612D8">
              <w:t>1.1 Развитие понятия модели. Способы воплощения моделей.</w:t>
            </w:r>
          </w:p>
        </w:tc>
        <w:tc>
          <w:tcPr>
            <w:tcW w:w="170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1612D8" w:rsidRDefault="00DF00AA" w:rsidP="002101B5">
            <w:pPr>
              <w:pStyle w:val="Style14"/>
              <w:widowControl/>
              <w:jc w:val="center"/>
            </w:pPr>
            <w:r w:rsidRPr="001612D8">
              <w:t>0,5</w:t>
            </w:r>
          </w:p>
        </w:tc>
        <w:tc>
          <w:tcPr>
            <w:tcW w:w="292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1612D8" w:rsidRDefault="007C54F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2" w:type="pct"/>
          </w:tcPr>
          <w:p w:rsidR="000548A1" w:rsidRPr="001612D8" w:rsidRDefault="000548A1" w:rsidP="002101B5">
            <w:pPr>
              <w:pStyle w:val="Style14"/>
              <w:widowControl/>
            </w:pPr>
            <w:r w:rsidRPr="001612D8">
              <w:t>1. Поиск дополнительной информации по заданной теме.</w:t>
            </w:r>
          </w:p>
          <w:p w:rsidR="000548A1" w:rsidRPr="001612D8" w:rsidRDefault="000548A1" w:rsidP="002101B5">
            <w:pPr>
              <w:pStyle w:val="Style14"/>
              <w:widowControl/>
            </w:pPr>
            <w:r w:rsidRPr="001612D8">
              <w:t>2. Самостоятельное изуч</w:t>
            </w:r>
            <w:r w:rsidRPr="001612D8">
              <w:t>е</w:t>
            </w:r>
            <w:r w:rsidRPr="001612D8">
              <w:t>ние учебной литературы.</w:t>
            </w:r>
          </w:p>
          <w:p w:rsidR="000548A1" w:rsidRPr="001612D8" w:rsidRDefault="000548A1" w:rsidP="002101B5">
            <w:pPr>
              <w:pStyle w:val="Style14"/>
              <w:widowControl/>
            </w:pPr>
            <w:r w:rsidRPr="001612D8">
              <w:t>3. Работа с электронными библиотеками.</w:t>
            </w:r>
          </w:p>
        </w:tc>
        <w:tc>
          <w:tcPr>
            <w:tcW w:w="811" w:type="pct"/>
          </w:tcPr>
          <w:p w:rsidR="000548A1" w:rsidRPr="001612D8" w:rsidRDefault="000548A1" w:rsidP="002101B5">
            <w:pPr>
              <w:pStyle w:val="Style14"/>
              <w:widowControl/>
            </w:pPr>
          </w:p>
        </w:tc>
        <w:tc>
          <w:tcPr>
            <w:tcW w:w="486" w:type="pct"/>
          </w:tcPr>
          <w:p w:rsidR="000548A1" w:rsidRPr="001612D8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137673"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-зув,</w:t>
            </w:r>
          </w:p>
          <w:p w:rsidR="00137673" w:rsidRPr="001612D8" w:rsidRDefault="00137673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ДПК-1 -</w:t>
            </w:r>
            <w:proofErr w:type="spellStart"/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1612D8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1612D8" w:rsidTr="001612D8">
        <w:trPr>
          <w:trHeight w:val="422"/>
        </w:trPr>
        <w:tc>
          <w:tcPr>
            <w:tcW w:w="1438" w:type="pct"/>
          </w:tcPr>
          <w:p w:rsidR="000548A1" w:rsidRPr="001612D8" w:rsidRDefault="000548A1" w:rsidP="002101B5">
            <w:r w:rsidRPr="001612D8">
              <w:t>1.2 Соответствие между моделью и оригиналом, сходство и различие. П</w:t>
            </w:r>
            <w:r w:rsidRPr="001612D8">
              <w:t>о</w:t>
            </w:r>
            <w:r w:rsidRPr="001612D8">
              <w:t>нятие адекватности модели.</w:t>
            </w:r>
          </w:p>
        </w:tc>
        <w:tc>
          <w:tcPr>
            <w:tcW w:w="170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1612D8" w:rsidRDefault="00DF00AA" w:rsidP="002101B5">
            <w:pPr>
              <w:pStyle w:val="Style14"/>
              <w:widowControl/>
              <w:jc w:val="center"/>
            </w:pPr>
            <w:r w:rsidRPr="001612D8">
              <w:t>0,5</w:t>
            </w:r>
          </w:p>
        </w:tc>
        <w:tc>
          <w:tcPr>
            <w:tcW w:w="292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1612D8" w:rsidRDefault="007C54F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2" w:type="pct"/>
          </w:tcPr>
          <w:p w:rsidR="000548A1" w:rsidRPr="001612D8" w:rsidRDefault="000548A1" w:rsidP="002101B5">
            <w:pPr>
              <w:pStyle w:val="Style14"/>
              <w:widowControl/>
            </w:pPr>
            <w:r w:rsidRPr="001612D8">
              <w:t>1. Работа с электронными библиотеками.</w:t>
            </w:r>
          </w:p>
          <w:p w:rsidR="000548A1" w:rsidRPr="001612D8" w:rsidRDefault="000548A1" w:rsidP="002101B5">
            <w:pPr>
              <w:pStyle w:val="Style14"/>
              <w:widowControl/>
            </w:pPr>
            <w:r w:rsidRPr="001612D8">
              <w:t>2. Самостоятельное изуч</w:t>
            </w:r>
            <w:r w:rsidRPr="001612D8">
              <w:t>е</w:t>
            </w:r>
            <w:r w:rsidRPr="001612D8">
              <w:t>ние учебной литературы.</w:t>
            </w:r>
          </w:p>
          <w:p w:rsidR="000548A1" w:rsidRPr="001612D8" w:rsidRDefault="000548A1" w:rsidP="002101B5">
            <w:pPr>
              <w:pStyle w:val="Style14"/>
              <w:widowControl/>
            </w:pPr>
          </w:p>
        </w:tc>
        <w:tc>
          <w:tcPr>
            <w:tcW w:w="811" w:type="pct"/>
          </w:tcPr>
          <w:p w:rsidR="000548A1" w:rsidRPr="001612D8" w:rsidRDefault="000548A1" w:rsidP="002101B5">
            <w:pPr>
              <w:pStyle w:val="Style14"/>
              <w:widowControl/>
            </w:pPr>
          </w:p>
        </w:tc>
        <w:tc>
          <w:tcPr>
            <w:tcW w:w="486" w:type="pct"/>
          </w:tcPr>
          <w:p w:rsidR="00137673" w:rsidRPr="001612D8" w:rsidRDefault="00137673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137673" w:rsidRPr="001612D8" w:rsidRDefault="00137673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1612D8" w:rsidRDefault="000548A1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1612D8" w:rsidTr="001612D8">
        <w:trPr>
          <w:trHeight w:val="422"/>
        </w:trPr>
        <w:tc>
          <w:tcPr>
            <w:tcW w:w="1438" w:type="pct"/>
          </w:tcPr>
          <w:p w:rsidR="000548A1" w:rsidRPr="001612D8" w:rsidRDefault="000548A1" w:rsidP="002101B5">
            <w:r w:rsidRPr="001612D8">
              <w:t xml:space="preserve">1.3 Особенности математических </w:t>
            </w:r>
            <w:r w:rsidR="00A41CAD" w:rsidRPr="001612D8">
              <w:t>и и</w:t>
            </w:r>
            <w:r w:rsidR="00A41CAD" w:rsidRPr="001612D8">
              <w:t>н</w:t>
            </w:r>
            <w:r w:rsidR="00A41CAD" w:rsidRPr="001612D8">
              <w:t xml:space="preserve">формационных </w:t>
            </w:r>
            <w:r w:rsidRPr="001612D8">
              <w:t>моделей. Их возможн</w:t>
            </w:r>
            <w:r w:rsidRPr="001612D8">
              <w:t>о</w:t>
            </w:r>
            <w:r w:rsidRPr="001612D8">
              <w:t>сти и ограничения.</w:t>
            </w:r>
          </w:p>
        </w:tc>
        <w:tc>
          <w:tcPr>
            <w:tcW w:w="170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1612D8" w:rsidRDefault="00DF00AA" w:rsidP="002101B5">
            <w:pPr>
              <w:pStyle w:val="Style14"/>
              <w:widowControl/>
              <w:jc w:val="center"/>
            </w:pPr>
            <w:r w:rsidRPr="001612D8">
              <w:t>0,5</w:t>
            </w:r>
          </w:p>
        </w:tc>
        <w:tc>
          <w:tcPr>
            <w:tcW w:w="292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1612D8" w:rsidRDefault="007C54F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042" w:type="pct"/>
          </w:tcPr>
          <w:p w:rsidR="000548A1" w:rsidRPr="001612D8" w:rsidRDefault="000548A1" w:rsidP="002101B5">
            <w:pPr>
              <w:pStyle w:val="Style14"/>
              <w:widowControl/>
            </w:pPr>
            <w:r w:rsidRPr="001612D8">
              <w:t>1. Работа с электронными библиотеками.</w:t>
            </w:r>
          </w:p>
          <w:p w:rsidR="000548A1" w:rsidRPr="001612D8" w:rsidRDefault="000548A1" w:rsidP="002101B5">
            <w:pPr>
              <w:pStyle w:val="Style14"/>
              <w:widowControl/>
            </w:pPr>
            <w:r w:rsidRPr="001612D8">
              <w:t>2. Самостоятельное изуч</w:t>
            </w:r>
            <w:r w:rsidRPr="001612D8">
              <w:t>е</w:t>
            </w:r>
            <w:r w:rsidRPr="001612D8">
              <w:t>ние учебной литературы.</w:t>
            </w:r>
          </w:p>
        </w:tc>
        <w:tc>
          <w:tcPr>
            <w:tcW w:w="811" w:type="pct"/>
          </w:tcPr>
          <w:p w:rsidR="000548A1" w:rsidRPr="001612D8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</w:tcPr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1612D8" w:rsidRDefault="000548A1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1612D8" w:rsidTr="001612D8">
        <w:trPr>
          <w:trHeight w:val="422"/>
        </w:trPr>
        <w:tc>
          <w:tcPr>
            <w:tcW w:w="1438" w:type="pct"/>
          </w:tcPr>
          <w:p w:rsidR="000548A1" w:rsidRPr="001612D8" w:rsidRDefault="000548A1" w:rsidP="002101B5">
            <w:r w:rsidRPr="001612D8">
              <w:lastRenderedPageBreak/>
              <w:t>1.4 Этапы математического моделир</w:t>
            </w:r>
            <w:r w:rsidRPr="001612D8">
              <w:t>о</w:t>
            </w:r>
            <w:r w:rsidRPr="001612D8">
              <w:t>вания. Операции над математическими моделями.</w:t>
            </w:r>
          </w:p>
        </w:tc>
        <w:tc>
          <w:tcPr>
            <w:tcW w:w="170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1612D8" w:rsidRDefault="00DF00AA" w:rsidP="002101B5">
            <w:pPr>
              <w:pStyle w:val="Style14"/>
              <w:widowControl/>
              <w:jc w:val="center"/>
            </w:pPr>
            <w:r w:rsidRPr="001612D8">
              <w:t>0,5</w:t>
            </w:r>
          </w:p>
        </w:tc>
        <w:tc>
          <w:tcPr>
            <w:tcW w:w="292" w:type="pct"/>
          </w:tcPr>
          <w:p w:rsidR="000548A1" w:rsidRPr="001612D8" w:rsidRDefault="00B2309D" w:rsidP="002101B5">
            <w:pPr>
              <w:pStyle w:val="Style14"/>
              <w:widowControl/>
              <w:jc w:val="center"/>
            </w:pPr>
            <w:r w:rsidRPr="001612D8">
              <w:t>-</w:t>
            </w:r>
          </w:p>
        </w:tc>
        <w:tc>
          <w:tcPr>
            <w:tcW w:w="208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1612D8" w:rsidRDefault="007C54F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2" w:type="pct"/>
          </w:tcPr>
          <w:p w:rsidR="00137673" w:rsidRPr="001612D8" w:rsidRDefault="00137673" w:rsidP="00137673">
            <w:pPr>
              <w:pStyle w:val="Style14"/>
              <w:widowControl/>
            </w:pPr>
            <w:r w:rsidRPr="001612D8">
              <w:t xml:space="preserve">1. </w:t>
            </w:r>
            <w:r w:rsidR="002A3EC3" w:rsidRPr="001612D8">
              <w:t>Выполнение контрольной работы №1.</w:t>
            </w:r>
          </w:p>
          <w:p w:rsidR="000548A1" w:rsidRPr="001612D8" w:rsidRDefault="00137673" w:rsidP="00137673">
            <w:pPr>
              <w:pStyle w:val="Style14"/>
              <w:widowControl/>
            </w:pPr>
            <w:r w:rsidRPr="001612D8">
              <w:t>2. Самостоятельное изуч</w:t>
            </w:r>
            <w:r w:rsidRPr="001612D8">
              <w:t>е</w:t>
            </w:r>
            <w:r w:rsidRPr="001612D8">
              <w:t>ние учебной литературы.</w:t>
            </w:r>
          </w:p>
        </w:tc>
        <w:tc>
          <w:tcPr>
            <w:tcW w:w="811" w:type="pct"/>
          </w:tcPr>
          <w:p w:rsidR="000548A1" w:rsidRPr="001612D8" w:rsidRDefault="002A3EC3" w:rsidP="002101B5">
            <w:pPr>
              <w:pStyle w:val="Style14"/>
              <w:widowControl/>
            </w:pPr>
            <w:r w:rsidRPr="001612D8">
              <w:t>Проверка контрол</w:t>
            </w:r>
            <w:r w:rsidRPr="001612D8">
              <w:t>ь</w:t>
            </w:r>
            <w:r w:rsidRPr="001612D8">
              <w:t>ной работы №1.</w:t>
            </w:r>
          </w:p>
        </w:tc>
        <w:tc>
          <w:tcPr>
            <w:tcW w:w="486" w:type="pct"/>
          </w:tcPr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1612D8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1612D8" w:rsidTr="001612D8">
        <w:trPr>
          <w:trHeight w:val="336"/>
        </w:trPr>
        <w:tc>
          <w:tcPr>
            <w:tcW w:w="1438" w:type="pct"/>
          </w:tcPr>
          <w:p w:rsidR="000548A1" w:rsidRPr="001612D8" w:rsidRDefault="000548A1" w:rsidP="002101B5">
            <w:pPr>
              <w:pStyle w:val="Style14"/>
              <w:widowControl/>
              <w:rPr>
                <w:b/>
              </w:rPr>
            </w:pPr>
            <w:r w:rsidRPr="001612D8">
              <w:rPr>
                <w:b/>
              </w:rPr>
              <w:t>Итого по разделу</w:t>
            </w:r>
          </w:p>
        </w:tc>
        <w:tc>
          <w:tcPr>
            <w:tcW w:w="170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6" w:type="pct"/>
          </w:tcPr>
          <w:p w:rsidR="000548A1" w:rsidRPr="001612D8" w:rsidRDefault="00DF00AA" w:rsidP="002101B5">
            <w:pPr>
              <w:pStyle w:val="Style14"/>
              <w:widowControl/>
              <w:jc w:val="center"/>
              <w:rPr>
                <w:b/>
              </w:rPr>
            </w:pPr>
            <w:r w:rsidRPr="001612D8">
              <w:rPr>
                <w:b/>
              </w:rPr>
              <w:t>2</w:t>
            </w:r>
          </w:p>
        </w:tc>
        <w:tc>
          <w:tcPr>
            <w:tcW w:w="292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1612D8" w:rsidRDefault="007C54F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44,4</w:t>
            </w:r>
          </w:p>
        </w:tc>
        <w:tc>
          <w:tcPr>
            <w:tcW w:w="1042" w:type="pct"/>
          </w:tcPr>
          <w:p w:rsidR="000548A1" w:rsidRPr="001612D8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1612D8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6" w:type="pct"/>
          </w:tcPr>
          <w:p w:rsidR="000548A1" w:rsidRPr="001612D8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2A3EC3" w:rsidRPr="001612D8" w:rsidTr="001612D8">
        <w:trPr>
          <w:trHeight w:val="70"/>
        </w:trPr>
        <w:tc>
          <w:tcPr>
            <w:tcW w:w="1438" w:type="pct"/>
          </w:tcPr>
          <w:p w:rsidR="002A3EC3" w:rsidRPr="001612D8" w:rsidRDefault="002A3EC3" w:rsidP="002101B5">
            <w:r w:rsidRPr="001612D8">
              <w:t xml:space="preserve">Раздел 2. Математические модели для описания технологических, </w:t>
            </w:r>
            <w:proofErr w:type="gramStart"/>
            <w:r w:rsidRPr="001612D8">
              <w:t>экономич</w:t>
            </w:r>
            <w:r w:rsidRPr="001612D8">
              <w:t>е</w:t>
            </w:r>
            <w:r w:rsidRPr="001612D8">
              <w:t>ских и биологических процессов</w:t>
            </w:r>
            <w:proofErr w:type="gramEnd"/>
            <w:r w:rsidRPr="001612D8">
              <w:t>. И</w:t>
            </w:r>
            <w:r w:rsidRPr="001612D8">
              <w:t>н</w:t>
            </w:r>
            <w:r w:rsidRPr="001612D8">
              <w:t>формационные модели.</w:t>
            </w:r>
          </w:p>
        </w:tc>
        <w:tc>
          <w:tcPr>
            <w:tcW w:w="170" w:type="pct"/>
          </w:tcPr>
          <w:p w:rsidR="002A3EC3" w:rsidRPr="001612D8" w:rsidRDefault="002A3EC3" w:rsidP="002101B5">
            <w:pPr>
              <w:pStyle w:val="Style14"/>
              <w:widowControl/>
              <w:jc w:val="center"/>
              <w:rPr>
                <w:b/>
              </w:rPr>
            </w:pPr>
            <w:r w:rsidRPr="001612D8">
              <w:rPr>
                <w:b/>
              </w:rPr>
              <w:t>3</w:t>
            </w:r>
          </w:p>
        </w:tc>
        <w:tc>
          <w:tcPr>
            <w:tcW w:w="3392" w:type="pct"/>
            <w:gridSpan w:val="7"/>
          </w:tcPr>
          <w:p w:rsidR="002A3EC3" w:rsidRPr="001612D8" w:rsidRDefault="002A3EC3" w:rsidP="002101B5">
            <w:pPr>
              <w:pStyle w:val="Style14"/>
              <w:widowControl/>
            </w:pPr>
          </w:p>
        </w:tc>
      </w:tr>
      <w:tr w:rsidR="003C0511" w:rsidRPr="001612D8" w:rsidTr="001612D8">
        <w:trPr>
          <w:trHeight w:val="499"/>
        </w:trPr>
        <w:tc>
          <w:tcPr>
            <w:tcW w:w="1438" w:type="pct"/>
          </w:tcPr>
          <w:p w:rsidR="000548A1" w:rsidRPr="001612D8" w:rsidRDefault="000548A1" w:rsidP="002101B5">
            <w:r w:rsidRPr="001612D8">
              <w:t>2.1 Анализ моделируемой системы. Информационные модели</w:t>
            </w:r>
            <w:r w:rsidR="002B42EE" w:rsidRPr="001612D8">
              <w:t xml:space="preserve"> для описания </w:t>
            </w:r>
            <w:r w:rsidR="002B42EE" w:rsidRPr="001612D8">
              <w:rPr>
                <w:b/>
              </w:rPr>
              <w:t>экономических</w:t>
            </w:r>
            <w:r w:rsidR="002B42EE" w:rsidRPr="001612D8">
              <w:t xml:space="preserve"> процессов</w:t>
            </w:r>
            <w:r w:rsidRPr="001612D8">
              <w:t>.</w:t>
            </w:r>
          </w:p>
        </w:tc>
        <w:tc>
          <w:tcPr>
            <w:tcW w:w="170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vAlign w:val="center"/>
          </w:tcPr>
          <w:p w:rsidR="000548A1" w:rsidRPr="001612D8" w:rsidRDefault="000548A1" w:rsidP="002101B5">
            <w:pPr>
              <w:pStyle w:val="Style14"/>
              <w:widowControl/>
            </w:pPr>
          </w:p>
        </w:tc>
        <w:tc>
          <w:tcPr>
            <w:tcW w:w="267" w:type="pct"/>
            <w:vAlign w:val="center"/>
          </w:tcPr>
          <w:p w:rsidR="000548A1" w:rsidRPr="001612D8" w:rsidRDefault="007C54F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2" w:type="pct"/>
          </w:tcPr>
          <w:p w:rsidR="000548A1" w:rsidRPr="001612D8" w:rsidRDefault="00210A9C" w:rsidP="002101B5">
            <w:r w:rsidRPr="001612D8">
              <w:t xml:space="preserve">1. </w:t>
            </w:r>
            <w:r w:rsidR="00DA1CF0" w:rsidRPr="001612D8">
              <w:t>Работа с электронными библиотеками.</w:t>
            </w:r>
          </w:p>
          <w:p w:rsidR="000548A1" w:rsidRPr="001612D8" w:rsidRDefault="000548A1" w:rsidP="002101B5">
            <w:r w:rsidRPr="001612D8">
              <w:t>2. Самостоятельное изуч</w:t>
            </w:r>
            <w:r w:rsidRPr="001612D8">
              <w:t>е</w:t>
            </w:r>
            <w:r w:rsidRPr="001612D8">
              <w:t>ние учебной  литературы</w:t>
            </w:r>
          </w:p>
          <w:p w:rsidR="000548A1" w:rsidRPr="001612D8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11" w:type="pct"/>
          </w:tcPr>
          <w:p w:rsidR="000548A1" w:rsidRPr="001612D8" w:rsidRDefault="000548A1" w:rsidP="002101B5"/>
        </w:tc>
        <w:tc>
          <w:tcPr>
            <w:tcW w:w="486" w:type="pct"/>
          </w:tcPr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1612D8" w:rsidRDefault="000548A1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1612D8" w:rsidTr="001612D8">
        <w:trPr>
          <w:trHeight w:val="499"/>
        </w:trPr>
        <w:tc>
          <w:tcPr>
            <w:tcW w:w="1438" w:type="pct"/>
          </w:tcPr>
          <w:p w:rsidR="000548A1" w:rsidRPr="001612D8" w:rsidRDefault="000548A1" w:rsidP="003567FB">
            <w:r w:rsidRPr="001612D8">
              <w:t xml:space="preserve">2.2 </w:t>
            </w:r>
            <w:r w:rsidR="003D4EAA" w:rsidRPr="001612D8">
              <w:t xml:space="preserve">Примеры моделей для описания </w:t>
            </w:r>
            <w:r w:rsidR="003D4EAA" w:rsidRPr="001612D8">
              <w:rPr>
                <w:b/>
              </w:rPr>
              <w:t>технологических</w:t>
            </w:r>
            <w:r w:rsidR="003D4EAA" w:rsidRPr="001612D8">
              <w:t xml:space="preserve"> процессов. Оценка пригодности созданной модели, ее адаптация и оценка устойчивости.</w:t>
            </w:r>
          </w:p>
        </w:tc>
        <w:tc>
          <w:tcPr>
            <w:tcW w:w="170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1612D8" w:rsidRDefault="00375AA0" w:rsidP="002101B5">
            <w:pPr>
              <w:pStyle w:val="Style14"/>
              <w:widowControl/>
              <w:jc w:val="center"/>
            </w:pPr>
            <w:r w:rsidRPr="001612D8">
              <w:t>0,5</w:t>
            </w:r>
          </w:p>
        </w:tc>
        <w:tc>
          <w:tcPr>
            <w:tcW w:w="292" w:type="pct"/>
          </w:tcPr>
          <w:p w:rsidR="000548A1" w:rsidRPr="001612D8" w:rsidRDefault="00375AA0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1612D8">
              <w:t>2</w:t>
            </w:r>
          </w:p>
        </w:tc>
        <w:tc>
          <w:tcPr>
            <w:tcW w:w="208" w:type="pct"/>
            <w:vAlign w:val="center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548A1" w:rsidRPr="001612D8" w:rsidRDefault="007C54F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2" w:type="pct"/>
          </w:tcPr>
          <w:p w:rsidR="00615C7E" w:rsidRPr="001612D8" w:rsidRDefault="00210A9C" w:rsidP="002101B5">
            <w:r w:rsidRPr="001612D8">
              <w:t>1. Под</w:t>
            </w:r>
            <w:r w:rsidR="00DA1CF0" w:rsidRPr="001612D8">
              <w:t>готовка к выполн</w:t>
            </w:r>
            <w:r w:rsidR="00DA1CF0" w:rsidRPr="001612D8">
              <w:t>е</w:t>
            </w:r>
            <w:r w:rsidR="00DA1CF0" w:rsidRPr="001612D8">
              <w:t>нию л.р.№1</w:t>
            </w:r>
            <w:r w:rsidR="00615C7E" w:rsidRPr="001612D8">
              <w:t>.</w:t>
            </w:r>
          </w:p>
          <w:p w:rsidR="000548A1" w:rsidRPr="001612D8" w:rsidRDefault="00615C7E" w:rsidP="002101B5">
            <w:r w:rsidRPr="001612D8">
              <w:t>2</w:t>
            </w:r>
            <w:r w:rsidR="000548A1" w:rsidRPr="001612D8">
              <w:t>. Поиск дополнительной информации по заданной теме.</w:t>
            </w:r>
          </w:p>
          <w:p w:rsidR="000548A1" w:rsidRPr="001612D8" w:rsidRDefault="00615C7E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12D8">
              <w:t>3</w:t>
            </w:r>
            <w:r w:rsidR="000548A1" w:rsidRPr="001612D8">
              <w:t>. Самостоятельное изуч</w:t>
            </w:r>
            <w:r w:rsidR="000548A1" w:rsidRPr="001612D8">
              <w:t>е</w:t>
            </w:r>
            <w:r w:rsidR="000548A1" w:rsidRPr="001612D8">
              <w:t>ние учебной литературы.</w:t>
            </w:r>
          </w:p>
        </w:tc>
        <w:tc>
          <w:tcPr>
            <w:tcW w:w="811" w:type="pct"/>
          </w:tcPr>
          <w:p w:rsidR="000548A1" w:rsidRPr="001612D8" w:rsidRDefault="00646DEA" w:rsidP="002101B5">
            <w:r w:rsidRPr="001612D8">
              <w:t>Лабораторная работа №1</w:t>
            </w:r>
            <w:r w:rsidR="00F21BB0" w:rsidRPr="001612D8">
              <w:t>.</w:t>
            </w:r>
          </w:p>
        </w:tc>
        <w:tc>
          <w:tcPr>
            <w:tcW w:w="486" w:type="pct"/>
          </w:tcPr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1612D8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1612D8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1612D8" w:rsidTr="001612D8">
        <w:trPr>
          <w:trHeight w:val="499"/>
        </w:trPr>
        <w:tc>
          <w:tcPr>
            <w:tcW w:w="1438" w:type="pct"/>
          </w:tcPr>
          <w:p w:rsidR="000548A1" w:rsidRPr="001612D8" w:rsidRDefault="000548A1" w:rsidP="003D4EAA">
            <w:r w:rsidRPr="001612D8">
              <w:t xml:space="preserve">2.3 Примеры моделей для описания </w:t>
            </w:r>
            <w:r w:rsidRPr="001612D8">
              <w:rPr>
                <w:b/>
              </w:rPr>
              <w:t>биологических</w:t>
            </w:r>
            <w:r w:rsidRPr="001612D8">
              <w:t xml:space="preserve"> процессов. Оценка пригодности созданной модели, ее адаптация и оценка устойчивости.</w:t>
            </w:r>
          </w:p>
        </w:tc>
        <w:tc>
          <w:tcPr>
            <w:tcW w:w="170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1612D8" w:rsidRDefault="00375AA0" w:rsidP="002101B5">
            <w:pPr>
              <w:pStyle w:val="Style14"/>
              <w:widowControl/>
              <w:jc w:val="center"/>
            </w:pPr>
            <w:r w:rsidRPr="001612D8">
              <w:t>0,5</w:t>
            </w:r>
          </w:p>
        </w:tc>
        <w:tc>
          <w:tcPr>
            <w:tcW w:w="292" w:type="pct"/>
          </w:tcPr>
          <w:p w:rsidR="000548A1" w:rsidRPr="001612D8" w:rsidRDefault="00375AA0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1612D8">
              <w:t>2</w:t>
            </w:r>
          </w:p>
        </w:tc>
        <w:tc>
          <w:tcPr>
            <w:tcW w:w="208" w:type="pct"/>
            <w:vAlign w:val="center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0548A1" w:rsidRPr="001612D8" w:rsidRDefault="007C54F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2" w:type="pct"/>
          </w:tcPr>
          <w:p w:rsidR="000548A1" w:rsidRPr="001612D8" w:rsidRDefault="000548A1" w:rsidP="002101B5">
            <w:r w:rsidRPr="001612D8">
              <w:t>1</w:t>
            </w:r>
            <w:r w:rsidR="00615C7E" w:rsidRPr="001612D8">
              <w:t xml:space="preserve">. </w:t>
            </w:r>
            <w:r w:rsidR="00210A9C" w:rsidRPr="001612D8">
              <w:t>Подготовка к выполн</w:t>
            </w:r>
            <w:r w:rsidR="00210A9C" w:rsidRPr="001612D8">
              <w:t>е</w:t>
            </w:r>
            <w:r w:rsidR="00210A9C" w:rsidRPr="001612D8">
              <w:t>нию</w:t>
            </w:r>
            <w:r w:rsidR="00DA1CF0" w:rsidRPr="001612D8">
              <w:t xml:space="preserve"> л.р.№2</w:t>
            </w:r>
            <w:r w:rsidRPr="001612D8">
              <w:t>.</w:t>
            </w:r>
          </w:p>
          <w:p w:rsidR="000548A1" w:rsidRPr="001612D8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12D8">
              <w:t>2. Самостоятельное изуч</w:t>
            </w:r>
            <w:r w:rsidRPr="001612D8">
              <w:t>е</w:t>
            </w:r>
            <w:r w:rsidRPr="001612D8">
              <w:t>ние учебной литературы.</w:t>
            </w:r>
          </w:p>
        </w:tc>
        <w:tc>
          <w:tcPr>
            <w:tcW w:w="811" w:type="pct"/>
          </w:tcPr>
          <w:p w:rsidR="000548A1" w:rsidRPr="001612D8" w:rsidRDefault="00646DEA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t>Лабораторная работа №2.</w:t>
            </w:r>
          </w:p>
        </w:tc>
        <w:tc>
          <w:tcPr>
            <w:tcW w:w="486" w:type="pct"/>
          </w:tcPr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1612D8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1612D8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1612D8" w:rsidTr="001612D8">
        <w:trPr>
          <w:trHeight w:val="234"/>
        </w:trPr>
        <w:tc>
          <w:tcPr>
            <w:tcW w:w="1438" w:type="pct"/>
          </w:tcPr>
          <w:p w:rsidR="000548A1" w:rsidRPr="001612D8" w:rsidRDefault="000548A1" w:rsidP="002101B5">
            <w:pPr>
              <w:pStyle w:val="Style14"/>
              <w:widowControl/>
              <w:rPr>
                <w:b/>
              </w:rPr>
            </w:pPr>
            <w:r w:rsidRPr="001612D8">
              <w:rPr>
                <w:b/>
              </w:rPr>
              <w:t>Итого по разделу</w:t>
            </w:r>
          </w:p>
        </w:tc>
        <w:tc>
          <w:tcPr>
            <w:tcW w:w="170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1612D8" w:rsidRDefault="00DF00AA" w:rsidP="002101B5">
            <w:pPr>
              <w:pStyle w:val="Style14"/>
              <w:widowControl/>
              <w:jc w:val="center"/>
              <w:rPr>
                <w:b/>
              </w:rPr>
            </w:pPr>
            <w:r w:rsidRPr="001612D8">
              <w:rPr>
                <w:b/>
              </w:rPr>
              <w:t>1</w:t>
            </w:r>
          </w:p>
        </w:tc>
        <w:tc>
          <w:tcPr>
            <w:tcW w:w="292" w:type="pct"/>
          </w:tcPr>
          <w:p w:rsidR="000548A1" w:rsidRPr="001612D8" w:rsidRDefault="00E168CF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1612D8">
              <w:rPr>
                <w:b/>
              </w:rPr>
              <w:t>4</w:t>
            </w:r>
          </w:p>
        </w:tc>
        <w:tc>
          <w:tcPr>
            <w:tcW w:w="208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0548A1" w:rsidRPr="001612D8" w:rsidRDefault="007C54F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42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0548A1" w:rsidRPr="001612D8" w:rsidRDefault="000548A1" w:rsidP="002101B5">
            <w:pPr>
              <w:pStyle w:val="Style14"/>
              <w:widowControl/>
            </w:pPr>
          </w:p>
        </w:tc>
        <w:tc>
          <w:tcPr>
            <w:tcW w:w="486" w:type="pct"/>
          </w:tcPr>
          <w:p w:rsidR="000548A1" w:rsidRPr="001612D8" w:rsidRDefault="000548A1" w:rsidP="002101B5">
            <w:pPr>
              <w:pStyle w:val="Style14"/>
              <w:widowControl/>
            </w:pPr>
          </w:p>
        </w:tc>
      </w:tr>
      <w:tr w:rsidR="00111DB1" w:rsidRPr="001612D8" w:rsidTr="001612D8">
        <w:trPr>
          <w:trHeight w:val="234"/>
        </w:trPr>
        <w:tc>
          <w:tcPr>
            <w:tcW w:w="1438" w:type="pct"/>
          </w:tcPr>
          <w:p w:rsidR="00111DB1" w:rsidRPr="001612D8" w:rsidRDefault="00111DB1" w:rsidP="002101B5">
            <w:r w:rsidRPr="001612D8">
              <w:lastRenderedPageBreak/>
              <w:t>Раздел 3. Составление логистических, стохастических и имитационных мод</w:t>
            </w:r>
            <w:r w:rsidRPr="001612D8">
              <w:t>е</w:t>
            </w:r>
            <w:r w:rsidRPr="001612D8">
              <w:t>лей и компьютерное моделирование</w:t>
            </w:r>
          </w:p>
        </w:tc>
        <w:tc>
          <w:tcPr>
            <w:tcW w:w="170" w:type="pct"/>
          </w:tcPr>
          <w:p w:rsidR="00111DB1" w:rsidRPr="001612D8" w:rsidRDefault="00FD772D" w:rsidP="002101B5">
            <w:pPr>
              <w:pStyle w:val="Style14"/>
              <w:widowControl/>
              <w:jc w:val="center"/>
            </w:pPr>
            <w:r w:rsidRPr="001612D8">
              <w:t>3</w:t>
            </w:r>
          </w:p>
        </w:tc>
        <w:tc>
          <w:tcPr>
            <w:tcW w:w="3392" w:type="pct"/>
            <w:gridSpan w:val="7"/>
          </w:tcPr>
          <w:p w:rsidR="00111DB1" w:rsidRPr="001612D8" w:rsidRDefault="00111DB1" w:rsidP="002101B5">
            <w:pPr>
              <w:pStyle w:val="Style14"/>
              <w:widowControl/>
            </w:pPr>
          </w:p>
        </w:tc>
      </w:tr>
      <w:tr w:rsidR="003C0511" w:rsidRPr="001612D8" w:rsidTr="001612D8">
        <w:trPr>
          <w:trHeight w:val="234"/>
        </w:trPr>
        <w:tc>
          <w:tcPr>
            <w:tcW w:w="1438" w:type="pct"/>
          </w:tcPr>
          <w:p w:rsidR="000548A1" w:rsidRPr="001612D8" w:rsidRDefault="005F3F5B" w:rsidP="000F5B9D">
            <w:r w:rsidRPr="001612D8">
              <w:t xml:space="preserve">3.1 Построение, </w:t>
            </w:r>
            <w:r w:rsidR="000548A1" w:rsidRPr="001612D8">
              <w:t>особенности</w:t>
            </w:r>
            <w:r w:rsidRPr="001612D8">
              <w:t xml:space="preserve"> примен</w:t>
            </w:r>
            <w:r w:rsidRPr="001612D8">
              <w:t>е</w:t>
            </w:r>
            <w:r w:rsidRPr="001612D8">
              <w:t>ния и</w:t>
            </w:r>
            <w:r w:rsidR="000548A1" w:rsidRPr="001612D8">
              <w:t xml:space="preserve"> составления логистических, м</w:t>
            </w:r>
            <w:r w:rsidR="000548A1" w:rsidRPr="001612D8">
              <w:t>о</w:t>
            </w:r>
            <w:r w:rsidR="000548A1" w:rsidRPr="001612D8">
              <w:t>делей.</w:t>
            </w:r>
          </w:p>
        </w:tc>
        <w:tc>
          <w:tcPr>
            <w:tcW w:w="170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0548A1" w:rsidRPr="001612D8" w:rsidRDefault="00375AA0" w:rsidP="002101B5">
            <w:pPr>
              <w:pStyle w:val="Style14"/>
              <w:widowControl/>
              <w:jc w:val="center"/>
            </w:pPr>
            <w:r w:rsidRPr="001612D8">
              <w:t>0,5</w:t>
            </w:r>
          </w:p>
        </w:tc>
        <w:tc>
          <w:tcPr>
            <w:tcW w:w="292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8" w:type="pct"/>
          </w:tcPr>
          <w:p w:rsidR="000548A1" w:rsidRPr="001612D8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0548A1" w:rsidRPr="001612D8" w:rsidRDefault="007C54F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2" w:type="pct"/>
          </w:tcPr>
          <w:p w:rsidR="00DA1CF0" w:rsidRPr="001612D8" w:rsidRDefault="00DA1CF0" w:rsidP="002101B5">
            <w:pPr>
              <w:pStyle w:val="Style14"/>
              <w:widowControl/>
              <w:jc w:val="center"/>
            </w:pPr>
            <w:r w:rsidRPr="001612D8">
              <w:t>1. Работа с электронными библиотеками.</w:t>
            </w:r>
          </w:p>
          <w:p w:rsidR="000548A1" w:rsidRPr="001612D8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t>2. Самостоятельное изуч</w:t>
            </w:r>
            <w:r w:rsidRPr="001612D8">
              <w:t>е</w:t>
            </w:r>
            <w:r w:rsidRPr="001612D8">
              <w:t>ние учебной литературы.</w:t>
            </w:r>
          </w:p>
        </w:tc>
        <w:tc>
          <w:tcPr>
            <w:tcW w:w="811" w:type="pct"/>
          </w:tcPr>
          <w:p w:rsidR="000548A1" w:rsidRPr="001612D8" w:rsidRDefault="000548A1" w:rsidP="002101B5">
            <w:pPr>
              <w:pStyle w:val="Style14"/>
              <w:widowControl/>
            </w:pPr>
          </w:p>
        </w:tc>
        <w:tc>
          <w:tcPr>
            <w:tcW w:w="486" w:type="pct"/>
          </w:tcPr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1612D8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1612D8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1612D8" w:rsidRDefault="000548A1" w:rsidP="002101B5">
            <w:pPr>
              <w:pStyle w:val="Style14"/>
              <w:widowControl/>
            </w:pPr>
          </w:p>
        </w:tc>
      </w:tr>
      <w:tr w:rsidR="00512F11" w:rsidRPr="001612D8" w:rsidTr="001612D8">
        <w:trPr>
          <w:trHeight w:val="234"/>
        </w:trPr>
        <w:tc>
          <w:tcPr>
            <w:tcW w:w="1438" w:type="pct"/>
          </w:tcPr>
          <w:p w:rsidR="00512F11" w:rsidRPr="001612D8" w:rsidRDefault="00512F11" w:rsidP="002101B5">
            <w:r w:rsidRPr="001612D8">
              <w:t>3.2 Примеры логистических,  стохаст</w:t>
            </w:r>
            <w:r w:rsidRPr="001612D8">
              <w:t>и</w:t>
            </w:r>
            <w:r w:rsidRPr="001612D8">
              <w:t>ческих и имитационных моделей.</w:t>
            </w:r>
          </w:p>
        </w:tc>
        <w:tc>
          <w:tcPr>
            <w:tcW w:w="170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</w:pPr>
            <w:r w:rsidRPr="001612D8">
              <w:t>0,5</w:t>
            </w:r>
          </w:p>
        </w:tc>
        <w:tc>
          <w:tcPr>
            <w:tcW w:w="292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2" w:type="pct"/>
          </w:tcPr>
          <w:p w:rsidR="00512F11" w:rsidRPr="001612D8" w:rsidRDefault="00512F11" w:rsidP="00222FBB">
            <w:pPr>
              <w:pStyle w:val="Style14"/>
              <w:widowControl/>
            </w:pPr>
            <w:r w:rsidRPr="001612D8">
              <w:t>1. Выполнение контрольной работы №2.</w:t>
            </w:r>
          </w:p>
          <w:p w:rsidR="00512F11" w:rsidRPr="001612D8" w:rsidRDefault="00512F11" w:rsidP="00222FBB">
            <w:pPr>
              <w:pStyle w:val="Style14"/>
              <w:widowControl/>
            </w:pPr>
            <w:r w:rsidRPr="001612D8">
              <w:t>2. Самостоятельное изуч</w:t>
            </w:r>
            <w:r w:rsidRPr="001612D8">
              <w:t>е</w:t>
            </w:r>
            <w:r w:rsidRPr="001612D8">
              <w:t>ние учебной литературы.</w:t>
            </w:r>
          </w:p>
        </w:tc>
        <w:tc>
          <w:tcPr>
            <w:tcW w:w="811" w:type="pct"/>
          </w:tcPr>
          <w:p w:rsidR="00512F11" w:rsidRPr="001612D8" w:rsidRDefault="00512F11" w:rsidP="00222FBB">
            <w:pPr>
              <w:pStyle w:val="Style14"/>
              <w:widowControl/>
            </w:pPr>
            <w:r w:rsidRPr="001612D8">
              <w:t>Проверка контрол</w:t>
            </w:r>
            <w:r w:rsidRPr="001612D8">
              <w:t>ь</w:t>
            </w:r>
            <w:r w:rsidRPr="001612D8">
              <w:t>ной работы №2.</w:t>
            </w:r>
          </w:p>
        </w:tc>
        <w:tc>
          <w:tcPr>
            <w:tcW w:w="486" w:type="pct"/>
          </w:tcPr>
          <w:p w:rsidR="00512F11" w:rsidRPr="001612D8" w:rsidRDefault="00512F11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512F11" w:rsidRPr="001612D8" w:rsidRDefault="00512F11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512F11" w:rsidRPr="001612D8" w:rsidRDefault="00512F1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12F11" w:rsidRPr="001612D8" w:rsidRDefault="00512F11" w:rsidP="002101B5">
            <w:pPr>
              <w:pStyle w:val="Style14"/>
              <w:widowControl/>
            </w:pPr>
          </w:p>
        </w:tc>
      </w:tr>
      <w:tr w:rsidR="00512F11" w:rsidRPr="001612D8" w:rsidTr="001612D8">
        <w:trPr>
          <w:trHeight w:val="234"/>
        </w:trPr>
        <w:tc>
          <w:tcPr>
            <w:tcW w:w="1438" w:type="pct"/>
          </w:tcPr>
          <w:p w:rsidR="00512F11" w:rsidRPr="001612D8" w:rsidRDefault="00512F11" w:rsidP="002101B5">
            <w:pPr>
              <w:pStyle w:val="Style14"/>
              <w:widowControl/>
              <w:rPr>
                <w:b/>
              </w:rPr>
            </w:pPr>
            <w:r w:rsidRPr="001612D8">
              <w:rPr>
                <w:b/>
              </w:rPr>
              <w:t>Итого по разделу</w:t>
            </w:r>
          </w:p>
        </w:tc>
        <w:tc>
          <w:tcPr>
            <w:tcW w:w="170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</w:pPr>
            <w:r w:rsidRPr="001612D8">
              <w:t>1</w:t>
            </w:r>
          </w:p>
        </w:tc>
        <w:tc>
          <w:tcPr>
            <w:tcW w:w="292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8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2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512F11" w:rsidRPr="001612D8" w:rsidRDefault="00512F11" w:rsidP="002101B5">
            <w:pPr>
              <w:pStyle w:val="Style14"/>
              <w:widowControl/>
            </w:pPr>
          </w:p>
        </w:tc>
        <w:tc>
          <w:tcPr>
            <w:tcW w:w="486" w:type="pct"/>
          </w:tcPr>
          <w:p w:rsidR="00512F11" w:rsidRPr="001612D8" w:rsidRDefault="00512F11" w:rsidP="002101B5">
            <w:pPr>
              <w:pStyle w:val="Style14"/>
              <w:widowControl/>
            </w:pPr>
          </w:p>
        </w:tc>
      </w:tr>
      <w:tr w:rsidR="00512F11" w:rsidRPr="001612D8" w:rsidTr="001612D8">
        <w:trPr>
          <w:trHeight w:val="237"/>
        </w:trPr>
        <w:tc>
          <w:tcPr>
            <w:tcW w:w="1438" w:type="pct"/>
          </w:tcPr>
          <w:p w:rsidR="00512F11" w:rsidRPr="001612D8" w:rsidRDefault="0033720F" w:rsidP="002101B5">
            <w:pPr>
              <w:pStyle w:val="Style14"/>
              <w:widowControl/>
              <w:jc w:val="center"/>
              <w:rPr>
                <w:b/>
              </w:rPr>
            </w:pPr>
            <w:r w:rsidRPr="001612D8">
              <w:rPr>
                <w:b/>
              </w:rPr>
              <w:t>Итого по</w:t>
            </w:r>
            <w:r w:rsidR="00512F11" w:rsidRPr="001612D8">
              <w:rPr>
                <w:b/>
              </w:rPr>
              <w:t xml:space="preserve"> курс</w:t>
            </w:r>
            <w:r w:rsidRPr="001612D8">
              <w:rPr>
                <w:b/>
              </w:rPr>
              <w:t>у</w:t>
            </w:r>
          </w:p>
        </w:tc>
        <w:tc>
          <w:tcPr>
            <w:tcW w:w="170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6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</w:rPr>
            </w:pPr>
            <w:r w:rsidRPr="001612D8">
              <w:rPr>
                <w:b/>
              </w:rPr>
              <w:t>4</w:t>
            </w:r>
          </w:p>
        </w:tc>
        <w:tc>
          <w:tcPr>
            <w:tcW w:w="292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1612D8">
              <w:rPr>
                <w:b/>
              </w:rPr>
              <w:t>4</w:t>
            </w:r>
          </w:p>
        </w:tc>
        <w:tc>
          <w:tcPr>
            <w:tcW w:w="208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124,4</w:t>
            </w:r>
          </w:p>
        </w:tc>
        <w:tc>
          <w:tcPr>
            <w:tcW w:w="1042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12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86" w:type="pct"/>
          </w:tcPr>
          <w:p w:rsidR="00512F11" w:rsidRPr="001612D8" w:rsidRDefault="00512F11" w:rsidP="002101B5">
            <w:pPr>
              <w:pStyle w:val="Style14"/>
              <w:widowControl/>
              <w:rPr>
                <w:b/>
              </w:rPr>
            </w:pPr>
          </w:p>
        </w:tc>
      </w:tr>
      <w:tr w:rsidR="00512F11" w:rsidRPr="001612D8" w:rsidTr="001612D8">
        <w:trPr>
          <w:trHeight w:val="228"/>
        </w:trPr>
        <w:tc>
          <w:tcPr>
            <w:tcW w:w="1438" w:type="pct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</w:rPr>
            </w:pPr>
            <w:r w:rsidRPr="001612D8">
              <w:rPr>
                <w:b/>
              </w:rPr>
              <w:t>Итого по дисциплине</w:t>
            </w:r>
          </w:p>
        </w:tc>
        <w:tc>
          <w:tcPr>
            <w:tcW w:w="170" w:type="pct"/>
            <w:shd w:val="clear" w:color="auto" w:fill="auto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6" w:type="pct"/>
            <w:shd w:val="clear" w:color="auto" w:fill="auto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</w:rPr>
            </w:pPr>
            <w:r w:rsidRPr="001612D8">
              <w:rPr>
                <w:b/>
              </w:rPr>
              <w:t>4</w:t>
            </w:r>
          </w:p>
        </w:tc>
        <w:tc>
          <w:tcPr>
            <w:tcW w:w="292" w:type="pct"/>
            <w:shd w:val="clear" w:color="auto" w:fill="auto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1612D8">
              <w:rPr>
                <w:b/>
              </w:rPr>
              <w:t>4</w:t>
            </w:r>
          </w:p>
        </w:tc>
        <w:tc>
          <w:tcPr>
            <w:tcW w:w="208" w:type="pct"/>
            <w:shd w:val="clear" w:color="auto" w:fill="auto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  <w:shd w:val="clear" w:color="auto" w:fill="auto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</w:rPr>
            </w:pPr>
            <w:r w:rsidRPr="001612D8">
              <w:rPr>
                <w:b/>
              </w:rPr>
              <w:t>124,4</w:t>
            </w:r>
          </w:p>
        </w:tc>
        <w:tc>
          <w:tcPr>
            <w:tcW w:w="1042" w:type="pct"/>
            <w:shd w:val="clear" w:color="auto" w:fill="auto"/>
          </w:tcPr>
          <w:p w:rsidR="00512F11" w:rsidRPr="001612D8" w:rsidRDefault="00512F1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1" w:type="pct"/>
            <w:shd w:val="clear" w:color="auto" w:fill="auto"/>
          </w:tcPr>
          <w:p w:rsidR="00512F11" w:rsidRPr="001612D8" w:rsidRDefault="00512F1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6" w:type="pct"/>
            <w:shd w:val="clear" w:color="auto" w:fill="auto"/>
          </w:tcPr>
          <w:p w:rsidR="00512F11" w:rsidRPr="001612D8" w:rsidRDefault="00512F11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69756F" w:rsidRPr="001612D8" w:rsidRDefault="0069756F" w:rsidP="0069756F">
      <w:pPr>
        <w:rPr>
          <w:i/>
        </w:rPr>
      </w:pPr>
    </w:p>
    <w:p w:rsidR="0069756F" w:rsidRPr="001612D8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1612D8" w:rsidSect="001612D8">
          <w:pgSz w:w="16840" w:h="11907" w:orient="landscape" w:code="9"/>
          <w:pgMar w:top="1134" w:right="567" w:bottom="851" w:left="1276" w:header="720" w:footer="720" w:gutter="0"/>
          <w:cols w:space="720"/>
          <w:noEndnote/>
          <w:titlePg/>
          <w:docGrid w:linePitch="326"/>
        </w:sectPr>
      </w:pPr>
    </w:p>
    <w:p w:rsidR="00BD1E5A" w:rsidRPr="001612D8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612D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1612D8" w:rsidRDefault="00BD1E5A" w:rsidP="00BD1E5A">
      <w:r w:rsidRPr="001612D8">
        <w:t xml:space="preserve">1. </w:t>
      </w:r>
      <w:r w:rsidRPr="001612D8">
        <w:rPr>
          <w:b/>
        </w:rPr>
        <w:t>Традиционные образовательные технологии,</w:t>
      </w:r>
      <w:r w:rsidRPr="001612D8">
        <w:t> ориентированные на организацию о</w:t>
      </w:r>
      <w:r w:rsidRPr="001612D8">
        <w:t>б</w:t>
      </w:r>
      <w:r w:rsidRPr="001612D8">
        <w:t>разовательного процесса и предполагающую прямую трансляцию знаний от преподават</w:t>
      </w:r>
      <w:r w:rsidRPr="001612D8">
        <w:t>е</w:t>
      </w:r>
      <w:r w:rsidRPr="001612D8">
        <w:t>ля к</w:t>
      </w:r>
      <w:r w:rsidR="00312BF3" w:rsidRPr="001612D8">
        <w:t xml:space="preserve"> студенту</w:t>
      </w:r>
      <w:r w:rsidRPr="001612D8">
        <w:t>. </w:t>
      </w:r>
    </w:p>
    <w:p w:rsidR="00BD1E5A" w:rsidRPr="001612D8" w:rsidRDefault="00BD1E5A" w:rsidP="00BD1E5A">
      <w:r w:rsidRPr="001612D8">
        <w:rPr>
          <w:b/>
        </w:rPr>
        <w:t>Формы учебных занятий с использованием традиционных технологий:</w:t>
      </w:r>
    </w:p>
    <w:p w:rsidR="00BD1E5A" w:rsidRPr="001612D8" w:rsidRDefault="00BD1E5A" w:rsidP="00BD1E5A">
      <w:r w:rsidRPr="001612D8">
        <w:t>Информационная лекция – последовательное изложение материала в дисциплинарной л</w:t>
      </w:r>
      <w:r w:rsidRPr="001612D8">
        <w:t>о</w:t>
      </w:r>
      <w:r w:rsidRPr="001612D8">
        <w:t>гике, осуществляемое преимущественно вербальными средствами (монолог преподават</w:t>
      </w:r>
      <w:r w:rsidRPr="001612D8">
        <w:t>е</w:t>
      </w:r>
      <w:r w:rsidRPr="001612D8">
        <w:t>ля).</w:t>
      </w:r>
    </w:p>
    <w:p w:rsidR="00BD1E5A" w:rsidRPr="001612D8" w:rsidRDefault="00BD1E5A" w:rsidP="00BD1E5A">
      <w:r w:rsidRPr="001612D8">
        <w:t>Практическое занятие, посвященное освоению конкретных умений и навыков по предл</w:t>
      </w:r>
      <w:r w:rsidRPr="001612D8">
        <w:t>о</w:t>
      </w:r>
      <w:r w:rsidRPr="001612D8">
        <w:t>женному алгоритму.</w:t>
      </w:r>
    </w:p>
    <w:p w:rsidR="00BD1E5A" w:rsidRPr="001612D8" w:rsidRDefault="00BD1E5A" w:rsidP="00BD1E5A">
      <w:r w:rsidRPr="001612D8">
        <w:t xml:space="preserve">2. </w:t>
      </w:r>
      <w:r w:rsidRPr="001612D8">
        <w:rPr>
          <w:b/>
        </w:rPr>
        <w:t>Технологии проблемного обучения</w:t>
      </w:r>
      <w:r w:rsidRPr="001612D8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312BF3" w:rsidRPr="001612D8">
        <w:t xml:space="preserve"> студентов</w:t>
      </w:r>
      <w:r w:rsidRPr="001612D8">
        <w:t>.</w:t>
      </w:r>
    </w:p>
    <w:p w:rsidR="00BD1E5A" w:rsidRPr="001612D8" w:rsidRDefault="00BD1E5A" w:rsidP="00BD1E5A">
      <w:pPr>
        <w:rPr>
          <w:b/>
        </w:rPr>
      </w:pPr>
      <w:r w:rsidRPr="001612D8">
        <w:rPr>
          <w:b/>
        </w:rPr>
        <w:t>Формы учебных занятий с использованием технологий проблемного обучения:</w:t>
      </w:r>
    </w:p>
    <w:p w:rsidR="00BD1E5A" w:rsidRPr="001612D8" w:rsidRDefault="00BD1E5A" w:rsidP="00BD1E5A">
      <w:r w:rsidRPr="001612D8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1612D8">
        <w:t>е</w:t>
      </w:r>
      <w:r w:rsidRPr="001612D8">
        <w:t>нения как научно-теоретических знаний, так и практических навыков.</w:t>
      </w:r>
    </w:p>
    <w:p w:rsidR="00BD1E5A" w:rsidRPr="001612D8" w:rsidRDefault="00BD1E5A" w:rsidP="00BD1E5A">
      <w:r w:rsidRPr="001612D8">
        <w:t xml:space="preserve">3. </w:t>
      </w:r>
      <w:r w:rsidRPr="001612D8">
        <w:rPr>
          <w:b/>
        </w:rPr>
        <w:t>Интерактивные технологии</w:t>
      </w:r>
      <w:r w:rsidRPr="001612D8">
        <w:t> – организация образовательного процесса, которая пре</w:t>
      </w:r>
      <w:r w:rsidRPr="001612D8">
        <w:t>д</w:t>
      </w:r>
      <w:r w:rsidRPr="001612D8">
        <w:t>полагает активное и нелинейное взаимодействие всех участников, достижение на этой о</w:t>
      </w:r>
      <w:r w:rsidRPr="001612D8">
        <w:t>с</w:t>
      </w:r>
      <w:r w:rsidRPr="001612D8">
        <w:t xml:space="preserve">нове личностно значимого для них образовательного результата. </w:t>
      </w:r>
    </w:p>
    <w:p w:rsidR="00BD1E5A" w:rsidRPr="001612D8" w:rsidRDefault="00BD1E5A" w:rsidP="00BD1E5A">
      <w:pPr>
        <w:rPr>
          <w:b/>
        </w:rPr>
      </w:pPr>
      <w:r w:rsidRPr="001612D8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1612D8" w:rsidRDefault="00BD1E5A" w:rsidP="00BD1E5A">
      <w:r w:rsidRPr="001612D8">
        <w:t>Лекция «обратной связи» – лекция–провокация (изложение материала с заранее заплан</w:t>
      </w:r>
      <w:r w:rsidRPr="001612D8">
        <w:t>и</w:t>
      </w:r>
      <w:r w:rsidRPr="001612D8">
        <w:t>рованными ошибками), лекция-беседа, лекция-дискуссия, лекция-пресс-конференция.</w:t>
      </w:r>
    </w:p>
    <w:p w:rsidR="00BD1E5A" w:rsidRPr="001612D8" w:rsidRDefault="00BD1E5A" w:rsidP="00BD1E5A">
      <w:r w:rsidRPr="001612D8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312BF3" w:rsidRPr="001612D8">
        <w:t xml:space="preserve"> студентов</w:t>
      </w:r>
      <w:r w:rsidRPr="001612D8">
        <w:t>.</w:t>
      </w:r>
    </w:p>
    <w:p w:rsidR="00BD1E5A" w:rsidRPr="001612D8" w:rsidRDefault="00BD1E5A" w:rsidP="00BD1E5A">
      <w:r w:rsidRPr="001612D8">
        <w:t xml:space="preserve">4. </w:t>
      </w:r>
      <w:r w:rsidRPr="001612D8">
        <w:rPr>
          <w:b/>
        </w:rPr>
        <w:t>Информационно-коммуникационные образовательные технологии</w:t>
      </w:r>
      <w:r w:rsidRPr="001612D8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312BF3" w:rsidRPr="001612D8">
        <w:t xml:space="preserve"> студентов</w:t>
      </w:r>
      <w:r w:rsidRPr="001612D8">
        <w:t>.</w:t>
      </w:r>
    </w:p>
    <w:p w:rsidR="00BD1E5A" w:rsidRPr="001612D8" w:rsidRDefault="00BD1E5A" w:rsidP="00BD1E5A">
      <w:r w:rsidRPr="001612D8">
        <w:rPr>
          <w:b/>
        </w:rPr>
        <w:t>Формы учебных занятий с использованием информационно-коммуникационных технологий</w:t>
      </w:r>
      <w:r w:rsidRPr="001612D8">
        <w:t>:</w:t>
      </w:r>
    </w:p>
    <w:p w:rsidR="00BD1E5A" w:rsidRPr="001612D8" w:rsidRDefault="00BD1E5A" w:rsidP="00BD1E5A">
      <w:r w:rsidRPr="001612D8">
        <w:t>Лекция-визуализация – изложение содержания сопровождается презентацией и видеом</w:t>
      </w:r>
      <w:r w:rsidRPr="001612D8">
        <w:t>а</w:t>
      </w:r>
      <w:r w:rsidRPr="001612D8">
        <w:t>териалов по курсам «</w:t>
      </w:r>
      <w:r w:rsidR="00EE01F1" w:rsidRPr="001612D8">
        <w:t>Математическое моделирование</w:t>
      </w:r>
      <w:r w:rsidRPr="001612D8">
        <w:t>» и «</w:t>
      </w:r>
      <w:r w:rsidR="00EE01F1" w:rsidRPr="001612D8">
        <w:t>Компьютерн</w:t>
      </w:r>
      <w:r w:rsidR="001A3CFB" w:rsidRPr="001612D8">
        <w:t>ое моделиров</w:t>
      </w:r>
      <w:r w:rsidR="001A3CFB" w:rsidRPr="001612D8">
        <w:t>а</w:t>
      </w:r>
      <w:r w:rsidR="001A3CFB" w:rsidRPr="001612D8">
        <w:t>ние</w:t>
      </w:r>
      <w:r w:rsidRPr="001612D8">
        <w:t>».</w:t>
      </w:r>
    </w:p>
    <w:p w:rsidR="00B05935" w:rsidRPr="001612D8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612D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1612D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05935" w:rsidRPr="001612D8" w:rsidRDefault="00B05935" w:rsidP="00B05935">
      <w:r w:rsidRPr="001612D8">
        <w:t>По дисциплине «</w:t>
      </w:r>
      <w:r w:rsidR="00D660B8" w:rsidRPr="001612D8">
        <w:t>Математическое моделирование</w:t>
      </w:r>
      <w:r w:rsidRPr="001612D8">
        <w:t>» предусмотрена аудиторная и внеауд</w:t>
      </w:r>
      <w:r w:rsidRPr="001612D8">
        <w:t>и</w:t>
      </w:r>
      <w:r w:rsidRPr="001612D8">
        <w:t xml:space="preserve">торная самостоятельная работа </w:t>
      </w:r>
      <w:proofErr w:type="gramStart"/>
      <w:r w:rsidRPr="001612D8">
        <w:t>обучающихся</w:t>
      </w:r>
      <w:proofErr w:type="gramEnd"/>
      <w:r w:rsidRPr="001612D8">
        <w:t>.</w:t>
      </w:r>
    </w:p>
    <w:p w:rsidR="00BD4119" w:rsidRPr="001612D8" w:rsidRDefault="00BD4119" w:rsidP="00BD4119">
      <w:r w:rsidRPr="001612D8">
        <w:t>Аудиторная самостоятельная работа студентов предполагает выполнение лабораторных работ.</w:t>
      </w:r>
    </w:p>
    <w:p w:rsidR="00BD4119" w:rsidRPr="001612D8" w:rsidRDefault="00BD4119" w:rsidP="00BD4119">
      <w:r w:rsidRPr="001612D8">
        <w:t>Внеаудиторная самостоятельная работа студентов предполагает выполнение контрольных работ.</w:t>
      </w:r>
    </w:p>
    <w:p w:rsidR="00BD4119" w:rsidRPr="001612D8" w:rsidRDefault="00BD4119" w:rsidP="00BD4119">
      <w:pPr>
        <w:widowControl/>
        <w:adjustRightInd/>
        <w:spacing w:before="120" w:after="120"/>
        <w:ind w:left="1130"/>
        <w:rPr>
          <w:b/>
          <w:i/>
        </w:rPr>
      </w:pPr>
      <w:r w:rsidRPr="001612D8">
        <w:rPr>
          <w:b/>
          <w:i/>
        </w:rPr>
        <w:t>Перечень лабораторных работ:</w:t>
      </w:r>
    </w:p>
    <w:p w:rsidR="00BD4119" w:rsidRPr="001612D8" w:rsidRDefault="00BD4119" w:rsidP="00BD4119">
      <w:r w:rsidRPr="001612D8">
        <w:t>1.</w:t>
      </w:r>
      <w:r w:rsidR="00AE50F3" w:rsidRPr="001612D8">
        <w:rPr>
          <w:i/>
        </w:rPr>
        <w:t xml:space="preserve"> Анализ моделируемой системы. Информационные модели для описания </w:t>
      </w:r>
      <w:r w:rsidR="00AE50F3" w:rsidRPr="001612D8">
        <w:rPr>
          <w:b/>
          <w:i/>
        </w:rPr>
        <w:t>экономических</w:t>
      </w:r>
      <w:r w:rsidR="00AE50F3" w:rsidRPr="001612D8">
        <w:rPr>
          <w:i/>
        </w:rPr>
        <w:t xml:space="preserve"> процессов.</w:t>
      </w:r>
    </w:p>
    <w:p w:rsidR="00BD4119" w:rsidRPr="001612D8" w:rsidRDefault="00BD4119" w:rsidP="00BD4119">
      <w:pPr>
        <w:rPr>
          <w:i/>
        </w:rPr>
      </w:pPr>
      <w:r w:rsidRPr="001612D8">
        <w:t>2.</w:t>
      </w:r>
      <w:r w:rsidR="00AE50F3" w:rsidRPr="001612D8">
        <w:rPr>
          <w:i/>
        </w:rPr>
        <w:t xml:space="preserve"> Стохастические и имитационные модели.</w:t>
      </w:r>
    </w:p>
    <w:p w:rsidR="00E239CF" w:rsidRPr="001612D8" w:rsidRDefault="00E239CF" w:rsidP="00BD4119">
      <w:pPr>
        <w:rPr>
          <w:i/>
        </w:rPr>
      </w:pPr>
    </w:p>
    <w:p w:rsidR="00E239CF" w:rsidRPr="001612D8" w:rsidRDefault="00E239CF" w:rsidP="00BD4119">
      <w:pPr>
        <w:rPr>
          <w:i/>
        </w:rPr>
      </w:pPr>
    </w:p>
    <w:p w:rsidR="00E239CF" w:rsidRPr="001612D8" w:rsidRDefault="00E239CF" w:rsidP="00BD4119">
      <w:pPr>
        <w:rPr>
          <w:i/>
        </w:rPr>
      </w:pPr>
    </w:p>
    <w:p w:rsidR="00E239CF" w:rsidRPr="001612D8" w:rsidRDefault="00E239CF" w:rsidP="00BD4119"/>
    <w:p w:rsidR="00731BF6" w:rsidRPr="001612D8" w:rsidRDefault="00731BF6" w:rsidP="00E239CF">
      <w:pPr>
        <w:spacing w:before="120"/>
        <w:ind w:left="425" w:firstLine="142"/>
        <w:rPr>
          <w:b/>
          <w:i/>
        </w:rPr>
      </w:pPr>
      <w:r w:rsidRPr="001612D8">
        <w:rPr>
          <w:b/>
          <w:i/>
        </w:rPr>
        <w:lastRenderedPageBreak/>
        <w:t>Примерная тематика контрольных работ:</w:t>
      </w:r>
    </w:p>
    <w:p w:rsidR="00731BF6" w:rsidRPr="001612D8" w:rsidRDefault="00731BF6" w:rsidP="00731BF6">
      <w:pPr>
        <w:rPr>
          <w:b/>
          <w:i/>
        </w:rPr>
      </w:pPr>
      <w:r w:rsidRPr="001612D8">
        <w:rPr>
          <w:b/>
          <w:i/>
        </w:rPr>
        <w:t xml:space="preserve">Контрольная работа №1. </w:t>
      </w:r>
      <w:r w:rsidR="00AE50F3" w:rsidRPr="001612D8">
        <w:rPr>
          <w:i/>
        </w:rPr>
        <w:t>Моделирование технологических процессов. Численный эксп</w:t>
      </w:r>
      <w:r w:rsidR="00AE50F3" w:rsidRPr="001612D8">
        <w:rPr>
          <w:i/>
        </w:rPr>
        <w:t>е</w:t>
      </w:r>
      <w:r w:rsidR="00AE50F3" w:rsidRPr="001612D8">
        <w:rPr>
          <w:i/>
        </w:rPr>
        <w:t>римент.</w:t>
      </w:r>
    </w:p>
    <w:p w:rsidR="003567FB" w:rsidRPr="001612D8" w:rsidRDefault="003567FB" w:rsidP="003567FB">
      <w:pPr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8B4F87" w:rsidRPr="001612D8" w:rsidTr="00874767">
        <w:trPr>
          <w:trHeight w:val="695"/>
        </w:trPr>
        <w:tc>
          <w:tcPr>
            <w:tcW w:w="5000" w:type="pct"/>
            <w:vAlign w:val="center"/>
          </w:tcPr>
          <w:p w:rsidR="00D121E4" w:rsidRPr="001612D8" w:rsidRDefault="00D121E4" w:rsidP="00D121E4">
            <w:pPr>
              <w:widowControl/>
              <w:rPr>
                <w:rFonts w:eastAsia="Calibri"/>
              </w:rPr>
            </w:pPr>
            <w:r w:rsidRPr="001612D8">
              <w:t>1.</w:t>
            </w:r>
            <w:r w:rsidRPr="001612D8">
              <w:rPr>
                <w:rFonts w:eastAsia="Calibri"/>
              </w:rPr>
              <w:t xml:space="preserve"> Определите, с каким углом сектор требуется вырезать из круглого листа</w:t>
            </w:r>
          </w:p>
          <w:p w:rsidR="00D121E4" w:rsidRPr="001612D8" w:rsidRDefault="00D121E4" w:rsidP="00D121E4">
            <w:pPr>
              <w:widowControl/>
              <w:rPr>
                <w:rFonts w:eastAsia="Calibri"/>
              </w:rPr>
            </w:pPr>
            <w:r w:rsidRPr="001612D8">
              <w:rPr>
                <w:rFonts w:eastAsia="Calibri"/>
              </w:rPr>
              <w:t xml:space="preserve">жести для получения пожарного ведра конической формы с </w:t>
            </w:r>
            <w:proofErr w:type="gramStart"/>
            <w:r w:rsidRPr="001612D8">
              <w:rPr>
                <w:rFonts w:eastAsia="Calibri"/>
              </w:rPr>
              <w:t>максимальным</w:t>
            </w:r>
            <w:proofErr w:type="gramEnd"/>
          </w:p>
          <w:p w:rsidR="00D121E4" w:rsidRPr="001612D8" w:rsidRDefault="00D121E4" w:rsidP="00D121E4">
            <w:r w:rsidRPr="001612D8">
              <w:rPr>
                <w:rFonts w:eastAsia="Calibri"/>
              </w:rPr>
              <w:t>объемом.</w:t>
            </w:r>
          </w:p>
        </w:tc>
      </w:tr>
      <w:tr w:rsidR="008B4F87" w:rsidRPr="001612D8" w:rsidTr="00874767">
        <w:trPr>
          <w:trHeight w:val="695"/>
        </w:trPr>
        <w:tc>
          <w:tcPr>
            <w:tcW w:w="5000" w:type="pct"/>
            <w:vAlign w:val="center"/>
          </w:tcPr>
          <w:p w:rsidR="00BB2CFA" w:rsidRPr="001612D8" w:rsidRDefault="00BB2CFA" w:rsidP="00BB2CFA">
            <w:pPr>
              <w:rPr>
                <w:iCs/>
                <w:szCs w:val="20"/>
              </w:rPr>
            </w:pPr>
            <w:r w:rsidRPr="001612D8">
              <w:t xml:space="preserve">2. </w:t>
            </w:r>
            <w:r w:rsidRPr="001612D8">
              <w:rPr>
                <w:iCs/>
                <w:szCs w:val="20"/>
              </w:rPr>
              <w:t xml:space="preserve">Скорость реакции расщепления сахара описывается уравнением </w:t>
            </w:r>
          </w:p>
          <w:p w:rsidR="008B4F87" w:rsidRPr="001612D8" w:rsidRDefault="00BB2CFA" w:rsidP="00BB2CFA">
            <w:pPr>
              <w:rPr>
                <w:iCs/>
                <w:szCs w:val="20"/>
              </w:rPr>
            </w:pPr>
            <w:r w:rsidRPr="001612D8">
              <w:rPr>
                <w:iCs/>
                <w:position w:val="-22"/>
                <w:szCs w:val="20"/>
              </w:rPr>
              <w:object w:dxaOrig="1160" w:dyaOrig="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85pt;height:27.85pt" o:ole="">
                  <v:imagedata r:id="rId14" o:title=""/>
                </v:shape>
                <o:OLEObject Type="Embed" ProgID="Equation.3" ShapeID="_x0000_i1025" DrawAspect="Content" ObjectID="_1666111078" r:id="rId15"/>
              </w:object>
            </w:r>
            <w:r w:rsidRPr="001612D8">
              <w:rPr>
                <w:iCs/>
                <w:szCs w:val="20"/>
              </w:rPr>
              <w:t xml:space="preserve">, где </w:t>
            </w:r>
            <w:r w:rsidRPr="001612D8">
              <w:rPr>
                <w:i/>
                <w:iCs/>
                <w:szCs w:val="20"/>
              </w:rPr>
              <w:t xml:space="preserve">x </w:t>
            </w:r>
            <w:r w:rsidRPr="001612D8">
              <w:rPr>
                <w:iCs/>
                <w:szCs w:val="20"/>
              </w:rPr>
              <w:noBreakHyphen/>
              <w:t xml:space="preserve"> количество молей, вступивших в реакцию в течение протекшего от начала реакции промежутка времени; </w:t>
            </w:r>
            <w:r w:rsidRPr="001612D8">
              <w:rPr>
                <w:i/>
                <w:iCs/>
                <w:szCs w:val="20"/>
              </w:rPr>
              <w:t>a=</w:t>
            </w:r>
            <w:r w:rsidRPr="001612D8">
              <w:rPr>
                <w:iCs/>
                <w:szCs w:val="20"/>
              </w:rPr>
              <w:t>5</w:t>
            </w:r>
            <w:r w:rsidRPr="001612D8">
              <w:rPr>
                <w:i/>
                <w:iCs/>
                <w:szCs w:val="20"/>
              </w:rPr>
              <w:t xml:space="preserve"> </w:t>
            </w:r>
            <w:r w:rsidRPr="001612D8">
              <w:rPr>
                <w:iCs/>
                <w:szCs w:val="20"/>
              </w:rPr>
              <w:noBreakHyphen/>
              <w:t xml:space="preserve"> число молей сахара перед началом реакции;</w:t>
            </w:r>
            <w:r w:rsidRPr="001612D8">
              <w:rPr>
                <w:i/>
                <w:iCs/>
                <w:szCs w:val="20"/>
              </w:rPr>
              <w:t xml:space="preserve"> </w:t>
            </w:r>
            <w:r w:rsidRPr="001612D8">
              <w:rPr>
                <w:i/>
                <w:iCs/>
                <w:szCs w:val="20"/>
                <w:lang w:val="en-US"/>
              </w:rPr>
              <w:t>k</w:t>
            </w:r>
            <w:r w:rsidRPr="001612D8">
              <w:rPr>
                <w:iCs/>
                <w:szCs w:val="20"/>
              </w:rPr>
              <w:t xml:space="preserve"> =0,1 с</w:t>
            </w:r>
            <w:r w:rsidRPr="001612D8">
              <w:rPr>
                <w:iCs/>
                <w:szCs w:val="20"/>
                <w:vertAlign w:val="superscript"/>
              </w:rPr>
              <w:t>-1</w:t>
            </w:r>
            <w:r w:rsidRPr="001612D8">
              <w:rPr>
                <w:iCs/>
                <w:szCs w:val="20"/>
              </w:rPr>
              <w:noBreakHyphen/>
              <w:t xml:space="preserve"> коэффициент пропорциональности. Считая, что в начальный момент времени </w:t>
            </w:r>
            <w:r w:rsidRPr="001612D8">
              <w:rPr>
                <w:i/>
                <w:iCs/>
                <w:szCs w:val="20"/>
                <w:lang w:val="en-US"/>
              </w:rPr>
              <w:t>x</w:t>
            </w:r>
            <w:r w:rsidRPr="001612D8">
              <w:rPr>
                <w:iCs/>
                <w:szCs w:val="20"/>
              </w:rPr>
              <w:t xml:space="preserve">=0, определить зависимости </w:t>
            </w:r>
            <w:r w:rsidRPr="001612D8">
              <w:rPr>
                <w:i/>
                <w:iCs/>
                <w:szCs w:val="20"/>
                <w:lang w:val="en-US"/>
              </w:rPr>
              <w:t>t</w:t>
            </w:r>
            <w:r w:rsidRPr="001612D8">
              <w:rPr>
                <w:iCs/>
                <w:szCs w:val="20"/>
              </w:rPr>
              <w:t>(</w:t>
            </w:r>
            <w:r w:rsidRPr="001612D8">
              <w:rPr>
                <w:i/>
                <w:iCs/>
                <w:szCs w:val="20"/>
                <w:lang w:val="en-US"/>
              </w:rPr>
              <w:t>x</w:t>
            </w:r>
            <w:r w:rsidRPr="001612D8">
              <w:rPr>
                <w:iCs/>
                <w:szCs w:val="20"/>
              </w:rPr>
              <w:t xml:space="preserve">) и </w:t>
            </w:r>
            <w:r w:rsidRPr="001612D8">
              <w:rPr>
                <w:i/>
                <w:iCs/>
                <w:szCs w:val="20"/>
                <w:lang w:val="en-US"/>
              </w:rPr>
              <w:t>x</w:t>
            </w:r>
            <w:r w:rsidRPr="001612D8">
              <w:rPr>
                <w:iCs/>
                <w:szCs w:val="20"/>
              </w:rPr>
              <w:t>(</w:t>
            </w:r>
            <w:r w:rsidRPr="001612D8">
              <w:rPr>
                <w:i/>
                <w:iCs/>
                <w:szCs w:val="20"/>
                <w:lang w:val="en-US"/>
              </w:rPr>
              <w:t>t</w:t>
            </w:r>
            <w:r w:rsidRPr="001612D8">
              <w:rPr>
                <w:iCs/>
                <w:szCs w:val="20"/>
              </w:rPr>
              <w:t>). Получить аналитические решения и сравнить с приближенными.</w:t>
            </w:r>
          </w:p>
        </w:tc>
      </w:tr>
      <w:tr w:rsidR="008B4F87" w:rsidRPr="001612D8" w:rsidTr="00874767">
        <w:trPr>
          <w:trHeight w:val="695"/>
        </w:trPr>
        <w:tc>
          <w:tcPr>
            <w:tcW w:w="5000" w:type="pct"/>
            <w:vAlign w:val="center"/>
          </w:tcPr>
          <w:p w:rsidR="008B4F87" w:rsidRPr="001612D8" w:rsidRDefault="00BB2CFA" w:rsidP="00D121E4">
            <w:pPr>
              <w:widowControl/>
            </w:pPr>
            <w:r w:rsidRPr="001612D8">
              <w:t xml:space="preserve">3. </w:t>
            </w:r>
            <w:r w:rsidRPr="001612D8">
              <w:rPr>
                <w:iCs/>
                <w:szCs w:val="20"/>
              </w:rPr>
              <w:t>Количество света, поглощаемого при прохождении через слой воды, пропорционально толщине слоя и количеству света, падающего на поверхность слоя. При прохождении ч</w:t>
            </w:r>
            <w:r w:rsidRPr="001612D8">
              <w:rPr>
                <w:iCs/>
                <w:szCs w:val="20"/>
              </w:rPr>
              <w:t>е</w:t>
            </w:r>
            <w:r w:rsidRPr="001612D8">
              <w:rPr>
                <w:iCs/>
                <w:szCs w:val="20"/>
              </w:rPr>
              <w:t xml:space="preserve">рез слой толщиной 3 м поглощается половина первоначального количества света. Какая часть первоначального количества света дойдет до заданной глубины </w:t>
            </w:r>
            <w:r w:rsidRPr="001612D8">
              <w:rPr>
                <w:i/>
                <w:iCs/>
                <w:szCs w:val="20"/>
              </w:rPr>
              <w:t>z</w:t>
            </w:r>
            <w:r w:rsidRPr="001612D8">
              <w:rPr>
                <w:iCs/>
                <w:szCs w:val="20"/>
              </w:rPr>
              <w:t xml:space="preserve">=30 м?  Построить график зависимости световой интенсивности от </w:t>
            </w:r>
            <w:r w:rsidRPr="001612D8">
              <w:rPr>
                <w:i/>
                <w:iCs/>
                <w:szCs w:val="20"/>
              </w:rPr>
              <w:t>z</w:t>
            </w:r>
            <w:r w:rsidRPr="001612D8">
              <w:rPr>
                <w:iCs/>
                <w:szCs w:val="20"/>
              </w:rPr>
              <w:t>.</w:t>
            </w:r>
          </w:p>
        </w:tc>
      </w:tr>
      <w:tr w:rsidR="008B4F87" w:rsidRPr="001612D8" w:rsidTr="00874767">
        <w:trPr>
          <w:trHeight w:val="695"/>
        </w:trPr>
        <w:tc>
          <w:tcPr>
            <w:tcW w:w="5000" w:type="pct"/>
            <w:vAlign w:val="center"/>
          </w:tcPr>
          <w:p w:rsidR="008B4F87" w:rsidRPr="001612D8" w:rsidRDefault="00BB2CFA" w:rsidP="00BB2CFA">
            <w:pPr>
              <w:rPr>
                <w:iCs/>
                <w:szCs w:val="20"/>
              </w:rPr>
            </w:pPr>
            <w:r w:rsidRPr="001612D8">
              <w:t>4.</w:t>
            </w:r>
            <w:r w:rsidRPr="001612D8">
              <w:rPr>
                <w:iCs/>
                <w:szCs w:val="20"/>
              </w:rPr>
              <w:t xml:space="preserve"> Тело массы </w:t>
            </w:r>
            <w:r w:rsidRPr="001612D8">
              <w:rPr>
                <w:i/>
                <w:iCs/>
                <w:szCs w:val="20"/>
              </w:rPr>
              <w:t xml:space="preserve">m </w:t>
            </w:r>
            <w:r w:rsidRPr="001612D8">
              <w:rPr>
                <w:iCs/>
                <w:szCs w:val="20"/>
              </w:rPr>
              <w:t xml:space="preserve">движется на плоскости </w:t>
            </w:r>
            <w:r w:rsidRPr="001612D8">
              <w:rPr>
                <w:i/>
                <w:iCs/>
                <w:szCs w:val="20"/>
                <w:lang w:val="en-US"/>
              </w:rPr>
              <w:t>x</w:t>
            </w:r>
            <w:r w:rsidRPr="001612D8">
              <w:rPr>
                <w:iCs/>
                <w:szCs w:val="20"/>
              </w:rPr>
              <w:t xml:space="preserve">, </w:t>
            </w:r>
            <w:r w:rsidRPr="001612D8">
              <w:rPr>
                <w:i/>
                <w:iCs/>
                <w:szCs w:val="20"/>
                <w:lang w:val="en-US"/>
              </w:rPr>
              <w:t>y</w:t>
            </w:r>
            <w:r w:rsidRPr="001612D8">
              <w:rPr>
                <w:iCs/>
                <w:szCs w:val="20"/>
              </w:rPr>
              <w:t xml:space="preserve">, притягиваясь к точке </w:t>
            </w:r>
            <w:r w:rsidRPr="001612D8">
              <w:rPr>
                <w:i/>
                <w:iCs/>
                <w:szCs w:val="20"/>
              </w:rPr>
              <w:t>O</w:t>
            </w:r>
            <w:r w:rsidRPr="001612D8">
              <w:rPr>
                <w:iCs/>
                <w:szCs w:val="20"/>
              </w:rPr>
              <w:t xml:space="preserve">(0, 0) с силой </w:t>
            </w:r>
            <w:r w:rsidRPr="001612D8">
              <w:rPr>
                <w:i/>
                <w:iCs/>
                <w:szCs w:val="20"/>
                <w:lang w:val="en-US"/>
              </w:rPr>
              <w:t>F</w:t>
            </w:r>
            <w:r w:rsidRPr="001612D8">
              <w:rPr>
                <w:iCs/>
                <w:szCs w:val="20"/>
              </w:rPr>
              <w:t>=</w:t>
            </w:r>
            <w:proofErr w:type="spellStart"/>
            <w:r w:rsidRPr="001612D8">
              <w:rPr>
                <w:i/>
                <w:iCs/>
                <w:szCs w:val="20"/>
              </w:rPr>
              <w:t>amr</w:t>
            </w:r>
            <w:proofErr w:type="spellEnd"/>
            <w:r w:rsidRPr="001612D8">
              <w:rPr>
                <w:i/>
                <w:iCs/>
                <w:szCs w:val="20"/>
              </w:rPr>
              <w:t>,</w:t>
            </w:r>
            <w:r w:rsidRPr="001612D8">
              <w:rPr>
                <w:iCs/>
                <w:szCs w:val="20"/>
              </w:rPr>
              <w:t xml:space="preserve"> где </w:t>
            </w:r>
            <w:r w:rsidRPr="001612D8">
              <w:rPr>
                <w:i/>
                <w:iCs/>
                <w:szCs w:val="20"/>
              </w:rPr>
              <w:t>a</w:t>
            </w:r>
            <w:r w:rsidRPr="001612D8">
              <w:rPr>
                <w:iCs/>
                <w:szCs w:val="20"/>
              </w:rPr>
              <w:t>=</w:t>
            </w:r>
            <w:proofErr w:type="spellStart"/>
            <w:r w:rsidRPr="001612D8">
              <w:rPr>
                <w:iCs/>
                <w:szCs w:val="20"/>
              </w:rPr>
              <w:t>const</w:t>
            </w:r>
            <w:proofErr w:type="spellEnd"/>
            <w:r w:rsidRPr="001612D8">
              <w:rPr>
                <w:iCs/>
                <w:szCs w:val="20"/>
              </w:rPr>
              <w:t xml:space="preserve">, </w:t>
            </w:r>
            <w:r w:rsidRPr="001612D8">
              <w:rPr>
                <w:i/>
                <w:iCs/>
                <w:szCs w:val="20"/>
              </w:rPr>
              <w:t xml:space="preserve">r </w:t>
            </w:r>
            <w:r w:rsidRPr="001612D8">
              <w:rPr>
                <w:iCs/>
                <w:szCs w:val="20"/>
              </w:rPr>
              <w:noBreakHyphen/>
              <w:t xml:space="preserve"> расстояние до этой точки. </w:t>
            </w:r>
            <w:proofErr w:type="gramStart"/>
            <w:r w:rsidRPr="001612D8">
              <w:rPr>
                <w:iCs/>
                <w:szCs w:val="20"/>
              </w:rPr>
              <w:t>Найти</w:t>
            </w:r>
            <w:proofErr w:type="gramEnd"/>
            <w:r w:rsidRPr="001612D8">
              <w:rPr>
                <w:iCs/>
                <w:szCs w:val="20"/>
              </w:rPr>
              <w:t xml:space="preserve"> как меняется скорость от времени и тр</w:t>
            </w:r>
            <w:r w:rsidRPr="001612D8">
              <w:rPr>
                <w:iCs/>
                <w:szCs w:val="20"/>
              </w:rPr>
              <w:t>а</w:t>
            </w:r>
            <w:r w:rsidRPr="001612D8">
              <w:rPr>
                <w:iCs/>
                <w:szCs w:val="20"/>
              </w:rPr>
              <w:t xml:space="preserve">екторию движения тела при следующих начальных условиях: </w:t>
            </w:r>
            <w:r w:rsidRPr="001612D8">
              <w:rPr>
                <w:iCs/>
                <w:position w:val="-10"/>
                <w:szCs w:val="20"/>
              </w:rPr>
              <w:object w:dxaOrig="740" w:dyaOrig="279">
                <v:shape id="_x0000_i1026" type="#_x0000_t75" style="width:36.2pt;height:14.15pt" o:ole="" fillcolor="window">
                  <v:imagedata r:id="rId16" o:title=""/>
                </v:shape>
                <o:OLEObject Type="Embed" ProgID="Equation.3" ShapeID="_x0000_i1026" DrawAspect="Content" ObjectID="_1666111079" r:id="rId17"/>
              </w:object>
            </w:r>
            <w:r w:rsidRPr="001612D8">
              <w:rPr>
                <w:iCs/>
                <w:szCs w:val="20"/>
              </w:rPr>
              <w:t xml:space="preserve">, </w:t>
            </w:r>
            <w:r w:rsidRPr="001612D8">
              <w:rPr>
                <w:iCs/>
                <w:position w:val="-10"/>
                <w:szCs w:val="20"/>
              </w:rPr>
              <w:object w:dxaOrig="740" w:dyaOrig="300">
                <v:shape id="_x0000_i1027" type="#_x0000_t75" style="width:36.2pt;height:15pt" o:ole="" fillcolor="window">
                  <v:imagedata r:id="rId18" o:title=""/>
                </v:shape>
                <o:OLEObject Type="Embed" ProgID="Equation.3" ShapeID="_x0000_i1027" DrawAspect="Content" ObjectID="_1666111080" r:id="rId19"/>
              </w:object>
            </w:r>
            <w:r w:rsidRPr="001612D8">
              <w:rPr>
                <w:iCs/>
                <w:szCs w:val="20"/>
              </w:rPr>
              <w:t xml:space="preserve">, </w:t>
            </w:r>
            <w:r w:rsidRPr="001612D8">
              <w:rPr>
                <w:iCs/>
                <w:position w:val="-10"/>
                <w:szCs w:val="20"/>
              </w:rPr>
              <w:object w:dxaOrig="760" w:dyaOrig="300">
                <v:shape id="_x0000_i1028" type="#_x0000_t75" style="width:38.45pt;height:15pt" o:ole="" fillcolor="window">
                  <v:imagedata r:id="rId20" o:title=""/>
                </v:shape>
                <o:OLEObject Type="Embed" ProgID="Equation.3" ShapeID="_x0000_i1028" DrawAspect="Content" ObjectID="_1666111081" r:id="rId21"/>
              </w:object>
            </w:r>
            <w:r w:rsidRPr="001612D8">
              <w:rPr>
                <w:iCs/>
                <w:szCs w:val="20"/>
              </w:rPr>
              <w:t xml:space="preserve">, </w:t>
            </w:r>
            <w:r w:rsidRPr="001612D8">
              <w:rPr>
                <w:iCs/>
                <w:position w:val="-10"/>
                <w:szCs w:val="20"/>
              </w:rPr>
              <w:object w:dxaOrig="780" w:dyaOrig="300">
                <v:shape id="_x0000_i1029" type="#_x0000_t75" style="width:38.45pt;height:15pt" o:ole="" fillcolor="window">
                  <v:imagedata r:id="rId22" o:title=""/>
                </v:shape>
                <o:OLEObject Type="Embed" ProgID="Equation.3" ShapeID="_x0000_i1029" DrawAspect="Content" ObjectID="_1666111082" r:id="rId23"/>
              </w:object>
            </w:r>
            <w:r w:rsidRPr="001612D8">
              <w:rPr>
                <w:iCs/>
                <w:szCs w:val="20"/>
              </w:rPr>
              <w:t>.</w:t>
            </w:r>
          </w:p>
        </w:tc>
      </w:tr>
      <w:tr w:rsidR="008B4F87" w:rsidRPr="001612D8" w:rsidTr="00874767">
        <w:trPr>
          <w:trHeight w:val="695"/>
        </w:trPr>
        <w:tc>
          <w:tcPr>
            <w:tcW w:w="5000" w:type="pct"/>
            <w:vAlign w:val="center"/>
          </w:tcPr>
          <w:p w:rsidR="008B4F87" w:rsidRPr="001612D8" w:rsidRDefault="00BB2CFA" w:rsidP="00BB2CFA">
            <w:pPr>
              <w:rPr>
                <w:iCs/>
                <w:szCs w:val="20"/>
              </w:rPr>
            </w:pPr>
            <w:r w:rsidRPr="001612D8">
              <w:t>5.</w:t>
            </w:r>
            <w:r w:rsidRPr="001612D8">
              <w:rPr>
                <w:iCs/>
                <w:szCs w:val="20"/>
              </w:rPr>
              <w:t xml:space="preserve"> Самолет движется по прямой с постоянной скоростью </w:t>
            </w:r>
            <w:r w:rsidRPr="001612D8">
              <w:rPr>
                <w:iCs/>
                <w:position w:val="-10"/>
                <w:szCs w:val="20"/>
              </w:rPr>
              <w:object w:dxaOrig="240" w:dyaOrig="300">
                <v:shape id="_x0000_i1030" type="#_x0000_t75" style="width:11.5pt;height:15pt" o:ole="">
                  <v:imagedata r:id="rId24" o:title=""/>
                </v:shape>
                <o:OLEObject Type="Embed" ProgID="Equation.3" ShapeID="_x0000_i1030" DrawAspect="Content" ObjectID="_1666111083" r:id="rId25"/>
              </w:object>
            </w:r>
            <w:r w:rsidRPr="001612D8">
              <w:rPr>
                <w:iCs/>
                <w:szCs w:val="20"/>
              </w:rPr>
              <w:t>. Его преследует другой сам</w:t>
            </w:r>
            <w:r w:rsidRPr="001612D8">
              <w:rPr>
                <w:iCs/>
                <w:szCs w:val="20"/>
              </w:rPr>
              <w:t>о</w:t>
            </w:r>
            <w:r w:rsidRPr="001612D8">
              <w:rPr>
                <w:iCs/>
                <w:szCs w:val="20"/>
              </w:rPr>
              <w:t xml:space="preserve">лет с постоянной скоростью </w:t>
            </w:r>
            <w:r w:rsidRPr="001612D8">
              <w:rPr>
                <w:iCs/>
                <w:position w:val="-10"/>
                <w:szCs w:val="20"/>
              </w:rPr>
              <w:object w:dxaOrig="260" w:dyaOrig="300">
                <v:shape id="_x0000_i1031" type="#_x0000_t75" style="width:12.8pt;height:15pt" o:ole="">
                  <v:imagedata r:id="rId26" o:title=""/>
                </v:shape>
                <o:OLEObject Type="Embed" ProgID="Equation.3" ShapeID="_x0000_i1031" DrawAspect="Content" ObjectID="_1666111084" r:id="rId27"/>
              </w:object>
            </w:r>
            <w:r w:rsidRPr="001612D8">
              <w:rPr>
                <w:iCs/>
                <w:szCs w:val="20"/>
              </w:rPr>
              <w:t xml:space="preserve">, в начальный </w:t>
            </w:r>
            <w:proofErr w:type="gramStart"/>
            <w:r w:rsidRPr="001612D8">
              <w:rPr>
                <w:iCs/>
                <w:szCs w:val="20"/>
              </w:rPr>
              <w:t>момент</w:t>
            </w:r>
            <w:proofErr w:type="gramEnd"/>
            <w:r w:rsidRPr="001612D8">
              <w:rPr>
                <w:iCs/>
                <w:szCs w:val="20"/>
              </w:rPr>
              <w:t xml:space="preserve"> находящийся на расстоянии </w:t>
            </w:r>
            <w:r w:rsidRPr="001612D8">
              <w:rPr>
                <w:i/>
                <w:iCs/>
                <w:szCs w:val="20"/>
                <w:lang w:val="en-US"/>
              </w:rPr>
              <w:t>a</w:t>
            </w:r>
            <w:r w:rsidRPr="001612D8">
              <w:rPr>
                <w:iCs/>
                <w:szCs w:val="20"/>
              </w:rPr>
              <w:t xml:space="preserve"> от первого по перпендикуляру к его вектора скорости. Преследующий самолет постоянно держит курс на </w:t>
            </w:r>
            <w:proofErr w:type="gramStart"/>
            <w:r w:rsidRPr="001612D8">
              <w:rPr>
                <w:iCs/>
                <w:szCs w:val="20"/>
              </w:rPr>
              <w:t>преследуемого</w:t>
            </w:r>
            <w:proofErr w:type="gramEnd"/>
            <w:r w:rsidRPr="001612D8">
              <w:rPr>
                <w:iCs/>
                <w:szCs w:val="20"/>
              </w:rPr>
              <w:t>. Найти уравнение линии движения преследующего самол</w:t>
            </w:r>
            <w:r w:rsidRPr="001612D8">
              <w:rPr>
                <w:iCs/>
                <w:szCs w:val="20"/>
              </w:rPr>
              <w:t>е</w:t>
            </w:r>
            <w:r w:rsidRPr="001612D8">
              <w:rPr>
                <w:iCs/>
                <w:szCs w:val="20"/>
              </w:rPr>
              <w:t>та.</w:t>
            </w:r>
          </w:p>
        </w:tc>
      </w:tr>
    </w:tbl>
    <w:p w:rsidR="003567FB" w:rsidRPr="001612D8" w:rsidRDefault="00AE50F3" w:rsidP="00D121E4">
      <w:pPr>
        <w:rPr>
          <w:i/>
        </w:rPr>
      </w:pPr>
      <w:r w:rsidRPr="001612D8">
        <w:rPr>
          <w:b/>
          <w:i/>
        </w:rPr>
        <w:t xml:space="preserve">Контрольная работа №2. </w:t>
      </w:r>
      <w:r w:rsidRPr="001612D8">
        <w:rPr>
          <w:i/>
        </w:rPr>
        <w:t xml:space="preserve">Моделирование </w:t>
      </w:r>
      <w:r w:rsidR="00D121E4" w:rsidRPr="001612D8">
        <w:rPr>
          <w:i/>
        </w:rPr>
        <w:t xml:space="preserve"> биологических</w:t>
      </w:r>
      <w:r w:rsidRPr="001612D8">
        <w:rPr>
          <w:i/>
        </w:rPr>
        <w:t xml:space="preserve"> и логистических</w:t>
      </w:r>
      <w:r w:rsidR="00D121E4" w:rsidRPr="001612D8">
        <w:rPr>
          <w:i/>
        </w:rPr>
        <w:t xml:space="preserve"> процессов. Оценка пригодности созданной модели, ее адаптация и оценка устойчивости.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3C0511" w:rsidRPr="001612D8" w:rsidTr="00874767">
        <w:trPr>
          <w:trHeight w:val="695"/>
        </w:trPr>
        <w:tc>
          <w:tcPr>
            <w:tcW w:w="5000" w:type="pct"/>
            <w:vAlign w:val="center"/>
          </w:tcPr>
          <w:p w:rsidR="005075D3" w:rsidRPr="001612D8" w:rsidRDefault="00D121E4" w:rsidP="005075D3">
            <w:pPr>
              <w:widowControl/>
              <w:rPr>
                <w:rFonts w:eastAsia="Calibri"/>
              </w:rPr>
            </w:pPr>
            <w:r w:rsidRPr="001612D8">
              <w:t>1.</w:t>
            </w:r>
            <w:r w:rsidRPr="001612D8">
              <w:rPr>
                <w:rFonts w:eastAsia="Calibri"/>
              </w:rPr>
              <w:t xml:space="preserve"> </w:t>
            </w:r>
            <w:r w:rsidR="005075D3" w:rsidRPr="001612D8">
              <w:rPr>
                <w:rFonts w:eastAsia="Calibri"/>
              </w:rPr>
              <w:t>Создайте интерактивную динамическую модель межвидовой</w:t>
            </w:r>
          </w:p>
          <w:p w:rsidR="00D121E4" w:rsidRPr="001612D8" w:rsidRDefault="005075D3" w:rsidP="00B7425C">
            <w:pPr>
              <w:widowControl/>
            </w:pPr>
            <w:r w:rsidRPr="001612D8">
              <w:rPr>
                <w:rFonts w:eastAsia="Calibri"/>
              </w:rPr>
              <w:t>конкуренции двух видов бактерий.</w:t>
            </w:r>
          </w:p>
        </w:tc>
      </w:tr>
      <w:tr w:rsidR="003C0511" w:rsidRPr="001612D8" w:rsidTr="00874767">
        <w:trPr>
          <w:trHeight w:val="690"/>
        </w:trPr>
        <w:tc>
          <w:tcPr>
            <w:tcW w:w="5000" w:type="pct"/>
            <w:vAlign w:val="center"/>
          </w:tcPr>
          <w:p w:rsidR="002D2687" w:rsidRPr="001612D8" w:rsidRDefault="00D121E4" w:rsidP="002D2687">
            <w:pPr>
              <w:widowControl/>
              <w:rPr>
                <w:rFonts w:eastAsia="Calibri"/>
              </w:rPr>
            </w:pPr>
            <w:r w:rsidRPr="001612D8">
              <w:t xml:space="preserve">2. </w:t>
            </w:r>
            <w:r w:rsidR="002D2687" w:rsidRPr="001612D8">
              <w:rPr>
                <w:rFonts w:eastAsia="Calibri"/>
              </w:rPr>
              <w:t>Создайте интерактивную динамическую модель биологической системы</w:t>
            </w:r>
          </w:p>
          <w:p w:rsidR="00D121E4" w:rsidRPr="001612D8" w:rsidRDefault="002D2687" w:rsidP="00874767">
            <w:r w:rsidRPr="001612D8">
              <w:rPr>
                <w:rFonts w:eastAsia="Calibri"/>
              </w:rPr>
              <w:t>«хищник-жертва».</w:t>
            </w:r>
          </w:p>
        </w:tc>
      </w:tr>
      <w:tr w:rsidR="003C0511" w:rsidRPr="001612D8" w:rsidTr="006930CE">
        <w:trPr>
          <w:trHeight w:val="539"/>
        </w:trPr>
        <w:tc>
          <w:tcPr>
            <w:tcW w:w="5000" w:type="pct"/>
            <w:vAlign w:val="center"/>
          </w:tcPr>
          <w:p w:rsidR="00D121E4" w:rsidRPr="001612D8" w:rsidRDefault="00D121E4" w:rsidP="00874767">
            <w:r w:rsidRPr="001612D8">
              <w:t>3.</w:t>
            </w:r>
            <w:r w:rsidR="00615511" w:rsidRPr="001612D8">
              <w:t xml:space="preserve"> Построение моделей демографического процесса.</w:t>
            </w:r>
          </w:p>
        </w:tc>
      </w:tr>
      <w:tr w:rsidR="003C0511" w:rsidRPr="001612D8" w:rsidTr="006930CE">
        <w:trPr>
          <w:trHeight w:val="465"/>
        </w:trPr>
        <w:tc>
          <w:tcPr>
            <w:tcW w:w="5000" w:type="pct"/>
            <w:vAlign w:val="center"/>
          </w:tcPr>
          <w:p w:rsidR="00D121E4" w:rsidRPr="001612D8" w:rsidRDefault="00D121E4" w:rsidP="00874767">
            <w:r w:rsidRPr="001612D8">
              <w:t>4.</w:t>
            </w:r>
            <w:r w:rsidR="006930CE" w:rsidRPr="001612D8">
              <w:t xml:space="preserve"> Модель глобальной климатической изменчивости.</w:t>
            </w:r>
          </w:p>
        </w:tc>
      </w:tr>
      <w:tr w:rsidR="00D121E4" w:rsidRPr="001612D8" w:rsidTr="00874767">
        <w:trPr>
          <w:trHeight w:val="248"/>
        </w:trPr>
        <w:tc>
          <w:tcPr>
            <w:tcW w:w="5000" w:type="pct"/>
            <w:vAlign w:val="center"/>
          </w:tcPr>
          <w:p w:rsidR="00BB2CFA" w:rsidRPr="001612D8" w:rsidRDefault="00D121E4" w:rsidP="00BB2CFA">
            <w:pPr>
              <w:rPr>
                <w:iCs/>
                <w:szCs w:val="20"/>
              </w:rPr>
            </w:pPr>
            <w:r w:rsidRPr="001612D8">
              <w:t>5.</w:t>
            </w:r>
            <w:r w:rsidR="00C40448" w:rsidRPr="001612D8">
              <w:t xml:space="preserve"> </w:t>
            </w:r>
            <w:r w:rsidR="00BB2CFA" w:rsidRPr="001612D8">
              <w:rPr>
                <w:iCs/>
                <w:szCs w:val="20"/>
              </w:rPr>
              <w:t>Кролики питаются дарами полей и огородов, а лисы поедают кроликов. Изменение в численности популяции кроликов и лис описывается системой дифференциальных ура</w:t>
            </w:r>
            <w:r w:rsidR="00BB2CFA" w:rsidRPr="001612D8">
              <w:rPr>
                <w:iCs/>
                <w:szCs w:val="20"/>
              </w:rPr>
              <w:t>в</w:t>
            </w:r>
            <w:r w:rsidR="00BB2CFA" w:rsidRPr="001612D8">
              <w:rPr>
                <w:iCs/>
                <w:szCs w:val="20"/>
              </w:rPr>
              <w:t>нений:</w:t>
            </w:r>
          </w:p>
          <w:p w:rsidR="00BB2CFA" w:rsidRPr="001612D8" w:rsidRDefault="00BB2CFA" w:rsidP="00BB2CFA">
            <w:pPr>
              <w:jc w:val="right"/>
              <w:rPr>
                <w:iCs/>
                <w:szCs w:val="20"/>
              </w:rPr>
            </w:pPr>
            <w:r w:rsidRPr="001612D8">
              <w:rPr>
                <w:iCs/>
                <w:position w:val="-30"/>
                <w:szCs w:val="20"/>
              </w:rPr>
              <w:object w:dxaOrig="3460" w:dyaOrig="720">
                <v:shape id="_x0000_i1032" type="#_x0000_t75" style="width:173.15pt;height:36.2pt" o:ole="">
                  <v:imagedata r:id="rId28" o:title=""/>
                </v:shape>
                <o:OLEObject Type="Embed" ProgID="Equation.3" ShapeID="_x0000_i1032" DrawAspect="Content" ObjectID="_1666111085" r:id="rId29"/>
              </w:object>
            </w:r>
            <w:r w:rsidRPr="001612D8">
              <w:rPr>
                <w:iCs/>
                <w:position w:val="-30"/>
                <w:szCs w:val="20"/>
              </w:rPr>
              <w:tab/>
            </w:r>
            <w:r w:rsidRPr="001612D8">
              <w:rPr>
                <w:iCs/>
                <w:position w:val="-30"/>
                <w:szCs w:val="20"/>
              </w:rPr>
              <w:tab/>
            </w:r>
            <w:r w:rsidRPr="001612D8">
              <w:rPr>
                <w:iCs/>
                <w:position w:val="-30"/>
                <w:szCs w:val="20"/>
              </w:rPr>
              <w:tab/>
            </w:r>
          </w:p>
          <w:p w:rsidR="00BB2CFA" w:rsidRPr="001612D8" w:rsidRDefault="00BB2CFA" w:rsidP="00BB2CFA">
            <w:pPr>
              <w:rPr>
                <w:iCs/>
                <w:szCs w:val="20"/>
              </w:rPr>
            </w:pPr>
            <w:r w:rsidRPr="001612D8">
              <w:rPr>
                <w:iCs/>
                <w:szCs w:val="20"/>
              </w:rPr>
              <w:t xml:space="preserve">где </w:t>
            </w:r>
            <w:r w:rsidRPr="001612D8">
              <w:rPr>
                <w:i/>
                <w:iCs/>
                <w:szCs w:val="20"/>
              </w:rPr>
              <w:t>t</w:t>
            </w:r>
            <w:r w:rsidRPr="001612D8">
              <w:rPr>
                <w:iCs/>
                <w:szCs w:val="20"/>
              </w:rPr>
              <w:t xml:space="preserve"> – время в месяцах, </w:t>
            </w:r>
            <w:r w:rsidRPr="001612D8">
              <w:rPr>
                <w:i/>
                <w:iCs/>
                <w:szCs w:val="20"/>
              </w:rPr>
              <w:t>K</w:t>
            </w:r>
            <w:r w:rsidRPr="001612D8">
              <w:rPr>
                <w:iCs/>
                <w:szCs w:val="20"/>
              </w:rPr>
              <w:t xml:space="preserve"> – количество кроликов, </w:t>
            </w:r>
            <w:r w:rsidRPr="001612D8">
              <w:rPr>
                <w:i/>
                <w:iCs/>
                <w:szCs w:val="20"/>
              </w:rPr>
              <w:t>L</w:t>
            </w:r>
            <w:r w:rsidRPr="001612D8">
              <w:rPr>
                <w:iCs/>
                <w:szCs w:val="20"/>
              </w:rPr>
              <w:t xml:space="preserve"> – количество лис, слагаемое </w:t>
            </w:r>
            <w:r w:rsidRPr="001612D8">
              <w:rPr>
                <w:i/>
                <w:iCs/>
                <w:szCs w:val="20"/>
              </w:rPr>
              <w:t>A*K</w:t>
            </w:r>
            <w:r w:rsidRPr="001612D8">
              <w:rPr>
                <w:iCs/>
                <w:szCs w:val="20"/>
              </w:rPr>
              <w:t xml:space="preserve">– определяет рождаемость кроликов, </w:t>
            </w:r>
            <w:r w:rsidRPr="001612D8">
              <w:rPr>
                <w:i/>
                <w:iCs/>
                <w:szCs w:val="20"/>
              </w:rPr>
              <w:t>B*K*K</w:t>
            </w:r>
            <w:r w:rsidRPr="001612D8">
              <w:rPr>
                <w:iCs/>
                <w:szCs w:val="20"/>
              </w:rPr>
              <w:t xml:space="preserve"> – смертность кроликов естественным путем, </w:t>
            </w:r>
            <w:r w:rsidRPr="001612D8">
              <w:rPr>
                <w:i/>
                <w:iCs/>
                <w:szCs w:val="20"/>
              </w:rPr>
              <w:t>C*K*L</w:t>
            </w:r>
            <w:r w:rsidRPr="001612D8">
              <w:rPr>
                <w:iCs/>
                <w:szCs w:val="20"/>
              </w:rPr>
              <w:t xml:space="preserve"> – смертность кроликов за счет съедания лисами, </w:t>
            </w:r>
            <w:r w:rsidRPr="001612D8">
              <w:rPr>
                <w:i/>
                <w:iCs/>
                <w:szCs w:val="20"/>
              </w:rPr>
              <w:t>D*L</w:t>
            </w:r>
            <w:r w:rsidRPr="001612D8">
              <w:rPr>
                <w:iCs/>
                <w:szCs w:val="20"/>
              </w:rPr>
              <w:t xml:space="preserve"> – естественная смертность лис, </w:t>
            </w:r>
            <w:r w:rsidRPr="001612D8">
              <w:rPr>
                <w:i/>
                <w:iCs/>
                <w:szCs w:val="20"/>
              </w:rPr>
              <w:t>E*K*L</w:t>
            </w:r>
            <w:r w:rsidRPr="001612D8">
              <w:rPr>
                <w:iCs/>
                <w:szCs w:val="20"/>
              </w:rPr>
              <w:t xml:space="preserve"> – темп рождаемости лис. </w:t>
            </w:r>
          </w:p>
          <w:p w:rsidR="00D121E4" w:rsidRPr="001612D8" w:rsidRDefault="00BB2CFA" w:rsidP="008B4F87">
            <w:pPr>
              <w:rPr>
                <w:iCs/>
                <w:szCs w:val="20"/>
              </w:rPr>
            </w:pPr>
            <w:r w:rsidRPr="001612D8">
              <w:rPr>
                <w:b/>
                <w:iCs/>
                <w:szCs w:val="20"/>
              </w:rPr>
              <w:t>Отобразить</w:t>
            </w:r>
            <w:r w:rsidRPr="001612D8">
              <w:rPr>
                <w:iCs/>
                <w:szCs w:val="20"/>
              </w:rPr>
              <w:t xml:space="preserve"> изменение численности кроликов и лис на одном графике в течение 100 лет, выбрав начальное количество кроликов 340 и лис 35. Рассмотреть контрольный пример при следующих параметрах: </w:t>
            </w:r>
            <w:r w:rsidRPr="001612D8">
              <w:rPr>
                <w:i/>
                <w:iCs/>
                <w:szCs w:val="20"/>
              </w:rPr>
              <w:t>A</w:t>
            </w:r>
            <w:r w:rsidRPr="001612D8">
              <w:rPr>
                <w:iCs/>
                <w:szCs w:val="20"/>
              </w:rPr>
              <w:t>=0,05;</w:t>
            </w:r>
            <w:r w:rsidRPr="001612D8">
              <w:rPr>
                <w:i/>
                <w:iCs/>
                <w:szCs w:val="20"/>
              </w:rPr>
              <w:t xml:space="preserve"> B</w:t>
            </w:r>
            <w:r w:rsidRPr="001612D8">
              <w:rPr>
                <w:iCs/>
                <w:szCs w:val="20"/>
              </w:rPr>
              <w:t xml:space="preserve">=0,00005; </w:t>
            </w:r>
            <w:r w:rsidRPr="001612D8">
              <w:rPr>
                <w:i/>
                <w:iCs/>
                <w:szCs w:val="20"/>
              </w:rPr>
              <w:t>C</w:t>
            </w:r>
            <w:r w:rsidRPr="001612D8">
              <w:rPr>
                <w:iCs/>
                <w:szCs w:val="20"/>
              </w:rPr>
              <w:t xml:space="preserve">=0,002; </w:t>
            </w:r>
            <w:r w:rsidRPr="001612D8">
              <w:rPr>
                <w:i/>
                <w:iCs/>
                <w:szCs w:val="20"/>
              </w:rPr>
              <w:t>D</w:t>
            </w:r>
            <w:r w:rsidRPr="001612D8">
              <w:rPr>
                <w:iCs/>
                <w:szCs w:val="20"/>
              </w:rPr>
              <w:t xml:space="preserve">=0,03 и </w:t>
            </w:r>
            <w:r w:rsidRPr="001612D8">
              <w:rPr>
                <w:i/>
                <w:iCs/>
                <w:szCs w:val="20"/>
              </w:rPr>
              <w:t>E</w:t>
            </w:r>
            <w:r w:rsidRPr="001612D8">
              <w:rPr>
                <w:iCs/>
                <w:szCs w:val="20"/>
              </w:rPr>
              <w:t>=0,0002.</w:t>
            </w:r>
          </w:p>
        </w:tc>
      </w:tr>
    </w:tbl>
    <w:p w:rsidR="001612D8" w:rsidRDefault="001612D8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1612D8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5EE" w:rsidRPr="001612D8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1612D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8"/>
        <w:gridCol w:w="2852"/>
        <w:gridCol w:w="9560"/>
      </w:tblGrid>
      <w:tr w:rsidR="003C0511" w:rsidRPr="001612D8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1612D8" w:rsidRDefault="006B15EE" w:rsidP="002101B5">
            <w:pPr>
              <w:jc w:val="center"/>
            </w:pPr>
            <w:r w:rsidRPr="001612D8">
              <w:t>Структурный эл</w:t>
            </w:r>
            <w:r w:rsidRPr="001612D8">
              <w:t>е</w:t>
            </w:r>
            <w:r w:rsidRPr="001612D8">
              <w:t xml:space="preserve">мент </w:t>
            </w:r>
            <w:r w:rsidRPr="001612D8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1612D8" w:rsidRDefault="006B15EE" w:rsidP="002101B5">
            <w:pPr>
              <w:jc w:val="center"/>
            </w:pPr>
            <w:r w:rsidRPr="001612D8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1612D8" w:rsidRDefault="006B15EE" w:rsidP="002101B5">
            <w:pPr>
              <w:jc w:val="center"/>
            </w:pPr>
            <w:r w:rsidRPr="001612D8">
              <w:t>Оценочные средства</w:t>
            </w:r>
          </w:p>
        </w:tc>
      </w:tr>
      <w:tr w:rsidR="003C0511" w:rsidRPr="001612D8" w:rsidTr="002101B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1612D8" w:rsidRDefault="00941760" w:rsidP="00AB7283">
            <w:r w:rsidRPr="001612D8">
              <w:rPr>
                <w:b/>
              </w:rPr>
              <w:t>ПК-3 способность обосновывать принимаемые проектные решения, осуществлять постановку и выполнять эксперименты по пр</w:t>
            </w:r>
            <w:r w:rsidRPr="001612D8">
              <w:rPr>
                <w:b/>
              </w:rPr>
              <w:t>о</w:t>
            </w:r>
            <w:r w:rsidRPr="001612D8">
              <w:rPr>
                <w:b/>
              </w:rPr>
              <w:t>верке их корректности и эффективности</w:t>
            </w:r>
          </w:p>
        </w:tc>
      </w:tr>
      <w:tr w:rsidR="003C0511" w:rsidRPr="001612D8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1612D8" w:rsidRDefault="006B15EE" w:rsidP="002101B5">
            <w:pPr>
              <w:rPr>
                <w:b/>
              </w:rPr>
            </w:pPr>
            <w:r w:rsidRPr="001612D8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1612D8" w:rsidRDefault="00886A74" w:rsidP="0096178B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1612D8">
              <w:t xml:space="preserve">теорию </w:t>
            </w:r>
            <w:r w:rsidR="0096178B" w:rsidRPr="001612D8">
              <w:t>численного эк</w:t>
            </w:r>
            <w:r w:rsidR="0096178B" w:rsidRPr="001612D8">
              <w:t>с</w:t>
            </w:r>
            <w:r w:rsidR="0096178B" w:rsidRPr="001612D8">
              <w:t>перимента и компьюте</w:t>
            </w:r>
            <w:r w:rsidR="0096178B" w:rsidRPr="001612D8">
              <w:t>р</w:t>
            </w:r>
            <w:r w:rsidR="0096178B" w:rsidRPr="001612D8">
              <w:t xml:space="preserve">ного </w:t>
            </w:r>
            <w:r w:rsidRPr="001612D8">
              <w:t xml:space="preserve">моделирования, </w:t>
            </w:r>
            <w:r w:rsidR="0096178B" w:rsidRPr="001612D8">
              <w:t xml:space="preserve">его </w:t>
            </w:r>
            <w:r w:rsidRPr="001612D8">
              <w:t xml:space="preserve">особенности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0511" w:rsidRPr="001612D8" w:rsidRDefault="003C0511" w:rsidP="003C05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1612D8">
              <w:rPr>
                <w:b/>
                <w:bCs w:val="0"/>
                <w:sz w:val="24"/>
                <w:szCs w:val="24"/>
              </w:rPr>
              <w:t>Перечень теоретических вопросов к экзамену: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Приведите требования к процессу моделирования для исследователя и классифик</w:t>
            </w:r>
            <w:r w:rsidRPr="001612D8">
              <w:rPr>
                <w:sz w:val="24"/>
                <w:szCs w:val="24"/>
              </w:rPr>
              <w:t>а</w:t>
            </w:r>
            <w:r w:rsidRPr="001612D8">
              <w:rPr>
                <w:sz w:val="24"/>
                <w:szCs w:val="24"/>
              </w:rPr>
              <w:t>ция моделей.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Чем </w:t>
            </w:r>
            <w:r w:rsidRPr="001612D8">
              <w:rPr>
                <w:b/>
                <w:sz w:val="24"/>
                <w:szCs w:val="24"/>
              </w:rPr>
              <w:t>аналоговая</w:t>
            </w:r>
            <w:r w:rsidRPr="001612D8">
              <w:rPr>
                <w:sz w:val="24"/>
                <w:szCs w:val="24"/>
              </w:rPr>
              <w:t xml:space="preserve"> модель отличается от </w:t>
            </w:r>
            <w:r w:rsidRPr="001612D8">
              <w:rPr>
                <w:b/>
                <w:sz w:val="24"/>
                <w:szCs w:val="24"/>
              </w:rPr>
              <w:t>математической</w:t>
            </w:r>
            <w:r w:rsidRPr="001612D8">
              <w:rPr>
                <w:sz w:val="24"/>
                <w:szCs w:val="24"/>
              </w:rPr>
              <w:t xml:space="preserve"> модели? Проиллюстрир</w:t>
            </w:r>
            <w:r w:rsidRPr="001612D8">
              <w:rPr>
                <w:sz w:val="24"/>
                <w:szCs w:val="24"/>
              </w:rPr>
              <w:t>о</w:t>
            </w:r>
            <w:r w:rsidRPr="001612D8">
              <w:rPr>
                <w:sz w:val="24"/>
                <w:szCs w:val="24"/>
              </w:rPr>
              <w:t>вать свои доводы примерами.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Чем </w:t>
            </w:r>
            <w:r w:rsidRPr="001612D8">
              <w:rPr>
                <w:b/>
                <w:sz w:val="24"/>
                <w:szCs w:val="24"/>
              </w:rPr>
              <w:t>аналоговая</w:t>
            </w:r>
            <w:r w:rsidRPr="001612D8">
              <w:rPr>
                <w:sz w:val="24"/>
                <w:szCs w:val="24"/>
              </w:rPr>
              <w:t xml:space="preserve"> модель отличается от </w:t>
            </w:r>
            <w:r w:rsidRPr="001612D8">
              <w:rPr>
                <w:b/>
                <w:sz w:val="24"/>
                <w:szCs w:val="24"/>
              </w:rPr>
              <w:t>физической</w:t>
            </w:r>
            <w:r w:rsidRPr="001612D8">
              <w:rPr>
                <w:sz w:val="24"/>
                <w:szCs w:val="24"/>
              </w:rPr>
              <w:t xml:space="preserve"> модели? Проиллюстрировать свои доводы примерами.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Назовите известные примеры моделирования с целью исследования. Как в этих условиях обеспечивается </w:t>
            </w:r>
            <w:r w:rsidRPr="001612D8">
              <w:rPr>
                <w:b/>
                <w:sz w:val="24"/>
                <w:szCs w:val="24"/>
              </w:rPr>
              <w:t>экономичность</w:t>
            </w:r>
            <w:r w:rsidRPr="001612D8">
              <w:rPr>
                <w:sz w:val="24"/>
                <w:szCs w:val="24"/>
              </w:rPr>
              <w:t xml:space="preserve"> и </w:t>
            </w:r>
            <w:proofErr w:type="spellStart"/>
            <w:r w:rsidRPr="001612D8">
              <w:rPr>
                <w:b/>
                <w:sz w:val="24"/>
                <w:szCs w:val="24"/>
              </w:rPr>
              <w:t>традуктивность</w:t>
            </w:r>
            <w:proofErr w:type="spellEnd"/>
            <w:r w:rsidRPr="001612D8">
              <w:rPr>
                <w:sz w:val="24"/>
                <w:szCs w:val="24"/>
              </w:rPr>
              <w:t>?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Можно ли рассматривать студенческую лабораторную работу как модель? Если нет, то почему? Если да, что является </w:t>
            </w:r>
            <w:r w:rsidRPr="001612D8">
              <w:rPr>
                <w:b/>
                <w:sz w:val="24"/>
                <w:szCs w:val="24"/>
              </w:rPr>
              <w:t>оригиналом</w:t>
            </w:r>
            <w:r w:rsidRPr="001612D8">
              <w:rPr>
                <w:sz w:val="24"/>
                <w:szCs w:val="24"/>
              </w:rPr>
              <w:t>? Какие результаты, полученные на модели можно распространить на оригинал, а какие нет?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В большинстве технологических расчетов свойств газов мы исходим из модели идеального газа, зная, что реальные газы можно описать более совершенными м</w:t>
            </w:r>
            <w:r w:rsidRPr="001612D8">
              <w:rPr>
                <w:sz w:val="24"/>
                <w:szCs w:val="24"/>
              </w:rPr>
              <w:t>о</w:t>
            </w:r>
            <w:r w:rsidRPr="001612D8">
              <w:rPr>
                <w:sz w:val="24"/>
                <w:szCs w:val="24"/>
              </w:rPr>
              <w:t xml:space="preserve">делями, </w:t>
            </w:r>
            <w:proofErr w:type="gramStart"/>
            <w:r w:rsidRPr="001612D8">
              <w:rPr>
                <w:sz w:val="24"/>
                <w:szCs w:val="24"/>
              </w:rPr>
              <w:t>например</w:t>
            </w:r>
            <w:proofErr w:type="gramEnd"/>
            <w:r w:rsidRPr="001612D8">
              <w:rPr>
                <w:sz w:val="24"/>
                <w:szCs w:val="24"/>
              </w:rPr>
              <w:t xml:space="preserve"> модель реального газа Ван - дер – </w:t>
            </w:r>
            <w:proofErr w:type="spellStart"/>
            <w:r w:rsidRPr="001612D8">
              <w:rPr>
                <w:sz w:val="24"/>
                <w:szCs w:val="24"/>
              </w:rPr>
              <w:t>Ваальса</w:t>
            </w:r>
            <w:proofErr w:type="spellEnd"/>
            <w:r w:rsidRPr="001612D8">
              <w:rPr>
                <w:sz w:val="24"/>
                <w:szCs w:val="24"/>
              </w:rPr>
              <w:t>. Объясните почему, и в каких случаях этого делать будет нельзя?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Почему некоторых людей мы называем </w:t>
            </w:r>
            <w:r w:rsidRPr="001612D8">
              <w:rPr>
                <w:b/>
                <w:sz w:val="24"/>
                <w:szCs w:val="24"/>
              </w:rPr>
              <w:t>прагматиками</w:t>
            </w:r>
            <w:r w:rsidRPr="001612D8">
              <w:rPr>
                <w:sz w:val="24"/>
                <w:szCs w:val="24"/>
              </w:rPr>
              <w:t>? Рассмотреть поведение этих людей с точки зрения теории моделирования.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Какая из математических моделей материального объекта будет содержать больше параметров: </w:t>
            </w:r>
            <w:r w:rsidRPr="001612D8">
              <w:rPr>
                <w:b/>
                <w:sz w:val="24"/>
                <w:szCs w:val="24"/>
              </w:rPr>
              <w:t>грубая</w:t>
            </w:r>
            <w:r w:rsidRPr="001612D8">
              <w:rPr>
                <w:sz w:val="24"/>
                <w:szCs w:val="24"/>
              </w:rPr>
              <w:t xml:space="preserve"> модель очень сложного объекта или очень </w:t>
            </w:r>
            <w:r w:rsidRPr="001612D8">
              <w:rPr>
                <w:b/>
                <w:sz w:val="24"/>
                <w:szCs w:val="24"/>
              </w:rPr>
              <w:t>точная</w:t>
            </w:r>
            <w:r w:rsidRPr="001612D8">
              <w:rPr>
                <w:sz w:val="24"/>
                <w:szCs w:val="24"/>
              </w:rPr>
              <w:t xml:space="preserve"> модель сравнительно простого объекта и почему?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Обычные астрономические явления могут быть предсказаны заранее (за много лет до их наступления), а точное предсказание погоды на завтра, затруднительно и во многих случаях является очень грубым, почему? 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 xml:space="preserve">Приведите свои примеры </w:t>
            </w:r>
            <w:r w:rsidRPr="001612D8">
              <w:rPr>
                <w:b/>
                <w:sz w:val="24"/>
                <w:szCs w:val="24"/>
              </w:rPr>
              <w:t>детерминированных</w:t>
            </w:r>
            <w:r w:rsidRPr="001612D8">
              <w:rPr>
                <w:sz w:val="24"/>
                <w:szCs w:val="24"/>
              </w:rPr>
              <w:t xml:space="preserve">, </w:t>
            </w:r>
            <w:r w:rsidRPr="001612D8">
              <w:rPr>
                <w:b/>
                <w:sz w:val="24"/>
                <w:szCs w:val="24"/>
              </w:rPr>
              <w:t>стохастических</w:t>
            </w:r>
            <w:r w:rsidRPr="001612D8">
              <w:rPr>
                <w:sz w:val="24"/>
                <w:szCs w:val="24"/>
              </w:rPr>
              <w:t xml:space="preserve"> и </w:t>
            </w:r>
            <w:r w:rsidRPr="001612D8">
              <w:rPr>
                <w:b/>
                <w:sz w:val="24"/>
                <w:szCs w:val="24"/>
              </w:rPr>
              <w:t>смешанных</w:t>
            </w:r>
            <w:r w:rsidRPr="001612D8">
              <w:rPr>
                <w:sz w:val="24"/>
                <w:szCs w:val="24"/>
              </w:rPr>
              <w:t xml:space="preserve"> </w:t>
            </w:r>
            <w:r w:rsidRPr="001612D8">
              <w:rPr>
                <w:sz w:val="24"/>
                <w:szCs w:val="24"/>
              </w:rPr>
              <w:lastRenderedPageBreak/>
              <w:t>математических моделей из того, что вы узнали в Вузе.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Специфические особенности математических моделей. Понятие математического алгоритма.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Этапы математического моделирования. Рассмотреть пример с реализацией осно</w:t>
            </w:r>
            <w:r w:rsidRPr="001612D8">
              <w:rPr>
                <w:sz w:val="24"/>
                <w:szCs w:val="24"/>
              </w:rPr>
              <w:t>в</w:t>
            </w:r>
            <w:r w:rsidRPr="001612D8">
              <w:rPr>
                <w:sz w:val="24"/>
                <w:szCs w:val="24"/>
              </w:rPr>
              <w:t>ных этапов.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Основные операции над математическими моделями.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Почему модель называют системным отображением оригинала?</w:t>
            </w:r>
          </w:p>
          <w:p w:rsidR="00874767" w:rsidRPr="001612D8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В чем проявляются трудности моделирования сложных систем? Временная аси</w:t>
            </w:r>
            <w:r w:rsidRPr="001612D8">
              <w:rPr>
                <w:sz w:val="24"/>
                <w:szCs w:val="24"/>
              </w:rPr>
              <w:t>м</w:t>
            </w:r>
            <w:r w:rsidRPr="001612D8">
              <w:rPr>
                <w:sz w:val="24"/>
                <w:szCs w:val="24"/>
              </w:rPr>
              <w:t>метрия.</w:t>
            </w:r>
          </w:p>
          <w:p w:rsidR="006B15EE" w:rsidRPr="001612D8" w:rsidRDefault="006B15EE" w:rsidP="002101B5">
            <w:pPr>
              <w:widowControl/>
              <w:tabs>
                <w:tab w:val="left" w:pos="709"/>
              </w:tabs>
              <w:autoSpaceDE/>
              <w:adjustRightInd/>
              <w:ind w:left="709"/>
              <w:rPr>
                <w:bCs/>
              </w:rPr>
            </w:pPr>
          </w:p>
        </w:tc>
      </w:tr>
      <w:tr w:rsidR="003C0511" w:rsidRPr="001612D8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1612D8" w:rsidRDefault="006B15EE" w:rsidP="002101B5">
            <w:pPr>
              <w:rPr>
                <w:b/>
              </w:rPr>
            </w:pPr>
            <w:r w:rsidRPr="001612D8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1612D8" w:rsidRDefault="0096178B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1612D8">
              <w:t>применить знания к пр</w:t>
            </w:r>
            <w:r w:rsidRPr="001612D8">
              <w:t>о</w:t>
            </w:r>
            <w:r w:rsidRPr="001612D8">
              <w:t>стейшим задачам,  расп</w:t>
            </w:r>
            <w:r w:rsidRPr="001612D8">
              <w:t>о</w:t>
            </w:r>
            <w:r w:rsidRPr="001612D8">
              <w:t>знавать эффективное р</w:t>
            </w:r>
            <w:r w:rsidRPr="001612D8">
              <w:t>е</w:t>
            </w:r>
            <w:r w:rsidRPr="001612D8">
              <w:t xml:space="preserve">шение </w:t>
            </w:r>
            <w:proofErr w:type="gramStart"/>
            <w:r w:rsidRPr="001612D8">
              <w:t>от</w:t>
            </w:r>
            <w:proofErr w:type="gramEnd"/>
            <w:r w:rsidRPr="001612D8">
              <w:t xml:space="preserve"> неэффективн</w:t>
            </w:r>
            <w:r w:rsidRPr="001612D8">
              <w:t>о</w:t>
            </w:r>
            <w:r w:rsidRPr="001612D8">
              <w:t>го. Проверка адекватн</w:t>
            </w:r>
            <w:r w:rsidRPr="001612D8">
              <w:t>о</w:t>
            </w:r>
            <w:r w:rsidRPr="001612D8">
              <w:t>сти созданной модели.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0511" w:rsidRPr="001612D8" w:rsidRDefault="003C0511" w:rsidP="003C0511">
            <w:pPr>
              <w:rPr>
                <w:b/>
                <w:i/>
              </w:rPr>
            </w:pPr>
            <w:r w:rsidRPr="001612D8">
              <w:rPr>
                <w:b/>
                <w:i/>
              </w:rPr>
              <w:t xml:space="preserve">Примерные практические задания </w:t>
            </w:r>
            <w:r w:rsidR="00E239CF" w:rsidRPr="001612D8">
              <w:rPr>
                <w:b/>
                <w:i/>
              </w:rPr>
              <w:t>на экзамене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1.Какому методу математического программирования соответствует постановка задачи: Найти F(x) = </w:t>
            </w:r>
            <w:proofErr w:type="spellStart"/>
            <w:r w:rsidRPr="001612D8">
              <w:rPr>
                <w:color w:val="auto"/>
              </w:rPr>
              <w:t>max</w:t>
            </w:r>
            <w:proofErr w:type="spellEnd"/>
            <w:r w:rsidRPr="001612D8">
              <w:rPr>
                <w:color w:val="auto"/>
              </w:rPr>
              <w:t xml:space="preserve"> (</w:t>
            </w:r>
            <w:proofErr w:type="spellStart"/>
            <w:r w:rsidRPr="001612D8">
              <w:rPr>
                <w:color w:val="auto"/>
              </w:rPr>
              <w:t>cTx</w:t>
            </w:r>
            <w:proofErr w:type="spellEnd"/>
            <w:r w:rsidRPr="001612D8">
              <w:rPr>
                <w:color w:val="auto"/>
              </w:rPr>
              <w:t>) при условии АХ ≤B; Х≥0, X=(x1,…,</w:t>
            </w:r>
            <w:proofErr w:type="spellStart"/>
            <w:r w:rsidRPr="001612D8">
              <w:rPr>
                <w:color w:val="auto"/>
              </w:rPr>
              <w:t>xn</w:t>
            </w:r>
            <w:proofErr w:type="spellEnd"/>
            <w:r w:rsidRPr="001612D8">
              <w:rPr>
                <w:color w:val="auto"/>
              </w:rPr>
              <w:t>) D, где D - некоторое мн</w:t>
            </w:r>
            <w:r w:rsidR="007E0846" w:rsidRPr="001612D8">
              <w:rPr>
                <w:color w:val="auto"/>
              </w:rPr>
              <w:t>о</w:t>
            </w:r>
            <w:r w:rsidRPr="001612D8">
              <w:rPr>
                <w:color w:val="auto"/>
              </w:rPr>
              <w:t xml:space="preserve">жество R(n), которое является конечным или счетным 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a. Линейное программирование 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b. Нелинейное программирование 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c. Квадратичное программирование 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d. Дискретное программирование </w:t>
            </w:r>
          </w:p>
          <w:p w:rsidR="006B15EE" w:rsidRPr="001612D8" w:rsidRDefault="003C0511" w:rsidP="003C0511">
            <w:r w:rsidRPr="001612D8">
              <w:t>e. Динамическое программирование</w:t>
            </w:r>
          </w:p>
          <w:p w:rsidR="004006BC" w:rsidRPr="001612D8" w:rsidRDefault="004006BC" w:rsidP="004006BC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2. Система характеризуется наличием </w:t>
            </w:r>
          </w:p>
          <w:p w:rsidR="004006BC" w:rsidRPr="001612D8" w:rsidRDefault="004006BC" w:rsidP="004006BC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a. Компонентов и связей между ними </w:t>
            </w:r>
          </w:p>
          <w:p w:rsidR="004006BC" w:rsidRPr="001612D8" w:rsidRDefault="004006BC" w:rsidP="004006BC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b. Компонентов, связей между ними и цели функционирования </w:t>
            </w:r>
          </w:p>
          <w:p w:rsidR="004006BC" w:rsidRPr="001612D8" w:rsidRDefault="004006BC" w:rsidP="004006BC">
            <w:r w:rsidRPr="001612D8">
              <w:t xml:space="preserve">c. Компонентов, параметров компонентов, связей, структуры, цели функционирования, </w:t>
            </w:r>
            <w:proofErr w:type="gramStart"/>
            <w:r w:rsidRPr="001612D8">
              <w:t>за-конов</w:t>
            </w:r>
            <w:proofErr w:type="gramEnd"/>
            <w:r w:rsidRPr="001612D8">
              <w:t>, правил и операций функционирования</w:t>
            </w:r>
          </w:p>
        </w:tc>
      </w:tr>
      <w:tr w:rsidR="003C0511" w:rsidRPr="001612D8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1612D8" w:rsidRDefault="006B15EE" w:rsidP="002101B5">
            <w:pPr>
              <w:rPr>
                <w:b/>
              </w:rPr>
            </w:pPr>
            <w:r w:rsidRPr="001612D8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1612D8" w:rsidRDefault="002101B5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1612D8">
              <w:t>способностью проведения численного эксперимента и анализа на его основе, оценивать значимость и практическую приго</w:t>
            </w:r>
            <w:r w:rsidRPr="001612D8">
              <w:t>д</w:t>
            </w:r>
            <w:r w:rsidRPr="001612D8">
              <w:lastRenderedPageBreak/>
              <w:t>ность полученных р</w:t>
            </w:r>
            <w:r w:rsidRPr="001612D8">
              <w:t>е</w:t>
            </w:r>
            <w:r w:rsidRPr="001612D8">
              <w:t>зультатов.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0EFB" w:rsidRPr="001612D8" w:rsidRDefault="00D20EFB" w:rsidP="00E239CF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1612D8">
              <w:rPr>
                <w:b/>
                <w:i/>
              </w:rPr>
              <w:lastRenderedPageBreak/>
              <w:t>Задания на решения задач из области моделирования.</w:t>
            </w:r>
          </w:p>
          <w:p w:rsidR="00D05263" w:rsidRPr="001612D8" w:rsidRDefault="00D05263" w:rsidP="002101B5">
            <w:pPr>
              <w:widowControl/>
              <w:autoSpaceDE/>
              <w:adjustRightInd/>
              <w:rPr>
                <w:iCs/>
              </w:rPr>
            </w:pPr>
            <w:r w:rsidRPr="001612D8">
              <w:t>Провести численный эксперимент, анализ и на его основе, оценить значимость и практ</w:t>
            </w:r>
            <w:r w:rsidRPr="001612D8">
              <w:t>и</w:t>
            </w:r>
            <w:r w:rsidRPr="001612D8">
              <w:t>ческую пригодность полученных результатов.</w:t>
            </w:r>
          </w:p>
          <w:p w:rsidR="006B15EE" w:rsidRPr="001612D8" w:rsidRDefault="00D05263" w:rsidP="00D05263">
            <w:pPr>
              <w:pStyle w:val="a8"/>
              <w:widowControl/>
              <w:numPr>
                <w:ilvl w:val="0"/>
                <w:numId w:val="41"/>
              </w:numPr>
              <w:autoSpaceDE/>
              <w:adjustRightInd/>
            </w:pPr>
            <w:r w:rsidRPr="001612D8">
              <w:rPr>
                <w:iCs/>
              </w:rPr>
              <w:t>Количество света, поглощаемого при прохождении через слой воды, пропорци</w:t>
            </w:r>
            <w:r w:rsidRPr="001612D8">
              <w:rPr>
                <w:iCs/>
              </w:rPr>
              <w:t>о</w:t>
            </w:r>
            <w:r w:rsidRPr="001612D8">
              <w:rPr>
                <w:iCs/>
              </w:rPr>
              <w:t xml:space="preserve">нально толщине слоя и количеству света, падающего на поверхность слоя. При </w:t>
            </w:r>
            <w:r w:rsidRPr="001612D8">
              <w:rPr>
                <w:iCs/>
              </w:rPr>
              <w:lastRenderedPageBreak/>
              <w:t>прохождении через слой толщиной 3 м поглощается половина первоначального к</w:t>
            </w:r>
            <w:r w:rsidRPr="001612D8">
              <w:rPr>
                <w:iCs/>
              </w:rPr>
              <w:t>о</w:t>
            </w:r>
            <w:r w:rsidRPr="001612D8">
              <w:rPr>
                <w:iCs/>
              </w:rPr>
              <w:t xml:space="preserve">личества света. Какая часть первоначального количества света дойдет до заданной глубины </w:t>
            </w:r>
            <w:r w:rsidRPr="001612D8">
              <w:rPr>
                <w:i/>
                <w:iCs/>
              </w:rPr>
              <w:t>z</w:t>
            </w:r>
            <w:r w:rsidRPr="001612D8">
              <w:rPr>
                <w:iCs/>
              </w:rPr>
              <w:t xml:space="preserve">=30 м?  Построить график зависимости световой интенсивности от </w:t>
            </w:r>
            <w:r w:rsidRPr="001612D8">
              <w:rPr>
                <w:i/>
                <w:iCs/>
              </w:rPr>
              <w:t>z</w:t>
            </w:r>
            <w:r w:rsidRPr="001612D8">
              <w:rPr>
                <w:iCs/>
              </w:rPr>
              <w:t>.</w:t>
            </w:r>
          </w:p>
          <w:p w:rsidR="00D05263" w:rsidRPr="001612D8" w:rsidRDefault="00D05263" w:rsidP="00D05263">
            <w:pPr>
              <w:pStyle w:val="a8"/>
              <w:numPr>
                <w:ilvl w:val="0"/>
                <w:numId w:val="41"/>
              </w:numPr>
              <w:rPr>
                <w:iCs/>
              </w:rPr>
            </w:pPr>
            <w:r w:rsidRPr="001612D8">
              <w:rPr>
                <w:iCs/>
              </w:rPr>
              <w:t xml:space="preserve">Самолет движется по прямой с постоянной скоростью </w:t>
            </w:r>
            <w:r w:rsidRPr="001612D8">
              <w:rPr>
                <w:position w:val="-10"/>
              </w:rPr>
              <w:object w:dxaOrig="240" w:dyaOrig="300">
                <v:shape id="_x0000_i1033" type="#_x0000_t75" style="width:11.5pt;height:15pt" o:ole="">
                  <v:imagedata r:id="rId24" o:title=""/>
                </v:shape>
                <o:OLEObject Type="Embed" ProgID="Equation.3" ShapeID="_x0000_i1033" DrawAspect="Content" ObjectID="_1666111086" r:id="rId30"/>
              </w:object>
            </w:r>
            <w:r w:rsidRPr="001612D8">
              <w:rPr>
                <w:iCs/>
              </w:rPr>
              <w:t xml:space="preserve">. Его преследует другой самолет с постоянной скоростью </w:t>
            </w:r>
            <w:r w:rsidRPr="001612D8">
              <w:rPr>
                <w:position w:val="-10"/>
              </w:rPr>
              <w:object w:dxaOrig="260" w:dyaOrig="300">
                <v:shape id="_x0000_i1034" type="#_x0000_t75" style="width:12.8pt;height:15pt" o:ole="">
                  <v:imagedata r:id="rId26" o:title=""/>
                </v:shape>
                <o:OLEObject Type="Embed" ProgID="Equation.3" ShapeID="_x0000_i1034" DrawAspect="Content" ObjectID="_1666111087" r:id="rId31"/>
              </w:object>
            </w:r>
            <w:r w:rsidRPr="001612D8">
              <w:rPr>
                <w:iCs/>
              </w:rPr>
              <w:t xml:space="preserve">, в начальный </w:t>
            </w:r>
            <w:proofErr w:type="gramStart"/>
            <w:r w:rsidRPr="001612D8">
              <w:rPr>
                <w:iCs/>
              </w:rPr>
              <w:t>момент</w:t>
            </w:r>
            <w:proofErr w:type="gramEnd"/>
            <w:r w:rsidRPr="001612D8">
              <w:rPr>
                <w:iCs/>
              </w:rPr>
              <w:t xml:space="preserve"> находящийся на рассто</w:t>
            </w:r>
            <w:r w:rsidRPr="001612D8">
              <w:rPr>
                <w:iCs/>
              </w:rPr>
              <w:t>я</w:t>
            </w:r>
            <w:r w:rsidRPr="001612D8">
              <w:rPr>
                <w:iCs/>
              </w:rPr>
              <w:t xml:space="preserve">нии </w:t>
            </w:r>
            <w:r w:rsidRPr="001612D8">
              <w:rPr>
                <w:i/>
                <w:iCs/>
                <w:lang w:val="en-US"/>
              </w:rPr>
              <w:t>a</w:t>
            </w:r>
            <w:r w:rsidRPr="001612D8">
              <w:rPr>
                <w:iCs/>
              </w:rPr>
              <w:t xml:space="preserve"> от первого по перпендикуляру к его вектора скорости. Преследующий сам</w:t>
            </w:r>
            <w:r w:rsidRPr="001612D8">
              <w:rPr>
                <w:iCs/>
              </w:rPr>
              <w:t>о</w:t>
            </w:r>
            <w:r w:rsidRPr="001612D8">
              <w:rPr>
                <w:iCs/>
              </w:rPr>
              <w:t xml:space="preserve">лет постоянно держит курс на </w:t>
            </w:r>
            <w:proofErr w:type="gramStart"/>
            <w:r w:rsidRPr="001612D8">
              <w:rPr>
                <w:iCs/>
              </w:rPr>
              <w:t>преследуемого</w:t>
            </w:r>
            <w:proofErr w:type="gramEnd"/>
            <w:r w:rsidRPr="001612D8">
              <w:rPr>
                <w:iCs/>
              </w:rPr>
              <w:t>. Найти уравнение линии движения преследующего самолета.</w:t>
            </w:r>
          </w:p>
        </w:tc>
      </w:tr>
      <w:tr w:rsidR="003C0511" w:rsidRPr="001612D8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1612D8" w:rsidRDefault="0057202E" w:rsidP="00861943">
            <w:r w:rsidRPr="001612D8">
              <w:rPr>
                <w:b/>
              </w:rPr>
              <w:lastRenderedPageBreak/>
              <w:t>ДПК-1</w:t>
            </w:r>
            <w:r w:rsidR="00AB7283" w:rsidRPr="001612D8">
              <w:rPr>
                <w:b/>
              </w:rPr>
              <w:t xml:space="preserve"> </w:t>
            </w:r>
            <w:r w:rsidR="00861943" w:rsidRPr="001612D8">
              <w:rPr>
                <w:b/>
              </w:rPr>
              <w:t>используя основные законы естественнонаучных дисциплин в профессиональной деятельности, применять методы матем</w:t>
            </w:r>
            <w:r w:rsidR="00861943" w:rsidRPr="001612D8">
              <w:rPr>
                <w:b/>
              </w:rPr>
              <w:t>а</w:t>
            </w:r>
            <w:r w:rsidR="00861943" w:rsidRPr="001612D8">
              <w:rPr>
                <w:b/>
              </w:rPr>
              <w:t>тического анализа и моделирования, теоретического и экспериментального исследования.</w:t>
            </w:r>
          </w:p>
        </w:tc>
      </w:tr>
      <w:tr w:rsidR="003C0511" w:rsidRPr="001612D8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1612D8" w:rsidRDefault="00AB7283" w:rsidP="002101B5">
            <w:pPr>
              <w:rPr>
                <w:b/>
              </w:rPr>
            </w:pPr>
            <w:r w:rsidRPr="001612D8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1612D8" w:rsidRDefault="00A554D3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1612D8">
              <w:t>основные определения и понятия методов матем</w:t>
            </w:r>
            <w:r w:rsidRPr="001612D8">
              <w:t>а</w:t>
            </w:r>
            <w:r w:rsidRPr="001612D8">
              <w:t>тического анализа и ко</w:t>
            </w:r>
            <w:r w:rsidRPr="001612D8">
              <w:t>м</w:t>
            </w:r>
            <w:r w:rsidRPr="001612D8">
              <w:t>пьютерного моделиров</w:t>
            </w:r>
            <w:r w:rsidRPr="001612D8">
              <w:t>а</w:t>
            </w:r>
            <w:r w:rsidRPr="001612D8">
              <w:t>ния.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0846" w:rsidRPr="001612D8" w:rsidRDefault="007E0846" w:rsidP="007E0846">
            <w:pPr>
              <w:pStyle w:val="Default"/>
              <w:rPr>
                <w:color w:val="auto"/>
                <w:sz w:val="23"/>
                <w:szCs w:val="23"/>
              </w:rPr>
            </w:pPr>
            <w:r w:rsidRPr="001612D8">
              <w:rPr>
                <w:color w:val="auto"/>
                <w:sz w:val="23"/>
                <w:szCs w:val="23"/>
              </w:rPr>
              <w:t>Решение задач управления с применением моделей и методов принятия решений при нечеткой информации. Нечеткое моделирование в программной среде MATLAB (</w:t>
            </w:r>
            <w:proofErr w:type="spellStart"/>
            <w:r w:rsidRPr="001612D8">
              <w:rPr>
                <w:color w:val="auto"/>
                <w:sz w:val="23"/>
                <w:szCs w:val="23"/>
              </w:rPr>
              <w:t>Fuzzy</w:t>
            </w:r>
            <w:proofErr w:type="spellEnd"/>
            <w:r w:rsidRPr="001612D8">
              <w:rPr>
                <w:color w:val="auto"/>
                <w:sz w:val="23"/>
                <w:szCs w:val="23"/>
              </w:rPr>
              <w:t xml:space="preserve"> </w:t>
            </w:r>
            <w:proofErr w:type="spellStart"/>
            <w:r w:rsidRPr="001612D8">
              <w:rPr>
                <w:color w:val="auto"/>
                <w:sz w:val="23"/>
                <w:szCs w:val="23"/>
              </w:rPr>
              <w:t>Logic</w:t>
            </w:r>
            <w:proofErr w:type="spellEnd"/>
            <w:r w:rsidRPr="001612D8">
              <w:rPr>
                <w:color w:val="auto"/>
                <w:sz w:val="23"/>
                <w:szCs w:val="23"/>
              </w:rPr>
              <w:t xml:space="preserve"> </w:t>
            </w:r>
            <w:proofErr w:type="spellStart"/>
            <w:r w:rsidRPr="001612D8">
              <w:rPr>
                <w:color w:val="auto"/>
                <w:sz w:val="23"/>
                <w:szCs w:val="23"/>
              </w:rPr>
              <w:t>Toolbox</w:t>
            </w:r>
            <w:proofErr w:type="spellEnd"/>
            <w:r w:rsidRPr="001612D8">
              <w:rPr>
                <w:color w:val="auto"/>
                <w:sz w:val="23"/>
                <w:szCs w:val="23"/>
              </w:rPr>
              <w:t>). Решение задач оптимизации при нечетком отношении предпочтений на множестве альтерн</w:t>
            </w:r>
            <w:r w:rsidRPr="001612D8">
              <w:rPr>
                <w:color w:val="auto"/>
                <w:sz w:val="23"/>
                <w:szCs w:val="23"/>
              </w:rPr>
              <w:t>а</w:t>
            </w:r>
            <w:r w:rsidRPr="001612D8">
              <w:rPr>
                <w:color w:val="auto"/>
                <w:sz w:val="23"/>
                <w:szCs w:val="23"/>
              </w:rPr>
              <w:t xml:space="preserve">тив. </w:t>
            </w:r>
          </w:p>
          <w:p w:rsidR="003C0511" w:rsidRPr="001612D8" w:rsidRDefault="003C0511" w:rsidP="003C05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1612D8">
              <w:rPr>
                <w:b/>
                <w:bCs w:val="0"/>
                <w:sz w:val="24"/>
                <w:szCs w:val="24"/>
              </w:rPr>
              <w:t>Перечень теоретических вопросов к экзамену: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Почему отличается модель и действительность. В чем основные различия?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Конечность, упрощенность, приближенность моделей. Компьютерные модели.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Адекватность, истинность и ложность моделей.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Основные сходства между моделью и действительностью. Примеры условно истинных моделей.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Динамика моделей. Их рождение, развитие и смерть. Пояснить от чего это зависит.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Обсудить различия в модели, связанной с  лошадью с позиции крестьянина, жокея, кав</w:t>
            </w:r>
            <w:r w:rsidRPr="001612D8">
              <w:rPr>
                <w:sz w:val="24"/>
                <w:szCs w:val="24"/>
              </w:rPr>
              <w:t>а</w:t>
            </w:r>
            <w:r w:rsidRPr="001612D8">
              <w:rPr>
                <w:sz w:val="24"/>
                <w:szCs w:val="24"/>
              </w:rPr>
              <w:t>лериста, скульптора, коневода, повара. Задача обсуждения – иллюстрация целевого хара</w:t>
            </w:r>
            <w:r w:rsidRPr="001612D8">
              <w:rPr>
                <w:sz w:val="24"/>
                <w:szCs w:val="24"/>
              </w:rPr>
              <w:t>к</w:t>
            </w:r>
            <w:r w:rsidRPr="001612D8">
              <w:rPr>
                <w:sz w:val="24"/>
                <w:szCs w:val="24"/>
              </w:rPr>
              <w:t>тера моделей.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Рассмотрите ваше любимое стихотворение или песню как модель действительности. Что в этой модели истинно, а что ложно?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Обсудить реальные и абстрактные аспекты дорожных знаков и карты местности, т.е. мод</w:t>
            </w:r>
            <w:r w:rsidRPr="001612D8">
              <w:rPr>
                <w:sz w:val="24"/>
                <w:szCs w:val="24"/>
              </w:rPr>
              <w:t>е</w:t>
            </w:r>
            <w:r w:rsidRPr="001612D8">
              <w:rPr>
                <w:sz w:val="24"/>
                <w:szCs w:val="24"/>
              </w:rPr>
              <w:t>лей условного подобия.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lastRenderedPageBreak/>
              <w:t>Если условное подобие моделей определяется соглашением, то чем ограничена свобода выбора моделей условного подобия?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Экстрасенс, делая пассы руками, снимает боль у пациента и объясняя это взаимодействием своего и пациента биополя. Обсудите соотношение адекватности, ложности и истинности модели, предложенной экстрасенсом.</w:t>
            </w:r>
          </w:p>
          <w:p w:rsidR="00874767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Алхимики утверждали, что первооснова всех вещей в природе – вода, огонь и золото. В своих трудах они при этом сделали немало открытий, например, выделили ртуть и науч</w:t>
            </w:r>
            <w:r w:rsidRPr="001612D8">
              <w:rPr>
                <w:sz w:val="24"/>
                <w:szCs w:val="24"/>
              </w:rPr>
              <w:t>и</w:t>
            </w:r>
            <w:r w:rsidRPr="001612D8">
              <w:rPr>
                <w:sz w:val="24"/>
                <w:szCs w:val="24"/>
              </w:rPr>
              <w:t>лись получать ряд других полезных веществ, которыми люди пользуются до сих пор. П</w:t>
            </w:r>
            <w:r w:rsidRPr="001612D8">
              <w:rPr>
                <w:sz w:val="24"/>
                <w:szCs w:val="24"/>
              </w:rPr>
              <w:t>о</w:t>
            </w:r>
            <w:r w:rsidRPr="001612D8">
              <w:rPr>
                <w:sz w:val="24"/>
                <w:szCs w:val="24"/>
              </w:rPr>
              <w:t>чему при ложности предпосылок им удалось получить полезные открытия?</w:t>
            </w:r>
          </w:p>
          <w:p w:rsidR="00AB7283" w:rsidRPr="001612D8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1612D8">
              <w:rPr>
                <w:sz w:val="24"/>
                <w:szCs w:val="24"/>
              </w:rPr>
              <w:t>Французский естествоиспытатель С.Карно рассматривал процессы, происходящие в м</w:t>
            </w:r>
            <w:r w:rsidRPr="001612D8">
              <w:rPr>
                <w:sz w:val="24"/>
                <w:szCs w:val="24"/>
              </w:rPr>
              <w:t>а</w:t>
            </w:r>
            <w:r w:rsidRPr="001612D8">
              <w:rPr>
                <w:sz w:val="24"/>
                <w:szCs w:val="24"/>
              </w:rPr>
              <w:t>шине, как сжатие, расширение и течение «тепловой жидкости». Тепловые процессы он связывал с гидромеханическими течениями с участием теплорода. Почему он смог создать гениальную теорию тепловых процессов, которая  лежит в основе современной термод</w:t>
            </w:r>
            <w:r w:rsidRPr="001612D8">
              <w:rPr>
                <w:sz w:val="24"/>
                <w:szCs w:val="24"/>
              </w:rPr>
              <w:t>и</w:t>
            </w:r>
            <w:r w:rsidRPr="001612D8">
              <w:rPr>
                <w:sz w:val="24"/>
                <w:szCs w:val="24"/>
              </w:rPr>
              <w:t>намики?</w:t>
            </w:r>
          </w:p>
        </w:tc>
      </w:tr>
      <w:tr w:rsidR="003C0511" w:rsidRPr="001612D8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1612D8" w:rsidRDefault="00AB7283" w:rsidP="002101B5">
            <w:pPr>
              <w:rPr>
                <w:b/>
              </w:rPr>
            </w:pPr>
            <w:r w:rsidRPr="001612D8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1612D8" w:rsidRDefault="00A554D3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1612D8">
              <w:t>применять основные з</w:t>
            </w:r>
            <w:r w:rsidRPr="001612D8">
              <w:t>а</w:t>
            </w:r>
            <w:r w:rsidRPr="001612D8">
              <w:t>коны естественнонау</w:t>
            </w:r>
            <w:r w:rsidRPr="001612D8">
              <w:t>ч</w:t>
            </w:r>
            <w:r w:rsidRPr="001612D8">
              <w:t>ных дисциплин, испол</w:t>
            </w:r>
            <w:r w:rsidRPr="001612D8">
              <w:t>ь</w:t>
            </w:r>
            <w:r w:rsidRPr="001612D8">
              <w:t>зовать методы математ</w:t>
            </w:r>
            <w:r w:rsidRPr="001612D8">
              <w:t>и</w:t>
            </w:r>
            <w:r w:rsidRPr="001612D8">
              <w:t>ческого анализа и мод</w:t>
            </w:r>
            <w:r w:rsidRPr="001612D8">
              <w:t>е</w:t>
            </w:r>
            <w:r w:rsidRPr="001612D8">
              <w:t>лирования в теоретич</w:t>
            </w:r>
            <w:r w:rsidRPr="001612D8">
              <w:t>е</w:t>
            </w:r>
            <w:r w:rsidRPr="001612D8">
              <w:t>ском и экспериментал</w:t>
            </w:r>
            <w:r w:rsidRPr="001612D8">
              <w:t>ь</w:t>
            </w:r>
            <w:r w:rsidRPr="001612D8">
              <w:t>ном исследовании.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06BC" w:rsidRPr="001612D8" w:rsidRDefault="004006BC" w:rsidP="004006BC">
            <w:pPr>
              <w:rPr>
                <w:b/>
                <w:i/>
              </w:rPr>
            </w:pPr>
            <w:r w:rsidRPr="001612D8">
              <w:rPr>
                <w:b/>
                <w:i/>
              </w:rPr>
              <w:t xml:space="preserve">Примерные практические задания </w:t>
            </w:r>
            <w:r w:rsidR="00E239CF" w:rsidRPr="001612D8">
              <w:rPr>
                <w:b/>
                <w:i/>
              </w:rPr>
              <w:t>на экзамене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>1.Какую модель можно использовать для реше</w:t>
            </w:r>
            <w:r w:rsidR="00F5647C" w:rsidRPr="001612D8">
              <w:rPr>
                <w:color w:val="auto"/>
              </w:rPr>
              <w:t>ния задачи в следующей постанов</w:t>
            </w:r>
            <w:r w:rsidRPr="001612D8">
              <w:rPr>
                <w:color w:val="auto"/>
              </w:rPr>
              <w:t>ке: найти значения переменных x1,…,</w:t>
            </w:r>
            <w:r w:rsidR="00F5647C" w:rsidRPr="001612D8">
              <w:rPr>
                <w:color w:val="auto"/>
              </w:rPr>
              <w:t xml:space="preserve"> </w:t>
            </w:r>
            <w:proofErr w:type="spellStart"/>
            <w:r w:rsidRPr="001612D8">
              <w:rPr>
                <w:color w:val="auto"/>
              </w:rPr>
              <w:t>xn</w:t>
            </w:r>
            <w:proofErr w:type="spellEnd"/>
            <w:r w:rsidRPr="001612D8">
              <w:rPr>
                <w:color w:val="auto"/>
              </w:rPr>
              <w:t xml:space="preserve"> , доставляющие оптимум заданной линейной формы при выполнении системы ограничений, представляющих также линейные формы 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a. Симплекс-метод 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b. Метод ветвей и границ </w:t>
            </w:r>
          </w:p>
          <w:p w:rsidR="00AB7283" w:rsidRPr="001612D8" w:rsidRDefault="003C0511" w:rsidP="003C0511">
            <w:pPr>
              <w:widowControl/>
              <w:autoSpaceDE/>
              <w:adjustRightInd/>
            </w:pPr>
            <w:r w:rsidRPr="001612D8">
              <w:t>c. Метод множителей Лагранжа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>2. Какое из следующих утверждений о формулировке двойственных задач является неве</w:t>
            </w:r>
            <w:r w:rsidRPr="001612D8">
              <w:rPr>
                <w:color w:val="auto"/>
              </w:rPr>
              <w:t>р</w:t>
            </w:r>
            <w:r w:rsidRPr="001612D8">
              <w:rPr>
                <w:color w:val="auto"/>
              </w:rPr>
              <w:t xml:space="preserve">ным? 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>a. Если прямая задача является задачей максимизации, то двойственная задача будет зад</w:t>
            </w:r>
            <w:r w:rsidRPr="001612D8">
              <w:rPr>
                <w:color w:val="auto"/>
              </w:rPr>
              <w:t>а</w:t>
            </w:r>
            <w:r w:rsidRPr="001612D8">
              <w:rPr>
                <w:color w:val="auto"/>
              </w:rPr>
              <w:t xml:space="preserve">чей минимизации и наоборот; 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b. Знаки неравенств в ограничениях двойственной задачи изменяются </w:t>
            </w:r>
            <w:proofErr w:type="gramStart"/>
            <w:r w:rsidRPr="001612D8">
              <w:rPr>
                <w:color w:val="auto"/>
              </w:rPr>
              <w:t>на</w:t>
            </w:r>
            <w:proofErr w:type="gramEnd"/>
            <w:r w:rsidRPr="001612D8">
              <w:rPr>
                <w:color w:val="auto"/>
              </w:rPr>
              <w:t xml:space="preserve"> обратные; </w:t>
            </w:r>
          </w:p>
          <w:p w:rsidR="003C0511" w:rsidRPr="001612D8" w:rsidRDefault="003C0511" w:rsidP="003C0511">
            <w:pPr>
              <w:pStyle w:val="Default"/>
              <w:rPr>
                <w:color w:val="auto"/>
              </w:rPr>
            </w:pPr>
            <w:r w:rsidRPr="001612D8">
              <w:rPr>
                <w:color w:val="auto"/>
              </w:rPr>
              <w:t xml:space="preserve">c. Двойственная задача </w:t>
            </w:r>
            <w:proofErr w:type="gramStart"/>
            <w:r w:rsidRPr="001612D8">
              <w:rPr>
                <w:color w:val="auto"/>
              </w:rPr>
              <w:t>к</w:t>
            </w:r>
            <w:proofErr w:type="gramEnd"/>
            <w:r w:rsidRPr="001612D8">
              <w:rPr>
                <w:color w:val="auto"/>
              </w:rPr>
              <w:t xml:space="preserve"> двойственной является прямой; </w:t>
            </w:r>
          </w:p>
          <w:p w:rsidR="003C0511" w:rsidRPr="001612D8" w:rsidRDefault="003C0511" w:rsidP="003C0511">
            <w:pPr>
              <w:widowControl/>
              <w:autoSpaceDE/>
              <w:adjustRightInd/>
            </w:pPr>
            <w:r w:rsidRPr="001612D8">
              <w:t>d. Если прямая задача имеет решение, то двойственная задача может и не иметь решения.</w:t>
            </w:r>
          </w:p>
        </w:tc>
      </w:tr>
      <w:tr w:rsidR="003C0511" w:rsidRPr="001612D8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1612D8" w:rsidRDefault="00AB7283" w:rsidP="002101B5">
            <w:pPr>
              <w:rPr>
                <w:b/>
              </w:rPr>
            </w:pPr>
            <w:r w:rsidRPr="001612D8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1612D8" w:rsidRDefault="001D6B44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1612D8">
              <w:t xml:space="preserve">способами умениями </w:t>
            </w:r>
            <w:r w:rsidRPr="001612D8">
              <w:lastRenderedPageBreak/>
              <w:t>применять современное программное обеспечение для задач моделирования в профессиональной де</w:t>
            </w:r>
            <w:r w:rsidRPr="001612D8">
              <w:t>я</w:t>
            </w:r>
            <w:r w:rsidRPr="001612D8">
              <w:t>тельности.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0EFB" w:rsidRPr="001612D8" w:rsidRDefault="00D20EFB" w:rsidP="00D20EF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1612D8">
              <w:rPr>
                <w:b/>
                <w:i/>
              </w:rPr>
              <w:lastRenderedPageBreak/>
              <w:t>Задания на решения задач из области моделирования.</w:t>
            </w:r>
          </w:p>
          <w:p w:rsidR="00AB7283" w:rsidRPr="001612D8" w:rsidRDefault="007E0846" w:rsidP="002101B5">
            <w:pPr>
              <w:widowControl/>
              <w:autoSpaceDE/>
              <w:adjustRightInd/>
              <w:rPr>
                <w:bCs/>
              </w:rPr>
            </w:pPr>
            <w:r w:rsidRPr="001612D8">
              <w:rPr>
                <w:bCs/>
              </w:rPr>
              <w:lastRenderedPageBreak/>
              <w:t xml:space="preserve">Используя пакет </w:t>
            </w:r>
            <w:r w:rsidRPr="001612D8">
              <w:rPr>
                <w:bCs/>
                <w:lang w:val="en-US"/>
              </w:rPr>
              <w:t>Matlab</w:t>
            </w:r>
            <w:r w:rsidRPr="001612D8">
              <w:rPr>
                <w:bCs/>
              </w:rPr>
              <w:t xml:space="preserve"> </w:t>
            </w:r>
            <w:r w:rsidR="00501ED6" w:rsidRPr="001612D8">
              <w:rPr>
                <w:bCs/>
              </w:rPr>
              <w:t>для решения биологических, мак</w:t>
            </w:r>
            <w:r w:rsidR="0049186B" w:rsidRPr="001612D8">
              <w:rPr>
                <w:bCs/>
              </w:rPr>
              <w:t>роэкономических</w:t>
            </w:r>
            <w:r w:rsidR="00501ED6" w:rsidRPr="001612D8">
              <w:rPr>
                <w:bCs/>
              </w:rPr>
              <w:t xml:space="preserve"> и микроэкон</w:t>
            </w:r>
            <w:r w:rsidR="00501ED6" w:rsidRPr="001612D8">
              <w:rPr>
                <w:bCs/>
              </w:rPr>
              <w:t>о</w:t>
            </w:r>
            <w:r w:rsidR="00501ED6" w:rsidRPr="001612D8">
              <w:rPr>
                <w:bCs/>
              </w:rPr>
              <w:t>миче</w:t>
            </w:r>
            <w:r w:rsidR="0049186B" w:rsidRPr="001612D8">
              <w:rPr>
                <w:bCs/>
              </w:rPr>
              <w:t>ских</w:t>
            </w:r>
            <w:r w:rsidR="00501ED6" w:rsidRPr="001612D8">
              <w:rPr>
                <w:bCs/>
              </w:rPr>
              <w:t xml:space="preserve"> задач</w:t>
            </w:r>
            <w:r w:rsidR="0049186B" w:rsidRPr="001612D8">
              <w:rPr>
                <w:bCs/>
              </w:rPr>
              <w:t>.</w:t>
            </w:r>
          </w:p>
          <w:p w:rsidR="007E0846" w:rsidRPr="001612D8" w:rsidRDefault="007E0846" w:rsidP="007E0846">
            <w:pPr>
              <w:pStyle w:val="Textbody"/>
              <w:rPr>
                <w:rFonts w:cs="Times New Roman"/>
              </w:rPr>
            </w:pPr>
            <w:r w:rsidRPr="001612D8">
              <w:rPr>
                <w:rFonts w:cs="Times New Roman"/>
              </w:rPr>
              <w:t>Построить систему дифференциальных уравнений описывающих изменение числе</w:t>
            </w:r>
            <w:r w:rsidRPr="001612D8">
              <w:rPr>
                <w:rFonts w:cs="Times New Roman"/>
              </w:rPr>
              <w:t>н</w:t>
            </w:r>
            <w:r w:rsidRPr="001612D8">
              <w:rPr>
                <w:rFonts w:cs="Times New Roman"/>
              </w:rPr>
              <w:t>ности популяций волков, лис и зайцев</w:t>
            </w:r>
            <w:r w:rsidR="00D20EFB" w:rsidRPr="001612D8">
              <w:rPr>
                <w:rFonts w:cs="Times New Roman"/>
              </w:rPr>
              <w:t>,</w:t>
            </w:r>
            <w:r w:rsidRPr="001612D8">
              <w:rPr>
                <w:rFonts w:cs="Times New Roman"/>
              </w:rPr>
              <w:t xml:space="preserve"> испытывающих внутривидовую и межвидовую борьбу за ресурсы. Найти численную зависимость изменения количества волков, колич</w:t>
            </w:r>
            <w:r w:rsidRPr="001612D8">
              <w:rPr>
                <w:rFonts w:cs="Times New Roman"/>
              </w:rPr>
              <w:t>е</w:t>
            </w:r>
            <w:r w:rsidRPr="001612D8">
              <w:rPr>
                <w:rFonts w:cs="Times New Roman"/>
              </w:rPr>
              <w:t>ства лис и количества зайцев со временем, решив полученную систему методом Рунге – Кутты 4 порядка. Построить график зависимости количества волков, количества лис и к</w:t>
            </w:r>
            <w:r w:rsidRPr="001612D8">
              <w:rPr>
                <w:rFonts w:cs="Times New Roman"/>
              </w:rPr>
              <w:t>о</w:t>
            </w:r>
            <w:r w:rsidRPr="001612D8">
              <w:rPr>
                <w:rFonts w:cs="Times New Roman"/>
              </w:rPr>
              <w:t>личества зайцев от времени и график фазовой траектории данной динамической системы (в пространстве). При выводе уравнений математической модели учесть:</w:t>
            </w:r>
          </w:p>
          <w:p w:rsidR="007E0846" w:rsidRPr="001612D8" w:rsidRDefault="00D20EFB" w:rsidP="007E0846">
            <w:pPr>
              <w:pStyle w:val="Textbody"/>
              <w:ind w:left="567" w:firstLine="0"/>
              <w:rPr>
                <w:rFonts w:cs="Times New Roman"/>
              </w:rPr>
            </w:pPr>
            <w:r w:rsidRPr="001612D8">
              <w:rPr>
                <w:rFonts w:cs="Times New Roman"/>
              </w:rPr>
              <w:t>1. П</w:t>
            </w:r>
            <w:r w:rsidR="007E0846" w:rsidRPr="001612D8">
              <w:rPr>
                <w:rFonts w:cs="Times New Roman"/>
              </w:rPr>
              <w:t>ри отсутствии внутривидовой и межвидовой конкуренции численность изолир</w:t>
            </w:r>
            <w:r w:rsidR="007E0846" w:rsidRPr="001612D8">
              <w:rPr>
                <w:rFonts w:cs="Times New Roman"/>
              </w:rPr>
              <w:t>о</w:t>
            </w:r>
            <w:r w:rsidR="007E0846" w:rsidRPr="001612D8">
              <w:rPr>
                <w:rFonts w:cs="Times New Roman"/>
              </w:rPr>
              <w:t>ванной популяции зайцев возрастает, а изолированных популяций волков и лис уб</w:t>
            </w:r>
            <w:r w:rsidR="007E0846" w:rsidRPr="001612D8">
              <w:rPr>
                <w:rFonts w:cs="Times New Roman"/>
              </w:rPr>
              <w:t>ы</w:t>
            </w:r>
            <w:r w:rsidR="007E0846" w:rsidRPr="001612D8">
              <w:rPr>
                <w:rFonts w:cs="Times New Roman"/>
              </w:rPr>
              <w:t>вает. Скорость изменения пропорциональна численности популяции в текущий м</w:t>
            </w:r>
            <w:r w:rsidR="007E0846" w:rsidRPr="001612D8">
              <w:rPr>
                <w:rFonts w:cs="Times New Roman"/>
              </w:rPr>
              <w:t>о</w:t>
            </w:r>
            <w:r w:rsidR="007E0846" w:rsidRPr="001612D8">
              <w:rPr>
                <w:rFonts w:cs="Times New Roman"/>
              </w:rPr>
              <w:t xml:space="preserve">мент времени (коэффициенты пропорциональности для зайцев, волков и лис принять равными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0,3</m:t>
              </m:r>
            </m:oMath>
            <w:r w:rsidR="007E0846" w:rsidRPr="001612D8">
              <w:rPr>
                <w:rFonts w:cs="Times New Roman"/>
              </w:rPr>
              <w:t xml:space="preserve">,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0,04</m:t>
              </m:r>
            </m:oMath>
            <w:r w:rsidR="007E0846" w:rsidRPr="001612D8">
              <w:rPr>
                <w:rFonts w:cs="Times New Roman"/>
              </w:rPr>
              <w:t xml:space="preserve">  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 xml:space="preserve">0,01 </m:t>
              </m:r>
            </m:oMath>
            <w:r w:rsidR="007E0846" w:rsidRPr="001612D8">
              <w:rPr>
                <w:rFonts w:cs="Times New Roman"/>
              </w:rPr>
              <w:t>соответственно);</w:t>
            </w:r>
          </w:p>
          <w:p w:rsidR="007E0846" w:rsidRPr="001612D8" w:rsidRDefault="00D20EFB" w:rsidP="007E0846">
            <w:pPr>
              <w:pStyle w:val="Textbody"/>
              <w:ind w:left="567" w:firstLine="0"/>
              <w:rPr>
                <w:rFonts w:cs="Times New Roman"/>
              </w:rPr>
            </w:pPr>
            <w:r w:rsidRPr="001612D8">
              <w:rPr>
                <w:rFonts w:cs="Times New Roman"/>
              </w:rPr>
              <w:t>2. П</w:t>
            </w:r>
            <w:r w:rsidR="007E0846" w:rsidRPr="001612D8">
              <w:rPr>
                <w:rFonts w:cs="Times New Roman"/>
              </w:rPr>
              <w:t>ри взаимодействии зайцев с волками численность зайцев убывает, а численность волков возрастает со скоростью пропорциональной количеству встреч зайцев с во</w:t>
            </w:r>
            <w:r w:rsidR="007E0846" w:rsidRPr="001612D8">
              <w:rPr>
                <w:rFonts w:cs="Times New Roman"/>
              </w:rPr>
              <w:t>л</w:t>
            </w:r>
            <w:r w:rsidR="007E0846" w:rsidRPr="001612D8">
              <w:rPr>
                <w:rFonts w:cs="Times New Roman"/>
              </w:rPr>
              <w:t>ками (принять за произведение численностей зайцев и волков в текущий момент вр</w:t>
            </w:r>
            <w:r w:rsidR="007E0846" w:rsidRPr="001612D8">
              <w:rPr>
                <w:rFonts w:cs="Times New Roman"/>
              </w:rPr>
              <w:t>е</w:t>
            </w:r>
            <w:r w:rsidR="007E0846" w:rsidRPr="001612D8">
              <w:rPr>
                <w:rFonts w:cs="Times New Roman"/>
              </w:rPr>
              <w:t xml:space="preserve">мени, коэффициенты пропорциональности для зайцев и волков принять равными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0,04</m:t>
              </m:r>
            </m:oMath>
            <w:r w:rsidR="007E0846" w:rsidRPr="001612D8">
              <w:rPr>
                <w:rFonts w:cs="Times New Roman"/>
              </w:rPr>
              <w:t>);</w:t>
            </w:r>
          </w:p>
        </w:tc>
      </w:tr>
    </w:tbl>
    <w:p w:rsidR="00BE2C2F" w:rsidRPr="001612D8" w:rsidRDefault="00BE2C2F" w:rsidP="00BE2C2F">
      <w:pPr>
        <w:rPr>
          <w:b/>
        </w:rPr>
      </w:pPr>
    </w:p>
    <w:p w:rsidR="001612D8" w:rsidRDefault="001612D8" w:rsidP="00BE2C2F">
      <w:pPr>
        <w:rPr>
          <w:b/>
        </w:rPr>
        <w:sectPr w:rsidR="001612D8" w:rsidSect="001612D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E2C2F" w:rsidRPr="001612D8" w:rsidRDefault="00BE2C2F" w:rsidP="00BE2C2F">
      <w:pPr>
        <w:rPr>
          <w:b/>
        </w:rPr>
      </w:pPr>
      <w:r w:rsidRPr="001612D8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1612D8">
        <w:rPr>
          <w:b/>
        </w:rPr>
        <w:t>а</w:t>
      </w:r>
      <w:r w:rsidRPr="001612D8">
        <w:rPr>
          <w:b/>
        </w:rPr>
        <w:t>ния:</w:t>
      </w:r>
    </w:p>
    <w:p w:rsidR="00BE2C2F" w:rsidRPr="001612D8" w:rsidRDefault="00BE2C2F" w:rsidP="00BE2C2F">
      <w:r w:rsidRPr="001612D8">
        <w:t>Промежуточная аттестация по дисциплине «</w:t>
      </w:r>
      <w:r w:rsidR="00144FFE" w:rsidRPr="001612D8">
        <w:t>Математическое моделирование</w:t>
      </w:r>
      <w:r w:rsidRPr="001612D8">
        <w:t xml:space="preserve">» включает теоретические вопросы, позволяющие оценить уровень усвоения </w:t>
      </w:r>
      <w:proofErr w:type="gramStart"/>
      <w:r w:rsidRPr="001612D8">
        <w:t>обучающимися</w:t>
      </w:r>
      <w:proofErr w:type="gramEnd"/>
      <w:r w:rsidRPr="001612D8">
        <w:t xml:space="preserve"> знаний, и практические задания, выявляющие степень </w:t>
      </w:r>
      <w:proofErr w:type="spellStart"/>
      <w:r w:rsidRPr="001612D8">
        <w:t>сформированности</w:t>
      </w:r>
      <w:proofErr w:type="spellEnd"/>
      <w:r w:rsidRPr="001612D8">
        <w:t xml:space="preserve"> умений и владений, пр</w:t>
      </w:r>
      <w:r w:rsidRPr="001612D8">
        <w:t>о</w:t>
      </w:r>
      <w:r w:rsidRPr="001612D8">
        <w:t>водится в форме экзамена.</w:t>
      </w:r>
    </w:p>
    <w:p w:rsidR="00BE2C2F" w:rsidRPr="001612D8" w:rsidRDefault="00BE2C2F" w:rsidP="00BE2C2F">
      <w:r w:rsidRPr="001612D8">
        <w:t>Экзамен по дисциплине проводится в устной форме  по экзаменационным билетам, ка</w:t>
      </w:r>
      <w:r w:rsidRPr="001612D8">
        <w:t>ж</w:t>
      </w:r>
      <w:r w:rsidRPr="001612D8">
        <w:t xml:space="preserve">дый из которых включает 2 теоретических вопроса и одно практическое задание. </w:t>
      </w:r>
    </w:p>
    <w:p w:rsidR="00BE2C2F" w:rsidRPr="001612D8" w:rsidRDefault="00BE2C2F" w:rsidP="00BE2C2F">
      <w:pPr>
        <w:rPr>
          <w:b/>
        </w:rPr>
      </w:pPr>
      <w:r w:rsidRPr="001612D8">
        <w:rPr>
          <w:b/>
        </w:rPr>
        <w:t>Показатели и критерии оценивания экзамена:</w:t>
      </w:r>
    </w:p>
    <w:p w:rsidR="00BE2C2F" w:rsidRPr="001612D8" w:rsidRDefault="00BE2C2F" w:rsidP="00BE2C2F">
      <w:r w:rsidRPr="001612D8">
        <w:t xml:space="preserve">– на оценку </w:t>
      </w:r>
      <w:r w:rsidRPr="001612D8">
        <w:rPr>
          <w:b/>
        </w:rPr>
        <w:t>«отлично»</w:t>
      </w:r>
      <w:r w:rsidRPr="001612D8">
        <w:t xml:space="preserve"> (5 баллов) – обучающийся демонстрирует высокий уровень </w:t>
      </w:r>
      <w:proofErr w:type="spellStart"/>
      <w:r w:rsidRPr="001612D8">
        <w:t>сфо</w:t>
      </w:r>
      <w:r w:rsidRPr="001612D8">
        <w:t>р</w:t>
      </w:r>
      <w:r w:rsidRPr="001612D8">
        <w:t>мированности</w:t>
      </w:r>
      <w:proofErr w:type="spellEnd"/>
      <w:r w:rsidRPr="001612D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E2C2F" w:rsidRPr="001612D8" w:rsidRDefault="00BE2C2F" w:rsidP="00BE2C2F">
      <w:r w:rsidRPr="001612D8">
        <w:t xml:space="preserve">– на оценку </w:t>
      </w:r>
      <w:r w:rsidRPr="001612D8">
        <w:rPr>
          <w:b/>
        </w:rPr>
        <w:t>«хорошо»</w:t>
      </w:r>
      <w:r w:rsidRPr="001612D8">
        <w:t xml:space="preserve"> (4 балла) – обучающийся демонстрирует средний уровень </w:t>
      </w:r>
      <w:proofErr w:type="spellStart"/>
      <w:r w:rsidRPr="001612D8">
        <w:t>сформ</w:t>
      </w:r>
      <w:r w:rsidRPr="001612D8">
        <w:t>и</w:t>
      </w:r>
      <w:r w:rsidRPr="001612D8">
        <w:t>рованности</w:t>
      </w:r>
      <w:proofErr w:type="spellEnd"/>
      <w:r w:rsidRPr="001612D8">
        <w:t xml:space="preserve"> компетенций: основные знания, умения освоены, но допускаются незнач</w:t>
      </w:r>
      <w:r w:rsidRPr="001612D8">
        <w:t>и</w:t>
      </w:r>
      <w:r w:rsidRPr="001612D8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2C2F" w:rsidRPr="001612D8" w:rsidRDefault="00BE2C2F" w:rsidP="00BE2C2F">
      <w:r w:rsidRPr="001612D8">
        <w:t xml:space="preserve">– на оценку </w:t>
      </w:r>
      <w:r w:rsidRPr="001612D8">
        <w:rPr>
          <w:b/>
        </w:rPr>
        <w:t>«удовлетворительно»</w:t>
      </w:r>
      <w:r w:rsidRPr="001612D8">
        <w:t xml:space="preserve"> (3 балла) – обучающийся демонстрирует пороговый уровень </w:t>
      </w:r>
      <w:proofErr w:type="spellStart"/>
      <w:r w:rsidRPr="001612D8">
        <w:t>сформированности</w:t>
      </w:r>
      <w:proofErr w:type="spellEnd"/>
      <w:r w:rsidRPr="001612D8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1612D8">
        <w:t>с</w:t>
      </w:r>
      <w:r w:rsidRPr="001612D8">
        <w:t>пытывает значительные затруднения при оперировании знаниями и умениями при их п</w:t>
      </w:r>
      <w:r w:rsidRPr="001612D8">
        <w:t>е</w:t>
      </w:r>
      <w:r w:rsidRPr="001612D8">
        <w:t>реносе на новые ситуации.</w:t>
      </w:r>
    </w:p>
    <w:p w:rsidR="00BE2C2F" w:rsidRPr="001612D8" w:rsidRDefault="00BE2C2F" w:rsidP="00BE2C2F">
      <w:r w:rsidRPr="001612D8">
        <w:t xml:space="preserve">– на оценку </w:t>
      </w:r>
      <w:r w:rsidRPr="001612D8">
        <w:rPr>
          <w:b/>
        </w:rPr>
        <w:t>«неудовлетворительно»</w:t>
      </w:r>
      <w:r w:rsidRPr="001612D8">
        <w:t xml:space="preserve"> (2 балла) – </w:t>
      </w:r>
      <w:proofErr w:type="gramStart"/>
      <w:r w:rsidRPr="001612D8">
        <w:t>обучающийся</w:t>
      </w:r>
      <w:proofErr w:type="gramEnd"/>
      <w:r w:rsidRPr="001612D8">
        <w:t xml:space="preserve"> демонстрирует знания не более 20% теоретического материала, допускает существенные ошибки, не может пок</w:t>
      </w:r>
      <w:r w:rsidRPr="001612D8">
        <w:t>а</w:t>
      </w:r>
      <w:r w:rsidRPr="001612D8">
        <w:t>зать интеллектуальные навыки решения простых задач.</w:t>
      </w:r>
    </w:p>
    <w:p w:rsidR="00BE2C2F" w:rsidRPr="001612D8" w:rsidRDefault="00BE2C2F" w:rsidP="00BE2C2F">
      <w:r w:rsidRPr="001612D8">
        <w:t xml:space="preserve">– на оценку </w:t>
      </w:r>
      <w:r w:rsidRPr="001612D8">
        <w:rPr>
          <w:b/>
        </w:rPr>
        <w:t>«неудовлетворительно»</w:t>
      </w:r>
      <w:r w:rsidRPr="001612D8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1612D8">
        <w:t>ь</w:t>
      </w:r>
      <w:r w:rsidRPr="001612D8">
        <w:t>ные навыки решения простых задач.</w:t>
      </w:r>
    </w:p>
    <w:p w:rsidR="00896250" w:rsidRPr="001612D8" w:rsidRDefault="00896250">
      <w:pPr>
        <w:widowControl/>
        <w:autoSpaceDE/>
        <w:autoSpaceDN/>
        <w:adjustRightInd/>
        <w:rPr>
          <w:rStyle w:val="FontStyle32"/>
          <w:b/>
          <w:bCs/>
          <w:i w:val="0"/>
          <w:caps/>
          <w:spacing w:val="-4"/>
          <w:kern w:val="32"/>
          <w:sz w:val="24"/>
          <w:szCs w:val="24"/>
        </w:rPr>
      </w:pPr>
      <w:r w:rsidRPr="001612D8">
        <w:rPr>
          <w:rStyle w:val="FontStyle32"/>
          <w:i w:val="0"/>
          <w:spacing w:val="-4"/>
          <w:sz w:val="24"/>
          <w:szCs w:val="24"/>
        </w:rPr>
        <w:br w:type="page"/>
      </w:r>
    </w:p>
    <w:p w:rsidR="00BE2C2F" w:rsidRPr="001612D8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612D8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1612D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74F79" w:rsidRDefault="00174F79" w:rsidP="00174F79">
      <w:pPr>
        <w:pStyle w:val="Style10"/>
        <w:widowControl/>
        <w:jc w:val="both"/>
        <w:rPr>
          <w:rStyle w:val="FontStyle22"/>
          <w:b/>
          <w:sz w:val="24"/>
          <w:szCs w:val="24"/>
          <w:lang w:val="en-US"/>
        </w:rPr>
      </w:pPr>
      <w:r w:rsidRPr="001612D8">
        <w:rPr>
          <w:rStyle w:val="FontStyle22"/>
          <w:b/>
          <w:sz w:val="24"/>
          <w:szCs w:val="24"/>
        </w:rPr>
        <w:t xml:space="preserve">а) Основная литература: </w:t>
      </w:r>
    </w:p>
    <w:p w:rsidR="008B693A" w:rsidRPr="00E53346" w:rsidRDefault="008B693A" w:rsidP="008B693A">
      <w:pPr>
        <w:pStyle w:val="a8"/>
        <w:widowControl/>
        <w:numPr>
          <w:ilvl w:val="0"/>
          <w:numId w:val="44"/>
        </w:numPr>
        <w:autoSpaceDE/>
        <w:autoSpaceDN/>
        <w:adjustRightInd/>
        <w:ind w:left="426" w:hanging="426"/>
      </w:pPr>
      <w:bookmarkStart w:id="1" w:name="_GoBack"/>
      <w:r w:rsidRPr="00E53346">
        <w:rPr>
          <w:b/>
        </w:rPr>
        <w:t>Моделирование систем</w:t>
      </w:r>
      <w:r w:rsidRPr="00E53346">
        <w:t>: Подходы и методы: учебное пособие / В.Н. Волкова, Г.В.</w:t>
      </w:r>
    </w:p>
    <w:p w:rsidR="008B693A" w:rsidRPr="00E53346" w:rsidRDefault="008B693A" w:rsidP="008B693A">
      <w:r w:rsidRPr="00E53346">
        <w:t>Горелова, В.Н. Козлов и др.</w:t>
      </w:r>
      <w:proofErr w:type="gramStart"/>
      <w:r w:rsidRPr="00E53346">
        <w:t xml:space="preserve"> ;</w:t>
      </w:r>
      <w:proofErr w:type="gramEnd"/>
      <w:r w:rsidRPr="00E53346">
        <w:t xml:space="preserve"> Министерство образования и науки Российской</w:t>
      </w:r>
    </w:p>
    <w:p w:rsidR="008B693A" w:rsidRPr="00E53346" w:rsidRDefault="008B693A" w:rsidP="008B693A">
      <w:r w:rsidRPr="00E53346">
        <w:t>Федерации, Санкт-Петербургский государственный политехнический университет.</w:t>
      </w:r>
    </w:p>
    <w:p w:rsidR="008B693A" w:rsidRPr="00E53346" w:rsidRDefault="008B693A" w:rsidP="008B693A">
      <w:r w:rsidRPr="00E53346">
        <w:t xml:space="preserve">- СПб: Издательство </w:t>
      </w:r>
      <w:proofErr w:type="gramStart"/>
      <w:r w:rsidRPr="00E53346">
        <w:t>Поли-технического</w:t>
      </w:r>
      <w:proofErr w:type="gramEnd"/>
      <w:r w:rsidRPr="00E53346">
        <w:t xml:space="preserve"> университета, 2013. - 568 с.</w:t>
      </w:r>
    </w:p>
    <w:p w:rsidR="008B693A" w:rsidRPr="00E53346" w:rsidRDefault="008B693A" w:rsidP="008B693A">
      <w:pPr>
        <w:rPr>
          <w:color w:val="143057"/>
          <w:u w:val="single"/>
        </w:rPr>
      </w:pPr>
      <w:r w:rsidRPr="00E53346">
        <w:t xml:space="preserve">[Электронный ресурс]. - URL: </w:t>
      </w:r>
      <w:hyperlink r:id="rId32" w:history="1">
        <w:r w:rsidRPr="00E53346">
          <w:rPr>
            <w:rStyle w:val="a5"/>
            <w:rFonts w:ascii="Times New Roman" w:hAnsi="Times New Roman" w:cs="Times New Roman"/>
          </w:rPr>
          <w:t>https://basegroup.ru/system/files/book/fragment.pdf</w:t>
        </w:r>
      </w:hyperlink>
    </w:p>
    <w:p w:rsidR="00174F79" w:rsidRPr="00E53346" w:rsidRDefault="00174F79" w:rsidP="00174F79">
      <w:pPr>
        <w:pStyle w:val="Style10"/>
        <w:widowControl/>
        <w:jc w:val="both"/>
        <w:rPr>
          <w:rStyle w:val="FontStyle22"/>
          <w:b/>
          <w:sz w:val="24"/>
          <w:szCs w:val="24"/>
          <w:lang w:val="en-US"/>
        </w:rPr>
      </w:pPr>
      <w:r w:rsidRPr="00E53346">
        <w:rPr>
          <w:rStyle w:val="FontStyle22"/>
          <w:b/>
          <w:sz w:val="24"/>
          <w:szCs w:val="24"/>
        </w:rPr>
        <w:t>б) Дополнительная литература:</w:t>
      </w:r>
    </w:p>
    <w:p w:rsidR="00E53346" w:rsidRPr="00E53346" w:rsidRDefault="00E53346" w:rsidP="00E53346">
      <w:pPr>
        <w:pStyle w:val="a8"/>
        <w:widowControl/>
        <w:numPr>
          <w:ilvl w:val="0"/>
          <w:numId w:val="44"/>
        </w:numPr>
        <w:autoSpaceDE/>
        <w:autoSpaceDN/>
        <w:adjustRightInd/>
        <w:ind w:left="426" w:hanging="426"/>
      </w:pPr>
      <w:r w:rsidRPr="00E53346">
        <w:rPr>
          <w:color w:val="000000"/>
        </w:rPr>
        <w:t>Боев,</w:t>
      </w:r>
      <w:r w:rsidRPr="00E53346">
        <w:t xml:space="preserve"> </w:t>
      </w:r>
      <w:r w:rsidRPr="00E53346">
        <w:rPr>
          <w:color w:val="000000"/>
        </w:rPr>
        <w:t>В.Д.</w:t>
      </w:r>
      <w:r w:rsidRPr="00E53346">
        <w:t xml:space="preserve"> </w:t>
      </w:r>
      <w:r w:rsidRPr="00E53346">
        <w:rPr>
          <w:color w:val="000000"/>
        </w:rPr>
        <w:t>Компьютерное</w:t>
      </w:r>
      <w:r w:rsidRPr="00E53346">
        <w:t xml:space="preserve"> </w:t>
      </w:r>
      <w:r w:rsidRPr="00E53346">
        <w:rPr>
          <w:color w:val="000000"/>
        </w:rPr>
        <w:t>моделирование</w:t>
      </w:r>
      <w:proofErr w:type="gramStart"/>
      <w:r w:rsidRPr="00E53346">
        <w:t xml:space="preserve"> </w:t>
      </w:r>
      <w:r w:rsidRPr="00E53346">
        <w:rPr>
          <w:color w:val="000000"/>
        </w:rPr>
        <w:t>:</w:t>
      </w:r>
      <w:proofErr w:type="gramEnd"/>
      <w:r w:rsidRPr="00E53346">
        <w:t xml:space="preserve"> </w:t>
      </w:r>
      <w:r w:rsidRPr="00E53346">
        <w:rPr>
          <w:color w:val="000000"/>
        </w:rPr>
        <w:t>курс</w:t>
      </w:r>
      <w:r w:rsidRPr="00E53346">
        <w:t xml:space="preserve"> </w:t>
      </w:r>
      <w:r w:rsidRPr="00E53346">
        <w:rPr>
          <w:color w:val="000000"/>
        </w:rPr>
        <w:t>/</w:t>
      </w:r>
      <w:r w:rsidRPr="00E53346">
        <w:t xml:space="preserve"> </w:t>
      </w:r>
      <w:r w:rsidRPr="00E53346">
        <w:rPr>
          <w:color w:val="000000"/>
        </w:rPr>
        <w:t>В.Д.</w:t>
      </w:r>
      <w:r w:rsidRPr="00E53346">
        <w:t xml:space="preserve"> </w:t>
      </w:r>
      <w:r w:rsidRPr="00E53346">
        <w:rPr>
          <w:color w:val="000000"/>
        </w:rPr>
        <w:t>Боев,</w:t>
      </w:r>
      <w:r w:rsidRPr="00E53346">
        <w:t xml:space="preserve"> </w:t>
      </w:r>
      <w:r w:rsidRPr="00E53346">
        <w:rPr>
          <w:color w:val="000000"/>
        </w:rPr>
        <w:t>Р.П.</w:t>
      </w:r>
      <w:r w:rsidRPr="00E53346">
        <w:t xml:space="preserve"> </w:t>
      </w:r>
      <w:proofErr w:type="spellStart"/>
      <w:r w:rsidRPr="00E53346">
        <w:rPr>
          <w:color w:val="000000"/>
        </w:rPr>
        <w:t>Сыпченко</w:t>
      </w:r>
      <w:proofErr w:type="spellEnd"/>
      <w:r w:rsidRPr="00E53346">
        <w:rPr>
          <w:color w:val="000000"/>
        </w:rPr>
        <w:t>.</w:t>
      </w:r>
      <w:r w:rsidRPr="00E53346">
        <w:t xml:space="preserve"> </w:t>
      </w:r>
      <w:r w:rsidRPr="00E53346">
        <w:rPr>
          <w:color w:val="000000"/>
        </w:rPr>
        <w:t>-</w:t>
      </w:r>
      <w:r w:rsidRPr="00E53346">
        <w:t xml:space="preserve"> </w:t>
      </w:r>
      <w:r w:rsidRPr="00E53346">
        <w:rPr>
          <w:color w:val="000000"/>
        </w:rPr>
        <w:t>М.</w:t>
      </w:r>
      <w:proofErr w:type="gramStart"/>
      <w:r w:rsidRPr="00E53346">
        <w:t xml:space="preserve"> </w:t>
      </w:r>
      <w:r w:rsidRPr="00E53346">
        <w:rPr>
          <w:color w:val="000000"/>
        </w:rPr>
        <w:t>:</w:t>
      </w:r>
      <w:proofErr w:type="gramEnd"/>
      <w:r w:rsidRPr="00E53346">
        <w:t xml:space="preserve"> </w:t>
      </w:r>
      <w:r w:rsidRPr="00E53346">
        <w:rPr>
          <w:color w:val="000000"/>
        </w:rPr>
        <w:t>И</w:t>
      </w:r>
      <w:r w:rsidRPr="00E53346">
        <w:rPr>
          <w:color w:val="000000"/>
        </w:rPr>
        <w:t>н</w:t>
      </w:r>
      <w:r w:rsidRPr="00E53346">
        <w:rPr>
          <w:color w:val="000000"/>
        </w:rPr>
        <w:t>тернет-Университет</w:t>
      </w:r>
      <w:r w:rsidRPr="00E53346">
        <w:t xml:space="preserve"> </w:t>
      </w:r>
      <w:r w:rsidRPr="00E53346">
        <w:rPr>
          <w:color w:val="000000"/>
        </w:rPr>
        <w:t>Информационных</w:t>
      </w:r>
      <w:r w:rsidRPr="00E53346">
        <w:t xml:space="preserve"> </w:t>
      </w:r>
      <w:r w:rsidRPr="00E53346">
        <w:rPr>
          <w:color w:val="000000"/>
        </w:rPr>
        <w:t>Технологий,</w:t>
      </w:r>
      <w:r w:rsidRPr="00E53346">
        <w:t xml:space="preserve"> </w:t>
      </w:r>
      <w:r w:rsidRPr="00E53346">
        <w:rPr>
          <w:color w:val="000000"/>
        </w:rPr>
        <w:t>2010.</w:t>
      </w:r>
      <w:r w:rsidRPr="00E53346">
        <w:t xml:space="preserve"> </w:t>
      </w:r>
      <w:r w:rsidRPr="00E53346">
        <w:rPr>
          <w:color w:val="000000"/>
        </w:rPr>
        <w:t>-</w:t>
      </w:r>
      <w:r w:rsidRPr="00E53346">
        <w:t xml:space="preserve"> </w:t>
      </w:r>
      <w:r w:rsidRPr="00E53346">
        <w:rPr>
          <w:color w:val="000000"/>
        </w:rPr>
        <w:t>455</w:t>
      </w:r>
      <w:r w:rsidRPr="00E53346">
        <w:t xml:space="preserve"> </w:t>
      </w:r>
      <w:r w:rsidRPr="00E53346">
        <w:rPr>
          <w:color w:val="000000"/>
        </w:rPr>
        <w:t>с.</w:t>
      </w:r>
      <w:r w:rsidRPr="00E53346">
        <w:t xml:space="preserve"> </w:t>
      </w:r>
      <w:r w:rsidRPr="00E53346">
        <w:rPr>
          <w:color w:val="000000"/>
        </w:rPr>
        <w:t>[Электронный</w:t>
      </w:r>
      <w:r w:rsidRPr="00E53346">
        <w:t xml:space="preserve"> </w:t>
      </w:r>
      <w:r w:rsidRPr="00E53346">
        <w:rPr>
          <w:color w:val="000000"/>
        </w:rPr>
        <w:t>р</w:t>
      </w:r>
      <w:r w:rsidRPr="00E53346">
        <w:rPr>
          <w:color w:val="000000"/>
        </w:rPr>
        <w:t>е</w:t>
      </w:r>
      <w:r w:rsidRPr="00E53346">
        <w:rPr>
          <w:color w:val="000000"/>
        </w:rPr>
        <w:t>сурс].</w:t>
      </w:r>
      <w:r w:rsidRPr="00E53346">
        <w:t xml:space="preserve"> </w:t>
      </w:r>
      <w:r w:rsidRPr="00E53346">
        <w:rPr>
          <w:color w:val="000000"/>
        </w:rPr>
        <w:t>-</w:t>
      </w:r>
      <w:r w:rsidRPr="00E53346">
        <w:t xml:space="preserve"> </w:t>
      </w:r>
      <w:r w:rsidRPr="00E53346">
        <w:rPr>
          <w:color w:val="000000"/>
        </w:rPr>
        <w:t>URL:</w:t>
      </w:r>
      <w:r w:rsidRPr="00E53346">
        <w:t xml:space="preserve"> </w:t>
      </w:r>
      <w:hyperlink r:id="rId33" w:history="1">
        <w:r w:rsidRPr="00E53346">
          <w:rPr>
            <w:rStyle w:val="a5"/>
            <w:rFonts w:ascii="Times New Roman" w:eastAsiaTheme="majorEastAsia" w:hAnsi="Times New Roman" w:cs="Times New Roman"/>
          </w:rPr>
          <w:t>https://avidreaders.ru/download/kompyuternoe-modelirovanie-si.html?f=pdf</w:t>
        </w:r>
      </w:hyperlink>
    </w:p>
    <w:bookmarkEnd w:id="1"/>
    <w:p w:rsidR="00E53346" w:rsidRPr="00E53346" w:rsidRDefault="00E53346" w:rsidP="00174F79">
      <w:pPr>
        <w:pStyle w:val="Style10"/>
        <w:widowControl/>
        <w:jc w:val="both"/>
        <w:rPr>
          <w:rStyle w:val="FontStyle22"/>
          <w:b/>
          <w:sz w:val="24"/>
          <w:szCs w:val="24"/>
        </w:rPr>
      </w:pPr>
    </w:p>
    <w:p w:rsidR="00174F79" w:rsidRPr="001612D8" w:rsidRDefault="00174F79" w:rsidP="00174F79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1612D8">
        <w:rPr>
          <w:rStyle w:val="FontStyle22"/>
          <w:b/>
          <w:bCs/>
          <w:sz w:val="24"/>
          <w:szCs w:val="24"/>
        </w:rPr>
        <w:t xml:space="preserve">в) </w:t>
      </w:r>
      <w:r w:rsidRPr="001612D8">
        <w:rPr>
          <w:rStyle w:val="FontStyle22"/>
          <w:b/>
          <w:sz w:val="24"/>
          <w:szCs w:val="24"/>
        </w:rPr>
        <w:t>Методические указания:</w:t>
      </w:r>
    </w:p>
    <w:p w:rsidR="00174F79" w:rsidRPr="001612D8" w:rsidRDefault="00174F79" w:rsidP="00174F79">
      <w:pPr>
        <w:widowControl/>
        <w:numPr>
          <w:ilvl w:val="0"/>
          <w:numId w:val="28"/>
        </w:numPr>
        <w:tabs>
          <w:tab w:val="left" w:pos="1080"/>
        </w:tabs>
        <w:autoSpaceDE/>
        <w:autoSpaceDN/>
        <w:adjustRightInd/>
        <w:ind w:left="142" w:firstLine="567"/>
        <w:jc w:val="both"/>
      </w:pPr>
      <w:r w:rsidRPr="001612D8">
        <w:t>Ячиков И.М. Компьютерное моделирование: методические указания  для сам</w:t>
      </w:r>
      <w:r w:rsidRPr="001612D8">
        <w:t>о</w:t>
      </w:r>
      <w:r w:rsidRPr="001612D8">
        <w:t>стоятельной работы студентов специальности 230105, направления 230100 всех форм обучения. Магнитогорск: Изд-во Магнитогорск</w:t>
      </w:r>
      <w:proofErr w:type="gramStart"/>
      <w:r w:rsidRPr="001612D8">
        <w:t>.</w:t>
      </w:r>
      <w:proofErr w:type="gramEnd"/>
      <w:r w:rsidRPr="001612D8">
        <w:t xml:space="preserve"> </w:t>
      </w:r>
      <w:proofErr w:type="spellStart"/>
      <w:proofErr w:type="gramStart"/>
      <w:r w:rsidRPr="001612D8">
        <w:t>г</w:t>
      </w:r>
      <w:proofErr w:type="gramEnd"/>
      <w:r w:rsidRPr="001612D8">
        <w:t>осуд</w:t>
      </w:r>
      <w:proofErr w:type="spellEnd"/>
      <w:r w:rsidRPr="001612D8">
        <w:t xml:space="preserve">. техн. ун-та, 2012. </w:t>
      </w:r>
      <w:r w:rsidRPr="001612D8">
        <w:noBreakHyphen/>
        <w:t xml:space="preserve"> 20 с.</w:t>
      </w:r>
    </w:p>
    <w:p w:rsidR="00174F79" w:rsidRPr="001612D8" w:rsidRDefault="00174F79" w:rsidP="00174F79">
      <w:pPr>
        <w:widowControl/>
        <w:numPr>
          <w:ilvl w:val="0"/>
          <w:numId w:val="28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1612D8">
        <w:t>Ячиков И.М., Ильина Е.А. Компьютерное моделирование</w:t>
      </w:r>
      <w:proofErr w:type="gramStart"/>
      <w:r w:rsidRPr="001612D8">
        <w:t xml:space="preserve"> :</w:t>
      </w:r>
      <w:proofErr w:type="gramEnd"/>
      <w:r w:rsidRPr="001612D8">
        <w:t xml:space="preserve"> методические ук</w:t>
      </w:r>
      <w:r w:rsidRPr="001612D8">
        <w:t>а</w:t>
      </w:r>
      <w:r w:rsidRPr="001612D8">
        <w:t>зания к лабораторным работам по дисциплине «Компьютерное моделирование» для ст</w:t>
      </w:r>
      <w:r w:rsidRPr="001612D8">
        <w:t>у</w:t>
      </w:r>
      <w:r w:rsidRPr="001612D8">
        <w:t>дентов направления 230100.62 «Информатика и вычислительная техника». Магнит</w:t>
      </w:r>
      <w:r w:rsidRPr="001612D8">
        <w:t>о</w:t>
      </w:r>
      <w:r w:rsidRPr="001612D8">
        <w:t>горск: Изд-во Магнитогорск</w:t>
      </w:r>
      <w:proofErr w:type="gramStart"/>
      <w:r w:rsidRPr="001612D8">
        <w:t>.</w:t>
      </w:r>
      <w:proofErr w:type="gramEnd"/>
      <w:r w:rsidRPr="001612D8">
        <w:t xml:space="preserve"> </w:t>
      </w:r>
      <w:proofErr w:type="gramStart"/>
      <w:r w:rsidRPr="001612D8">
        <w:t>г</w:t>
      </w:r>
      <w:proofErr w:type="gramEnd"/>
      <w:r w:rsidRPr="001612D8">
        <w:t xml:space="preserve">ос. техн. ун-та им. Г.И.Носова, 2014. 16 с. </w:t>
      </w:r>
    </w:p>
    <w:p w:rsidR="00174F79" w:rsidRPr="001612D8" w:rsidRDefault="00174F79" w:rsidP="00174F79">
      <w:pPr>
        <w:pStyle w:val="Style10"/>
        <w:widowControl/>
        <w:jc w:val="both"/>
        <w:rPr>
          <w:rStyle w:val="FontStyle22"/>
          <w:b/>
          <w:bCs/>
          <w:sz w:val="24"/>
          <w:szCs w:val="24"/>
        </w:rPr>
      </w:pPr>
      <w:r w:rsidRPr="001612D8">
        <w:rPr>
          <w:rStyle w:val="FontStyle22"/>
          <w:b/>
          <w:bCs/>
          <w:sz w:val="24"/>
          <w:szCs w:val="24"/>
        </w:rPr>
        <w:t xml:space="preserve">г) </w:t>
      </w:r>
      <w:r w:rsidRPr="001612D8">
        <w:rPr>
          <w:rStyle w:val="FontStyle22"/>
          <w:b/>
          <w:sz w:val="24"/>
          <w:szCs w:val="24"/>
        </w:rPr>
        <w:t xml:space="preserve">Программное обеспечение </w:t>
      </w:r>
      <w:r w:rsidRPr="001612D8">
        <w:rPr>
          <w:rStyle w:val="FontStyle22"/>
          <w:b/>
          <w:bCs/>
          <w:sz w:val="24"/>
          <w:szCs w:val="24"/>
        </w:rPr>
        <w:t xml:space="preserve">и </w:t>
      </w:r>
      <w:r w:rsidRPr="001612D8">
        <w:rPr>
          <w:rStyle w:val="FontStyle22"/>
          <w:b/>
          <w:sz w:val="24"/>
          <w:szCs w:val="24"/>
        </w:rPr>
        <w:t xml:space="preserve">Интернет-ресурсы: </w:t>
      </w:r>
    </w:p>
    <w:p w:rsidR="00821E6B" w:rsidRDefault="00821E6B" w:rsidP="00821E6B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821E6B" w:rsidRDefault="00821E6B" w:rsidP="00821E6B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821E6B" w:rsidRDefault="0089124A" w:rsidP="00821E6B">
      <w:pPr>
        <w:rPr>
          <w:rFonts w:eastAsia="Calibri"/>
          <w:color w:val="000000" w:themeColor="text1"/>
        </w:rPr>
      </w:pPr>
      <w:hyperlink r:id="rId34" w:history="1">
        <w:r w:rsidR="00821E6B">
          <w:rPr>
            <w:rStyle w:val="a5"/>
          </w:rPr>
          <w:t>http://sps.vuz.magtu.ru/Shared%20Documents/Forms/AllItems.aspx?</w:t>
        </w:r>
        <w:proofErr w:type="gramStart"/>
        <w:r w:rsidR="00821E6B"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="00821E6B">
          <w:rPr>
            <w:rStyle w:val="a5"/>
          </w:rPr>
          <w:t>%</w:t>
        </w:r>
        <w:proofErr w:type="gramStart"/>
        <w:r w:rsidR="00821E6B"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821E6B">
          <w:rPr>
            <w:rStyle w:val="a5"/>
          </w:rPr>
          <w:t>=Ribbon.Document&amp;VisibilityContext=WSSTabPersistence</w:t>
        </w:r>
      </w:hyperlink>
    </w:p>
    <w:p w:rsidR="00821E6B" w:rsidRPr="00821E6B" w:rsidRDefault="00821E6B" w:rsidP="00821E6B">
      <w:pPr>
        <w:pStyle w:val="1"/>
        <w:spacing w:before="0" w:after="0"/>
        <w:rPr>
          <w:b w:val="0"/>
          <w:color w:val="000000" w:themeColor="text1"/>
          <w:sz w:val="20"/>
          <w:szCs w:val="20"/>
        </w:rPr>
      </w:pPr>
      <w:r w:rsidRPr="00821E6B">
        <w:rPr>
          <w:b w:val="0"/>
          <w:color w:val="000000" w:themeColor="text1"/>
          <w:sz w:val="20"/>
          <w:szCs w:val="20"/>
        </w:rPr>
        <w:t xml:space="preserve">Официальные сайты промышленных предприятий и организаций: </w:t>
      </w:r>
      <w:hyperlink r:id="rId35" w:history="1">
        <w:r w:rsidRPr="00821E6B">
          <w:rPr>
            <w:rStyle w:val="a5"/>
            <w:b w:val="0"/>
            <w:sz w:val="20"/>
            <w:szCs w:val="20"/>
          </w:rPr>
          <w:t>http://www.mmk.ru</w:t>
        </w:r>
      </w:hyperlink>
      <w:r w:rsidRPr="00821E6B">
        <w:rPr>
          <w:b w:val="0"/>
          <w:color w:val="000000" w:themeColor="text1"/>
          <w:sz w:val="20"/>
          <w:szCs w:val="20"/>
        </w:rPr>
        <w:t xml:space="preserve">, </w:t>
      </w:r>
      <w:hyperlink r:id="rId36" w:history="1">
        <w:r w:rsidRPr="00821E6B">
          <w:rPr>
            <w:rStyle w:val="a5"/>
            <w:b w:val="0"/>
            <w:sz w:val="20"/>
            <w:szCs w:val="20"/>
          </w:rPr>
          <w:t>http://www.creditural.ru</w:t>
        </w:r>
      </w:hyperlink>
      <w:r w:rsidRPr="00821E6B">
        <w:rPr>
          <w:b w:val="0"/>
          <w:color w:val="000000" w:themeColor="text1"/>
          <w:sz w:val="20"/>
          <w:szCs w:val="20"/>
        </w:rPr>
        <w:t xml:space="preserve">, </w:t>
      </w:r>
      <w:hyperlink r:id="rId37" w:history="1">
        <w:r w:rsidRPr="00821E6B">
          <w:rPr>
            <w:rStyle w:val="a5"/>
            <w:b w:val="0"/>
            <w:sz w:val="20"/>
            <w:szCs w:val="20"/>
          </w:rPr>
          <w:t>http://www.magtu.ru</w:t>
        </w:r>
      </w:hyperlink>
      <w:r w:rsidRPr="00821E6B">
        <w:rPr>
          <w:b w:val="0"/>
          <w:color w:val="000000" w:themeColor="text1"/>
          <w:sz w:val="20"/>
          <w:szCs w:val="20"/>
        </w:rPr>
        <w:t xml:space="preserve">, </w:t>
      </w:r>
      <w:hyperlink r:id="rId38" w:history="1">
        <w:r w:rsidRPr="00821E6B">
          <w:rPr>
            <w:rStyle w:val="a5"/>
            <w:b w:val="0"/>
            <w:sz w:val="20"/>
            <w:szCs w:val="20"/>
          </w:rPr>
          <w:t>http://www.gks.ru</w:t>
        </w:r>
        <w:proofErr w:type="gramStart"/>
      </w:hyperlink>
      <w:r w:rsidRPr="00821E6B">
        <w:rPr>
          <w:b w:val="0"/>
          <w:color w:val="000000" w:themeColor="text1"/>
          <w:sz w:val="20"/>
          <w:szCs w:val="20"/>
        </w:rPr>
        <w:t xml:space="preserve"> и</w:t>
      </w:r>
      <w:proofErr w:type="gramEnd"/>
      <w:r w:rsidRPr="00821E6B">
        <w:rPr>
          <w:b w:val="0"/>
          <w:color w:val="000000" w:themeColor="text1"/>
          <w:sz w:val="20"/>
          <w:szCs w:val="20"/>
        </w:rPr>
        <w:t xml:space="preserve"> т.п.; разра</w:t>
      </w:r>
      <w:r w:rsidRPr="00821E6B">
        <w:rPr>
          <w:b w:val="0"/>
          <w:color w:val="000000" w:themeColor="text1"/>
          <w:sz w:val="20"/>
          <w:szCs w:val="20"/>
        </w:rPr>
        <w:softHyphen/>
        <w:t xml:space="preserve">ботчиков программных продуктов: </w:t>
      </w:r>
      <w:hyperlink r:id="rId39" w:history="1">
        <w:r w:rsidRPr="00821E6B">
          <w:rPr>
            <w:rStyle w:val="a5"/>
            <w:b w:val="0"/>
            <w:sz w:val="20"/>
            <w:szCs w:val="20"/>
          </w:rPr>
          <w:t>http://www.statsoft.ru</w:t>
        </w:r>
      </w:hyperlink>
      <w:r w:rsidRPr="00821E6B">
        <w:rPr>
          <w:b w:val="0"/>
          <w:color w:val="000000" w:themeColor="text1"/>
          <w:sz w:val="20"/>
          <w:szCs w:val="20"/>
        </w:rPr>
        <w:t xml:space="preserve">, </w:t>
      </w:r>
      <w:hyperlink r:id="rId40" w:history="1">
        <w:r w:rsidRPr="00821E6B">
          <w:rPr>
            <w:rStyle w:val="a5"/>
            <w:b w:val="0"/>
            <w:sz w:val="20"/>
            <w:szCs w:val="20"/>
          </w:rPr>
          <w:t>http://www.microsoft.com</w:t>
        </w:r>
      </w:hyperlink>
      <w:r w:rsidRPr="00821E6B">
        <w:rPr>
          <w:b w:val="0"/>
          <w:color w:val="000000" w:themeColor="text1"/>
          <w:sz w:val="20"/>
          <w:szCs w:val="20"/>
        </w:rPr>
        <w:t>,</w:t>
      </w:r>
      <w:r w:rsidRPr="00821E6B">
        <w:rPr>
          <w:color w:val="000000" w:themeColor="text1"/>
          <w:sz w:val="20"/>
          <w:szCs w:val="20"/>
        </w:rPr>
        <w:t xml:space="preserve"> </w:t>
      </w:r>
      <w:hyperlink r:id="rId41" w:history="1">
        <w:r w:rsidRPr="00821E6B">
          <w:rPr>
            <w:rStyle w:val="a5"/>
            <w:b w:val="0"/>
            <w:sz w:val="20"/>
            <w:szCs w:val="20"/>
          </w:rPr>
          <w:t>http://www.ptc.com</w:t>
        </w:r>
      </w:hyperlink>
      <w:r w:rsidRPr="00821E6B">
        <w:rPr>
          <w:b w:val="0"/>
          <w:color w:val="000000" w:themeColor="text1"/>
          <w:sz w:val="20"/>
          <w:szCs w:val="20"/>
        </w:rPr>
        <w:t xml:space="preserve"> и т.</w:t>
      </w:r>
      <w:proofErr w:type="gramStart"/>
      <w:r w:rsidRPr="00821E6B">
        <w:rPr>
          <w:b w:val="0"/>
          <w:color w:val="000000" w:themeColor="text1"/>
          <w:sz w:val="20"/>
          <w:szCs w:val="20"/>
        </w:rPr>
        <w:t>п</w:t>
      </w:r>
      <w:proofErr w:type="gramEnd"/>
      <w:r w:rsidRPr="00821E6B">
        <w:rPr>
          <w:b w:val="0"/>
          <w:color w:val="000000" w:themeColor="text1"/>
          <w:sz w:val="20"/>
          <w:szCs w:val="20"/>
        </w:rPr>
        <w:t xml:space="preserve">; сайты лабораторий компьютерной графики </w:t>
      </w:r>
      <w:hyperlink r:id="rId42" w:history="1">
        <w:r w:rsidRPr="00821E6B">
          <w:rPr>
            <w:rStyle w:val="a5"/>
            <w:b w:val="0"/>
            <w:sz w:val="20"/>
            <w:szCs w:val="20"/>
          </w:rPr>
          <w:t>http://graphics.cs.msu.ru</w:t>
        </w:r>
      </w:hyperlink>
      <w:r w:rsidRPr="00821E6B">
        <w:rPr>
          <w:b w:val="0"/>
          <w:color w:val="000000" w:themeColor="text1"/>
          <w:sz w:val="20"/>
          <w:szCs w:val="20"/>
        </w:rPr>
        <w:t xml:space="preserve"> , </w:t>
      </w:r>
      <w:hyperlink r:id="rId43" w:history="1">
        <w:r w:rsidRPr="00821E6B">
          <w:rPr>
            <w:rStyle w:val="a5"/>
            <w:b w:val="0"/>
            <w:sz w:val="20"/>
            <w:szCs w:val="20"/>
          </w:rPr>
          <w:t>http://cgm.graphicon.ru</w:t>
        </w:r>
      </w:hyperlink>
      <w:r w:rsidRPr="00821E6B">
        <w:rPr>
          <w:b w:val="0"/>
          <w:bCs w:val="0"/>
          <w:color w:val="000000" w:themeColor="text1"/>
          <w:sz w:val="20"/>
          <w:szCs w:val="20"/>
        </w:rPr>
        <w:t>.</w:t>
      </w:r>
    </w:p>
    <w:p w:rsidR="00821E6B" w:rsidRPr="00821E6B" w:rsidRDefault="00821E6B" w:rsidP="00821E6B">
      <w:pPr>
        <w:pStyle w:val="1"/>
        <w:rPr>
          <w:rStyle w:val="FontStyle14"/>
          <w:b/>
          <w:bCs/>
          <w:caps w:val="0"/>
          <w:sz w:val="24"/>
          <w:szCs w:val="24"/>
        </w:rPr>
      </w:pPr>
      <w:r w:rsidRPr="00821E6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21E6B" w:rsidRDefault="00821E6B" w:rsidP="00821E6B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21E6B" w:rsidTr="00821E6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E6B" w:rsidRDefault="00821E6B">
            <w:pPr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E6B" w:rsidRDefault="00821E6B">
            <w:pPr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821E6B" w:rsidTr="00821E6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821E6B" w:rsidTr="00821E6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821E6B" w:rsidTr="00821E6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t xml:space="preserve">Аудитории для самостоятельной работы: компьютерные классы; </w:t>
            </w:r>
            <w:r>
              <w:lastRenderedPageBreak/>
              <w:t>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lastRenderedPageBreak/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lastRenderedPageBreak/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821E6B" w:rsidTr="00821E6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lastRenderedPageBreak/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t>Ауд. 282 и классы УИТ и АСУ</w:t>
            </w:r>
          </w:p>
        </w:tc>
      </w:tr>
      <w:tr w:rsidR="00821E6B" w:rsidTr="00821E6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</w:t>
            </w:r>
            <w:r>
              <w:t>о</w:t>
            </w:r>
            <w:r>
              <w:t>ступа в электронную информ</w:t>
            </w:r>
            <w:r>
              <w:t>а</w:t>
            </w:r>
            <w:r>
              <w:t>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t>Классы УИТ и АСУ</w:t>
            </w:r>
          </w:p>
        </w:tc>
      </w:tr>
      <w:tr w:rsidR="00821E6B" w:rsidTr="00821E6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E6B" w:rsidRDefault="00821E6B">
            <w:pPr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7E0846" w:rsidRPr="001612D8" w:rsidRDefault="007E0846" w:rsidP="00821E6B">
      <w:pPr>
        <w:widowControl/>
        <w:jc w:val="both"/>
      </w:pPr>
    </w:p>
    <w:sectPr w:rsidR="007E0846" w:rsidRPr="001612D8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24A" w:rsidRDefault="0089124A" w:rsidP="002D2175">
      <w:r>
        <w:separator/>
      </w:r>
    </w:p>
  </w:endnote>
  <w:endnote w:type="continuationSeparator" w:id="0">
    <w:p w:rsidR="0089124A" w:rsidRDefault="0089124A" w:rsidP="002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AA0" w:rsidRDefault="00836F3A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375AA0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375AA0" w:rsidRDefault="00375AA0" w:rsidP="002101B5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AA0" w:rsidRDefault="00836F3A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375AA0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E53346">
      <w:rPr>
        <w:rStyle w:val="afc"/>
        <w:noProof/>
      </w:rPr>
      <w:t>17</w:t>
    </w:r>
    <w:r>
      <w:rPr>
        <w:rStyle w:val="afc"/>
      </w:rPr>
      <w:fldChar w:fldCharType="end"/>
    </w:r>
  </w:p>
  <w:p w:rsidR="00375AA0" w:rsidRDefault="00375AA0" w:rsidP="002101B5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24A" w:rsidRDefault="0089124A" w:rsidP="002D2175">
      <w:r>
        <w:separator/>
      </w:r>
    </w:p>
  </w:footnote>
  <w:footnote w:type="continuationSeparator" w:id="0">
    <w:p w:rsidR="0089124A" w:rsidRDefault="0089124A" w:rsidP="002D2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FE056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1A83961"/>
    <w:multiLevelType w:val="hybridMultilevel"/>
    <w:tmpl w:val="5D285750"/>
    <w:lvl w:ilvl="0" w:tplc="502E4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B7C53"/>
    <w:multiLevelType w:val="hybridMultilevel"/>
    <w:tmpl w:val="B5B0B776"/>
    <w:lvl w:ilvl="0" w:tplc="0419000F">
      <w:start w:val="1"/>
      <w:numFmt w:val="decimal"/>
      <w:lvlText w:val="%1."/>
      <w:lvlJc w:val="left"/>
      <w:pPr>
        <w:tabs>
          <w:tab w:val="num" w:pos="1723"/>
        </w:tabs>
        <w:ind w:left="172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43"/>
        </w:tabs>
        <w:ind w:left="2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63"/>
        </w:tabs>
        <w:ind w:left="3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83"/>
        </w:tabs>
        <w:ind w:left="3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03"/>
        </w:tabs>
        <w:ind w:left="4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23"/>
        </w:tabs>
        <w:ind w:left="5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43"/>
        </w:tabs>
        <w:ind w:left="6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63"/>
        </w:tabs>
        <w:ind w:left="6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83"/>
        </w:tabs>
        <w:ind w:left="7483" w:hanging="180"/>
      </w:pPr>
    </w:lvl>
  </w:abstractNum>
  <w:abstractNum w:abstractNumId="3">
    <w:nsid w:val="05B34FF3"/>
    <w:multiLevelType w:val="hybridMultilevel"/>
    <w:tmpl w:val="FEAA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A2F5A7E"/>
    <w:multiLevelType w:val="hybridMultilevel"/>
    <w:tmpl w:val="00285C2C"/>
    <w:lvl w:ilvl="0" w:tplc="82FA56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44E06"/>
    <w:multiLevelType w:val="multilevel"/>
    <w:tmpl w:val="26085F2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7BF28E0"/>
    <w:multiLevelType w:val="hybridMultilevel"/>
    <w:tmpl w:val="298E788E"/>
    <w:lvl w:ilvl="0" w:tplc="DBC010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235662"/>
    <w:multiLevelType w:val="singleLevel"/>
    <w:tmpl w:val="59D8401C"/>
    <w:lvl w:ilvl="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13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>
    <w:nsid w:val="203B3691"/>
    <w:multiLevelType w:val="hybridMultilevel"/>
    <w:tmpl w:val="4078CF06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A45BAA"/>
    <w:multiLevelType w:val="hybridMultilevel"/>
    <w:tmpl w:val="C1AC5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7727F9"/>
    <w:multiLevelType w:val="hybridMultilevel"/>
    <w:tmpl w:val="E1F4F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6D68C0"/>
    <w:multiLevelType w:val="hybridMultilevel"/>
    <w:tmpl w:val="6068C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428933BD"/>
    <w:multiLevelType w:val="hybridMultilevel"/>
    <w:tmpl w:val="16E25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5D23AC1"/>
    <w:multiLevelType w:val="hybridMultilevel"/>
    <w:tmpl w:val="C550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48511C"/>
    <w:multiLevelType w:val="hybridMultilevel"/>
    <w:tmpl w:val="C176675E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AA7281D"/>
    <w:multiLevelType w:val="hybridMultilevel"/>
    <w:tmpl w:val="127A5712"/>
    <w:lvl w:ilvl="0" w:tplc="50F08782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1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2">
    <w:nsid w:val="544D6644"/>
    <w:multiLevelType w:val="hybridMultilevel"/>
    <w:tmpl w:val="5D285750"/>
    <w:lvl w:ilvl="0" w:tplc="502E4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785807"/>
    <w:multiLevelType w:val="hybridMultilevel"/>
    <w:tmpl w:val="C09239D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34349A"/>
    <w:multiLevelType w:val="hybridMultilevel"/>
    <w:tmpl w:val="326823D8"/>
    <w:lvl w:ilvl="0" w:tplc="2DC2FAB8">
      <w:start w:val="1"/>
      <w:numFmt w:val="decimal"/>
      <w:lvlText w:val="%1."/>
      <w:lvlJc w:val="left"/>
      <w:pPr>
        <w:tabs>
          <w:tab w:val="num" w:pos="1362"/>
        </w:tabs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5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38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FB677F"/>
    <w:multiLevelType w:val="hybridMultilevel"/>
    <w:tmpl w:val="64D48F8A"/>
    <w:lvl w:ilvl="0" w:tplc="D8444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6"/>
  </w:num>
  <w:num w:numId="3">
    <w:abstractNumId w:val="9"/>
  </w:num>
  <w:num w:numId="4">
    <w:abstractNumId w:val="10"/>
  </w:num>
  <w:num w:numId="5">
    <w:abstractNumId w:val="28"/>
  </w:num>
  <w:num w:numId="6">
    <w:abstractNumId w:val="36"/>
  </w:num>
  <w:num w:numId="7">
    <w:abstractNumId w:val="17"/>
  </w:num>
  <w:num w:numId="8">
    <w:abstractNumId w:val="13"/>
  </w:num>
  <w:num w:numId="9">
    <w:abstractNumId w:val="41"/>
  </w:num>
  <w:num w:numId="10">
    <w:abstractNumId w:val="18"/>
  </w:num>
  <w:num w:numId="11">
    <w:abstractNumId w:val="20"/>
  </w:num>
  <w:num w:numId="12">
    <w:abstractNumId w:val="4"/>
  </w:num>
  <w:num w:numId="13">
    <w:abstractNumId w:val="42"/>
  </w:num>
  <w:num w:numId="14">
    <w:abstractNumId w:val="31"/>
  </w:num>
  <w:num w:numId="15">
    <w:abstractNumId w:val="14"/>
  </w:num>
  <w:num w:numId="16">
    <w:abstractNumId w:val="23"/>
  </w:num>
  <w:num w:numId="17">
    <w:abstractNumId w:val="30"/>
  </w:num>
  <w:num w:numId="18">
    <w:abstractNumId w:val="40"/>
  </w:num>
  <w:num w:numId="19">
    <w:abstractNumId w:val="29"/>
  </w:num>
  <w:num w:numId="20">
    <w:abstractNumId w:val="27"/>
  </w:num>
  <w:num w:numId="21">
    <w:abstractNumId w:val="8"/>
  </w:num>
  <w:num w:numId="22">
    <w:abstractNumId w:val="15"/>
  </w:num>
  <w:num w:numId="23">
    <w:abstractNumId w:val="33"/>
  </w:num>
  <w:num w:numId="24">
    <w:abstractNumId w:val="11"/>
  </w:num>
  <w:num w:numId="25">
    <w:abstractNumId w:val="35"/>
  </w:num>
  <w:num w:numId="26">
    <w:abstractNumId w:val="12"/>
  </w:num>
  <w:num w:numId="27">
    <w:abstractNumId w:val="32"/>
  </w:num>
  <w:num w:numId="28">
    <w:abstractNumId w:val="1"/>
  </w:num>
  <w:num w:numId="29">
    <w:abstractNumId w:val="0"/>
  </w:num>
  <w:num w:numId="30">
    <w:abstractNumId w:val="43"/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1"/>
  </w:num>
  <w:num w:numId="35">
    <w:abstractNumId w:val="22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5"/>
  </w:num>
  <w:num w:numId="39">
    <w:abstractNumId w:val="19"/>
  </w:num>
  <w:num w:numId="40">
    <w:abstractNumId w:val="34"/>
  </w:num>
  <w:num w:numId="41">
    <w:abstractNumId w:val="3"/>
  </w:num>
  <w:num w:numId="42">
    <w:abstractNumId w:val="6"/>
  </w:num>
  <w:num w:numId="43">
    <w:abstractNumId w:val="39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0539"/>
    <w:rsid w:val="00002DD8"/>
    <w:rsid w:val="00023CE6"/>
    <w:rsid w:val="000270BE"/>
    <w:rsid w:val="000312F4"/>
    <w:rsid w:val="00047E66"/>
    <w:rsid w:val="00054154"/>
    <w:rsid w:val="000548A1"/>
    <w:rsid w:val="00060160"/>
    <w:rsid w:val="00073308"/>
    <w:rsid w:val="00080497"/>
    <w:rsid w:val="0008696D"/>
    <w:rsid w:val="000A0100"/>
    <w:rsid w:val="000A5ADA"/>
    <w:rsid w:val="000B27F7"/>
    <w:rsid w:val="000B3F73"/>
    <w:rsid w:val="000C3A57"/>
    <w:rsid w:val="000C3B6C"/>
    <w:rsid w:val="000C7B1A"/>
    <w:rsid w:val="000D300D"/>
    <w:rsid w:val="000D59AF"/>
    <w:rsid w:val="000D7EDB"/>
    <w:rsid w:val="000E7F55"/>
    <w:rsid w:val="000F2F8D"/>
    <w:rsid w:val="000F5B9D"/>
    <w:rsid w:val="000F7AEF"/>
    <w:rsid w:val="00110EAC"/>
    <w:rsid w:val="00111DB1"/>
    <w:rsid w:val="001138C4"/>
    <w:rsid w:val="00137673"/>
    <w:rsid w:val="00144FFE"/>
    <w:rsid w:val="00160A28"/>
    <w:rsid w:val="001612D8"/>
    <w:rsid w:val="00174999"/>
    <w:rsid w:val="00174F79"/>
    <w:rsid w:val="001858BC"/>
    <w:rsid w:val="00186883"/>
    <w:rsid w:val="00193CC0"/>
    <w:rsid w:val="001940C0"/>
    <w:rsid w:val="001A3CFB"/>
    <w:rsid w:val="001B22E9"/>
    <w:rsid w:val="001B5F08"/>
    <w:rsid w:val="001C2BEA"/>
    <w:rsid w:val="001D454A"/>
    <w:rsid w:val="001D6B44"/>
    <w:rsid w:val="001E3633"/>
    <w:rsid w:val="001E638E"/>
    <w:rsid w:val="00203063"/>
    <w:rsid w:val="002101B5"/>
    <w:rsid w:val="00210A9C"/>
    <w:rsid w:val="00211685"/>
    <w:rsid w:val="00221A68"/>
    <w:rsid w:val="00227C10"/>
    <w:rsid w:val="00230FC4"/>
    <w:rsid w:val="00253AC5"/>
    <w:rsid w:val="00253ECC"/>
    <w:rsid w:val="00293EB0"/>
    <w:rsid w:val="002A19F5"/>
    <w:rsid w:val="002A3EC3"/>
    <w:rsid w:val="002B2432"/>
    <w:rsid w:val="002B42EE"/>
    <w:rsid w:val="002D2175"/>
    <w:rsid w:val="002D2687"/>
    <w:rsid w:val="002D2AAE"/>
    <w:rsid w:val="002E0BAF"/>
    <w:rsid w:val="002E15A0"/>
    <w:rsid w:val="00312BF3"/>
    <w:rsid w:val="0031512E"/>
    <w:rsid w:val="00322392"/>
    <w:rsid w:val="003237D9"/>
    <w:rsid w:val="003274FB"/>
    <w:rsid w:val="0033720F"/>
    <w:rsid w:val="003454D1"/>
    <w:rsid w:val="003501EC"/>
    <w:rsid w:val="003567FB"/>
    <w:rsid w:val="00357DD3"/>
    <w:rsid w:val="003673D0"/>
    <w:rsid w:val="00375AA0"/>
    <w:rsid w:val="00380632"/>
    <w:rsid w:val="003B44ED"/>
    <w:rsid w:val="003C0511"/>
    <w:rsid w:val="003C68BD"/>
    <w:rsid w:val="003D4EAA"/>
    <w:rsid w:val="003E755D"/>
    <w:rsid w:val="003F0A54"/>
    <w:rsid w:val="003F458E"/>
    <w:rsid w:val="004006BC"/>
    <w:rsid w:val="00417C84"/>
    <w:rsid w:val="00424654"/>
    <w:rsid w:val="004448E9"/>
    <w:rsid w:val="0045032C"/>
    <w:rsid w:val="00457CD0"/>
    <w:rsid w:val="00487257"/>
    <w:rsid w:val="0049186B"/>
    <w:rsid w:val="004A1412"/>
    <w:rsid w:val="004A6545"/>
    <w:rsid w:val="004B2142"/>
    <w:rsid w:val="004B7B43"/>
    <w:rsid w:val="004E2CAD"/>
    <w:rsid w:val="00501ED6"/>
    <w:rsid w:val="00506881"/>
    <w:rsid w:val="005075D3"/>
    <w:rsid w:val="00512F11"/>
    <w:rsid w:val="0051741D"/>
    <w:rsid w:val="00517FA0"/>
    <w:rsid w:val="00524CA3"/>
    <w:rsid w:val="00536FF2"/>
    <w:rsid w:val="00566DA7"/>
    <w:rsid w:val="00567D03"/>
    <w:rsid w:val="0057202E"/>
    <w:rsid w:val="00576942"/>
    <w:rsid w:val="00584EF1"/>
    <w:rsid w:val="00586A6D"/>
    <w:rsid w:val="00591A99"/>
    <w:rsid w:val="005967E7"/>
    <w:rsid w:val="005C5292"/>
    <w:rsid w:val="005D1988"/>
    <w:rsid w:val="005D3FEE"/>
    <w:rsid w:val="005D4C3A"/>
    <w:rsid w:val="005D5A76"/>
    <w:rsid w:val="005F3F5B"/>
    <w:rsid w:val="005F670D"/>
    <w:rsid w:val="00600C72"/>
    <w:rsid w:val="00610F5E"/>
    <w:rsid w:val="00615511"/>
    <w:rsid w:val="00615C7E"/>
    <w:rsid w:val="00616F88"/>
    <w:rsid w:val="006320ED"/>
    <w:rsid w:val="006359E7"/>
    <w:rsid w:val="00636BD0"/>
    <w:rsid w:val="00646DEA"/>
    <w:rsid w:val="006517ED"/>
    <w:rsid w:val="00652997"/>
    <w:rsid w:val="00652B38"/>
    <w:rsid w:val="00661E43"/>
    <w:rsid w:val="006722D8"/>
    <w:rsid w:val="00672AC3"/>
    <w:rsid w:val="00674DDF"/>
    <w:rsid w:val="00676CCC"/>
    <w:rsid w:val="006856D5"/>
    <w:rsid w:val="00685C7E"/>
    <w:rsid w:val="006920C4"/>
    <w:rsid w:val="006930CE"/>
    <w:rsid w:val="0069756F"/>
    <w:rsid w:val="006B15EE"/>
    <w:rsid w:val="006B2310"/>
    <w:rsid w:val="006B5C53"/>
    <w:rsid w:val="006C2FDA"/>
    <w:rsid w:val="006E0539"/>
    <w:rsid w:val="006E3481"/>
    <w:rsid w:val="006E38D0"/>
    <w:rsid w:val="006F4100"/>
    <w:rsid w:val="007070B5"/>
    <w:rsid w:val="00720609"/>
    <w:rsid w:val="00721AE8"/>
    <w:rsid w:val="00722546"/>
    <w:rsid w:val="00731BF6"/>
    <w:rsid w:val="007353F7"/>
    <w:rsid w:val="00742E3B"/>
    <w:rsid w:val="00746FB9"/>
    <w:rsid w:val="00747613"/>
    <w:rsid w:val="00795E55"/>
    <w:rsid w:val="007B0B71"/>
    <w:rsid w:val="007B5970"/>
    <w:rsid w:val="007C16F3"/>
    <w:rsid w:val="007C54FD"/>
    <w:rsid w:val="007C59C3"/>
    <w:rsid w:val="007D5E73"/>
    <w:rsid w:val="007E0846"/>
    <w:rsid w:val="007E0AC4"/>
    <w:rsid w:val="007E2E94"/>
    <w:rsid w:val="007F03C1"/>
    <w:rsid w:val="00804CDD"/>
    <w:rsid w:val="00815144"/>
    <w:rsid w:val="00817287"/>
    <w:rsid w:val="00821E6B"/>
    <w:rsid w:val="0082379B"/>
    <w:rsid w:val="00826BDA"/>
    <w:rsid w:val="008358FD"/>
    <w:rsid w:val="00836F3A"/>
    <w:rsid w:val="00840137"/>
    <w:rsid w:val="00850A3B"/>
    <w:rsid w:val="00850ACF"/>
    <w:rsid w:val="00861943"/>
    <w:rsid w:val="00863148"/>
    <w:rsid w:val="00874767"/>
    <w:rsid w:val="00886A74"/>
    <w:rsid w:val="0089124A"/>
    <w:rsid w:val="00896250"/>
    <w:rsid w:val="008A7B80"/>
    <w:rsid w:val="008B4F87"/>
    <w:rsid w:val="008B693A"/>
    <w:rsid w:val="008C7655"/>
    <w:rsid w:val="008E4313"/>
    <w:rsid w:val="008E7FA5"/>
    <w:rsid w:val="008F2EA2"/>
    <w:rsid w:val="008F602A"/>
    <w:rsid w:val="00902DA1"/>
    <w:rsid w:val="00914D7F"/>
    <w:rsid w:val="00915B1E"/>
    <w:rsid w:val="00923328"/>
    <w:rsid w:val="00925643"/>
    <w:rsid w:val="00926003"/>
    <w:rsid w:val="00932CE9"/>
    <w:rsid w:val="00941760"/>
    <w:rsid w:val="0096178B"/>
    <w:rsid w:val="009A4C18"/>
    <w:rsid w:val="009C38A5"/>
    <w:rsid w:val="009C4CCE"/>
    <w:rsid w:val="009C4D82"/>
    <w:rsid w:val="009D3B11"/>
    <w:rsid w:val="009E11C6"/>
    <w:rsid w:val="00A037EA"/>
    <w:rsid w:val="00A05D54"/>
    <w:rsid w:val="00A21D5B"/>
    <w:rsid w:val="00A3560E"/>
    <w:rsid w:val="00A4118B"/>
    <w:rsid w:val="00A41CAD"/>
    <w:rsid w:val="00A45A22"/>
    <w:rsid w:val="00A47B39"/>
    <w:rsid w:val="00A54E78"/>
    <w:rsid w:val="00A554D3"/>
    <w:rsid w:val="00A62B35"/>
    <w:rsid w:val="00A62D4F"/>
    <w:rsid w:val="00A71AA5"/>
    <w:rsid w:val="00A774BE"/>
    <w:rsid w:val="00A81BC8"/>
    <w:rsid w:val="00A84D71"/>
    <w:rsid w:val="00A873C9"/>
    <w:rsid w:val="00A92148"/>
    <w:rsid w:val="00A964FD"/>
    <w:rsid w:val="00A96A77"/>
    <w:rsid w:val="00AA6561"/>
    <w:rsid w:val="00AB7283"/>
    <w:rsid w:val="00AE3B58"/>
    <w:rsid w:val="00AE50F3"/>
    <w:rsid w:val="00AF3469"/>
    <w:rsid w:val="00AF3A7F"/>
    <w:rsid w:val="00B05935"/>
    <w:rsid w:val="00B2309D"/>
    <w:rsid w:val="00B617C2"/>
    <w:rsid w:val="00B7425C"/>
    <w:rsid w:val="00B80109"/>
    <w:rsid w:val="00BA288A"/>
    <w:rsid w:val="00BA60C7"/>
    <w:rsid w:val="00BB2CFA"/>
    <w:rsid w:val="00BB4A8D"/>
    <w:rsid w:val="00BB7DA7"/>
    <w:rsid w:val="00BD1E5A"/>
    <w:rsid w:val="00BD4119"/>
    <w:rsid w:val="00BE2C2F"/>
    <w:rsid w:val="00BE3868"/>
    <w:rsid w:val="00BF4BF0"/>
    <w:rsid w:val="00BF5416"/>
    <w:rsid w:val="00BF5494"/>
    <w:rsid w:val="00C033F8"/>
    <w:rsid w:val="00C03AAC"/>
    <w:rsid w:val="00C043F0"/>
    <w:rsid w:val="00C16CD3"/>
    <w:rsid w:val="00C269AB"/>
    <w:rsid w:val="00C40448"/>
    <w:rsid w:val="00C44A38"/>
    <w:rsid w:val="00C519A7"/>
    <w:rsid w:val="00C56EF5"/>
    <w:rsid w:val="00C67621"/>
    <w:rsid w:val="00C75A47"/>
    <w:rsid w:val="00C9778A"/>
    <w:rsid w:val="00CA062B"/>
    <w:rsid w:val="00CB01DD"/>
    <w:rsid w:val="00CB0D97"/>
    <w:rsid w:val="00CB260E"/>
    <w:rsid w:val="00CE47DA"/>
    <w:rsid w:val="00CF2ED6"/>
    <w:rsid w:val="00D05263"/>
    <w:rsid w:val="00D059BC"/>
    <w:rsid w:val="00D07255"/>
    <w:rsid w:val="00D10F94"/>
    <w:rsid w:val="00D121E4"/>
    <w:rsid w:val="00D20EFB"/>
    <w:rsid w:val="00D31BDE"/>
    <w:rsid w:val="00D37D26"/>
    <w:rsid w:val="00D46247"/>
    <w:rsid w:val="00D555A8"/>
    <w:rsid w:val="00D559E0"/>
    <w:rsid w:val="00D56345"/>
    <w:rsid w:val="00D660B8"/>
    <w:rsid w:val="00D77A83"/>
    <w:rsid w:val="00DA1CF0"/>
    <w:rsid w:val="00DA22C1"/>
    <w:rsid w:val="00DA2983"/>
    <w:rsid w:val="00DB340F"/>
    <w:rsid w:val="00DE1ACD"/>
    <w:rsid w:val="00DF00AA"/>
    <w:rsid w:val="00DF168A"/>
    <w:rsid w:val="00DF5467"/>
    <w:rsid w:val="00E045FF"/>
    <w:rsid w:val="00E04F3B"/>
    <w:rsid w:val="00E12CA3"/>
    <w:rsid w:val="00E168CF"/>
    <w:rsid w:val="00E239CF"/>
    <w:rsid w:val="00E24603"/>
    <w:rsid w:val="00E41D18"/>
    <w:rsid w:val="00E53346"/>
    <w:rsid w:val="00E57A72"/>
    <w:rsid w:val="00E620A2"/>
    <w:rsid w:val="00E8396B"/>
    <w:rsid w:val="00E872C7"/>
    <w:rsid w:val="00E93152"/>
    <w:rsid w:val="00EB276A"/>
    <w:rsid w:val="00EB7252"/>
    <w:rsid w:val="00ED788D"/>
    <w:rsid w:val="00EE01F1"/>
    <w:rsid w:val="00EE2F42"/>
    <w:rsid w:val="00EE38AD"/>
    <w:rsid w:val="00F01BF3"/>
    <w:rsid w:val="00F11E5B"/>
    <w:rsid w:val="00F15A6F"/>
    <w:rsid w:val="00F21BB0"/>
    <w:rsid w:val="00F35192"/>
    <w:rsid w:val="00F5647C"/>
    <w:rsid w:val="00F67D56"/>
    <w:rsid w:val="00F75631"/>
    <w:rsid w:val="00F84EB2"/>
    <w:rsid w:val="00F879A2"/>
    <w:rsid w:val="00F9032E"/>
    <w:rsid w:val="00FB37F6"/>
    <w:rsid w:val="00FB7FEC"/>
    <w:rsid w:val="00FC78CA"/>
    <w:rsid w:val="00FC7FC8"/>
    <w:rsid w:val="00FD772D"/>
    <w:rsid w:val="00FE5939"/>
    <w:rsid w:val="00FE6F3D"/>
    <w:rsid w:val="00FF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character" w:customStyle="1" w:styleId="FontStyle14">
    <w:name w:val="Font Style14"/>
    <w:basedOn w:val="a0"/>
    <w:rsid w:val="00821E6B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hyperlink" Target="http://www.statsoft.ru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2" Type="http://schemas.openxmlformats.org/officeDocument/2006/relationships/hyperlink" Target="http://graphics.cs.msu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hyperlink" Target="https://avidreaders.ru/download/kompyuternoe-modelirovanie-si.html?f=pdf" TargetMode="External"/><Relationship Id="rId38" Type="http://schemas.openxmlformats.org/officeDocument/2006/relationships/hyperlink" Target="http://www.gk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8.bin"/><Relationship Id="rId41" Type="http://schemas.openxmlformats.org/officeDocument/2006/relationships/hyperlink" Target="http://www.ptc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wmf"/><Relationship Id="rId32" Type="http://schemas.openxmlformats.org/officeDocument/2006/relationships/hyperlink" Target="https://basegroup.ru/system/files/book/fragment.pdf" TargetMode="External"/><Relationship Id="rId37" Type="http://schemas.openxmlformats.org/officeDocument/2006/relationships/hyperlink" Target="http://www.magtu.ru" TargetMode="External"/><Relationship Id="rId40" Type="http://schemas.openxmlformats.org/officeDocument/2006/relationships/hyperlink" Target="http://www.microsoft.com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hyperlink" Target="http://www.creditural.ru" TargetMode="Externa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0.bin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hyperlink" Target="http://www.mmk.ru" TargetMode="External"/><Relationship Id="rId43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24E93-BDE1-496A-87E8-6B25D594E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17</Pages>
  <Words>4062</Words>
  <Characters>23156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27164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196</cp:revision>
  <cp:lastPrinted>2013-11-21T19:31:00Z</cp:lastPrinted>
  <dcterms:created xsi:type="dcterms:W3CDTF">2016-04-07T16:57:00Z</dcterms:created>
  <dcterms:modified xsi:type="dcterms:W3CDTF">2020-11-05T13:51:00Z</dcterms:modified>
</cp:coreProperties>
</file>