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F95B51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814768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F95B51">
      <w:r w:rsidRPr="00C17915">
        <w:rPr>
          <w:rStyle w:val="FontStyle16"/>
          <w:b w:val="0"/>
          <w:sz w:val="24"/>
          <w:szCs w:val="24"/>
        </w:rPr>
        <w:br w:type="page"/>
      </w:r>
      <w:r w:rsidR="00F95B51">
        <w:rPr>
          <w:noProof/>
        </w:rPr>
        <w:lastRenderedPageBreak/>
        <w:drawing>
          <wp:inline distT="0" distB="0" distL="0" distR="0">
            <wp:extent cx="5759450" cy="814768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644DF7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7B7ACC">
        <w:rPr>
          <w:noProof/>
        </w:rPr>
        <w:lastRenderedPageBreak/>
        <w:drawing>
          <wp:inline distT="0" distB="0" distL="0" distR="0">
            <wp:extent cx="5895975" cy="60960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DF7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C9393E" w:rsidRPr="00A456FF" w:rsidRDefault="00C9393E" w:rsidP="00C9393E">
      <w:pPr>
        <w:widowControl/>
      </w:pPr>
      <w:r w:rsidRPr="00687918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Pr="00A456FF">
        <w:t>Методы управления знаниями</w:t>
      </w:r>
      <w:r w:rsidRPr="00687918">
        <w:rPr>
          <w:rStyle w:val="FontStyle16"/>
          <w:b w:val="0"/>
          <w:sz w:val="24"/>
          <w:szCs w:val="24"/>
        </w:rPr>
        <w:t xml:space="preserve">» являются: </w:t>
      </w:r>
      <w:r w:rsidRPr="00A456FF">
        <w:t>озн</w:t>
      </w:r>
      <w:r w:rsidRPr="00A456FF">
        <w:t>а</w:t>
      </w:r>
      <w:r w:rsidRPr="00A456FF">
        <w:t>комление студентов с базовыми понятиями теории управления знаниями, формирование пре</w:t>
      </w:r>
      <w:r w:rsidRPr="00A456FF">
        <w:t>д</w:t>
      </w:r>
      <w:r w:rsidRPr="00A456FF">
        <w:t>ставлений об алгоритмах создания, поиска, хранения, распределения, актуализации знаний.</w:t>
      </w:r>
    </w:p>
    <w:p w:rsidR="00C9393E" w:rsidRPr="00A456FF" w:rsidRDefault="00C9393E" w:rsidP="00C9393E">
      <w:pPr>
        <w:outlineLvl w:val="0"/>
      </w:pPr>
      <w:r w:rsidRPr="00A456FF">
        <w:t xml:space="preserve">Для достижения поставленной цели в курсе «Методы управления знаниями» решаются задачи: 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жизненного цикла знаний;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методологии управления процессом работы со знаниями;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онтологических моделей представления знаний;</w:t>
      </w:r>
    </w:p>
    <w:p w:rsidR="00C9393E" w:rsidRPr="00A456FF" w:rsidRDefault="00C9393E" w:rsidP="00B53372">
      <w:pPr>
        <w:numPr>
          <w:ilvl w:val="0"/>
          <w:numId w:val="2"/>
        </w:numPr>
        <w:ind w:left="426"/>
      </w:pPr>
      <w:r w:rsidRPr="00A456FF">
        <w:t xml:space="preserve"> изучение языков описания знаний;</w:t>
      </w:r>
    </w:p>
    <w:p w:rsidR="00C9393E" w:rsidRDefault="00C9393E" w:rsidP="00B53372">
      <w:pPr>
        <w:numPr>
          <w:ilvl w:val="0"/>
          <w:numId w:val="2"/>
        </w:numPr>
        <w:ind w:left="426"/>
      </w:pPr>
      <w:r w:rsidRPr="00A456FF">
        <w:t>освоение инструментальных сред для работы со знаниями;</w:t>
      </w:r>
    </w:p>
    <w:p w:rsidR="00C9393E" w:rsidRPr="0023353C" w:rsidRDefault="00C9393E" w:rsidP="00B53372">
      <w:pPr>
        <w:numPr>
          <w:ilvl w:val="0"/>
          <w:numId w:val="2"/>
        </w:numPr>
        <w:ind w:left="426"/>
      </w:pPr>
      <w:r w:rsidRPr="00A456FF">
        <w:t>изучение систем управления знаниями.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>Дисциплина «</w:t>
      </w:r>
      <w:r w:rsidRPr="00A456FF">
        <w:t>Методы управления знаниями</w:t>
      </w:r>
      <w:r w:rsidRPr="00687918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вариативную</w:t>
      </w:r>
      <w:r w:rsidRPr="00687918">
        <w:rPr>
          <w:rStyle w:val="FontStyle16"/>
          <w:b w:val="0"/>
          <w:sz w:val="24"/>
          <w:szCs w:val="24"/>
        </w:rPr>
        <w:t xml:space="preserve"> часть блока 1 обр</w:t>
      </w:r>
      <w:r w:rsidRPr="00687918">
        <w:rPr>
          <w:rStyle w:val="FontStyle16"/>
          <w:b w:val="0"/>
          <w:sz w:val="24"/>
          <w:szCs w:val="24"/>
        </w:rPr>
        <w:t>а</w:t>
      </w:r>
      <w:r w:rsidRPr="00687918">
        <w:rPr>
          <w:rStyle w:val="FontStyle16"/>
          <w:b w:val="0"/>
          <w:sz w:val="24"/>
          <w:szCs w:val="24"/>
        </w:rPr>
        <w:t>зовательной программы.</w:t>
      </w:r>
    </w:p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87918">
        <w:t>курсов:</w:t>
      </w:r>
      <w:r>
        <w:t xml:space="preserve"> программирование, базы данных, логическое программирование</w:t>
      </w:r>
      <w:r w:rsidRPr="00687918">
        <w:t>.</w:t>
      </w:r>
      <w:r w:rsidR="00403743" w:rsidRPr="00403743">
        <w:rPr>
          <w:rStyle w:val="FontStyle24"/>
          <w:b w:val="0"/>
          <w:sz w:val="24"/>
          <w:szCs w:val="24"/>
        </w:rPr>
        <w:t xml:space="preserve"> </w:t>
      </w:r>
      <w:r w:rsidR="00403743">
        <w:rPr>
          <w:rStyle w:val="FontStyle16"/>
          <w:b w:val="0"/>
          <w:sz w:val="24"/>
          <w:szCs w:val="24"/>
        </w:rPr>
        <w:t>Обучающийся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</w:t>
      </w:r>
      <w:r w:rsidR="00403743">
        <w:rPr>
          <w:rStyle w:val="FontStyle16"/>
          <w:b w:val="0"/>
          <w:sz w:val="24"/>
          <w:szCs w:val="24"/>
        </w:rPr>
        <w:t>е</w:t>
      </w:r>
      <w:r w:rsidR="00403743">
        <w:rPr>
          <w:rStyle w:val="FontStyle16"/>
          <w:b w:val="0"/>
          <w:sz w:val="24"/>
          <w:szCs w:val="24"/>
        </w:rPr>
        <w:t xml:space="preserve">нию операций по обработке текстовой, табличной и графической информации.  </w:t>
      </w:r>
    </w:p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687918">
        <w:rPr>
          <w:rStyle w:val="FontStyle16"/>
          <w:b w:val="0"/>
          <w:sz w:val="24"/>
          <w:szCs w:val="24"/>
        </w:rPr>
        <w:t>б</w:t>
      </w:r>
      <w:r w:rsidRPr="00687918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при выполнении выпускной квалификационной работы</w:t>
      </w:r>
      <w:r w:rsidRPr="00687918">
        <w:rPr>
          <w:rStyle w:val="FontStyle16"/>
          <w:b w:val="0"/>
          <w:sz w:val="24"/>
          <w:szCs w:val="24"/>
        </w:rPr>
        <w:t xml:space="preserve">. 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22869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57273" w:rsidRPr="00687918">
        <w:rPr>
          <w:rStyle w:val="FontStyle16"/>
          <w:b w:val="0"/>
          <w:sz w:val="24"/>
          <w:szCs w:val="24"/>
        </w:rPr>
        <w:t>«</w:t>
      </w:r>
      <w:r w:rsidR="00E57273" w:rsidRPr="00A456FF">
        <w:t>Методы управления знаниями</w:t>
      </w:r>
      <w:r w:rsidR="00E57273" w:rsidRPr="00687918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403743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ПК-3</w:t>
            </w:r>
            <w:r w:rsidRPr="00687918">
              <w:t xml:space="preserve"> Способность</w:t>
            </w:r>
            <w:r>
              <w:t>ю обосновывать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C640B4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57273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57273" w:rsidRDefault="00C640B4" w:rsidP="00B5337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 xml:space="preserve">основные определения и понятия </w:t>
            </w:r>
            <w:r w:rsidR="00E57273" w:rsidRPr="00E57273">
              <w:rPr>
                <w:color w:val="000000"/>
              </w:rPr>
              <w:t xml:space="preserve"> знаний как объектов управления</w:t>
            </w:r>
            <w:r w:rsidRPr="00E57273">
              <w:rPr>
                <w:color w:val="000000"/>
              </w:rPr>
              <w:t>;</w:t>
            </w:r>
          </w:p>
          <w:p w:rsidR="00C640B4" w:rsidRPr="00E57273" w:rsidRDefault="00C640B4" w:rsidP="00B5337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основные мето</w:t>
            </w:r>
            <w:r w:rsidR="00E57273" w:rsidRPr="00E57273">
              <w:rPr>
                <w:color w:val="000000"/>
              </w:rPr>
              <w:t>ды исследований, используемых при работе со знаниями</w:t>
            </w:r>
            <w:r w:rsidRPr="00E57273">
              <w:rPr>
                <w:color w:val="000000"/>
              </w:rPr>
              <w:t>;</w:t>
            </w:r>
          </w:p>
          <w:p w:rsidR="00E57273" w:rsidRPr="00E57273" w:rsidRDefault="00E57273" w:rsidP="00B5337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методы создания новых знаний; примеры внедрения методов и технологий управления знаниями в современных организациях</w:t>
            </w:r>
            <w:r w:rsidR="00BD7A36" w:rsidRPr="00BD7A36">
              <w:rPr>
                <w:sz w:val="24"/>
                <w:szCs w:val="24"/>
              </w:rPr>
              <w:t>;</w:t>
            </w:r>
          </w:p>
          <w:p w:rsidR="00C640B4" w:rsidRPr="00E57273" w:rsidRDefault="00E57273" w:rsidP="00B5337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инструменты и технологии управления знаниями (техноло</w:t>
            </w:r>
            <w:bookmarkStart w:id="0" w:name="_GoBack"/>
            <w:bookmarkEnd w:id="0"/>
            <w:r w:rsidRPr="00E57273">
              <w:rPr>
                <w:sz w:val="24"/>
                <w:szCs w:val="24"/>
              </w:rPr>
              <w:t>гии получения, обмена, использования знаний)</w:t>
            </w:r>
            <w:r w:rsidR="00BD7A36" w:rsidRPr="00BD7A36">
              <w:rPr>
                <w:sz w:val="24"/>
                <w:szCs w:val="24"/>
              </w:rPr>
              <w:t>.</w:t>
            </w:r>
          </w:p>
        </w:tc>
      </w:tr>
      <w:tr w:rsidR="00C640B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C022C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600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выделять</w:t>
            </w:r>
            <w:r w:rsidR="00EC022C" w:rsidRPr="00BD7A36">
              <w:rPr>
                <w:color w:val="000000"/>
              </w:rPr>
              <w:t xml:space="preserve"> источники знаний; </w:t>
            </w:r>
          </w:p>
          <w:p w:rsidR="00C640B4" w:rsidRPr="00BD7A36" w:rsidRDefault="00EC022C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определять новые знания</w:t>
            </w:r>
            <w:r w:rsidR="00C640B4" w:rsidRPr="00BD7A36">
              <w:rPr>
                <w:color w:val="000000"/>
              </w:rPr>
              <w:t xml:space="preserve">; </w:t>
            </w:r>
          </w:p>
          <w:p w:rsidR="00DD7600" w:rsidRPr="00BD7A36" w:rsidRDefault="00DD7600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</w:t>
            </w:r>
            <w:r w:rsidRPr="00BD7A36">
              <w:rPr>
                <w:color w:val="000000"/>
              </w:rPr>
              <w:t>д</w:t>
            </w:r>
            <w:r w:rsidRPr="00BD7A36">
              <w:rPr>
                <w:color w:val="000000"/>
              </w:rPr>
              <w:t>метной области знания</w:t>
            </w:r>
            <w:r w:rsidR="002B3441" w:rsidRPr="00BD7A36">
              <w:rPr>
                <w:color w:val="000000"/>
              </w:rPr>
              <w:t>;</w:t>
            </w:r>
          </w:p>
          <w:p w:rsidR="002B3441" w:rsidRPr="00BD7A36" w:rsidRDefault="002B3441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t>обоснованно применять методы извлечения знаний, наиболее востреб</w:t>
            </w:r>
            <w:r w:rsidRPr="00BD7A36">
              <w:t>о</w:t>
            </w:r>
            <w:r w:rsidRPr="00BD7A36">
              <w:t>ванные в конкретной ситуации</w:t>
            </w:r>
            <w:r w:rsidR="00CC1EB5" w:rsidRPr="00BD7A36">
              <w:t>;</w:t>
            </w:r>
          </w:p>
          <w:p w:rsidR="00C640B4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</w:t>
            </w:r>
            <w:r w:rsidR="00CC1EB5" w:rsidRPr="00BD7A36">
              <w:rPr>
                <w:color w:val="000000"/>
              </w:rPr>
              <w:t>ь способы эффективного решения управления знаниями</w:t>
            </w:r>
            <w:r w:rsidRPr="00BD7A36">
              <w:rPr>
                <w:color w:val="000000"/>
              </w:rPr>
              <w:t>;</w:t>
            </w:r>
          </w:p>
          <w:p w:rsidR="00C640B4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неэффективного;</w:t>
            </w:r>
          </w:p>
          <w:p w:rsidR="00C640B4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color w:val="000000"/>
              </w:rPr>
            </w:pPr>
            <w:r w:rsidRPr="00BD7A36">
              <w:rPr>
                <w:color w:val="000000"/>
              </w:rPr>
              <w:t>объяснять (выявл</w:t>
            </w:r>
            <w:r w:rsidR="00CC1EB5" w:rsidRPr="00BD7A36">
              <w:rPr>
                <w:color w:val="000000"/>
              </w:rPr>
              <w:t>ять и строить) типичные модели</w:t>
            </w:r>
            <w:r w:rsidRPr="00BD7A36">
              <w:rPr>
                <w:color w:val="000000"/>
              </w:rPr>
              <w:t xml:space="preserve"> задач</w:t>
            </w:r>
            <w:r w:rsidR="00CC1EB5" w:rsidRPr="00BD7A36">
              <w:rPr>
                <w:color w:val="000000"/>
              </w:rPr>
              <w:t xml:space="preserve"> управления зн</w:t>
            </w:r>
            <w:r w:rsidR="00CC1EB5" w:rsidRPr="00BD7A36">
              <w:rPr>
                <w:color w:val="000000"/>
              </w:rPr>
              <w:t>а</w:t>
            </w:r>
            <w:r w:rsidR="00CC1EB5" w:rsidRPr="00BD7A36">
              <w:rPr>
                <w:color w:val="000000"/>
              </w:rPr>
              <w:t>ниями</w:t>
            </w:r>
            <w:r w:rsidRPr="00BD7A36">
              <w:rPr>
                <w:color w:val="000000"/>
              </w:rPr>
              <w:t>;</w:t>
            </w:r>
          </w:p>
          <w:p w:rsidR="00C640B4" w:rsidRPr="00BD7A36" w:rsidRDefault="00C640B4" w:rsidP="00B5337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lastRenderedPageBreak/>
              <w:t xml:space="preserve">применять </w:t>
            </w:r>
            <w:r w:rsidR="00CC1EB5" w:rsidRPr="00BD7A36">
              <w:rPr>
                <w:color w:val="000000"/>
              </w:rPr>
              <w:t xml:space="preserve">системы управления </w:t>
            </w:r>
            <w:r w:rsidRPr="00BD7A36">
              <w:rPr>
                <w:color w:val="000000"/>
              </w:rPr>
              <w:t xml:space="preserve"> знания</w:t>
            </w:r>
            <w:r w:rsidR="00CC1EB5" w:rsidRPr="00BD7A36">
              <w:rPr>
                <w:color w:val="000000"/>
              </w:rPr>
              <w:t>ми</w:t>
            </w:r>
            <w:r w:rsidRPr="00BD7A36">
              <w:rPr>
                <w:color w:val="000000"/>
              </w:rPr>
              <w:t xml:space="preserve"> в профессиональной деятел</w:t>
            </w:r>
            <w:r w:rsidRPr="00BD7A36">
              <w:rPr>
                <w:color w:val="000000"/>
              </w:rPr>
              <w:t>ь</w:t>
            </w:r>
            <w:r w:rsidRPr="00BD7A36">
              <w:rPr>
                <w:color w:val="000000"/>
              </w:rPr>
              <w:t>ности; использовать их на междисциплинарном уровне</w:t>
            </w:r>
            <w:r w:rsidR="00BD7A36" w:rsidRPr="00BD7A36">
              <w:rPr>
                <w:color w:val="000000"/>
              </w:rPr>
              <w:t>.</w:t>
            </w:r>
          </w:p>
        </w:tc>
      </w:tr>
      <w:tr w:rsidR="00C640B4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03743" w:rsidRDefault="00C640B4" w:rsidP="005C5F1A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69AB" w:rsidRPr="008202D3" w:rsidRDefault="00BD7A36" w:rsidP="00B5337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8202D3">
              <w:t xml:space="preserve">основными методами </w:t>
            </w:r>
            <w:r w:rsidR="00F35E1F" w:rsidRPr="008202D3">
              <w:t>построения и функционирования системы управл</w:t>
            </w:r>
            <w:r w:rsidR="00F35E1F" w:rsidRPr="008202D3">
              <w:t>е</w:t>
            </w:r>
            <w:r w:rsidR="00F35E1F" w:rsidRPr="008202D3">
              <w:t>ния знаниями</w:t>
            </w:r>
            <w:r w:rsidRPr="008202D3">
              <w:t>;</w:t>
            </w:r>
          </w:p>
          <w:p w:rsidR="00F35E1F" w:rsidRPr="008202D3" w:rsidRDefault="00BD7A36" w:rsidP="00B5337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8202D3">
              <w:t xml:space="preserve">практическими </w:t>
            </w:r>
            <w:r w:rsidR="00F35E1F" w:rsidRPr="008202D3">
              <w:t>навыками выявления барьеров в процессах передачи, о</w:t>
            </w:r>
            <w:r w:rsidR="00F35E1F" w:rsidRPr="008202D3">
              <w:t>б</w:t>
            </w:r>
            <w:r w:rsidR="00F35E1F" w:rsidRPr="008202D3">
              <w:t>мена, распространения знаний, а также навыками определения способов и технологий их преодоления</w:t>
            </w:r>
            <w:r w:rsidRPr="008202D3">
              <w:t>;</w:t>
            </w:r>
          </w:p>
          <w:p w:rsidR="00C640B4" w:rsidRPr="008202D3" w:rsidRDefault="00BD7A36" w:rsidP="00B5337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8202D3">
              <w:t xml:space="preserve">практическими </w:t>
            </w:r>
            <w:r w:rsidR="00F35E1F" w:rsidRPr="008202D3">
              <w:t>навыками разработки и реализации мероприятий, напра</w:t>
            </w:r>
            <w:r w:rsidR="00F35E1F" w:rsidRPr="008202D3">
              <w:t>в</w:t>
            </w:r>
            <w:r w:rsidR="00F35E1F" w:rsidRPr="008202D3">
              <w:t>ленных на реализацию программ в сфере управления знаний</w:t>
            </w:r>
            <w:r w:rsidR="002533E4" w:rsidRPr="008202D3"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E3522B">
      <w:pPr>
        <w:pStyle w:val="10"/>
        <w:spacing w:before="100" w:beforeAutospacing="1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40F64">
        <w:rPr>
          <w:rStyle w:val="FontStyle18"/>
          <w:b w:val="0"/>
          <w:sz w:val="24"/>
          <w:szCs w:val="24"/>
        </w:rPr>
        <w:t>3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 w:rsidR="00740F64">
        <w:rPr>
          <w:rStyle w:val="FontStyle18"/>
          <w:b w:val="0"/>
          <w:sz w:val="24"/>
          <w:szCs w:val="24"/>
        </w:rPr>
        <w:t>08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57B6B">
        <w:rPr>
          <w:rStyle w:val="FontStyle18"/>
          <w:b w:val="0"/>
          <w:sz w:val="24"/>
          <w:szCs w:val="24"/>
        </w:rPr>
        <w:t>8,7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57B6B">
        <w:rPr>
          <w:rStyle w:val="FontStyle18"/>
          <w:b w:val="0"/>
          <w:sz w:val="24"/>
          <w:szCs w:val="24"/>
        </w:rPr>
        <w:t xml:space="preserve">8 </w:t>
      </w:r>
      <w:r w:rsidRPr="00023679">
        <w:rPr>
          <w:rStyle w:val="FontStyle18"/>
          <w:b w:val="0"/>
          <w:sz w:val="24"/>
          <w:szCs w:val="24"/>
        </w:rPr>
        <w:t>акад. часов;</w:t>
      </w:r>
      <w:r w:rsidR="009D2395">
        <w:rPr>
          <w:rStyle w:val="FontStyle18"/>
          <w:b w:val="0"/>
          <w:sz w:val="24"/>
          <w:szCs w:val="24"/>
        </w:rPr>
        <w:t xml:space="preserve">      4 </w:t>
      </w:r>
      <w:proofErr w:type="spellStart"/>
      <w:r w:rsidR="009D2395">
        <w:rPr>
          <w:rStyle w:val="FontStyle18"/>
          <w:b w:val="0"/>
          <w:sz w:val="24"/>
          <w:szCs w:val="24"/>
        </w:rPr>
        <w:t>4</w:t>
      </w:r>
      <w:proofErr w:type="spellEnd"/>
      <w:r w:rsidR="009D2395">
        <w:rPr>
          <w:rStyle w:val="FontStyle18"/>
          <w:b w:val="0"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669A3">
        <w:rPr>
          <w:rStyle w:val="FontStyle18"/>
          <w:b w:val="0"/>
          <w:sz w:val="24"/>
          <w:szCs w:val="24"/>
        </w:rPr>
        <w:t>0,7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669A3">
        <w:rPr>
          <w:rStyle w:val="FontStyle18"/>
          <w:b w:val="0"/>
          <w:sz w:val="24"/>
          <w:szCs w:val="24"/>
        </w:rPr>
        <w:t>95,4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57B6B" w:rsidRDefault="00057B6B" w:rsidP="00057B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зачету</w:t>
      </w:r>
      <w:r w:rsidRPr="0002367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3,9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871"/>
        <w:gridCol w:w="1168"/>
        <w:gridCol w:w="1099"/>
        <w:gridCol w:w="581"/>
        <w:gridCol w:w="840"/>
        <w:gridCol w:w="3959"/>
        <w:gridCol w:w="2819"/>
        <w:gridCol w:w="1168"/>
      </w:tblGrid>
      <w:tr w:rsidR="003267AD" w:rsidRPr="00C17915" w:rsidTr="009D2395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76" w:type="pct"/>
            <w:vMerge w:val="restart"/>
            <w:textDirection w:val="btLr"/>
            <w:vAlign w:val="center"/>
          </w:tcPr>
          <w:p w:rsidR="003267AD" w:rsidRPr="00740F64" w:rsidRDefault="00684DF9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02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7056ED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76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8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84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394437" w:rsidRPr="00C17915" w:rsidTr="007056ED">
        <w:trPr>
          <w:trHeight w:val="268"/>
        </w:trPr>
        <w:tc>
          <w:tcPr>
            <w:tcW w:w="1039" w:type="pct"/>
          </w:tcPr>
          <w:p w:rsidR="003267AD" w:rsidRPr="00740F64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40F64">
              <w:t>1</w:t>
            </w:r>
            <w:r w:rsidRPr="00946973">
              <w:t>. Раздел</w:t>
            </w:r>
            <w:r w:rsidR="00946973" w:rsidRPr="00946973">
              <w:t xml:space="preserve"> 1 Основные понятия теории управления знаниями</w:t>
            </w:r>
          </w:p>
        </w:tc>
        <w:tc>
          <w:tcPr>
            <w:tcW w:w="276" w:type="pct"/>
            <w:vAlign w:val="center"/>
          </w:tcPr>
          <w:p w:rsidR="003267AD" w:rsidRPr="00740F64" w:rsidRDefault="00684DF9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8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056ED" w:rsidRPr="00C17915" w:rsidTr="007056ED">
        <w:trPr>
          <w:trHeight w:val="422"/>
        </w:trPr>
        <w:tc>
          <w:tcPr>
            <w:tcW w:w="1039" w:type="pct"/>
          </w:tcPr>
          <w:p w:rsidR="007056ED" w:rsidRPr="0069264D" w:rsidRDefault="007056ED" w:rsidP="0069264D">
            <w:pPr>
              <w:ind w:firstLine="0"/>
            </w:pPr>
            <w:r w:rsidRPr="0069264D">
              <w:t>1.1 Данные, информация, зн</w:t>
            </w:r>
            <w:r w:rsidRPr="0069264D">
              <w:t>а</w:t>
            </w:r>
            <w:r w:rsidRPr="0069264D">
              <w:t>ния, классификация знаний, свойства знаний</w:t>
            </w:r>
          </w:p>
        </w:tc>
        <w:tc>
          <w:tcPr>
            <w:tcW w:w="276" w:type="pct"/>
            <w:vAlign w:val="center"/>
          </w:tcPr>
          <w:p w:rsidR="007056ED" w:rsidRPr="00740F64" w:rsidRDefault="007056ED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B742DC" w:rsidRDefault="007056ED" w:rsidP="009D2395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7056ED" w:rsidRPr="00B742DC" w:rsidRDefault="0045176F" w:rsidP="003D063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056ED">
              <w:t>(</w:t>
            </w:r>
            <w:r>
              <w:t>1</w:t>
            </w:r>
            <w:r w:rsidR="007056ED">
              <w:t>И)</w:t>
            </w:r>
          </w:p>
        </w:tc>
        <w:tc>
          <w:tcPr>
            <w:tcW w:w="184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254" w:type="pct"/>
            <w:vAlign w:val="center"/>
          </w:tcPr>
          <w:p w:rsidR="007056ED" w:rsidRPr="00A964F8" w:rsidRDefault="007056ED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7056ED" w:rsidRPr="00A964F8" w:rsidRDefault="007056ED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7056ED" w:rsidRPr="00022869" w:rsidRDefault="007056ED" w:rsidP="00DC3D30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056ED" w:rsidRDefault="007056ED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7056ED" w:rsidRPr="00B7723F" w:rsidRDefault="007056ED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056ED" w:rsidRPr="00B742DC" w:rsidRDefault="007056ED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056ED" w:rsidRPr="00740F64" w:rsidRDefault="007056ED" w:rsidP="006B06B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7056ED" w:rsidRPr="00740F64" w:rsidRDefault="007056ED" w:rsidP="006B06B6">
            <w:pPr>
              <w:widowControl/>
              <w:ind w:firstLine="0"/>
              <w:jc w:val="left"/>
            </w:pPr>
          </w:p>
        </w:tc>
      </w:tr>
      <w:tr w:rsidR="007056ED" w:rsidRPr="00C17915" w:rsidTr="007056ED">
        <w:trPr>
          <w:trHeight w:val="422"/>
        </w:trPr>
        <w:tc>
          <w:tcPr>
            <w:tcW w:w="1039" w:type="pct"/>
          </w:tcPr>
          <w:p w:rsidR="007056ED" w:rsidRPr="0069264D" w:rsidRDefault="007056ED" w:rsidP="0069264D">
            <w:pPr>
              <w:ind w:firstLine="0"/>
            </w:pPr>
            <w:r w:rsidRPr="0069264D">
              <w:t>1.2 Жизненный цикл знаний</w:t>
            </w:r>
          </w:p>
        </w:tc>
        <w:tc>
          <w:tcPr>
            <w:tcW w:w="276" w:type="pct"/>
            <w:vAlign w:val="center"/>
          </w:tcPr>
          <w:p w:rsidR="007056ED" w:rsidRPr="00740F64" w:rsidRDefault="007056ED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B742DC" w:rsidRDefault="007056ED" w:rsidP="009D2395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7056ED" w:rsidRPr="00B742DC" w:rsidRDefault="007056ED" w:rsidP="003D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254" w:type="pct"/>
            <w:vAlign w:val="center"/>
          </w:tcPr>
          <w:p w:rsidR="007056ED" w:rsidRPr="00687918" w:rsidRDefault="007056ED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056ED" w:rsidRDefault="007056ED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7056ED" w:rsidRPr="00B742DC" w:rsidRDefault="007056ED" w:rsidP="00623011">
            <w:pPr>
              <w:widowControl/>
              <w:ind w:firstLine="0"/>
              <w:jc w:val="left"/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056ED" w:rsidRPr="00740F64" w:rsidRDefault="007056ED" w:rsidP="00FE5EF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7056ED" w:rsidRPr="00740F64" w:rsidRDefault="007056ED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056ED" w:rsidRPr="00C17915" w:rsidTr="007056ED">
        <w:trPr>
          <w:trHeight w:val="422"/>
        </w:trPr>
        <w:tc>
          <w:tcPr>
            <w:tcW w:w="1039" w:type="pct"/>
          </w:tcPr>
          <w:p w:rsidR="007056ED" w:rsidRPr="0069264D" w:rsidRDefault="007056ED" w:rsidP="0069264D">
            <w:pPr>
              <w:ind w:firstLine="0"/>
            </w:pPr>
            <w:r w:rsidRPr="0069264D">
              <w:t>1.3 Управление процессом р</w:t>
            </w:r>
            <w:r w:rsidRPr="0069264D">
              <w:t>а</w:t>
            </w:r>
            <w:r w:rsidRPr="0069264D">
              <w:t>боты со знаниями</w:t>
            </w:r>
            <w:r>
              <w:t xml:space="preserve">. Решающие деревья. Метод ближайших соседей. </w:t>
            </w:r>
          </w:p>
        </w:tc>
        <w:tc>
          <w:tcPr>
            <w:tcW w:w="276" w:type="pct"/>
            <w:vAlign w:val="center"/>
          </w:tcPr>
          <w:p w:rsidR="007056ED" w:rsidRPr="00740F64" w:rsidRDefault="007056ED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B742DC" w:rsidRDefault="007056ED" w:rsidP="009D2395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7056ED" w:rsidRPr="00B742DC" w:rsidRDefault="0045176F" w:rsidP="0045176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056ED">
              <w:t>(</w:t>
            </w:r>
            <w:r>
              <w:t>1</w:t>
            </w:r>
            <w:r w:rsidR="007056ED">
              <w:t>И)</w:t>
            </w:r>
          </w:p>
        </w:tc>
        <w:tc>
          <w:tcPr>
            <w:tcW w:w="184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254" w:type="pct"/>
            <w:vAlign w:val="center"/>
          </w:tcPr>
          <w:p w:rsidR="007056ED" w:rsidRPr="00A964F8" w:rsidRDefault="007056ED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056ED" w:rsidRPr="00A964F8" w:rsidRDefault="007056ED" w:rsidP="00DC5E61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056ED" w:rsidRPr="00687918" w:rsidRDefault="007056ED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056ED" w:rsidRDefault="007056ED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7056ED" w:rsidRPr="00B7723F" w:rsidRDefault="007056ED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056ED" w:rsidRPr="00B742DC" w:rsidRDefault="007056ED" w:rsidP="00623011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056ED" w:rsidRPr="00740F64" w:rsidRDefault="007056ED" w:rsidP="00FE5EFF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7056ED" w:rsidRPr="00740F64" w:rsidRDefault="007056E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6ED" w:rsidRPr="00C4657C" w:rsidTr="007056ED">
        <w:trPr>
          <w:trHeight w:val="499"/>
        </w:trPr>
        <w:tc>
          <w:tcPr>
            <w:tcW w:w="1039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</w:pPr>
            <w:r w:rsidRPr="00740F64">
              <w:t>Итого по разделу</w:t>
            </w:r>
          </w:p>
        </w:tc>
        <w:tc>
          <w:tcPr>
            <w:tcW w:w="276" w:type="pct"/>
            <w:vAlign w:val="center"/>
          </w:tcPr>
          <w:p w:rsidR="007056ED" w:rsidRPr="00740F64" w:rsidRDefault="007056ED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1,5 (1,5И)</w:t>
            </w:r>
          </w:p>
        </w:tc>
        <w:tc>
          <w:tcPr>
            <w:tcW w:w="348" w:type="pct"/>
            <w:vAlign w:val="center"/>
          </w:tcPr>
          <w:p w:rsidR="007056ED" w:rsidRPr="00B742DC" w:rsidRDefault="0045176F" w:rsidP="003D06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2(2</w:t>
            </w:r>
            <w:r w:rsidR="007056ED">
              <w:rPr>
                <w:b/>
                <w:position w:val="-24"/>
              </w:rPr>
              <w:t>И)</w:t>
            </w:r>
          </w:p>
        </w:tc>
        <w:tc>
          <w:tcPr>
            <w:tcW w:w="184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7056ED" w:rsidRPr="00B742DC" w:rsidRDefault="007056ED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254" w:type="pct"/>
            <w:vAlign w:val="center"/>
          </w:tcPr>
          <w:p w:rsidR="007056ED" w:rsidRPr="00394437" w:rsidRDefault="007056ED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7056ED" w:rsidRPr="00740F64" w:rsidRDefault="007056ED" w:rsidP="00EB0DF8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 xml:space="preserve">Проверка </w:t>
            </w:r>
            <w:r w:rsidR="00EB0DF8">
              <w:rPr>
                <w:b/>
                <w:bCs/>
                <w:i/>
                <w:iCs/>
              </w:rPr>
              <w:t>индивидуал</w:t>
            </w:r>
            <w:r w:rsidR="00EB0DF8">
              <w:rPr>
                <w:b/>
                <w:bCs/>
                <w:i/>
                <w:iCs/>
              </w:rPr>
              <w:t>ь</w:t>
            </w:r>
            <w:r w:rsidR="00EB0DF8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056ED" w:rsidRPr="00C17915" w:rsidTr="007056ED">
        <w:trPr>
          <w:trHeight w:val="70"/>
        </w:trPr>
        <w:tc>
          <w:tcPr>
            <w:tcW w:w="1039" w:type="pct"/>
          </w:tcPr>
          <w:p w:rsidR="007056ED" w:rsidRPr="009473FE" w:rsidRDefault="007056ED" w:rsidP="009473FE">
            <w:pPr>
              <w:ind w:firstLine="0"/>
            </w:pPr>
            <w:r w:rsidRPr="009473FE">
              <w:t>Раздел 2. Онтологические м</w:t>
            </w:r>
            <w:r w:rsidRPr="009473FE">
              <w:t>о</w:t>
            </w:r>
            <w:r w:rsidRPr="009473FE">
              <w:t xml:space="preserve">дели представления знаний и </w:t>
            </w:r>
            <w:r w:rsidRPr="009473FE">
              <w:lastRenderedPageBreak/>
              <w:t>языки описания знаний</w:t>
            </w:r>
          </w:p>
        </w:tc>
        <w:tc>
          <w:tcPr>
            <w:tcW w:w="276" w:type="pct"/>
          </w:tcPr>
          <w:p w:rsidR="007056ED" w:rsidRPr="00740F64" w:rsidRDefault="007056E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370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8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7056ED" w:rsidRPr="00740F64" w:rsidRDefault="007056ED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056ED" w:rsidRPr="00C17915" w:rsidTr="007056ED">
        <w:trPr>
          <w:trHeight w:val="499"/>
        </w:trPr>
        <w:tc>
          <w:tcPr>
            <w:tcW w:w="1039" w:type="pct"/>
          </w:tcPr>
          <w:p w:rsidR="007056ED" w:rsidRPr="009473FE" w:rsidRDefault="007056ED" w:rsidP="009473FE">
            <w:pPr>
              <w:ind w:firstLine="0"/>
            </w:pPr>
            <w:r w:rsidRPr="009473FE">
              <w:lastRenderedPageBreak/>
              <w:t xml:space="preserve"> 2.1  Онтологии предметных областей, формальная модель онтологии, типы онтологий, </w:t>
            </w:r>
            <w:proofErr w:type="spellStart"/>
            <w:r w:rsidRPr="009473FE">
              <w:t>метаописания</w:t>
            </w:r>
            <w:proofErr w:type="spellEnd"/>
          </w:p>
        </w:tc>
        <w:tc>
          <w:tcPr>
            <w:tcW w:w="276" w:type="pct"/>
          </w:tcPr>
          <w:p w:rsidR="007056ED" w:rsidRPr="002509EE" w:rsidRDefault="007056ED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  <w:r>
              <w:t>0,5(</w:t>
            </w:r>
            <w:proofErr w:type="spellStart"/>
            <w:r>
              <w:t>0,5И</w:t>
            </w:r>
            <w:proofErr w:type="spellEnd"/>
            <w:r>
              <w:t>)</w:t>
            </w:r>
          </w:p>
        </w:tc>
        <w:tc>
          <w:tcPr>
            <w:tcW w:w="348" w:type="pct"/>
            <w:vAlign w:val="center"/>
          </w:tcPr>
          <w:p w:rsidR="007056ED" w:rsidRPr="002509EE" w:rsidRDefault="0045176F" w:rsidP="003D063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056ED">
              <w:t>(</w:t>
            </w:r>
            <w:r>
              <w:t>1</w:t>
            </w:r>
            <w:r w:rsidR="007056ED">
              <w:t>И)</w:t>
            </w:r>
          </w:p>
        </w:tc>
        <w:tc>
          <w:tcPr>
            <w:tcW w:w="184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254" w:type="pct"/>
          </w:tcPr>
          <w:p w:rsidR="007056ED" w:rsidRPr="00A964F8" w:rsidRDefault="007056ED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7056ED" w:rsidRPr="00A964F8" w:rsidRDefault="007056ED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7056ED" w:rsidRPr="00740F64" w:rsidRDefault="007056ED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22A15" w:rsidRDefault="00C22A15" w:rsidP="00C22A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C22A15" w:rsidRPr="00B7723F" w:rsidRDefault="00C22A15" w:rsidP="00C22A15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056ED" w:rsidRPr="00B7723F" w:rsidRDefault="00C22A15" w:rsidP="00C22A15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056ED" w:rsidRPr="00740F64" w:rsidRDefault="007056ED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7056ED" w:rsidRPr="00740F64" w:rsidRDefault="007056ED" w:rsidP="009473FE">
            <w:pPr>
              <w:widowControl/>
              <w:ind w:firstLine="0"/>
              <w:jc w:val="left"/>
            </w:pPr>
          </w:p>
        </w:tc>
      </w:tr>
      <w:tr w:rsidR="007056ED" w:rsidRPr="00C17915" w:rsidTr="007056ED">
        <w:trPr>
          <w:trHeight w:val="499"/>
        </w:trPr>
        <w:tc>
          <w:tcPr>
            <w:tcW w:w="1039" w:type="pct"/>
          </w:tcPr>
          <w:p w:rsidR="007056ED" w:rsidRPr="009473FE" w:rsidRDefault="007056ED" w:rsidP="009473FE">
            <w:pPr>
              <w:ind w:firstLine="0"/>
            </w:pPr>
            <w:r w:rsidRPr="009473FE">
              <w:t xml:space="preserve"> 2.2  Дескриптивные логики</w:t>
            </w:r>
          </w:p>
        </w:tc>
        <w:tc>
          <w:tcPr>
            <w:tcW w:w="276" w:type="pct"/>
          </w:tcPr>
          <w:p w:rsidR="007056ED" w:rsidRPr="002509EE" w:rsidRDefault="007056ED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7056ED" w:rsidRPr="002509EE" w:rsidRDefault="0045176F" w:rsidP="003D063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056ED">
              <w:t>(</w:t>
            </w:r>
            <w:r>
              <w:t>1</w:t>
            </w:r>
            <w:r w:rsidR="007056ED">
              <w:t>И)</w:t>
            </w:r>
          </w:p>
        </w:tc>
        <w:tc>
          <w:tcPr>
            <w:tcW w:w="184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254" w:type="pct"/>
          </w:tcPr>
          <w:p w:rsidR="007056ED" w:rsidRPr="00A964F8" w:rsidRDefault="007056ED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7056ED" w:rsidRPr="00A964F8" w:rsidRDefault="007056ED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7056ED" w:rsidRPr="00740F64" w:rsidRDefault="007056ED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22A15" w:rsidRDefault="00C22A15" w:rsidP="00C22A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C22A15" w:rsidRPr="00B7723F" w:rsidRDefault="00C22A15" w:rsidP="00C22A15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22A15" w:rsidRPr="00B7723F" w:rsidRDefault="00C22A15" w:rsidP="00C22A1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  <w:p w:rsidR="007056ED" w:rsidRPr="00B7723F" w:rsidRDefault="007056ED" w:rsidP="00623011">
            <w:pPr>
              <w:ind w:firstLine="0"/>
              <w:rPr>
                <w:i/>
                <w:iCs/>
              </w:rPr>
            </w:pPr>
          </w:p>
        </w:tc>
        <w:tc>
          <w:tcPr>
            <w:tcW w:w="370" w:type="pct"/>
          </w:tcPr>
          <w:p w:rsidR="007056ED" w:rsidRPr="00740F64" w:rsidRDefault="007056ED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7056ED" w:rsidRPr="00740F64" w:rsidRDefault="007056ED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056ED" w:rsidRPr="00C4657C" w:rsidTr="007056ED">
        <w:trPr>
          <w:trHeight w:val="749"/>
        </w:trPr>
        <w:tc>
          <w:tcPr>
            <w:tcW w:w="1039" w:type="pct"/>
          </w:tcPr>
          <w:p w:rsidR="007056ED" w:rsidRPr="009473FE" w:rsidRDefault="007056ED" w:rsidP="009473FE">
            <w:pPr>
              <w:ind w:firstLine="0"/>
            </w:pPr>
            <w:r w:rsidRPr="009473FE">
              <w:t>2.3 Языки описания онтологий</w:t>
            </w:r>
          </w:p>
        </w:tc>
        <w:tc>
          <w:tcPr>
            <w:tcW w:w="276" w:type="pct"/>
          </w:tcPr>
          <w:p w:rsidR="007056ED" w:rsidRPr="002509EE" w:rsidRDefault="007056ED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7056ED" w:rsidRPr="002509EE" w:rsidRDefault="0045176F" w:rsidP="003D06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84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254" w:type="pct"/>
          </w:tcPr>
          <w:p w:rsidR="007056ED" w:rsidRPr="00740F64" w:rsidRDefault="007056ED" w:rsidP="00C22A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056ED" w:rsidRDefault="007056ED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B25244" w:rsidRPr="00B7723F" w:rsidRDefault="00B25244" w:rsidP="00B25244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 xml:space="preserve">. Проверка </w:t>
            </w:r>
            <w:r>
              <w:rPr>
                <w:i/>
                <w:iCs/>
              </w:rPr>
              <w:t>контрольной работы</w:t>
            </w:r>
          </w:p>
          <w:p w:rsidR="007056ED" w:rsidRPr="00B7723F" w:rsidRDefault="007056ED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056ED" w:rsidRPr="00740F64" w:rsidRDefault="007056ED" w:rsidP="009473FE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7056ED" w:rsidRPr="00740F64" w:rsidRDefault="007056ED" w:rsidP="009473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6ED" w:rsidRPr="004F39A3" w:rsidTr="007056ED">
        <w:trPr>
          <w:trHeight w:val="499"/>
        </w:trPr>
        <w:tc>
          <w:tcPr>
            <w:tcW w:w="1039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76" w:type="pct"/>
          </w:tcPr>
          <w:p w:rsidR="007056ED" w:rsidRPr="002509EE" w:rsidRDefault="007056E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1,5 (1,5И)</w:t>
            </w:r>
          </w:p>
        </w:tc>
        <w:tc>
          <w:tcPr>
            <w:tcW w:w="348" w:type="pct"/>
            <w:vAlign w:val="center"/>
          </w:tcPr>
          <w:p w:rsidR="007056ED" w:rsidRPr="002509EE" w:rsidRDefault="0045176F" w:rsidP="0045176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</w:t>
            </w:r>
            <w:r w:rsidR="007056ED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2</w:t>
            </w:r>
            <w:r w:rsidR="007056ED">
              <w:rPr>
                <w:b/>
                <w:position w:val="-24"/>
              </w:rPr>
              <w:t>И)</w:t>
            </w:r>
          </w:p>
        </w:tc>
        <w:tc>
          <w:tcPr>
            <w:tcW w:w="184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7056ED" w:rsidRPr="002509EE" w:rsidRDefault="007056ED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254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7056ED" w:rsidRPr="00DC3D30" w:rsidRDefault="007056ED" w:rsidP="00EB0D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 xml:space="preserve">Проверка </w:t>
            </w:r>
            <w:r w:rsidR="00EB0DF8">
              <w:rPr>
                <w:b/>
                <w:bCs/>
                <w:i/>
                <w:iCs/>
              </w:rPr>
              <w:t>контрольной работы</w:t>
            </w:r>
          </w:p>
        </w:tc>
        <w:tc>
          <w:tcPr>
            <w:tcW w:w="370" w:type="pct"/>
          </w:tcPr>
          <w:p w:rsidR="007056ED" w:rsidRPr="00740F64" w:rsidRDefault="007056E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056ED" w:rsidRPr="00C17915" w:rsidTr="007056ED">
        <w:trPr>
          <w:trHeight w:val="268"/>
        </w:trPr>
        <w:tc>
          <w:tcPr>
            <w:tcW w:w="1039" w:type="pct"/>
            <w:vAlign w:val="center"/>
          </w:tcPr>
          <w:p w:rsidR="007056ED" w:rsidRPr="00DC3D30" w:rsidRDefault="007056ED" w:rsidP="00160635">
            <w:pPr>
              <w:pStyle w:val="Default"/>
              <w:rPr>
                <w:color w:val="auto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>Раздел 3. Программные сре</w:t>
            </w:r>
            <w:r w:rsidRPr="00DC3D30">
              <w:rPr>
                <w:rFonts w:eastAsia="Times New Roman"/>
                <w:color w:val="auto"/>
                <w:lang w:eastAsia="ru-RU"/>
              </w:rPr>
              <w:t>д</w:t>
            </w:r>
            <w:r w:rsidRPr="00DC3D30">
              <w:rPr>
                <w:rFonts w:eastAsia="Times New Roman"/>
                <w:color w:val="auto"/>
                <w:lang w:eastAsia="ru-RU"/>
              </w:rPr>
              <w:t>ства работы со знаниями</w:t>
            </w:r>
          </w:p>
        </w:tc>
        <w:tc>
          <w:tcPr>
            <w:tcW w:w="276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DC3D30" w:rsidRDefault="007056ED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48" w:type="pct"/>
            <w:vAlign w:val="center"/>
          </w:tcPr>
          <w:p w:rsidR="007056ED" w:rsidRPr="00DC3D30" w:rsidRDefault="007056ED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056ED" w:rsidRPr="00DC3D30" w:rsidRDefault="007056E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DC3D30" w:rsidRDefault="007056ED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54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7056ED" w:rsidRPr="00C17915" w:rsidTr="007056ED">
        <w:trPr>
          <w:trHeight w:val="422"/>
        </w:trPr>
        <w:tc>
          <w:tcPr>
            <w:tcW w:w="1039" w:type="pct"/>
            <w:vAlign w:val="center"/>
          </w:tcPr>
          <w:p w:rsidR="007056ED" w:rsidRPr="00DC3D30" w:rsidRDefault="007056ED" w:rsidP="00DC3D30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>3.1 Программные инструме</w:t>
            </w:r>
            <w:r w:rsidRPr="00DC3D30">
              <w:rPr>
                <w:rFonts w:eastAsia="Times New Roman"/>
                <w:color w:val="auto"/>
                <w:lang w:eastAsia="ru-RU"/>
              </w:rPr>
              <w:t>н</w:t>
            </w:r>
            <w:r w:rsidRPr="00DC3D30">
              <w:rPr>
                <w:rFonts w:eastAsia="Times New Roman"/>
                <w:color w:val="auto"/>
                <w:lang w:eastAsia="ru-RU"/>
              </w:rPr>
              <w:t xml:space="preserve">ты для работы с онтологиями </w:t>
            </w:r>
          </w:p>
        </w:tc>
        <w:tc>
          <w:tcPr>
            <w:tcW w:w="276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160635" w:rsidRDefault="007056ED" w:rsidP="00160635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7056ED" w:rsidRPr="00160635" w:rsidRDefault="0045176F" w:rsidP="003D06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84" w:type="pct"/>
          </w:tcPr>
          <w:p w:rsidR="007056ED" w:rsidRPr="00DC3D30" w:rsidRDefault="007056ED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DC3D30" w:rsidRDefault="007056ED" w:rsidP="00160635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254" w:type="pct"/>
          </w:tcPr>
          <w:p w:rsidR="007056ED" w:rsidRPr="00740F64" w:rsidRDefault="007056ED" w:rsidP="00C22A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056ED" w:rsidRDefault="007056ED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7056ED" w:rsidRPr="00B7723F" w:rsidRDefault="007056ED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="00B25244">
              <w:rPr>
                <w:i/>
                <w:iCs/>
              </w:rPr>
              <w:t xml:space="preserve">. </w:t>
            </w:r>
            <w:r w:rsidR="00B25244" w:rsidRPr="00B7723F">
              <w:rPr>
                <w:i/>
                <w:iCs/>
              </w:rPr>
              <w:t xml:space="preserve">Проверка </w:t>
            </w:r>
            <w:r w:rsidR="00B25244">
              <w:rPr>
                <w:i/>
                <w:iCs/>
              </w:rPr>
              <w:t>контрольной работы</w:t>
            </w:r>
          </w:p>
          <w:p w:rsidR="007056ED" w:rsidRPr="00B7723F" w:rsidRDefault="007056ED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056ED" w:rsidRPr="00740F64" w:rsidRDefault="007056ED" w:rsidP="00C125A8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7056ED" w:rsidRPr="00740F64" w:rsidRDefault="007056ED" w:rsidP="00C125A8">
            <w:pPr>
              <w:widowControl/>
              <w:ind w:firstLine="0"/>
              <w:jc w:val="left"/>
            </w:pPr>
          </w:p>
        </w:tc>
      </w:tr>
      <w:tr w:rsidR="007056ED" w:rsidRPr="00C17915" w:rsidTr="007056ED">
        <w:trPr>
          <w:trHeight w:val="422"/>
        </w:trPr>
        <w:tc>
          <w:tcPr>
            <w:tcW w:w="1039" w:type="pct"/>
            <w:vAlign w:val="center"/>
          </w:tcPr>
          <w:p w:rsidR="007056ED" w:rsidRPr="00DC3D30" w:rsidRDefault="007056ED" w:rsidP="00DC3D30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DC3D30">
              <w:rPr>
                <w:sz w:val="24"/>
              </w:rPr>
              <w:t>3.2 Системы управления зн</w:t>
            </w:r>
            <w:r w:rsidRPr="00DC3D30">
              <w:rPr>
                <w:sz w:val="24"/>
              </w:rPr>
              <w:t>а</w:t>
            </w:r>
            <w:r w:rsidRPr="00DC3D30">
              <w:rPr>
                <w:sz w:val="24"/>
              </w:rPr>
              <w:t>ниями.</w:t>
            </w:r>
            <w:r w:rsidRPr="002B46B1">
              <w:rPr>
                <w:sz w:val="24"/>
              </w:rPr>
              <w:t xml:space="preserve"> Семантический WEB</w:t>
            </w:r>
          </w:p>
        </w:tc>
        <w:tc>
          <w:tcPr>
            <w:tcW w:w="276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70" w:type="pct"/>
            <w:vAlign w:val="center"/>
          </w:tcPr>
          <w:p w:rsidR="007056ED" w:rsidRPr="00160635" w:rsidRDefault="007056ED" w:rsidP="00160635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7056ED" w:rsidRPr="00160635" w:rsidRDefault="0045176F" w:rsidP="003D06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84" w:type="pct"/>
          </w:tcPr>
          <w:p w:rsidR="007056ED" w:rsidRPr="00DC3D30" w:rsidRDefault="007056ED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056ED" w:rsidRPr="00B25244" w:rsidRDefault="007056ED" w:rsidP="00160635">
            <w:pPr>
              <w:pStyle w:val="Style14"/>
              <w:widowControl/>
              <w:ind w:firstLine="0"/>
              <w:jc w:val="center"/>
            </w:pPr>
            <w:r>
              <w:t>11</w:t>
            </w:r>
            <w:r w:rsidRPr="00DC3D30">
              <w:t>,</w:t>
            </w:r>
            <w:r>
              <w:t>4</w:t>
            </w:r>
          </w:p>
        </w:tc>
        <w:tc>
          <w:tcPr>
            <w:tcW w:w="1254" w:type="pct"/>
          </w:tcPr>
          <w:p w:rsidR="007056ED" w:rsidRPr="00740F64" w:rsidRDefault="007056ED" w:rsidP="00C22A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056ED" w:rsidRDefault="007056ED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B25244" w:rsidRPr="00B7723F" w:rsidRDefault="00B25244" w:rsidP="00B25244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 xml:space="preserve">. Проверка </w:t>
            </w:r>
            <w:r>
              <w:rPr>
                <w:i/>
                <w:iCs/>
              </w:rPr>
              <w:t>контрольной работы</w:t>
            </w:r>
          </w:p>
          <w:p w:rsidR="007056ED" w:rsidRPr="00B7723F" w:rsidRDefault="007056ED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056ED" w:rsidRPr="00740F64" w:rsidRDefault="007056ED" w:rsidP="00C125A8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7056ED" w:rsidRPr="00740F64" w:rsidRDefault="007056ED" w:rsidP="00C125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7056ED" w:rsidRPr="00BC3527" w:rsidTr="007056ED">
        <w:trPr>
          <w:trHeight w:val="555"/>
        </w:trPr>
        <w:tc>
          <w:tcPr>
            <w:tcW w:w="1039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lastRenderedPageBreak/>
              <w:t>Итого по разделу</w:t>
            </w:r>
          </w:p>
        </w:tc>
        <w:tc>
          <w:tcPr>
            <w:tcW w:w="276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 (1И)</w:t>
            </w:r>
          </w:p>
        </w:tc>
        <w:tc>
          <w:tcPr>
            <w:tcW w:w="348" w:type="pct"/>
          </w:tcPr>
          <w:p w:rsidR="007056ED" w:rsidRPr="00740F64" w:rsidRDefault="0045176F" w:rsidP="003D06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" w:type="pct"/>
          </w:tcPr>
          <w:p w:rsidR="007056ED" w:rsidRPr="00DC3D30" w:rsidRDefault="007056ED" w:rsidP="00DC3D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7056ED" w:rsidRPr="00DC3D30" w:rsidRDefault="007056ED" w:rsidP="00DC3D3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25,4</w:t>
            </w:r>
          </w:p>
        </w:tc>
        <w:tc>
          <w:tcPr>
            <w:tcW w:w="1254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7056ED" w:rsidRDefault="007056ED" w:rsidP="00C61B6A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DC3D30">
              <w:rPr>
                <w:b/>
                <w:bCs/>
                <w:i/>
                <w:iCs/>
              </w:rPr>
              <w:t xml:space="preserve">Проверка </w:t>
            </w:r>
            <w:r w:rsidR="00EB0DF8">
              <w:rPr>
                <w:b/>
                <w:bCs/>
                <w:i/>
                <w:iCs/>
              </w:rPr>
              <w:t>контрольной работы</w:t>
            </w:r>
          </w:p>
          <w:p w:rsidR="007056ED" w:rsidRPr="00740F64" w:rsidRDefault="007056ED" w:rsidP="00C61B6A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7056ED" w:rsidRPr="00740F64" w:rsidRDefault="007056E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056ED" w:rsidRPr="00BC3527" w:rsidTr="007056ED">
        <w:trPr>
          <w:trHeight w:val="255"/>
        </w:trPr>
        <w:tc>
          <w:tcPr>
            <w:tcW w:w="1039" w:type="pct"/>
          </w:tcPr>
          <w:p w:rsidR="007056ED" w:rsidRPr="002B46B1" w:rsidRDefault="007056ED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7056ED" w:rsidRPr="00740F64" w:rsidRDefault="007056ED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76" w:type="pct"/>
          </w:tcPr>
          <w:p w:rsidR="007056ED" w:rsidRPr="00740F64" w:rsidRDefault="007056ED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7056ED" w:rsidRPr="00740F64" w:rsidRDefault="007056ED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 (4 И)</w:t>
            </w:r>
          </w:p>
        </w:tc>
        <w:tc>
          <w:tcPr>
            <w:tcW w:w="348" w:type="pct"/>
          </w:tcPr>
          <w:p w:rsidR="007056ED" w:rsidRPr="00740F64" w:rsidRDefault="007056ED" w:rsidP="003D06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 (4 И)</w:t>
            </w:r>
          </w:p>
        </w:tc>
        <w:tc>
          <w:tcPr>
            <w:tcW w:w="184" w:type="pct"/>
          </w:tcPr>
          <w:p w:rsidR="007056ED" w:rsidRPr="00740F64" w:rsidRDefault="007056ED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7056ED" w:rsidRPr="00740F64" w:rsidRDefault="007056ED" w:rsidP="007056E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95,4</w:t>
            </w:r>
          </w:p>
        </w:tc>
        <w:tc>
          <w:tcPr>
            <w:tcW w:w="1254" w:type="pct"/>
          </w:tcPr>
          <w:p w:rsidR="007056ED" w:rsidRPr="00740F64" w:rsidRDefault="007056ED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7056ED" w:rsidRPr="00B7723F" w:rsidRDefault="007056ED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B7723F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Зачет с </w:t>
            </w:r>
            <w:r w:rsidRPr="00B7723F">
              <w:rPr>
                <w:i/>
                <w:iCs/>
              </w:rPr>
              <w:t>оценкой</w:t>
            </w:r>
          </w:p>
        </w:tc>
        <w:tc>
          <w:tcPr>
            <w:tcW w:w="370" w:type="pct"/>
          </w:tcPr>
          <w:p w:rsidR="007056ED" w:rsidRPr="00740F64" w:rsidRDefault="007056ED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056ED" w:rsidRPr="00C17915" w:rsidTr="007056ED">
        <w:trPr>
          <w:trHeight w:val="499"/>
        </w:trPr>
        <w:tc>
          <w:tcPr>
            <w:tcW w:w="1039" w:type="pct"/>
          </w:tcPr>
          <w:p w:rsidR="007056ED" w:rsidRPr="002B46B1" w:rsidRDefault="007056ED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7056ED" w:rsidRPr="00740F64" w:rsidRDefault="007056ED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76" w:type="pct"/>
            <w:shd w:val="clear" w:color="auto" w:fill="auto"/>
          </w:tcPr>
          <w:p w:rsidR="007056ED" w:rsidRPr="00740F64" w:rsidRDefault="007056ED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7056ED" w:rsidRPr="00740F64" w:rsidRDefault="007056ED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 (4 И)</w:t>
            </w:r>
          </w:p>
        </w:tc>
        <w:tc>
          <w:tcPr>
            <w:tcW w:w="348" w:type="pct"/>
            <w:shd w:val="clear" w:color="auto" w:fill="auto"/>
          </w:tcPr>
          <w:p w:rsidR="007056ED" w:rsidRPr="00740F64" w:rsidRDefault="007056ED" w:rsidP="003D06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 (4 И)</w:t>
            </w:r>
          </w:p>
        </w:tc>
        <w:tc>
          <w:tcPr>
            <w:tcW w:w="184" w:type="pct"/>
            <w:shd w:val="clear" w:color="auto" w:fill="auto"/>
          </w:tcPr>
          <w:p w:rsidR="007056ED" w:rsidRPr="00740F64" w:rsidRDefault="007056ED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7056ED" w:rsidRPr="00740F64" w:rsidRDefault="007056ED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95</w:t>
            </w:r>
            <w:r w:rsidRPr="00160635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1254" w:type="pct"/>
            <w:shd w:val="clear" w:color="auto" w:fill="auto"/>
          </w:tcPr>
          <w:p w:rsidR="007056ED" w:rsidRPr="00740F64" w:rsidRDefault="007056ED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7056ED" w:rsidRPr="002B46B1" w:rsidRDefault="007056ED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7056ED" w:rsidRPr="00740F64" w:rsidRDefault="007056ED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3522B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B7B94" w:rsidRDefault="00DB7B94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28139D" w:rsidRPr="0028139D" w:rsidRDefault="0028139D" w:rsidP="0028139D">
      <w:pPr>
        <w:widowControl/>
        <w:jc w:val="left"/>
        <w:rPr>
          <w:rFonts w:eastAsia="SimSun"/>
          <w:b/>
          <w:bCs/>
          <w:i/>
          <w:iCs/>
          <w:highlight w:val="white"/>
          <w:lang w:eastAsia="zh-CN"/>
        </w:rPr>
      </w:pPr>
      <w:r w:rsidRPr="0028139D">
        <w:rPr>
          <w:b/>
          <w:bCs/>
          <w:i/>
          <w:iCs/>
        </w:rPr>
        <w:t>Данные, информация, знания, классификация знаний, свойства знаний</w:t>
      </w:r>
      <w:r w:rsidRPr="0028139D">
        <w:rPr>
          <w:rFonts w:eastAsia="SimSun"/>
          <w:b/>
          <w:bCs/>
          <w:i/>
          <w:iCs/>
          <w:highlight w:val="white"/>
          <w:lang w:eastAsia="zh-CN"/>
        </w:rPr>
        <w:t xml:space="preserve"> 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r w:rsidRPr="0028139D">
        <w:rPr>
          <w:rFonts w:eastAsia="SimSun"/>
          <w:highlight w:val="white"/>
          <w:lang w:eastAsia="zh-CN"/>
        </w:rPr>
        <w:t>Для того чтобы начать работать с данными, необходимо сначала загрузить их из файла. В данном задании данные в формате CSV, предназначенном для хранения табли</w:t>
      </w:r>
      <w:r w:rsidRPr="0028139D">
        <w:rPr>
          <w:rFonts w:eastAsia="SimSun"/>
          <w:highlight w:val="white"/>
          <w:lang w:eastAsia="zh-CN"/>
        </w:rPr>
        <w:t>ч</w:t>
      </w:r>
      <w:r w:rsidRPr="0028139D">
        <w:rPr>
          <w:rFonts w:eastAsia="SimSun"/>
          <w:highlight w:val="white"/>
          <w:lang w:eastAsia="zh-CN"/>
        </w:rPr>
        <w:t>ных данных: столбцы разделяются запятой, первая строка содержит имена столбцов. Пример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загрузки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данных</w:t>
      </w:r>
      <w:r w:rsidRPr="0028139D">
        <w:rPr>
          <w:rFonts w:eastAsia="SimSun"/>
          <w:highlight w:val="white"/>
          <w:lang w:val="en-US" w:eastAsia="zh-CN"/>
        </w:rPr>
        <w:t xml:space="preserve"> </w:t>
      </w:r>
      <w:r w:rsidRPr="0028139D">
        <w:rPr>
          <w:rFonts w:eastAsia="SimSun"/>
          <w:highlight w:val="white"/>
          <w:lang w:eastAsia="zh-CN"/>
        </w:rPr>
        <w:t>в</w:t>
      </w:r>
      <w:r w:rsidRPr="0028139D">
        <w:rPr>
          <w:rFonts w:eastAsia="SimSun"/>
          <w:highlight w:val="white"/>
          <w:lang w:val="en-US" w:eastAsia="zh-CN"/>
        </w:rPr>
        <w:t xml:space="preserve"> Pandas: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proofErr w:type="gramStart"/>
      <w:r w:rsidRPr="0028139D">
        <w:rPr>
          <w:rFonts w:eastAsia="SimSun"/>
          <w:highlight w:val="white"/>
          <w:lang w:val="en-US" w:eastAsia="zh-CN"/>
        </w:rPr>
        <w:t>import</w:t>
      </w:r>
      <w:proofErr w:type="gramEnd"/>
      <w:r w:rsidRPr="0028139D">
        <w:rPr>
          <w:rFonts w:eastAsia="SimSun"/>
          <w:highlight w:val="white"/>
          <w:lang w:val="en-US" w:eastAsia="zh-CN"/>
        </w:rPr>
        <w:t xml:space="preserve"> pandas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val="en-US" w:eastAsia="zh-CN"/>
        </w:rPr>
      </w:pPr>
      <w:proofErr w:type="gramStart"/>
      <w:r w:rsidRPr="0028139D">
        <w:rPr>
          <w:rFonts w:eastAsia="SimSun"/>
          <w:highlight w:val="white"/>
          <w:lang w:val="en-US" w:eastAsia="zh-CN"/>
        </w:rPr>
        <w:t>data</w:t>
      </w:r>
      <w:proofErr w:type="gramEnd"/>
      <w:r w:rsidRPr="0028139D">
        <w:rPr>
          <w:rFonts w:eastAsia="SimSun"/>
          <w:highlight w:val="white"/>
          <w:lang w:val="en-US" w:eastAsia="zh-CN"/>
        </w:rPr>
        <w:t xml:space="preserve"> = </w:t>
      </w:r>
      <w:proofErr w:type="spellStart"/>
      <w:r w:rsidRPr="0028139D">
        <w:rPr>
          <w:rFonts w:eastAsia="SimSun"/>
          <w:highlight w:val="white"/>
          <w:lang w:val="en-US" w:eastAsia="zh-CN"/>
        </w:rPr>
        <w:t>pandas.read_csv</w:t>
      </w:r>
      <w:proofErr w:type="spellEnd"/>
      <w:r w:rsidRPr="0028139D">
        <w:rPr>
          <w:rFonts w:eastAsia="SimSun"/>
          <w:highlight w:val="white"/>
          <w:lang w:val="en-US" w:eastAsia="zh-CN"/>
        </w:rPr>
        <w:t xml:space="preserve"> ( ’titanic.csv’ , </w:t>
      </w:r>
      <w:proofErr w:type="spellStart"/>
      <w:r w:rsidRPr="0028139D">
        <w:rPr>
          <w:rFonts w:eastAsia="SimSun"/>
          <w:highlight w:val="white"/>
          <w:lang w:val="en-US" w:eastAsia="zh-CN"/>
        </w:rPr>
        <w:t>index_col</w:t>
      </w:r>
      <w:proofErr w:type="spellEnd"/>
      <w:r w:rsidRPr="0028139D">
        <w:rPr>
          <w:rFonts w:eastAsia="SimSun"/>
          <w:highlight w:val="white"/>
          <w:lang w:val="en-US" w:eastAsia="zh-CN"/>
        </w:rPr>
        <w:t xml:space="preserve"> = ’</w:t>
      </w:r>
      <w:proofErr w:type="spellStart"/>
      <w:r w:rsidRPr="0028139D">
        <w:rPr>
          <w:rFonts w:eastAsia="SimSun"/>
          <w:highlight w:val="white"/>
          <w:lang w:val="en-US" w:eastAsia="zh-CN"/>
        </w:rPr>
        <w:t>PassengerId</w:t>
      </w:r>
      <w:proofErr w:type="spellEnd"/>
      <w:r w:rsidRPr="0028139D">
        <w:rPr>
          <w:rFonts w:eastAsia="SimSun"/>
          <w:highlight w:val="white"/>
          <w:lang w:val="en-US" w:eastAsia="zh-CN"/>
        </w:rPr>
        <w:t>’)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Данные будут загружены в виде </w:t>
      </w:r>
      <w:proofErr w:type="spellStart"/>
      <w:r w:rsidRPr="0028139D">
        <w:rPr>
          <w:rFonts w:eastAsia="SimSun"/>
          <w:highlight w:val="white"/>
          <w:lang w:eastAsia="zh-CN"/>
        </w:rPr>
        <w:t>DataFrame</w:t>
      </w:r>
      <w:proofErr w:type="spellEnd"/>
      <w:r w:rsidRPr="0028139D">
        <w:rPr>
          <w:rFonts w:eastAsia="SimSun"/>
          <w:highlight w:val="white"/>
          <w:lang w:eastAsia="zh-CN"/>
        </w:rPr>
        <w:t>, с помощью которого можно удобно р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ботать с ними. В данном случае параметр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val="en-US" w:eastAsia="zh-CN"/>
        </w:rPr>
        <w:t>index</w:t>
      </w:r>
      <w:r w:rsidRPr="0028139D">
        <w:rPr>
          <w:rFonts w:eastAsia="SimSun"/>
          <w:highlight w:val="white"/>
          <w:lang w:eastAsia="zh-CN"/>
        </w:rPr>
        <w:t>_</w:t>
      </w:r>
      <w:proofErr w:type="spellStart"/>
      <w:r w:rsidRPr="0028139D">
        <w:rPr>
          <w:rFonts w:eastAsia="SimSun"/>
          <w:highlight w:val="white"/>
          <w:lang w:val="en-US" w:eastAsia="zh-CN"/>
        </w:rPr>
        <w:t>col</w:t>
      </w:r>
      <w:proofErr w:type="spellEnd"/>
      <w:r w:rsidRPr="0028139D">
        <w:rPr>
          <w:rFonts w:eastAsia="SimSun"/>
          <w:highlight w:val="white"/>
          <w:lang w:eastAsia="zh-CN"/>
        </w:rPr>
        <w:t xml:space="preserve"> = ’</w:t>
      </w:r>
      <w:proofErr w:type="spellStart"/>
      <w:r w:rsidRPr="0028139D">
        <w:rPr>
          <w:rFonts w:eastAsia="SimSun"/>
          <w:highlight w:val="white"/>
          <w:lang w:val="en-US" w:eastAsia="zh-CN"/>
        </w:rPr>
        <w:t>PassengerId</w:t>
      </w:r>
      <w:proofErr w:type="spellEnd"/>
      <w:r w:rsidRPr="0028139D">
        <w:rPr>
          <w:rFonts w:eastAsia="SimSun"/>
          <w:highlight w:val="white"/>
          <w:lang w:eastAsia="zh-CN"/>
        </w:rPr>
        <w:t>’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означает, что колонка </w:t>
      </w:r>
      <w:proofErr w:type="spellStart"/>
      <w:r w:rsidRPr="0028139D">
        <w:rPr>
          <w:rFonts w:eastAsia="SimSun"/>
          <w:highlight w:val="white"/>
          <w:lang w:eastAsia="zh-CN"/>
        </w:rPr>
        <w:t>PassengerId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задает нумерацию строк данного </w:t>
      </w:r>
      <w:proofErr w:type="spellStart"/>
      <w:r w:rsidRPr="0028139D">
        <w:rPr>
          <w:rFonts w:eastAsia="SimSun"/>
          <w:highlight w:val="white"/>
          <w:lang w:eastAsia="zh-CN"/>
        </w:rPr>
        <w:t>датафрейма</w:t>
      </w:r>
      <w:proofErr w:type="spellEnd"/>
      <w:r w:rsidRPr="0028139D">
        <w:rPr>
          <w:rFonts w:eastAsia="SimSun"/>
          <w:highlight w:val="white"/>
          <w:lang w:eastAsia="zh-CN"/>
        </w:rPr>
        <w:t>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Для того, чтобы посмотреть, что представляют из себя данные, можно воспольз</w:t>
      </w:r>
      <w:r w:rsidRPr="0028139D">
        <w:rPr>
          <w:rFonts w:eastAsia="SimSun"/>
          <w:highlight w:val="white"/>
          <w:lang w:eastAsia="zh-CN"/>
        </w:rPr>
        <w:t>о</w:t>
      </w:r>
      <w:r w:rsidRPr="0028139D">
        <w:rPr>
          <w:rFonts w:eastAsia="SimSun"/>
          <w:highlight w:val="white"/>
          <w:lang w:eastAsia="zh-CN"/>
        </w:rPr>
        <w:t xml:space="preserve">ваться несколькими способами: более привычным с точки зрения </w:t>
      </w:r>
      <w:proofErr w:type="spellStart"/>
      <w:r w:rsidRPr="0028139D">
        <w:rPr>
          <w:rFonts w:eastAsia="SimSun"/>
          <w:highlight w:val="white"/>
          <w:lang w:eastAsia="zh-CN"/>
        </w:rPr>
        <w:t>Python</w:t>
      </w:r>
      <w:proofErr w:type="spellEnd"/>
      <w:r w:rsidRPr="0028139D">
        <w:rPr>
          <w:rFonts w:eastAsia="SimSun"/>
          <w:highlight w:val="white"/>
          <w:lang w:eastAsia="zh-CN"/>
        </w:rPr>
        <w:t xml:space="preserve"> (если индекс ук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зывается только один, то производится выбор строк):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proofErr w:type="gramStart"/>
      <w:r w:rsidRPr="0028139D">
        <w:rPr>
          <w:rFonts w:eastAsia="SimSun"/>
          <w:highlight w:val="white"/>
          <w:lang w:val="en-US" w:eastAsia="zh-CN"/>
        </w:rPr>
        <w:t>data</w:t>
      </w:r>
      <w:proofErr w:type="gramEnd"/>
      <w:r w:rsidRPr="0028139D">
        <w:rPr>
          <w:rFonts w:eastAsia="SimSun"/>
          <w:highlight w:val="white"/>
          <w:lang w:eastAsia="zh-CN"/>
        </w:rPr>
        <w:t xml:space="preserve"> [:10]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или же воспользоваться методом </w:t>
      </w:r>
      <w:proofErr w:type="spellStart"/>
      <w:r w:rsidRPr="0028139D">
        <w:rPr>
          <w:rFonts w:eastAsia="SimSun"/>
          <w:highlight w:val="white"/>
          <w:lang w:eastAsia="zh-CN"/>
        </w:rPr>
        <w:t>датафрейма</w:t>
      </w:r>
      <w:proofErr w:type="spellEnd"/>
      <w:r w:rsidRPr="0028139D">
        <w:rPr>
          <w:rFonts w:eastAsia="SimSun"/>
          <w:highlight w:val="white"/>
          <w:lang w:eastAsia="zh-CN"/>
        </w:rPr>
        <w:t>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proofErr w:type="gramStart"/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.</w:t>
      </w:r>
      <w:r w:rsidRPr="0028139D">
        <w:rPr>
          <w:rFonts w:eastAsia="SimSun"/>
          <w:highlight w:val="white"/>
          <w:lang w:val="en-US" w:eastAsia="zh-CN"/>
        </w:rPr>
        <w:t>head</w:t>
      </w:r>
      <w:r w:rsidRPr="0028139D">
        <w:rPr>
          <w:rFonts w:eastAsia="SimSun"/>
          <w:highlight w:val="white"/>
          <w:lang w:eastAsia="zh-CN"/>
        </w:rPr>
        <w:t>(</w:t>
      </w:r>
      <w:proofErr w:type="gramEnd"/>
      <w:r w:rsidRPr="0028139D">
        <w:rPr>
          <w:rFonts w:eastAsia="SimSun"/>
          <w:highlight w:val="white"/>
          <w:lang w:eastAsia="zh-CN"/>
        </w:rPr>
        <w:t xml:space="preserve"> )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Один из способов доступа к столбцам </w:t>
      </w:r>
      <w:proofErr w:type="spellStart"/>
      <w:r w:rsidR="00E07539">
        <w:rPr>
          <w:rFonts w:eastAsia="SimSun"/>
          <w:highlight w:val="white"/>
          <w:lang w:eastAsia="zh-CN"/>
        </w:rPr>
        <w:t>датафрейма</w:t>
      </w:r>
      <w:proofErr w:type="spellEnd"/>
      <w:r w:rsidR="00E07539">
        <w:rPr>
          <w:rFonts w:eastAsia="SimSun"/>
          <w:highlight w:val="white"/>
          <w:lang w:eastAsia="zh-CN"/>
        </w:rPr>
        <w:t xml:space="preserve"> — использовать квад</w:t>
      </w:r>
      <w:r w:rsidRPr="0028139D">
        <w:rPr>
          <w:rFonts w:eastAsia="SimSun"/>
          <w:highlight w:val="white"/>
          <w:lang w:eastAsia="zh-CN"/>
        </w:rPr>
        <w:t>ратные ско</w:t>
      </w:r>
      <w:r w:rsidRPr="0028139D">
        <w:rPr>
          <w:rFonts w:eastAsia="SimSun"/>
          <w:highlight w:val="white"/>
          <w:lang w:eastAsia="zh-CN"/>
        </w:rPr>
        <w:t>б</w:t>
      </w:r>
      <w:r w:rsidRPr="0028139D">
        <w:rPr>
          <w:rFonts w:eastAsia="SimSun"/>
          <w:highlight w:val="white"/>
          <w:lang w:eastAsia="zh-CN"/>
        </w:rPr>
        <w:t>ки и название столбца: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proofErr w:type="gramStart"/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[</w:t>
      </w:r>
      <w:proofErr w:type="gramEnd"/>
      <w:r w:rsidRPr="0028139D">
        <w:rPr>
          <w:rFonts w:eastAsia="SimSun"/>
          <w:highlight w:val="white"/>
          <w:lang w:eastAsia="zh-CN"/>
        </w:rPr>
        <w:t>’</w:t>
      </w:r>
      <w:proofErr w:type="spellStart"/>
      <w:r w:rsidRPr="0028139D">
        <w:rPr>
          <w:rFonts w:eastAsia="SimSun"/>
          <w:highlight w:val="white"/>
          <w:lang w:val="en-US" w:eastAsia="zh-CN"/>
        </w:rPr>
        <w:t>Pclass</w:t>
      </w:r>
      <w:proofErr w:type="spellEnd"/>
      <w:r w:rsidRPr="0028139D">
        <w:rPr>
          <w:rFonts w:eastAsia="SimSun"/>
          <w:highlight w:val="white"/>
          <w:lang w:eastAsia="zh-CN"/>
        </w:rPr>
        <w:t>’]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Для подсчета некоторых статистик (количества, среднее, максимум, минимум) мо</w:t>
      </w:r>
      <w:r w:rsidRPr="0028139D">
        <w:rPr>
          <w:rFonts w:eastAsia="SimSun"/>
          <w:highlight w:val="white"/>
          <w:lang w:eastAsia="zh-CN"/>
        </w:rPr>
        <w:t>ж</w:t>
      </w:r>
      <w:r w:rsidRPr="0028139D">
        <w:rPr>
          <w:rFonts w:eastAsia="SimSun"/>
          <w:highlight w:val="white"/>
          <w:lang w:eastAsia="zh-CN"/>
        </w:rPr>
        <w:t xml:space="preserve">но также использовать методы </w:t>
      </w:r>
      <w:proofErr w:type="spellStart"/>
      <w:r w:rsidRPr="0028139D">
        <w:rPr>
          <w:rFonts w:eastAsia="SimSun"/>
          <w:highlight w:val="white"/>
          <w:lang w:eastAsia="zh-CN"/>
        </w:rPr>
        <w:t>датафрейма</w:t>
      </w:r>
      <w:proofErr w:type="spellEnd"/>
      <w:r w:rsidRPr="0028139D">
        <w:rPr>
          <w:rFonts w:eastAsia="SimSun"/>
          <w:highlight w:val="white"/>
          <w:lang w:eastAsia="zh-CN"/>
        </w:rPr>
        <w:t>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proofErr w:type="gramStart"/>
      <w:r w:rsidRPr="0028139D">
        <w:rPr>
          <w:rFonts w:eastAsia="SimSun"/>
          <w:highlight w:val="white"/>
          <w:lang w:val="en-US" w:eastAsia="zh-CN"/>
        </w:rPr>
        <w:t>data</w:t>
      </w:r>
      <w:r w:rsidRPr="0028139D">
        <w:rPr>
          <w:rFonts w:eastAsia="SimSun"/>
          <w:highlight w:val="white"/>
          <w:lang w:eastAsia="zh-CN"/>
        </w:rPr>
        <w:t>[</w:t>
      </w:r>
      <w:proofErr w:type="gramEnd"/>
      <w:r w:rsidRPr="0028139D">
        <w:rPr>
          <w:rFonts w:eastAsia="SimSun"/>
          <w:highlight w:val="white"/>
          <w:lang w:eastAsia="zh-CN"/>
        </w:rPr>
        <w:t>’</w:t>
      </w:r>
      <w:proofErr w:type="spellStart"/>
      <w:r w:rsidRPr="0028139D">
        <w:rPr>
          <w:rFonts w:eastAsia="SimSun"/>
          <w:highlight w:val="white"/>
          <w:lang w:val="en-US" w:eastAsia="zh-CN"/>
        </w:rPr>
        <w:t>Pclass</w:t>
      </w:r>
      <w:proofErr w:type="spellEnd"/>
      <w:r w:rsidRPr="0028139D">
        <w:rPr>
          <w:rFonts w:eastAsia="SimSun"/>
          <w:highlight w:val="white"/>
          <w:lang w:eastAsia="zh-CN"/>
        </w:rPr>
        <w:t>’].</w:t>
      </w:r>
      <w:r w:rsidRPr="0028139D">
        <w:rPr>
          <w:rFonts w:eastAsia="SimSun"/>
          <w:highlight w:val="white"/>
          <w:lang w:val="en-US" w:eastAsia="zh-CN"/>
        </w:rPr>
        <w:t>value</w:t>
      </w:r>
      <w:r w:rsidRPr="0028139D">
        <w:rPr>
          <w:rFonts w:eastAsia="SimSun"/>
          <w:highlight w:val="white"/>
          <w:lang w:eastAsia="zh-CN"/>
        </w:rPr>
        <w:t>_</w:t>
      </w:r>
      <w:r w:rsidRPr="0028139D">
        <w:rPr>
          <w:rFonts w:eastAsia="SimSun"/>
          <w:highlight w:val="white"/>
          <w:lang w:val="en-US" w:eastAsia="zh-CN"/>
        </w:rPr>
        <w:t>counts</w:t>
      </w:r>
      <w:r w:rsidRPr="0028139D">
        <w:rPr>
          <w:rFonts w:eastAsia="SimSun"/>
          <w:highlight w:val="white"/>
          <w:lang w:eastAsia="zh-CN"/>
        </w:rPr>
        <w:t>( )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lastRenderedPageBreak/>
        <w:t xml:space="preserve">Более подробно со списком методов </w:t>
      </w:r>
      <w:proofErr w:type="spellStart"/>
      <w:r w:rsidRPr="0028139D">
        <w:rPr>
          <w:rFonts w:eastAsia="SimSun"/>
          <w:highlight w:val="white"/>
          <w:lang w:eastAsia="zh-CN"/>
        </w:rPr>
        <w:t>датафрейма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можно познакомиться в документ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ции.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Загрузите </w:t>
      </w:r>
      <w:proofErr w:type="spellStart"/>
      <w:r w:rsidRPr="0028139D">
        <w:rPr>
          <w:rFonts w:eastAsia="SimSun"/>
          <w:highlight w:val="white"/>
          <w:lang w:eastAsia="zh-CN"/>
        </w:rPr>
        <w:t>датасет</w:t>
      </w:r>
      <w:proofErr w:type="spellEnd"/>
      <w:r w:rsidRPr="0028139D">
        <w:rPr>
          <w:rFonts w:eastAsia="SimSun"/>
          <w:highlight w:val="white"/>
          <w:lang w:val="en-US" w:eastAsia="zh-CN"/>
        </w:rPr>
        <w:t> </w:t>
      </w:r>
      <w:r w:rsidRPr="0028139D">
        <w:rPr>
          <w:rFonts w:eastAsia="SimSun"/>
          <w:i/>
          <w:iCs/>
          <w:highlight w:val="white"/>
          <w:lang w:val="en-US" w:eastAsia="zh-CN"/>
        </w:rPr>
        <w:t>titanic</w:t>
      </w:r>
      <w:r w:rsidRPr="0028139D">
        <w:rPr>
          <w:rFonts w:eastAsia="SimSun"/>
          <w:i/>
          <w:iCs/>
          <w:highlight w:val="white"/>
          <w:lang w:eastAsia="zh-CN"/>
        </w:rPr>
        <w:t>.</w:t>
      </w:r>
      <w:proofErr w:type="spellStart"/>
      <w:r w:rsidRPr="0028139D">
        <w:rPr>
          <w:rFonts w:eastAsia="SimSun"/>
          <w:i/>
          <w:iCs/>
          <w:highlight w:val="white"/>
          <w:lang w:val="en-US" w:eastAsia="zh-CN"/>
        </w:rPr>
        <w:t>csv</w:t>
      </w:r>
      <w:proofErr w:type="spellEnd"/>
      <w:r w:rsidRPr="0028139D">
        <w:rPr>
          <w:rFonts w:eastAsia="SimSun"/>
          <w:highlight w:val="white"/>
          <w:lang w:val="en-US" w:eastAsia="zh-CN"/>
        </w:rPr>
        <w:t> </w:t>
      </w:r>
      <w:r w:rsidRPr="0028139D">
        <w:rPr>
          <w:rFonts w:eastAsia="SimSun"/>
          <w:highlight w:val="white"/>
          <w:lang w:eastAsia="zh-CN"/>
        </w:rPr>
        <w:t xml:space="preserve"> (</w:t>
      </w:r>
      <w:hyperlink r:id="rId13" w:history="1">
        <w:r w:rsidRPr="0028139D">
          <w:rPr>
            <w:rFonts w:eastAsia="SimSun"/>
            <w:highlight w:val="white"/>
            <w:u w:val="single"/>
            <w:lang w:val="en-US" w:eastAsia="zh-CN"/>
          </w:rPr>
          <w:t>https</w:t>
        </w:r>
        <w:r w:rsidRPr="0028139D">
          <w:rPr>
            <w:rFonts w:eastAsia="SimSun"/>
            <w:highlight w:val="white"/>
            <w:u w:val="single"/>
            <w:lang w:eastAsia="zh-CN"/>
          </w:rPr>
          <w:t>://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www</w:t>
        </w:r>
        <w:r w:rsidRPr="0028139D">
          <w:rPr>
            <w:rFonts w:eastAsia="SimSun"/>
            <w:highlight w:val="white"/>
            <w:u w:val="single"/>
            <w:lang w:eastAsia="zh-CN"/>
          </w:rPr>
          <w:t>.</w:t>
        </w:r>
        <w:proofErr w:type="spellStart"/>
        <w:r w:rsidRPr="0028139D">
          <w:rPr>
            <w:rFonts w:eastAsia="SimSun"/>
            <w:highlight w:val="white"/>
            <w:u w:val="single"/>
            <w:lang w:val="en-US" w:eastAsia="zh-CN"/>
          </w:rPr>
          <w:t>kaggle</w:t>
        </w:r>
        <w:proofErr w:type="spellEnd"/>
        <w:r w:rsidRPr="0028139D">
          <w:rPr>
            <w:rFonts w:eastAsia="SimSun"/>
            <w:highlight w:val="white"/>
            <w:u w:val="single"/>
            <w:lang w:eastAsia="zh-CN"/>
          </w:rPr>
          <w:t>.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com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c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titanic</w:t>
        </w:r>
        <w:r w:rsidRPr="0028139D">
          <w:rPr>
            <w:rFonts w:eastAsia="SimSun"/>
            <w:highlight w:val="white"/>
            <w:u w:val="single"/>
            <w:lang w:eastAsia="zh-CN"/>
          </w:rPr>
          <w:t>/</w:t>
        </w:r>
        <w:r w:rsidRPr="0028139D">
          <w:rPr>
            <w:rFonts w:eastAsia="SimSun"/>
            <w:highlight w:val="white"/>
            <w:u w:val="single"/>
            <w:lang w:val="en-US" w:eastAsia="zh-CN"/>
          </w:rPr>
          <w:t>data</w:t>
        </w:r>
      </w:hyperlink>
      <w:r w:rsidRPr="0028139D">
        <w:rPr>
          <w:rFonts w:eastAsia="SimSun"/>
          <w:highlight w:val="white"/>
          <w:lang w:eastAsia="zh-CN"/>
        </w:rPr>
        <w:t>) и, используя оп</w:t>
      </w:r>
      <w:r w:rsidRPr="0028139D">
        <w:rPr>
          <w:rFonts w:eastAsia="SimSun"/>
          <w:highlight w:val="white"/>
          <w:lang w:eastAsia="zh-CN"/>
        </w:rPr>
        <w:t>и</w:t>
      </w:r>
      <w:r w:rsidRPr="0028139D">
        <w:rPr>
          <w:rFonts w:eastAsia="SimSun"/>
          <w:highlight w:val="white"/>
          <w:lang w:eastAsia="zh-CN"/>
        </w:rPr>
        <w:t xml:space="preserve">санные выше способы работы с данными, </w:t>
      </w:r>
      <w:r>
        <w:rPr>
          <w:rFonts w:eastAsia="SimSun"/>
          <w:highlight w:val="white"/>
          <w:lang w:eastAsia="zh-CN"/>
        </w:rPr>
        <w:t xml:space="preserve">напишите программный </w:t>
      </w:r>
      <w:r w:rsidR="00E07539">
        <w:rPr>
          <w:rFonts w:eastAsia="SimSun"/>
          <w:highlight w:val="white"/>
          <w:lang w:eastAsia="zh-CN"/>
        </w:rPr>
        <w:t>код,</w:t>
      </w:r>
      <w:r>
        <w:rPr>
          <w:rFonts w:eastAsia="SimSun"/>
          <w:highlight w:val="white"/>
          <w:lang w:eastAsia="zh-CN"/>
        </w:rPr>
        <w:t xml:space="preserve"> который находит</w:t>
      </w:r>
      <w:r w:rsidRPr="0028139D">
        <w:rPr>
          <w:rFonts w:eastAsia="SimSun"/>
          <w:highlight w:val="white"/>
          <w:lang w:eastAsia="zh-CN"/>
        </w:rPr>
        <w:t>: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1. Какое количество мужчин и женщин ехало на корабле?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2. Какой части пассажиров удалось выжить? Посчитайте долю выживших пассаж</w:t>
      </w:r>
      <w:r w:rsidRPr="0028139D">
        <w:rPr>
          <w:rFonts w:eastAsia="SimSun"/>
          <w:highlight w:val="white"/>
          <w:lang w:eastAsia="zh-CN"/>
        </w:rPr>
        <w:t>и</w:t>
      </w:r>
      <w:r w:rsidRPr="0028139D">
        <w:rPr>
          <w:rFonts w:eastAsia="SimSun"/>
          <w:highlight w:val="white"/>
          <w:lang w:eastAsia="zh-CN"/>
        </w:rPr>
        <w:t>ров. Ответ приведите в процентах.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3. Какую долю пассажиры первого класса составляли среди всех пассажиров? Ответ приведите в процентах.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>4. Какого возраста были пассажиры? Посчитайте среднее и медиану возраста пасс</w:t>
      </w:r>
      <w:r w:rsidRPr="0028139D">
        <w:rPr>
          <w:rFonts w:eastAsia="SimSun"/>
          <w:highlight w:val="white"/>
          <w:lang w:eastAsia="zh-CN"/>
        </w:rPr>
        <w:t>а</w:t>
      </w:r>
      <w:r w:rsidRPr="0028139D">
        <w:rPr>
          <w:rFonts w:eastAsia="SimSun"/>
          <w:highlight w:val="white"/>
          <w:lang w:eastAsia="zh-CN"/>
        </w:rPr>
        <w:t>жиров.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5. </w:t>
      </w:r>
      <w:proofErr w:type="spellStart"/>
      <w:r w:rsidRPr="0028139D">
        <w:rPr>
          <w:rFonts w:eastAsia="SimSun"/>
          <w:highlight w:val="white"/>
          <w:lang w:eastAsia="zh-CN"/>
        </w:rPr>
        <w:t>Коррелируют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ли число братьев/сестер с числом родителей/детей? Посчитайте корреляцию Пирсона между признаками </w:t>
      </w:r>
      <w:proofErr w:type="spellStart"/>
      <w:r w:rsidRPr="0028139D">
        <w:rPr>
          <w:rFonts w:eastAsia="SimSun"/>
          <w:highlight w:val="white"/>
          <w:lang w:eastAsia="zh-CN"/>
        </w:rPr>
        <w:t>SibSp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и </w:t>
      </w:r>
      <w:proofErr w:type="spellStart"/>
      <w:r w:rsidRPr="0028139D">
        <w:rPr>
          <w:rFonts w:eastAsia="SimSun"/>
          <w:highlight w:val="white"/>
          <w:lang w:eastAsia="zh-CN"/>
        </w:rPr>
        <w:t>Parch</w:t>
      </w:r>
      <w:proofErr w:type="spellEnd"/>
      <w:r w:rsidRPr="0028139D">
        <w:rPr>
          <w:rFonts w:eastAsia="SimSun"/>
          <w:highlight w:val="white"/>
          <w:lang w:eastAsia="zh-CN"/>
        </w:rPr>
        <w:t>.</w:t>
      </w:r>
    </w:p>
    <w:p w:rsidR="0028139D" w:rsidRPr="0028139D" w:rsidRDefault="0028139D" w:rsidP="0028139D">
      <w:pPr>
        <w:widowControl/>
        <w:jc w:val="left"/>
        <w:rPr>
          <w:rFonts w:eastAsia="SimSun"/>
          <w:highlight w:val="white"/>
          <w:lang w:eastAsia="zh-CN"/>
        </w:rPr>
      </w:pPr>
      <w:r w:rsidRPr="0028139D">
        <w:rPr>
          <w:rFonts w:eastAsia="SimSun"/>
          <w:highlight w:val="white"/>
          <w:lang w:eastAsia="zh-CN"/>
        </w:rPr>
        <w:t xml:space="preserve">6. Какое самое популярное женское имя на корабле? Извлеките из полного имени пассажира (колонка </w:t>
      </w:r>
      <w:proofErr w:type="spellStart"/>
      <w:r w:rsidRPr="0028139D">
        <w:rPr>
          <w:rFonts w:eastAsia="SimSun"/>
          <w:highlight w:val="white"/>
          <w:lang w:eastAsia="zh-CN"/>
        </w:rPr>
        <w:t>Name</w:t>
      </w:r>
      <w:proofErr w:type="spellEnd"/>
      <w:r w:rsidRPr="0028139D">
        <w:rPr>
          <w:rFonts w:eastAsia="SimSun"/>
          <w:highlight w:val="white"/>
          <w:lang w:eastAsia="zh-CN"/>
        </w:rPr>
        <w:t>) его личное имя (</w:t>
      </w:r>
      <w:proofErr w:type="spellStart"/>
      <w:r w:rsidRPr="0028139D">
        <w:rPr>
          <w:rFonts w:eastAsia="SimSun"/>
          <w:highlight w:val="white"/>
          <w:lang w:eastAsia="zh-CN"/>
        </w:rPr>
        <w:t>First</w:t>
      </w:r>
      <w:proofErr w:type="spellEnd"/>
      <w:r w:rsidRPr="0028139D">
        <w:rPr>
          <w:rFonts w:eastAsia="SimSun"/>
          <w:highlight w:val="white"/>
          <w:lang w:eastAsia="zh-CN"/>
        </w:rPr>
        <w:t xml:space="preserve"> </w:t>
      </w:r>
      <w:proofErr w:type="spellStart"/>
      <w:r w:rsidRPr="0028139D">
        <w:rPr>
          <w:rFonts w:eastAsia="SimSun"/>
          <w:highlight w:val="white"/>
          <w:lang w:eastAsia="zh-CN"/>
        </w:rPr>
        <w:t>Name</w:t>
      </w:r>
      <w:proofErr w:type="spellEnd"/>
      <w:r w:rsidRPr="0028139D">
        <w:rPr>
          <w:rFonts w:eastAsia="SimSun"/>
          <w:highlight w:val="white"/>
          <w:lang w:eastAsia="zh-CN"/>
        </w:rPr>
        <w:t xml:space="preserve">). Это задание — типичный пример того, с чем сталкивается специалист по анализу данных. Данные очень разнородные и шумные, но из них требуется извлечь необходимую информацию. Попробуйте вручную разобрать несколько значений столбца </w:t>
      </w:r>
      <w:proofErr w:type="spellStart"/>
      <w:r w:rsidRPr="0028139D">
        <w:rPr>
          <w:rFonts w:eastAsia="SimSun"/>
          <w:highlight w:val="white"/>
          <w:lang w:eastAsia="zh-CN"/>
        </w:rPr>
        <w:t>Name</w:t>
      </w:r>
      <w:proofErr w:type="spellEnd"/>
      <w:r w:rsidRPr="0028139D">
        <w:rPr>
          <w:rFonts w:eastAsia="SimSun"/>
          <w:highlight w:val="white"/>
          <w:lang w:eastAsia="zh-CN"/>
        </w:rPr>
        <w:t xml:space="preserve"> и выработать правило для извлечения имен, а также разделения их на женские и мужские. При необходимости округляйте ответ до двух знаков после запятой.</w:t>
      </w:r>
    </w:p>
    <w:p w:rsidR="0028139D" w:rsidRDefault="0028139D" w:rsidP="007F4C4C"/>
    <w:p w:rsidR="00DB7B94" w:rsidRDefault="00DB7B94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065463" w:rsidRDefault="007676C4" w:rsidP="00DC5E61">
      <w:pPr>
        <w:rPr>
          <w:b/>
          <w:bCs/>
          <w:i/>
          <w:iCs/>
        </w:rPr>
      </w:pPr>
      <w:r w:rsidRPr="007676C4">
        <w:rPr>
          <w:b/>
          <w:bCs/>
          <w:i/>
          <w:iCs/>
        </w:rPr>
        <w:t>Управление процессом работы со знаниями</w:t>
      </w:r>
      <w:r>
        <w:rPr>
          <w:b/>
          <w:bCs/>
          <w:i/>
          <w:iCs/>
        </w:rPr>
        <w:t>. Решающие деревья.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Решающие деревья относятся к классу логических методов. Их основная идея сост</w:t>
      </w:r>
      <w:r w:rsidRPr="00FE0297">
        <w:rPr>
          <w:rFonts w:eastAsia="SimSun"/>
          <w:highlight w:val="white"/>
          <w:lang w:eastAsia="zh-CN"/>
        </w:rPr>
        <w:t>о</w:t>
      </w:r>
      <w:r w:rsidRPr="00FE0297">
        <w:rPr>
          <w:rFonts w:eastAsia="SimSun"/>
          <w:highlight w:val="white"/>
          <w:lang w:eastAsia="zh-CN"/>
        </w:rPr>
        <w:t>ит в объединении определенного количества простых решающих правил, благодаря чему итоговый алгоритм является интерпретируемым. Как следует из названия, решающее д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рево представляет собой бинарное дерево, в котором каждой вершине сопоставлено нек</w:t>
      </w:r>
      <w:r w:rsidRPr="00FE0297">
        <w:rPr>
          <w:rFonts w:eastAsia="SimSun"/>
          <w:highlight w:val="white"/>
          <w:lang w:eastAsia="zh-CN"/>
        </w:rPr>
        <w:t>о</w:t>
      </w:r>
      <w:r w:rsidRPr="00FE0297">
        <w:rPr>
          <w:rFonts w:eastAsia="SimSun"/>
          <w:highlight w:val="white"/>
          <w:lang w:eastAsia="zh-CN"/>
        </w:rPr>
        <w:t>торое правило вида "</w:t>
      </w:r>
      <w:proofErr w:type="spellStart"/>
      <w:r w:rsidRPr="00FE0297">
        <w:rPr>
          <w:rFonts w:eastAsia="SimSun"/>
          <w:highlight w:val="white"/>
          <w:lang w:eastAsia="zh-CN"/>
        </w:rPr>
        <w:t>j-й</w:t>
      </w:r>
      <w:proofErr w:type="spellEnd"/>
      <w:r w:rsidRPr="00FE0297">
        <w:rPr>
          <w:rFonts w:eastAsia="SimSun"/>
          <w:highlight w:val="white"/>
          <w:lang w:eastAsia="zh-CN"/>
        </w:rPr>
        <w:t xml:space="preserve"> признак имеет значение меньше </w:t>
      </w:r>
      <w:proofErr w:type="spellStart"/>
      <w:r w:rsidRPr="00FE0297">
        <w:rPr>
          <w:rFonts w:eastAsia="SimSun"/>
          <w:highlight w:val="white"/>
          <w:lang w:eastAsia="zh-CN"/>
        </w:rPr>
        <w:t>b</w:t>
      </w:r>
      <w:proofErr w:type="spellEnd"/>
      <w:r w:rsidRPr="00FE0297">
        <w:rPr>
          <w:rFonts w:eastAsia="SimSun"/>
          <w:highlight w:val="white"/>
          <w:lang w:eastAsia="zh-CN"/>
        </w:rPr>
        <w:t>". В листьях этого дерева зап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саны числа-предсказания. Чтобы получить ответ, нужно стартовать из корня и делать п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реходы либо в левое, либо в правое поддерево в зависимости от того, выполняется прав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ло из текущей вершины или нет. Одна из особенностей решающих деревьев заключается в том, что они позволяют получать важности всех используемых признаков. Важность пр</w:t>
      </w:r>
      <w:r w:rsidRPr="00FE0297">
        <w:rPr>
          <w:rFonts w:eastAsia="SimSun"/>
          <w:highlight w:val="white"/>
          <w:lang w:eastAsia="zh-CN"/>
        </w:rPr>
        <w:t>и</w:t>
      </w:r>
      <w:r w:rsidRPr="00FE0297">
        <w:rPr>
          <w:rFonts w:eastAsia="SimSun"/>
          <w:highlight w:val="white"/>
          <w:lang w:eastAsia="zh-CN"/>
        </w:rPr>
        <w:t>знака можно оценить на основе того, как сильно улучшился критерий качества благодаря использованию этого признака в вершинах дерева.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>Данные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В этом задании мы вновь рассмотрим данные о пассажирах Титаника. Будем решать на них задачу классификации, в которой по различным характеристикам пассажиров тр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>буется предсказать, кто из них выжил после крушения корабля.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 xml:space="preserve">Реализация в </w:t>
      </w:r>
      <w:proofErr w:type="spellStart"/>
      <w:r w:rsidRPr="00FE0297">
        <w:rPr>
          <w:rFonts w:eastAsia="SimSun"/>
          <w:b/>
          <w:bCs/>
          <w:highlight w:val="white"/>
          <w:lang w:eastAsia="zh-CN"/>
        </w:rPr>
        <w:t>Scikit-Learn</w:t>
      </w:r>
      <w:proofErr w:type="spellEnd"/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В библиотеке </w:t>
      </w:r>
      <w:proofErr w:type="spellStart"/>
      <w:r w:rsidRPr="00FE0297">
        <w:rPr>
          <w:rFonts w:eastAsia="SimSun"/>
          <w:highlight w:val="white"/>
          <w:lang w:eastAsia="zh-CN"/>
        </w:rPr>
        <w:t>scikit-learn</w:t>
      </w:r>
      <w:proofErr w:type="spellEnd"/>
      <w:r w:rsidRPr="00FE0297">
        <w:rPr>
          <w:rFonts w:eastAsia="SimSun"/>
          <w:highlight w:val="white"/>
          <w:lang w:eastAsia="zh-CN"/>
        </w:rPr>
        <w:t xml:space="preserve"> решающие деревья реализованы в классах </w:t>
      </w:r>
      <w:proofErr w:type="spellStart"/>
      <w:r w:rsidRPr="00FE0297">
        <w:rPr>
          <w:rFonts w:eastAsia="SimSun"/>
          <w:highlight w:val="white"/>
          <w:lang w:eastAsia="zh-CN"/>
        </w:rPr>
        <w:t>sklearn.tree.DecisionTreeСlassifier</w:t>
      </w:r>
      <w:proofErr w:type="spellEnd"/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>(для</w:t>
      </w:r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>классификации)</w:t>
      </w:r>
      <w:r w:rsidRPr="00FE0297">
        <w:rPr>
          <w:rFonts w:eastAsia="SimSun"/>
          <w:highlight w:val="white"/>
          <w:lang w:val="en-US" w:eastAsia="zh-CN"/>
        </w:rPr>
        <w:t> </w:t>
      </w:r>
      <w:r w:rsidRPr="00FE0297">
        <w:rPr>
          <w:rFonts w:eastAsia="SimSun"/>
          <w:highlight w:val="white"/>
          <w:lang w:eastAsia="zh-CN"/>
        </w:rPr>
        <w:t xml:space="preserve">и </w:t>
      </w:r>
      <w:proofErr w:type="spellStart"/>
      <w:r w:rsidRPr="00FE0297">
        <w:rPr>
          <w:rFonts w:eastAsia="SimSun"/>
          <w:highlight w:val="white"/>
          <w:lang w:eastAsia="zh-CN"/>
        </w:rPr>
        <w:t>sklearn.tree.DecisionTreeRegressor</w:t>
      </w:r>
      <w:proofErr w:type="spellEnd"/>
      <w:r w:rsidRPr="00FE0297">
        <w:rPr>
          <w:rFonts w:eastAsia="SimSun"/>
          <w:highlight w:val="white"/>
          <w:lang w:eastAsia="zh-CN"/>
        </w:rPr>
        <w:t xml:space="preserve"> (для регрессии). Обучение модели производится с помощью функции </w:t>
      </w:r>
      <w:proofErr w:type="spellStart"/>
      <w:r w:rsidRPr="00FE0297">
        <w:rPr>
          <w:rFonts w:eastAsia="SimSun"/>
          <w:highlight w:val="white"/>
          <w:lang w:eastAsia="zh-CN"/>
        </w:rPr>
        <w:t>fit</w:t>
      </w:r>
      <w:proofErr w:type="spellEnd"/>
      <w:r w:rsidRPr="00FE0297">
        <w:rPr>
          <w:rFonts w:eastAsia="SimSun"/>
          <w:highlight w:val="white"/>
          <w:lang w:eastAsia="zh-CN"/>
        </w:rPr>
        <w:t>. Пример испол</w:t>
      </w:r>
      <w:r w:rsidRPr="00FE0297">
        <w:rPr>
          <w:rFonts w:eastAsia="SimSun"/>
          <w:highlight w:val="white"/>
          <w:lang w:eastAsia="zh-CN"/>
        </w:rPr>
        <w:t>ь</w:t>
      </w:r>
      <w:r w:rsidRPr="00FE0297">
        <w:rPr>
          <w:rFonts w:eastAsia="SimSun"/>
          <w:highlight w:val="white"/>
          <w:lang w:eastAsia="zh-CN"/>
        </w:rPr>
        <w:t>зования:</w:t>
      </w:r>
    </w:p>
    <w:p w:rsidR="00FE0297" w:rsidRPr="00A34132" w:rsidRDefault="00FE0297" w:rsidP="00FE0297">
      <w:pPr>
        <w:widowControl/>
        <w:rPr>
          <w:rFonts w:eastAsia="SimSun"/>
          <w:highlight w:val="white"/>
          <w:lang w:val="en-US" w:eastAsia="zh-CN"/>
        </w:rPr>
      </w:pPr>
      <w:proofErr w:type="gramStart"/>
      <w:r w:rsidRPr="00FE0297">
        <w:rPr>
          <w:rFonts w:eastAsia="SimSun"/>
          <w:highlight w:val="white"/>
          <w:lang w:val="en-US" w:eastAsia="zh-CN"/>
        </w:rPr>
        <w:t>import</w:t>
      </w:r>
      <w:proofErr w:type="gramEnd"/>
      <w:r w:rsidRPr="00A34132">
        <w:rPr>
          <w:rFonts w:eastAsia="SimSun"/>
          <w:highlight w:val="white"/>
          <w:lang w:val="en-US"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val="en-US" w:eastAsia="zh-CN"/>
        </w:rPr>
        <w:t>numpy</w:t>
      </w:r>
      <w:proofErr w:type="spellEnd"/>
      <w:r w:rsidRPr="00A34132">
        <w:rPr>
          <w:rFonts w:eastAsia="SimSun"/>
          <w:highlight w:val="white"/>
          <w:lang w:val="en-US" w:eastAsia="zh-CN"/>
        </w:rPr>
        <w:t xml:space="preserve"> </w:t>
      </w:r>
      <w:r w:rsidRPr="00FE0297">
        <w:rPr>
          <w:rFonts w:eastAsia="SimSun"/>
          <w:highlight w:val="white"/>
          <w:lang w:val="en-US" w:eastAsia="zh-CN"/>
        </w:rPr>
        <w:t>as</w:t>
      </w:r>
      <w:r w:rsidRPr="00A34132">
        <w:rPr>
          <w:rFonts w:eastAsia="SimSun"/>
          <w:highlight w:val="white"/>
          <w:lang w:val="en-US"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val="en-US" w:eastAsia="zh-CN"/>
        </w:rPr>
        <w:t>np</w:t>
      </w:r>
      <w:proofErr w:type="spellEnd"/>
    </w:p>
    <w:p w:rsidR="00FE0297" w:rsidRPr="00FE0297" w:rsidRDefault="00FE0297" w:rsidP="00FE0297">
      <w:pPr>
        <w:widowControl/>
        <w:rPr>
          <w:rFonts w:eastAsia="SimSun"/>
          <w:highlight w:val="white"/>
          <w:lang w:val="en-US" w:eastAsia="zh-CN"/>
        </w:rPr>
      </w:pPr>
      <w:proofErr w:type="gramStart"/>
      <w:r w:rsidRPr="00FE0297">
        <w:rPr>
          <w:rFonts w:eastAsia="SimSun"/>
          <w:highlight w:val="white"/>
          <w:lang w:val="en-US" w:eastAsia="zh-CN"/>
        </w:rPr>
        <w:t>from</w:t>
      </w:r>
      <w:proofErr w:type="gramEnd"/>
      <w:r w:rsidRPr="00FE0297">
        <w:rPr>
          <w:rFonts w:eastAsia="SimSun"/>
          <w:highlight w:val="white"/>
          <w:lang w:val="en-US"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val="en-US" w:eastAsia="zh-CN"/>
        </w:rPr>
        <w:t>sklearn.tree</w:t>
      </w:r>
      <w:proofErr w:type="spellEnd"/>
      <w:r w:rsidRPr="00FE0297">
        <w:rPr>
          <w:rFonts w:eastAsia="SimSun"/>
          <w:highlight w:val="white"/>
          <w:lang w:val="en-US" w:eastAsia="zh-CN"/>
        </w:rPr>
        <w:t xml:space="preserve"> import </w:t>
      </w:r>
      <w:proofErr w:type="spellStart"/>
      <w:r w:rsidRPr="00FE0297">
        <w:rPr>
          <w:rFonts w:eastAsia="SimSun"/>
          <w:highlight w:val="white"/>
          <w:lang w:val="en-US" w:eastAsia="zh-CN"/>
        </w:rPr>
        <w:t>DecisionTreeClassifier</w:t>
      </w:r>
      <w:proofErr w:type="spellEnd"/>
    </w:p>
    <w:p w:rsidR="00FE0297" w:rsidRPr="00FE0297" w:rsidRDefault="00FE0297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 xml:space="preserve">X = </w:t>
      </w:r>
      <w:proofErr w:type="spellStart"/>
      <w:proofErr w:type="gramStart"/>
      <w:r w:rsidRPr="00FE0297">
        <w:rPr>
          <w:rFonts w:eastAsia="SimSun"/>
          <w:highlight w:val="white"/>
          <w:lang w:val="en-US" w:eastAsia="zh-CN"/>
        </w:rPr>
        <w:t>np.array</w:t>
      </w:r>
      <w:proofErr w:type="spellEnd"/>
      <w:r w:rsidRPr="00FE0297">
        <w:rPr>
          <w:rFonts w:eastAsia="SimSun"/>
          <w:highlight w:val="white"/>
          <w:lang w:val="en-US" w:eastAsia="zh-CN"/>
        </w:rPr>
        <w:t>(</w:t>
      </w:r>
      <w:proofErr w:type="gramEnd"/>
      <w:r w:rsidRPr="00FE0297">
        <w:rPr>
          <w:rFonts w:eastAsia="SimSun"/>
          <w:highlight w:val="white"/>
          <w:lang w:val="en-US" w:eastAsia="zh-CN"/>
        </w:rPr>
        <w:t>[[1, 2], [3, 4], [5, 6]])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 xml:space="preserve">y = </w:t>
      </w:r>
      <w:proofErr w:type="spellStart"/>
      <w:proofErr w:type="gramStart"/>
      <w:r w:rsidRPr="00FE0297">
        <w:rPr>
          <w:rFonts w:eastAsia="SimSun"/>
          <w:highlight w:val="white"/>
          <w:lang w:val="en-US" w:eastAsia="zh-CN"/>
        </w:rPr>
        <w:t>np.array</w:t>
      </w:r>
      <w:proofErr w:type="spellEnd"/>
      <w:r w:rsidRPr="00FE0297">
        <w:rPr>
          <w:rFonts w:eastAsia="SimSun"/>
          <w:highlight w:val="white"/>
          <w:lang w:val="en-US" w:eastAsia="zh-CN"/>
        </w:rPr>
        <w:t>(</w:t>
      </w:r>
      <w:proofErr w:type="gramEnd"/>
      <w:r w:rsidRPr="00FE0297">
        <w:rPr>
          <w:rFonts w:eastAsia="SimSun"/>
          <w:highlight w:val="white"/>
          <w:lang w:val="en-US" w:eastAsia="zh-CN"/>
        </w:rPr>
        <w:t>[0, 1, 0])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val="en-US" w:eastAsia="zh-CN"/>
        </w:rPr>
      </w:pPr>
      <w:proofErr w:type="spellStart"/>
      <w:proofErr w:type="gramStart"/>
      <w:r w:rsidRPr="00FE0297">
        <w:rPr>
          <w:rFonts w:eastAsia="SimSun"/>
          <w:highlight w:val="white"/>
          <w:lang w:val="en-US" w:eastAsia="zh-CN"/>
        </w:rPr>
        <w:t>clf</w:t>
      </w:r>
      <w:proofErr w:type="spellEnd"/>
      <w:proofErr w:type="gramEnd"/>
      <w:r w:rsidRPr="00FE0297">
        <w:rPr>
          <w:rFonts w:eastAsia="SimSun"/>
          <w:highlight w:val="white"/>
          <w:lang w:val="en-US" w:eastAsia="zh-CN"/>
        </w:rPr>
        <w:t xml:space="preserve"> = </w:t>
      </w:r>
      <w:proofErr w:type="spellStart"/>
      <w:r w:rsidRPr="00FE0297">
        <w:rPr>
          <w:rFonts w:eastAsia="SimSun"/>
          <w:highlight w:val="white"/>
          <w:lang w:val="en-US" w:eastAsia="zh-CN"/>
        </w:rPr>
        <w:t>DecisionTreeClassifier</w:t>
      </w:r>
      <w:proofErr w:type="spellEnd"/>
      <w:r w:rsidRPr="00FE0297">
        <w:rPr>
          <w:rFonts w:eastAsia="SimSun"/>
          <w:highlight w:val="white"/>
          <w:lang w:val="en-US" w:eastAsia="zh-CN"/>
        </w:rPr>
        <w:t>()</w:t>
      </w:r>
    </w:p>
    <w:p w:rsidR="00FE0297" w:rsidRPr="00A34132" w:rsidRDefault="00FE0297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clf</w:t>
      </w:r>
      <w:r w:rsidRPr="00A34132">
        <w:rPr>
          <w:rFonts w:eastAsia="SimSun"/>
          <w:highlight w:val="white"/>
          <w:lang w:val="en-US" w:eastAsia="zh-CN"/>
        </w:rPr>
        <w:t>.</w:t>
      </w:r>
      <w:r w:rsidRPr="00FE0297">
        <w:rPr>
          <w:rFonts w:eastAsia="SimSun"/>
          <w:highlight w:val="white"/>
          <w:lang w:val="en-US" w:eastAsia="zh-CN"/>
        </w:rPr>
        <w:t>fit</w:t>
      </w:r>
      <w:r w:rsidRPr="00A34132">
        <w:rPr>
          <w:rFonts w:eastAsia="SimSun"/>
          <w:highlight w:val="white"/>
          <w:lang w:val="en-US" w:eastAsia="zh-CN"/>
        </w:rPr>
        <w:t>(</w:t>
      </w:r>
      <w:r w:rsidRPr="00FE0297">
        <w:rPr>
          <w:rFonts w:eastAsia="SimSun"/>
          <w:highlight w:val="white"/>
          <w:lang w:val="en-US" w:eastAsia="zh-CN"/>
        </w:rPr>
        <w:t>X</w:t>
      </w:r>
      <w:r w:rsidRPr="00A34132">
        <w:rPr>
          <w:rFonts w:eastAsia="SimSun"/>
          <w:highlight w:val="white"/>
          <w:lang w:val="en-US" w:eastAsia="zh-CN"/>
        </w:rPr>
        <w:t xml:space="preserve">, </w:t>
      </w:r>
      <w:r w:rsidRPr="00FE0297">
        <w:rPr>
          <w:rFonts w:eastAsia="SimSun"/>
          <w:highlight w:val="white"/>
          <w:lang w:val="en-US" w:eastAsia="zh-CN"/>
        </w:rPr>
        <w:t>y</w:t>
      </w:r>
      <w:r w:rsidRPr="00A34132">
        <w:rPr>
          <w:rFonts w:eastAsia="SimSun"/>
          <w:highlight w:val="white"/>
          <w:lang w:val="en-US" w:eastAsia="zh-CN"/>
        </w:rPr>
        <w:t>)</w:t>
      </w:r>
    </w:p>
    <w:p w:rsidR="00FE0297" w:rsidRPr="00A34132" w:rsidRDefault="00FE0297" w:rsidP="00FE0297">
      <w:pPr>
        <w:widowControl/>
        <w:rPr>
          <w:rFonts w:eastAsia="SimSun"/>
          <w:highlight w:val="white"/>
          <w:lang w:val="en-US" w:eastAsia="zh-CN"/>
        </w:rPr>
      </w:pPr>
      <w:r w:rsidRPr="00FE0297">
        <w:rPr>
          <w:rFonts w:eastAsia="SimSun"/>
          <w:highlight w:val="white"/>
          <w:lang w:val="en-US" w:eastAsia="zh-CN"/>
        </w:rPr>
        <w:t> 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В этом задании потребуется находить важность признаков. Это можно сделать, имея уже обученный классификатор: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proofErr w:type="spellStart"/>
      <w:proofErr w:type="gramStart"/>
      <w:r w:rsidRPr="00FE0297">
        <w:rPr>
          <w:rFonts w:eastAsia="SimSun"/>
          <w:highlight w:val="white"/>
          <w:lang w:val="en-US" w:eastAsia="zh-CN"/>
        </w:rPr>
        <w:lastRenderedPageBreak/>
        <w:t>importances</w:t>
      </w:r>
      <w:proofErr w:type="spellEnd"/>
      <w:proofErr w:type="gramEnd"/>
      <w:r w:rsidRPr="00FE0297">
        <w:rPr>
          <w:rFonts w:eastAsia="SimSun"/>
          <w:highlight w:val="white"/>
          <w:lang w:eastAsia="zh-CN"/>
        </w:rPr>
        <w:t xml:space="preserve"> = </w:t>
      </w:r>
      <w:proofErr w:type="spellStart"/>
      <w:r w:rsidRPr="00FE0297">
        <w:rPr>
          <w:rFonts w:eastAsia="SimSun"/>
          <w:highlight w:val="white"/>
          <w:lang w:val="en-US" w:eastAsia="zh-CN"/>
        </w:rPr>
        <w:t>clf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  <w:r w:rsidRPr="00FE0297">
        <w:rPr>
          <w:rFonts w:eastAsia="SimSun"/>
          <w:highlight w:val="white"/>
          <w:lang w:val="en-US" w:eastAsia="zh-CN"/>
        </w:rPr>
        <w:t>feature</w:t>
      </w:r>
      <w:r w:rsidRPr="00FE0297">
        <w:rPr>
          <w:rFonts w:eastAsia="SimSun"/>
          <w:highlight w:val="white"/>
          <w:lang w:eastAsia="zh-CN"/>
        </w:rPr>
        <w:t>_</w:t>
      </w:r>
      <w:proofErr w:type="spellStart"/>
      <w:r w:rsidRPr="00FE0297">
        <w:rPr>
          <w:rFonts w:eastAsia="SimSun"/>
          <w:highlight w:val="white"/>
          <w:lang w:val="en-US" w:eastAsia="zh-CN"/>
        </w:rPr>
        <w:t>importances</w:t>
      </w:r>
      <w:proofErr w:type="spellEnd"/>
      <w:r w:rsidRPr="00FE0297">
        <w:rPr>
          <w:rFonts w:eastAsia="SimSun"/>
          <w:highlight w:val="white"/>
          <w:lang w:eastAsia="zh-CN"/>
        </w:rPr>
        <w:t>_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Переменная </w:t>
      </w:r>
      <w:proofErr w:type="spellStart"/>
      <w:r w:rsidRPr="00FE0297">
        <w:rPr>
          <w:rFonts w:eastAsia="SimSun"/>
          <w:highlight w:val="white"/>
          <w:lang w:eastAsia="zh-CN"/>
        </w:rPr>
        <w:t>importances</w:t>
      </w:r>
      <w:proofErr w:type="spellEnd"/>
      <w:r w:rsidRPr="00FE0297">
        <w:rPr>
          <w:rFonts w:eastAsia="SimSun"/>
          <w:highlight w:val="white"/>
          <w:lang w:eastAsia="zh-CN"/>
        </w:rPr>
        <w:t xml:space="preserve"> будет содержать массив "важностей" признаков. Индекс в этом массиве соответствует индексу признака в данных. Стоит обратить внимание, что данные могут содержать пропуски. </w:t>
      </w:r>
      <w:proofErr w:type="spellStart"/>
      <w:r w:rsidRPr="00FE0297">
        <w:rPr>
          <w:rFonts w:eastAsia="SimSun"/>
          <w:highlight w:val="white"/>
          <w:lang w:eastAsia="zh-CN"/>
        </w:rPr>
        <w:t>Pandas</w:t>
      </w:r>
      <w:proofErr w:type="spellEnd"/>
      <w:r w:rsidRPr="00FE0297">
        <w:rPr>
          <w:rFonts w:eastAsia="SimSun"/>
          <w:highlight w:val="white"/>
          <w:lang w:eastAsia="zh-CN"/>
        </w:rPr>
        <w:t xml:space="preserve"> хранит такие значения как </w:t>
      </w:r>
      <w:proofErr w:type="spellStart"/>
      <w:r w:rsidRPr="00FE0297">
        <w:rPr>
          <w:rFonts w:eastAsia="SimSun"/>
          <w:highlight w:val="white"/>
          <w:lang w:eastAsia="zh-CN"/>
        </w:rPr>
        <w:t>nan</w:t>
      </w:r>
      <w:proofErr w:type="spellEnd"/>
      <w:r w:rsidRPr="00FE0297">
        <w:rPr>
          <w:rFonts w:eastAsia="SimSun"/>
          <w:highlight w:val="white"/>
          <w:lang w:eastAsia="zh-CN"/>
        </w:rPr>
        <w:t xml:space="preserve"> (</w:t>
      </w:r>
      <w:proofErr w:type="spellStart"/>
      <w:r w:rsidRPr="00FE0297">
        <w:rPr>
          <w:rFonts w:eastAsia="SimSun"/>
          <w:highlight w:val="white"/>
          <w:lang w:eastAsia="zh-CN"/>
        </w:rPr>
        <w:t>not</w:t>
      </w:r>
      <w:proofErr w:type="spellEnd"/>
      <w:r w:rsidRPr="00FE0297">
        <w:rPr>
          <w:rFonts w:eastAsia="SimSun"/>
          <w:highlight w:val="white"/>
          <w:lang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eastAsia="zh-CN"/>
        </w:rPr>
        <w:t>a</w:t>
      </w:r>
      <w:proofErr w:type="spellEnd"/>
      <w:r w:rsidRPr="00FE0297">
        <w:rPr>
          <w:rFonts w:eastAsia="SimSun"/>
          <w:highlight w:val="white"/>
          <w:lang w:eastAsia="zh-CN"/>
        </w:rPr>
        <w:t xml:space="preserve"> </w:t>
      </w:r>
      <w:proofErr w:type="spellStart"/>
      <w:r w:rsidRPr="00FE0297">
        <w:rPr>
          <w:rFonts w:eastAsia="SimSun"/>
          <w:highlight w:val="white"/>
          <w:lang w:eastAsia="zh-CN"/>
        </w:rPr>
        <w:t>number</w:t>
      </w:r>
      <w:proofErr w:type="spellEnd"/>
      <w:r w:rsidRPr="00FE0297">
        <w:rPr>
          <w:rFonts w:eastAsia="SimSun"/>
          <w:highlight w:val="white"/>
          <w:lang w:eastAsia="zh-CN"/>
        </w:rPr>
        <w:t xml:space="preserve">). Для того, чтобы проверить, является ли число </w:t>
      </w:r>
      <w:proofErr w:type="spellStart"/>
      <w:r w:rsidRPr="00FE0297">
        <w:rPr>
          <w:rFonts w:eastAsia="SimSun"/>
          <w:highlight w:val="white"/>
          <w:lang w:eastAsia="zh-CN"/>
        </w:rPr>
        <w:t>nan’ом</w:t>
      </w:r>
      <w:proofErr w:type="spellEnd"/>
      <w:r w:rsidRPr="00FE0297">
        <w:rPr>
          <w:rFonts w:eastAsia="SimSun"/>
          <w:highlight w:val="white"/>
          <w:lang w:eastAsia="zh-CN"/>
        </w:rPr>
        <w:t xml:space="preserve">, можно воспользоваться функцией </w:t>
      </w:r>
      <w:proofErr w:type="spellStart"/>
      <w:r w:rsidRPr="00FE0297">
        <w:rPr>
          <w:rFonts w:eastAsia="SimSun"/>
          <w:highlight w:val="white"/>
          <w:lang w:eastAsia="zh-CN"/>
        </w:rPr>
        <w:t>np.isnan</w:t>
      </w:r>
      <w:proofErr w:type="spellEnd"/>
      <w:r w:rsidRPr="00FE0297">
        <w:rPr>
          <w:rFonts w:eastAsia="SimSun"/>
          <w:highlight w:val="white"/>
          <w:lang w:eastAsia="zh-CN"/>
        </w:rPr>
        <w:t>. Пример использования: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proofErr w:type="spellStart"/>
      <w:r w:rsidRPr="00FE0297">
        <w:rPr>
          <w:rFonts w:eastAsia="SimSun"/>
          <w:highlight w:val="white"/>
          <w:lang w:val="en-US" w:eastAsia="zh-CN"/>
        </w:rPr>
        <w:t>np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  <w:proofErr w:type="spellStart"/>
      <w:r w:rsidRPr="00FE0297">
        <w:rPr>
          <w:rFonts w:eastAsia="SimSun"/>
          <w:highlight w:val="white"/>
          <w:lang w:val="en-US" w:eastAsia="zh-CN"/>
        </w:rPr>
        <w:t>isnan</w:t>
      </w:r>
      <w:proofErr w:type="spellEnd"/>
      <w:r w:rsidRPr="00FE0297">
        <w:rPr>
          <w:rFonts w:eastAsia="SimSun"/>
          <w:highlight w:val="white"/>
          <w:lang w:eastAsia="zh-CN"/>
        </w:rPr>
        <w:t>(</w:t>
      </w:r>
      <w:r w:rsidRPr="00FE0297">
        <w:rPr>
          <w:rFonts w:eastAsia="SimSun"/>
          <w:highlight w:val="white"/>
          <w:lang w:val="en-US" w:eastAsia="zh-CN"/>
        </w:rPr>
        <w:t>X</w:t>
      </w:r>
      <w:r w:rsidRPr="00FE0297">
        <w:rPr>
          <w:rFonts w:eastAsia="SimSun"/>
          <w:highlight w:val="white"/>
          <w:lang w:eastAsia="zh-CN"/>
        </w:rPr>
        <w:t>)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1. Загрузите выборку из файла </w:t>
      </w:r>
      <w:proofErr w:type="spellStart"/>
      <w:r w:rsidRPr="00FE0297">
        <w:rPr>
          <w:rFonts w:eastAsia="SimSun"/>
          <w:highlight w:val="white"/>
          <w:lang w:eastAsia="zh-CN"/>
        </w:rPr>
        <w:t>titanic.csv</w:t>
      </w:r>
      <w:proofErr w:type="spellEnd"/>
      <w:r w:rsidRPr="00FE0297">
        <w:rPr>
          <w:rFonts w:eastAsia="SimSun"/>
          <w:highlight w:val="white"/>
          <w:lang w:eastAsia="zh-CN"/>
        </w:rPr>
        <w:t xml:space="preserve"> с помощью пакета </w:t>
      </w:r>
      <w:proofErr w:type="spellStart"/>
      <w:r w:rsidRPr="00FE0297">
        <w:rPr>
          <w:rFonts w:eastAsia="SimSun"/>
          <w:highlight w:val="white"/>
          <w:lang w:eastAsia="zh-CN"/>
        </w:rPr>
        <w:t>Pandas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2. Оставьте в выборке четыре признака: класс пассажира (</w:t>
      </w:r>
      <w:proofErr w:type="spellStart"/>
      <w:r w:rsidRPr="00FE0297">
        <w:rPr>
          <w:rFonts w:eastAsia="SimSun"/>
          <w:highlight w:val="white"/>
          <w:lang w:eastAsia="zh-CN"/>
        </w:rPr>
        <w:t>Pclass</w:t>
      </w:r>
      <w:proofErr w:type="spellEnd"/>
      <w:r w:rsidRPr="00FE0297">
        <w:rPr>
          <w:rFonts w:eastAsia="SimSun"/>
          <w:highlight w:val="white"/>
          <w:lang w:eastAsia="zh-CN"/>
        </w:rPr>
        <w:t>), цену билета (</w:t>
      </w:r>
      <w:proofErr w:type="spellStart"/>
      <w:r w:rsidRPr="00FE0297">
        <w:rPr>
          <w:rFonts w:eastAsia="SimSun"/>
          <w:highlight w:val="white"/>
          <w:lang w:eastAsia="zh-CN"/>
        </w:rPr>
        <w:t>Fare</w:t>
      </w:r>
      <w:proofErr w:type="spellEnd"/>
      <w:r w:rsidRPr="00FE0297">
        <w:rPr>
          <w:rFonts w:eastAsia="SimSun"/>
          <w:highlight w:val="white"/>
          <w:lang w:eastAsia="zh-CN"/>
        </w:rPr>
        <w:t>), возраст пассажира (</w:t>
      </w:r>
      <w:proofErr w:type="spellStart"/>
      <w:r w:rsidRPr="00FE0297">
        <w:rPr>
          <w:rFonts w:eastAsia="SimSun"/>
          <w:highlight w:val="white"/>
          <w:lang w:eastAsia="zh-CN"/>
        </w:rPr>
        <w:t>Age</w:t>
      </w:r>
      <w:proofErr w:type="spellEnd"/>
      <w:r w:rsidRPr="00FE0297">
        <w:rPr>
          <w:rFonts w:eastAsia="SimSun"/>
          <w:highlight w:val="white"/>
          <w:lang w:eastAsia="zh-CN"/>
        </w:rPr>
        <w:t>) и его пол (</w:t>
      </w:r>
      <w:proofErr w:type="spellStart"/>
      <w:r w:rsidRPr="00FE0297">
        <w:rPr>
          <w:rFonts w:eastAsia="SimSun"/>
          <w:highlight w:val="white"/>
          <w:lang w:eastAsia="zh-CN"/>
        </w:rPr>
        <w:t>Sex</w:t>
      </w:r>
      <w:proofErr w:type="spellEnd"/>
      <w:r w:rsidRPr="00FE0297">
        <w:rPr>
          <w:rFonts w:eastAsia="SimSun"/>
          <w:highlight w:val="white"/>
          <w:lang w:eastAsia="zh-CN"/>
        </w:rPr>
        <w:t>).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3. Обратите внимание, что признак </w:t>
      </w:r>
      <w:proofErr w:type="spellStart"/>
      <w:r w:rsidRPr="00FE0297">
        <w:rPr>
          <w:rFonts w:eastAsia="SimSun"/>
          <w:highlight w:val="white"/>
          <w:lang w:eastAsia="zh-CN"/>
        </w:rPr>
        <w:t>Sex</w:t>
      </w:r>
      <w:proofErr w:type="spellEnd"/>
      <w:r w:rsidRPr="00FE0297">
        <w:rPr>
          <w:rFonts w:eastAsia="SimSun"/>
          <w:highlight w:val="white"/>
          <w:lang w:eastAsia="zh-CN"/>
        </w:rPr>
        <w:t xml:space="preserve"> имеет строковые значения.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 xml:space="preserve">4. Выделите целевую переменную – она записана в столбце </w:t>
      </w:r>
      <w:proofErr w:type="spellStart"/>
      <w:r w:rsidRPr="00FE0297">
        <w:rPr>
          <w:rFonts w:eastAsia="SimSun"/>
          <w:highlight w:val="white"/>
          <w:lang w:eastAsia="zh-CN"/>
        </w:rPr>
        <w:t>Survived</w:t>
      </w:r>
      <w:proofErr w:type="spellEnd"/>
      <w:r w:rsidRPr="00FE0297">
        <w:rPr>
          <w:rFonts w:eastAsia="SimSun"/>
          <w:highlight w:val="white"/>
          <w:lang w:eastAsia="zh-CN"/>
        </w:rPr>
        <w:t>.</w:t>
      </w:r>
    </w:p>
    <w:p w:rsidR="00FE0297" w:rsidRPr="00FE0297" w:rsidRDefault="00FE0297" w:rsidP="00FE0297">
      <w:pPr>
        <w:widowControl/>
        <w:rPr>
          <w:rFonts w:eastAsia="SimSun"/>
          <w:highlight w:val="white"/>
          <w:lang w:eastAsia="zh-CN"/>
        </w:rPr>
      </w:pPr>
      <w:r w:rsidRPr="00FE0297">
        <w:rPr>
          <w:rFonts w:eastAsia="SimSun"/>
          <w:highlight w:val="white"/>
          <w:lang w:eastAsia="zh-CN"/>
        </w:rPr>
        <w:t>5. В данных есть пропущенные значения – например, для некоторых пассажиров н</w:t>
      </w:r>
      <w:r w:rsidRPr="00FE0297">
        <w:rPr>
          <w:rFonts w:eastAsia="SimSun"/>
          <w:highlight w:val="white"/>
          <w:lang w:eastAsia="zh-CN"/>
        </w:rPr>
        <w:t>е</w:t>
      </w:r>
      <w:r w:rsidRPr="00FE0297">
        <w:rPr>
          <w:rFonts w:eastAsia="SimSun"/>
          <w:highlight w:val="white"/>
          <w:lang w:eastAsia="zh-CN"/>
        </w:rPr>
        <w:t xml:space="preserve">известен их возраст. Такие записи при чтении их в </w:t>
      </w:r>
      <w:proofErr w:type="spellStart"/>
      <w:r w:rsidRPr="00FE0297">
        <w:rPr>
          <w:rFonts w:eastAsia="SimSun"/>
          <w:highlight w:val="white"/>
          <w:lang w:eastAsia="zh-CN"/>
        </w:rPr>
        <w:t>pandas</w:t>
      </w:r>
      <w:proofErr w:type="spellEnd"/>
      <w:r w:rsidRPr="00FE0297">
        <w:rPr>
          <w:rFonts w:eastAsia="SimSun"/>
          <w:highlight w:val="white"/>
          <w:lang w:eastAsia="zh-CN"/>
        </w:rPr>
        <w:t xml:space="preserve"> принимают значение </w:t>
      </w:r>
      <w:proofErr w:type="spellStart"/>
      <w:r w:rsidRPr="00FE0297">
        <w:rPr>
          <w:rFonts w:eastAsia="SimSun"/>
          <w:highlight w:val="white"/>
          <w:lang w:eastAsia="zh-CN"/>
        </w:rPr>
        <w:t>nan</w:t>
      </w:r>
      <w:proofErr w:type="spellEnd"/>
      <w:r w:rsidRPr="00FE0297">
        <w:rPr>
          <w:rFonts w:eastAsia="SimSun"/>
          <w:highlight w:val="white"/>
          <w:lang w:eastAsia="zh-CN"/>
        </w:rPr>
        <w:t>. На</w:t>
      </w:r>
      <w:r w:rsidRPr="00FE0297">
        <w:rPr>
          <w:rFonts w:eastAsia="SimSun"/>
          <w:highlight w:val="white"/>
          <w:lang w:eastAsia="zh-CN"/>
        </w:rPr>
        <w:t>й</w:t>
      </w:r>
      <w:r w:rsidRPr="00FE0297">
        <w:rPr>
          <w:rFonts w:eastAsia="SimSun"/>
          <w:highlight w:val="white"/>
          <w:lang w:eastAsia="zh-CN"/>
        </w:rPr>
        <w:t>дите все объекты, у которых есть пропущенные признаки, и удалите их из выборки.</w:t>
      </w:r>
    </w:p>
    <w:p w:rsidR="007676C4" w:rsidRDefault="00FE0297" w:rsidP="007676C4">
      <w:pPr>
        <w:widowControl/>
        <w:rPr>
          <w:rFonts w:eastAsia="SimSun"/>
          <w:highlight w:val="white"/>
          <w:lang w:eastAsia="zh-CN"/>
        </w:rPr>
      </w:pPr>
      <w:r w:rsidRPr="007676C4">
        <w:rPr>
          <w:rFonts w:eastAsia="SimSun"/>
          <w:highlight w:val="white"/>
          <w:lang w:eastAsia="zh-CN"/>
        </w:rPr>
        <w:t>6. Обучите решающее дерево с параметром random_state=241 и остальными пар</w:t>
      </w:r>
      <w:r w:rsidRPr="007676C4">
        <w:rPr>
          <w:rFonts w:eastAsia="SimSun"/>
          <w:highlight w:val="white"/>
          <w:lang w:eastAsia="zh-CN"/>
        </w:rPr>
        <w:t>а</w:t>
      </w:r>
      <w:r w:rsidRPr="007676C4">
        <w:rPr>
          <w:rFonts w:eastAsia="SimSun"/>
          <w:highlight w:val="white"/>
          <w:lang w:eastAsia="zh-CN"/>
        </w:rPr>
        <w:t>метрами по умолчанию.</w:t>
      </w:r>
    </w:p>
    <w:p w:rsidR="00FE0297" w:rsidRPr="007676C4" w:rsidRDefault="00FE0297" w:rsidP="007676C4">
      <w:pPr>
        <w:widowControl/>
        <w:rPr>
          <w:rFonts w:eastAsia="SimSun"/>
          <w:highlight w:val="white"/>
          <w:lang w:eastAsia="zh-CN"/>
        </w:rPr>
      </w:pPr>
      <w:r w:rsidRPr="007676C4">
        <w:rPr>
          <w:rFonts w:eastAsia="SimSun"/>
          <w:highlight w:val="white"/>
          <w:lang w:eastAsia="zh-CN"/>
        </w:rPr>
        <w:t>7. Вычислите важности признаков и найдите два признака с наибольшей важностью.</w:t>
      </w:r>
    </w:p>
    <w:p w:rsidR="00951970" w:rsidRDefault="00951970" w:rsidP="000332A6">
      <w:pPr>
        <w:rPr>
          <w:i/>
          <w:color w:val="C00000"/>
        </w:rPr>
      </w:pPr>
    </w:p>
    <w:p w:rsidR="00DB7B94" w:rsidRDefault="00DB7B94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DC5E61" w:rsidRDefault="00DC5E61" w:rsidP="00DC5E61">
      <w:pPr>
        <w:rPr>
          <w:b/>
          <w:bCs/>
          <w:i/>
          <w:iCs/>
        </w:rPr>
      </w:pPr>
      <w:r w:rsidRPr="007676C4">
        <w:rPr>
          <w:b/>
          <w:bCs/>
          <w:i/>
          <w:iCs/>
        </w:rPr>
        <w:t>Управление процессом работы со знаниями</w:t>
      </w:r>
      <w:r>
        <w:rPr>
          <w:b/>
          <w:bCs/>
          <w:i/>
          <w:iCs/>
        </w:rPr>
        <w:t xml:space="preserve">. </w:t>
      </w:r>
      <w:r w:rsidRPr="00DC5E61">
        <w:rPr>
          <w:b/>
          <w:bCs/>
          <w:i/>
          <w:iCs/>
        </w:rPr>
        <w:t>Метод ближайших соседей.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Метод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k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 xml:space="preserve">ближайших соседей реализован в классе </w:t>
      </w:r>
      <w:proofErr w:type="spellStart"/>
      <w:r w:rsidRPr="003470C7">
        <w:rPr>
          <w:rFonts w:eastAsia="SimSun"/>
          <w:highlight w:val="white"/>
          <w:lang w:eastAsia="zh-CN"/>
        </w:rPr>
        <w:t>sklearn.neighbors.KNeighborsClassifier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Основным параметром является </w:t>
      </w:r>
      <w:proofErr w:type="spellStart"/>
      <w:r w:rsidRPr="003470C7">
        <w:rPr>
          <w:rFonts w:eastAsia="SimSun"/>
          <w:highlight w:val="white"/>
          <w:lang w:eastAsia="zh-CN"/>
        </w:rPr>
        <w:t>n_neighbors</w:t>
      </w:r>
      <w:proofErr w:type="spellEnd"/>
      <w:r w:rsidRPr="003470C7">
        <w:rPr>
          <w:rFonts w:eastAsia="SimSun"/>
          <w:highlight w:val="white"/>
          <w:lang w:eastAsia="zh-CN"/>
        </w:rPr>
        <w:t>, кот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 xml:space="preserve">рый задает число соседей для построения прогноза. Вам понадобится производить </w:t>
      </w:r>
      <w:proofErr w:type="spellStart"/>
      <w:r w:rsidRPr="003470C7">
        <w:rPr>
          <w:rFonts w:eastAsia="SimSun"/>
          <w:highlight w:val="white"/>
          <w:lang w:eastAsia="zh-CN"/>
        </w:rPr>
        <w:t>крос</w:t>
      </w:r>
      <w:r w:rsidRPr="003470C7">
        <w:rPr>
          <w:rFonts w:eastAsia="SimSun"/>
          <w:highlight w:val="white"/>
          <w:lang w:eastAsia="zh-CN"/>
        </w:rPr>
        <w:t>с</w:t>
      </w:r>
      <w:r w:rsidRPr="003470C7">
        <w:rPr>
          <w:rFonts w:eastAsia="SimSun"/>
          <w:highlight w:val="white"/>
          <w:lang w:eastAsia="zh-CN"/>
        </w:rPr>
        <w:t>валидацию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 блокам.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Кроссвалидация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заключается в разделении выборки на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непересекающихся блоков примерно одинакового размера, после чего выполняется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шагов. На</w:t>
      </w:r>
      <w:r w:rsidRPr="003470C7">
        <w:rPr>
          <w:rFonts w:eastAsia="SimSun"/>
          <w:highlight w:val="white"/>
          <w:lang w:val="en-US" w:eastAsia="zh-CN"/>
        </w:rPr>
        <w:t> </w:t>
      </w:r>
      <w:proofErr w:type="spellStart"/>
      <w:r w:rsidRPr="003470C7">
        <w:rPr>
          <w:rFonts w:eastAsia="SimSun"/>
          <w:i/>
          <w:iCs/>
          <w:highlight w:val="white"/>
          <w:lang w:val="en-US" w:eastAsia="zh-CN"/>
        </w:rPr>
        <w:t>i</w:t>
      </w:r>
      <w:proofErr w:type="spellEnd"/>
      <w:r w:rsidRPr="003470C7">
        <w:rPr>
          <w:rFonts w:eastAsia="SimSun"/>
          <w:highlight w:val="white"/>
          <w:lang w:eastAsia="zh-CN"/>
        </w:rPr>
        <w:t>-м шаге</w:t>
      </w:r>
      <w:r w:rsidRPr="003470C7">
        <w:rPr>
          <w:rFonts w:eastAsia="SimSun"/>
          <w:highlight w:val="white"/>
          <w:lang w:val="en-US" w:eastAsia="zh-CN"/>
        </w:rPr>
        <w:t> </w:t>
      </w:r>
      <w:proofErr w:type="spellStart"/>
      <w:r w:rsidRPr="003470C7">
        <w:rPr>
          <w:rFonts w:eastAsia="SimSun"/>
          <w:i/>
          <w:iCs/>
          <w:highlight w:val="white"/>
          <w:lang w:val="en-US" w:eastAsia="zh-CN"/>
        </w:rPr>
        <w:t>i</w:t>
      </w:r>
      <w:proofErr w:type="spellEnd"/>
      <w:r w:rsidRPr="003470C7">
        <w:rPr>
          <w:rFonts w:eastAsia="SimSun"/>
          <w:highlight w:val="white"/>
          <w:lang w:eastAsia="zh-CN"/>
        </w:rPr>
        <w:t>-</w:t>
      </w:r>
      <w:proofErr w:type="spellStart"/>
      <w:r w:rsidRPr="003470C7">
        <w:rPr>
          <w:rFonts w:eastAsia="SimSun"/>
          <w:highlight w:val="white"/>
          <w:lang w:eastAsia="zh-CN"/>
        </w:rPr>
        <w:t>й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блок выступает в качестве тестовой выборки, объ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>динение всех остальных блоков – в качестве обучающей выборки. Соответственно, на к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ждом шаге алгоритм обучается на некоторой обучающей выборке, после чего вычисляется его качество на тестовой выборке. После выполнение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>шагов мы получ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ем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m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 xml:space="preserve">показателей качества, усреднение которых и дает оценку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(подробнее в документации </w:t>
      </w:r>
      <w:proofErr w:type="spellStart"/>
      <w:r w:rsidRPr="003470C7">
        <w:rPr>
          <w:rFonts w:eastAsia="SimSun"/>
          <w:highlight w:val="white"/>
          <w:lang w:eastAsia="zh-CN"/>
        </w:rPr>
        <w:t>scikit-learn</w:t>
      </w:r>
      <w:proofErr w:type="spellEnd"/>
      <w:r w:rsidRPr="003470C7">
        <w:rPr>
          <w:rFonts w:eastAsia="SimSun"/>
          <w:highlight w:val="white"/>
          <w:lang w:eastAsia="zh-CN"/>
        </w:rPr>
        <w:t xml:space="preserve">). В задании необходимо будет произвести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кроссвалидацию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 блокам. Это делается в два этапа: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1. Создается генератор разбиений </w:t>
      </w:r>
      <w:proofErr w:type="spellStart"/>
      <w:r w:rsidRPr="003470C7">
        <w:rPr>
          <w:rFonts w:eastAsia="SimSun"/>
          <w:highlight w:val="white"/>
          <w:lang w:eastAsia="zh-CN"/>
        </w:rPr>
        <w:t>sklearn.cross_validation.KFold</w:t>
      </w:r>
      <w:proofErr w:type="spellEnd"/>
      <w:r w:rsidRPr="003470C7">
        <w:rPr>
          <w:rFonts w:eastAsia="SimSun"/>
          <w:highlight w:val="white"/>
          <w:lang w:eastAsia="zh-CN"/>
        </w:rPr>
        <w:t>, который задает н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 xml:space="preserve">бор разбиений на обучение и </w:t>
      </w:r>
      <w:proofErr w:type="spellStart"/>
      <w:r w:rsidRPr="003470C7">
        <w:rPr>
          <w:rFonts w:eastAsia="SimSun"/>
          <w:highlight w:val="white"/>
          <w:lang w:eastAsia="zh-CN"/>
        </w:rPr>
        <w:t>валидацию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Число блоков в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определяется параметром </w:t>
      </w:r>
      <w:proofErr w:type="spellStart"/>
      <w:r w:rsidRPr="003470C7">
        <w:rPr>
          <w:rFonts w:eastAsia="SimSun"/>
          <w:highlight w:val="white"/>
          <w:lang w:eastAsia="zh-CN"/>
        </w:rPr>
        <w:t>n_folds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Порядок следования объектов в выборке может быть неслучайным, это может привести к </w:t>
      </w:r>
      <w:proofErr w:type="spellStart"/>
      <w:r w:rsidRPr="003470C7">
        <w:rPr>
          <w:rFonts w:eastAsia="SimSun"/>
          <w:highlight w:val="white"/>
          <w:lang w:eastAsia="zh-CN"/>
        </w:rPr>
        <w:t>смещенности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кроссвалидационной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оценки. Чтобы устранить такой эффект, объекты выборки случайно перемешивают перед разбиением на блоки. Для пер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 xml:space="preserve">мешивания достаточно передать генератору </w:t>
      </w:r>
      <w:proofErr w:type="spellStart"/>
      <w:r w:rsidRPr="003470C7">
        <w:rPr>
          <w:rFonts w:eastAsia="SimSun"/>
          <w:highlight w:val="white"/>
          <w:lang w:eastAsia="zh-CN"/>
        </w:rPr>
        <w:t>KFold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параметр </w:t>
      </w:r>
      <w:proofErr w:type="spellStart"/>
      <w:r w:rsidRPr="003470C7">
        <w:rPr>
          <w:rFonts w:eastAsia="SimSun"/>
          <w:highlight w:val="white"/>
          <w:lang w:eastAsia="zh-CN"/>
        </w:rPr>
        <w:t>shuffle=True</w:t>
      </w:r>
      <w:proofErr w:type="spellEnd"/>
      <w:r w:rsidRPr="003470C7">
        <w:rPr>
          <w:rFonts w:eastAsia="SimSun"/>
          <w:highlight w:val="white"/>
          <w:lang w:eastAsia="zh-CN"/>
        </w:rPr>
        <w:t>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2. Вычислить ошибку на всех разбиениях можно при помощи функции </w:t>
      </w:r>
      <w:proofErr w:type="spellStart"/>
      <w:r w:rsidRPr="003470C7">
        <w:rPr>
          <w:rFonts w:eastAsia="SimSun"/>
          <w:highlight w:val="white"/>
          <w:lang w:eastAsia="zh-CN"/>
        </w:rPr>
        <w:t>sklearn.cross_validation.cross_val_score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В качестве параметра </w:t>
      </w:r>
      <w:proofErr w:type="spellStart"/>
      <w:r w:rsidRPr="003470C7">
        <w:rPr>
          <w:rFonts w:eastAsia="SimSun"/>
          <w:highlight w:val="white"/>
          <w:lang w:eastAsia="zh-CN"/>
        </w:rPr>
        <w:t>estimators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передается кла</w:t>
      </w:r>
      <w:r w:rsidRPr="003470C7">
        <w:rPr>
          <w:rFonts w:eastAsia="SimSun"/>
          <w:highlight w:val="white"/>
          <w:lang w:eastAsia="zh-CN"/>
        </w:rPr>
        <w:t>с</w:t>
      </w:r>
      <w:r w:rsidRPr="003470C7">
        <w:rPr>
          <w:rFonts w:eastAsia="SimSun"/>
          <w:highlight w:val="white"/>
          <w:lang w:eastAsia="zh-CN"/>
        </w:rPr>
        <w:t xml:space="preserve">сификатор, в качестве параметра </w:t>
      </w:r>
      <w:proofErr w:type="spellStart"/>
      <w:r w:rsidRPr="003470C7">
        <w:rPr>
          <w:rFonts w:eastAsia="SimSun"/>
          <w:highlight w:val="white"/>
          <w:lang w:eastAsia="zh-CN"/>
        </w:rPr>
        <w:t>cv</w:t>
      </w:r>
      <w:proofErr w:type="spellEnd"/>
      <w:r w:rsidRPr="003470C7">
        <w:rPr>
          <w:rFonts w:eastAsia="SimSun"/>
          <w:highlight w:val="white"/>
          <w:lang w:eastAsia="zh-CN"/>
        </w:rPr>
        <w:t xml:space="preserve"> – генератор разбиений с предыдущего шага. С пом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 xml:space="preserve">щью параметра </w:t>
      </w:r>
      <w:proofErr w:type="spellStart"/>
      <w:r w:rsidRPr="003470C7">
        <w:rPr>
          <w:rFonts w:eastAsia="SimSun"/>
          <w:highlight w:val="white"/>
          <w:lang w:eastAsia="zh-CN"/>
        </w:rPr>
        <w:t>scoring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можно задавать меру качества, по умолчанию в задачах классиф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t>кации используется доля верных ответов (</w:t>
      </w:r>
      <w:proofErr w:type="spellStart"/>
      <w:r w:rsidRPr="003470C7">
        <w:rPr>
          <w:rFonts w:eastAsia="SimSun"/>
          <w:highlight w:val="white"/>
          <w:lang w:eastAsia="zh-CN"/>
        </w:rPr>
        <w:t>accuracy</w:t>
      </w:r>
      <w:proofErr w:type="spellEnd"/>
      <w:r w:rsidRPr="003470C7">
        <w:rPr>
          <w:rFonts w:eastAsia="SimSun"/>
          <w:highlight w:val="white"/>
          <w:lang w:eastAsia="zh-CN"/>
        </w:rPr>
        <w:t>). Результатом является массив, знач</w:t>
      </w:r>
      <w:r w:rsidRPr="003470C7">
        <w:rPr>
          <w:rFonts w:eastAsia="SimSun"/>
          <w:highlight w:val="white"/>
          <w:lang w:eastAsia="zh-CN"/>
        </w:rPr>
        <w:t>е</w:t>
      </w:r>
      <w:r w:rsidRPr="003470C7">
        <w:rPr>
          <w:rFonts w:eastAsia="SimSun"/>
          <w:highlight w:val="white"/>
          <w:lang w:eastAsia="zh-CN"/>
        </w:rPr>
        <w:t xml:space="preserve">ния которого нужно усреднить. Приведение признаков к одному масштабу можно делать с помощью функции </w:t>
      </w:r>
      <w:proofErr w:type="spellStart"/>
      <w:r w:rsidRPr="003470C7">
        <w:rPr>
          <w:rFonts w:eastAsia="SimSun"/>
          <w:highlight w:val="white"/>
          <w:lang w:eastAsia="zh-CN"/>
        </w:rPr>
        <w:t>sklearn.preprocessing.scale</w:t>
      </w:r>
      <w:proofErr w:type="spellEnd"/>
      <w:r w:rsidRPr="003470C7">
        <w:rPr>
          <w:rFonts w:eastAsia="SimSun"/>
          <w:highlight w:val="white"/>
          <w:lang w:eastAsia="zh-CN"/>
        </w:rPr>
        <w:t>, которой на вход необходимо подать матр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t>цу признаков и получить масштабированную матрицу, в которой каждый столбец имеет нулевое среднее значение и единичное стандартное отклонение.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b/>
          <w:bCs/>
          <w:highlight w:val="white"/>
          <w:lang w:eastAsia="zh-CN"/>
        </w:rPr>
        <w:t>Инструкция по выполнению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В этом задании нужно подобрать оптимальное значение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i/>
          <w:iCs/>
          <w:highlight w:val="white"/>
          <w:lang w:val="en-US" w:eastAsia="zh-CN"/>
        </w:rPr>
        <w:t>k</w:t>
      </w:r>
      <w:r w:rsidRPr="003470C7">
        <w:rPr>
          <w:rFonts w:eastAsia="SimSun"/>
          <w:highlight w:val="white"/>
          <w:lang w:val="en-US" w:eastAsia="zh-CN"/>
        </w:rPr>
        <w:t> </w:t>
      </w:r>
      <w:r w:rsidRPr="003470C7">
        <w:rPr>
          <w:rFonts w:eastAsia="SimSun"/>
          <w:highlight w:val="white"/>
          <w:lang w:eastAsia="zh-CN"/>
        </w:rPr>
        <w:t xml:space="preserve">для алгоритма </w:t>
      </w:r>
      <w:proofErr w:type="spellStart"/>
      <w:r w:rsidRPr="003470C7">
        <w:rPr>
          <w:rFonts w:eastAsia="SimSun"/>
          <w:highlight w:val="white"/>
          <w:lang w:eastAsia="zh-CN"/>
        </w:rPr>
        <w:t>kNN</w:t>
      </w:r>
      <w:proofErr w:type="spellEnd"/>
      <w:r w:rsidRPr="003470C7">
        <w:rPr>
          <w:rFonts w:eastAsia="SimSun"/>
          <w:highlight w:val="white"/>
          <w:lang w:eastAsia="zh-CN"/>
        </w:rPr>
        <w:t>. Для выполнения задания предлагается</w:t>
      </w:r>
      <w:r w:rsidRPr="003470C7">
        <w:rPr>
          <w:rFonts w:eastAsia="SimSun"/>
          <w:highlight w:val="white"/>
          <w:lang w:val="en-US" w:eastAsia="zh-CN"/>
        </w:rPr>
        <w:t> </w:t>
      </w:r>
      <w:hyperlink r:id="rId14" w:history="1">
        <w:r w:rsidRPr="003470C7">
          <w:rPr>
            <w:rFonts w:eastAsia="SimSun"/>
            <w:highlight w:val="white"/>
            <w:u w:val="single"/>
            <w:lang w:eastAsia="zh-CN"/>
          </w:rPr>
          <w:t>набор данных</w:t>
        </w:r>
      </w:hyperlink>
      <w:r w:rsidRPr="003470C7">
        <w:rPr>
          <w:rFonts w:eastAsia="SimSun"/>
          <w:highlight w:val="white"/>
          <w:lang w:val="en-US" w:eastAsia="zh-CN"/>
        </w:rPr>
        <w:t> Wine</w:t>
      </w:r>
      <w:r w:rsidRPr="003470C7">
        <w:rPr>
          <w:rFonts w:eastAsia="SimSun"/>
          <w:highlight w:val="white"/>
          <w:lang w:eastAsia="zh-CN"/>
        </w:rPr>
        <w:t>, где требуется предсказать сорт в</w:t>
      </w:r>
      <w:r w:rsidRPr="003470C7">
        <w:rPr>
          <w:rFonts w:eastAsia="SimSun"/>
          <w:highlight w:val="white"/>
          <w:lang w:eastAsia="zh-CN"/>
        </w:rPr>
        <w:t>и</w:t>
      </w:r>
      <w:r w:rsidRPr="003470C7">
        <w:rPr>
          <w:rFonts w:eastAsia="SimSun"/>
          <w:highlight w:val="white"/>
          <w:lang w:eastAsia="zh-CN"/>
        </w:rPr>
        <w:lastRenderedPageBreak/>
        <w:t>нограда, из которого изготовлено вино, используя результаты химических анализов. В</w:t>
      </w:r>
      <w:r w:rsidRPr="003470C7">
        <w:rPr>
          <w:rFonts w:eastAsia="SimSun"/>
          <w:highlight w:val="white"/>
          <w:lang w:eastAsia="zh-CN"/>
        </w:rPr>
        <w:t>ы</w:t>
      </w:r>
      <w:r w:rsidRPr="003470C7">
        <w:rPr>
          <w:rFonts w:eastAsia="SimSun"/>
          <w:highlight w:val="white"/>
          <w:lang w:eastAsia="zh-CN"/>
        </w:rPr>
        <w:t>полните следующие шаги: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1. Загрузите выборку </w:t>
      </w:r>
      <w:proofErr w:type="spellStart"/>
      <w:r w:rsidRPr="003470C7">
        <w:rPr>
          <w:rFonts w:eastAsia="SimSun"/>
          <w:highlight w:val="white"/>
          <w:lang w:eastAsia="zh-CN"/>
        </w:rPr>
        <w:t>Wine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 адресу</w:t>
      </w:r>
      <w:r w:rsidRPr="003470C7">
        <w:rPr>
          <w:rFonts w:eastAsia="SimSun"/>
          <w:highlight w:val="white"/>
          <w:lang w:val="en-US" w:eastAsia="zh-CN"/>
        </w:rPr>
        <w:t> https</w:t>
      </w:r>
      <w:r w:rsidRPr="003470C7">
        <w:rPr>
          <w:rFonts w:eastAsia="SimSun"/>
          <w:highlight w:val="white"/>
          <w:lang w:eastAsia="zh-CN"/>
        </w:rPr>
        <w:t>://</w:t>
      </w:r>
      <w:r w:rsidRPr="003470C7">
        <w:rPr>
          <w:rFonts w:eastAsia="SimSun"/>
          <w:highlight w:val="white"/>
          <w:lang w:val="en-US" w:eastAsia="zh-CN"/>
        </w:rPr>
        <w:t>archive</w:t>
      </w:r>
      <w:r w:rsidRPr="003470C7">
        <w:rPr>
          <w:rFonts w:eastAsia="SimSun"/>
          <w:highlight w:val="white"/>
          <w:lang w:eastAsia="zh-CN"/>
        </w:rPr>
        <w:t>.</w:t>
      </w:r>
      <w:proofErr w:type="spellStart"/>
      <w:r w:rsidRPr="003470C7">
        <w:rPr>
          <w:rFonts w:eastAsia="SimSun"/>
          <w:highlight w:val="white"/>
          <w:lang w:val="en-US" w:eastAsia="zh-CN"/>
        </w:rPr>
        <w:t>ics</w:t>
      </w:r>
      <w:proofErr w:type="spellEnd"/>
      <w:r w:rsidRPr="003470C7">
        <w:rPr>
          <w:rFonts w:eastAsia="SimSun"/>
          <w:highlight w:val="white"/>
          <w:lang w:eastAsia="zh-CN"/>
        </w:rPr>
        <w:t>.</w:t>
      </w:r>
      <w:proofErr w:type="spellStart"/>
      <w:r w:rsidRPr="003470C7">
        <w:rPr>
          <w:rFonts w:eastAsia="SimSun"/>
          <w:highlight w:val="white"/>
          <w:lang w:val="en-US" w:eastAsia="zh-CN"/>
        </w:rPr>
        <w:t>uci</w:t>
      </w:r>
      <w:proofErr w:type="spellEnd"/>
      <w:r w:rsidRPr="003470C7">
        <w:rPr>
          <w:rFonts w:eastAsia="SimSun"/>
          <w:highlight w:val="white"/>
          <w:lang w:eastAsia="zh-CN"/>
        </w:rPr>
        <w:t>.</w:t>
      </w:r>
      <w:proofErr w:type="spellStart"/>
      <w:r w:rsidRPr="003470C7">
        <w:rPr>
          <w:rFonts w:eastAsia="SimSun"/>
          <w:highlight w:val="white"/>
          <w:lang w:val="en-US" w:eastAsia="zh-CN"/>
        </w:rPr>
        <w:t>edu</w:t>
      </w:r>
      <w:proofErr w:type="spellEnd"/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ml</w:t>
      </w:r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datasets</w:t>
      </w:r>
      <w:r w:rsidRPr="003470C7">
        <w:rPr>
          <w:rFonts w:eastAsia="SimSun"/>
          <w:highlight w:val="white"/>
          <w:lang w:eastAsia="zh-CN"/>
        </w:rPr>
        <w:t>/</w:t>
      </w:r>
      <w:r w:rsidRPr="003470C7">
        <w:rPr>
          <w:rFonts w:eastAsia="SimSun"/>
          <w:highlight w:val="white"/>
          <w:lang w:val="en-US" w:eastAsia="zh-CN"/>
        </w:rPr>
        <w:t>Wine </w:t>
      </w:r>
      <w:r w:rsidRPr="003470C7">
        <w:rPr>
          <w:rFonts w:eastAsia="SimSun"/>
          <w:highlight w:val="white"/>
          <w:lang w:eastAsia="zh-CN"/>
        </w:rPr>
        <w:t xml:space="preserve">(файл: </w:t>
      </w:r>
      <w:proofErr w:type="spellStart"/>
      <w:r w:rsidRPr="003470C7">
        <w:rPr>
          <w:rFonts w:eastAsia="SimSun"/>
          <w:highlight w:val="white"/>
          <w:lang w:eastAsia="zh-CN"/>
        </w:rPr>
        <w:t>wine.data</w:t>
      </w:r>
      <w:proofErr w:type="spellEnd"/>
      <w:r w:rsidRPr="003470C7">
        <w:rPr>
          <w:rFonts w:eastAsia="SimSun"/>
          <w:highlight w:val="white"/>
          <w:lang w:eastAsia="zh-CN"/>
        </w:rPr>
        <w:t>).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>2. Извлеките из данных признаки и классы. Класс записан в первом столбце (три в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рианта), признаки – в столбцах со второго по последний.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3. Оценку качества необходимо провести методом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 5 блокам (5-fold). Создайте генератор разбиений, который перемешивает выборку перед формиров</w:t>
      </w:r>
      <w:r w:rsidRPr="003470C7">
        <w:rPr>
          <w:rFonts w:eastAsia="SimSun"/>
          <w:highlight w:val="white"/>
          <w:lang w:eastAsia="zh-CN"/>
        </w:rPr>
        <w:t>а</w:t>
      </w:r>
      <w:r w:rsidRPr="003470C7">
        <w:rPr>
          <w:rFonts w:eastAsia="SimSun"/>
          <w:highlight w:val="white"/>
          <w:lang w:eastAsia="zh-CN"/>
        </w:rPr>
        <w:t>нием блоков (</w:t>
      </w:r>
      <w:proofErr w:type="spellStart"/>
      <w:r w:rsidRPr="003470C7">
        <w:rPr>
          <w:rFonts w:eastAsia="SimSun"/>
          <w:highlight w:val="white"/>
          <w:lang w:eastAsia="zh-CN"/>
        </w:rPr>
        <w:t>shuffle=True</w:t>
      </w:r>
      <w:proofErr w:type="spellEnd"/>
      <w:r w:rsidRPr="003470C7">
        <w:rPr>
          <w:rFonts w:eastAsia="SimSun"/>
          <w:highlight w:val="white"/>
          <w:lang w:eastAsia="zh-CN"/>
        </w:rPr>
        <w:t xml:space="preserve">). Для </w:t>
      </w:r>
      <w:proofErr w:type="spellStart"/>
      <w:r w:rsidRPr="003470C7">
        <w:rPr>
          <w:rFonts w:eastAsia="SimSun"/>
          <w:highlight w:val="white"/>
          <w:lang w:eastAsia="zh-CN"/>
        </w:rPr>
        <w:t>воспроизводимости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результата, создавайте генератор </w:t>
      </w:r>
      <w:proofErr w:type="spellStart"/>
      <w:r w:rsidRPr="003470C7">
        <w:rPr>
          <w:rFonts w:eastAsia="SimSun"/>
          <w:highlight w:val="white"/>
          <w:lang w:eastAsia="zh-CN"/>
        </w:rPr>
        <w:t>KFold</w:t>
      </w:r>
      <w:proofErr w:type="spellEnd"/>
      <w:r w:rsidRPr="003470C7">
        <w:rPr>
          <w:rFonts w:eastAsia="SimSun"/>
          <w:highlight w:val="white"/>
          <w:lang w:eastAsia="zh-CN"/>
        </w:rPr>
        <w:t xml:space="preserve"> с фиксированным параметром random_state=42. В качестве меры качества испол</w:t>
      </w:r>
      <w:r w:rsidRPr="003470C7">
        <w:rPr>
          <w:rFonts w:eastAsia="SimSun"/>
          <w:highlight w:val="white"/>
          <w:lang w:eastAsia="zh-CN"/>
        </w:rPr>
        <w:t>ь</w:t>
      </w:r>
      <w:r w:rsidRPr="003470C7">
        <w:rPr>
          <w:rFonts w:eastAsia="SimSun"/>
          <w:highlight w:val="white"/>
          <w:lang w:eastAsia="zh-CN"/>
        </w:rPr>
        <w:t>зуйте долю верных ответов (</w:t>
      </w:r>
      <w:proofErr w:type="spellStart"/>
      <w:r w:rsidRPr="003470C7">
        <w:rPr>
          <w:rFonts w:eastAsia="SimSun"/>
          <w:highlight w:val="white"/>
          <w:lang w:eastAsia="zh-CN"/>
        </w:rPr>
        <w:t>accuracy</w:t>
      </w:r>
      <w:proofErr w:type="spellEnd"/>
      <w:r w:rsidRPr="003470C7">
        <w:rPr>
          <w:rFonts w:eastAsia="SimSun"/>
          <w:highlight w:val="white"/>
          <w:lang w:eastAsia="zh-CN"/>
        </w:rPr>
        <w:t>).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4. Найдите точность классификации на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для метода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ближайших с</w:t>
      </w:r>
      <w:r w:rsidRPr="003470C7">
        <w:rPr>
          <w:rFonts w:eastAsia="SimSun"/>
          <w:highlight w:val="white"/>
          <w:lang w:eastAsia="zh-CN"/>
        </w:rPr>
        <w:t>о</w:t>
      </w:r>
      <w:r w:rsidRPr="003470C7">
        <w:rPr>
          <w:rFonts w:eastAsia="SimSun"/>
          <w:highlight w:val="white"/>
          <w:lang w:eastAsia="zh-CN"/>
        </w:rPr>
        <w:t>седей (</w:t>
      </w:r>
      <w:proofErr w:type="spellStart"/>
      <w:r w:rsidRPr="003470C7">
        <w:rPr>
          <w:rFonts w:eastAsia="SimSun"/>
          <w:highlight w:val="white"/>
          <w:lang w:eastAsia="zh-CN"/>
        </w:rPr>
        <w:t>sklearn.neighbors.KNeighborsClassifier</w:t>
      </w:r>
      <w:proofErr w:type="spellEnd"/>
      <w:r w:rsidRPr="003470C7">
        <w:rPr>
          <w:rFonts w:eastAsia="SimSun"/>
          <w:highlight w:val="white"/>
          <w:lang w:eastAsia="zh-CN"/>
        </w:rPr>
        <w:t xml:space="preserve">), при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от 1 до 50. При каком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получилось оптимальное качество? Чему оно равно (число в интервале от 0 до 1)?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5. Произведите масштабирование признаков с помощью функции </w:t>
      </w:r>
      <w:proofErr w:type="spellStart"/>
      <w:r w:rsidRPr="003470C7">
        <w:rPr>
          <w:rFonts w:eastAsia="SimSun"/>
          <w:highlight w:val="white"/>
          <w:lang w:eastAsia="zh-CN"/>
        </w:rPr>
        <w:t>sklearn.preprocessing.scale</w:t>
      </w:r>
      <w:proofErr w:type="spellEnd"/>
      <w:r w:rsidRPr="003470C7">
        <w:rPr>
          <w:rFonts w:eastAsia="SimSun"/>
          <w:highlight w:val="white"/>
          <w:lang w:eastAsia="zh-CN"/>
        </w:rPr>
        <w:t xml:space="preserve">. Снова найдите оптимальное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на </w:t>
      </w:r>
      <w:proofErr w:type="spellStart"/>
      <w:r w:rsidRPr="003470C7">
        <w:rPr>
          <w:rFonts w:eastAsia="SimSun"/>
          <w:highlight w:val="white"/>
          <w:lang w:eastAsia="zh-CN"/>
        </w:rPr>
        <w:t>кроссвалидации</w:t>
      </w:r>
      <w:proofErr w:type="spellEnd"/>
      <w:r w:rsidRPr="003470C7">
        <w:rPr>
          <w:rFonts w:eastAsia="SimSun"/>
          <w:highlight w:val="white"/>
          <w:lang w:eastAsia="zh-CN"/>
        </w:rPr>
        <w:t>.</w:t>
      </w:r>
    </w:p>
    <w:p w:rsidR="003470C7" w:rsidRPr="003470C7" w:rsidRDefault="003470C7" w:rsidP="003470C7">
      <w:pPr>
        <w:widowControl/>
        <w:rPr>
          <w:rFonts w:eastAsia="SimSun"/>
          <w:highlight w:val="white"/>
          <w:lang w:eastAsia="zh-CN"/>
        </w:rPr>
      </w:pPr>
      <w:r w:rsidRPr="003470C7">
        <w:rPr>
          <w:rFonts w:eastAsia="SimSun"/>
          <w:highlight w:val="white"/>
          <w:lang w:eastAsia="zh-CN"/>
        </w:rPr>
        <w:t xml:space="preserve">6. Какое значение </w:t>
      </w:r>
      <w:proofErr w:type="spellStart"/>
      <w:r w:rsidRPr="003470C7">
        <w:rPr>
          <w:rFonts w:eastAsia="SimSun"/>
          <w:highlight w:val="white"/>
          <w:lang w:eastAsia="zh-CN"/>
        </w:rPr>
        <w:t>k</w:t>
      </w:r>
      <w:proofErr w:type="spellEnd"/>
      <w:r w:rsidRPr="003470C7">
        <w:rPr>
          <w:rFonts w:eastAsia="SimSun"/>
          <w:highlight w:val="white"/>
          <w:lang w:eastAsia="zh-CN"/>
        </w:rPr>
        <w:t xml:space="preserve"> получилось оптимальным после приведения признаков к одному масштабу? Как изменилось значение качества?</w:t>
      </w:r>
    </w:p>
    <w:p w:rsidR="003470C7" w:rsidRDefault="003470C7" w:rsidP="00DC5E61">
      <w:pPr>
        <w:rPr>
          <w:i/>
          <w:color w:val="C00000"/>
        </w:rPr>
      </w:pPr>
    </w:p>
    <w:p w:rsidR="00DB7B94" w:rsidRDefault="00DB7B94" w:rsidP="00DB7B94">
      <w:pPr>
        <w:rPr>
          <w:b/>
        </w:rPr>
      </w:pPr>
      <w:r>
        <w:rPr>
          <w:b/>
        </w:rPr>
        <w:t xml:space="preserve">Задание к </w:t>
      </w:r>
      <w:r w:rsidR="0045176F">
        <w:rPr>
          <w:b/>
        </w:rPr>
        <w:t>контрольной</w:t>
      </w:r>
      <w:r>
        <w:rPr>
          <w:b/>
        </w:rPr>
        <w:t xml:space="preserve"> работе по теме: </w:t>
      </w:r>
    </w:p>
    <w:p w:rsidR="00B36840" w:rsidRDefault="00B36840" w:rsidP="00B36840">
      <w:pPr>
        <w:jc w:val="left"/>
        <w:rPr>
          <w:b/>
          <w:bCs/>
          <w:i/>
          <w:iCs/>
        </w:rPr>
      </w:pPr>
      <w:r w:rsidRPr="00B36840">
        <w:rPr>
          <w:b/>
          <w:bCs/>
          <w:i/>
          <w:iCs/>
        </w:rPr>
        <w:t>Онтологии предметных областей, формальная модель онтологии, типы онт</w:t>
      </w:r>
      <w:r w:rsidRPr="00B36840">
        <w:rPr>
          <w:b/>
          <w:bCs/>
          <w:i/>
          <w:iCs/>
        </w:rPr>
        <w:t>о</w:t>
      </w:r>
      <w:r w:rsidRPr="00B36840">
        <w:rPr>
          <w:b/>
          <w:bCs/>
          <w:i/>
          <w:iCs/>
        </w:rPr>
        <w:t xml:space="preserve">логий, </w:t>
      </w:r>
      <w:proofErr w:type="spellStart"/>
      <w:r w:rsidRPr="00B36840">
        <w:rPr>
          <w:b/>
          <w:bCs/>
          <w:i/>
          <w:iCs/>
        </w:rPr>
        <w:t>метаописания</w:t>
      </w:r>
      <w:proofErr w:type="spellEnd"/>
    </w:p>
    <w:p w:rsidR="004851EB" w:rsidRPr="004851EB" w:rsidRDefault="004851EB" w:rsidP="001D4169">
      <w:pPr>
        <w:widowControl/>
        <w:jc w:val="left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>Описать предметную область с помощью онтологии по заданным темам</w:t>
      </w:r>
      <w:r w:rsidRPr="004851EB">
        <w:rPr>
          <w:rFonts w:eastAsia="TimesNewRomanPSMT"/>
          <w:lang w:eastAsia="zh-CN"/>
        </w:rPr>
        <w:t>: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Библиотека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Автор книги, название, год издания, цена, является ли новым изданием, краткая а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t>нотация; номер читательского билета, ФИО, адрес и телефон читателя, дата выдачи книги читателю и дата сдачи книги читателем.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Университет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Номер, ФИО, адрес и должность преподавателя; код, название, количество часов, тип контроля и раздел предмета; код, название, номер заведующего кафедрой; номер а</w:t>
      </w:r>
      <w:r w:rsidRPr="00F857DA">
        <w:rPr>
          <w:bdr w:val="none" w:sz="0" w:space="0" w:color="auto" w:frame="1"/>
        </w:rPr>
        <w:t>у</w:t>
      </w:r>
      <w:r w:rsidRPr="00F857DA">
        <w:rPr>
          <w:bdr w:val="none" w:sz="0" w:space="0" w:color="auto" w:frame="1"/>
        </w:rPr>
        <w:t>дитории, где преподаватель читает свой предмет.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3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Оптовая база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Код товара, название товара, количество на складе, стоимость единицы товара, пр</w:t>
      </w:r>
      <w:r w:rsidRPr="00F857DA">
        <w:rPr>
          <w:bdr w:val="none" w:sz="0" w:space="0" w:color="auto" w:frame="1"/>
        </w:rPr>
        <w:t>и</w:t>
      </w:r>
      <w:r w:rsidRPr="00F857DA">
        <w:rPr>
          <w:bdr w:val="none" w:sz="0" w:space="0" w:color="auto" w:frame="1"/>
        </w:rPr>
        <w:t>мечания - описание товара; номер и ФИО поставщика товара, срок поставки и количество товаров в поставке.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4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Производство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Код изделия, название изделия, является ли типовым, примечание - для каких целей предназначено; код, название, адрес и телефон предприятий, выпускающих изделия; год выпуска и объем выпуска данного изделия предприятием.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5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Сеть магазинов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Номер, ФИО, адрес, телефон и капитал </w:t>
      </w:r>
      <w:hyperlink r:id="rId15" w:tooltip="Владелец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владельцев</w:t>
        </w:r>
      </w:hyperlink>
      <w:r w:rsidRPr="00F857DA">
        <w:rPr>
          <w:bdr w:val="none" w:sz="0" w:space="0" w:color="auto" w:frame="1"/>
        </w:rPr>
        <w:t> магазинов; номер, название, а</w:t>
      </w:r>
      <w:r w:rsidRPr="00F857DA">
        <w:rPr>
          <w:bdr w:val="none" w:sz="0" w:space="0" w:color="auto" w:frame="1"/>
        </w:rPr>
        <w:t>д</w:t>
      </w:r>
      <w:r w:rsidRPr="00F857DA">
        <w:rPr>
          <w:bdr w:val="none" w:sz="0" w:space="0" w:color="auto" w:frame="1"/>
        </w:rPr>
        <w:t>рес и телефон магазина; номер, ФИО, адрес, телефон поставщика, а также стоимость п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ставки данного поставщика в данный магазин.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lastRenderedPageBreak/>
        <w:t>Вариант 6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Авторемонтные мастерские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 </w:t>
      </w:r>
      <w:hyperlink r:id="rId16" w:tooltip="Водительские удостоверения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водительских прав</w:t>
        </w:r>
      </w:hyperlink>
      <w:r w:rsidRPr="00F857DA">
        <w:rPr>
          <w:bdr w:val="none" w:sz="0" w:space="0" w:color="auto" w:frame="1"/>
        </w:rPr>
        <w:t>, ФИО, адрес и телефон владельца автомобиля; номер, ФИО, адрес, телефон и квалификация механика; номер, марка, мощность и цвет автом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биля; номер, название, адрес и телефон ремонтной мастерской.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7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Сессия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Наименование специальности, код группы, ФИО, дата рождения, домашний адрес, телефон слушателя, примечания - </w:t>
      </w:r>
      <w:hyperlink r:id="rId17" w:tooltip="Автобиография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автобиография</w:t>
        </w:r>
      </w:hyperlink>
      <w:r w:rsidRPr="00F857DA">
        <w:rPr>
          <w:bdr w:val="none" w:sz="0" w:space="0" w:color="auto" w:frame="1"/>
        </w:rPr>
        <w:t> слушателя; код, название, количество часов и вид контроля предметов, код сессии и оценки каждого слушателя каждому пре</w:t>
      </w:r>
      <w:r w:rsidRPr="00F857DA">
        <w:rPr>
          <w:bdr w:val="none" w:sz="0" w:space="0" w:color="auto" w:frame="1"/>
        </w:rPr>
        <w:t>д</w:t>
      </w:r>
      <w:r w:rsidRPr="00F857DA">
        <w:rPr>
          <w:bdr w:val="none" w:sz="0" w:space="0" w:color="auto" w:frame="1"/>
        </w:rPr>
        <w:t>мету в каждую сессию.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8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Договорная деятельность организации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Шифр договора, наименование организации, сроки выполнения, сумма договора, примечания вид договора</w:t>
      </w:r>
      <w:r w:rsidRPr="00F857DA">
        <w:t> </w:t>
      </w:r>
      <w:r w:rsidRPr="00F857DA">
        <w:rPr>
          <w:bdr w:val="none" w:sz="0" w:space="0" w:color="auto" w:frame="1"/>
        </w:rPr>
        <w:t>номер, ФИО, адрес, телефон, должность, оклад сотрудников, сроки работы данного сотрудника по данному договору.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9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Поликлиника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Номер, фамилия, имя, отчество, дата рождения пациента; ФИО, должность и сп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циализация лечащего врача, диагноз, поставленный данным врачом данному пациенту, необходимо ли амбулаторное лечение, срок потери трудоспособности, состоит ли на ди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пансерном учете, примечание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10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Телефонная станция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 абонента, фамилия абонента, адрес, дата установки, наличие блокиратора, з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долженность, примечание Код АТС, код района, количество номеров.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11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Спорт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 спортсмена, дата рождения, вид спорта, команда, спортивный ра</w:t>
      </w:r>
      <w:r w:rsidRPr="00F857DA">
        <w:rPr>
          <w:bdr w:val="none" w:sz="0" w:space="0" w:color="auto" w:frame="1"/>
        </w:rPr>
        <w:t>з</w:t>
      </w:r>
      <w:r w:rsidRPr="00F857DA">
        <w:rPr>
          <w:bdr w:val="none" w:sz="0" w:space="0" w:color="auto" w:frame="1"/>
        </w:rPr>
        <w:t>ряд</w:t>
      </w:r>
      <w:r w:rsidRPr="00F857DA">
        <w:t> </w:t>
      </w:r>
      <w:r w:rsidRPr="00F857DA">
        <w:rPr>
          <w:bdr w:val="none" w:sz="0" w:space="0" w:color="auto" w:frame="1"/>
        </w:rPr>
        <w:t>Название соревнования, дата проведения, место проведения, показанный резул</w:t>
      </w:r>
      <w:r w:rsidRPr="00F857DA">
        <w:rPr>
          <w:bdr w:val="none" w:sz="0" w:space="0" w:color="auto" w:frame="1"/>
        </w:rPr>
        <w:t>ь</w:t>
      </w:r>
      <w:r w:rsidRPr="00F857DA">
        <w:rPr>
          <w:bdr w:val="none" w:sz="0" w:space="0" w:color="auto" w:frame="1"/>
        </w:rPr>
        <w:t>тат</w:t>
      </w:r>
      <w:r w:rsidRPr="00F857DA">
        <w:t> </w:t>
      </w:r>
      <w:r w:rsidRPr="00F857DA">
        <w:rPr>
          <w:bdr w:val="none" w:sz="0" w:space="0" w:color="auto" w:frame="1"/>
        </w:rPr>
        <w:t>Название вида спорта, мировой рекорд и его дата, </w:t>
      </w:r>
      <w:hyperlink r:id="rId18" w:tooltip="Единица измерения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единица измерения</w:t>
        </w:r>
      </w:hyperlink>
      <w:r w:rsidRPr="00F857DA">
        <w:rPr>
          <w:bdr w:val="none" w:sz="0" w:space="0" w:color="auto" w:frame="1"/>
        </w:rPr>
        <w:t>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12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Сельскохозяйственные поставки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Наименование с/</w:t>
      </w:r>
      <w:proofErr w:type="spellStart"/>
      <w:r w:rsidRPr="00F857DA">
        <w:rPr>
          <w:bdr w:val="none" w:sz="0" w:space="0" w:color="auto" w:frame="1"/>
        </w:rPr>
        <w:t>х</w:t>
      </w:r>
      <w:proofErr w:type="spellEnd"/>
      <w:r w:rsidRPr="00F857DA">
        <w:rPr>
          <w:bdr w:val="none" w:sz="0" w:space="0" w:color="auto" w:frame="1"/>
        </w:rPr>
        <w:t xml:space="preserve"> предприятия, дата регистрации, вид собственности, число рабо</w:t>
      </w:r>
      <w:r w:rsidRPr="00F857DA">
        <w:rPr>
          <w:bdr w:val="none" w:sz="0" w:space="0" w:color="auto" w:frame="1"/>
        </w:rPr>
        <w:t>т</w:t>
      </w:r>
      <w:r w:rsidRPr="00F857DA">
        <w:rPr>
          <w:bdr w:val="none" w:sz="0" w:space="0" w:color="auto" w:frame="1"/>
        </w:rPr>
        <w:t>ников</w:t>
      </w:r>
      <w:r w:rsidRPr="00F857DA">
        <w:t> </w:t>
      </w:r>
      <w:r w:rsidRPr="00F857DA">
        <w:rPr>
          <w:bdr w:val="none" w:sz="0" w:space="0" w:color="auto" w:frame="1"/>
        </w:rPr>
        <w:t>Название продукции, единица измерения, закупочная цена</w:t>
      </w:r>
      <w:r w:rsidRPr="00F857DA">
        <w:t> </w:t>
      </w:r>
      <w:r w:rsidRPr="00F857DA">
        <w:rPr>
          <w:bdr w:val="none" w:sz="0" w:space="0" w:color="auto" w:frame="1"/>
        </w:rPr>
        <w:t>Название поставщика, дата поставки, объем, себестоимость поставщика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13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Городской транспорт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Вид транспорта, средняя скорость движения, стоимость проезда, количество машин в парке</w:t>
      </w:r>
      <w:r w:rsidRPr="00F857DA">
        <w:t> </w:t>
      </w:r>
      <w:r w:rsidRPr="00F857DA">
        <w:rPr>
          <w:bdr w:val="none" w:sz="0" w:space="0" w:color="auto" w:frame="1"/>
        </w:rPr>
        <w:t>номер маршрута, количество пассажиров в день, количество остановок в пути, к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t>личество машин на маршруте</w:t>
      </w:r>
      <w:r w:rsidRPr="00F857DA">
        <w:t> </w:t>
      </w:r>
      <w:r w:rsidRPr="00F857DA">
        <w:rPr>
          <w:bdr w:val="none" w:sz="0" w:space="0" w:color="auto" w:frame="1"/>
        </w:rPr>
        <w:t>начальный пункт, конечный пункт, расстояние.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14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География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Название страны, столица, площадь территории, является ли страна развитой в эк</w:t>
      </w:r>
      <w:r w:rsidRPr="00F857DA">
        <w:rPr>
          <w:bdr w:val="none" w:sz="0" w:space="0" w:color="auto" w:frame="1"/>
        </w:rPr>
        <w:t>о</w:t>
      </w:r>
      <w:r w:rsidRPr="00F857DA">
        <w:rPr>
          <w:bdr w:val="none" w:sz="0" w:space="0" w:color="auto" w:frame="1"/>
        </w:rPr>
        <w:lastRenderedPageBreak/>
        <w:t>номическом отношении, количество населения</w:t>
      </w:r>
      <w:r w:rsidRPr="00F857DA">
        <w:t> </w:t>
      </w:r>
      <w:r w:rsidRPr="00F857DA">
        <w:rPr>
          <w:bdr w:val="none" w:sz="0" w:space="0" w:color="auto" w:frame="1"/>
        </w:rPr>
        <w:t>национальность, язык, общая численность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15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Домоуправление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 подъезда, номер квартиры, </w:t>
      </w:r>
      <w:hyperlink r:id="rId19" w:tooltip="Общая площадь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общая площадь</w:t>
        </w:r>
      </w:hyperlink>
      <w:r w:rsidRPr="00F857DA">
        <w:rPr>
          <w:bdr w:val="none" w:sz="0" w:space="0" w:color="auto" w:frame="1"/>
        </w:rPr>
        <w:t>, полезная площадь, количество комнат, фамилия квартиросъемщика, дата прописки, количество членов семьи, количество детей в семье, есть ли задолженность по квартплате, примечание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16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Аэропорт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 рейса, пункт назначения, дата рейса, тип самолета, время вылета, время в п</w:t>
      </w:r>
      <w:r w:rsidRPr="00F857DA">
        <w:rPr>
          <w:bdr w:val="none" w:sz="0" w:space="0" w:color="auto" w:frame="1"/>
        </w:rPr>
        <w:t>у</w:t>
      </w:r>
      <w:r w:rsidRPr="00F857DA">
        <w:rPr>
          <w:bdr w:val="none" w:sz="0" w:space="0" w:color="auto" w:frame="1"/>
        </w:rPr>
        <w:t>ти, является ли маршрут международным, сведения о пассажире, примечание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17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Рынок ПК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 xml:space="preserve">Фирма-изготовитель, тип процессора, тактовая частота, объем RAM, объем жесткого диска, дата выпуска, Сведения о фирмах - </w:t>
      </w:r>
      <w:proofErr w:type="spellStart"/>
      <w:r w:rsidRPr="00F857DA">
        <w:rPr>
          <w:bdr w:val="none" w:sz="0" w:space="0" w:color="auto" w:frame="1"/>
        </w:rPr>
        <w:t>реализаторах</w:t>
      </w:r>
      <w:proofErr w:type="spellEnd"/>
      <w:r w:rsidRPr="00F857DA">
        <w:rPr>
          <w:bdr w:val="none" w:sz="0" w:space="0" w:color="auto" w:frame="1"/>
        </w:rPr>
        <w:t>: Наименование, адрес, телефон, примечание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18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Деканат. 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 и инициалы студента, дата рождения, группа, сумма стипендии, год зачи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ления</w:t>
      </w:r>
      <w:r w:rsidRPr="00F857DA">
        <w:t> </w:t>
      </w:r>
      <w:r w:rsidRPr="00F857DA">
        <w:rPr>
          <w:bdr w:val="none" w:sz="0" w:space="0" w:color="auto" w:frame="1"/>
        </w:rPr>
        <w:t>факультет, специальность, число мест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19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Микросхемы памяти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Обозначение, разрядность, емкость, дата начала выпуска, время доступа, является ли широко используемой, стоимость, примечание Дата продажи, количество, цена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20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Шахматы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 спортсмена, страна, рейтинг</w:t>
      </w:r>
      <w:r w:rsidRPr="00F857DA">
        <w:t> </w:t>
      </w:r>
      <w:r w:rsidRPr="00F857DA">
        <w:rPr>
          <w:bdr w:val="none" w:sz="0" w:space="0" w:color="auto" w:frame="1"/>
        </w:rPr>
        <w:t>Город, страна, дата проведения турнира, кв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лификационный уровень</w:t>
      </w:r>
      <w:r w:rsidRPr="00F857DA">
        <w:t> </w:t>
      </w:r>
      <w:r w:rsidRPr="00F857DA">
        <w:rPr>
          <w:bdr w:val="none" w:sz="0" w:space="0" w:color="auto" w:frame="1"/>
        </w:rPr>
        <w:t>Стартовый номер, место участников.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21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Судоходство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Название корабля, водоизмещение, порт прописки, капитан</w:t>
      </w:r>
      <w:r w:rsidRPr="00F857DA">
        <w:t> </w:t>
      </w:r>
      <w:r w:rsidRPr="00F857DA">
        <w:rPr>
          <w:bdr w:val="none" w:sz="0" w:space="0" w:color="auto" w:frame="1"/>
        </w:rPr>
        <w:t>Номер причала, дата прибытия, дата убытия, цель посещения</w:t>
      </w:r>
      <w:r w:rsidRPr="00F857DA">
        <w:t> </w:t>
      </w:r>
      <w:r w:rsidRPr="00F857DA">
        <w:rPr>
          <w:bdr w:val="none" w:sz="0" w:space="0" w:color="auto" w:frame="1"/>
        </w:rPr>
        <w:t>Порт, страна, категория.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22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Автотранспортное предприятие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Марка автомобиля, номер, пробег, грузоподъемность</w:t>
      </w:r>
      <w:r w:rsidRPr="00F857DA">
        <w:t> </w:t>
      </w:r>
      <w:r w:rsidRPr="00F857DA">
        <w:rPr>
          <w:bdr w:val="none" w:sz="0" w:space="0" w:color="auto" w:frame="1"/>
        </w:rPr>
        <w:t>Номер рейса, пункт назнач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ния, расстояние, дата выезда, дата возвращения</w:t>
      </w:r>
      <w:r w:rsidRPr="00F857DA">
        <w:t> </w:t>
      </w:r>
      <w:r w:rsidRPr="00F857DA">
        <w:rPr>
          <w:bdr w:val="none" w:sz="0" w:space="0" w:color="auto" w:frame="1"/>
        </w:rPr>
        <w:t>ФИО водителя, его табельный номер и категория.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23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Научные конференции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ФИО ученого, ученая степень, организация, страна</w:t>
      </w:r>
      <w:r w:rsidRPr="00F857DA">
        <w:t> </w:t>
      </w:r>
      <w:r w:rsidRPr="00F857DA">
        <w:rPr>
          <w:bdr w:val="none" w:sz="0" w:space="0" w:color="auto" w:frame="1"/>
        </w:rPr>
        <w:t>Тема доклада, тип участия, нал</w:t>
      </w:r>
      <w:r w:rsidRPr="00F857DA">
        <w:rPr>
          <w:bdr w:val="none" w:sz="0" w:space="0" w:color="auto" w:frame="1"/>
        </w:rPr>
        <w:t>и</w:t>
      </w:r>
      <w:r w:rsidRPr="00F857DA">
        <w:rPr>
          <w:bdr w:val="none" w:sz="0" w:space="0" w:color="auto" w:frame="1"/>
        </w:rPr>
        <w:t>чие публикаций</w:t>
      </w:r>
      <w:r w:rsidR="001F067A">
        <w:rPr>
          <w:bdr w:val="none" w:sz="0" w:space="0" w:color="auto" w:frame="1"/>
        </w:rPr>
        <w:t xml:space="preserve">, </w:t>
      </w:r>
      <w:r w:rsidRPr="00F857DA">
        <w:rPr>
          <w:bdr w:val="none" w:sz="0" w:space="0" w:color="auto" w:frame="1"/>
        </w:rPr>
        <w:t>Название конференции, место проведения, дата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24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Программные продукты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Название, класс продукта, фирма, версия, дата выпуска, стоимость одной лице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lastRenderedPageBreak/>
        <w:t>зии</w:t>
      </w:r>
      <w:r w:rsidRPr="00F857DA">
        <w:t> </w:t>
      </w:r>
      <w:r w:rsidRPr="00F857DA">
        <w:rPr>
          <w:bdr w:val="none" w:sz="0" w:space="0" w:color="auto" w:frame="1"/>
        </w:rPr>
        <w:t>Дата инсталляции, дата деинсталляции, стоимость инсталляции, количес</w:t>
      </w:r>
      <w:r w:rsidRPr="00F857DA">
        <w:rPr>
          <w:bdr w:val="none" w:sz="0" w:space="0" w:color="auto" w:frame="1"/>
        </w:rPr>
        <w:t>т</w:t>
      </w:r>
      <w:r w:rsidRPr="00F857DA">
        <w:rPr>
          <w:bdr w:val="none" w:sz="0" w:space="0" w:color="auto" w:frame="1"/>
        </w:rPr>
        <w:t>во</w:t>
      </w:r>
      <w:r w:rsidRPr="00F857DA">
        <w:t> </w:t>
      </w:r>
      <w:r w:rsidRPr="00F857DA">
        <w:rPr>
          <w:bdr w:val="none" w:sz="0" w:space="0" w:color="auto" w:frame="1"/>
        </w:rPr>
        <w:t>Пользователь, регион, сфера применения.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25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Операционная система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Идентификатор процесса, идентификатор владельца, приоритет, время выполн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ния</w:t>
      </w:r>
      <w:r w:rsidRPr="00F857DA">
        <w:t> </w:t>
      </w:r>
      <w:r w:rsidRPr="00F857DA">
        <w:rPr>
          <w:bdr w:val="none" w:sz="0" w:space="0" w:color="auto" w:frame="1"/>
        </w:rPr>
        <w:t>Название ресурса, запрошенное количество, выделенное количество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26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Автотранспортное предприятие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номерной знак автомобиля, марка автомобиля, его техническое состояние, местон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хождение автомобиля, средняя скорость, грузоподъемность, расход топлива, табельный номер водителя, фамилия, имя, отчество, дата рождения, стаж работы, оклад, дата выезда, дата прибытия, место назначения, расстояние, расход горючего, масса груза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27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Каталог видео клипов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Код видеоленты, дата записи, длительность, тема, стоимость, Сведения об актере: Фамилия, имя отчество, амплуа.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28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Заказы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Фамилия, имя, отчество клиента, номер счета, адрес, телефон, номер заказа, дата и</w:t>
      </w:r>
      <w:r w:rsidRPr="00F857DA">
        <w:rPr>
          <w:bdr w:val="none" w:sz="0" w:space="0" w:color="auto" w:frame="1"/>
        </w:rPr>
        <w:t>с</w:t>
      </w:r>
      <w:r w:rsidRPr="00F857DA">
        <w:rPr>
          <w:bdr w:val="none" w:sz="0" w:space="0" w:color="auto" w:frame="1"/>
        </w:rPr>
        <w:t>полнения, стоимость заказа, название товара, его цена и количество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29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Рецепты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Default="00F857DA" w:rsidP="001E0FCF">
      <w:pPr>
        <w:jc w:val="left"/>
        <w:rPr>
          <w:bdr w:val="none" w:sz="0" w:space="0" w:color="auto" w:frame="1"/>
        </w:rPr>
      </w:pPr>
      <w:r w:rsidRPr="00F857DA">
        <w:rPr>
          <w:bdr w:val="none" w:sz="0" w:space="0" w:color="auto" w:frame="1"/>
        </w:rPr>
        <w:t>Наименование блюда, описание рецепта, категория, вес порции</w:t>
      </w:r>
      <w:r w:rsidRPr="00F857DA">
        <w:t> </w:t>
      </w:r>
      <w:r w:rsidRPr="00F857DA">
        <w:rPr>
          <w:bdr w:val="none" w:sz="0" w:space="0" w:color="auto" w:frame="1"/>
        </w:rPr>
        <w:t>перечень ингредие</w:t>
      </w:r>
      <w:r w:rsidRPr="00F857DA">
        <w:rPr>
          <w:bdr w:val="none" w:sz="0" w:space="0" w:color="auto" w:frame="1"/>
        </w:rPr>
        <w:t>н</w:t>
      </w:r>
      <w:r w:rsidRPr="00F857DA">
        <w:rPr>
          <w:bdr w:val="none" w:sz="0" w:space="0" w:color="auto" w:frame="1"/>
        </w:rPr>
        <w:t>тов, их количество, очередность добавления, предварительная обработка, количество по</w:t>
      </w:r>
      <w:r w:rsidRPr="00F857DA">
        <w:rPr>
          <w:bdr w:val="none" w:sz="0" w:space="0" w:color="auto" w:frame="1"/>
        </w:rPr>
        <w:t>р</w:t>
      </w:r>
      <w:r w:rsidRPr="00F857DA">
        <w:rPr>
          <w:bdr w:val="none" w:sz="0" w:space="0" w:color="auto" w:frame="1"/>
        </w:rPr>
        <w:t>ций</w:t>
      </w:r>
      <w:r w:rsidRPr="00F857DA">
        <w:t> </w:t>
      </w:r>
      <w:r w:rsidRPr="00F857DA">
        <w:rPr>
          <w:bdr w:val="none" w:sz="0" w:space="0" w:color="auto" w:frame="1"/>
        </w:rPr>
        <w:t>название продукта, калорийность, единица измерения, цена за единицу.</w:t>
      </w:r>
    </w:p>
    <w:p w:rsidR="00F857DA" w:rsidRPr="001E0FCF" w:rsidRDefault="00F857DA" w:rsidP="001E0FCF">
      <w:pPr>
        <w:jc w:val="left"/>
        <w:rPr>
          <w:i/>
        </w:rPr>
      </w:pPr>
      <w:r w:rsidRPr="001E0FCF">
        <w:rPr>
          <w:i/>
        </w:rPr>
        <w:t>Вариант 30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Предметная область ИС: Отдел кадров</w:t>
      </w:r>
      <w:r w:rsidRPr="00F857DA">
        <w:rPr>
          <w:bdr w:val="none" w:sz="0" w:space="0" w:color="auto" w:frame="1"/>
        </w:rPr>
        <w:br/>
        <w:t>Минимальный список характеристик:</w:t>
      </w:r>
    </w:p>
    <w:p w:rsidR="00F857DA" w:rsidRPr="00F857DA" w:rsidRDefault="00F857DA" w:rsidP="001E0FCF">
      <w:pPr>
        <w:jc w:val="left"/>
      </w:pPr>
      <w:r w:rsidRPr="00F857DA">
        <w:rPr>
          <w:bdr w:val="none" w:sz="0" w:space="0" w:color="auto" w:frame="1"/>
        </w:rPr>
        <w:t>Фамилия, имя, отчество, домашний адрес, телефон, дата рождения, образование, т</w:t>
      </w:r>
      <w:r w:rsidRPr="00F857DA">
        <w:rPr>
          <w:bdr w:val="none" w:sz="0" w:space="0" w:color="auto" w:frame="1"/>
        </w:rPr>
        <w:t>а</w:t>
      </w:r>
      <w:r w:rsidRPr="00F857DA">
        <w:rPr>
          <w:bdr w:val="none" w:sz="0" w:space="0" w:color="auto" w:frame="1"/>
        </w:rPr>
        <w:t>бельный номер</w:t>
      </w:r>
      <w:r w:rsidR="001F067A">
        <w:rPr>
          <w:bdr w:val="none" w:sz="0" w:space="0" w:color="auto" w:frame="1"/>
        </w:rPr>
        <w:t xml:space="preserve">, </w:t>
      </w:r>
      <w:r w:rsidRPr="00F857DA">
        <w:rPr>
          <w:bdr w:val="none" w:sz="0" w:space="0" w:color="auto" w:frame="1"/>
        </w:rPr>
        <w:t>должность, дата зачисления, оклад наименование подразделения, колич</w:t>
      </w:r>
      <w:r w:rsidRPr="00F857DA">
        <w:rPr>
          <w:bdr w:val="none" w:sz="0" w:space="0" w:color="auto" w:frame="1"/>
        </w:rPr>
        <w:t>е</w:t>
      </w:r>
      <w:r w:rsidRPr="00F857DA">
        <w:rPr>
          <w:bdr w:val="none" w:sz="0" w:space="0" w:color="auto" w:frame="1"/>
        </w:rPr>
        <w:t>ство </w:t>
      </w:r>
      <w:hyperlink r:id="rId20" w:tooltip="Единица штатная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штатных единиц</w:t>
        </w:r>
      </w:hyperlink>
      <w:r w:rsidRPr="00F857DA">
        <w:rPr>
          <w:bdr w:val="none" w:sz="0" w:space="0" w:color="auto" w:frame="1"/>
        </w:rPr>
        <w:t>, фонд </w:t>
      </w:r>
      <w:hyperlink r:id="rId21" w:tooltip="Заработная плата" w:history="1">
        <w:r w:rsidRPr="00F857DA">
          <w:rPr>
            <w:rStyle w:val="af8"/>
            <w:color w:val="auto"/>
            <w:u w:val="none"/>
            <w:bdr w:val="none" w:sz="0" w:space="0" w:color="auto" w:frame="1"/>
          </w:rPr>
          <w:t>заработной платы</w:t>
        </w:r>
      </w:hyperlink>
      <w:r w:rsidRPr="00F857DA">
        <w:rPr>
          <w:bdr w:val="none" w:sz="0" w:space="0" w:color="auto" w:frame="1"/>
        </w:rPr>
        <w:t> за месяц и за год.</w:t>
      </w:r>
    </w:p>
    <w:p w:rsidR="00F857DA" w:rsidRPr="00644DF7" w:rsidRDefault="00F857DA" w:rsidP="001D4169">
      <w:pPr>
        <w:widowControl/>
        <w:jc w:val="left"/>
        <w:rPr>
          <w:rFonts w:eastAsia="TimesNewRomanPSMT"/>
          <w:lang w:eastAsia="zh-CN"/>
        </w:rPr>
      </w:pPr>
    </w:p>
    <w:p w:rsidR="0045176F" w:rsidRDefault="0045176F" w:rsidP="0045176F">
      <w:pPr>
        <w:rPr>
          <w:b/>
        </w:rPr>
      </w:pPr>
      <w:r>
        <w:rPr>
          <w:b/>
        </w:rPr>
        <w:t xml:space="preserve">Задание к контрольной работе по теме: </w:t>
      </w:r>
    </w:p>
    <w:p w:rsidR="004851EB" w:rsidRPr="004851EB" w:rsidRDefault="004851EB" w:rsidP="004851EB">
      <w:pPr>
        <w:rPr>
          <w:b/>
          <w:i/>
        </w:rPr>
      </w:pPr>
      <w:r w:rsidRPr="004851EB">
        <w:rPr>
          <w:b/>
          <w:i/>
        </w:rPr>
        <w:t>Дескриптивные логики</w:t>
      </w:r>
    </w:p>
    <w:p w:rsidR="004851EB" w:rsidRDefault="004851EB" w:rsidP="004851EB">
      <w:pPr>
        <w:widowControl/>
        <w:jc w:val="left"/>
        <w:rPr>
          <w:rFonts w:eastAsia="TimesNewRomanPSMT"/>
          <w:lang w:eastAsia="zh-CN"/>
        </w:rPr>
      </w:pPr>
      <w:r w:rsidRPr="00F90E52">
        <w:rPr>
          <w:rFonts w:eastAsia="TimesNewRomanPSMT"/>
          <w:lang w:eastAsia="zh-CN"/>
        </w:rPr>
        <w:t xml:space="preserve">Пример терминологии </w:t>
      </w:r>
      <w:proofErr w:type="spellStart"/>
      <w:r w:rsidRPr="00F90E52">
        <w:rPr>
          <w:rFonts w:eastAsia="TimesNewRomanPSMT"/>
          <w:lang w:eastAsia="zh-CN"/>
        </w:rPr>
        <w:t>TBox</w:t>
      </w:r>
      <w:proofErr w:type="spellEnd"/>
      <w:r w:rsidRPr="00F90E52">
        <w:rPr>
          <w:rFonts w:eastAsia="TimesNewRomanPSMT"/>
          <w:lang w:eastAsia="zh-CN"/>
        </w:rPr>
        <w:t xml:space="preserve"> (описаний онтологии) семейных отношений показан на рис. </w:t>
      </w:r>
      <w:r>
        <w:rPr>
          <w:rFonts w:eastAsia="TimesNewRomanPSMT"/>
          <w:lang w:eastAsia="zh-CN"/>
        </w:rPr>
        <w:t>1</w:t>
      </w:r>
      <w:r w:rsidRPr="00F90E52">
        <w:rPr>
          <w:rFonts w:eastAsia="TimesNewRomanPSMT"/>
          <w:lang w:eastAsia="zh-CN"/>
        </w:rPr>
        <w:t>, а описание конкретных экземпляров предметной области (</w:t>
      </w:r>
      <w:proofErr w:type="spellStart"/>
      <w:r w:rsidRPr="00F90E52">
        <w:rPr>
          <w:rFonts w:eastAsia="TimesNewRomanPSMT"/>
          <w:lang w:eastAsia="zh-CN"/>
        </w:rPr>
        <w:t>ABox</w:t>
      </w:r>
      <w:proofErr w:type="spellEnd"/>
      <w:r w:rsidRPr="00F90E52">
        <w:rPr>
          <w:rFonts w:eastAsia="TimesNewRomanPSMT"/>
          <w:lang w:eastAsia="zh-CN"/>
        </w:rPr>
        <w:t>) показан на рис.</w:t>
      </w:r>
      <w:r>
        <w:rPr>
          <w:rFonts w:eastAsia="TimesNewRomanPSMT"/>
          <w:lang w:eastAsia="zh-CN"/>
        </w:rPr>
        <w:t xml:space="preserve"> 2.</w:t>
      </w:r>
    </w:p>
    <w:p w:rsidR="004851EB" w:rsidRDefault="00F95B51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noProof/>
        </w:rPr>
        <w:drawing>
          <wp:inline distT="0" distB="0" distL="0" distR="0">
            <wp:extent cx="4231005" cy="1856105"/>
            <wp:effectExtent l="19050" t="0" r="0" b="0"/>
            <wp:docPr id="2" name="Рисунок 2" descr="顄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顄쉮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1EB" w:rsidRDefault="004851EB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>Рисунок 1 - Т</w:t>
      </w:r>
      <w:r w:rsidRPr="00F90E52">
        <w:rPr>
          <w:rFonts w:eastAsia="TimesNewRomanPSMT"/>
          <w:lang w:eastAsia="zh-CN"/>
        </w:rPr>
        <w:t>ерминологи</w:t>
      </w:r>
      <w:r>
        <w:rPr>
          <w:rFonts w:eastAsia="TimesNewRomanPSMT"/>
          <w:lang w:eastAsia="zh-CN"/>
        </w:rPr>
        <w:t>я понятия семейных отношений</w:t>
      </w:r>
      <w:r w:rsidRPr="00F90E52">
        <w:rPr>
          <w:rFonts w:eastAsia="TimesNewRomanPSMT"/>
          <w:lang w:eastAsia="zh-CN"/>
        </w:rPr>
        <w:t xml:space="preserve"> </w:t>
      </w:r>
      <w:proofErr w:type="spellStart"/>
      <w:r w:rsidRPr="00F90E52">
        <w:rPr>
          <w:rFonts w:eastAsia="TimesNewRomanPSMT"/>
          <w:lang w:eastAsia="zh-CN"/>
        </w:rPr>
        <w:t>TBox</w:t>
      </w:r>
      <w:proofErr w:type="spellEnd"/>
    </w:p>
    <w:p w:rsidR="004851EB" w:rsidRDefault="00F95B51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noProof/>
        </w:rPr>
        <w:lastRenderedPageBreak/>
        <w:drawing>
          <wp:inline distT="0" distB="0" distL="0" distR="0">
            <wp:extent cx="4476750" cy="573405"/>
            <wp:effectExtent l="19050" t="0" r="0" b="0"/>
            <wp:docPr id="3" name="Рисунок 3" descr="顄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顄쉮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1EB" w:rsidRDefault="004851EB" w:rsidP="004851EB">
      <w:pPr>
        <w:widowControl/>
        <w:jc w:val="center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 xml:space="preserve">Рисунок 2 - Описание мира </w:t>
      </w:r>
      <w:r>
        <w:rPr>
          <w:rFonts w:eastAsia="TimesNewRomanPSMT"/>
          <w:lang w:val="en-US" w:eastAsia="zh-CN"/>
        </w:rPr>
        <w:t>A</w:t>
      </w:r>
      <w:proofErr w:type="spellStart"/>
      <w:r w:rsidRPr="00F90E52">
        <w:rPr>
          <w:rFonts w:eastAsia="TimesNewRomanPSMT"/>
          <w:lang w:eastAsia="zh-CN"/>
        </w:rPr>
        <w:t>Box</w:t>
      </w:r>
      <w:proofErr w:type="spellEnd"/>
    </w:p>
    <w:p w:rsidR="004851EB" w:rsidRDefault="004851EB" w:rsidP="004851EB">
      <w:pPr>
        <w:widowControl/>
        <w:jc w:val="center"/>
        <w:rPr>
          <w:rFonts w:eastAsia="TimesNewRomanPSMT"/>
          <w:lang w:eastAsia="zh-CN"/>
        </w:rPr>
      </w:pPr>
    </w:p>
    <w:p w:rsidR="004851EB" w:rsidRDefault="004851EB" w:rsidP="004851EB">
      <w:pPr>
        <w:widowControl/>
        <w:jc w:val="left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 xml:space="preserve">Описать предметную область по заданным темам с помощью терминологий </w:t>
      </w:r>
      <w:proofErr w:type="spellStart"/>
      <w:r w:rsidRPr="00F90E52">
        <w:rPr>
          <w:rFonts w:eastAsia="TimesNewRomanPSMT"/>
          <w:lang w:eastAsia="zh-CN"/>
        </w:rPr>
        <w:t>TBox</w:t>
      </w:r>
      <w:proofErr w:type="spellEnd"/>
      <w:r>
        <w:rPr>
          <w:rFonts w:eastAsia="TimesNewRomanPSMT"/>
          <w:lang w:eastAsia="zh-CN"/>
        </w:rPr>
        <w:t xml:space="preserve"> и</w:t>
      </w:r>
      <w:r w:rsidRPr="001D4169">
        <w:rPr>
          <w:rFonts w:eastAsia="TimesNewRomanPSMT"/>
          <w:lang w:eastAsia="zh-CN"/>
        </w:rPr>
        <w:t xml:space="preserve"> </w:t>
      </w:r>
      <w:r>
        <w:rPr>
          <w:rFonts w:eastAsia="TimesNewRomanPSMT"/>
          <w:lang w:val="en-US" w:eastAsia="zh-CN"/>
        </w:rPr>
        <w:t>A</w:t>
      </w:r>
      <w:proofErr w:type="spellStart"/>
      <w:r w:rsidRPr="00F90E52">
        <w:rPr>
          <w:rFonts w:eastAsia="TimesNewRomanPSMT"/>
          <w:lang w:eastAsia="zh-CN"/>
        </w:rPr>
        <w:t>Box</w:t>
      </w:r>
      <w:proofErr w:type="spellEnd"/>
      <w:r>
        <w:rPr>
          <w:rFonts w:eastAsia="TimesNewRomanPSMT"/>
          <w:lang w:eastAsia="zh-CN"/>
        </w:rPr>
        <w:t>.</w:t>
      </w:r>
    </w:p>
    <w:p w:rsidR="004851EB" w:rsidRDefault="004851EB" w:rsidP="001D4169">
      <w:pPr>
        <w:widowControl/>
        <w:jc w:val="left"/>
        <w:rPr>
          <w:rFonts w:eastAsia="TimesNewRomanPSMT"/>
          <w:lang w:eastAsia="zh-CN"/>
        </w:rPr>
      </w:pPr>
    </w:p>
    <w:p w:rsidR="0045176F" w:rsidRDefault="0045176F" w:rsidP="0045176F">
      <w:pPr>
        <w:rPr>
          <w:b/>
        </w:rPr>
      </w:pPr>
      <w:r>
        <w:rPr>
          <w:b/>
        </w:rPr>
        <w:t xml:space="preserve">Задание к контрольной работе по теме: </w:t>
      </w:r>
    </w:p>
    <w:p w:rsidR="004851EB" w:rsidRPr="0045176F" w:rsidRDefault="004851EB" w:rsidP="001D4169">
      <w:pPr>
        <w:widowControl/>
        <w:jc w:val="left"/>
        <w:rPr>
          <w:b/>
          <w:i/>
        </w:rPr>
      </w:pPr>
      <w:r w:rsidRPr="00DB7B94">
        <w:rPr>
          <w:b/>
          <w:i/>
        </w:rPr>
        <w:t>Языки описания онтологий</w:t>
      </w:r>
    </w:p>
    <w:p w:rsidR="004851EB" w:rsidRPr="00137008" w:rsidRDefault="004851EB" w:rsidP="00137008">
      <w:pPr>
        <w:widowControl/>
        <w:rPr>
          <w:rFonts w:eastAsia="TimesNewRomanPSMT"/>
          <w:lang w:eastAsia="zh-CN"/>
        </w:rPr>
      </w:pPr>
      <w:r w:rsidRPr="00137008">
        <w:rPr>
          <w:rFonts w:eastAsia="TimesNewRomanPSMT"/>
          <w:lang w:eastAsia="zh-CN"/>
        </w:rPr>
        <w:t>Описать предметную область по заданным темам с помощью языка описания онт</w:t>
      </w:r>
      <w:r w:rsidRPr="00137008">
        <w:rPr>
          <w:rFonts w:eastAsia="TimesNewRomanPSMT"/>
          <w:lang w:eastAsia="zh-CN"/>
        </w:rPr>
        <w:t>о</w:t>
      </w:r>
      <w:r w:rsidRPr="00137008">
        <w:rPr>
          <w:rFonts w:eastAsia="TimesNewRomanPSMT"/>
          <w:lang w:eastAsia="zh-CN"/>
        </w:rPr>
        <w:t xml:space="preserve">логий. </w:t>
      </w:r>
    </w:p>
    <w:p w:rsidR="00137008" w:rsidRPr="00C71FC0" w:rsidRDefault="00137008" w:rsidP="00137008">
      <w:pPr>
        <w:pStyle w:val="4"/>
        <w:shd w:val="clear" w:color="auto" w:fill="FFFFFF"/>
        <w:spacing w:before="0" w:after="0"/>
        <w:rPr>
          <w:rFonts w:ascii="Times New Roman" w:hAnsi="Times New Roman"/>
          <w:b w:val="0"/>
          <w:color w:val="000000"/>
          <w:sz w:val="24"/>
          <w:szCs w:val="24"/>
        </w:rPr>
      </w:pPr>
      <w:r w:rsidRPr="00C71FC0">
        <w:rPr>
          <w:rFonts w:ascii="Times New Roman" w:hAnsi="Times New Roman"/>
          <w:b w:val="0"/>
          <w:color w:val="000000"/>
          <w:sz w:val="24"/>
          <w:szCs w:val="24"/>
        </w:rPr>
        <w:t>Ниже приводится пример двух способов представления RDF графов: в форме XML-документа (часто более удобной для автоматической обработки) и в форме последов</w:t>
      </w:r>
      <w:r w:rsidRPr="00C71FC0">
        <w:rPr>
          <w:rFonts w:ascii="Times New Roman" w:hAnsi="Times New Roman"/>
          <w:b w:val="0"/>
          <w:color w:val="000000"/>
          <w:sz w:val="24"/>
          <w:szCs w:val="24"/>
        </w:rPr>
        <w:t>а</w:t>
      </w:r>
      <w:r w:rsidRPr="00C71FC0">
        <w:rPr>
          <w:rFonts w:ascii="Times New Roman" w:hAnsi="Times New Roman"/>
          <w:b w:val="0"/>
          <w:color w:val="000000"/>
          <w:sz w:val="24"/>
          <w:szCs w:val="24"/>
        </w:rPr>
        <w:t xml:space="preserve">тельностей троек - так называемый N </w:t>
      </w:r>
      <w:proofErr w:type="spellStart"/>
      <w:r w:rsidRPr="00C71FC0">
        <w:rPr>
          <w:rFonts w:ascii="Times New Roman" w:hAnsi="Times New Roman"/>
          <w:b w:val="0"/>
          <w:color w:val="000000"/>
          <w:sz w:val="24"/>
          <w:szCs w:val="24"/>
        </w:rPr>
        <w:t>Triple</w:t>
      </w:r>
      <w:proofErr w:type="spellEnd"/>
      <w:r w:rsidRPr="00C71FC0">
        <w:rPr>
          <w:rFonts w:ascii="Times New Roman" w:hAnsi="Times New Roman"/>
          <w:b w:val="0"/>
          <w:color w:val="000000"/>
          <w:sz w:val="24"/>
          <w:szCs w:val="24"/>
        </w:rPr>
        <w:t xml:space="preserve"> или </w:t>
      </w:r>
      <w:proofErr w:type="spellStart"/>
      <w:r w:rsidRPr="00C71FC0">
        <w:rPr>
          <w:rFonts w:ascii="Times New Roman" w:hAnsi="Times New Roman"/>
          <w:b w:val="0"/>
          <w:color w:val="000000"/>
          <w:sz w:val="24"/>
          <w:szCs w:val="24"/>
        </w:rPr>
        <w:t>N3</w:t>
      </w:r>
      <w:proofErr w:type="spellEnd"/>
      <w:r w:rsidRPr="00C71FC0">
        <w:rPr>
          <w:rFonts w:ascii="Times New Roman" w:hAnsi="Times New Roman"/>
          <w:b w:val="0"/>
          <w:color w:val="000000"/>
          <w:sz w:val="24"/>
          <w:szCs w:val="24"/>
        </w:rPr>
        <w:t xml:space="preserve"> синтаксис (удобный для восприятия человеком).</w:t>
      </w:r>
    </w:p>
    <w:p w:rsidR="00137008" w:rsidRPr="00C71FC0" w:rsidRDefault="00137008" w:rsidP="00137008">
      <w:pPr>
        <w:pStyle w:val="5"/>
        <w:shd w:val="clear" w:color="auto" w:fill="FFFFFF"/>
        <w:spacing w:before="0" w:after="0"/>
        <w:rPr>
          <w:color w:val="000000"/>
          <w:sz w:val="24"/>
          <w:szCs w:val="24"/>
          <w:lang w:val="en-US"/>
        </w:rPr>
      </w:pPr>
      <w:bookmarkStart w:id="1" w:name="sect20"/>
      <w:bookmarkEnd w:id="1"/>
      <w:r w:rsidRPr="00C71FC0">
        <w:rPr>
          <w:color w:val="000000"/>
          <w:sz w:val="24"/>
          <w:szCs w:val="24"/>
          <w:lang w:val="en-US"/>
        </w:rPr>
        <w:t>XML-</w:t>
      </w:r>
      <w:r w:rsidRPr="00C71FC0">
        <w:rPr>
          <w:color w:val="000000"/>
          <w:sz w:val="24"/>
          <w:szCs w:val="24"/>
        </w:rPr>
        <w:t>синтаксис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&lt;?xml</w:t>
      </w:r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 version="1.0"?&gt;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:RDF</w:t>
      </w:r>
      <w:proofErr w:type="spellEnd"/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xmlns:rdf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="http://www.w3.org/1999/02/22-rdf-syntax-ns#"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xmlns:dc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="http://purl.org/dc/elements/1.1/"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xmlns:exterms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="http://www.example.org/terms/"&gt;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:Description</w:t>
      </w:r>
      <w:proofErr w:type="spellEnd"/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rdf:about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="http://www.example.org/index.html"&gt;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exterms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:creation</w:t>
      </w:r>
      <w:proofErr w:type="spellEnd"/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-date&gt;August 16, 1999&lt;/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exterms:creation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-date&gt;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:Description</w:t>
      </w:r>
      <w:proofErr w:type="spellEnd"/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:Description</w:t>
      </w:r>
      <w:proofErr w:type="spellEnd"/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rdf:about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="http://www.example.org/index.html"&gt;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dc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:language</w:t>
      </w:r>
      <w:proofErr w:type="spellEnd"/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&gt;en&lt;/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dc:language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C71FC0">
        <w:rPr>
          <w:rFonts w:ascii="Times New Roman" w:hAnsi="Times New Roman"/>
          <w:color w:val="000000"/>
          <w:sz w:val="24"/>
          <w:szCs w:val="24"/>
        </w:rPr>
        <w:t>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</w:rPr>
        <w:t>rdf:Description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</w:rPr>
        <w:t>&gt;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C71FC0">
        <w:rPr>
          <w:rFonts w:ascii="Times New Roman" w:hAnsi="Times New Roman"/>
          <w:color w:val="000000"/>
          <w:sz w:val="24"/>
          <w:szCs w:val="24"/>
        </w:rPr>
        <w:t>&lt;/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</w:rPr>
        <w:t>rdf:RDF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</w:rPr>
        <w:t>&gt;</w:t>
      </w:r>
    </w:p>
    <w:p w:rsidR="00137008" w:rsidRPr="00C71FC0" w:rsidRDefault="00137008" w:rsidP="00137008">
      <w:pPr>
        <w:pStyle w:val="5"/>
        <w:shd w:val="clear" w:color="auto" w:fill="FFFFFF"/>
        <w:spacing w:before="0" w:after="0"/>
        <w:rPr>
          <w:b w:val="0"/>
          <w:color w:val="000000"/>
          <w:sz w:val="24"/>
          <w:szCs w:val="24"/>
        </w:rPr>
      </w:pPr>
      <w:bookmarkStart w:id="2" w:name="sect21"/>
      <w:bookmarkEnd w:id="2"/>
      <w:r w:rsidRPr="00C71FC0">
        <w:rPr>
          <w:color w:val="000000"/>
          <w:sz w:val="24"/>
          <w:szCs w:val="24"/>
        </w:rPr>
        <w:t>N3-синтаксис</w:t>
      </w:r>
      <w:r w:rsidRPr="00C71FC0">
        <w:rPr>
          <w:b w:val="0"/>
          <w:color w:val="000000"/>
          <w:sz w:val="24"/>
          <w:szCs w:val="24"/>
        </w:rPr>
        <w:t xml:space="preserve"> (удобный для чтения человеком и расширяющий исходную модель данных RDF)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:index.html</w:t>
      </w:r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 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dc:creator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&gt; 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exstaff:85740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 xml:space="preserve"> .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:index.html</w:t>
      </w:r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 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exterms:creation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-date&gt; "August 16, 1999" .</w:t>
      </w:r>
    </w:p>
    <w:p w:rsidR="00137008" w:rsidRPr="00C71FC0" w:rsidRDefault="00137008" w:rsidP="00137008">
      <w:pPr>
        <w:pStyle w:val="HTML"/>
        <w:shd w:val="clear" w:color="auto" w:fill="FFFFFF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&lt;ex</w:t>
      </w:r>
      <w:proofErr w:type="gram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:index.html</w:t>
      </w:r>
      <w:proofErr w:type="gram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 &lt;</w:t>
      </w:r>
      <w:proofErr w:type="spellStart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dc:language</w:t>
      </w:r>
      <w:proofErr w:type="spellEnd"/>
      <w:r w:rsidRPr="00C71FC0">
        <w:rPr>
          <w:rFonts w:ascii="Times New Roman" w:hAnsi="Times New Roman"/>
          <w:color w:val="000000"/>
          <w:sz w:val="24"/>
          <w:szCs w:val="24"/>
          <w:lang w:val="en-US"/>
        </w:rPr>
        <w:t>&gt; "en".</w:t>
      </w:r>
    </w:p>
    <w:p w:rsidR="00137008" w:rsidRPr="00644DF7" w:rsidRDefault="00137008" w:rsidP="001D4169">
      <w:pPr>
        <w:widowControl/>
        <w:jc w:val="left"/>
        <w:rPr>
          <w:rFonts w:eastAsia="TimesNewRomanPSMT"/>
          <w:i/>
          <w:lang w:val="en-US" w:eastAsia="zh-CN"/>
        </w:rPr>
      </w:pPr>
    </w:p>
    <w:p w:rsidR="0045176F" w:rsidRDefault="0045176F" w:rsidP="0045176F">
      <w:pPr>
        <w:rPr>
          <w:b/>
        </w:rPr>
      </w:pPr>
      <w:r>
        <w:rPr>
          <w:b/>
        </w:rPr>
        <w:t xml:space="preserve">Задание к контрольной работе по теме: </w:t>
      </w:r>
    </w:p>
    <w:p w:rsidR="00F9366D" w:rsidRPr="0045176F" w:rsidRDefault="00F9366D" w:rsidP="0045176F">
      <w:pPr>
        <w:rPr>
          <w:b/>
        </w:rPr>
      </w:pPr>
      <w:r w:rsidRPr="00DB7B94">
        <w:rPr>
          <w:b/>
        </w:rPr>
        <w:t xml:space="preserve"> </w:t>
      </w:r>
      <w:r w:rsidRPr="00DB7B94">
        <w:rPr>
          <w:b/>
          <w:i/>
        </w:rPr>
        <w:t>Пр</w:t>
      </w:r>
      <w:r w:rsidRPr="00DB7B94">
        <w:rPr>
          <w:b/>
          <w:i/>
          <w:color w:val="000000"/>
        </w:rPr>
        <w:t>ограммные инструменты для работы с онтологиями</w:t>
      </w:r>
    </w:p>
    <w:p w:rsidR="00952C72" w:rsidRPr="00C71FC0" w:rsidRDefault="00952C72" w:rsidP="00952C72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 xml:space="preserve">Изучить возможности инструменты </w:t>
      </w:r>
      <w:proofErr w:type="spellStart"/>
      <w:r w:rsidRPr="00C71FC0">
        <w:rPr>
          <w:color w:val="000000"/>
        </w:rPr>
        <w:t>Web</w:t>
      </w:r>
      <w:proofErr w:type="spellEnd"/>
      <w:r w:rsidRPr="00C71FC0">
        <w:rPr>
          <w:color w:val="000000"/>
        </w:rPr>
        <w:t xml:space="preserve"> 2.0.</w:t>
      </w:r>
    </w:p>
    <w:p w:rsidR="00F9366D" w:rsidRPr="00C71FC0" w:rsidRDefault="00F9366D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iCs/>
          <w:color w:val="000000"/>
        </w:rPr>
        <w:t xml:space="preserve">Пользователи интернета сами становятся создателями информации - создаваемый в сети </w:t>
      </w:r>
      <w:proofErr w:type="spellStart"/>
      <w:r w:rsidRPr="00C71FC0">
        <w:rPr>
          <w:iCs/>
          <w:color w:val="000000"/>
        </w:rPr>
        <w:t>контент</w:t>
      </w:r>
      <w:proofErr w:type="spellEnd"/>
      <w:r w:rsidRPr="00C71FC0">
        <w:rPr>
          <w:iCs/>
          <w:color w:val="000000"/>
        </w:rPr>
        <w:t>, его описание и структурирование, оценка и ранжирование становятся р</w:t>
      </w:r>
      <w:r w:rsidRPr="00C71FC0">
        <w:rPr>
          <w:iCs/>
          <w:color w:val="000000"/>
        </w:rPr>
        <w:t>е</w:t>
      </w:r>
      <w:r w:rsidRPr="00C71FC0">
        <w:rPr>
          <w:iCs/>
          <w:color w:val="000000"/>
        </w:rPr>
        <w:t>зультатом деятельность рядовых пользователей. Технологически вовлечение пользоват</w:t>
      </w:r>
      <w:r w:rsidRPr="00C71FC0">
        <w:rPr>
          <w:iCs/>
          <w:color w:val="000000"/>
        </w:rPr>
        <w:t>е</w:t>
      </w:r>
      <w:r w:rsidRPr="00C71FC0">
        <w:rPr>
          <w:iCs/>
          <w:color w:val="000000"/>
        </w:rPr>
        <w:t xml:space="preserve">лей обеспечивается </w:t>
      </w:r>
      <w:proofErr w:type="spellStart"/>
      <w:r w:rsidRPr="00C71FC0">
        <w:rPr>
          <w:iCs/>
          <w:color w:val="000000"/>
        </w:rPr>
        <w:t>засчет</w:t>
      </w:r>
      <w:proofErr w:type="spellEnd"/>
      <w:r w:rsidRPr="00C71FC0">
        <w:rPr>
          <w:iCs/>
          <w:color w:val="000000"/>
        </w:rPr>
        <w:t xml:space="preserve"> интерактивность </w:t>
      </w:r>
      <w:proofErr w:type="spellStart"/>
      <w:r w:rsidRPr="00C71FC0">
        <w:rPr>
          <w:iCs/>
          <w:color w:val="000000"/>
        </w:rPr>
        <w:t>веб-страниц</w:t>
      </w:r>
      <w:proofErr w:type="spellEnd"/>
      <w:r w:rsidRPr="00C71FC0">
        <w:rPr>
          <w:iCs/>
          <w:color w:val="000000"/>
        </w:rPr>
        <w:t xml:space="preserve"> и простоты их интерфейсов – для размещения информации в интернете пользователю не нужно никаких специальных зн</w:t>
      </w:r>
      <w:r w:rsidRPr="00C71FC0">
        <w:rPr>
          <w:iCs/>
          <w:color w:val="000000"/>
        </w:rPr>
        <w:t>а</w:t>
      </w:r>
      <w:r w:rsidRPr="00C71FC0">
        <w:rPr>
          <w:iCs/>
          <w:color w:val="000000"/>
        </w:rPr>
        <w:t>ний.</w:t>
      </w:r>
    </w:p>
    <w:p w:rsidR="00F9366D" w:rsidRPr="00C71FC0" w:rsidRDefault="00F9366D" w:rsidP="00F9366D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C71FC0">
        <w:rPr>
          <w:color w:val="000000"/>
        </w:rPr>
        <w:t xml:space="preserve">Список инструментов </w:t>
      </w:r>
      <w:proofErr w:type="spellStart"/>
      <w:r w:rsidRPr="00C71FC0">
        <w:rPr>
          <w:color w:val="000000"/>
        </w:rPr>
        <w:t>Веб</w:t>
      </w:r>
      <w:proofErr w:type="spellEnd"/>
      <w:r w:rsidRPr="00C71FC0">
        <w:rPr>
          <w:color w:val="000000"/>
        </w:rPr>
        <w:t xml:space="preserve"> 2.0: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интернет почта (</w:t>
      </w:r>
      <w:proofErr w:type="spellStart"/>
      <w:r w:rsidRPr="00C71FC0">
        <w:rPr>
          <w:color w:val="000000"/>
        </w:rPr>
        <w:t>mail.ru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yandex.ru</w:t>
      </w:r>
      <w:proofErr w:type="spellEnd"/>
      <w:r w:rsidRPr="00C71FC0">
        <w:rPr>
          <w:color w:val="000000"/>
        </w:rPr>
        <w:t>, gmail.com),</w:t>
      </w:r>
    </w:p>
    <w:p w:rsidR="00F9366D" w:rsidRPr="00C71FC0" w:rsidRDefault="00952C72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</w:t>
      </w:r>
      <w:r w:rsidR="00F9366D" w:rsidRPr="00C71FC0">
        <w:rPr>
          <w:color w:val="000000"/>
        </w:rPr>
        <w:t xml:space="preserve"> обмена сообщениями (ICQ, google-чат)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proofErr w:type="spellStart"/>
      <w:r w:rsidRPr="00C71FC0">
        <w:rPr>
          <w:color w:val="000000"/>
        </w:rPr>
        <w:t>блоги</w:t>
      </w:r>
      <w:proofErr w:type="spellEnd"/>
      <w:r w:rsidRPr="00C71FC0">
        <w:rPr>
          <w:color w:val="000000"/>
        </w:rPr>
        <w:t xml:space="preserve"> (например, Живой Журнал, корпоративные </w:t>
      </w:r>
      <w:proofErr w:type="spellStart"/>
      <w:r w:rsidRPr="00C71FC0">
        <w:rPr>
          <w:color w:val="000000"/>
        </w:rPr>
        <w:t>блоги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Яндекса</w:t>
      </w:r>
      <w:proofErr w:type="spellEnd"/>
      <w:r w:rsidRPr="00C71FC0">
        <w:rPr>
          <w:color w:val="000000"/>
        </w:rPr>
        <w:t xml:space="preserve">, Google-а) – </w:t>
      </w:r>
      <w:proofErr w:type="spellStart"/>
      <w:r w:rsidRPr="00C71FC0">
        <w:rPr>
          <w:color w:val="000000"/>
        </w:rPr>
        <w:t>он-лайн</w:t>
      </w:r>
      <w:proofErr w:type="spellEnd"/>
      <w:r w:rsidRPr="00C71FC0">
        <w:rPr>
          <w:color w:val="000000"/>
        </w:rPr>
        <w:t xml:space="preserve"> журналы и дневники, позволяющие обмениваться мнениями, размещать новости. О</w:t>
      </w:r>
      <w:r w:rsidRPr="00C71FC0">
        <w:rPr>
          <w:color w:val="000000"/>
        </w:rPr>
        <w:t>б</w:t>
      </w:r>
      <w:r w:rsidRPr="00C71FC0">
        <w:rPr>
          <w:color w:val="000000"/>
        </w:rPr>
        <w:t xml:space="preserve">новления </w:t>
      </w:r>
      <w:proofErr w:type="spellStart"/>
      <w:r w:rsidRPr="00C71FC0">
        <w:rPr>
          <w:color w:val="000000"/>
        </w:rPr>
        <w:t>блогов</w:t>
      </w:r>
      <w:proofErr w:type="spellEnd"/>
      <w:r w:rsidRPr="00C71FC0">
        <w:rPr>
          <w:color w:val="000000"/>
        </w:rPr>
        <w:t xml:space="preserve"> могут рассылаться с помощью RSS-потоков – см. далее,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lastRenderedPageBreak/>
        <w:t>социальные сети (например,</w:t>
      </w:r>
      <w:r w:rsidR="00952C72"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vkontakte.ru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moikrug</w:t>
      </w:r>
      <w:proofErr w:type="spellEnd"/>
      <w:r w:rsidRPr="00C71FC0">
        <w:rPr>
          <w:color w:val="000000"/>
        </w:rPr>
        <w:t>), позволяющие узнать о знаниях, опыте, интересах других людей и представить свои,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интеграции и чтения новостных RSS-потоков (</w:t>
      </w:r>
      <w:proofErr w:type="spellStart"/>
      <w:r w:rsidRPr="00C71FC0">
        <w:rPr>
          <w:color w:val="000000"/>
        </w:rPr>
        <w:t>Яндекс</w:t>
      </w:r>
      <w:proofErr w:type="spellEnd"/>
      <w:r w:rsidRPr="00C71FC0">
        <w:rPr>
          <w:color w:val="000000"/>
        </w:rPr>
        <w:t xml:space="preserve"> Лента, </w:t>
      </w:r>
      <w:proofErr w:type="spellStart"/>
      <w:r w:rsidRPr="00C71FC0">
        <w:rPr>
          <w:color w:val="000000"/>
        </w:rPr>
        <w:t>Google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Reader</w:t>
      </w:r>
      <w:proofErr w:type="spellEnd"/>
      <w:r w:rsidRPr="00C71FC0">
        <w:rPr>
          <w:color w:val="000000"/>
        </w:rPr>
        <w:t>). </w:t>
      </w:r>
      <w:proofErr w:type="spellStart"/>
      <w:r w:rsidRPr="00C71FC0">
        <w:rPr>
          <w:b/>
          <w:bCs/>
          <w:color w:val="000000"/>
        </w:rPr>
        <w:t>RSS</w:t>
      </w:r>
      <w:proofErr w:type="spellEnd"/>
      <w:r w:rsidRPr="00C71FC0">
        <w:rPr>
          <w:color w:val="000000"/>
        </w:rPr>
        <w:t> (</w:t>
      </w:r>
      <w:proofErr w:type="spellStart"/>
      <w:r w:rsidRPr="00C71FC0">
        <w:rPr>
          <w:color w:val="000000"/>
        </w:rPr>
        <w:t>Really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Simple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Syndication</w:t>
      </w:r>
      <w:proofErr w:type="spellEnd"/>
      <w:r w:rsidRPr="00C71FC0">
        <w:rPr>
          <w:color w:val="000000"/>
        </w:rPr>
        <w:t xml:space="preserve">) - средство подписки на обновления новостей сайтов, записей </w:t>
      </w:r>
      <w:proofErr w:type="spellStart"/>
      <w:r w:rsidRPr="00C71FC0">
        <w:rPr>
          <w:color w:val="000000"/>
        </w:rPr>
        <w:t>блогов</w:t>
      </w:r>
      <w:proofErr w:type="spellEnd"/>
      <w:r w:rsidRPr="00C71FC0">
        <w:rPr>
          <w:color w:val="000000"/>
        </w:rPr>
        <w:t xml:space="preserve">, результатов поиска по определенному запросу и на любые другие обновляемые материалы – фотографии, видео, </w:t>
      </w:r>
      <w:proofErr w:type="spellStart"/>
      <w:r w:rsidRPr="00C71FC0">
        <w:rPr>
          <w:color w:val="000000"/>
        </w:rPr>
        <w:t>веб-закладки</w:t>
      </w:r>
      <w:proofErr w:type="spellEnd"/>
      <w:r w:rsidRPr="00C71FC0">
        <w:rPr>
          <w:color w:val="000000"/>
        </w:rPr>
        <w:t xml:space="preserve"> и т.д.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proofErr w:type="spellStart"/>
      <w:r w:rsidRPr="00C71FC0">
        <w:rPr>
          <w:color w:val="000000"/>
        </w:rPr>
        <w:t>Peer-to-peer</w:t>
      </w:r>
      <w:proofErr w:type="spellEnd"/>
      <w:r w:rsidRPr="00C71FC0">
        <w:rPr>
          <w:color w:val="000000"/>
        </w:rPr>
        <w:t xml:space="preserve"> сети (иногда P2P-сети) – средство эффективного обмена файлами (муз</w:t>
      </w:r>
      <w:r w:rsidRPr="00C71FC0">
        <w:rPr>
          <w:color w:val="000000"/>
        </w:rPr>
        <w:t>ы</w:t>
      </w:r>
      <w:r w:rsidRPr="00C71FC0">
        <w:rPr>
          <w:color w:val="000000"/>
        </w:rPr>
        <w:t>кой, видео, текстами) либо через интернет, либо между ограниченным числом польз</w:t>
      </w:r>
      <w:r w:rsidRPr="00C71FC0">
        <w:rPr>
          <w:color w:val="000000"/>
        </w:rPr>
        <w:t>о</w:t>
      </w:r>
      <w:r w:rsidRPr="00C71FC0">
        <w:rPr>
          <w:color w:val="000000"/>
        </w:rPr>
        <w:t>вателей. Данное средство открывает доступ к содержимому персональных компьют</w:t>
      </w:r>
      <w:r w:rsidRPr="00C71FC0">
        <w:rPr>
          <w:color w:val="000000"/>
        </w:rPr>
        <w:t>е</w:t>
      </w:r>
      <w:r w:rsidRPr="00C71FC0">
        <w:rPr>
          <w:color w:val="000000"/>
        </w:rPr>
        <w:t>ров пользователей и обеспечивает высокую скорость передачи информации, благодаря специальной технологии разделения файла на отдельные фрагменты.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proofErr w:type="spellStart"/>
      <w:r w:rsidRPr="00C71FC0">
        <w:rPr>
          <w:color w:val="000000"/>
        </w:rPr>
        <w:t>веб-закладки</w:t>
      </w:r>
      <w:proofErr w:type="spellEnd"/>
      <w:r w:rsidRPr="00C71FC0">
        <w:rPr>
          <w:color w:val="000000"/>
        </w:rPr>
        <w:t xml:space="preserve"> (</w:t>
      </w:r>
      <w:proofErr w:type="spellStart"/>
      <w:r w:rsidRPr="00C71FC0">
        <w:rPr>
          <w:color w:val="000000"/>
        </w:rPr>
        <w:t>del.icio.us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БобрДобр</w:t>
      </w:r>
      <w:proofErr w:type="spellEnd"/>
      <w:r w:rsidRPr="00C71FC0">
        <w:rPr>
          <w:color w:val="000000"/>
        </w:rPr>
        <w:t>), позволяющие пользователям не только сохранять ссылки на интересные для них ресурсы, но и сопровождать их ключевыми словами, обмениваться этими ссылками, анализировать популярность ресурсов (количество ссылок) и тенденции, находить других пользователей со схожими интересами.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для размещения фотографий (</w:t>
      </w:r>
      <w:proofErr w:type="spellStart"/>
      <w:r w:rsidRPr="00C71FC0">
        <w:rPr>
          <w:color w:val="000000"/>
        </w:rPr>
        <w:t>photosight.ru</w:t>
      </w:r>
      <w:proofErr w:type="spellEnd"/>
      <w:r w:rsidRPr="00C71FC0">
        <w:rPr>
          <w:color w:val="000000"/>
        </w:rPr>
        <w:t>, flickr.com), презентаций (</w:t>
      </w:r>
      <w:proofErr w:type="spellStart"/>
      <w:r w:rsidRPr="00C71FC0">
        <w:rPr>
          <w:color w:val="000000"/>
        </w:rPr>
        <w:t>slideshare</w:t>
      </w:r>
      <w:proofErr w:type="spellEnd"/>
      <w:r w:rsidRPr="00C71FC0">
        <w:rPr>
          <w:color w:val="000000"/>
        </w:rPr>
        <w:t>) и видео (</w:t>
      </w:r>
      <w:proofErr w:type="spellStart"/>
      <w:r w:rsidRPr="00C71FC0">
        <w:rPr>
          <w:color w:val="000000"/>
        </w:rPr>
        <w:t>youtube</w:t>
      </w:r>
      <w:proofErr w:type="spellEnd"/>
      <w:r w:rsidRPr="00C71FC0">
        <w:rPr>
          <w:color w:val="000000"/>
        </w:rPr>
        <w:t>), с богатыми возможностями описания материалов (теги, категории), поиска, обсуждения.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 xml:space="preserve">wiki-средства (pbwiki.com, wikispaces.com) – средства создания и функционирования </w:t>
      </w:r>
      <w:proofErr w:type="spellStart"/>
      <w:r w:rsidRPr="00C71FC0">
        <w:rPr>
          <w:color w:val="000000"/>
        </w:rPr>
        <w:t>веб-сайтов</w:t>
      </w:r>
      <w:proofErr w:type="spellEnd"/>
      <w:r w:rsidRPr="00C71FC0">
        <w:rPr>
          <w:color w:val="000000"/>
        </w:rPr>
        <w:t xml:space="preserve"> по типу </w:t>
      </w:r>
      <w:hyperlink r:id="rId24" w:history="1">
        <w:proofErr w:type="spellStart"/>
        <w:r w:rsidRPr="00C71FC0">
          <w:rPr>
            <w:color w:val="000000"/>
          </w:rPr>
          <w:t>Википедии</w:t>
        </w:r>
        <w:proofErr w:type="spellEnd"/>
      </w:hyperlink>
      <w:r w:rsidRPr="00C71FC0">
        <w:rPr>
          <w:color w:val="000000"/>
        </w:rPr>
        <w:t xml:space="preserve"> (см. ru.wikipedia.org). </w:t>
      </w:r>
      <w:proofErr w:type="spellStart"/>
      <w:r w:rsidRPr="00C71FC0">
        <w:rPr>
          <w:color w:val="000000"/>
        </w:rPr>
        <w:t>Cтраницы</w:t>
      </w:r>
      <w:proofErr w:type="spellEnd"/>
      <w:r w:rsidRPr="00C71FC0">
        <w:rPr>
          <w:color w:val="000000"/>
        </w:rPr>
        <w:t xml:space="preserve"> вики-сайта совместно редактируются сотрудниками организации и выступают альтернативой письмам и вложениям электронной почты.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 xml:space="preserve">программы для коллективного редактирования документов в </w:t>
      </w:r>
      <w:proofErr w:type="spellStart"/>
      <w:r w:rsidRPr="00C71FC0">
        <w:rPr>
          <w:color w:val="000000"/>
        </w:rPr>
        <w:t>онлайне</w:t>
      </w:r>
      <w:proofErr w:type="spellEnd"/>
      <w:r w:rsidRPr="00C71FC0">
        <w:rPr>
          <w:color w:val="000000"/>
        </w:rPr>
        <w:t xml:space="preserve"> (</w:t>
      </w:r>
      <w:proofErr w:type="spellStart"/>
      <w:r w:rsidRPr="00C71FC0">
        <w:rPr>
          <w:color w:val="000000"/>
        </w:rPr>
        <w:t>Google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Docs</w:t>
      </w:r>
      <w:proofErr w:type="spellEnd"/>
      <w:r w:rsidRPr="00C71FC0">
        <w:rPr>
          <w:color w:val="000000"/>
        </w:rPr>
        <w:t>),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гибридные приложения (</w:t>
      </w:r>
      <w:proofErr w:type="spellStart"/>
      <w:r w:rsidRPr="00C71FC0">
        <w:rPr>
          <w:color w:val="000000"/>
        </w:rPr>
        <w:t>mashups</w:t>
      </w:r>
      <w:proofErr w:type="spellEnd"/>
      <w:r w:rsidRPr="00C71FC0">
        <w:rPr>
          <w:color w:val="000000"/>
        </w:rPr>
        <w:t xml:space="preserve">), объединяющие несколько инструментов </w:t>
      </w:r>
      <w:proofErr w:type="spellStart"/>
      <w:r w:rsidRPr="00C71FC0">
        <w:rPr>
          <w:color w:val="000000"/>
        </w:rPr>
        <w:t>Web</w:t>
      </w:r>
      <w:proofErr w:type="spellEnd"/>
      <w:r w:rsidRPr="00C71FC0">
        <w:rPr>
          <w:color w:val="000000"/>
        </w:rPr>
        <w:t xml:space="preserve"> 2.0 между собой или с другими приложениями (например, интеграция географических карт от </w:t>
      </w:r>
      <w:proofErr w:type="spellStart"/>
      <w:r w:rsidRPr="00C71FC0">
        <w:rPr>
          <w:color w:val="000000"/>
        </w:rPr>
        <w:t>Google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Yahoo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cо</w:t>
      </w:r>
      <w:proofErr w:type="spellEnd"/>
      <w:r w:rsidRPr="00C71FC0">
        <w:rPr>
          <w:color w:val="000000"/>
        </w:rPr>
        <w:t xml:space="preserve"> средствами размещения фотографий - </w:t>
      </w:r>
      <w:proofErr w:type="spellStart"/>
      <w:r w:rsidRPr="00C71FC0">
        <w:rPr>
          <w:color w:val="000000"/>
        </w:rPr>
        <w:t>Panoramio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flickr</w:t>
      </w:r>
      <w:proofErr w:type="spellEnd"/>
      <w:r w:rsidRPr="00C71FC0">
        <w:rPr>
          <w:color w:val="000000"/>
        </w:rPr>
        <w:t xml:space="preserve"> п</w:t>
      </w:r>
      <w:r w:rsidRPr="00C71FC0">
        <w:rPr>
          <w:color w:val="000000"/>
        </w:rPr>
        <w:t>о</w:t>
      </w:r>
      <w:r w:rsidRPr="00C71FC0">
        <w:rPr>
          <w:color w:val="000000"/>
        </w:rPr>
        <w:t>зволяет пользователям привязывать фотографии к местности)</w:t>
      </w:r>
    </w:p>
    <w:p w:rsidR="00F9366D" w:rsidRPr="00C71FC0" w:rsidRDefault="00F9366D" w:rsidP="00B53372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средства планирования – календари (</w:t>
      </w:r>
      <w:proofErr w:type="spellStart"/>
      <w:r w:rsidRPr="00C71FC0">
        <w:rPr>
          <w:color w:val="000000"/>
        </w:rPr>
        <w:t>Google</w:t>
      </w:r>
      <w:proofErr w:type="spellEnd"/>
      <w:r w:rsidRPr="00C71FC0">
        <w:rPr>
          <w:color w:val="000000"/>
        </w:rPr>
        <w:t xml:space="preserve"> Календарь) и т.п.</w:t>
      </w:r>
    </w:p>
    <w:p w:rsidR="00F9366D" w:rsidRPr="00C71FC0" w:rsidRDefault="00F9366D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iCs/>
          <w:color w:val="000000"/>
        </w:rPr>
        <w:t>К </w:t>
      </w:r>
      <w:proofErr w:type="spellStart"/>
      <w:r w:rsidRPr="00C71FC0">
        <w:rPr>
          <w:iCs/>
          <w:color w:val="000000"/>
        </w:rPr>
        <w:t>Web</w:t>
      </w:r>
      <w:proofErr w:type="spellEnd"/>
      <w:r w:rsidRPr="00C71FC0">
        <w:rPr>
          <w:iCs/>
          <w:color w:val="000000"/>
        </w:rPr>
        <w:t> 2.0 можно также отнести </w:t>
      </w:r>
      <w:r w:rsidRPr="00C71FC0">
        <w:rPr>
          <w:color w:val="000000"/>
        </w:rPr>
        <w:t>«ПО как сервис» (</w:t>
      </w:r>
      <w:proofErr w:type="spellStart"/>
      <w:r w:rsidRPr="00C71FC0">
        <w:rPr>
          <w:color w:val="000000"/>
        </w:rPr>
        <w:t>Software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as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a</w:t>
      </w:r>
      <w:proofErr w:type="spellEnd"/>
      <w:r w:rsidRPr="00C71FC0">
        <w:rPr>
          <w:color w:val="000000"/>
        </w:rPr>
        <w:t xml:space="preserve"> </w:t>
      </w:r>
      <w:proofErr w:type="spellStart"/>
      <w:r w:rsidRPr="00C71FC0">
        <w:rPr>
          <w:color w:val="000000"/>
        </w:rPr>
        <w:t>Service</w:t>
      </w:r>
      <w:proofErr w:type="spellEnd"/>
      <w:r w:rsidRPr="00C71FC0">
        <w:rPr>
          <w:color w:val="000000"/>
        </w:rPr>
        <w:t xml:space="preserve">, </w:t>
      </w:r>
      <w:proofErr w:type="spellStart"/>
      <w:r w:rsidRPr="00C71FC0">
        <w:rPr>
          <w:color w:val="000000"/>
        </w:rPr>
        <w:t>SaaS</w:t>
      </w:r>
      <w:proofErr w:type="spellEnd"/>
      <w:r w:rsidRPr="00C71FC0">
        <w:rPr>
          <w:color w:val="000000"/>
        </w:rPr>
        <w:t>). Такое ПО работает через интернет, а компания ежемесячно оплачивает услуги сервис-провайдера. Это дешево и удобно. Не нужно покупать дорогие лицензии, устанавливать и настраивать сложный софт.</w:t>
      </w:r>
    </w:p>
    <w:p w:rsidR="00F9366D" w:rsidRPr="00C71FC0" w:rsidRDefault="00F9366D" w:rsidP="00F9366D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Более полумиллиона западных компаний успешно используют онлайновую пла</w:t>
      </w:r>
      <w:r w:rsidRPr="00C71FC0">
        <w:rPr>
          <w:color w:val="000000"/>
        </w:rPr>
        <w:t>т</w:t>
      </w:r>
      <w:r w:rsidRPr="00C71FC0">
        <w:rPr>
          <w:color w:val="000000"/>
        </w:rPr>
        <w:t xml:space="preserve">форму </w:t>
      </w:r>
      <w:proofErr w:type="spellStart"/>
      <w:r w:rsidRPr="00C71FC0">
        <w:rPr>
          <w:color w:val="000000"/>
        </w:rPr>
        <w:t>AppExchange</w:t>
      </w:r>
      <w:proofErr w:type="spellEnd"/>
      <w:r w:rsidRPr="00C71FC0">
        <w:rPr>
          <w:color w:val="000000"/>
        </w:rPr>
        <w:t xml:space="preserve"> от Salesforce.com, что позволяет подписаться на любое из нескольких сотен бизнес-приложений, доступных для подписки (CRM-системы, бухгалтерские пр</w:t>
      </w:r>
      <w:r w:rsidRPr="00C71FC0">
        <w:rPr>
          <w:color w:val="000000"/>
        </w:rPr>
        <w:t>о</w:t>
      </w:r>
      <w:r w:rsidRPr="00C71FC0">
        <w:rPr>
          <w:color w:val="000000"/>
        </w:rPr>
        <w:t xml:space="preserve">граммы и др.). Инструменты </w:t>
      </w:r>
      <w:proofErr w:type="spellStart"/>
      <w:r w:rsidRPr="00C71FC0">
        <w:rPr>
          <w:color w:val="000000"/>
        </w:rPr>
        <w:t>Web</w:t>
      </w:r>
      <w:proofErr w:type="spellEnd"/>
      <w:r w:rsidRPr="00C71FC0">
        <w:rPr>
          <w:color w:val="000000"/>
        </w:rPr>
        <w:t xml:space="preserve"> 2.0 подходят для поддержки совместной работы в си</w:t>
      </w:r>
      <w:r w:rsidRPr="00C71FC0">
        <w:rPr>
          <w:color w:val="000000"/>
        </w:rPr>
        <w:t>с</w:t>
      </w:r>
      <w:r w:rsidRPr="00C71FC0">
        <w:rPr>
          <w:color w:val="000000"/>
        </w:rPr>
        <w:t>темах управления знаниями: они просты, эффективны и уже знакомы некоторым польз</w:t>
      </w:r>
      <w:r w:rsidRPr="00C71FC0">
        <w:rPr>
          <w:color w:val="000000"/>
        </w:rPr>
        <w:t>о</w:t>
      </w:r>
      <w:r w:rsidRPr="00C71FC0">
        <w:rPr>
          <w:color w:val="000000"/>
        </w:rPr>
        <w:t>вателям. </w:t>
      </w:r>
    </w:p>
    <w:p w:rsidR="00952C72" w:rsidRDefault="00952C72" w:rsidP="00F9366D">
      <w:pPr>
        <w:rPr>
          <w:b/>
        </w:rPr>
      </w:pPr>
    </w:p>
    <w:p w:rsidR="0045176F" w:rsidRDefault="0045176F" w:rsidP="0045176F">
      <w:pPr>
        <w:rPr>
          <w:b/>
        </w:rPr>
      </w:pPr>
      <w:r>
        <w:rPr>
          <w:b/>
        </w:rPr>
        <w:t xml:space="preserve">Задание к контрольной работе по теме: </w:t>
      </w:r>
    </w:p>
    <w:p w:rsidR="00F9366D" w:rsidRPr="00DB7B94" w:rsidRDefault="00F9366D" w:rsidP="001D4169">
      <w:pPr>
        <w:widowControl/>
        <w:jc w:val="left"/>
        <w:rPr>
          <w:b/>
          <w:i/>
        </w:rPr>
      </w:pPr>
      <w:r w:rsidRPr="00DB7B94">
        <w:rPr>
          <w:b/>
          <w:i/>
        </w:rPr>
        <w:t>Программные средства работы со знаниями</w:t>
      </w:r>
      <w:r w:rsidR="0045176F">
        <w:rPr>
          <w:b/>
          <w:i/>
        </w:rPr>
        <w:t>.</w:t>
      </w:r>
      <w:r w:rsidR="0045176F" w:rsidRPr="0045176F">
        <w:rPr>
          <w:b/>
          <w:i/>
        </w:rPr>
        <w:t xml:space="preserve"> </w:t>
      </w:r>
      <w:r w:rsidR="0045176F" w:rsidRPr="00DB7B94">
        <w:rPr>
          <w:b/>
          <w:i/>
        </w:rPr>
        <w:t>Семантический WEB</w:t>
      </w:r>
    </w:p>
    <w:p w:rsidR="00F9366D" w:rsidRPr="00C71FC0" w:rsidRDefault="00F9366D" w:rsidP="00952C72">
      <w:pPr>
        <w:widowControl/>
        <w:shd w:val="clear" w:color="auto" w:fill="FFFFFF"/>
        <w:autoSpaceDE/>
        <w:autoSpaceDN/>
        <w:adjustRightInd/>
        <w:jc w:val="left"/>
        <w:rPr>
          <w:color w:val="000000"/>
        </w:rPr>
      </w:pPr>
      <w:r w:rsidRPr="00C71FC0">
        <w:rPr>
          <w:color w:val="000000"/>
        </w:rPr>
        <w:t>Изучить возможности отечественных продуктов, позиционирующих себя как пр</w:t>
      </w:r>
      <w:r w:rsidRPr="00C71FC0">
        <w:rPr>
          <w:color w:val="000000"/>
        </w:rPr>
        <w:t>о</w:t>
      </w:r>
      <w:r w:rsidRPr="00C71FC0">
        <w:rPr>
          <w:color w:val="000000"/>
        </w:rPr>
        <w:t>граммные средства работы со знаниями:</w:t>
      </w:r>
    </w:p>
    <w:p w:rsidR="00F9366D" w:rsidRPr="00C71FC0" w:rsidRDefault="00E07539" w:rsidP="00E07539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color w:val="000000"/>
        </w:rPr>
      </w:pPr>
      <w:r>
        <w:rPr>
          <w:color w:val="000000"/>
        </w:rPr>
        <w:t xml:space="preserve">1) </w:t>
      </w:r>
      <w:r w:rsidR="00F9366D" w:rsidRPr="00C71FC0">
        <w:rPr>
          <w:color w:val="000000"/>
        </w:rPr>
        <w:t>Система "</w:t>
      </w:r>
      <w:proofErr w:type="spellStart"/>
      <w:r w:rsidR="00F9366D" w:rsidRPr="00C71FC0">
        <w:rPr>
          <w:bCs/>
          <w:color w:val="000000"/>
        </w:rPr>
        <w:t>Айкумена</w:t>
      </w:r>
      <w:proofErr w:type="spellEnd"/>
      <w:r w:rsidR="00F9366D" w:rsidRPr="00C71FC0">
        <w:rPr>
          <w:bCs/>
          <w:color w:val="000000"/>
        </w:rPr>
        <w:t xml:space="preserve"> Аналитик</w:t>
      </w:r>
      <w:r w:rsidR="00F9366D" w:rsidRPr="00C71FC0">
        <w:rPr>
          <w:color w:val="000000"/>
        </w:rPr>
        <w:t xml:space="preserve">" компании </w:t>
      </w:r>
      <w:proofErr w:type="spellStart"/>
      <w:r w:rsidR="00F9366D" w:rsidRPr="00C71FC0">
        <w:rPr>
          <w:color w:val="000000"/>
        </w:rPr>
        <w:t>IQMen</w:t>
      </w:r>
      <w:proofErr w:type="spellEnd"/>
      <w:r w:rsidR="00F9366D" w:rsidRPr="00C71FC0">
        <w:rPr>
          <w:color w:val="000000"/>
        </w:rPr>
        <w:t xml:space="preserve"> (</w:t>
      </w:r>
      <w:hyperlink r:id="rId25" w:history="1">
        <w:r w:rsidR="00F9366D" w:rsidRPr="00C71FC0">
          <w:rPr>
            <w:color w:val="000000"/>
          </w:rPr>
          <w:t>http://www.iqmen.ru/our_proposal/</w:t>
        </w:r>
      </w:hyperlink>
      <w:r w:rsidR="00F9366D" w:rsidRPr="00C71FC0">
        <w:rPr>
          <w:color w:val="000000"/>
        </w:rPr>
        <w:t>) обеспечивает информационно-аналитическую по</w:t>
      </w:r>
      <w:r w:rsidR="00F9366D" w:rsidRPr="00C71FC0">
        <w:rPr>
          <w:color w:val="000000"/>
        </w:rPr>
        <w:t>д</w:t>
      </w:r>
      <w:r w:rsidR="00F9366D" w:rsidRPr="00C71FC0">
        <w:rPr>
          <w:color w:val="000000"/>
        </w:rPr>
        <w:t xml:space="preserve">держку принятия решений </w:t>
      </w:r>
      <w:proofErr w:type="spellStart"/>
      <w:r w:rsidR="00F9366D" w:rsidRPr="00C71FC0">
        <w:rPr>
          <w:color w:val="000000"/>
        </w:rPr>
        <w:t>c</w:t>
      </w:r>
      <w:proofErr w:type="spellEnd"/>
      <w:r w:rsidR="00F9366D" w:rsidRPr="00C71FC0">
        <w:rPr>
          <w:color w:val="000000"/>
        </w:rPr>
        <w:t xml:space="preserve"> помощью таких современных технологий как: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Автоматический сбор информации из разнородных источников: электронные СМИ, аналитические агентства, специализированные базы данных.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Автоматическое составление и рассылка индивидуальных тематических отчетов экспертам и руководству.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Средства графического анализа событий по любой тематике, оперативное выя</w:t>
      </w:r>
      <w:r w:rsidRPr="00C71FC0">
        <w:rPr>
          <w:color w:val="000000"/>
        </w:rPr>
        <w:t>в</w:t>
      </w:r>
      <w:r w:rsidRPr="00C71FC0">
        <w:rPr>
          <w:color w:val="000000"/>
        </w:rPr>
        <w:t>ление в новостном потоке горячих тем.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Мгновенная подготовка досье по любому вопросу.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lastRenderedPageBreak/>
        <w:t>Выборка наиболее важной фактической информации - дат, финансовых данных, персон и организаций.</w:t>
      </w:r>
    </w:p>
    <w:p w:rsidR="00F9366D" w:rsidRPr="00C71FC0" w:rsidRDefault="00F9366D" w:rsidP="00B53372">
      <w:pPr>
        <w:widowControl/>
        <w:numPr>
          <w:ilvl w:val="0"/>
          <w:numId w:val="6"/>
        </w:numPr>
        <w:shd w:val="clear" w:color="auto" w:fill="FFFFFF"/>
        <w:tabs>
          <w:tab w:val="left" w:pos="851"/>
          <w:tab w:val="left" w:pos="993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Автоматическое выявление физических и юридических лиц, имеющих отношение к любому вопросу и анализ взаимосвязей между ними.</w:t>
      </w:r>
    </w:p>
    <w:p w:rsidR="00F9366D" w:rsidRPr="00C71FC0" w:rsidRDefault="00F9366D" w:rsidP="008E4B91">
      <w:pPr>
        <w:widowControl/>
        <w:shd w:val="clear" w:color="auto" w:fill="FFFFFF"/>
        <w:tabs>
          <w:tab w:val="left" w:pos="1560"/>
        </w:tabs>
        <w:autoSpaceDE/>
        <w:autoSpaceDN/>
        <w:adjustRightInd/>
        <w:rPr>
          <w:color w:val="000000"/>
        </w:rPr>
      </w:pPr>
      <w:r w:rsidRPr="00C71FC0">
        <w:rPr>
          <w:color w:val="000000"/>
        </w:rPr>
        <w:t>2) Система «</w:t>
      </w:r>
      <w:r w:rsidRPr="00C71FC0">
        <w:rPr>
          <w:bCs/>
          <w:color w:val="000000"/>
        </w:rPr>
        <w:t>Галактика ZOOM»</w:t>
      </w:r>
      <w:r w:rsidRPr="00C71FC0">
        <w:rPr>
          <w:color w:val="000000"/>
        </w:rPr>
        <w:t> — инструмент для создания хранилища текстовой информации, который обладает возможностями для проведения поиска и аналитических исследований.</w:t>
      </w:r>
    </w:p>
    <w:p w:rsidR="00F9366D" w:rsidRPr="00C71FC0" w:rsidRDefault="00F9366D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Поиск информации в больших информационных массивах.</w:t>
      </w:r>
    </w:p>
    <w:p w:rsidR="00F9366D" w:rsidRPr="00C71FC0" w:rsidRDefault="00F9366D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Выявление значимых слов и словосочетаний документа, отражающих содержание текста.</w:t>
      </w:r>
    </w:p>
    <w:p w:rsidR="00F9366D" w:rsidRPr="00C71FC0" w:rsidRDefault="00F9366D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Сравнение документов - обнаружение сходства, различия и аномалий изучаемых объектов.</w:t>
      </w:r>
    </w:p>
    <w:p w:rsidR="00F9366D" w:rsidRPr="00C71FC0" w:rsidRDefault="00F9366D" w:rsidP="00B53372">
      <w:pPr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560"/>
        </w:tabs>
        <w:autoSpaceDE/>
        <w:autoSpaceDN/>
        <w:adjustRightInd/>
        <w:ind w:left="0" w:firstLine="567"/>
        <w:rPr>
          <w:color w:val="000000"/>
        </w:rPr>
      </w:pPr>
      <w:r w:rsidRPr="00C71FC0">
        <w:rPr>
          <w:color w:val="000000"/>
        </w:rPr>
        <w:t>Динамика во времени - отслеживание изменений во времени слов или словосоч</w:t>
      </w:r>
      <w:r w:rsidRPr="00C71FC0">
        <w:rPr>
          <w:color w:val="000000"/>
        </w:rPr>
        <w:t>е</w:t>
      </w:r>
      <w:r w:rsidRPr="00C71FC0">
        <w:rPr>
          <w:color w:val="000000"/>
        </w:rPr>
        <w:t>таний характеризующих изучаемый объект.</w:t>
      </w:r>
    </w:p>
    <w:p w:rsidR="00F9366D" w:rsidRPr="00C71FC0" w:rsidRDefault="00F9366D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3) Система </w:t>
      </w:r>
      <w:proofErr w:type="spellStart"/>
      <w:r w:rsidRPr="00C71FC0">
        <w:rPr>
          <w:bCs/>
          <w:color w:val="000000"/>
        </w:rPr>
        <w:t>DocsVision</w:t>
      </w:r>
      <w:proofErr w:type="spellEnd"/>
      <w:r w:rsidRPr="00C71FC0">
        <w:rPr>
          <w:bCs/>
          <w:color w:val="000000"/>
        </w:rPr>
        <w:t> </w:t>
      </w:r>
      <w:r w:rsidRPr="00C71FC0">
        <w:rPr>
          <w:color w:val="000000"/>
        </w:rPr>
        <w:t>также предназначена для задач управления документами и процессами (</w:t>
      </w:r>
      <w:hyperlink r:id="rId26" w:history="1">
        <w:r w:rsidRPr="00C71FC0">
          <w:rPr>
            <w:color w:val="000000"/>
          </w:rPr>
          <w:t>http://www.docsvision.com/</w:t>
        </w:r>
      </w:hyperlink>
      <w:r w:rsidRPr="00C71FC0">
        <w:rPr>
          <w:color w:val="000000"/>
        </w:rPr>
        <w:t xml:space="preserve">). Система </w:t>
      </w:r>
      <w:proofErr w:type="spellStart"/>
      <w:r w:rsidRPr="00C71FC0">
        <w:rPr>
          <w:color w:val="000000"/>
        </w:rPr>
        <w:t>DocsVision</w:t>
      </w:r>
      <w:proofErr w:type="spellEnd"/>
      <w:r w:rsidRPr="00C71FC0">
        <w:rPr>
          <w:color w:val="000000"/>
        </w:rPr>
        <w:t xml:space="preserve"> "Делопроизводство" для создает архивы документов, автоматизирует делопроизводство в организации.</w:t>
      </w:r>
    </w:p>
    <w:p w:rsidR="00F9366D" w:rsidRPr="00C71FC0" w:rsidRDefault="00F9366D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4) Система </w:t>
      </w:r>
      <w:r w:rsidRPr="00C71FC0">
        <w:rPr>
          <w:bCs/>
          <w:color w:val="000000"/>
        </w:rPr>
        <w:t>ЕВФРАТ-Документооборот</w:t>
      </w:r>
      <w:r w:rsidRPr="00C71FC0">
        <w:rPr>
          <w:color w:val="000000"/>
        </w:rPr>
        <w:t> (</w:t>
      </w:r>
      <w:hyperlink r:id="rId27" w:history="1">
        <w:r w:rsidRPr="00C71FC0">
          <w:rPr>
            <w:color w:val="000000"/>
          </w:rPr>
          <w:t>http://www.evfrat.ru</w:t>
        </w:r>
      </w:hyperlink>
      <w:r w:rsidRPr="00C71FC0">
        <w:rPr>
          <w:color w:val="000000"/>
        </w:rPr>
        <w:t>) - комплексное решение по организации электронного документооборота на предприятии. Внедрение системы обеспечивает:</w:t>
      </w:r>
    </w:p>
    <w:p w:rsidR="00F9366D" w:rsidRPr="00C71FC0" w:rsidRDefault="00F9366D" w:rsidP="00B53372">
      <w:pPr>
        <w:widowControl/>
        <w:numPr>
          <w:ilvl w:val="0"/>
          <w:numId w:val="7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ind w:left="709" w:hanging="142"/>
        <w:rPr>
          <w:color w:val="000000"/>
        </w:rPr>
      </w:pPr>
      <w:r w:rsidRPr="00C71FC0">
        <w:rPr>
          <w:color w:val="000000"/>
        </w:rPr>
        <w:t>систематизацию учета и хранения документов;</w:t>
      </w:r>
    </w:p>
    <w:p w:rsidR="00F9366D" w:rsidRPr="00C71FC0" w:rsidRDefault="00F9366D" w:rsidP="00B53372">
      <w:pPr>
        <w:widowControl/>
        <w:numPr>
          <w:ilvl w:val="0"/>
          <w:numId w:val="7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ind w:left="709" w:hanging="142"/>
        <w:rPr>
          <w:color w:val="000000"/>
        </w:rPr>
      </w:pPr>
      <w:r w:rsidRPr="00C71FC0">
        <w:rPr>
          <w:color w:val="000000"/>
        </w:rPr>
        <w:t>оперативный доступ к документам и отчетной информации;</w:t>
      </w:r>
    </w:p>
    <w:p w:rsidR="00F9366D" w:rsidRPr="00C71FC0" w:rsidRDefault="00F9366D" w:rsidP="00B53372">
      <w:pPr>
        <w:widowControl/>
        <w:numPr>
          <w:ilvl w:val="0"/>
          <w:numId w:val="7"/>
        </w:numPr>
        <w:shd w:val="clear" w:color="auto" w:fill="FFFFFF"/>
        <w:tabs>
          <w:tab w:val="left" w:pos="567"/>
          <w:tab w:val="left" w:pos="993"/>
          <w:tab w:val="left" w:pos="1560"/>
          <w:tab w:val="left" w:pos="1843"/>
        </w:tabs>
        <w:autoSpaceDE/>
        <w:autoSpaceDN/>
        <w:adjustRightInd/>
        <w:ind w:left="709" w:hanging="142"/>
        <w:rPr>
          <w:color w:val="000000"/>
        </w:rPr>
      </w:pPr>
      <w:r w:rsidRPr="00C71FC0">
        <w:rPr>
          <w:color w:val="000000"/>
        </w:rPr>
        <w:t xml:space="preserve">управление процессами </w:t>
      </w:r>
      <w:r w:rsidR="009905C7" w:rsidRPr="00C71FC0">
        <w:rPr>
          <w:color w:val="000000"/>
        </w:rPr>
        <w:t>движения и обработки документов.</w:t>
      </w:r>
    </w:p>
    <w:p w:rsidR="00F9366D" w:rsidRPr="00C71FC0" w:rsidRDefault="00F9366D" w:rsidP="008E4B9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C71FC0">
        <w:rPr>
          <w:color w:val="000000"/>
        </w:rPr>
        <w:t>5) </w:t>
      </w:r>
      <w:proofErr w:type="spellStart"/>
      <w:r w:rsidRPr="00C71FC0">
        <w:rPr>
          <w:bCs/>
          <w:color w:val="000000"/>
        </w:rPr>
        <w:t>Яndex.Server</w:t>
      </w:r>
      <w:proofErr w:type="spellEnd"/>
      <w:r w:rsidRPr="00C71FC0">
        <w:rPr>
          <w:color w:val="000000"/>
        </w:rPr>
        <w:t> — программа для поиска информации в интернете или в локальной сети с учетом морфологии русского языка.</w:t>
      </w:r>
    </w:p>
    <w:p w:rsidR="00F9366D" w:rsidRDefault="00F9366D" w:rsidP="001D4169">
      <w:pPr>
        <w:widowControl/>
        <w:jc w:val="left"/>
        <w:rPr>
          <w:rFonts w:eastAsia="TimesNewRomanPSMT"/>
          <w:i/>
          <w:lang w:eastAsia="zh-CN"/>
        </w:rPr>
      </w:pPr>
    </w:p>
    <w:p w:rsid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rFonts w:eastAsia="TimesNewRomanPSMT"/>
          <w:lang w:eastAsia="zh-CN"/>
        </w:rPr>
        <w:t>Описать предметную область по заданным темам с помощью</w:t>
      </w:r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Semantic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Web</w:t>
      </w:r>
      <w:proofErr w:type="spellEnd"/>
      <w:r>
        <w:rPr>
          <w:color w:val="000000"/>
        </w:rPr>
        <w:t>.</w:t>
      </w:r>
    </w:p>
    <w:p w:rsid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(</w:t>
      </w:r>
      <w:proofErr w:type="spellStart"/>
      <w:r w:rsidRPr="000B72D1">
        <w:rPr>
          <w:color w:val="000000"/>
        </w:rPr>
        <w:t>Semantic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Web</w:t>
      </w:r>
      <w:proofErr w:type="spellEnd"/>
      <w:r w:rsidRPr="000B72D1">
        <w:rPr>
          <w:color w:val="000000"/>
        </w:rPr>
        <w:t xml:space="preserve">) привносит смысловую структуру в содержание </w:t>
      </w:r>
      <w:proofErr w:type="spellStart"/>
      <w:r w:rsidRPr="000B72D1">
        <w:rPr>
          <w:color w:val="000000"/>
        </w:rPr>
        <w:t>веб-страниц</w:t>
      </w:r>
      <w:proofErr w:type="spellEnd"/>
      <w:r w:rsidRPr="000B72D1">
        <w:rPr>
          <w:color w:val="000000"/>
        </w:rPr>
        <w:t xml:space="preserve">.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— это не какая-то отдельная сеть, а расширение уже с</w:t>
      </w:r>
      <w:r w:rsidRPr="000B72D1">
        <w:rPr>
          <w:color w:val="000000"/>
        </w:rPr>
        <w:t>у</w:t>
      </w:r>
      <w:r w:rsidRPr="000B72D1">
        <w:rPr>
          <w:color w:val="000000"/>
        </w:rPr>
        <w:t>ществующей, такое, что в ней информация снабжена точно определённым смыслом, п</w:t>
      </w:r>
      <w:r w:rsidRPr="000B72D1">
        <w:rPr>
          <w:color w:val="000000"/>
        </w:rPr>
        <w:t>о</w:t>
      </w:r>
      <w:r w:rsidRPr="000B72D1">
        <w:rPr>
          <w:color w:val="000000"/>
        </w:rPr>
        <w:t>зволяющим человеку и машине успешно взаимодействовать.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Сценарий работы таких программных средств представлен в основополагающей ст</w:t>
      </w:r>
      <w:r w:rsidRPr="000B72D1">
        <w:rPr>
          <w:color w:val="000000"/>
        </w:rPr>
        <w:t>а</w:t>
      </w:r>
      <w:r w:rsidRPr="000B72D1">
        <w:rPr>
          <w:color w:val="000000"/>
        </w:rPr>
        <w:t xml:space="preserve">тье идеологов семантического </w:t>
      </w:r>
      <w:proofErr w:type="spellStart"/>
      <w:r w:rsidRPr="000B72D1">
        <w:rPr>
          <w:color w:val="000000"/>
        </w:rPr>
        <w:t>веба</w:t>
      </w:r>
      <w:proofErr w:type="spellEnd"/>
      <w:r w:rsidRPr="000B72D1">
        <w:rPr>
          <w:color w:val="000000"/>
        </w:rPr>
        <w:t xml:space="preserve"> – Тима </w:t>
      </w:r>
      <w:proofErr w:type="spellStart"/>
      <w:r w:rsidRPr="000B72D1">
        <w:rPr>
          <w:color w:val="000000"/>
        </w:rPr>
        <w:t>Бернерса-Ли</w:t>
      </w:r>
      <w:proofErr w:type="spellEnd"/>
      <w:r w:rsidRPr="000B72D1">
        <w:rPr>
          <w:color w:val="000000"/>
        </w:rPr>
        <w:t xml:space="preserve"> и Джеймса </w:t>
      </w:r>
      <w:proofErr w:type="spellStart"/>
      <w:r w:rsidRPr="000B72D1">
        <w:rPr>
          <w:color w:val="000000"/>
        </w:rPr>
        <w:t>Хендлера</w:t>
      </w:r>
      <w:proofErr w:type="spellEnd"/>
      <w:r w:rsidRPr="000B72D1">
        <w:rPr>
          <w:color w:val="000000"/>
        </w:rPr>
        <w:t>, опублик</w:t>
      </w:r>
      <w:r w:rsidRPr="000B72D1">
        <w:rPr>
          <w:color w:val="000000"/>
        </w:rPr>
        <w:t>о</w:t>
      </w:r>
      <w:r w:rsidRPr="000B72D1">
        <w:rPr>
          <w:color w:val="000000"/>
        </w:rPr>
        <w:t xml:space="preserve">ванной в 2001 году в журнале </w:t>
      </w:r>
      <w:proofErr w:type="spellStart"/>
      <w:r w:rsidRPr="000B72D1">
        <w:rPr>
          <w:color w:val="000000"/>
        </w:rPr>
        <w:t>Scientific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American</w:t>
      </w:r>
      <w:proofErr w:type="spellEnd"/>
      <w:r w:rsidRPr="000B72D1">
        <w:rPr>
          <w:color w:val="000000"/>
        </w:rPr>
        <w:t xml:space="preserve"> [</w:t>
      </w:r>
      <w:proofErr w:type="spellStart"/>
      <w:r w:rsidRPr="000B72D1">
        <w:rPr>
          <w:color w:val="000000"/>
        </w:rPr>
        <w:t>Berners-Lee</w:t>
      </w:r>
      <w:proofErr w:type="spellEnd"/>
      <w:r w:rsidRPr="000B72D1">
        <w:rPr>
          <w:color w:val="000000"/>
        </w:rPr>
        <w:t xml:space="preserve">, </w:t>
      </w:r>
      <w:proofErr w:type="spellStart"/>
      <w:r w:rsidRPr="000B72D1">
        <w:rPr>
          <w:color w:val="000000"/>
        </w:rPr>
        <w:t>Hendler</w:t>
      </w:r>
      <w:proofErr w:type="spellEnd"/>
      <w:r w:rsidRPr="000B72D1">
        <w:rPr>
          <w:color w:val="000000"/>
        </w:rPr>
        <w:t>, 2001]: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«Пит поднял трубку, звонила его сестра Люси из кабинета врача: «Моей маме нужно попасть на приём к врачу, а потом ей требуется пройти несколько сеансов физиотерапии. Примерно два раза в неделю. Я сейчас поручу своему агенту записать нас на приём к вр</w:t>
      </w:r>
      <w:r w:rsidRPr="000B72D1">
        <w:rPr>
          <w:color w:val="000000"/>
        </w:rPr>
        <w:t>а</w:t>
      </w:r>
      <w:r w:rsidRPr="000B72D1">
        <w:rPr>
          <w:color w:val="000000"/>
        </w:rPr>
        <w:t xml:space="preserve">чу». Пит сразу же согласился подвезти её маму на своей машине. В кабинете врача Люси дала указания своему электронному агенту Семантической Сети через свой портативный </w:t>
      </w:r>
      <w:proofErr w:type="spellStart"/>
      <w:r w:rsidRPr="000B72D1">
        <w:rPr>
          <w:color w:val="000000"/>
        </w:rPr>
        <w:t>веб-браузер</w:t>
      </w:r>
      <w:proofErr w:type="spellEnd"/>
      <w:r w:rsidRPr="000B72D1">
        <w:rPr>
          <w:color w:val="000000"/>
        </w:rPr>
        <w:t>. Агент сразу же получил информацию о </w:t>
      </w:r>
      <w:r w:rsidRPr="000B72D1">
        <w:rPr>
          <w:i/>
          <w:iCs/>
          <w:color w:val="000000"/>
        </w:rPr>
        <w:t>назначенном маме лечении</w:t>
      </w:r>
      <w:r w:rsidRPr="000B72D1">
        <w:rPr>
          <w:color w:val="000000"/>
        </w:rPr>
        <w:t> от агента её врача, просмотрел несколько перечней </w:t>
      </w:r>
      <w:r w:rsidRPr="000B72D1">
        <w:rPr>
          <w:i/>
          <w:iCs/>
          <w:color w:val="000000"/>
        </w:rPr>
        <w:t>медицинских учреждений</w:t>
      </w:r>
      <w:r w:rsidRPr="000B72D1">
        <w:rPr>
          <w:color w:val="000000"/>
        </w:rPr>
        <w:t>, оказывающих подо</w:t>
      </w:r>
      <w:r w:rsidRPr="000B72D1">
        <w:rPr>
          <w:color w:val="000000"/>
        </w:rPr>
        <w:t>б</w:t>
      </w:r>
      <w:r w:rsidRPr="000B72D1">
        <w:rPr>
          <w:color w:val="000000"/>
        </w:rPr>
        <w:t>ные услуги, проверил, какие из них </w:t>
      </w:r>
      <w:r w:rsidRPr="000B72D1">
        <w:rPr>
          <w:i/>
          <w:iCs/>
          <w:color w:val="000000"/>
        </w:rPr>
        <w:t>подходят</w:t>
      </w:r>
      <w:r w:rsidRPr="000B72D1">
        <w:rPr>
          <w:color w:val="000000"/>
        </w:rPr>
        <w:t> [</w:t>
      </w:r>
      <w:proofErr w:type="spellStart"/>
      <w:r w:rsidRPr="000B72D1">
        <w:rPr>
          <w:color w:val="000000"/>
        </w:rPr>
        <w:t>in-plan</w:t>
      </w:r>
      <w:proofErr w:type="spellEnd"/>
      <w:r w:rsidRPr="000B72D1">
        <w:rPr>
          <w:color w:val="000000"/>
        </w:rPr>
        <w:t>] по её страховому полису и нах</w:t>
      </w:r>
      <w:r w:rsidRPr="000B72D1">
        <w:rPr>
          <w:color w:val="000000"/>
        </w:rPr>
        <w:t>о</w:t>
      </w:r>
      <w:r w:rsidRPr="000B72D1">
        <w:rPr>
          <w:color w:val="000000"/>
        </w:rPr>
        <w:t>дятся в </w:t>
      </w:r>
      <w:r w:rsidRPr="000B72D1">
        <w:rPr>
          <w:i/>
          <w:iCs/>
          <w:color w:val="000000"/>
        </w:rPr>
        <w:t>окрестности 20 миль</w:t>
      </w:r>
      <w:r w:rsidRPr="000B72D1">
        <w:rPr>
          <w:color w:val="000000"/>
        </w:rPr>
        <w:t> от её </w:t>
      </w:r>
      <w:r w:rsidRPr="000B72D1">
        <w:rPr>
          <w:i/>
          <w:iCs/>
          <w:color w:val="000000"/>
        </w:rPr>
        <w:t>дома</w:t>
      </w:r>
      <w:r w:rsidRPr="000B72D1">
        <w:rPr>
          <w:color w:val="000000"/>
        </w:rPr>
        <w:t> и при этом имеют </w:t>
      </w:r>
      <w:r w:rsidRPr="000B72D1">
        <w:rPr>
          <w:i/>
          <w:iCs/>
          <w:color w:val="000000"/>
        </w:rPr>
        <w:t>рейтинг</w:t>
      </w:r>
      <w:r w:rsidRPr="000B72D1">
        <w:rPr>
          <w:color w:val="000000"/>
        </w:rPr>
        <w:t> — </w:t>
      </w:r>
      <w:r w:rsidRPr="000B72D1">
        <w:rPr>
          <w:i/>
          <w:iCs/>
          <w:color w:val="000000"/>
        </w:rPr>
        <w:t>«отличный»</w:t>
      </w:r>
      <w:r w:rsidRPr="000B72D1">
        <w:rPr>
          <w:color w:val="000000"/>
        </w:rPr>
        <w:t> либо </w:t>
      </w:r>
      <w:r w:rsidRPr="000B72D1">
        <w:rPr>
          <w:i/>
          <w:iCs/>
          <w:color w:val="000000"/>
        </w:rPr>
        <w:t>«очень хороший»</w:t>
      </w:r>
      <w:r>
        <w:rPr>
          <w:i/>
          <w:iCs/>
          <w:color w:val="000000"/>
        </w:rPr>
        <w:t xml:space="preserve"> </w:t>
      </w:r>
      <w:r w:rsidRPr="000B72D1">
        <w:rPr>
          <w:color w:val="000000"/>
        </w:rPr>
        <w:t>согласно достоверным рейтинговым источникам. Д</w:t>
      </w:r>
      <w:r w:rsidRPr="000B72D1">
        <w:rPr>
          <w:color w:val="000000"/>
        </w:rPr>
        <w:t>а</w:t>
      </w:r>
      <w:r w:rsidRPr="000B72D1">
        <w:rPr>
          <w:color w:val="000000"/>
        </w:rPr>
        <w:t>лее агент попытался сопоставить имеющиеся </w:t>
      </w:r>
      <w:r w:rsidRPr="000B72D1">
        <w:rPr>
          <w:i/>
          <w:iCs/>
          <w:color w:val="000000"/>
        </w:rPr>
        <w:t>часы приёма</w:t>
      </w:r>
      <w:r w:rsidRPr="000B72D1">
        <w:rPr>
          <w:color w:val="000000"/>
        </w:rPr>
        <w:t> врачей (предоставленные аге</w:t>
      </w:r>
      <w:r w:rsidRPr="000B72D1">
        <w:rPr>
          <w:color w:val="000000"/>
        </w:rPr>
        <w:t>н</w:t>
      </w:r>
      <w:r w:rsidRPr="000B72D1">
        <w:rPr>
          <w:color w:val="000000"/>
        </w:rPr>
        <w:t xml:space="preserve">тами соответствующих мед. учреждений на их </w:t>
      </w:r>
      <w:proofErr w:type="spellStart"/>
      <w:r w:rsidRPr="000B72D1">
        <w:rPr>
          <w:color w:val="000000"/>
        </w:rPr>
        <w:t>веб-сайтах</w:t>
      </w:r>
      <w:proofErr w:type="spellEnd"/>
      <w:r w:rsidRPr="000B72D1">
        <w:rPr>
          <w:color w:val="000000"/>
        </w:rPr>
        <w:t>) с расписаниями Пита и Люси. (Слова, выделенные курсивом, указывают на термины, семантика, или смысл, которых была предоставлена агентам посредством Семантической Сети.) Уже через несколько м</w:t>
      </w:r>
      <w:r w:rsidRPr="000B72D1">
        <w:rPr>
          <w:color w:val="000000"/>
        </w:rPr>
        <w:t>и</w:t>
      </w:r>
      <w:r w:rsidRPr="000B72D1">
        <w:rPr>
          <w:color w:val="000000"/>
        </w:rPr>
        <w:t>нут агент представил им план. Питу он не понравился — Университетская Клиника ра</w:t>
      </w:r>
      <w:r w:rsidRPr="000B72D1">
        <w:rPr>
          <w:color w:val="000000"/>
        </w:rPr>
        <w:t>с</w:t>
      </w:r>
      <w:r w:rsidRPr="000B72D1">
        <w:rPr>
          <w:color w:val="000000"/>
        </w:rPr>
        <w:t>положена на другой стороне города, и ему пришлось бы возвращаться обратно как раз в час пик. Он попросил своего агента повторить поиск с более строгими предпочтениями относительно </w:t>
      </w:r>
      <w:r w:rsidRPr="000B72D1">
        <w:rPr>
          <w:i/>
          <w:iCs/>
          <w:color w:val="000000"/>
        </w:rPr>
        <w:t>места</w:t>
      </w:r>
      <w:r w:rsidRPr="000B72D1">
        <w:rPr>
          <w:color w:val="000000"/>
        </w:rPr>
        <w:t> и </w:t>
      </w:r>
      <w:r w:rsidRPr="000B72D1">
        <w:rPr>
          <w:i/>
          <w:iCs/>
          <w:color w:val="000000"/>
        </w:rPr>
        <w:t>времени</w:t>
      </w:r>
      <w:r w:rsidRPr="000B72D1">
        <w:rPr>
          <w:color w:val="000000"/>
        </w:rPr>
        <w:t>. Тем временем агент Люси, </w:t>
      </w:r>
      <w:r w:rsidRPr="000B72D1">
        <w:rPr>
          <w:i/>
          <w:iCs/>
          <w:color w:val="000000"/>
        </w:rPr>
        <w:t>полностью доверяя</w:t>
      </w:r>
      <w:r w:rsidRPr="000B72D1">
        <w:rPr>
          <w:color w:val="000000"/>
        </w:rPr>
        <w:t> агенту П</w:t>
      </w:r>
      <w:r w:rsidRPr="000B72D1">
        <w:rPr>
          <w:color w:val="000000"/>
        </w:rPr>
        <w:t>и</w:t>
      </w:r>
      <w:r w:rsidRPr="000B72D1">
        <w:rPr>
          <w:color w:val="000000"/>
        </w:rPr>
        <w:lastRenderedPageBreak/>
        <w:t>та в рамках данной задачи, автоматически помогал, предоставляя тому права доступа и ссылки на уже добытую им информацию. Практически мгновенно был предложен новый план: найденная клиника была уже гораздо ближе, и часы приёма более ранние».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Для того чтобы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мог функционировать, компьютеры должны иметь доступ к структурированным хранилищам информации и множествам правил выв</w:t>
      </w:r>
      <w:r w:rsidRPr="000B72D1">
        <w:rPr>
          <w:color w:val="000000"/>
        </w:rPr>
        <w:t>о</w:t>
      </w:r>
      <w:r w:rsidRPr="000B72D1">
        <w:rPr>
          <w:color w:val="000000"/>
        </w:rPr>
        <w:t>да, которые могли бы использоваться для проведения автоматических рассуждений. О</w:t>
      </w:r>
      <w:r w:rsidRPr="000B72D1">
        <w:rPr>
          <w:color w:val="000000"/>
        </w:rPr>
        <w:t>д</w:t>
      </w:r>
      <w:r w:rsidRPr="000B72D1">
        <w:rPr>
          <w:color w:val="000000"/>
        </w:rPr>
        <w:t>нако два хранилища информации или базы данных могут использовать различные иде</w:t>
      </w:r>
      <w:r w:rsidRPr="000B72D1">
        <w:rPr>
          <w:color w:val="000000"/>
        </w:rPr>
        <w:t>н</w:t>
      </w:r>
      <w:r w:rsidRPr="000B72D1">
        <w:rPr>
          <w:color w:val="000000"/>
        </w:rPr>
        <w:t>тификаторы для обозначения одного и того же понятия, такого, например, как </w:t>
      </w:r>
      <w:r w:rsidRPr="000B72D1">
        <w:rPr>
          <w:i/>
          <w:iCs/>
          <w:color w:val="000000"/>
        </w:rPr>
        <w:t>почтовый индекс</w:t>
      </w:r>
      <w:r w:rsidRPr="000B72D1">
        <w:rPr>
          <w:color w:val="000000"/>
        </w:rPr>
        <w:t>. И программа, желающая сравнить или как-то скомбинировать информацию из этих баз данных, должна знать, что два конкретных термина используются ими для об</w:t>
      </w:r>
      <w:r w:rsidRPr="000B72D1">
        <w:rPr>
          <w:color w:val="000000"/>
        </w:rPr>
        <w:t>о</w:t>
      </w:r>
      <w:r w:rsidRPr="000B72D1">
        <w:rPr>
          <w:color w:val="000000"/>
        </w:rPr>
        <w:t>значения одного и того же. В идеале, у программы должен быть способ распознавать п</w:t>
      </w:r>
      <w:r w:rsidRPr="000B72D1">
        <w:rPr>
          <w:color w:val="000000"/>
        </w:rPr>
        <w:t>о</w:t>
      </w:r>
      <w:r w:rsidRPr="000B72D1">
        <w:rPr>
          <w:color w:val="000000"/>
        </w:rPr>
        <w:t>добные термины с одинаковым смыслом, с какими бы базами данных ей не пришлось столкнуться в процессе своей работы.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Решение этой проблемы даётся третьим базовым компонентом Семантического </w:t>
      </w:r>
      <w:proofErr w:type="spellStart"/>
      <w:r w:rsidRPr="000B72D1">
        <w:rPr>
          <w:color w:val="000000"/>
        </w:rPr>
        <w:t>Веба</w:t>
      </w:r>
      <w:proofErr w:type="spellEnd"/>
      <w:r w:rsidRPr="000B72D1">
        <w:rPr>
          <w:color w:val="000000"/>
        </w:rPr>
        <w:t xml:space="preserve"> — совокупностью информации, которое специалисты именуют </w:t>
      </w:r>
      <w:r w:rsidRPr="000B72D1">
        <w:rPr>
          <w:i/>
          <w:iCs/>
          <w:color w:val="000000"/>
        </w:rPr>
        <w:t>онтологией </w:t>
      </w:r>
      <w:r w:rsidRPr="000B72D1">
        <w:rPr>
          <w:color w:val="000000"/>
        </w:rPr>
        <w:t>(см. статью про инженерию знаний). В философии онтологией называют некую теорию о природе б</w:t>
      </w:r>
      <w:r w:rsidRPr="000B72D1">
        <w:rPr>
          <w:color w:val="000000"/>
        </w:rPr>
        <w:t>ы</w:t>
      </w:r>
      <w:r w:rsidRPr="000B72D1">
        <w:rPr>
          <w:color w:val="000000"/>
        </w:rPr>
        <w:t xml:space="preserve">тия, </w:t>
      </w:r>
      <w:proofErr w:type="spellStart"/>
      <w:r w:rsidRPr="000B72D1">
        <w:rPr>
          <w:color w:val="000000"/>
        </w:rPr>
        <w:t>ИТ-специалисты</w:t>
      </w:r>
      <w:proofErr w:type="spellEnd"/>
      <w:r w:rsidRPr="000B72D1">
        <w:rPr>
          <w:color w:val="000000"/>
        </w:rPr>
        <w:t xml:space="preserve"> заимствовали этот термин, и для них уже онтология — это структ</w:t>
      </w:r>
      <w:r w:rsidRPr="000B72D1">
        <w:rPr>
          <w:color w:val="000000"/>
        </w:rPr>
        <w:t>у</w:t>
      </w:r>
      <w:r w:rsidRPr="000B72D1">
        <w:rPr>
          <w:color w:val="000000"/>
        </w:rPr>
        <w:t>ра, задающая отношения между понятиями.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Онтология определяет классы объектов и отношения между ними. Например, пон</w:t>
      </w:r>
      <w:r w:rsidRPr="000B72D1">
        <w:rPr>
          <w:color w:val="000000"/>
        </w:rPr>
        <w:t>я</w:t>
      </w:r>
      <w:r w:rsidRPr="000B72D1">
        <w:rPr>
          <w:color w:val="000000"/>
        </w:rPr>
        <w:t>тие </w:t>
      </w:r>
      <w:r w:rsidRPr="000B72D1">
        <w:rPr>
          <w:i/>
          <w:iCs/>
          <w:color w:val="000000"/>
        </w:rPr>
        <w:t>адрес</w:t>
      </w:r>
      <w:r w:rsidRPr="000B72D1">
        <w:rPr>
          <w:color w:val="000000"/>
        </w:rPr>
        <w:t> может быть определено как разновидность понятия </w:t>
      </w:r>
      <w:r w:rsidRPr="000B72D1">
        <w:rPr>
          <w:i/>
          <w:iCs/>
          <w:color w:val="000000"/>
        </w:rPr>
        <w:t>местонахождение</w:t>
      </w:r>
      <w:r w:rsidRPr="000B72D1">
        <w:rPr>
          <w:color w:val="000000"/>
        </w:rPr>
        <w:t>[</w:t>
      </w:r>
      <w:proofErr w:type="spellStart"/>
      <w:r w:rsidRPr="000B72D1">
        <w:rPr>
          <w:color w:val="000000"/>
        </w:rPr>
        <w:t>location</w:t>
      </w:r>
      <w:proofErr w:type="spellEnd"/>
      <w:r w:rsidRPr="000B72D1">
        <w:rPr>
          <w:color w:val="000000"/>
        </w:rPr>
        <w:t>], а </w:t>
      </w:r>
      <w:r w:rsidRPr="000B72D1">
        <w:rPr>
          <w:i/>
          <w:iCs/>
          <w:color w:val="000000"/>
        </w:rPr>
        <w:t>код города</w:t>
      </w:r>
      <w:r w:rsidRPr="000B72D1">
        <w:rPr>
          <w:color w:val="000000"/>
        </w:rPr>
        <w:t> можно задавать применительно лишь к </w:t>
      </w:r>
      <w:r w:rsidRPr="000B72D1">
        <w:rPr>
          <w:i/>
          <w:iCs/>
          <w:color w:val="000000"/>
        </w:rPr>
        <w:t>местонахождениям</w:t>
      </w:r>
      <w:r w:rsidRPr="000B72D1">
        <w:rPr>
          <w:color w:val="000000"/>
        </w:rPr>
        <w:t> и так далее. З</w:t>
      </w:r>
      <w:r w:rsidRPr="000B72D1">
        <w:rPr>
          <w:color w:val="000000"/>
        </w:rPr>
        <w:t>а</w:t>
      </w:r>
      <w:r w:rsidRPr="000B72D1">
        <w:rPr>
          <w:color w:val="000000"/>
        </w:rPr>
        <w:t>дание классов, подклассов, а также отношений между индивидами [</w:t>
      </w:r>
      <w:proofErr w:type="spellStart"/>
      <w:r w:rsidRPr="000B72D1">
        <w:rPr>
          <w:color w:val="000000"/>
        </w:rPr>
        <w:t>entities</w:t>
      </w:r>
      <w:proofErr w:type="spellEnd"/>
      <w:r w:rsidRPr="000B72D1">
        <w:rPr>
          <w:color w:val="000000"/>
        </w:rPr>
        <w:t>] является чре</w:t>
      </w:r>
      <w:r w:rsidRPr="000B72D1">
        <w:rPr>
          <w:color w:val="000000"/>
        </w:rPr>
        <w:t>з</w:t>
      </w:r>
      <w:r w:rsidRPr="000B72D1">
        <w:rPr>
          <w:color w:val="000000"/>
        </w:rPr>
        <w:t xml:space="preserve">вычайно мощным инструментом для использования в </w:t>
      </w:r>
      <w:proofErr w:type="spellStart"/>
      <w:r w:rsidRPr="000B72D1">
        <w:rPr>
          <w:color w:val="000000"/>
        </w:rPr>
        <w:t>Вебе</w:t>
      </w:r>
      <w:proofErr w:type="spellEnd"/>
      <w:r w:rsidRPr="000B72D1">
        <w:rPr>
          <w:color w:val="000000"/>
        </w:rPr>
        <w:t>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В простейшем случае, онтологии используют для увеличения точности поиска в </w:t>
      </w:r>
      <w:proofErr w:type="spellStart"/>
      <w:r w:rsidRPr="000B72D1">
        <w:rPr>
          <w:color w:val="000000"/>
        </w:rPr>
        <w:t>В</w:t>
      </w:r>
      <w:r w:rsidRPr="000B72D1">
        <w:rPr>
          <w:color w:val="000000"/>
        </w:rPr>
        <w:t>е</w:t>
      </w:r>
      <w:r w:rsidRPr="000B72D1">
        <w:rPr>
          <w:color w:val="000000"/>
        </w:rPr>
        <w:t>бе</w:t>
      </w:r>
      <w:proofErr w:type="spellEnd"/>
      <w:r w:rsidRPr="000B72D1">
        <w:rPr>
          <w:color w:val="000000"/>
        </w:rPr>
        <w:t xml:space="preserve"> — поисковая машина будет выдавать только такие сайты, где упоминается в точности искомое понятие, а не произвольные страницы, в тексте которых встретилось данное мн</w:t>
      </w:r>
      <w:r w:rsidRPr="000B72D1">
        <w:rPr>
          <w:color w:val="000000"/>
        </w:rPr>
        <w:t>о</w:t>
      </w:r>
      <w:r w:rsidRPr="000B72D1">
        <w:rPr>
          <w:color w:val="000000"/>
        </w:rPr>
        <w:t>гозначное ключевое слово.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В полную силу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будет реализован тогда, когда люди создадут множество </w:t>
      </w:r>
      <w:r w:rsidRPr="000B72D1">
        <w:rPr>
          <w:i/>
          <w:iCs/>
          <w:color w:val="000000"/>
        </w:rPr>
        <w:t>программ - агентов,</w:t>
      </w:r>
      <w:r w:rsidRPr="000B72D1">
        <w:rPr>
          <w:color w:val="000000"/>
        </w:rPr>
        <w:t xml:space="preserve"> которые, знакомясь с содержимым </w:t>
      </w:r>
      <w:proofErr w:type="spellStart"/>
      <w:r w:rsidRPr="000B72D1">
        <w:rPr>
          <w:color w:val="000000"/>
        </w:rPr>
        <w:t>Веба</w:t>
      </w:r>
      <w:proofErr w:type="spellEnd"/>
      <w:r w:rsidRPr="000B72D1">
        <w:rPr>
          <w:color w:val="000000"/>
        </w:rPr>
        <w:t xml:space="preserve"> из различных и</w:t>
      </w:r>
      <w:r w:rsidRPr="000B72D1">
        <w:rPr>
          <w:color w:val="000000"/>
        </w:rPr>
        <w:t>с</w:t>
      </w:r>
      <w:r w:rsidRPr="000B72D1">
        <w:rPr>
          <w:color w:val="000000"/>
        </w:rPr>
        <w:t>точников, обрабатывают полученную информацию и обмениваются результатами с др</w:t>
      </w:r>
      <w:r w:rsidRPr="000B72D1">
        <w:rPr>
          <w:color w:val="000000"/>
        </w:rPr>
        <w:t>у</w:t>
      </w:r>
      <w:r w:rsidRPr="000B72D1">
        <w:rPr>
          <w:color w:val="000000"/>
        </w:rPr>
        <w:t xml:space="preserve">гими программами.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стимулирует подобного рода синергию: даже те агенты, которые не были созданы специально для работы сообща, могут передавать и</w:t>
      </w:r>
      <w:r w:rsidRPr="000B72D1">
        <w:rPr>
          <w:color w:val="000000"/>
        </w:rPr>
        <w:t>н</w:t>
      </w:r>
      <w:r w:rsidRPr="000B72D1">
        <w:rPr>
          <w:color w:val="000000"/>
        </w:rPr>
        <w:t>формацию друг другу, коль скоро эта информация будет снабжена семантикой.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Полноценный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– это технология управления знаниями будущего, однако, уже сейчас можно пользоваться его отдельными технологиями и применять в о</w:t>
      </w:r>
      <w:r w:rsidRPr="000B72D1">
        <w:rPr>
          <w:color w:val="000000"/>
        </w:rPr>
        <w:t>г</w:t>
      </w:r>
      <w:r w:rsidRPr="000B72D1">
        <w:rPr>
          <w:color w:val="000000"/>
        </w:rPr>
        <w:t xml:space="preserve">раниченных областях. Примером является Семантический </w:t>
      </w:r>
      <w:proofErr w:type="spellStart"/>
      <w:r w:rsidRPr="000B72D1">
        <w:rPr>
          <w:color w:val="000000"/>
        </w:rPr>
        <w:t>веб</w:t>
      </w:r>
      <w:proofErr w:type="spellEnd"/>
      <w:r w:rsidRPr="000B72D1">
        <w:rPr>
          <w:color w:val="000000"/>
        </w:rPr>
        <w:t xml:space="preserve"> организации — или реал</w:t>
      </w:r>
      <w:r w:rsidRPr="000B72D1">
        <w:rPr>
          <w:color w:val="000000"/>
        </w:rPr>
        <w:t>и</w:t>
      </w:r>
      <w:r w:rsidRPr="000B72D1">
        <w:rPr>
          <w:color w:val="000000"/>
        </w:rPr>
        <w:t>зация этой концепции в рамках отдельной организации [</w:t>
      </w:r>
      <w:proofErr w:type="spellStart"/>
      <w:r w:rsidRPr="000B72D1">
        <w:rPr>
          <w:color w:val="000000"/>
        </w:rPr>
        <w:t>Cerebra</w:t>
      </w:r>
      <w:proofErr w:type="spellEnd"/>
      <w:r w:rsidRPr="000B72D1">
        <w:rPr>
          <w:color w:val="000000"/>
        </w:rPr>
        <w:t>, 2005].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 xml:space="preserve">Также и онтологии могут не только использоваться в Семантическом </w:t>
      </w:r>
      <w:proofErr w:type="spellStart"/>
      <w:r w:rsidRPr="000B72D1">
        <w:rPr>
          <w:color w:val="000000"/>
        </w:rPr>
        <w:t>Вебе</w:t>
      </w:r>
      <w:proofErr w:type="spellEnd"/>
      <w:r w:rsidRPr="000B72D1">
        <w:rPr>
          <w:color w:val="000000"/>
        </w:rPr>
        <w:t>, но и применяться в системах управления знаниями предприятий. Онтологии задают единый язык, повышая тем самым эффективность коммуникаций сотрудников и обмен знаниями. Они могут использоваться для интеграции информации и выполнения простых автомат</w:t>
      </w:r>
      <w:r w:rsidRPr="000B72D1">
        <w:rPr>
          <w:color w:val="000000"/>
        </w:rPr>
        <w:t>и</w:t>
      </w:r>
      <w:r w:rsidRPr="000B72D1">
        <w:rPr>
          <w:color w:val="000000"/>
        </w:rPr>
        <w:t>ческих рассуждений, повышая тем самым качество результатов поиска информации. С</w:t>
      </w:r>
      <w:r w:rsidRPr="000B72D1">
        <w:rPr>
          <w:color w:val="000000"/>
        </w:rPr>
        <w:t>о</w:t>
      </w:r>
      <w:r w:rsidRPr="000B72D1">
        <w:rPr>
          <w:color w:val="000000"/>
        </w:rPr>
        <w:t>временные исследователи [</w:t>
      </w:r>
      <w:proofErr w:type="spellStart"/>
      <w:r w:rsidRPr="000B72D1">
        <w:rPr>
          <w:color w:val="000000"/>
        </w:rPr>
        <w:t>Mika</w:t>
      </w:r>
      <w:proofErr w:type="spellEnd"/>
      <w:r w:rsidRPr="000B72D1">
        <w:rPr>
          <w:color w:val="000000"/>
        </w:rPr>
        <w:t xml:space="preserve">, </w:t>
      </w:r>
      <w:proofErr w:type="spellStart"/>
      <w:r w:rsidRPr="000B72D1">
        <w:rPr>
          <w:color w:val="000000"/>
        </w:rPr>
        <w:t>Akkermans</w:t>
      </w:r>
      <w:proofErr w:type="spellEnd"/>
      <w:r w:rsidRPr="000B72D1">
        <w:rPr>
          <w:color w:val="000000"/>
        </w:rPr>
        <w:t xml:space="preserve">, 2004; </w:t>
      </w:r>
      <w:proofErr w:type="spellStart"/>
      <w:r w:rsidRPr="000B72D1">
        <w:rPr>
          <w:color w:val="000000"/>
        </w:rPr>
        <w:t>Davies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et</w:t>
      </w:r>
      <w:proofErr w:type="spellEnd"/>
      <w:r w:rsidRPr="000B72D1">
        <w:rPr>
          <w:color w:val="000000"/>
        </w:rPr>
        <w:t xml:space="preserve"> </w:t>
      </w:r>
      <w:proofErr w:type="spellStart"/>
      <w:r w:rsidRPr="000B72D1">
        <w:rPr>
          <w:color w:val="000000"/>
        </w:rPr>
        <w:t>al</w:t>
      </w:r>
      <w:proofErr w:type="spellEnd"/>
      <w:r w:rsidRPr="000B72D1">
        <w:rPr>
          <w:color w:val="000000"/>
        </w:rPr>
        <w:t>, 2005] считают онтологии основной парадигмой управлением знаниями предприятия.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Сегодняшние поисковые системы зачастую выдают бесчисленное множество сове</w:t>
      </w:r>
      <w:r w:rsidRPr="000B72D1">
        <w:rPr>
          <w:color w:val="000000"/>
        </w:rPr>
        <w:t>р</w:t>
      </w:r>
      <w:r w:rsidRPr="000B72D1">
        <w:rPr>
          <w:color w:val="000000"/>
        </w:rPr>
        <w:t>шенно не относящихся к запросу «хитов», обрекая пользователя на длительный ручной отбор материала. Например, если вы ввели для поиска слово «орган», то компьютеру с</w:t>
      </w:r>
      <w:r w:rsidRPr="000B72D1">
        <w:rPr>
          <w:color w:val="000000"/>
        </w:rPr>
        <w:t>о</w:t>
      </w:r>
      <w:r w:rsidRPr="000B72D1">
        <w:rPr>
          <w:color w:val="000000"/>
        </w:rPr>
        <w:t>вершенно непонятно, имеете ли вы в виду музыкальный инструмент, часть человеческого тела или орган исполнительной власти. Вся проблема в том, что для компьютера слово «орган» не имеет чёткого смысла, или другими словами, семантического содержания.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Онтологии дают возможность производить запросы на основе понятий, а не на осн</w:t>
      </w:r>
      <w:r w:rsidRPr="000B72D1">
        <w:rPr>
          <w:color w:val="000000"/>
        </w:rPr>
        <w:t>о</w:t>
      </w:r>
      <w:r w:rsidRPr="000B72D1">
        <w:rPr>
          <w:color w:val="000000"/>
        </w:rPr>
        <w:t>ве совпадения строк. Например, если пользователь задаст вопрос </w:t>
      </w:r>
      <w:r w:rsidRPr="000B72D1">
        <w:rPr>
          <w:i/>
          <w:iCs/>
          <w:color w:val="000000"/>
        </w:rPr>
        <w:t>«Какие транспортные средства производятся в России?»</w:t>
      </w:r>
      <w:r w:rsidRPr="000B72D1">
        <w:rPr>
          <w:color w:val="000000"/>
        </w:rPr>
        <w:t>, то он получит из базы ответ, в который попадут авт</w:t>
      </w:r>
      <w:r w:rsidRPr="000B72D1">
        <w:rPr>
          <w:color w:val="000000"/>
        </w:rPr>
        <w:t>о</w:t>
      </w:r>
      <w:r w:rsidRPr="000B72D1">
        <w:rPr>
          <w:color w:val="000000"/>
        </w:rPr>
        <w:lastRenderedPageBreak/>
        <w:t>мобили (=подкласс транспортных средств) производимые во Всеволожске (=город, кот</w:t>
      </w:r>
      <w:r w:rsidRPr="000B72D1">
        <w:rPr>
          <w:color w:val="000000"/>
        </w:rPr>
        <w:t>о</w:t>
      </w:r>
      <w:r w:rsidRPr="000B72D1">
        <w:rPr>
          <w:color w:val="000000"/>
        </w:rPr>
        <w:t>рый находится в России).</w:t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0B72D1">
        <w:rPr>
          <w:color w:val="000000"/>
        </w:rPr>
        <w:t>Также онтологии дают возможность получения не заданных явно знаний из инфо</w:t>
      </w:r>
      <w:r w:rsidRPr="000B72D1">
        <w:rPr>
          <w:color w:val="000000"/>
        </w:rPr>
        <w:t>р</w:t>
      </w:r>
      <w:r w:rsidRPr="000B72D1">
        <w:rPr>
          <w:color w:val="000000"/>
        </w:rPr>
        <w:t>мационных хранилищ путем логического вывода - поиск «скрытой информации». Напр</w:t>
      </w:r>
      <w:r w:rsidRPr="000B72D1">
        <w:rPr>
          <w:color w:val="000000"/>
        </w:rPr>
        <w:t>и</w:t>
      </w:r>
      <w:r w:rsidRPr="000B72D1">
        <w:rPr>
          <w:color w:val="000000"/>
        </w:rPr>
        <w:t>мер, пользователь системы может задать вопрос: </w:t>
      </w:r>
      <w:r w:rsidRPr="000B72D1">
        <w:rPr>
          <w:i/>
          <w:iCs/>
          <w:color w:val="000000"/>
        </w:rPr>
        <w:t>Какие поставки продукции находятся сейчас в состоянии риска? </w:t>
      </w:r>
      <w:r w:rsidRPr="000B72D1">
        <w:rPr>
          <w:color w:val="000000"/>
        </w:rPr>
        <w:t>В ответ на такой вопрос система в одной онтологии тарифов определит, что с учетом текущих условий (например, географических или погодных) с</w:t>
      </w:r>
      <w:r w:rsidRPr="000B72D1">
        <w:rPr>
          <w:color w:val="000000"/>
        </w:rPr>
        <w:t>у</w:t>
      </w:r>
      <w:r w:rsidRPr="000B72D1">
        <w:rPr>
          <w:color w:val="000000"/>
        </w:rPr>
        <w:t>ществуют риски связанные с перевозкой овощей и фруктов. А в другой базе или онтол</w:t>
      </w:r>
      <w:r w:rsidRPr="000B72D1">
        <w:rPr>
          <w:color w:val="000000"/>
        </w:rPr>
        <w:t>о</w:t>
      </w:r>
      <w:r w:rsidRPr="000B72D1">
        <w:rPr>
          <w:color w:val="000000"/>
        </w:rPr>
        <w:t>гии деклараций по перевозке груза определит, что в декларации №А345 указаны арбузы, которые являются подклассом «Ов</w:t>
      </w:r>
      <w:r w:rsidR="00EB0DF8">
        <w:rPr>
          <w:color w:val="000000"/>
        </w:rPr>
        <w:t>ощей и фруктов» (</w:t>
      </w:r>
      <w:r w:rsidRPr="000B72D1">
        <w:rPr>
          <w:color w:val="000000"/>
        </w:rPr>
        <w:t xml:space="preserve">рис. 3). В результате, система сможет дать </w:t>
      </w:r>
      <w:r w:rsidR="00B56D1A" w:rsidRPr="000B72D1">
        <w:rPr>
          <w:color w:val="000000"/>
        </w:rPr>
        <w:t>конкретный</w:t>
      </w:r>
      <w:r w:rsidRPr="000B72D1">
        <w:rPr>
          <w:color w:val="000000"/>
        </w:rPr>
        <w:t xml:space="preserve"> ответ на поставленный вопрос: </w:t>
      </w:r>
      <w:r w:rsidRPr="000B72D1">
        <w:rPr>
          <w:i/>
          <w:iCs/>
          <w:color w:val="000000"/>
        </w:rPr>
        <w:t>Поставка COSCO #A345</w:t>
      </w:r>
    </w:p>
    <w:p w:rsidR="000B72D1" w:rsidRPr="000B72D1" w:rsidRDefault="00F95B51" w:rsidP="000B72D1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noProof/>
          <w:color w:val="DC5800"/>
        </w:rPr>
        <w:drawing>
          <wp:inline distT="0" distB="0" distL="0" distR="0">
            <wp:extent cx="5090795" cy="3043555"/>
            <wp:effectExtent l="19050" t="0" r="0" b="0"/>
            <wp:docPr id="4" name="Рисунок 4" descr="image006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D1" w:rsidRPr="000B72D1" w:rsidRDefault="000B72D1" w:rsidP="000B72D1">
      <w:pPr>
        <w:widowControl/>
        <w:shd w:val="clear" w:color="auto" w:fill="FFFFFF"/>
        <w:autoSpaceDE/>
        <w:autoSpaceDN/>
        <w:adjustRightInd/>
        <w:jc w:val="center"/>
        <w:rPr>
          <w:color w:val="000000"/>
        </w:rPr>
      </w:pPr>
      <w:r w:rsidRPr="000B72D1">
        <w:rPr>
          <w:bCs/>
          <w:color w:val="000000"/>
        </w:rPr>
        <w:t>Рисунок 3 Интеллектуальный поиск на основе логического вывода</w:t>
      </w:r>
    </w:p>
    <w:p w:rsidR="000B72D1" w:rsidRPr="009B5AF0" w:rsidRDefault="000B72D1" w:rsidP="001D4169">
      <w:pPr>
        <w:widowControl/>
        <w:jc w:val="left"/>
        <w:rPr>
          <w:rFonts w:eastAsia="TimesNewRomanPSMT"/>
          <w:i/>
          <w:lang w:eastAsia="zh-CN"/>
        </w:rPr>
      </w:pPr>
    </w:p>
    <w:p w:rsidR="006A16E2" w:rsidRDefault="006A16E2" w:rsidP="009905C7">
      <w:pPr>
        <w:widowControl/>
        <w:jc w:val="center"/>
        <w:rPr>
          <w:rFonts w:eastAsia="TimesNewRomanPSMT"/>
          <w:b/>
          <w:i/>
          <w:lang w:eastAsia="zh-CN"/>
        </w:rPr>
      </w:pPr>
    </w:p>
    <w:p w:rsidR="00E044B3" w:rsidRDefault="00E044B3" w:rsidP="00E044B3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  <w:r>
        <w:rPr>
          <w:rFonts w:eastAsia="TimesNewRomanPSMT"/>
          <w:b/>
          <w:i/>
          <w:lang w:eastAsia="zh-CN"/>
        </w:rPr>
        <w:t>Тестовые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9007"/>
      </w:tblGrid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eastAsia="zh-CN"/>
              </w:rPr>
              <w:t>№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 w:rsidRPr="00A34126">
              <w:rPr>
                <w:rFonts w:eastAsia="TimesNewRomanPSMT"/>
                <w:i/>
                <w:lang w:eastAsia="zh-CN"/>
              </w:rPr>
              <w:t>Задание</w: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F95B51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rPr>
                <w:rFonts w:eastAsia="TimesNewRomanPSMT"/>
                <w:b/>
                <w:i/>
                <w:noProof/>
              </w:rPr>
              <w:drawing>
                <wp:inline distT="0" distB="0" distL="0" distR="0">
                  <wp:extent cx="3548380" cy="216979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lastRenderedPageBreak/>
              <w:t>2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5988" w:dyaOrig="42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pt;height:213.75pt" o:ole="">
                  <v:imagedata r:id="rId31" o:title=""/>
                </v:shape>
                <o:OLEObject Type="Embed" ProgID="PBrush" ShapeID="_x0000_i1025" DrawAspect="Content" ObjectID="_1666423767" r:id="rId32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3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236" w:dyaOrig="1656">
                <v:shape id="_x0000_i1026" type="#_x0000_t75" style="width:362.25pt;height:82.5pt" o:ole="">
                  <v:imagedata r:id="rId33" o:title=""/>
                </v:shape>
                <o:OLEObject Type="Embed" ProgID="PBrush" ShapeID="_x0000_i1026" DrawAspect="Content" ObjectID="_1666423768" r:id="rId34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4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812" w:dyaOrig="4740">
                <v:shape id="_x0000_i1027" type="#_x0000_t75" style="width:390pt;height:237.75pt" o:ole="">
                  <v:imagedata r:id="rId35" o:title=""/>
                </v:shape>
                <o:OLEObject Type="Embed" ProgID="PBrush" ShapeID="_x0000_i1027" DrawAspect="Content" ObjectID="_1666423769" r:id="rId36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5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C10690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764" w:dyaOrig="3168">
                <v:shape id="_x0000_i1028" type="#_x0000_t75" style="width:357.75pt;height:146.25pt" o:ole="">
                  <v:imagedata r:id="rId37" o:title=""/>
                </v:shape>
                <o:OLEObject Type="Embed" ProgID="PBrush" ShapeID="_x0000_i1028" DrawAspect="Content" ObjectID="_1666423770" r:id="rId38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lastRenderedPageBreak/>
              <w:t>6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64080F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6852" w:dyaOrig="1680">
                <v:shape id="_x0000_i1029" type="#_x0000_t75" style="width:342.75pt;height:84pt" o:ole="">
                  <v:imagedata r:id="rId39" o:title=""/>
                </v:shape>
                <o:OLEObject Type="Embed" ProgID="PBrush" ShapeID="_x0000_i1029" DrawAspect="Content" ObjectID="_1666423771" r:id="rId40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7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C10690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24" w:dyaOrig="5868">
                <v:shape id="_x0000_i1030" type="#_x0000_t75" style="width:384pt;height:258pt" o:ole="">
                  <v:imagedata r:id="rId41" o:title=""/>
                </v:shape>
                <o:OLEObject Type="Embed" ProgID="PBrush" ShapeID="_x0000_i1030" DrawAspect="Content" ObjectID="_1666423772" r:id="rId42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8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3A57D6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36" w:dyaOrig="1812">
                <v:shape id="_x0000_i1031" type="#_x0000_t75" style="width:436.5pt;height:90pt" o:ole="">
                  <v:imagedata r:id="rId43" o:title=""/>
                </v:shape>
                <o:OLEObject Type="Embed" ProgID="PBrush" ShapeID="_x0000_i1031" DrawAspect="Content" ObjectID="_1666423773" r:id="rId44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9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C84A8B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84" w:dyaOrig="4176">
                <v:shape id="_x0000_i1032" type="#_x0000_t75" style="width:439.5pt;height:208.5pt" o:ole="">
                  <v:imagedata r:id="rId45" o:title=""/>
                </v:shape>
                <o:OLEObject Type="Embed" ProgID="PBrush" ShapeID="_x0000_i1032" DrawAspect="Content" ObjectID="_1666423774" r:id="rId46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lastRenderedPageBreak/>
              <w:t>10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3522B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700" w:dyaOrig="5892">
                <v:shape id="_x0000_i1033" type="#_x0000_t75" style="width:394.5pt;height:266.25pt" o:ole="">
                  <v:imagedata r:id="rId47" o:title=""/>
                </v:shape>
                <o:OLEObject Type="Embed" ProgID="PBrush" ShapeID="_x0000_i1033" DrawAspect="Content" ObjectID="_1666423775" r:id="rId48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11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323E01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8580" w:dyaOrig="3288">
                <v:shape id="_x0000_i1034" type="#_x0000_t75" style="width:429pt;height:164.25pt" o:ole="">
                  <v:imagedata r:id="rId49" o:title=""/>
                </v:shape>
                <o:OLEObject Type="Embed" ProgID="PBrush" ShapeID="_x0000_i1034" DrawAspect="Content" ObjectID="_1666423776" r:id="rId50"/>
              </w:object>
            </w:r>
          </w:p>
        </w:tc>
      </w:tr>
      <w:tr w:rsidR="00E044B3" w:rsidRPr="00A34126" w:rsidTr="00A34126">
        <w:tc>
          <w:tcPr>
            <w:tcW w:w="463" w:type="dxa"/>
            <w:shd w:val="clear" w:color="auto" w:fill="auto"/>
          </w:tcPr>
          <w:p w:rsidR="00E044B3" w:rsidRPr="00A34126" w:rsidRDefault="00E044B3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val="en-US" w:eastAsia="zh-CN"/>
              </w:rPr>
            </w:pPr>
            <w:r w:rsidRPr="00A34126">
              <w:rPr>
                <w:rFonts w:eastAsia="TimesNewRomanPSMT"/>
                <w:i/>
                <w:lang w:val="en-US" w:eastAsia="zh-CN"/>
              </w:rPr>
              <w:t>12</w:t>
            </w:r>
          </w:p>
        </w:tc>
        <w:tc>
          <w:tcPr>
            <w:tcW w:w="9000" w:type="dxa"/>
            <w:shd w:val="clear" w:color="auto" w:fill="auto"/>
          </w:tcPr>
          <w:p w:rsidR="00E044B3" w:rsidRPr="00A34126" w:rsidRDefault="00E3522B" w:rsidP="00A34126">
            <w:pPr>
              <w:widowControl/>
              <w:ind w:firstLine="0"/>
              <w:jc w:val="center"/>
              <w:rPr>
                <w:rFonts w:eastAsia="TimesNewRomanPSMT"/>
                <w:i/>
                <w:lang w:eastAsia="zh-CN"/>
              </w:rPr>
            </w:pPr>
            <w:r>
              <w:object w:dxaOrig="7692" w:dyaOrig="5940">
                <v:shape id="_x0000_i1035" type="#_x0000_t75" style="width:321pt;height:246.75pt" o:ole="">
                  <v:imagedata r:id="rId51" o:title=""/>
                </v:shape>
                <o:OLEObject Type="Embed" ProgID="PBrush" ShapeID="_x0000_i1035" DrawAspect="Content" ObjectID="_1666423777" r:id="rId52"/>
              </w:object>
            </w:r>
          </w:p>
        </w:tc>
      </w:tr>
    </w:tbl>
    <w:p w:rsidR="00E044B3" w:rsidRDefault="00E044B3" w:rsidP="00E044B3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</w:p>
    <w:p w:rsidR="00E3522B" w:rsidRDefault="00E3522B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  <w:sectPr w:rsidR="00E3522B" w:rsidSect="00E3522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1983"/>
        <w:gridCol w:w="703"/>
        <w:gridCol w:w="4968"/>
        <w:gridCol w:w="7238"/>
      </w:tblGrid>
      <w:tr w:rsidR="00D22352" w:rsidTr="00E3522B">
        <w:trPr>
          <w:trHeight w:val="753"/>
          <w:tblHeader/>
        </w:trPr>
        <w:tc>
          <w:tcPr>
            <w:tcW w:w="9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D22352" w:rsidTr="00E3522B">
        <w:trPr>
          <w:trHeight w:val="225"/>
        </w:trPr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9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C5" w:rsidRPr="00E57273" w:rsidRDefault="00B641C5" w:rsidP="00FC2C5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E57273">
              <w:rPr>
                <w:color w:val="000000"/>
              </w:rPr>
              <w:t>основные определения и понятия  знаний как объектов управления;</w:t>
            </w:r>
          </w:p>
          <w:p w:rsidR="00B641C5" w:rsidRPr="00E57273" w:rsidRDefault="00B641C5" w:rsidP="00FC2C5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E57273">
              <w:rPr>
                <w:color w:val="000000"/>
              </w:rPr>
              <w:t>основные методы исследований, используемых при работе со знаниями;</w:t>
            </w:r>
          </w:p>
          <w:p w:rsidR="00B641C5" w:rsidRPr="00E57273" w:rsidRDefault="00B641C5" w:rsidP="00FC2C50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57273">
              <w:rPr>
                <w:sz w:val="24"/>
                <w:szCs w:val="24"/>
              </w:rPr>
              <w:t>основные методы создания новых знаний; прим</w:t>
            </w:r>
            <w:r w:rsidRPr="00E57273">
              <w:rPr>
                <w:sz w:val="24"/>
                <w:szCs w:val="24"/>
              </w:rPr>
              <w:t>е</w:t>
            </w:r>
            <w:r w:rsidRPr="00E57273">
              <w:rPr>
                <w:sz w:val="24"/>
                <w:szCs w:val="24"/>
              </w:rPr>
              <w:t>ры внедрения методов и технологий управления зн</w:t>
            </w:r>
            <w:r w:rsidRPr="00E57273">
              <w:rPr>
                <w:sz w:val="24"/>
                <w:szCs w:val="24"/>
              </w:rPr>
              <w:t>а</w:t>
            </w:r>
            <w:r w:rsidRPr="00E57273">
              <w:rPr>
                <w:sz w:val="24"/>
                <w:szCs w:val="24"/>
              </w:rPr>
              <w:t>ниями в современных организациях</w:t>
            </w:r>
            <w:r w:rsidRPr="00BD7A36">
              <w:rPr>
                <w:sz w:val="24"/>
                <w:szCs w:val="24"/>
              </w:rPr>
              <w:t>;</w:t>
            </w:r>
          </w:p>
          <w:p w:rsidR="00D22352" w:rsidRDefault="00B641C5" w:rsidP="00FC2C50">
            <w:pPr>
              <w:numPr>
                <w:ilvl w:val="0"/>
                <w:numId w:val="14"/>
              </w:numPr>
              <w:tabs>
                <w:tab w:val="left" w:pos="356"/>
              </w:tabs>
              <w:ind w:left="0" w:firstLine="0"/>
              <w:rPr>
                <w:bCs/>
              </w:rPr>
            </w:pPr>
            <w:r w:rsidRPr="00E57273">
              <w:t>основные инструменты и технологии управления знаниями (технологии получения, обмена, использ</w:t>
            </w:r>
            <w:r w:rsidRPr="00E57273">
              <w:t>о</w:t>
            </w:r>
            <w:r w:rsidRPr="00E57273">
              <w:t>вания знаний)</w:t>
            </w:r>
            <w:r w:rsidRPr="00BD7A36">
              <w:t>.</w:t>
            </w:r>
          </w:p>
        </w:tc>
        <w:tc>
          <w:tcPr>
            <w:tcW w:w="2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E11DF5" w:rsidRPr="00C97B3C" w:rsidRDefault="00E11DF5" w:rsidP="00E11DF5">
            <w:pPr>
              <w:ind w:firstLine="0"/>
            </w:pPr>
            <w:r>
              <w:t>1</w:t>
            </w:r>
            <w:r w:rsidRPr="00C97B3C">
              <w:t xml:space="preserve">. Знания: понятия и общая классификация. </w:t>
            </w:r>
          </w:p>
          <w:p w:rsidR="00E11DF5" w:rsidRPr="00C97B3C" w:rsidRDefault="00E11DF5" w:rsidP="00E11DF5">
            <w:pPr>
              <w:ind w:firstLine="0"/>
            </w:pPr>
            <w:r>
              <w:t>2</w:t>
            </w:r>
            <w:r w:rsidRPr="00C97B3C">
              <w:t xml:space="preserve">. Управление знаниями как наука и учебная дисциплина. </w:t>
            </w:r>
          </w:p>
          <w:p w:rsidR="00E11DF5" w:rsidRPr="00C97B3C" w:rsidRDefault="00E11DF5" w:rsidP="00E11DF5">
            <w:pPr>
              <w:ind w:firstLine="0"/>
            </w:pPr>
            <w:r>
              <w:t>3.</w:t>
            </w:r>
            <w:r w:rsidRPr="00C97B3C">
              <w:t>Понятие «интеллектуальный капитал». Структура интеллектуал</w:t>
            </w:r>
            <w:r w:rsidRPr="00C97B3C">
              <w:t>ь</w:t>
            </w:r>
            <w:r w:rsidRPr="00C97B3C">
              <w:t xml:space="preserve">ного капитала. </w:t>
            </w:r>
          </w:p>
          <w:p w:rsidR="00E11DF5" w:rsidRPr="00C97B3C" w:rsidRDefault="00E11DF5" w:rsidP="00E11DF5">
            <w:pPr>
              <w:ind w:firstLine="0"/>
            </w:pPr>
            <w:r>
              <w:t>4.</w:t>
            </w:r>
            <w:r w:rsidRPr="00C97B3C">
              <w:t xml:space="preserve"> Человеческий капитал. Показатели и инвестиции в человеческий капитал. </w:t>
            </w:r>
          </w:p>
          <w:p w:rsidR="00E11DF5" w:rsidRPr="00C97B3C" w:rsidRDefault="00E11DF5" w:rsidP="00E11DF5">
            <w:pPr>
              <w:ind w:firstLine="0"/>
            </w:pPr>
            <w:r>
              <w:t>5</w:t>
            </w:r>
            <w:r w:rsidRPr="00C97B3C">
              <w:t xml:space="preserve">. Организационный капитал: понятие и состав. Организационный капитал как собственность компании и объект купли-продажи. </w:t>
            </w:r>
          </w:p>
          <w:p w:rsidR="00E11DF5" w:rsidRPr="00C97B3C" w:rsidRDefault="00E11DF5" w:rsidP="00E11DF5">
            <w:pPr>
              <w:ind w:firstLine="0"/>
            </w:pPr>
            <w:r>
              <w:t>6.</w:t>
            </w:r>
            <w:r w:rsidRPr="00C97B3C">
              <w:t xml:space="preserve"> Интеллектуальный капитал. Отличия интеллектуального и физ</w:t>
            </w:r>
            <w:r w:rsidRPr="00C97B3C">
              <w:t>и</w:t>
            </w:r>
            <w:r w:rsidRPr="00C97B3C">
              <w:t xml:space="preserve">ческого капитала. </w:t>
            </w:r>
          </w:p>
          <w:p w:rsidR="00E11DF5" w:rsidRPr="00C97B3C" w:rsidRDefault="00E11DF5" w:rsidP="00E11DF5">
            <w:pPr>
              <w:ind w:firstLine="0"/>
            </w:pPr>
            <w:r>
              <w:t>7</w:t>
            </w:r>
            <w:r w:rsidRPr="00C97B3C">
              <w:t xml:space="preserve">. Методы оценки интеллектуального капитала. </w:t>
            </w:r>
          </w:p>
          <w:p w:rsidR="00E11DF5" w:rsidRPr="00C97B3C" w:rsidRDefault="00E11DF5" w:rsidP="00E11DF5">
            <w:pPr>
              <w:ind w:firstLine="0"/>
            </w:pPr>
            <w:r>
              <w:t>8</w:t>
            </w:r>
            <w:r w:rsidRPr="00C97B3C">
              <w:t xml:space="preserve">. В чем состоят особенности знаний как объекта управления. </w:t>
            </w:r>
          </w:p>
          <w:p w:rsidR="00E11DF5" w:rsidRPr="00C97B3C" w:rsidRDefault="00E11DF5" w:rsidP="00E11DF5">
            <w:pPr>
              <w:ind w:firstLine="0"/>
            </w:pPr>
            <w:r>
              <w:t>9</w:t>
            </w:r>
            <w:r w:rsidRPr="00C97B3C">
              <w:t xml:space="preserve">. В чем отличие данных, информации и знаний. </w:t>
            </w:r>
          </w:p>
          <w:p w:rsidR="00E11DF5" w:rsidRPr="00C97B3C" w:rsidRDefault="00E11DF5" w:rsidP="00E11DF5">
            <w:pPr>
              <w:ind w:firstLine="0"/>
            </w:pPr>
            <w:r w:rsidRPr="00C97B3C">
              <w:t>1</w:t>
            </w:r>
            <w:r>
              <w:t>0</w:t>
            </w:r>
            <w:r w:rsidRPr="00C97B3C">
              <w:t xml:space="preserve">. 10 шагов в управлении процессом создания знаний. </w:t>
            </w:r>
          </w:p>
          <w:p w:rsidR="00E11DF5" w:rsidRPr="00C97B3C" w:rsidRDefault="00E11DF5" w:rsidP="00E11DF5">
            <w:pPr>
              <w:ind w:firstLine="0"/>
            </w:pPr>
            <w:r w:rsidRPr="00C97B3C">
              <w:t>1</w:t>
            </w:r>
            <w:r>
              <w:t>1</w:t>
            </w:r>
            <w:r w:rsidRPr="00C97B3C">
              <w:t xml:space="preserve">. Явные и неявные знания. Источники извлечения явного знания. </w:t>
            </w:r>
          </w:p>
          <w:p w:rsidR="00E11DF5" w:rsidRPr="00C97B3C" w:rsidRDefault="00E11DF5" w:rsidP="00E11DF5">
            <w:pPr>
              <w:ind w:firstLine="0"/>
            </w:pPr>
            <w:r w:rsidRPr="00C97B3C">
              <w:t>1</w:t>
            </w:r>
            <w:r>
              <w:t>2</w:t>
            </w:r>
            <w:r w:rsidRPr="00C97B3C">
              <w:t xml:space="preserve">. Источники и формы создания организационных знаний. </w:t>
            </w:r>
          </w:p>
          <w:p w:rsidR="00E11DF5" w:rsidRPr="00C97B3C" w:rsidRDefault="00E11DF5" w:rsidP="00E11DF5">
            <w:pPr>
              <w:ind w:firstLine="0"/>
            </w:pPr>
            <w:r>
              <w:t>13</w:t>
            </w:r>
            <w:r w:rsidRPr="00C97B3C">
              <w:t xml:space="preserve">. Модель трансформации знаний (спираль знаний). </w:t>
            </w:r>
          </w:p>
          <w:p w:rsidR="00E11DF5" w:rsidRPr="00C97B3C" w:rsidRDefault="00E11DF5" w:rsidP="00E11DF5">
            <w:pPr>
              <w:ind w:firstLine="0"/>
            </w:pPr>
            <w:r>
              <w:t>14</w:t>
            </w:r>
            <w:r w:rsidRPr="00C97B3C">
              <w:t>. Понятие «управление знаниями». Задачи и принципы управл</w:t>
            </w:r>
            <w:r w:rsidRPr="00C97B3C">
              <w:t>е</w:t>
            </w:r>
            <w:r w:rsidRPr="00C97B3C">
              <w:t xml:space="preserve">ния знаниями в организации. </w:t>
            </w:r>
          </w:p>
          <w:p w:rsidR="00E11DF5" w:rsidRPr="00C97B3C" w:rsidRDefault="00E11DF5" w:rsidP="00E11DF5">
            <w:pPr>
              <w:ind w:firstLine="0"/>
            </w:pPr>
            <w:r>
              <w:t>15</w:t>
            </w:r>
            <w:r w:rsidRPr="00C97B3C">
              <w:t xml:space="preserve">. Система управления знаниями. </w:t>
            </w:r>
          </w:p>
          <w:p w:rsidR="00E11DF5" w:rsidRPr="00C97B3C" w:rsidRDefault="00E11DF5" w:rsidP="00E11DF5">
            <w:pPr>
              <w:ind w:firstLine="0"/>
            </w:pPr>
            <w:r>
              <w:t>16</w:t>
            </w:r>
            <w:r w:rsidRPr="00C97B3C">
              <w:t xml:space="preserve">. Этапы управления знаниями. </w:t>
            </w:r>
          </w:p>
          <w:p w:rsidR="00E11DF5" w:rsidRPr="00C97B3C" w:rsidRDefault="00E11DF5" w:rsidP="00E11DF5">
            <w:pPr>
              <w:ind w:firstLine="0"/>
            </w:pPr>
            <w:r>
              <w:t>17</w:t>
            </w:r>
            <w:r w:rsidRPr="00C97B3C">
              <w:t xml:space="preserve">. Внешние и внутренние источники получения знаний. </w:t>
            </w:r>
          </w:p>
          <w:p w:rsidR="00E11DF5" w:rsidRPr="00C97B3C" w:rsidRDefault="00E11DF5" w:rsidP="00E11DF5">
            <w:pPr>
              <w:ind w:firstLine="0"/>
            </w:pPr>
            <w:r>
              <w:t>18</w:t>
            </w:r>
            <w:r w:rsidRPr="00C97B3C">
              <w:t xml:space="preserve">. Методы получения знаний. </w:t>
            </w:r>
          </w:p>
          <w:p w:rsidR="00E11DF5" w:rsidRPr="00C97B3C" w:rsidRDefault="00E11DF5" w:rsidP="00E11DF5">
            <w:pPr>
              <w:ind w:firstLine="0"/>
            </w:pPr>
            <w:r>
              <w:t>19</w:t>
            </w:r>
            <w:r w:rsidRPr="00C97B3C">
              <w:t>. Кодификация знаний.</w:t>
            </w:r>
          </w:p>
          <w:p w:rsidR="00D22352" w:rsidRPr="00E11DF5" w:rsidRDefault="00E11DF5" w:rsidP="00E11DF5">
            <w:pPr>
              <w:ind w:firstLine="0"/>
            </w:pPr>
            <w:r w:rsidRPr="00C97B3C">
              <w:lastRenderedPageBreak/>
              <w:t>2</w:t>
            </w:r>
            <w:r>
              <w:t>0</w:t>
            </w:r>
            <w:r w:rsidRPr="00C97B3C">
              <w:t>. Создание инфраструктуры управления знаниями на предпр</w:t>
            </w:r>
            <w:r w:rsidRPr="00C97B3C">
              <w:t>и</w:t>
            </w:r>
            <w:r w:rsidRPr="00C97B3C">
              <w:t xml:space="preserve">ятии. </w:t>
            </w:r>
          </w:p>
        </w:tc>
      </w:tr>
      <w:tr w:rsidR="00D22352" w:rsidTr="00E3522B">
        <w:trPr>
          <w:trHeight w:val="258"/>
        </w:trPr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9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выделять источники знаний; 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новые знания; 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</w:t>
            </w:r>
            <w:r w:rsidRPr="00BD7A36">
              <w:rPr>
                <w:color w:val="000000"/>
              </w:rPr>
              <w:t>ы</w:t>
            </w:r>
            <w:r w:rsidRPr="00BD7A36">
              <w:rPr>
                <w:color w:val="000000"/>
              </w:rPr>
              <w:t>вать положения предметной области знания;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t>обоснованно применять методы извлечения зн</w:t>
            </w:r>
            <w:r w:rsidRPr="00BD7A36">
              <w:t>а</w:t>
            </w:r>
            <w:r w:rsidRPr="00BD7A36">
              <w:t>ний, наиболее востребованные в конкретной ситу</w:t>
            </w:r>
            <w:r w:rsidRPr="00BD7A36">
              <w:t>а</w:t>
            </w:r>
            <w:r w:rsidRPr="00BD7A36">
              <w:t>ции;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 упра</w:t>
            </w:r>
            <w:r w:rsidRPr="00BD7A36">
              <w:rPr>
                <w:color w:val="000000"/>
              </w:rPr>
              <w:t>в</w:t>
            </w:r>
            <w:r w:rsidRPr="00BD7A36">
              <w:rPr>
                <w:color w:val="000000"/>
              </w:rPr>
              <w:t>ления знаниями;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неэффе</w:t>
            </w:r>
            <w:r w:rsidRPr="00BD7A36">
              <w:rPr>
                <w:color w:val="000000"/>
              </w:rPr>
              <w:t>к</w:t>
            </w:r>
            <w:r w:rsidRPr="00BD7A36">
              <w:rPr>
                <w:color w:val="000000"/>
              </w:rPr>
              <w:t>тивного;</w:t>
            </w:r>
          </w:p>
          <w:p w:rsidR="00B641C5" w:rsidRPr="00BD7A36" w:rsidRDefault="00B641C5" w:rsidP="00FC2C50">
            <w:pPr>
              <w:numPr>
                <w:ilvl w:val="0"/>
                <w:numId w:val="14"/>
              </w:numPr>
              <w:tabs>
                <w:tab w:val="left" w:pos="218"/>
                <w:tab w:val="left" w:pos="851"/>
              </w:tabs>
              <w:ind w:left="0" w:firstLine="0"/>
              <w:rPr>
                <w:b/>
                <w:color w:val="000000"/>
              </w:rPr>
            </w:pPr>
            <w:r w:rsidRPr="00BD7A36">
              <w:rPr>
                <w:color w:val="000000"/>
              </w:rPr>
              <w:t>объяснять (выявлять и строить) типичные модели задач управления знаниями;</w:t>
            </w:r>
          </w:p>
          <w:p w:rsidR="00D22352" w:rsidRDefault="00B641C5" w:rsidP="00FC2C50">
            <w:pPr>
              <w:numPr>
                <w:ilvl w:val="0"/>
                <w:numId w:val="14"/>
              </w:numPr>
              <w:tabs>
                <w:tab w:val="left" w:pos="218"/>
              </w:tabs>
              <w:ind w:left="0" w:firstLine="0"/>
              <w:rPr>
                <w:bCs/>
              </w:rPr>
            </w:pPr>
            <w:r w:rsidRPr="00BD7A36">
              <w:rPr>
                <w:color w:val="000000"/>
              </w:rPr>
              <w:t>применять системы управления  знаниями в пр</w:t>
            </w:r>
            <w:r w:rsidRPr="00BD7A36">
              <w:rPr>
                <w:color w:val="000000"/>
              </w:rPr>
              <w:t>о</w:t>
            </w:r>
            <w:r w:rsidRPr="00BD7A36">
              <w:rPr>
                <w:color w:val="000000"/>
              </w:rPr>
              <w:t>фессиональной деятельности; использовать их на междисциплинарном уровне.</w:t>
            </w:r>
          </w:p>
        </w:tc>
        <w:tc>
          <w:tcPr>
            <w:tcW w:w="2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352" w:rsidRPr="00E07539" w:rsidRDefault="00D22352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C2C50" w:rsidRPr="00E07539" w:rsidRDefault="00FC2C50">
            <w:pPr>
              <w:ind w:firstLine="0"/>
              <w:jc w:val="left"/>
              <w:rPr>
                <w:rFonts w:eastAsia="Calibri"/>
                <w:kern w:val="24"/>
              </w:rPr>
            </w:pPr>
            <w:r w:rsidRPr="00E07539">
              <w:rPr>
                <w:rFonts w:eastAsia="Calibri"/>
                <w:kern w:val="24"/>
              </w:rPr>
              <w:t xml:space="preserve">1. </w:t>
            </w:r>
            <w:r w:rsidR="00E07539" w:rsidRPr="00E07539">
              <w:rPr>
                <w:rFonts w:eastAsia="Calibri"/>
                <w:kern w:val="24"/>
              </w:rPr>
              <w:t xml:space="preserve">Выделить </w:t>
            </w:r>
            <w:r w:rsidR="000F1130">
              <w:rPr>
                <w:rFonts w:eastAsia="Calibri"/>
                <w:kern w:val="24"/>
              </w:rPr>
              <w:t xml:space="preserve"> и идентифицировать </w:t>
            </w:r>
            <w:r w:rsidR="00E07539" w:rsidRPr="00E07539">
              <w:rPr>
                <w:rFonts w:eastAsia="Calibri"/>
                <w:kern w:val="24"/>
              </w:rPr>
              <w:t xml:space="preserve">объекты </w:t>
            </w:r>
            <w:r w:rsidR="000F1130">
              <w:rPr>
                <w:rFonts w:eastAsia="Calibri"/>
                <w:kern w:val="24"/>
              </w:rPr>
              <w:t>в</w:t>
            </w:r>
            <w:r w:rsidR="00E07539" w:rsidRPr="00E07539">
              <w:rPr>
                <w:rFonts w:eastAsia="Calibri"/>
                <w:kern w:val="24"/>
              </w:rPr>
              <w:t xml:space="preserve"> предложенн</w:t>
            </w:r>
            <w:r w:rsidR="000F1130">
              <w:rPr>
                <w:rFonts w:eastAsia="Calibri"/>
                <w:kern w:val="24"/>
              </w:rPr>
              <w:t>ой</w:t>
            </w:r>
            <w:r w:rsidR="00E07539" w:rsidRPr="00E07539">
              <w:rPr>
                <w:rFonts w:eastAsia="Calibri"/>
                <w:kern w:val="24"/>
              </w:rPr>
              <w:t xml:space="preserve"> пре</w:t>
            </w:r>
            <w:r w:rsidR="00E07539" w:rsidRPr="00E07539">
              <w:rPr>
                <w:rFonts w:eastAsia="Calibri"/>
                <w:kern w:val="24"/>
              </w:rPr>
              <w:t>д</w:t>
            </w:r>
            <w:r w:rsidR="00E07539" w:rsidRPr="00E07539">
              <w:rPr>
                <w:rFonts w:eastAsia="Calibri"/>
                <w:kern w:val="24"/>
              </w:rPr>
              <w:t>метн</w:t>
            </w:r>
            <w:r w:rsidR="000F1130">
              <w:rPr>
                <w:rFonts w:eastAsia="Calibri"/>
                <w:kern w:val="24"/>
              </w:rPr>
              <w:t>ой</w:t>
            </w:r>
            <w:r w:rsidR="00E07539" w:rsidRPr="00E07539">
              <w:rPr>
                <w:rFonts w:eastAsia="Calibri"/>
                <w:kern w:val="24"/>
              </w:rPr>
              <w:t xml:space="preserve"> обла</w:t>
            </w:r>
            <w:r w:rsidR="000F1130">
              <w:rPr>
                <w:rFonts w:eastAsia="Calibri"/>
                <w:kern w:val="24"/>
              </w:rPr>
              <w:t>сти</w:t>
            </w:r>
            <w:r w:rsidR="00E07539" w:rsidRPr="00E07539">
              <w:rPr>
                <w:rFonts w:eastAsia="Calibri"/>
                <w:kern w:val="24"/>
              </w:rPr>
              <w:t>.</w:t>
            </w:r>
          </w:p>
          <w:p w:rsidR="00E07539" w:rsidRDefault="00E07539">
            <w:pPr>
              <w:ind w:firstLine="0"/>
              <w:jc w:val="left"/>
            </w:pPr>
            <w:r w:rsidRPr="00E07539">
              <w:t xml:space="preserve">2. </w:t>
            </w:r>
            <w:r>
              <w:t>Определить какие новые знания мож</w:t>
            </w:r>
            <w:r w:rsidR="000F1130">
              <w:t xml:space="preserve">но выделить в </w:t>
            </w:r>
            <w:r>
              <w:t>предметной области</w:t>
            </w:r>
            <w:r w:rsidR="000F1130">
              <w:t xml:space="preserve"> по выбранной теме</w:t>
            </w:r>
            <w:r>
              <w:t>.</w:t>
            </w:r>
          </w:p>
          <w:p w:rsidR="00E07539" w:rsidRDefault="00E07539" w:rsidP="00204493">
            <w:pPr>
              <w:ind w:firstLine="0"/>
            </w:pPr>
            <w:r>
              <w:t>3. Применить всевозможные методы извлечения знания из предме</w:t>
            </w:r>
            <w:r>
              <w:t>т</w:t>
            </w:r>
            <w:r>
              <w:t>ной области</w:t>
            </w:r>
            <w:r w:rsidR="000F1130">
              <w:t xml:space="preserve"> по выбранной теме.</w:t>
            </w:r>
          </w:p>
          <w:p w:rsidR="00E07539" w:rsidRDefault="00E07539" w:rsidP="006A12A9">
            <w:pPr>
              <w:ind w:firstLine="0"/>
            </w:pPr>
            <w:r>
              <w:t xml:space="preserve">4. Какие наиболее </w:t>
            </w:r>
            <w:r w:rsidR="006A12A9">
              <w:t>эффективные</w:t>
            </w:r>
            <w:r>
              <w:t xml:space="preserve"> способы </w:t>
            </w:r>
            <w:r w:rsidR="006A12A9">
              <w:t>решения</w:t>
            </w:r>
            <w:r w:rsidR="00204493">
              <w:t xml:space="preserve"> управления зн</w:t>
            </w:r>
            <w:r w:rsidR="00204493">
              <w:t>а</w:t>
            </w:r>
            <w:r w:rsidR="00204493">
              <w:t xml:space="preserve">ниями </w:t>
            </w:r>
            <w:r w:rsidR="006A12A9">
              <w:t xml:space="preserve"> применимы для выбранной предметной области, доказать их эффективность.</w:t>
            </w:r>
          </w:p>
          <w:p w:rsidR="006A12A9" w:rsidRDefault="000F1130">
            <w:pPr>
              <w:ind w:firstLine="0"/>
              <w:jc w:val="left"/>
            </w:pPr>
            <w:r>
              <w:t xml:space="preserve">5. Построить </w:t>
            </w:r>
            <w:r w:rsidR="00896DAB">
              <w:t xml:space="preserve">концептуальную и информационную </w:t>
            </w:r>
            <w:r>
              <w:t xml:space="preserve"> модель предме</w:t>
            </w:r>
            <w:r>
              <w:t>т</w:t>
            </w:r>
            <w:r>
              <w:t>ной области по выбранной теме.</w:t>
            </w:r>
          </w:p>
          <w:p w:rsidR="000F1130" w:rsidRDefault="000F1130">
            <w:pPr>
              <w:ind w:firstLine="0"/>
              <w:jc w:val="left"/>
            </w:pPr>
            <w:r>
              <w:t xml:space="preserve">6. </w:t>
            </w:r>
            <w:r w:rsidR="00896DAB">
              <w:t>Применить эффективную компьютерную технологию для сема</w:t>
            </w:r>
            <w:r w:rsidR="00896DAB">
              <w:t>н</w:t>
            </w:r>
            <w:r w:rsidR="00896DAB">
              <w:t>тического моделирования предметной области.</w:t>
            </w:r>
          </w:p>
          <w:p w:rsidR="000F1130" w:rsidRPr="00E07539" w:rsidRDefault="000F1130">
            <w:pPr>
              <w:ind w:firstLine="0"/>
              <w:jc w:val="left"/>
            </w:pPr>
          </w:p>
          <w:p w:rsidR="00D22352" w:rsidRPr="00E07539" w:rsidRDefault="00D22352" w:rsidP="00B97426">
            <w:pPr>
              <w:ind w:firstLine="0"/>
            </w:pPr>
          </w:p>
          <w:p w:rsidR="00D22352" w:rsidRDefault="00D22352">
            <w:pPr>
              <w:ind w:firstLine="0"/>
            </w:pPr>
          </w:p>
          <w:p w:rsidR="00D22352" w:rsidRDefault="00D22352">
            <w:pPr>
              <w:ind w:firstLine="0"/>
              <w:jc w:val="left"/>
            </w:pPr>
          </w:p>
        </w:tc>
      </w:tr>
      <w:tr w:rsidR="00D22352" w:rsidTr="00E3522B">
        <w:trPr>
          <w:trHeight w:val="446"/>
        </w:trPr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9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5F96" w:rsidRPr="008202D3" w:rsidRDefault="00AE5F96" w:rsidP="00FC2C50">
            <w:pPr>
              <w:pStyle w:val="21"/>
              <w:numPr>
                <w:ilvl w:val="0"/>
                <w:numId w:val="15"/>
              </w:numPr>
              <w:tabs>
                <w:tab w:val="left" w:pos="76"/>
                <w:tab w:val="left" w:pos="431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8202D3">
              <w:t>основными методами построения и функцион</w:t>
            </w:r>
            <w:r w:rsidRPr="008202D3">
              <w:t>и</w:t>
            </w:r>
            <w:r w:rsidRPr="008202D3">
              <w:t>рования системы управления знаниями;</w:t>
            </w:r>
          </w:p>
          <w:p w:rsidR="00AE5F96" w:rsidRPr="008202D3" w:rsidRDefault="00AE5F96" w:rsidP="00FC2C50">
            <w:pPr>
              <w:pStyle w:val="21"/>
              <w:numPr>
                <w:ilvl w:val="0"/>
                <w:numId w:val="15"/>
              </w:numPr>
              <w:tabs>
                <w:tab w:val="left" w:pos="76"/>
                <w:tab w:val="left" w:pos="431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8202D3">
              <w:t>практическими навыками выявления барьеров в процессах передачи, обмена, распространения зн</w:t>
            </w:r>
            <w:r w:rsidRPr="008202D3">
              <w:t>а</w:t>
            </w:r>
            <w:r w:rsidRPr="008202D3">
              <w:t>ний, а также навыками определения способов и те</w:t>
            </w:r>
            <w:r w:rsidRPr="008202D3">
              <w:t>х</w:t>
            </w:r>
            <w:r w:rsidRPr="008202D3">
              <w:t>нологий их преодоления;</w:t>
            </w:r>
          </w:p>
          <w:p w:rsidR="00D22352" w:rsidRDefault="00AE5F96" w:rsidP="00FC2C50">
            <w:pPr>
              <w:numPr>
                <w:ilvl w:val="0"/>
                <w:numId w:val="15"/>
              </w:numPr>
              <w:tabs>
                <w:tab w:val="left" w:pos="76"/>
                <w:tab w:val="left" w:pos="431"/>
              </w:tabs>
              <w:ind w:left="0" w:firstLine="0"/>
              <w:rPr>
                <w:bCs/>
              </w:rPr>
            </w:pPr>
            <w:r>
              <w:t xml:space="preserve">практическими </w:t>
            </w:r>
            <w:r w:rsidRPr="00BD7A36">
              <w:t>навыками разработки и реализ</w:t>
            </w:r>
            <w:r w:rsidRPr="00BD7A36">
              <w:t>а</w:t>
            </w:r>
            <w:r w:rsidRPr="00BD7A36">
              <w:t>ции мероприятий, направленных на реализацию пр</w:t>
            </w:r>
            <w:r w:rsidRPr="00BD7A36">
              <w:t>о</w:t>
            </w:r>
            <w:r w:rsidRPr="00BD7A36">
              <w:t>грамм в сфере управления знаний</w:t>
            </w:r>
            <w:r>
              <w:t>.</w:t>
            </w:r>
          </w:p>
        </w:tc>
        <w:tc>
          <w:tcPr>
            <w:tcW w:w="2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B97426" w:rsidRDefault="00896DAB" w:rsidP="00896DAB">
            <w:pPr>
              <w:ind w:firstLine="0"/>
            </w:pPr>
            <w:r>
              <w:t xml:space="preserve">1. </w:t>
            </w:r>
            <w:r w:rsidR="00204493">
              <w:t>Построить онтологическую модель предметной области для в</w:t>
            </w:r>
            <w:r w:rsidR="00204493">
              <w:t>ы</w:t>
            </w:r>
            <w:r w:rsidR="00204493">
              <w:t>пускной квалификационной работы.</w:t>
            </w:r>
          </w:p>
          <w:p w:rsidR="00204493" w:rsidRDefault="00204493" w:rsidP="00896DAB">
            <w:pPr>
              <w:ind w:firstLine="0"/>
            </w:pPr>
            <w:r>
              <w:t>2. Выявить наиболее эффективный способ решения управления зн</w:t>
            </w:r>
            <w:r>
              <w:t>а</w:t>
            </w:r>
            <w:r>
              <w:t xml:space="preserve">ниями </w:t>
            </w:r>
            <w:r w:rsidR="00344996">
              <w:t>по теме выпускной квалификационной работы.</w:t>
            </w:r>
          </w:p>
          <w:p w:rsidR="00D22352" w:rsidRDefault="00344996">
            <w:pPr>
              <w:ind w:firstLine="0"/>
            </w:pPr>
            <w:r>
              <w:t>3. Реализовать концептуальную и информационную  модель пре</w:t>
            </w:r>
            <w:r>
              <w:t>д</w:t>
            </w:r>
            <w:r>
              <w:t>метной области выпускной квалификационной работы с использ</w:t>
            </w:r>
            <w:r>
              <w:t>о</w:t>
            </w:r>
            <w:r>
              <w:t>ванием современной компьютерной технологии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E3522B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</w:t>
      </w:r>
      <w:r>
        <w:rPr>
          <w:b/>
        </w:rPr>
        <w:t>е</w:t>
      </w:r>
      <w:r>
        <w:rPr>
          <w:b/>
        </w:rPr>
        <w:t>нивания:</w:t>
      </w:r>
    </w:p>
    <w:p w:rsidR="00A8479A" w:rsidRDefault="00A8479A" w:rsidP="00A8479A">
      <w:r>
        <w:t>Промежуточная ат</w:t>
      </w:r>
      <w:r w:rsidR="00B725C4">
        <w:t>тестация по дисциплине «Методы управления знаниями</w:t>
      </w:r>
      <w: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</w:t>
      </w:r>
      <w:r>
        <w:t>о</w:t>
      </w:r>
      <w:r>
        <w:t>дится в форме зачета с оценкой.</w:t>
      </w:r>
    </w:p>
    <w:p w:rsidR="00A8479A" w:rsidRDefault="00A8479A" w:rsidP="00A8479A">
      <w:r>
        <w:t>Зачет с оценкой по дисциплине проводится по результатам отчетности на практич</w:t>
      </w:r>
      <w:r>
        <w:t>е</w:t>
      </w:r>
      <w:r>
        <w:t xml:space="preserve">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</w:t>
      </w:r>
      <w:r>
        <w:t>р</w:t>
      </w:r>
      <w:r>
        <w:t>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>
        <w:t>е</w:t>
      </w:r>
      <w:r>
        <w:t xml:space="preserve">ниями, применяет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</w:t>
      </w:r>
      <w:r>
        <w:t>и</w:t>
      </w:r>
      <w:r>
        <w:t>рованности</w:t>
      </w:r>
      <w:proofErr w:type="spellEnd"/>
      <w:r>
        <w:t xml:space="preserve"> компетенций: основные знания, умения освоены, но допускаются незначител</w:t>
      </w:r>
      <w:r>
        <w:t>ь</w:t>
      </w:r>
      <w:r>
        <w:t>ные ошибки, неточности, затруднения при аналитических операциях, переносе знаний и умений на новые,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>
        <w:t>ы</w:t>
      </w:r>
      <w:r>
        <w:t>тывает значительные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34132" w:rsidRDefault="00A8479A" w:rsidP="00A34132">
      <w:pPr>
        <w:pStyle w:val="Style10"/>
        <w:widowControl/>
        <w:rPr>
          <w:rStyle w:val="FontStyle22"/>
          <w:color w:val="000000"/>
          <w:sz w:val="24"/>
          <w:szCs w:val="24"/>
          <w:lang w:val="en-US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A34132" w:rsidRPr="00A34132" w:rsidRDefault="00A34132" w:rsidP="00A34132">
      <w:pPr>
        <w:pStyle w:val="Style10"/>
        <w:widowControl/>
        <w:rPr>
          <w:color w:val="000000"/>
        </w:rPr>
      </w:pPr>
      <w:r w:rsidRPr="00A34132">
        <w:rPr>
          <w:color w:val="001329"/>
          <w:shd w:val="clear" w:color="auto" w:fill="FFFFFF"/>
        </w:rPr>
        <w:t xml:space="preserve">1. </w:t>
      </w:r>
      <w:proofErr w:type="spellStart"/>
      <w:r w:rsidRPr="00A34132">
        <w:rPr>
          <w:color w:val="001329"/>
          <w:shd w:val="clear" w:color="auto" w:fill="FFFFFF"/>
        </w:rPr>
        <w:t>Селетков</w:t>
      </w:r>
      <w:proofErr w:type="spellEnd"/>
      <w:r w:rsidRPr="00A34132">
        <w:rPr>
          <w:color w:val="001329"/>
          <w:shd w:val="clear" w:color="auto" w:fill="FFFFFF"/>
        </w:rPr>
        <w:t xml:space="preserve">, С. Н. Управление информацией и знаниями в компании : учебник / С.Н. </w:t>
      </w:r>
      <w:proofErr w:type="spellStart"/>
      <w:r w:rsidRPr="00A34132">
        <w:rPr>
          <w:color w:val="001329"/>
          <w:shd w:val="clear" w:color="auto" w:fill="FFFFFF"/>
        </w:rPr>
        <w:t>Селетков</w:t>
      </w:r>
      <w:proofErr w:type="spellEnd"/>
      <w:r w:rsidRPr="00A34132">
        <w:rPr>
          <w:color w:val="001329"/>
          <w:shd w:val="clear" w:color="auto" w:fill="FFFFFF"/>
        </w:rPr>
        <w:t xml:space="preserve">, Н.В. Днепровская. — Москва : </w:t>
      </w:r>
      <w:proofErr w:type="spellStart"/>
      <w:r w:rsidRPr="00A34132">
        <w:rPr>
          <w:color w:val="001329"/>
          <w:shd w:val="clear" w:color="auto" w:fill="FFFFFF"/>
        </w:rPr>
        <w:t>ИНФРА-М</w:t>
      </w:r>
      <w:proofErr w:type="spellEnd"/>
      <w:r w:rsidRPr="00A34132">
        <w:rPr>
          <w:color w:val="001329"/>
          <w:shd w:val="clear" w:color="auto" w:fill="FFFFFF"/>
        </w:rPr>
        <w:t xml:space="preserve">, 2018. — 208 с. + Доп. материалы [Электронный ресурс; Режим доступа: https://new.znanium.com]. — (Высшее образование: </w:t>
      </w:r>
      <w:proofErr w:type="spellStart"/>
      <w:r w:rsidRPr="00A34132">
        <w:rPr>
          <w:color w:val="001329"/>
          <w:shd w:val="clear" w:color="auto" w:fill="FFFFFF"/>
        </w:rPr>
        <w:t>Бакалавриат</w:t>
      </w:r>
      <w:proofErr w:type="spellEnd"/>
      <w:r w:rsidRPr="00A34132">
        <w:rPr>
          <w:color w:val="001329"/>
          <w:shd w:val="clear" w:color="auto" w:fill="FFFFFF"/>
        </w:rPr>
        <w:t xml:space="preserve">). — www.dx.doi.org/10.12737/694. - </w:t>
      </w:r>
      <w:proofErr w:type="spellStart"/>
      <w:r w:rsidRPr="00A34132">
        <w:rPr>
          <w:color w:val="001329"/>
          <w:shd w:val="clear" w:color="auto" w:fill="FFFFFF"/>
        </w:rPr>
        <w:t>ISBN</w:t>
      </w:r>
      <w:proofErr w:type="spellEnd"/>
      <w:r w:rsidRPr="00A34132">
        <w:rPr>
          <w:color w:val="001329"/>
          <w:shd w:val="clear" w:color="auto" w:fill="FFFFFF"/>
        </w:rPr>
        <w:t xml:space="preserve"> 978-5-16-004842-0. - Текст : эле</w:t>
      </w:r>
      <w:r w:rsidRPr="00A34132">
        <w:rPr>
          <w:color w:val="001329"/>
          <w:shd w:val="clear" w:color="auto" w:fill="FFFFFF"/>
        </w:rPr>
        <w:t>к</w:t>
      </w:r>
      <w:r w:rsidRPr="00A34132">
        <w:rPr>
          <w:color w:val="001329"/>
          <w:shd w:val="clear" w:color="auto" w:fill="FFFFFF"/>
        </w:rPr>
        <w:t xml:space="preserve">тронный. - URL: </w:t>
      </w:r>
      <w:hyperlink r:id="rId53" w:history="1">
        <w:r w:rsidRPr="00A34132">
          <w:rPr>
            <w:rStyle w:val="af8"/>
            <w:shd w:val="clear" w:color="auto" w:fill="FFFFFF"/>
          </w:rPr>
          <w:t>https://znanium.com/catalog/product/939204</w:t>
        </w:r>
      </w:hyperlink>
    </w:p>
    <w:p w:rsidR="00532A1A" w:rsidRPr="00687918" w:rsidRDefault="00532A1A" w:rsidP="00A34132">
      <w:pPr>
        <w:widowControl/>
        <w:tabs>
          <w:tab w:val="left" w:pos="993"/>
        </w:tabs>
        <w:autoSpaceDE/>
        <w:autoSpaceDN/>
        <w:adjustRightInd/>
        <w:ind w:left="567" w:firstLine="0"/>
      </w:pPr>
    </w:p>
    <w:p w:rsidR="00A8479A" w:rsidRPr="00B53372" w:rsidRDefault="00A8479A" w:rsidP="00A8479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247B1F" w:rsidRDefault="00247B1F" w:rsidP="00247B1F">
      <w:pPr>
        <w:ind w:firstLine="720"/>
        <w:rPr>
          <w:color w:val="001329"/>
          <w:shd w:val="clear" w:color="auto" w:fill="FFFFFF"/>
        </w:rPr>
      </w:pPr>
      <w:r w:rsidRPr="00D00BD5">
        <w:t xml:space="preserve">1. </w:t>
      </w:r>
      <w:r w:rsidRPr="00D00BD5">
        <w:rPr>
          <w:color w:val="001329"/>
          <w:shd w:val="clear" w:color="auto" w:fill="FFFFFF"/>
        </w:rPr>
        <w:t xml:space="preserve">Сажина, М. А. </w:t>
      </w:r>
      <w:proofErr w:type="spellStart"/>
      <w:r w:rsidRPr="00D00BD5">
        <w:rPr>
          <w:color w:val="001329"/>
          <w:shd w:val="clear" w:color="auto" w:fill="FFFFFF"/>
        </w:rPr>
        <w:t>Блокчейн</w:t>
      </w:r>
      <w:proofErr w:type="spellEnd"/>
      <w:r w:rsidRPr="00D00BD5">
        <w:rPr>
          <w:color w:val="001329"/>
          <w:shd w:val="clear" w:color="auto" w:fill="FFFFFF"/>
        </w:rPr>
        <w:t xml:space="preserve"> в системе управления знанием : монография / М.А. С</w:t>
      </w:r>
      <w:r w:rsidRPr="00D00BD5">
        <w:rPr>
          <w:color w:val="001329"/>
          <w:shd w:val="clear" w:color="auto" w:fill="FFFFFF"/>
        </w:rPr>
        <w:t>а</w:t>
      </w:r>
      <w:r w:rsidRPr="00D00BD5">
        <w:rPr>
          <w:color w:val="001329"/>
          <w:shd w:val="clear" w:color="auto" w:fill="FFFFFF"/>
        </w:rPr>
        <w:t xml:space="preserve">жина, С.В. Костин. — Москва : ИД «ФОРУМ» : </w:t>
      </w:r>
      <w:proofErr w:type="spellStart"/>
      <w:r w:rsidRPr="00D00BD5">
        <w:rPr>
          <w:color w:val="001329"/>
          <w:shd w:val="clear" w:color="auto" w:fill="FFFFFF"/>
        </w:rPr>
        <w:t>ИНФРА-М</w:t>
      </w:r>
      <w:proofErr w:type="spellEnd"/>
      <w:r w:rsidRPr="00D00BD5">
        <w:rPr>
          <w:color w:val="001329"/>
          <w:shd w:val="clear" w:color="auto" w:fill="FFFFFF"/>
        </w:rPr>
        <w:t xml:space="preserve">, 2020. — 90 с. — (Научная мысль). — www.dx.doi.org/10.12737/monography_5bd9b00379b1c3.55229774. - </w:t>
      </w:r>
      <w:proofErr w:type="spellStart"/>
      <w:r w:rsidRPr="00D00BD5">
        <w:rPr>
          <w:color w:val="001329"/>
          <w:shd w:val="clear" w:color="auto" w:fill="FFFFFF"/>
        </w:rPr>
        <w:t>ISBN</w:t>
      </w:r>
      <w:proofErr w:type="spellEnd"/>
      <w:r w:rsidRPr="00D00BD5">
        <w:rPr>
          <w:color w:val="001329"/>
          <w:shd w:val="clear" w:color="auto" w:fill="FFFFFF"/>
        </w:rPr>
        <w:t xml:space="preserve"> 978-5-8199-0849-5. - Текст : электронный. - URL: </w:t>
      </w:r>
    </w:p>
    <w:p w:rsidR="00247B1F" w:rsidRDefault="00727F14" w:rsidP="00247B1F">
      <w:pPr>
        <w:ind w:firstLine="720"/>
        <w:rPr>
          <w:color w:val="001329"/>
          <w:shd w:val="clear" w:color="auto" w:fill="FFFFFF"/>
        </w:rPr>
      </w:pPr>
      <w:hyperlink r:id="rId54" w:history="1">
        <w:r w:rsidR="00247B1F" w:rsidRPr="000F579E">
          <w:rPr>
            <w:rStyle w:val="af8"/>
            <w:shd w:val="clear" w:color="auto" w:fill="FFFFFF"/>
          </w:rPr>
          <w:t>https://znanium.com/catalog/product/1047262</w:t>
        </w:r>
      </w:hyperlink>
    </w:p>
    <w:p w:rsidR="00247B1F" w:rsidRPr="00D00BD5" w:rsidRDefault="00247B1F" w:rsidP="00247B1F">
      <w:pPr>
        <w:ind w:firstLine="720"/>
        <w:rPr>
          <w:color w:val="001329"/>
          <w:shd w:val="clear" w:color="auto" w:fill="FFFFFF"/>
        </w:rPr>
      </w:pPr>
      <w:r w:rsidRPr="00D00BD5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247B1F" w:rsidRDefault="00247B1F" w:rsidP="00617C15">
      <w:pPr>
        <w:widowControl/>
        <w:tabs>
          <w:tab w:val="left" w:pos="993"/>
        </w:tabs>
        <w:autoSpaceDE/>
        <w:autoSpaceDN/>
        <w:adjustRightInd/>
        <w:ind w:left="567" w:firstLine="0"/>
        <w:rPr>
          <w:b/>
          <w:lang w:val="en-US"/>
        </w:rPr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644DF7" w:rsidRDefault="00644DF7" w:rsidP="00644DF7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644DF7" w:rsidRDefault="00644DF7" w:rsidP="00644DF7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644DF7" w:rsidRDefault="00727F14" w:rsidP="00644DF7">
      <w:pPr>
        <w:rPr>
          <w:rFonts w:eastAsia="Calibri"/>
          <w:color w:val="000000" w:themeColor="text1"/>
        </w:rPr>
      </w:pPr>
      <w:hyperlink r:id="rId55" w:history="1">
        <w:r w:rsidR="00644DF7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</w:t>
        </w:r>
        <w:r w:rsidR="00644DF7">
          <w:rPr>
            <w:rStyle w:val="af8"/>
          </w:rPr>
          <w:lastRenderedPageBreak/>
          <w:t>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644DF7" w:rsidRDefault="00644DF7" w:rsidP="00644DF7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56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57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58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59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60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61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62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63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64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644DF7" w:rsidRPr="00644DF7" w:rsidRDefault="00644DF7" w:rsidP="00644DF7">
      <w:pPr>
        <w:pStyle w:val="10"/>
        <w:spacing w:before="120"/>
        <w:rPr>
          <w:rStyle w:val="FontStyle14"/>
          <w:b/>
          <w:sz w:val="24"/>
          <w:szCs w:val="24"/>
        </w:rPr>
      </w:pPr>
      <w:r w:rsidRPr="00644DF7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44DF7" w:rsidRDefault="00644DF7" w:rsidP="00644DF7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45"/>
        <w:gridCol w:w="5968"/>
      </w:tblGrid>
      <w:tr w:rsidR="00644DF7" w:rsidTr="00644DF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DF7" w:rsidRDefault="00644DF7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DF7" w:rsidRDefault="00644DF7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644DF7" w:rsidTr="00644D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644DF7" w:rsidTr="00644D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</w:t>
            </w:r>
            <w:r>
              <w:t>н</w:t>
            </w:r>
            <w:r>
              <w:t>но-образовательную среду университета</w:t>
            </w:r>
          </w:p>
        </w:tc>
      </w:tr>
      <w:tr w:rsidR="00644DF7" w:rsidTr="00644D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644DF7" w:rsidTr="00644D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644DF7" w:rsidTr="00644D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644DF7" w:rsidTr="00644D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DF7" w:rsidRDefault="00644DF7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644DF7" w:rsidRDefault="00644DF7" w:rsidP="00644DF7"/>
    <w:p w:rsidR="007754E4" w:rsidRPr="00644DF7" w:rsidRDefault="007754E4" w:rsidP="00644DF7">
      <w:pPr>
        <w:pStyle w:val="Style8"/>
        <w:widowControl/>
        <w:tabs>
          <w:tab w:val="left" w:pos="993"/>
        </w:tabs>
        <w:rPr>
          <w:rStyle w:val="FontStyle15"/>
          <w:b w:val="0"/>
          <w:i/>
          <w:sz w:val="24"/>
          <w:szCs w:val="24"/>
        </w:rPr>
      </w:pPr>
    </w:p>
    <w:sectPr w:rsidR="007754E4" w:rsidRPr="00644DF7" w:rsidSect="00E3522B">
      <w:pgSz w:w="11907" w:h="16840" w:code="9"/>
      <w:pgMar w:top="1276" w:right="1134" w:bottom="567" w:left="1276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F83" w:rsidRDefault="00422F83">
      <w:r>
        <w:separator/>
      </w:r>
    </w:p>
  </w:endnote>
  <w:endnote w:type="continuationSeparator" w:id="0">
    <w:p w:rsidR="00422F83" w:rsidRDefault="00422F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727F1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727F1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B7ACC">
      <w:rPr>
        <w:rStyle w:val="a4"/>
        <w:noProof/>
      </w:rPr>
      <w:t>3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F83" w:rsidRDefault="00422F83">
      <w:r>
        <w:separator/>
      </w:r>
    </w:p>
  </w:footnote>
  <w:footnote w:type="continuationSeparator" w:id="0">
    <w:p w:rsidR="00422F83" w:rsidRDefault="00422F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EA10AA"/>
    <w:multiLevelType w:val="multilevel"/>
    <w:tmpl w:val="0419001D"/>
    <w:numStyleLink w:val="1"/>
  </w:abstractNum>
  <w:abstractNum w:abstractNumId="13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9"/>
  </w:num>
  <w:num w:numId="6">
    <w:abstractNumId w:val="11"/>
  </w:num>
  <w:num w:numId="7">
    <w:abstractNumId w:val="6"/>
  </w:num>
  <w:num w:numId="8">
    <w:abstractNumId w:val="2"/>
  </w:num>
  <w:num w:numId="9">
    <w:abstractNumId w:val="0"/>
  </w:num>
  <w:num w:numId="10">
    <w:abstractNumId w:val="7"/>
  </w:num>
  <w:num w:numId="11">
    <w:abstractNumId w:val="4"/>
  </w:num>
  <w:num w:numId="12">
    <w:abstractNumId w:val="1"/>
  </w:num>
  <w:num w:numId="13">
    <w:abstractNumId w:val="10"/>
  </w:num>
  <w:num w:numId="14">
    <w:abstractNumId w:val="14"/>
  </w:num>
  <w:num w:numId="15">
    <w:abstractNumId w:val="1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2869"/>
    <w:rsid w:val="00023145"/>
    <w:rsid w:val="00023679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7B6B"/>
    <w:rsid w:val="00063D00"/>
    <w:rsid w:val="00064AD3"/>
    <w:rsid w:val="00065463"/>
    <w:rsid w:val="00065E28"/>
    <w:rsid w:val="00066036"/>
    <w:rsid w:val="0007246B"/>
    <w:rsid w:val="0008161B"/>
    <w:rsid w:val="00082173"/>
    <w:rsid w:val="0008595C"/>
    <w:rsid w:val="00094253"/>
    <w:rsid w:val="000946CF"/>
    <w:rsid w:val="00094CC8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E3100"/>
    <w:rsid w:val="000E3750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7008"/>
    <w:rsid w:val="00142242"/>
    <w:rsid w:val="00143590"/>
    <w:rsid w:val="001459AB"/>
    <w:rsid w:val="00152163"/>
    <w:rsid w:val="00153190"/>
    <w:rsid w:val="00154F84"/>
    <w:rsid w:val="00160635"/>
    <w:rsid w:val="00165E32"/>
    <w:rsid w:val="001669AB"/>
    <w:rsid w:val="00173672"/>
    <w:rsid w:val="00173E53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461"/>
    <w:rsid w:val="00200E0B"/>
    <w:rsid w:val="00203809"/>
    <w:rsid w:val="0020449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47B1F"/>
    <w:rsid w:val="002509EE"/>
    <w:rsid w:val="002533E4"/>
    <w:rsid w:val="00253E5C"/>
    <w:rsid w:val="00256E7A"/>
    <w:rsid w:val="0026072F"/>
    <w:rsid w:val="0026170A"/>
    <w:rsid w:val="002637CD"/>
    <w:rsid w:val="002669A3"/>
    <w:rsid w:val="0027605B"/>
    <w:rsid w:val="002773CC"/>
    <w:rsid w:val="00277AD1"/>
    <w:rsid w:val="00280FA4"/>
    <w:rsid w:val="0028139D"/>
    <w:rsid w:val="0029675C"/>
    <w:rsid w:val="002A010E"/>
    <w:rsid w:val="002A01D0"/>
    <w:rsid w:val="002A0FD6"/>
    <w:rsid w:val="002A40E2"/>
    <w:rsid w:val="002A42A7"/>
    <w:rsid w:val="002A720F"/>
    <w:rsid w:val="002B0CF6"/>
    <w:rsid w:val="002B3441"/>
    <w:rsid w:val="002B46B1"/>
    <w:rsid w:val="002B7410"/>
    <w:rsid w:val="002C01C4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1D7"/>
    <w:rsid w:val="00321DD2"/>
    <w:rsid w:val="00323E01"/>
    <w:rsid w:val="0032470F"/>
    <w:rsid w:val="003267AD"/>
    <w:rsid w:val="00326AAC"/>
    <w:rsid w:val="003338D3"/>
    <w:rsid w:val="0033429F"/>
    <w:rsid w:val="00334745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437"/>
    <w:rsid w:val="00396837"/>
    <w:rsid w:val="00397F23"/>
    <w:rsid w:val="003A57D6"/>
    <w:rsid w:val="003A7E32"/>
    <w:rsid w:val="003B71FE"/>
    <w:rsid w:val="003C5A78"/>
    <w:rsid w:val="003D0635"/>
    <w:rsid w:val="003D2D66"/>
    <w:rsid w:val="003D441D"/>
    <w:rsid w:val="003D4F90"/>
    <w:rsid w:val="003E31A0"/>
    <w:rsid w:val="003E705D"/>
    <w:rsid w:val="003F318D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22F83"/>
    <w:rsid w:val="00423A38"/>
    <w:rsid w:val="004329F5"/>
    <w:rsid w:val="00435A44"/>
    <w:rsid w:val="00444DCE"/>
    <w:rsid w:val="00447347"/>
    <w:rsid w:val="00450B1D"/>
    <w:rsid w:val="0045176F"/>
    <w:rsid w:val="00454DA6"/>
    <w:rsid w:val="00457C1A"/>
    <w:rsid w:val="004604D5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3BC9"/>
    <w:rsid w:val="004A620F"/>
    <w:rsid w:val="004B1ABE"/>
    <w:rsid w:val="004B2897"/>
    <w:rsid w:val="004B7A47"/>
    <w:rsid w:val="004C19F2"/>
    <w:rsid w:val="004C3079"/>
    <w:rsid w:val="004C33DF"/>
    <w:rsid w:val="004C7673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A1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7E0B"/>
    <w:rsid w:val="00605E1D"/>
    <w:rsid w:val="00611197"/>
    <w:rsid w:val="00617C15"/>
    <w:rsid w:val="00623011"/>
    <w:rsid w:val="00624F44"/>
    <w:rsid w:val="00625FC3"/>
    <w:rsid w:val="006309C1"/>
    <w:rsid w:val="0063106F"/>
    <w:rsid w:val="00632641"/>
    <w:rsid w:val="00636EF5"/>
    <w:rsid w:val="00640170"/>
    <w:rsid w:val="0064080F"/>
    <w:rsid w:val="00644DF7"/>
    <w:rsid w:val="006461B0"/>
    <w:rsid w:val="00653A71"/>
    <w:rsid w:val="006706F6"/>
    <w:rsid w:val="00675C4F"/>
    <w:rsid w:val="00676FF0"/>
    <w:rsid w:val="00681815"/>
    <w:rsid w:val="006848DA"/>
    <w:rsid w:val="00684DF9"/>
    <w:rsid w:val="00687DE2"/>
    <w:rsid w:val="00687EB9"/>
    <w:rsid w:val="006912D1"/>
    <w:rsid w:val="0069264D"/>
    <w:rsid w:val="0069436C"/>
    <w:rsid w:val="00694641"/>
    <w:rsid w:val="006973C0"/>
    <w:rsid w:val="006A12A9"/>
    <w:rsid w:val="006A16E2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6DEE"/>
    <w:rsid w:val="006E6C1C"/>
    <w:rsid w:val="006F28E0"/>
    <w:rsid w:val="006F5C9E"/>
    <w:rsid w:val="006F65CD"/>
    <w:rsid w:val="00701D44"/>
    <w:rsid w:val="007056ED"/>
    <w:rsid w:val="00717C8C"/>
    <w:rsid w:val="00720775"/>
    <w:rsid w:val="007226F7"/>
    <w:rsid w:val="00724C48"/>
    <w:rsid w:val="00724F70"/>
    <w:rsid w:val="007258FF"/>
    <w:rsid w:val="00727F14"/>
    <w:rsid w:val="00731C4E"/>
    <w:rsid w:val="007356CF"/>
    <w:rsid w:val="00735B87"/>
    <w:rsid w:val="0073786E"/>
    <w:rsid w:val="00737995"/>
    <w:rsid w:val="00740F64"/>
    <w:rsid w:val="007424B9"/>
    <w:rsid w:val="0074644C"/>
    <w:rsid w:val="00750095"/>
    <w:rsid w:val="00750DED"/>
    <w:rsid w:val="00750F9B"/>
    <w:rsid w:val="00753955"/>
    <w:rsid w:val="007558F1"/>
    <w:rsid w:val="00756D53"/>
    <w:rsid w:val="00761603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B7ACC"/>
    <w:rsid w:val="007C088E"/>
    <w:rsid w:val="007C2DC7"/>
    <w:rsid w:val="007C79C4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2D3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CBF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280E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57A2"/>
    <w:rsid w:val="009C6AA8"/>
    <w:rsid w:val="009D13CD"/>
    <w:rsid w:val="009D2395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2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126"/>
    <w:rsid w:val="00A34132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0F0"/>
    <w:rsid w:val="00A7014B"/>
    <w:rsid w:val="00A72521"/>
    <w:rsid w:val="00A72A9A"/>
    <w:rsid w:val="00A8479A"/>
    <w:rsid w:val="00A92EA7"/>
    <w:rsid w:val="00A95915"/>
    <w:rsid w:val="00AA00F9"/>
    <w:rsid w:val="00AA0E6B"/>
    <w:rsid w:val="00AA14D4"/>
    <w:rsid w:val="00AA7B25"/>
    <w:rsid w:val="00AB1E5B"/>
    <w:rsid w:val="00AB54CC"/>
    <w:rsid w:val="00AB6474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244"/>
    <w:rsid w:val="00B25681"/>
    <w:rsid w:val="00B32A3E"/>
    <w:rsid w:val="00B36840"/>
    <w:rsid w:val="00B401FA"/>
    <w:rsid w:val="00B52493"/>
    <w:rsid w:val="00B53372"/>
    <w:rsid w:val="00B56311"/>
    <w:rsid w:val="00B56D1A"/>
    <w:rsid w:val="00B641C5"/>
    <w:rsid w:val="00B655AD"/>
    <w:rsid w:val="00B663BC"/>
    <w:rsid w:val="00B67105"/>
    <w:rsid w:val="00B725C4"/>
    <w:rsid w:val="00B72C01"/>
    <w:rsid w:val="00B742DC"/>
    <w:rsid w:val="00B7723F"/>
    <w:rsid w:val="00B82F70"/>
    <w:rsid w:val="00B91227"/>
    <w:rsid w:val="00B93B6E"/>
    <w:rsid w:val="00B954D3"/>
    <w:rsid w:val="00B97426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A36"/>
    <w:rsid w:val="00BD7EEF"/>
    <w:rsid w:val="00BE66EE"/>
    <w:rsid w:val="00BE7107"/>
    <w:rsid w:val="00BF164E"/>
    <w:rsid w:val="00BF42C2"/>
    <w:rsid w:val="00C0251B"/>
    <w:rsid w:val="00C10690"/>
    <w:rsid w:val="00C125A8"/>
    <w:rsid w:val="00C13928"/>
    <w:rsid w:val="00C15BB4"/>
    <w:rsid w:val="00C15E81"/>
    <w:rsid w:val="00C17915"/>
    <w:rsid w:val="00C21106"/>
    <w:rsid w:val="00C2235B"/>
    <w:rsid w:val="00C22A15"/>
    <w:rsid w:val="00C22D4E"/>
    <w:rsid w:val="00C256CA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9393E"/>
    <w:rsid w:val="00CA09F5"/>
    <w:rsid w:val="00CA71BD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2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320C"/>
    <w:rsid w:val="00D945A7"/>
    <w:rsid w:val="00DA2601"/>
    <w:rsid w:val="00DA4F9B"/>
    <w:rsid w:val="00DB7B94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522B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0DF8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280E"/>
    <w:rsid w:val="00F348E5"/>
    <w:rsid w:val="00F34B47"/>
    <w:rsid w:val="00F34F57"/>
    <w:rsid w:val="00F35CA4"/>
    <w:rsid w:val="00F35E1F"/>
    <w:rsid w:val="00F372E4"/>
    <w:rsid w:val="00F41523"/>
    <w:rsid w:val="00F43886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366D"/>
    <w:rsid w:val="00F95B51"/>
    <w:rsid w:val="00FA2123"/>
    <w:rsid w:val="00FA4406"/>
    <w:rsid w:val="00FB097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styleId="af9">
    <w:name w:val="FollowedHyperlink"/>
    <w:basedOn w:val="a0"/>
    <w:uiPriority w:val="99"/>
    <w:semiHidden/>
    <w:unhideWhenUsed/>
    <w:rsid w:val="00A3413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ggle.com/c/titanic/data" TargetMode="External"/><Relationship Id="rId18" Type="http://schemas.openxmlformats.org/officeDocument/2006/relationships/hyperlink" Target="https://pandia.ru/text/category/edinitca_izmereniya/" TargetMode="External"/><Relationship Id="rId26" Type="http://schemas.openxmlformats.org/officeDocument/2006/relationships/hyperlink" Target="http://bigc.ru/bitrix/redirect/?http://www.docsvision.com/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pandia.ru/text/category/zarabotnaya_plata/" TargetMode="External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image" Target="media/image16.png"/><Relationship Id="rId50" Type="http://schemas.openxmlformats.org/officeDocument/2006/relationships/oleObject" Target="embeddings/oleObject10.bin"/><Relationship Id="rId5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63" Type="http://schemas.openxmlformats.org/officeDocument/2006/relationships/hyperlink" Target="http://graphics.cs.msu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voditelmzskie_udostovereniya/" TargetMode="External"/><Relationship Id="rId20" Type="http://schemas.openxmlformats.org/officeDocument/2006/relationships/hyperlink" Target="https://pandia.ru/text/category/edinitca_shtatnaya/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3.png"/><Relationship Id="rId54" Type="http://schemas.openxmlformats.org/officeDocument/2006/relationships/hyperlink" Target="https://znanium.com/catalog/product/1047262" TargetMode="External"/><Relationship Id="rId62" Type="http://schemas.openxmlformats.org/officeDocument/2006/relationships/hyperlink" Target="http://www.ptc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bigc.ru/bitrix/redirect/?http://ru.wikipedia.org" TargetMode="External"/><Relationship Id="rId32" Type="http://schemas.openxmlformats.org/officeDocument/2006/relationships/oleObject" Target="embeddings/oleObject1.bin"/><Relationship Id="rId37" Type="http://schemas.openxmlformats.org/officeDocument/2006/relationships/image" Target="media/image11.png"/><Relationship Id="rId40" Type="http://schemas.openxmlformats.org/officeDocument/2006/relationships/oleObject" Target="embeddings/oleObject5.bin"/><Relationship Id="rId45" Type="http://schemas.openxmlformats.org/officeDocument/2006/relationships/image" Target="media/image15.png"/><Relationship Id="rId53" Type="http://schemas.openxmlformats.org/officeDocument/2006/relationships/hyperlink" Target="https://znanium.com/catalog/product/939204" TargetMode="External"/><Relationship Id="rId58" Type="http://schemas.openxmlformats.org/officeDocument/2006/relationships/hyperlink" Target="http://www.magtu.ru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vladeletc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bigc.ru/publications/bigspb/km/itkm/pic/image005.png" TargetMode="External"/><Relationship Id="rId36" Type="http://schemas.openxmlformats.org/officeDocument/2006/relationships/oleObject" Target="embeddings/oleObject3.bin"/><Relationship Id="rId49" Type="http://schemas.openxmlformats.org/officeDocument/2006/relationships/image" Target="media/image17.png"/><Relationship Id="rId57" Type="http://schemas.openxmlformats.org/officeDocument/2006/relationships/hyperlink" Target="http://www.creditural.ru" TargetMode="External"/><Relationship Id="rId61" Type="http://schemas.openxmlformats.org/officeDocument/2006/relationships/hyperlink" Target="http://www.microsof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pandia.ru/text/category/obshaya_ploshadmz/" TargetMode="External"/><Relationship Id="rId31" Type="http://schemas.openxmlformats.org/officeDocument/2006/relationships/image" Target="media/image8.png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hyperlink" Target="http://www.statsoft.ru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ewlms.magtu.ru/mod/resource/view.php?id=266520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bigc.ru/bitrix/redirect/?http://www.evfrat.ru/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oleObject" Target="embeddings/oleObject9.bin"/><Relationship Id="rId56" Type="http://schemas.openxmlformats.org/officeDocument/2006/relationships/hyperlink" Target="http://www.mmk.ru" TargetMode="External"/><Relationship Id="rId64" Type="http://schemas.openxmlformats.org/officeDocument/2006/relationships/hyperlink" Target="http://cgm.graphicon.ru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pandia.ru/text/category/avtobiografiya/" TargetMode="External"/><Relationship Id="rId25" Type="http://schemas.openxmlformats.org/officeDocument/2006/relationships/hyperlink" Target="http://bigc.ru/bitrix/redirect/?http://www.iqmen.ru/our_proposal/" TargetMode="External"/><Relationship Id="rId33" Type="http://schemas.openxmlformats.org/officeDocument/2006/relationships/image" Target="media/image9.png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59" Type="http://schemas.openxmlformats.org/officeDocument/2006/relationships/hyperlink" Target="http://www.gk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6AE49-7066-4328-8DB8-27BD99D0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7623</Words>
  <Characters>43456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50978</CharactersWithSpaces>
  <SharedDoc>false</SharedDoc>
  <HLinks>
    <vt:vector size="120" baseType="variant">
      <vt:variant>
        <vt:i4>3539045</vt:i4>
      </vt:variant>
      <vt:variant>
        <vt:i4>93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90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87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81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78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7077999</vt:i4>
      </vt:variant>
      <vt:variant>
        <vt:i4>39</vt:i4>
      </vt:variant>
      <vt:variant>
        <vt:i4>0</vt:i4>
      </vt:variant>
      <vt:variant>
        <vt:i4>5</vt:i4>
      </vt:variant>
      <vt:variant>
        <vt:lpwstr>http://bigc.ru/publications/bigspb/km/itkm/pic/image005.png</vt:lpwstr>
      </vt:variant>
      <vt:variant>
        <vt:lpwstr/>
      </vt:variant>
      <vt:variant>
        <vt:i4>1376327</vt:i4>
      </vt:variant>
      <vt:variant>
        <vt:i4>36</vt:i4>
      </vt:variant>
      <vt:variant>
        <vt:i4>0</vt:i4>
      </vt:variant>
      <vt:variant>
        <vt:i4>5</vt:i4>
      </vt:variant>
      <vt:variant>
        <vt:lpwstr>http://bigc.ru/bitrix/redirect/?http://www.evfrat.ru/</vt:lpwstr>
      </vt:variant>
      <vt:variant>
        <vt:lpwstr/>
      </vt:variant>
      <vt:variant>
        <vt:i4>3080249</vt:i4>
      </vt:variant>
      <vt:variant>
        <vt:i4>33</vt:i4>
      </vt:variant>
      <vt:variant>
        <vt:i4>0</vt:i4>
      </vt:variant>
      <vt:variant>
        <vt:i4>5</vt:i4>
      </vt:variant>
      <vt:variant>
        <vt:lpwstr>http://bigc.ru/bitrix/redirect/?http://www.docsvision.com/</vt:lpwstr>
      </vt:variant>
      <vt:variant>
        <vt:lpwstr/>
      </vt:variant>
      <vt:variant>
        <vt:i4>2883590</vt:i4>
      </vt:variant>
      <vt:variant>
        <vt:i4>30</vt:i4>
      </vt:variant>
      <vt:variant>
        <vt:i4>0</vt:i4>
      </vt:variant>
      <vt:variant>
        <vt:i4>5</vt:i4>
      </vt:variant>
      <vt:variant>
        <vt:lpwstr>http://bigc.ru/bitrix/redirect/?http://www.iqmen.ru/our_proposal/</vt:lpwstr>
      </vt:variant>
      <vt:variant>
        <vt:lpwstr/>
      </vt:variant>
      <vt:variant>
        <vt:i4>2097263</vt:i4>
      </vt:variant>
      <vt:variant>
        <vt:i4>27</vt:i4>
      </vt:variant>
      <vt:variant>
        <vt:i4>0</vt:i4>
      </vt:variant>
      <vt:variant>
        <vt:i4>5</vt:i4>
      </vt:variant>
      <vt:variant>
        <vt:lpwstr>http://bigc.ru/bitrix/redirect/?http://ru.wikipedia.org</vt:lpwstr>
      </vt:variant>
      <vt:variant>
        <vt:lpwstr/>
      </vt:variant>
      <vt:variant>
        <vt:i4>262195</vt:i4>
      </vt:variant>
      <vt:variant>
        <vt:i4>24</vt:i4>
      </vt:variant>
      <vt:variant>
        <vt:i4>0</vt:i4>
      </vt:variant>
      <vt:variant>
        <vt:i4>5</vt:i4>
      </vt:variant>
      <vt:variant>
        <vt:lpwstr>https://pandia.ru/text/category/zarabotnaya_plata/</vt:lpwstr>
      </vt:variant>
      <vt:variant>
        <vt:lpwstr/>
      </vt:variant>
      <vt:variant>
        <vt:i4>7864346</vt:i4>
      </vt:variant>
      <vt:variant>
        <vt:i4>21</vt:i4>
      </vt:variant>
      <vt:variant>
        <vt:i4>0</vt:i4>
      </vt:variant>
      <vt:variant>
        <vt:i4>5</vt:i4>
      </vt:variant>
      <vt:variant>
        <vt:lpwstr>https://pandia.ru/text/category/edinitca_shtatnaya/</vt:lpwstr>
      </vt:variant>
      <vt:variant>
        <vt:lpwstr/>
      </vt:variant>
      <vt:variant>
        <vt:i4>262184</vt:i4>
      </vt:variant>
      <vt:variant>
        <vt:i4>18</vt:i4>
      </vt:variant>
      <vt:variant>
        <vt:i4>0</vt:i4>
      </vt:variant>
      <vt:variant>
        <vt:i4>5</vt:i4>
      </vt:variant>
      <vt:variant>
        <vt:lpwstr>https://pandia.ru/text/category/obshaya_ploshadmz/</vt:lpwstr>
      </vt:variant>
      <vt:variant>
        <vt:lpwstr/>
      </vt:variant>
      <vt:variant>
        <vt:i4>4522102</vt:i4>
      </vt:variant>
      <vt:variant>
        <vt:i4>15</vt:i4>
      </vt:variant>
      <vt:variant>
        <vt:i4>0</vt:i4>
      </vt:variant>
      <vt:variant>
        <vt:i4>5</vt:i4>
      </vt:variant>
      <vt:variant>
        <vt:lpwstr>https://pandia.ru/text/category/edinitca_izmereniya/</vt:lpwstr>
      </vt:variant>
      <vt:variant>
        <vt:lpwstr/>
      </vt:variant>
      <vt:variant>
        <vt:i4>6946856</vt:i4>
      </vt:variant>
      <vt:variant>
        <vt:i4>12</vt:i4>
      </vt:variant>
      <vt:variant>
        <vt:i4>0</vt:i4>
      </vt:variant>
      <vt:variant>
        <vt:i4>5</vt:i4>
      </vt:variant>
      <vt:variant>
        <vt:lpwstr>https://pandia.ru/text/category/avtobiografiya/</vt:lpwstr>
      </vt:variant>
      <vt:variant>
        <vt:lpwstr/>
      </vt:variant>
      <vt:variant>
        <vt:i4>3080286</vt:i4>
      </vt:variant>
      <vt:variant>
        <vt:i4>9</vt:i4>
      </vt:variant>
      <vt:variant>
        <vt:i4>0</vt:i4>
      </vt:variant>
      <vt:variant>
        <vt:i4>5</vt:i4>
      </vt:variant>
      <vt:variant>
        <vt:lpwstr>https://pandia.ru/text/category/voditelmzskie_udostovereniya/</vt:lpwstr>
      </vt:variant>
      <vt:variant>
        <vt:lpwstr/>
      </vt:variant>
      <vt:variant>
        <vt:i4>2818089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https://pandia.ru/text/category/vladeletc/</vt:lpwstr>
      </vt:variant>
      <vt:variant>
        <vt:lpwstr/>
      </vt:variant>
      <vt:variant>
        <vt:i4>7798836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http://newlms.magtu.ru/mod/resource/view.php?id=266520</vt:lpwstr>
      </vt:variant>
      <vt:variant>
        <vt:lpwstr/>
      </vt:variant>
      <vt:variant>
        <vt:i4>5963854</vt:i4>
      </vt:variant>
      <vt:variant>
        <vt:i4>0</vt:i4>
      </vt:variant>
      <vt:variant>
        <vt:i4>0</vt:i4>
      </vt:variant>
      <vt:variant>
        <vt:i4>5</vt:i4>
      </vt:variant>
      <vt:variant>
        <vt:lpwstr>https://www.kaggle.com/c/titanic/data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7</cp:revision>
  <cp:lastPrinted>2018-05-21T06:19:00Z</cp:lastPrinted>
  <dcterms:created xsi:type="dcterms:W3CDTF">2018-10-12T08:52:00Z</dcterms:created>
  <dcterms:modified xsi:type="dcterms:W3CDTF">2020-11-09T05:43:00Z</dcterms:modified>
</cp:coreProperties>
</file>