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DD" w:rsidRDefault="00083ADD">
      <w:pPr>
        <w:widowControl/>
        <w:autoSpaceDE/>
        <w:autoSpaceDN/>
        <w:adjustRightInd/>
        <w:ind w:firstLine="0"/>
        <w:jc w:val="left"/>
      </w:pPr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1" descr="C:\Documents and Settings\u.iglikova\Рабочий стол\Разливка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.iglikova\Рабочий стол\Разливка 20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083ADD" w:rsidRDefault="00083ADD" w:rsidP="00083ADD">
      <w:pPr>
        <w:widowControl/>
        <w:autoSpaceDE/>
        <w:autoSpaceDN/>
        <w:adjustRightInd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4" name="Рисунок 2" descr="C:\Documents and Settings\u.iglikova\Рабочий стол\Разливка 2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.iglikova\Рабочий стол\Разливка 2017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ED2AD6" w:rsidRDefault="00426E86" w:rsidP="00426E86">
      <w:pPr>
        <w:ind w:firstLine="0"/>
      </w:pPr>
      <w:r>
        <w:rPr>
          <w:noProof/>
        </w:rPr>
        <w:lastRenderedPageBreak/>
        <w:drawing>
          <wp:inline distT="0" distB="0" distL="0" distR="0">
            <wp:extent cx="5935980" cy="8389620"/>
            <wp:effectExtent l="19050" t="0" r="7620" b="0"/>
            <wp:docPr id="1" name="Рисунок 1" descr="листы регистраций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ы регистраций_20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AD6" w:rsidRDefault="00ED2AD6" w:rsidP="00E520C2"/>
    <w:p w:rsidR="00ED2AD6" w:rsidRDefault="00ED2AD6" w:rsidP="00E520C2"/>
    <w:p w:rsidR="00ED2AD6" w:rsidRDefault="00ED2AD6" w:rsidP="00E520C2"/>
    <w:p w:rsidR="00ED2AD6" w:rsidRDefault="00ED2AD6" w:rsidP="00E520C2"/>
    <w:p w:rsidR="00ED2AD6" w:rsidRDefault="00ED2AD6" w:rsidP="00E520C2"/>
    <w:p w:rsidR="00ED2AD6" w:rsidRPr="00C17915" w:rsidRDefault="00ED2AD6" w:rsidP="00ED2AD6">
      <w:pPr>
        <w:pStyle w:val="1"/>
        <w:spacing w:before="0" w:after="0"/>
        <w:ind w:left="0" w:firstLine="720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 xml:space="preserve">1 Цели освоения дисциплины </w:t>
      </w:r>
    </w:p>
    <w:p w:rsidR="00ED2AD6" w:rsidRPr="00C17915" w:rsidRDefault="00ED2AD6" w:rsidP="00ED2AD6">
      <w:pPr>
        <w:ind w:firstLine="720"/>
        <w:rPr>
          <w:rStyle w:val="FontStyle17"/>
          <w:b w:val="0"/>
          <w:i/>
          <w:color w:val="C0000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освоения дисциплины «</w:t>
      </w:r>
      <w:r>
        <w:rPr>
          <w:rStyle w:val="FontStyle16"/>
          <w:b w:val="0"/>
          <w:sz w:val="24"/>
          <w:szCs w:val="24"/>
        </w:rPr>
        <w:t>Разливка и кристаллизация стали</w:t>
      </w:r>
      <w:r w:rsidRPr="00C17915">
        <w:rPr>
          <w:rStyle w:val="FontStyle16"/>
          <w:b w:val="0"/>
          <w:sz w:val="24"/>
          <w:szCs w:val="24"/>
        </w:rPr>
        <w:t>» являются</w:t>
      </w:r>
      <w:r>
        <w:rPr>
          <w:rStyle w:val="FontStyle16"/>
          <w:b w:val="0"/>
          <w:sz w:val="24"/>
          <w:szCs w:val="24"/>
        </w:rPr>
        <w:t xml:space="preserve"> </w:t>
      </w:r>
      <w:r w:rsidRPr="00362970">
        <w:rPr>
          <w:bCs/>
        </w:rPr>
        <w:t>озн</w:t>
      </w:r>
      <w:r w:rsidRPr="00362970">
        <w:rPr>
          <w:bCs/>
        </w:rPr>
        <w:t>а</w:t>
      </w:r>
      <w:r w:rsidRPr="00362970">
        <w:rPr>
          <w:bCs/>
        </w:rPr>
        <w:t xml:space="preserve">комление </w:t>
      </w:r>
      <w:r>
        <w:rPr>
          <w:bCs/>
        </w:rPr>
        <w:t>обучающихся</w:t>
      </w:r>
      <w:r w:rsidRPr="00362970">
        <w:rPr>
          <w:bCs/>
        </w:rPr>
        <w:t xml:space="preserve"> с процессами формирования стальных слитков и </w:t>
      </w:r>
      <w:proofErr w:type="spellStart"/>
      <w:r w:rsidRPr="00362970">
        <w:rPr>
          <w:bCs/>
        </w:rPr>
        <w:t>непрерывнол</w:t>
      </w:r>
      <w:r w:rsidRPr="00362970">
        <w:rPr>
          <w:bCs/>
        </w:rPr>
        <w:t>и</w:t>
      </w:r>
      <w:r w:rsidRPr="00362970">
        <w:rPr>
          <w:bCs/>
        </w:rPr>
        <w:t>тых</w:t>
      </w:r>
      <w:proofErr w:type="spellEnd"/>
      <w:r w:rsidRPr="00362970">
        <w:rPr>
          <w:bCs/>
        </w:rPr>
        <w:t xml:space="preserve"> заготовок, их строением, изучение способов и технологий получения</w:t>
      </w:r>
      <w:r>
        <w:rPr>
          <w:bCs/>
        </w:rPr>
        <w:t>, качества прои</w:t>
      </w:r>
      <w:r>
        <w:rPr>
          <w:bCs/>
        </w:rPr>
        <w:t>з</w:t>
      </w:r>
      <w:r>
        <w:rPr>
          <w:bCs/>
        </w:rPr>
        <w:t>водимой продукции.</w:t>
      </w:r>
    </w:p>
    <w:p w:rsidR="00ED2AD6" w:rsidRPr="00C17915" w:rsidRDefault="00ED2AD6" w:rsidP="00ED2AD6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Место дисциплины в структуре образовательной программы </w:t>
      </w:r>
      <w:r w:rsidRPr="00C17915">
        <w:rPr>
          <w:rStyle w:val="FontStyle21"/>
          <w:sz w:val="24"/>
          <w:szCs w:val="24"/>
        </w:rPr>
        <w:br/>
        <w:t>подготовки бакалавра</w:t>
      </w:r>
    </w:p>
    <w:p w:rsidR="00ED2AD6" w:rsidRDefault="00ED2AD6" w:rsidP="00ED2AD6">
      <w:pPr>
        <w:pStyle w:val="Style9"/>
        <w:widowControl/>
        <w:rPr>
          <w:bCs/>
        </w:rPr>
      </w:pPr>
      <w:r>
        <w:rPr>
          <w:bCs/>
        </w:rPr>
        <w:t>Дисциплина Б</w:t>
      </w:r>
      <w:proofErr w:type="gramStart"/>
      <w:r>
        <w:rPr>
          <w:bCs/>
        </w:rPr>
        <w:t>1</w:t>
      </w:r>
      <w:proofErr w:type="gramEnd"/>
      <w:r>
        <w:rPr>
          <w:bCs/>
        </w:rPr>
        <w:t>.В.ДВ.10</w:t>
      </w:r>
      <w:r w:rsidRPr="00362970">
        <w:rPr>
          <w:bCs/>
        </w:rPr>
        <w:t>.</w:t>
      </w:r>
      <w:r>
        <w:rPr>
          <w:bCs/>
        </w:rPr>
        <w:t>01</w:t>
      </w:r>
      <w:r w:rsidRPr="00362970">
        <w:rPr>
          <w:bCs/>
        </w:rPr>
        <w:t xml:space="preserve"> «Разливка и кристаллизация стали» является дисципл</w:t>
      </w:r>
      <w:r w:rsidRPr="00362970">
        <w:rPr>
          <w:bCs/>
        </w:rPr>
        <w:t>и</w:t>
      </w:r>
      <w:r w:rsidRPr="00362970">
        <w:rPr>
          <w:bCs/>
        </w:rPr>
        <w:t>ной</w:t>
      </w:r>
      <w:r>
        <w:rPr>
          <w:bCs/>
        </w:rPr>
        <w:t xml:space="preserve"> по выбору</w:t>
      </w:r>
      <w:r w:rsidRPr="00362970">
        <w:rPr>
          <w:bCs/>
        </w:rPr>
        <w:t xml:space="preserve">, входящей в  </w:t>
      </w:r>
      <w:r>
        <w:rPr>
          <w:bCs/>
        </w:rPr>
        <w:t>вариативную часть первого блока базовых дисциплин.</w:t>
      </w:r>
    </w:p>
    <w:p w:rsidR="00ED2AD6" w:rsidRPr="00362970" w:rsidRDefault="00ED2AD6" w:rsidP="00ED2AD6">
      <w:pPr>
        <w:pStyle w:val="Style9"/>
        <w:widowControl/>
        <w:rPr>
          <w:bCs/>
        </w:rPr>
      </w:pPr>
      <w:r w:rsidRPr="00362970">
        <w:rPr>
          <w:bCs/>
        </w:rPr>
        <w:t xml:space="preserve">Успешное усвоение материала предполагает знание </w:t>
      </w:r>
      <w:r>
        <w:rPr>
          <w:bCs/>
        </w:rPr>
        <w:t xml:space="preserve">обучающимися </w:t>
      </w:r>
      <w:r w:rsidRPr="00362970">
        <w:rPr>
          <w:bCs/>
        </w:rPr>
        <w:t>основных пол</w:t>
      </w:r>
      <w:r w:rsidRPr="00362970">
        <w:rPr>
          <w:bCs/>
        </w:rPr>
        <w:t>о</w:t>
      </w:r>
      <w:r w:rsidRPr="00362970">
        <w:rPr>
          <w:bCs/>
        </w:rPr>
        <w:t>жений следующих дисциплин: «Математика», «Физика», «Металлургическая теплотехн</w:t>
      </w:r>
      <w:r w:rsidRPr="00362970">
        <w:rPr>
          <w:bCs/>
        </w:rPr>
        <w:t>и</w:t>
      </w:r>
      <w:r w:rsidRPr="00362970">
        <w:rPr>
          <w:bCs/>
        </w:rPr>
        <w:t>ка», «Основы металлургического производства», «М</w:t>
      </w:r>
      <w:r>
        <w:rPr>
          <w:bCs/>
        </w:rPr>
        <w:t>оделирование процессов и объектов в металлургии</w:t>
      </w:r>
      <w:r w:rsidRPr="00362970">
        <w:rPr>
          <w:bCs/>
        </w:rPr>
        <w:t xml:space="preserve">», «Выплавка стали в конвертерах», </w:t>
      </w:r>
      <w:r>
        <w:rPr>
          <w:bCs/>
        </w:rPr>
        <w:t xml:space="preserve">«Электрометаллургия стали и сплавов», </w:t>
      </w:r>
      <w:r w:rsidRPr="00362970">
        <w:rPr>
          <w:bCs/>
        </w:rPr>
        <w:t>«</w:t>
      </w:r>
      <w:proofErr w:type="spellStart"/>
      <w:r w:rsidRPr="00362970">
        <w:rPr>
          <w:bCs/>
        </w:rPr>
        <w:t>Ковшевая</w:t>
      </w:r>
      <w:proofErr w:type="spellEnd"/>
      <w:r w:rsidRPr="00362970">
        <w:rPr>
          <w:bCs/>
        </w:rPr>
        <w:t xml:space="preserve"> обработка стали»                                                                                                                                </w:t>
      </w:r>
    </w:p>
    <w:p w:rsidR="00ED2AD6" w:rsidRPr="00362970" w:rsidRDefault="00ED2AD6" w:rsidP="00ED2AD6">
      <w:pPr>
        <w:pStyle w:val="Style9"/>
        <w:rPr>
          <w:bCs/>
        </w:rPr>
      </w:pPr>
      <w:r w:rsidRPr="00362970">
        <w:rPr>
          <w:bCs/>
        </w:rPr>
        <w:t xml:space="preserve">Знания и умения </w:t>
      </w:r>
      <w:r>
        <w:rPr>
          <w:bCs/>
        </w:rPr>
        <w:t>обучающихся</w:t>
      </w:r>
      <w:r w:rsidRPr="00362970">
        <w:rPr>
          <w:bCs/>
        </w:rPr>
        <w:t>, полученные при изучении дисциплины «Разливка и кристаллизация стали» будут необходимы при изучении дисциплины «</w:t>
      </w:r>
      <w:r>
        <w:rPr>
          <w:bCs/>
        </w:rPr>
        <w:t>Конструкции и проектирование сталеплавильных цехов</w:t>
      </w:r>
      <w:r w:rsidRPr="00362970">
        <w:rPr>
          <w:bCs/>
        </w:rPr>
        <w:t>» и выполнении выпускной квалификационной работы.</w:t>
      </w:r>
    </w:p>
    <w:p w:rsidR="00E247F1" w:rsidRDefault="00E247F1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5F5067" w:rsidRPr="00362970">
        <w:rPr>
          <w:bCs/>
        </w:rPr>
        <w:t xml:space="preserve">«Разливка и кристаллизация стали» </w:t>
      </w:r>
      <w:r w:rsidRPr="00C17915">
        <w:rPr>
          <w:rStyle w:val="FontStyle16"/>
          <w:b w:val="0"/>
          <w:sz w:val="24"/>
          <w:szCs w:val="24"/>
        </w:rPr>
        <w:t>обучающи</w:t>
      </w:r>
      <w:r w:rsidRPr="00C17915">
        <w:rPr>
          <w:rStyle w:val="FontStyle16"/>
          <w:b w:val="0"/>
          <w:sz w:val="24"/>
          <w:szCs w:val="24"/>
        </w:rPr>
        <w:t>й</w:t>
      </w:r>
      <w:r w:rsidRPr="00C17915">
        <w:rPr>
          <w:rStyle w:val="FontStyle16"/>
          <w:b w:val="0"/>
          <w:sz w:val="24"/>
          <w:szCs w:val="24"/>
        </w:rPr>
        <w:t>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D26E6E" w:rsidRDefault="00C640B4" w:rsidP="005C5F1A">
            <w:pPr>
              <w:ind w:firstLine="0"/>
              <w:jc w:val="center"/>
            </w:pPr>
            <w:r w:rsidRPr="00D26E6E">
              <w:t xml:space="preserve">Структурный </w:t>
            </w:r>
            <w:r w:rsidRPr="00D26E6E">
              <w:br/>
              <w:t xml:space="preserve">элемент </w:t>
            </w:r>
            <w:r w:rsidRPr="00D26E6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D26E6E" w:rsidRDefault="00C640B4" w:rsidP="005C5F1A">
            <w:pPr>
              <w:ind w:firstLine="0"/>
              <w:jc w:val="center"/>
            </w:pPr>
            <w:r w:rsidRPr="00D26E6E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219D" w:rsidRPr="006B219D" w:rsidRDefault="00136629" w:rsidP="006B219D">
            <w:pPr>
              <w:ind w:firstLine="0"/>
              <w:jc w:val="left"/>
              <w:rPr>
                <w:b/>
              </w:rPr>
            </w:pPr>
            <w:r w:rsidRPr="006B219D">
              <w:rPr>
                <w:b/>
                <w:bCs/>
              </w:rPr>
              <w:t>ПК-</w:t>
            </w:r>
            <w:r w:rsidR="006B219D" w:rsidRPr="006B219D">
              <w:rPr>
                <w:b/>
                <w:bCs/>
              </w:rPr>
              <w:t>4</w:t>
            </w:r>
            <w:r w:rsidRPr="006B219D">
              <w:rPr>
                <w:b/>
                <w:bCs/>
              </w:rPr>
              <w:t xml:space="preserve"> - </w:t>
            </w:r>
            <w:r w:rsidR="006B219D" w:rsidRPr="006B219D">
              <w:rPr>
                <w:b/>
              </w:rPr>
              <w:t>готовностью использовать основные понятия, законы и модели термодин</w:t>
            </w:r>
            <w:r w:rsidR="006B219D" w:rsidRPr="006B219D">
              <w:rPr>
                <w:b/>
              </w:rPr>
              <w:t>а</w:t>
            </w:r>
            <w:r w:rsidR="006B219D" w:rsidRPr="006B219D">
              <w:rPr>
                <w:b/>
              </w:rPr>
              <w:t xml:space="preserve">мики, химической кинетики, переноса тепла и массы </w:t>
            </w:r>
          </w:p>
          <w:p w:rsidR="00C640B4" w:rsidRPr="006B219D" w:rsidRDefault="00C640B4" w:rsidP="005C5F1A">
            <w:pPr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</w:tr>
      <w:tr w:rsidR="00BB4224" w:rsidRPr="00C640B4" w:rsidTr="00D26E6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4224" w:rsidRPr="00D26E6E" w:rsidRDefault="00BB4224" w:rsidP="00BB4224">
            <w:pPr>
              <w:ind w:firstLine="0"/>
              <w:jc w:val="left"/>
            </w:pPr>
            <w:r w:rsidRPr="00D26E6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4224" w:rsidRPr="00E0529C" w:rsidRDefault="00BB4224" w:rsidP="00BB4224">
            <w:pPr>
              <w:pStyle w:val="af4"/>
              <w:spacing w:line="240" w:lineRule="auto"/>
              <w:ind w:left="-39" w:firstLine="0"/>
              <w:rPr>
                <w:rStyle w:val="FontStyle21"/>
                <w:i/>
                <w:sz w:val="24"/>
                <w:szCs w:val="24"/>
                <w:lang w:val="ru-RU"/>
              </w:rPr>
            </w:pPr>
            <w:r w:rsidRPr="00E0529C">
              <w:rPr>
                <w:i/>
                <w:szCs w:val="24"/>
                <w:lang w:val="ru-RU"/>
              </w:rPr>
              <w:t>основные закономерности процессов массопереноса применительно к процессам</w:t>
            </w:r>
            <w:r>
              <w:rPr>
                <w:i/>
                <w:szCs w:val="24"/>
                <w:lang w:val="ru-RU"/>
              </w:rPr>
              <w:t xml:space="preserve"> разливки стали</w:t>
            </w:r>
            <w:r w:rsidRPr="00E0529C">
              <w:rPr>
                <w:i/>
                <w:szCs w:val="24"/>
                <w:lang w:val="ru-RU"/>
              </w:rPr>
              <w:t>, описывать, рассчитывать и анализировать процессы переноса тепла и массы, выделять факторы, определяющие их интенсивность</w:t>
            </w:r>
          </w:p>
        </w:tc>
      </w:tr>
      <w:tr w:rsidR="00BB4224" w:rsidRPr="00C640B4" w:rsidTr="00D26E6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4224" w:rsidRPr="00D26E6E" w:rsidRDefault="00BB4224" w:rsidP="00BB4224">
            <w:pPr>
              <w:ind w:firstLine="0"/>
              <w:jc w:val="left"/>
            </w:pPr>
            <w:r w:rsidRPr="00D26E6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4224" w:rsidRPr="00F719EC" w:rsidRDefault="00BB4224" w:rsidP="00BB4224">
            <w:pPr>
              <w:pStyle w:val="af1"/>
              <w:ind w:left="-39" w:firstLine="27"/>
              <w:rPr>
                <w:i/>
                <w:color w:val="C00000"/>
                <w:sz w:val="24"/>
                <w:szCs w:val="24"/>
              </w:rPr>
            </w:pPr>
            <w:r w:rsidRPr="00F719EC">
              <w:rPr>
                <w:i/>
                <w:sz w:val="24"/>
                <w:szCs w:val="24"/>
              </w:rPr>
              <w:t>распознавать эффективное решение от неэффективного, при решении задач сложного теплообмена</w:t>
            </w:r>
          </w:p>
        </w:tc>
      </w:tr>
      <w:tr w:rsidR="00BB4224" w:rsidRPr="00C640B4" w:rsidTr="00D26E6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4224" w:rsidRPr="00D26E6E" w:rsidRDefault="00BB4224" w:rsidP="00BB4224">
            <w:pPr>
              <w:ind w:firstLine="0"/>
              <w:jc w:val="left"/>
            </w:pPr>
            <w:r w:rsidRPr="00D26E6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4224" w:rsidRPr="00F719EC" w:rsidRDefault="00BB4224" w:rsidP="00BB4224">
            <w:pPr>
              <w:pStyle w:val="af4"/>
              <w:spacing w:line="240" w:lineRule="auto"/>
              <w:ind w:left="-39" w:firstLine="0"/>
              <w:rPr>
                <w:rStyle w:val="FontStyle21"/>
                <w:i/>
                <w:sz w:val="24"/>
                <w:szCs w:val="24"/>
                <w:lang w:val="ru-RU"/>
              </w:rPr>
            </w:pPr>
            <w:r w:rsidRPr="00F719EC">
              <w:rPr>
                <w:i/>
                <w:szCs w:val="24"/>
                <w:lang w:val="ru-RU"/>
              </w:rPr>
              <w:t>методами расчета процессов  конвективного тепл</w:t>
            </w:r>
            <w:proofErr w:type="gramStart"/>
            <w:r w:rsidRPr="00F719EC">
              <w:rPr>
                <w:i/>
                <w:szCs w:val="24"/>
                <w:lang w:val="ru-RU"/>
              </w:rPr>
              <w:t>о-</w:t>
            </w:r>
            <w:proofErr w:type="gramEnd"/>
            <w:r w:rsidRPr="00F719EC">
              <w:rPr>
                <w:i/>
                <w:szCs w:val="24"/>
                <w:lang w:val="ru-RU"/>
              </w:rPr>
              <w:t xml:space="preserve"> и массопереноса, передачи тепла излучением и молекулярной теплопроводностью</w:t>
            </w:r>
            <w:r>
              <w:rPr>
                <w:i/>
                <w:szCs w:val="24"/>
                <w:lang w:val="ru-RU"/>
              </w:rPr>
              <w:t xml:space="preserve"> </w:t>
            </w:r>
          </w:p>
        </w:tc>
      </w:tr>
    </w:tbl>
    <w:p w:rsidR="006B219D" w:rsidRDefault="006B219D"/>
    <w:p w:rsidR="00951970" w:rsidRDefault="00951970" w:rsidP="00951970"/>
    <w:p w:rsidR="00A64D05" w:rsidRDefault="00A64D05" w:rsidP="00951970"/>
    <w:p w:rsidR="00A64D05" w:rsidRPr="00951970" w:rsidRDefault="00A64D05" w:rsidP="00951970">
      <w:pPr>
        <w:sectPr w:rsidR="00A64D05" w:rsidRPr="00951970" w:rsidSect="00ED2AD6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6260E2" w:rsidRPr="00C17915" w:rsidRDefault="006260E2" w:rsidP="006260E2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6260E2" w:rsidRDefault="006260E2" w:rsidP="006260E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proofErr w:type="gramStart"/>
      <w:r>
        <w:rPr>
          <w:rStyle w:val="FontStyle18"/>
          <w:b w:val="0"/>
          <w:sz w:val="24"/>
          <w:szCs w:val="24"/>
        </w:rPr>
        <w:t>зачетных</w:t>
      </w:r>
      <w:proofErr w:type="gramEnd"/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144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5A7EED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а,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6260E2" w:rsidRPr="00FC38D8" w:rsidRDefault="006260E2" w:rsidP="006260E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11,1</w:t>
      </w:r>
      <w:r w:rsidRPr="00FC38D8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  <w:r w:rsidRPr="00FC38D8">
        <w:rPr>
          <w:rStyle w:val="FontStyle18"/>
          <w:b w:val="0"/>
          <w:sz w:val="24"/>
          <w:szCs w:val="24"/>
        </w:rPr>
        <w:t>:</w:t>
      </w:r>
    </w:p>
    <w:p w:rsidR="006260E2" w:rsidRDefault="006260E2" w:rsidP="006260E2">
      <w:pPr>
        <w:ind w:firstLine="0"/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ab/>
        <w:t xml:space="preserve">– </w:t>
      </w:r>
      <w:proofErr w:type="gramStart"/>
      <w:r w:rsidRPr="00FC38D8">
        <w:rPr>
          <w:rStyle w:val="FontStyle18"/>
          <w:b w:val="0"/>
          <w:sz w:val="24"/>
          <w:szCs w:val="24"/>
        </w:rPr>
        <w:t>аудиторная</w:t>
      </w:r>
      <w:proofErr w:type="gramEnd"/>
      <w:r w:rsidRPr="00FC38D8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10</w:t>
      </w:r>
      <w:r w:rsidRPr="00FC38D8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  <w:r w:rsidRPr="00FC38D8">
        <w:rPr>
          <w:rStyle w:val="FontStyle18"/>
          <w:b w:val="0"/>
          <w:sz w:val="24"/>
          <w:szCs w:val="24"/>
        </w:rPr>
        <w:t>;</w:t>
      </w:r>
    </w:p>
    <w:p w:rsidR="006260E2" w:rsidRDefault="006260E2" w:rsidP="006260E2">
      <w:pPr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   </w:t>
      </w:r>
      <w:r w:rsidRPr="00FC38D8">
        <w:rPr>
          <w:rStyle w:val="FontStyle18"/>
          <w:b w:val="0"/>
          <w:sz w:val="24"/>
          <w:szCs w:val="24"/>
        </w:rPr>
        <w:t xml:space="preserve">– </w:t>
      </w:r>
      <w:proofErr w:type="gramStart"/>
      <w:r>
        <w:rPr>
          <w:rStyle w:val="FontStyle18"/>
          <w:b w:val="0"/>
          <w:sz w:val="24"/>
          <w:szCs w:val="24"/>
        </w:rPr>
        <w:t>вне</w:t>
      </w:r>
      <w:r w:rsidRPr="00FC38D8">
        <w:rPr>
          <w:rStyle w:val="FontStyle18"/>
          <w:b w:val="0"/>
          <w:sz w:val="24"/>
          <w:szCs w:val="24"/>
        </w:rPr>
        <w:t>аудиторная</w:t>
      </w:r>
      <w:proofErr w:type="gramEnd"/>
      <w:r w:rsidRPr="00FC38D8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1,1</w:t>
      </w:r>
      <w:r w:rsidRPr="00FC38D8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  <w:r w:rsidRPr="00FC38D8">
        <w:rPr>
          <w:rStyle w:val="FontStyle18"/>
          <w:b w:val="0"/>
          <w:sz w:val="24"/>
          <w:szCs w:val="24"/>
        </w:rPr>
        <w:t>;</w:t>
      </w:r>
    </w:p>
    <w:p w:rsidR="00426E86" w:rsidRPr="00FC38D8" w:rsidRDefault="00426E86" w:rsidP="006260E2">
      <w:pPr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FC38D8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в формате практической подготовки  </w:t>
      </w:r>
      <w:r w:rsidRPr="00FC38D8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2 </w:t>
      </w:r>
      <w:r w:rsidRPr="00FC38D8">
        <w:rPr>
          <w:rStyle w:val="FontStyle18"/>
          <w:b w:val="0"/>
          <w:sz w:val="24"/>
          <w:szCs w:val="24"/>
        </w:rPr>
        <w:t>акад. час</w:t>
      </w:r>
      <w:r>
        <w:rPr>
          <w:rStyle w:val="FontStyle18"/>
          <w:b w:val="0"/>
          <w:sz w:val="24"/>
          <w:szCs w:val="24"/>
        </w:rPr>
        <w:t>а</w:t>
      </w:r>
      <w:r w:rsidRPr="00FC38D8">
        <w:rPr>
          <w:rStyle w:val="FontStyle18"/>
          <w:b w:val="0"/>
          <w:sz w:val="24"/>
          <w:szCs w:val="24"/>
        </w:rPr>
        <w:t>;</w:t>
      </w:r>
    </w:p>
    <w:p w:rsidR="006260E2" w:rsidRPr="00FC38D8" w:rsidRDefault="006260E2" w:rsidP="006260E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129</w:t>
      </w:r>
      <w:r w:rsidRPr="00FC38D8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  <w:r w:rsidRPr="00FC38D8">
        <w:rPr>
          <w:rStyle w:val="FontStyle18"/>
          <w:b w:val="0"/>
          <w:sz w:val="24"/>
          <w:szCs w:val="24"/>
        </w:rPr>
        <w:t>;</w:t>
      </w:r>
    </w:p>
    <w:p w:rsidR="006260E2" w:rsidRDefault="006260E2" w:rsidP="006260E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>
        <w:rPr>
          <w:rStyle w:val="FontStyle18"/>
          <w:b w:val="0"/>
          <w:sz w:val="24"/>
          <w:szCs w:val="24"/>
        </w:rPr>
        <w:t>3,9</w:t>
      </w:r>
      <w:r w:rsidRPr="00FC38D8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  <w:r w:rsidRPr="00FC38D8">
        <w:rPr>
          <w:rStyle w:val="FontStyle18"/>
          <w:b w:val="0"/>
          <w:sz w:val="24"/>
          <w:szCs w:val="24"/>
        </w:rPr>
        <w:t xml:space="preserve"> </w:t>
      </w:r>
    </w:p>
    <w:p w:rsidR="006260E2" w:rsidRPr="00362970" w:rsidRDefault="006260E2" w:rsidP="006260E2">
      <w:pPr>
        <w:pStyle w:val="Style9"/>
        <w:rPr>
          <w:bCs/>
        </w:rPr>
      </w:pPr>
      <w:r w:rsidRPr="00362970">
        <w:rPr>
          <w:bCs/>
        </w:rPr>
        <w:t>Предусматривается написание курсовой работы</w:t>
      </w:r>
    </w:p>
    <w:p w:rsidR="006260E2" w:rsidRPr="00ED541E" w:rsidRDefault="006260E2" w:rsidP="006260E2">
      <w:pPr>
        <w:tabs>
          <w:tab w:val="left" w:pos="851"/>
        </w:tabs>
        <w:rPr>
          <w:rStyle w:val="FontStyle18"/>
          <w:b w:val="0"/>
          <w:color w:val="C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4"/>
        <w:gridCol w:w="571"/>
        <w:gridCol w:w="597"/>
        <w:gridCol w:w="679"/>
        <w:gridCol w:w="821"/>
        <w:gridCol w:w="1032"/>
        <w:gridCol w:w="3378"/>
        <w:gridCol w:w="3062"/>
        <w:gridCol w:w="1162"/>
      </w:tblGrid>
      <w:tr w:rsidR="006260E2" w:rsidRPr="00C17915" w:rsidTr="00EE5D9F">
        <w:trPr>
          <w:cantSplit/>
          <w:trHeight w:val="1156"/>
          <w:tblHeader/>
        </w:trPr>
        <w:tc>
          <w:tcPr>
            <w:tcW w:w="1420" w:type="pct"/>
            <w:vMerge w:val="restart"/>
            <w:vAlign w:val="center"/>
          </w:tcPr>
          <w:p w:rsidR="006260E2" w:rsidRPr="00C17915" w:rsidRDefault="006260E2" w:rsidP="00EE5D9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6260E2" w:rsidRPr="00C17915" w:rsidRDefault="006260E2" w:rsidP="00EE5D9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6260E2" w:rsidRPr="00C17915" w:rsidRDefault="006260E2" w:rsidP="00EE5D9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64" w:type="pct"/>
            <w:gridSpan w:val="3"/>
            <w:vAlign w:val="center"/>
          </w:tcPr>
          <w:p w:rsidR="006260E2" w:rsidRPr="00C36D85" w:rsidRDefault="006260E2" w:rsidP="00EE5D9F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36D8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C36D8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C36D8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6260E2" w:rsidRPr="00C36D85" w:rsidRDefault="006260E2" w:rsidP="00EE5D9F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36D85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C36D85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C36D85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0" w:type="pct"/>
            <w:vMerge w:val="restart"/>
            <w:vAlign w:val="center"/>
          </w:tcPr>
          <w:p w:rsidR="006260E2" w:rsidRPr="00C36D85" w:rsidRDefault="006260E2" w:rsidP="00EE5D9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36D8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C36D85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6260E2" w:rsidRPr="00C36D85" w:rsidRDefault="006260E2" w:rsidP="00EE5D9F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C36D8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C36D8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8" w:type="pct"/>
            <w:vMerge w:val="restart"/>
            <w:textDirection w:val="btLr"/>
            <w:vAlign w:val="center"/>
          </w:tcPr>
          <w:p w:rsidR="006260E2" w:rsidRPr="00C17915" w:rsidRDefault="006260E2" w:rsidP="00EE5D9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6260E2" w:rsidRPr="00C17915" w:rsidTr="00EE5D9F">
        <w:trPr>
          <w:cantSplit/>
          <w:trHeight w:val="1134"/>
          <w:tblHeader/>
        </w:trPr>
        <w:tc>
          <w:tcPr>
            <w:tcW w:w="1420" w:type="pct"/>
            <w:vMerge/>
          </w:tcPr>
          <w:p w:rsidR="006260E2" w:rsidRPr="00C17915" w:rsidRDefault="006260E2" w:rsidP="00EE5D9F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vMerge/>
          </w:tcPr>
          <w:p w:rsidR="006260E2" w:rsidRPr="00C17915" w:rsidRDefault="006260E2" w:rsidP="00EE5D9F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textDirection w:val="btLr"/>
            <w:vAlign w:val="center"/>
          </w:tcPr>
          <w:p w:rsidR="006260E2" w:rsidRPr="00C17915" w:rsidRDefault="006260E2" w:rsidP="00EE5D9F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15" w:type="pct"/>
            <w:textDirection w:val="btLr"/>
            <w:vAlign w:val="center"/>
          </w:tcPr>
          <w:p w:rsidR="006260E2" w:rsidRPr="00C17915" w:rsidRDefault="006260E2" w:rsidP="00EE5D9F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6260E2" w:rsidRPr="00C17915" w:rsidRDefault="006260E2" w:rsidP="00EE5D9F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60" w:type="pct"/>
            <w:textDirection w:val="btLr"/>
            <w:vAlign w:val="center"/>
          </w:tcPr>
          <w:p w:rsidR="006260E2" w:rsidRPr="00C17915" w:rsidRDefault="006260E2" w:rsidP="00EE5D9F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27" w:type="pct"/>
            <w:vMerge/>
            <w:textDirection w:val="btLr"/>
          </w:tcPr>
          <w:p w:rsidR="006260E2" w:rsidRPr="00C45CAB" w:rsidRDefault="006260E2" w:rsidP="00EE5D9F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0" w:type="pct"/>
            <w:vMerge/>
            <w:textDirection w:val="btLr"/>
          </w:tcPr>
          <w:p w:rsidR="006260E2" w:rsidRPr="00C45CAB" w:rsidRDefault="006260E2" w:rsidP="00EE5D9F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6260E2" w:rsidRPr="00C17915" w:rsidRDefault="006260E2" w:rsidP="00EE5D9F">
            <w:pPr>
              <w:pStyle w:val="Style14"/>
              <w:widowControl/>
              <w:jc w:val="center"/>
            </w:pPr>
          </w:p>
        </w:tc>
        <w:tc>
          <w:tcPr>
            <w:tcW w:w="368" w:type="pct"/>
            <w:vMerge/>
            <w:textDirection w:val="btLr"/>
          </w:tcPr>
          <w:p w:rsidR="006260E2" w:rsidRPr="00C17915" w:rsidRDefault="006260E2" w:rsidP="00EE5D9F">
            <w:pPr>
              <w:pStyle w:val="Style14"/>
              <w:widowControl/>
              <w:jc w:val="center"/>
            </w:pPr>
          </w:p>
        </w:tc>
      </w:tr>
      <w:tr w:rsidR="006260E2" w:rsidRPr="00C17915" w:rsidTr="00EE5D9F">
        <w:trPr>
          <w:trHeight w:val="268"/>
        </w:trPr>
        <w:tc>
          <w:tcPr>
            <w:tcW w:w="1420" w:type="pct"/>
          </w:tcPr>
          <w:p w:rsidR="006260E2" w:rsidRPr="009D3881" w:rsidRDefault="006260E2" w:rsidP="00EE5D9F">
            <w:pPr>
              <w:pStyle w:val="Style9"/>
              <w:ind w:firstLine="0"/>
              <w:rPr>
                <w:bCs/>
              </w:rPr>
            </w:pPr>
            <w:r w:rsidRPr="009D3881">
              <w:rPr>
                <w:bCs/>
              </w:rPr>
              <w:t>1.</w:t>
            </w:r>
            <w:r>
              <w:rPr>
                <w:bCs/>
              </w:rPr>
              <w:t xml:space="preserve"> </w:t>
            </w:r>
            <w:r w:rsidRPr="009D3881">
              <w:rPr>
                <w:bCs/>
              </w:rPr>
              <w:t>Затвердевание стальных слитков и</w:t>
            </w:r>
            <w:r>
              <w:rPr>
                <w:bCs/>
              </w:rPr>
              <w:t xml:space="preserve"> </w:t>
            </w:r>
            <w:r w:rsidRPr="009D3881">
              <w:rPr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  <w:proofErr w:type="spellStart"/>
            <w:r w:rsidRPr="009D3881">
              <w:rPr>
                <w:bCs/>
              </w:rPr>
              <w:t>непрерывнолитых</w:t>
            </w:r>
            <w:proofErr w:type="spellEnd"/>
            <w:r w:rsidRPr="009D3881">
              <w:rPr>
                <w:bCs/>
              </w:rPr>
              <w:t xml:space="preserve"> заготовок. Расчет з</w:t>
            </w:r>
            <w:r w:rsidRPr="009D3881">
              <w:rPr>
                <w:bCs/>
              </w:rPr>
              <w:t>а</w:t>
            </w:r>
            <w:r w:rsidRPr="009D3881">
              <w:rPr>
                <w:bCs/>
              </w:rPr>
              <w:t xml:space="preserve">твердевания стальных слитков и </w:t>
            </w:r>
            <w:proofErr w:type="spellStart"/>
            <w:r w:rsidRPr="009D3881">
              <w:rPr>
                <w:bCs/>
              </w:rPr>
              <w:t>непр</w:t>
            </w:r>
            <w:r w:rsidRPr="009D3881">
              <w:rPr>
                <w:bCs/>
              </w:rPr>
              <w:t>е</w:t>
            </w:r>
            <w:r w:rsidRPr="009D3881">
              <w:rPr>
                <w:bCs/>
              </w:rPr>
              <w:t>рывнолитых</w:t>
            </w:r>
            <w:proofErr w:type="spellEnd"/>
            <w:r w:rsidRPr="009D3881">
              <w:rPr>
                <w:bCs/>
              </w:rPr>
              <w:t xml:space="preserve"> заготовок</w:t>
            </w:r>
          </w:p>
        </w:tc>
        <w:tc>
          <w:tcPr>
            <w:tcW w:w="181" w:type="pct"/>
          </w:tcPr>
          <w:p w:rsidR="006260E2" w:rsidRPr="00C36D85" w:rsidRDefault="006260E2" w:rsidP="00EE5D9F">
            <w:pPr>
              <w:pStyle w:val="Style14"/>
              <w:widowControl/>
              <w:ind w:firstLine="0"/>
              <w:jc w:val="center"/>
            </w:pPr>
            <w:r w:rsidRPr="00C36D85">
              <w:t>5</w:t>
            </w:r>
          </w:p>
        </w:tc>
        <w:tc>
          <w:tcPr>
            <w:tcW w:w="189" w:type="pct"/>
          </w:tcPr>
          <w:p w:rsidR="006260E2" w:rsidRPr="00C36D85" w:rsidRDefault="006260E2" w:rsidP="00EE5D9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5" w:type="pct"/>
          </w:tcPr>
          <w:p w:rsidR="006260E2" w:rsidRPr="00C36D85" w:rsidRDefault="006260E2" w:rsidP="00EE5D9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0" w:type="pct"/>
          </w:tcPr>
          <w:p w:rsidR="006260E2" w:rsidRPr="00C36D85" w:rsidRDefault="006260E2" w:rsidP="00EE5D9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7" w:type="pct"/>
          </w:tcPr>
          <w:p w:rsidR="006260E2" w:rsidRPr="00574A6D" w:rsidRDefault="006260E2" w:rsidP="00EE5D9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70" w:type="pct"/>
          </w:tcPr>
          <w:p w:rsidR="006260E2" w:rsidRPr="00C45CAB" w:rsidRDefault="006260E2" w:rsidP="00EE5D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proofErr w:type="gramStart"/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озн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комление с методикой решения задач, подготовка к курсовой и контрольной работам</w:t>
            </w:r>
            <w:proofErr w:type="gramEnd"/>
          </w:p>
        </w:tc>
        <w:tc>
          <w:tcPr>
            <w:tcW w:w="970" w:type="pct"/>
          </w:tcPr>
          <w:p w:rsidR="006260E2" w:rsidRPr="00C17915" w:rsidRDefault="006260E2" w:rsidP="00EE5D9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результатов реш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 задач, контрольная р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368" w:type="pct"/>
          </w:tcPr>
          <w:p w:rsidR="006260E2" w:rsidRPr="0090060E" w:rsidRDefault="006260E2" w:rsidP="00EE5D9F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</w:t>
            </w:r>
            <w:r w:rsidR="00895399">
              <w:rPr>
                <w:i/>
              </w:rPr>
              <w:t>4</w:t>
            </w:r>
            <w:r w:rsidRPr="0090060E">
              <w:rPr>
                <w:i/>
              </w:rPr>
              <w:t>-зув</w:t>
            </w:r>
          </w:p>
        </w:tc>
      </w:tr>
      <w:tr w:rsidR="006260E2" w:rsidRPr="00C17915" w:rsidTr="00EE5D9F">
        <w:trPr>
          <w:trHeight w:val="422"/>
        </w:trPr>
        <w:tc>
          <w:tcPr>
            <w:tcW w:w="1420" w:type="pct"/>
          </w:tcPr>
          <w:p w:rsidR="006260E2" w:rsidRPr="00C17915" w:rsidRDefault="006260E2" w:rsidP="00EE5D9F">
            <w:pPr>
              <w:pStyle w:val="Style14"/>
              <w:widowControl/>
              <w:ind w:firstLine="0"/>
              <w:rPr>
                <w:color w:val="C00000"/>
              </w:rPr>
            </w:pPr>
            <w:r w:rsidRPr="009D3881">
              <w:rPr>
                <w:bCs/>
              </w:rPr>
              <w:t>2. Кристаллическая структура литой стали</w:t>
            </w:r>
            <w:r>
              <w:rPr>
                <w:bCs/>
              </w:rPr>
              <w:t xml:space="preserve">    </w:t>
            </w:r>
            <w:r w:rsidRPr="009D3881">
              <w:rPr>
                <w:bCs/>
              </w:rPr>
              <w:t xml:space="preserve"> и современная теория кристаллизации</w:t>
            </w:r>
          </w:p>
        </w:tc>
        <w:tc>
          <w:tcPr>
            <w:tcW w:w="181" w:type="pct"/>
          </w:tcPr>
          <w:p w:rsidR="006260E2" w:rsidRPr="00C36D85" w:rsidRDefault="006260E2" w:rsidP="00EE5D9F">
            <w:pPr>
              <w:pStyle w:val="Style14"/>
              <w:widowControl/>
              <w:ind w:firstLine="0"/>
              <w:jc w:val="center"/>
            </w:pPr>
            <w:r w:rsidRPr="00C36D85">
              <w:t>5</w:t>
            </w:r>
          </w:p>
        </w:tc>
        <w:tc>
          <w:tcPr>
            <w:tcW w:w="189" w:type="pct"/>
          </w:tcPr>
          <w:p w:rsidR="006260E2" w:rsidRPr="00C36D85" w:rsidRDefault="006260E2" w:rsidP="00EE5D9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5" w:type="pct"/>
          </w:tcPr>
          <w:p w:rsidR="006260E2" w:rsidRPr="00C36D85" w:rsidRDefault="006260E2" w:rsidP="00EE5D9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0" w:type="pct"/>
          </w:tcPr>
          <w:p w:rsidR="006260E2" w:rsidRPr="00C36D85" w:rsidRDefault="006260E2" w:rsidP="00EE5D9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:rsidR="006260E2" w:rsidRPr="00574A6D" w:rsidRDefault="006260E2" w:rsidP="00EE5D9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70" w:type="pct"/>
          </w:tcPr>
          <w:p w:rsidR="006260E2" w:rsidRPr="00C45CAB" w:rsidRDefault="006260E2" w:rsidP="00EE5D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proofErr w:type="gramStart"/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подг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товка к курсовой и контрол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работам</w:t>
            </w:r>
            <w:proofErr w:type="gramEnd"/>
          </w:p>
        </w:tc>
        <w:tc>
          <w:tcPr>
            <w:tcW w:w="970" w:type="pct"/>
          </w:tcPr>
          <w:p w:rsidR="006260E2" w:rsidRPr="00C17915" w:rsidRDefault="006260E2" w:rsidP="00EE5D9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  <w:tc>
          <w:tcPr>
            <w:tcW w:w="368" w:type="pct"/>
          </w:tcPr>
          <w:p w:rsidR="006260E2" w:rsidRPr="0090060E" w:rsidRDefault="006260E2" w:rsidP="00EE5D9F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</w:t>
            </w:r>
            <w:r w:rsidR="00895399">
              <w:rPr>
                <w:i/>
              </w:rPr>
              <w:t>4</w:t>
            </w:r>
            <w:r w:rsidRPr="0090060E">
              <w:rPr>
                <w:i/>
              </w:rPr>
              <w:t>-зув</w:t>
            </w:r>
          </w:p>
        </w:tc>
      </w:tr>
      <w:tr w:rsidR="006260E2" w:rsidRPr="00C17915" w:rsidTr="00EE5D9F">
        <w:trPr>
          <w:trHeight w:val="422"/>
        </w:trPr>
        <w:tc>
          <w:tcPr>
            <w:tcW w:w="1420" w:type="pct"/>
          </w:tcPr>
          <w:p w:rsidR="006260E2" w:rsidRDefault="006260E2" w:rsidP="00EE5D9F">
            <w:pPr>
              <w:pStyle w:val="Style9"/>
              <w:ind w:hanging="50"/>
              <w:rPr>
                <w:bCs/>
              </w:rPr>
            </w:pPr>
            <w:r w:rsidRPr="009D3881">
              <w:rPr>
                <w:bCs/>
              </w:rPr>
              <w:t xml:space="preserve">3. Макроструктура </w:t>
            </w:r>
            <w:proofErr w:type="spellStart"/>
            <w:r w:rsidRPr="009D3881">
              <w:rPr>
                <w:bCs/>
              </w:rPr>
              <w:t>непрерывнолитых</w:t>
            </w:r>
            <w:proofErr w:type="spellEnd"/>
            <w:r w:rsidRPr="009D3881">
              <w:rPr>
                <w:bCs/>
              </w:rPr>
              <w:t xml:space="preserve"> заг</w:t>
            </w:r>
            <w:r w:rsidRPr="009D3881">
              <w:rPr>
                <w:bCs/>
              </w:rPr>
              <w:t>о</w:t>
            </w:r>
            <w:r w:rsidRPr="009D3881">
              <w:rPr>
                <w:bCs/>
              </w:rPr>
              <w:t>товок и слитков спокойной,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полуспокой</w:t>
            </w:r>
            <w:proofErr w:type="spellEnd"/>
            <w:r>
              <w:rPr>
                <w:bCs/>
              </w:rPr>
              <w:t>-</w:t>
            </w:r>
          </w:p>
          <w:p w:rsidR="006260E2" w:rsidRPr="00C17915" w:rsidRDefault="006260E2" w:rsidP="00EE5D9F">
            <w:pPr>
              <w:pStyle w:val="Style14"/>
              <w:widowControl/>
              <w:ind w:firstLine="0"/>
              <w:rPr>
                <w:color w:val="C00000"/>
              </w:rPr>
            </w:pPr>
            <w:r w:rsidRPr="009D3881">
              <w:rPr>
                <w:bCs/>
              </w:rPr>
              <w:t>ной и кипящей стали</w:t>
            </w:r>
          </w:p>
        </w:tc>
        <w:tc>
          <w:tcPr>
            <w:tcW w:w="181" w:type="pct"/>
          </w:tcPr>
          <w:p w:rsidR="006260E2" w:rsidRPr="00C36D85" w:rsidRDefault="006260E2" w:rsidP="00EE5D9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9" w:type="pct"/>
          </w:tcPr>
          <w:p w:rsidR="006260E2" w:rsidRPr="00C36D85" w:rsidRDefault="006260E2" w:rsidP="00EE5D9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5" w:type="pct"/>
          </w:tcPr>
          <w:p w:rsidR="006260E2" w:rsidRPr="00C36D85" w:rsidRDefault="006260E2" w:rsidP="00EE5D9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0" w:type="pct"/>
          </w:tcPr>
          <w:p w:rsidR="006260E2" w:rsidRPr="00C36D85" w:rsidRDefault="006260E2" w:rsidP="00EE5D9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:rsidR="006260E2" w:rsidRPr="00574A6D" w:rsidRDefault="006260E2" w:rsidP="00EE5D9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70" w:type="pct"/>
          </w:tcPr>
          <w:p w:rsidR="006260E2" w:rsidRPr="00C45CAB" w:rsidRDefault="006260E2" w:rsidP="00EE5D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proofErr w:type="gramStart"/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подг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товка к курсовой и контрол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работам</w:t>
            </w:r>
            <w:proofErr w:type="gramEnd"/>
          </w:p>
        </w:tc>
        <w:tc>
          <w:tcPr>
            <w:tcW w:w="970" w:type="pct"/>
          </w:tcPr>
          <w:p w:rsidR="006260E2" w:rsidRPr="00C17915" w:rsidRDefault="006260E2" w:rsidP="00EE5D9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  <w:tc>
          <w:tcPr>
            <w:tcW w:w="368" w:type="pct"/>
          </w:tcPr>
          <w:p w:rsidR="006260E2" w:rsidRPr="0090060E" w:rsidRDefault="006260E2" w:rsidP="00EE5D9F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</w:t>
            </w:r>
            <w:r w:rsidR="00895399">
              <w:rPr>
                <w:i/>
              </w:rPr>
              <w:t>4</w:t>
            </w:r>
            <w:r w:rsidRPr="0090060E">
              <w:rPr>
                <w:i/>
              </w:rPr>
              <w:t>-зув</w:t>
            </w:r>
          </w:p>
        </w:tc>
      </w:tr>
      <w:tr w:rsidR="006260E2" w:rsidRPr="00C4657C" w:rsidTr="00EE5D9F">
        <w:trPr>
          <w:trHeight w:val="499"/>
        </w:trPr>
        <w:tc>
          <w:tcPr>
            <w:tcW w:w="1420" w:type="pct"/>
          </w:tcPr>
          <w:p w:rsidR="006260E2" w:rsidRPr="008C6FC4" w:rsidRDefault="006260E2" w:rsidP="00EE5D9F">
            <w:pPr>
              <w:pStyle w:val="Style14"/>
              <w:widowControl/>
              <w:ind w:firstLine="0"/>
            </w:pPr>
            <w:r w:rsidRPr="008C6FC4">
              <w:t xml:space="preserve">4. Дендритная и зональная химическая </w:t>
            </w:r>
            <w:r>
              <w:t xml:space="preserve">   </w:t>
            </w:r>
            <w:r w:rsidRPr="008C6FC4">
              <w:t>неоднородность. Неметаллические</w:t>
            </w:r>
            <w:r>
              <w:t xml:space="preserve"> </w:t>
            </w:r>
            <w:r w:rsidRPr="008C6FC4">
              <w:t>вкл</w:t>
            </w:r>
            <w:r w:rsidRPr="008C6FC4">
              <w:t>ю</w:t>
            </w:r>
            <w:r w:rsidRPr="008C6FC4">
              <w:t xml:space="preserve">чения </w:t>
            </w:r>
            <w:r>
              <w:t xml:space="preserve">и газы </w:t>
            </w:r>
            <w:r w:rsidRPr="008C6FC4">
              <w:t xml:space="preserve">в стальных слитках и </w:t>
            </w:r>
            <w:proofErr w:type="spellStart"/>
            <w:r w:rsidRPr="008C6FC4">
              <w:t>непр</w:t>
            </w:r>
            <w:r w:rsidRPr="008C6FC4">
              <w:t>е</w:t>
            </w:r>
            <w:r w:rsidRPr="008C6FC4">
              <w:t>рывнолитых</w:t>
            </w:r>
            <w:proofErr w:type="spellEnd"/>
            <w:r w:rsidRPr="008C6FC4">
              <w:t xml:space="preserve"> заготовках. </w:t>
            </w:r>
          </w:p>
        </w:tc>
        <w:tc>
          <w:tcPr>
            <w:tcW w:w="181" w:type="pct"/>
          </w:tcPr>
          <w:p w:rsidR="006260E2" w:rsidRPr="00C36D85" w:rsidRDefault="006260E2" w:rsidP="00EE5D9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9" w:type="pct"/>
          </w:tcPr>
          <w:p w:rsidR="006260E2" w:rsidRPr="00C36D85" w:rsidRDefault="006260E2" w:rsidP="00EE5D9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5" w:type="pct"/>
          </w:tcPr>
          <w:p w:rsidR="006260E2" w:rsidRPr="00C36D85" w:rsidRDefault="006260E2" w:rsidP="00EE5D9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0" w:type="pct"/>
          </w:tcPr>
          <w:p w:rsidR="006260E2" w:rsidRPr="00C36D85" w:rsidRDefault="006260E2" w:rsidP="00EE5D9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:rsidR="006260E2" w:rsidRPr="00574A6D" w:rsidRDefault="006260E2" w:rsidP="00EE5D9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70" w:type="pct"/>
          </w:tcPr>
          <w:p w:rsidR="006260E2" w:rsidRPr="00C45CAB" w:rsidRDefault="006260E2" w:rsidP="00EE5D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proofErr w:type="gramStart"/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подг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товка к курсовой и контрол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работам</w:t>
            </w:r>
            <w:proofErr w:type="gramEnd"/>
          </w:p>
        </w:tc>
        <w:tc>
          <w:tcPr>
            <w:tcW w:w="970" w:type="pct"/>
          </w:tcPr>
          <w:p w:rsidR="006260E2" w:rsidRPr="00C17915" w:rsidRDefault="006260E2" w:rsidP="00EE5D9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  <w:tc>
          <w:tcPr>
            <w:tcW w:w="368" w:type="pct"/>
          </w:tcPr>
          <w:p w:rsidR="006260E2" w:rsidRPr="0090060E" w:rsidRDefault="006260E2" w:rsidP="00EE5D9F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</w:t>
            </w:r>
            <w:r w:rsidR="00895399">
              <w:rPr>
                <w:i/>
              </w:rPr>
              <w:t>4</w:t>
            </w:r>
            <w:r w:rsidRPr="0090060E">
              <w:rPr>
                <w:i/>
              </w:rPr>
              <w:t>-зув</w:t>
            </w:r>
          </w:p>
        </w:tc>
      </w:tr>
      <w:tr w:rsidR="006260E2" w:rsidRPr="00C17915" w:rsidTr="00EE5D9F">
        <w:trPr>
          <w:trHeight w:val="70"/>
        </w:trPr>
        <w:tc>
          <w:tcPr>
            <w:tcW w:w="1420" w:type="pct"/>
          </w:tcPr>
          <w:p w:rsidR="006260E2" w:rsidRPr="00C17915" w:rsidRDefault="006260E2" w:rsidP="00EE5D9F">
            <w:pPr>
              <w:pStyle w:val="Style14"/>
              <w:widowControl/>
              <w:ind w:firstLine="0"/>
              <w:rPr>
                <w:color w:val="C00000"/>
              </w:rPr>
            </w:pPr>
            <w:r w:rsidRPr="008C6FC4">
              <w:lastRenderedPageBreak/>
              <w:t xml:space="preserve">5. Дефекты стальных слитков и </w:t>
            </w:r>
            <w:proofErr w:type="spellStart"/>
            <w:r w:rsidRPr="008C6FC4">
              <w:t>непреры</w:t>
            </w:r>
            <w:r w:rsidRPr="008C6FC4">
              <w:t>в</w:t>
            </w:r>
            <w:r w:rsidRPr="008C6FC4">
              <w:t>нолитых</w:t>
            </w:r>
            <w:proofErr w:type="spellEnd"/>
            <w:r w:rsidRPr="008C6FC4">
              <w:t xml:space="preserve"> заготовок, причины</w:t>
            </w:r>
            <w:r>
              <w:t xml:space="preserve"> </w:t>
            </w:r>
            <w:r w:rsidRPr="008C6FC4">
              <w:t>их образов</w:t>
            </w:r>
            <w:r w:rsidRPr="008C6FC4">
              <w:t>а</w:t>
            </w:r>
            <w:r w:rsidRPr="008C6FC4">
              <w:t>ния и способы устранения</w:t>
            </w:r>
          </w:p>
        </w:tc>
        <w:tc>
          <w:tcPr>
            <w:tcW w:w="181" w:type="pct"/>
          </w:tcPr>
          <w:p w:rsidR="006260E2" w:rsidRPr="004104E3" w:rsidRDefault="006260E2" w:rsidP="00EE5D9F">
            <w:pPr>
              <w:pStyle w:val="Style14"/>
              <w:widowControl/>
              <w:ind w:firstLine="0"/>
              <w:jc w:val="center"/>
            </w:pPr>
            <w:r w:rsidRPr="004104E3">
              <w:t>5</w:t>
            </w:r>
          </w:p>
        </w:tc>
        <w:tc>
          <w:tcPr>
            <w:tcW w:w="189" w:type="pct"/>
          </w:tcPr>
          <w:p w:rsidR="006260E2" w:rsidRPr="00C36D85" w:rsidRDefault="006260E2" w:rsidP="00EE5D9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5" w:type="pct"/>
          </w:tcPr>
          <w:p w:rsidR="006260E2" w:rsidRPr="00C36D85" w:rsidRDefault="006260E2" w:rsidP="00EE5D9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0" w:type="pct"/>
          </w:tcPr>
          <w:p w:rsidR="006260E2" w:rsidRPr="00C36D85" w:rsidRDefault="006260E2" w:rsidP="00EE5D9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:rsidR="006260E2" w:rsidRPr="00574A6D" w:rsidRDefault="006260E2" w:rsidP="00EE5D9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70" w:type="pct"/>
          </w:tcPr>
          <w:p w:rsidR="006260E2" w:rsidRPr="00C45CAB" w:rsidRDefault="006260E2" w:rsidP="00EE5D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proofErr w:type="gramStart"/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подг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товка к курсовой и контрол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работам</w:t>
            </w:r>
            <w:proofErr w:type="gramEnd"/>
          </w:p>
        </w:tc>
        <w:tc>
          <w:tcPr>
            <w:tcW w:w="970" w:type="pct"/>
          </w:tcPr>
          <w:p w:rsidR="006260E2" w:rsidRPr="00C17915" w:rsidRDefault="006260E2" w:rsidP="00EE5D9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  <w:tc>
          <w:tcPr>
            <w:tcW w:w="368" w:type="pct"/>
          </w:tcPr>
          <w:p w:rsidR="006260E2" w:rsidRPr="0090060E" w:rsidRDefault="006260E2" w:rsidP="00EE5D9F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</w:t>
            </w:r>
            <w:r w:rsidR="00895399">
              <w:rPr>
                <w:i/>
              </w:rPr>
              <w:t>4</w:t>
            </w:r>
            <w:r w:rsidRPr="0090060E">
              <w:rPr>
                <w:i/>
              </w:rPr>
              <w:t>-зув</w:t>
            </w:r>
          </w:p>
        </w:tc>
      </w:tr>
      <w:tr w:rsidR="006260E2" w:rsidRPr="00C17915" w:rsidTr="00EE5D9F">
        <w:trPr>
          <w:trHeight w:val="499"/>
        </w:trPr>
        <w:tc>
          <w:tcPr>
            <w:tcW w:w="1420" w:type="pct"/>
          </w:tcPr>
          <w:p w:rsidR="006260E2" w:rsidRPr="00041D79" w:rsidRDefault="006260E2" w:rsidP="00EE5D9F">
            <w:pPr>
              <w:pStyle w:val="Style14"/>
              <w:ind w:firstLine="0"/>
              <w:rPr>
                <w:highlight w:val="yellow"/>
              </w:rPr>
            </w:pPr>
            <w:r w:rsidRPr="00041D79">
              <w:t>6. Сталеразливочные и промежуточные ковши: конструкция, огнеупорная фут</w:t>
            </w:r>
            <w:r w:rsidRPr="00041D79">
              <w:t>е</w:t>
            </w:r>
            <w:r w:rsidRPr="00041D79">
              <w:t>ровка, ковшевые затворы</w:t>
            </w:r>
            <w:r>
              <w:t xml:space="preserve">, эксплуатация. </w:t>
            </w:r>
            <w:r w:rsidRPr="00041D79">
              <w:t>Гидродинамика истечения металла из ковша. Скорость и продолжительность разливки стали</w:t>
            </w:r>
          </w:p>
        </w:tc>
        <w:tc>
          <w:tcPr>
            <w:tcW w:w="181" w:type="pct"/>
          </w:tcPr>
          <w:p w:rsidR="006260E2" w:rsidRPr="00C36D85" w:rsidRDefault="006260E2" w:rsidP="00EE5D9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9" w:type="pct"/>
          </w:tcPr>
          <w:p w:rsidR="006260E2" w:rsidRPr="00C36D85" w:rsidRDefault="006260E2" w:rsidP="00EE5D9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5" w:type="pct"/>
          </w:tcPr>
          <w:p w:rsidR="006260E2" w:rsidRPr="00C36D85" w:rsidRDefault="006260E2" w:rsidP="00EE5D9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0" w:type="pct"/>
          </w:tcPr>
          <w:p w:rsidR="006260E2" w:rsidRPr="00C36D85" w:rsidRDefault="006260E2" w:rsidP="00EE5D9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7" w:type="pct"/>
          </w:tcPr>
          <w:p w:rsidR="006260E2" w:rsidRPr="00574A6D" w:rsidRDefault="006260E2" w:rsidP="00EE5D9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70" w:type="pct"/>
          </w:tcPr>
          <w:p w:rsidR="006260E2" w:rsidRPr="00C45CAB" w:rsidRDefault="006260E2" w:rsidP="00EE5D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proofErr w:type="gramStart"/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озн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комление с методикой решения задач, подготовка к курсовой и контрольной работам</w:t>
            </w:r>
            <w:proofErr w:type="gramEnd"/>
          </w:p>
        </w:tc>
        <w:tc>
          <w:tcPr>
            <w:tcW w:w="970" w:type="pct"/>
          </w:tcPr>
          <w:p w:rsidR="006260E2" w:rsidRPr="00C17915" w:rsidRDefault="006260E2" w:rsidP="00EE5D9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результатов реш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 задач, контрольная р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368" w:type="pct"/>
          </w:tcPr>
          <w:p w:rsidR="006260E2" w:rsidRPr="0090060E" w:rsidRDefault="006260E2" w:rsidP="00EE5D9F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</w:t>
            </w:r>
            <w:r w:rsidR="00895399">
              <w:rPr>
                <w:i/>
              </w:rPr>
              <w:t>4</w:t>
            </w:r>
            <w:r w:rsidRPr="0090060E">
              <w:rPr>
                <w:i/>
              </w:rPr>
              <w:t>-зув</w:t>
            </w:r>
          </w:p>
        </w:tc>
      </w:tr>
      <w:tr w:rsidR="006260E2" w:rsidRPr="00C17915" w:rsidTr="00EE5D9F">
        <w:trPr>
          <w:trHeight w:val="499"/>
        </w:trPr>
        <w:tc>
          <w:tcPr>
            <w:tcW w:w="1420" w:type="pct"/>
          </w:tcPr>
          <w:p w:rsidR="006260E2" w:rsidRPr="009D3881" w:rsidRDefault="006260E2" w:rsidP="00EE5D9F">
            <w:pPr>
              <w:pStyle w:val="Style9"/>
              <w:ind w:firstLine="0"/>
              <w:rPr>
                <w:bCs/>
              </w:rPr>
            </w:pPr>
            <w:r w:rsidRPr="009D3881">
              <w:rPr>
                <w:bCs/>
              </w:rPr>
              <w:t>7. Непрерывная разливка стали. Ко</w:t>
            </w:r>
            <w:r w:rsidRPr="009D3881">
              <w:rPr>
                <w:bCs/>
              </w:rPr>
              <w:t>н</w:t>
            </w:r>
            <w:r w:rsidRPr="009D3881">
              <w:rPr>
                <w:bCs/>
              </w:rPr>
              <w:t>струкции машин непрерывного литья з</w:t>
            </w:r>
            <w:r w:rsidRPr="009D3881">
              <w:rPr>
                <w:bCs/>
              </w:rPr>
              <w:t>а</w:t>
            </w:r>
            <w:r w:rsidRPr="009D3881">
              <w:rPr>
                <w:bCs/>
              </w:rPr>
              <w:t>готовок. Кристаллизаторы, устройство и работа зоны вторичного охлаждения, а</w:t>
            </w:r>
            <w:r w:rsidRPr="009D3881">
              <w:rPr>
                <w:bCs/>
              </w:rPr>
              <w:t>г</w:t>
            </w:r>
            <w:r w:rsidRPr="009D3881">
              <w:rPr>
                <w:bCs/>
              </w:rPr>
              <w:t>регаты резки, транспортно-отгрузочные линии. Технология непрерывной разливки стали</w:t>
            </w:r>
          </w:p>
        </w:tc>
        <w:tc>
          <w:tcPr>
            <w:tcW w:w="181" w:type="pct"/>
          </w:tcPr>
          <w:p w:rsidR="006260E2" w:rsidRPr="00C36D85" w:rsidRDefault="006260E2" w:rsidP="00EE5D9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9" w:type="pct"/>
          </w:tcPr>
          <w:p w:rsidR="006260E2" w:rsidRPr="00C36D85" w:rsidRDefault="006260E2" w:rsidP="00EE5D9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5" w:type="pct"/>
          </w:tcPr>
          <w:p w:rsidR="006260E2" w:rsidRPr="00C36D85" w:rsidRDefault="006260E2" w:rsidP="00EE5D9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0" w:type="pct"/>
          </w:tcPr>
          <w:p w:rsidR="006260E2" w:rsidRPr="00C36D85" w:rsidRDefault="006260E2" w:rsidP="00EE5D9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7" w:type="pct"/>
          </w:tcPr>
          <w:p w:rsidR="006260E2" w:rsidRPr="00574A6D" w:rsidRDefault="006260E2" w:rsidP="00EE5D9F">
            <w:pPr>
              <w:pStyle w:val="Style14"/>
              <w:widowControl/>
              <w:ind w:firstLine="0"/>
              <w:jc w:val="center"/>
            </w:pPr>
            <w:r>
              <w:t>33</w:t>
            </w:r>
          </w:p>
        </w:tc>
        <w:tc>
          <w:tcPr>
            <w:tcW w:w="1070" w:type="pct"/>
          </w:tcPr>
          <w:p w:rsidR="006260E2" w:rsidRPr="00C45CAB" w:rsidRDefault="006260E2" w:rsidP="00EE5D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proofErr w:type="gramStart"/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озн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комление с методикой решения задач, подготовка к курсовой и контрольной работам</w:t>
            </w:r>
            <w:proofErr w:type="gramEnd"/>
          </w:p>
        </w:tc>
        <w:tc>
          <w:tcPr>
            <w:tcW w:w="970" w:type="pct"/>
          </w:tcPr>
          <w:p w:rsidR="006260E2" w:rsidRPr="00C17915" w:rsidRDefault="006260E2" w:rsidP="00EE5D9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результатов реш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 задач, контрольная р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368" w:type="pct"/>
          </w:tcPr>
          <w:p w:rsidR="006260E2" w:rsidRPr="0090060E" w:rsidRDefault="006260E2" w:rsidP="00EE5D9F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</w:t>
            </w:r>
            <w:r w:rsidR="00895399">
              <w:rPr>
                <w:i/>
              </w:rPr>
              <w:t>4</w:t>
            </w:r>
            <w:r w:rsidRPr="0090060E">
              <w:rPr>
                <w:i/>
              </w:rPr>
              <w:t>-зув</w:t>
            </w:r>
          </w:p>
        </w:tc>
      </w:tr>
      <w:tr w:rsidR="006260E2" w:rsidRPr="00C4657C" w:rsidTr="00EE5D9F">
        <w:trPr>
          <w:trHeight w:val="499"/>
        </w:trPr>
        <w:tc>
          <w:tcPr>
            <w:tcW w:w="1420" w:type="pct"/>
          </w:tcPr>
          <w:p w:rsidR="006260E2" w:rsidRPr="009D3881" w:rsidRDefault="006260E2" w:rsidP="00EE5D9F">
            <w:pPr>
              <w:pStyle w:val="Style9"/>
              <w:ind w:firstLine="0"/>
              <w:rPr>
                <w:bCs/>
              </w:rPr>
            </w:pPr>
            <w:r w:rsidRPr="009D3881">
              <w:rPr>
                <w:bCs/>
              </w:rPr>
              <w:t>8. Способы разливки стали в изложницы. Конструкции изложниц и комплектующ</w:t>
            </w:r>
            <w:r w:rsidRPr="009D3881">
              <w:rPr>
                <w:bCs/>
              </w:rPr>
              <w:t>е</w:t>
            </w:r>
            <w:r w:rsidRPr="009D3881">
              <w:rPr>
                <w:bCs/>
              </w:rPr>
              <w:t>го оборудования. Подготовка изложниц к разливке. Технология разливки в изло</w:t>
            </w:r>
            <w:r w:rsidRPr="009D3881">
              <w:rPr>
                <w:bCs/>
              </w:rPr>
              <w:t>ж</w:t>
            </w:r>
            <w:r w:rsidRPr="009D3881">
              <w:rPr>
                <w:bCs/>
              </w:rPr>
              <w:t>ницы спокойной, кипящей и полуспоко</w:t>
            </w:r>
            <w:r w:rsidRPr="009D3881">
              <w:rPr>
                <w:bCs/>
              </w:rPr>
              <w:t>й</w:t>
            </w:r>
            <w:r w:rsidRPr="009D3881">
              <w:rPr>
                <w:bCs/>
              </w:rPr>
              <w:t>ной стали. Особенности сифонной разли</w:t>
            </w:r>
            <w:r w:rsidRPr="009D3881">
              <w:rPr>
                <w:bCs/>
              </w:rPr>
              <w:t>в</w:t>
            </w:r>
            <w:r w:rsidRPr="009D3881">
              <w:rPr>
                <w:bCs/>
              </w:rPr>
              <w:t>ки стали</w:t>
            </w:r>
          </w:p>
        </w:tc>
        <w:tc>
          <w:tcPr>
            <w:tcW w:w="181" w:type="pct"/>
          </w:tcPr>
          <w:p w:rsidR="006260E2" w:rsidRPr="00CC48DC" w:rsidRDefault="006260E2" w:rsidP="00EE5D9F">
            <w:pPr>
              <w:pStyle w:val="Style14"/>
              <w:widowControl/>
              <w:ind w:firstLine="0"/>
              <w:jc w:val="center"/>
            </w:pPr>
            <w:r w:rsidRPr="00CC48DC">
              <w:t>5</w:t>
            </w:r>
          </w:p>
        </w:tc>
        <w:tc>
          <w:tcPr>
            <w:tcW w:w="189" w:type="pct"/>
          </w:tcPr>
          <w:p w:rsidR="006260E2" w:rsidRPr="00CC48DC" w:rsidRDefault="006260E2" w:rsidP="00EE5D9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5" w:type="pct"/>
          </w:tcPr>
          <w:p w:rsidR="006260E2" w:rsidRPr="00CC48DC" w:rsidRDefault="006260E2" w:rsidP="00EE5D9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0" w:type="pct"/>
          </w:tcPr>
          <w:p w:rsidR="006260E2" w:rsidRPr="00CC48DC" w:rsidRDefault="006260E2" w:rsidP="00EE5D9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7" w:type="pct"/>
          </w:tcPr>
          <w:p w:rsidR="006260E2" w:rsidRPr="00574A6D" w:rsidRDefault="006260E2" w:rsidP="00EE5D9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70" w:type="pct"/>
          </w:tcPr>
          <w:p w:rsidR="006260E2" w:rsidRPr="00C45CAB" w:rsidRDefault="006260E2" w:rsidP="00EE5D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proofErr w:type="gramStart"/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озн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комление с методикой решения задач, подготовка к курсовой и контрольной работам</w:t>
            </w:r>
            <w:proofErr w:type="gramEnd"/>
          </w:p>
        </w:tc>
        <w:tc>
          <w:tcPr>
            <w:tcW w:w="970" w:type="pct"/>
          </w:tcPr>
          <w:p w:rsidR="006260E2" w:rsidRPr="00C17915" w:rsidRDefault="006260E2" w:rsidP="00EE5D9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результатов реш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 задач, контрольная р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368" w:type="pct"/>
          </w:tcPr>
          <w:p w:rsidR="006260E2" w:rsidRPr="0090060E" w:rsidRDefault="006260E2" w:rsidP="00EE5D9F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</w:t>
            </w:r>
            <w:r w:rsidR="00895399">
              <w:rPr>
                <w:i/>
              </w:rPr>
              <w:t>4</w:t>
            </w:r>
            <w:r w:rsidRPr="0090060E">
              <w:rPr>
                <w:i/>
              </w:rPr>
              <w:t>-зув</w:t>
            </w:r>
          </w:p>
        </w:tc>
      </w:tr>
      <w:tr w:rsidR="006260E2" w:rsidRPr="004F39A3" w:rsidTr="00EE5D9F">
        <w:trPr>
          <w:trHeight w:val="499"/>
        </w:trPr>
        <w:tc>
          <w:tcPr>
            <w:tcW w:w="1420" w:type="pct"/>
          </w:tcPr>
          <w:p w:rsidR="006260E2" w:rsidRPr="009D3881" w:rsidRDefault="006260E2" w:rsidP="00EE5D9F">
            <w:pPr>
              <w:pStyle w:val="Style9"/>
              <w:ind w:firstLine="0"/>
              <w:rPr>
                <w:bCs/>
              </w:rPr>
            </w:pPr>
            <w:r w:rsidRPr="009D3881">
              <w:rPr>
                <w:bCs/>
              </w:rPr>
              <w:lastRenderedPageBreak/>
              <w:t xml:space="preserve">9. Контроль качества слитков и </w:t>
            </w:r>
            <w:proofErr w:type="spellStart"/>
            <w:r w:rsidRPr="009D3881">
              <w:rPr>
                <w:bCs/>
              </w:rPr>
              <w:t>непреры</w:t>
            </w:r>
            <w:r w:rsidRPr="009D3881">
              <w:rPr>
                <w:bCs/>
              </w:rPr>
              <w:t>в</w:t>
            </w:r>
            <w:r w:rsidRPr="009D3881">
              <w:rPr>
                <w:bCs/>
              </w:rPr>
              <w:t>нолитых</w:t>
            </w:r>
            <w:proofErr w:type="spellEnd"/>
            <w:r w:rsidRPr="009D3881">
              <w:rPr>
                <w:bCs/>
              </w:rPr>
              <w:t xml:space="preserve"> слябов. Технико-экономические показатели разливки стали в изложницы и непрерывной разливки стали</w:t>
            </w:r>
          </w:p>
        </w:tc>
        <w:tc>
          <w:tcPr>
            <w:tcW w:w="181" w:type="pct"/>
          </w:tcPr>
          <w:p w:rsidR="006260E2" w:rsidRPr="00CC48DC" w:rsidRDefault="006260E2" w:rsidP="00EE5D9F">
            <w:pPr>
              <w:pStyle w:val="Style14"/>
              <w:widowControl/>
              <w:ind w:firstLine="0"/>
              <w:jc w:val="center"/>
            </w:pPr>
            <w:r w:rsidRPr="00CC48DC">
              <w:t>5</w:t>
            </w:r>
          </w:p>
        </w:tc>
        <w:tc>
          <w:tcPr>
            <w:tcW w:w="189" w:type="pct"/>
          </w:tcPr>
          <w:p w:rsidR="006260E2" w:rsidRPr="004104E3" w:rsidRDefault="006260E2" w:rsidP="00EE5D9F">
            <w:pPr>
              <w:pStyle w:val="Style14"/>
              <w:widowControl/>
              <w:ind w:firstLine="0"/>
              <w:jc w:val="center"/>
            </w:pPr>
            <w:r w:rsidRPr="004104E3">
              <w:t>0,5</w:t>
            </w:r>
          </w:p>
        </w:tc>
        <w:tc>
          <w:tcPr>
            <w:tcW w:w="215" w:type="pct"/>
          </w:tcPr>
          <w:p w:rsidR="006260E2" w:rsidRPr="004104E3" w:rsidRDefault="006260E2" w:rsidP="00EE5D9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0" w:type="pct"/>
          </w:tcPr>
          <w:p w:rsidR="006260E2" w:rsidRPr="004104E3" w:rsidRDefault="006260E2" w:rsidP="00EE5D9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7" w:type="pct"/>
          </w:tcPr>
          <w:p w:rsidR="006260E2" w:rsidRPr="00574A6D" w:rsidRDefault="006260E2" w:rsidP="00EE5D9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70" w:type="pct"/>
          </w:tcPr>
          <w:p w:rsidR="006260E2" w:rsidRPr="00C45CAB" w:rsidRDefault="006260E2" w:rsidP="00EE5D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proofErr w:type="gramStart"/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подг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товка к курсовой и контрол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работам</w:t>
            </w:r>
            <w:proofErr w:type="gramEnd"/>
          </w:p>
        </w:tc>
        <w:tc>
          <w:tcPr>
            <w:tcW w:w="970" w:type="pct"/>
          </w:tcPr>
          <w:p w:rsidR="006260E2" w:rsidRPr="001C2CF3" w:rsidRDefault="006260E2" w:rsidP="00EE5D9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1C2C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работа, защита курсовой работы</w:t>
            </w:r>
          </w:p>
        </w:tc>
        <w:tc>
          <w:tcPr>
            <w:tcW w:w="368" w:type="pct"/>
          </w:tcPr>
          <w:p w:rsidR="006260E2" w:rsidRPr="0090060E" w:rsidRDefault="006260E2" w:rsidP="00EE5D9F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</w:t>
            </w:r>
            <w:r w:rsidR="00895399">
              <w:rPr>
                <w:i/>
              </w:rPr>
              <w:t>4</w:t>
            </w:r>
            <w:r w:rsidRPr="0090060E">
              <w:rPr>
                <w:i/>
              </w:rPr>
              <w:t>-зув</w:t>
            </w:r>
          </w:p>
        </w:tc>
      </w:tr>
      <w:tr w:rsidR="006260E2" w:rsidRPr="00C17915" w:rsidTr="00EE5D9F">
        <w:trPr>
          <w:trHeight w:val="268"/>
        </w:trPr>
        <w:tc>
          <w:tcPr>
            <w:tcW w:w="1420" w:type="pct"/>
          </w:tcPr>
          <w:p w:rsidR="006260E2" w:rsidRPr="004F39A3" w:rsidRDefault="006260E2" w:rsidP="00EE5D9F">
            <w:pPr>
              <w:pStyle w:val="Style14"/>
              <w:widowControl/>
              <w:ind w:firstLine="0"/>
              <w:rPr>
                <w:b/>
                <w:color w:val="C00000"/>
              </w:rPr>
            </w:pPr>
            <w:r w:rsidRPr="004A5B3F">
              <w:rPr>
                <w:b/>
              </w:rPr>
              <w:t>Итого по дисциплине</w:t>
            </w:r>
          </w:p>
        </w:tc>
        <w:tc>
          <w:tcPr>
            <w:tcW w:w="181" w:type="pct"/>
          </w:tcPr>
          <w:p w:rsidR="006260E2" w:rsidRPr="00CC48DC" w:rsidRDefault="006260E2" w:rsidP="00EE5D9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</w:tcPr>
          <w:p w:rsidR="006260E2" w:rsidRPr="004104E3" w:rsidRDefault="006260E2" w:rsidP="00EE5D9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5" w:type="pct"/>
          </w:tcPr>
          <w:p w:rsidR="006260E2" w:rsidRPr="004104E3" w:rsidRDefault="006260E2" w:rsidP="00EE5D9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0" w:type="pct"/>
          </w:tcPr>
          <w:p w:rsidR="006260E2" w:rsidRPr="004104E3" w:rsidRDefault="006260E2" w:rsidP="00EE5D9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7" w:type="pct"/>
          </w:tcPr>
          <w:p w:rsidR="006260E2" w:rsidRPr="00574A6D" w:rsidRDefault="006260E2" w:rsidP="00EE5D9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1070" w:type="pct"/>
          </w:tcPr>
          <w:p w:rsidR="006260E2" w:rsidRPr="00574A6D" w:rsidRDefault="006260E2" w:rsidP="00EE5D9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0" w:type="pct"/>
          </w:tcPr>
          <w:p w:rsidR="006260E2" w:rsidRPr="00574A6D" w:rsidRDefault="006260E2" w:rsidP="00216FA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368" w:type="pct"/>
          </w:tcPr>
          <w:p w:rsidR="006260E2" w:rsidRPr="004104E3" w:rsidRDefault="006260E2" w:rsidP="00EE5D9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6260E2" w:rsidRDefault="006260E2" w:rsidP="006260E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6260E2" w:rsidRDefault="006260E2" w:rsidP="006260E2">
      <w:pPr>
        <w:tabs>
          <w:tab w:val="left" w:pos="851"/>
        </w:tabs>
        <w:rPr>
          <w:rStyle w:val="FontStyle18"/>
          <w:sz w:val="24"/>
          <w:szCs w:val="24"/>
        </w:rPr>
      </w:pPr>
    </w:p>
    <w:p w:rsidR="0035681F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74A6D" w:rsidRDefault="00574A6D" w:rsidP="002A720F">
      <w:pPr>
        <w:tabs>
          <w:tab w:val="left" w:pos="851"/>
        </w:tabs>
        <w:rPr>
          <w:rStyle w:val="FontStyle18"/>
          <w:sz w:val="24"/>
          <w:szCs w:val="24"/>
        </w:rPr>
      </w:pPr>
    </w:p>
    <w:p w:rsidR="00982B17" w:rsidRDefault="00982B17" w:rsidP="003622D7">
      <w:pPr>
        <w:ind w:firstLine="0"/>
        <w:rPr>
          <w:i/>
          <w:color w:val="C00000"/>
          <w:szCs w:val="20"/>
        </w:rPr>
      </w:pP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F0C36" w:rsidRPr="00C17915" w:rsidRDefault="009F0C36" w:rsidP="009F0C36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9F0C36" w:rsidRPr="00362970" w:rsidRDefault="009F0C36" w:rsidP="009F0C36">
      <w:pPr>
        <w:pStyle w:val="Style9"/>
        <w:rPr>
          <w:bCs/>
          <w:iCs/>
        </w:rPr>
      </w:pPr>
      <w:r w:rsidRPr="00362970">
        <w:rPr>
          <w:bCs/>
          <w:iCs/>
        </w:rPr>
        <w:t>Для реализации предусмотренных видов учебной работы в качестве образовател</w:t>
      </w:r>
      <w:r w:rsidRPr="00362970">
        <w:rPr>
          <w:bCs/>
          <w:iCs/>
        </w:rPr>
        <w:t>ь</w:t>
      </w:r>
      <w:r w:rsidRPr="00362970">
        <w:rPr>
          <w:bCs/>
          <w:iCs/>
        </w:rPr>
        <w:t xml:space="preserve">ных </w:t>
      </w:r>
      <w:r>
        <w:rPr>
          <w:bCs/>
          <w:iCs/>
        </w:rPr>
        <w:t xml:space="preserve">и информационных </w:t>
      </w:r>
      <w:r w:rsidRPr="00362970">
        <w:rPr>
          <w:bCs/>
          <w:iCs/>
        </w:rPr>
        <w:t>технологий в преподавании дисциплины «</w:t>
      </w:r>
      <w:r w:rsidRPr="00362970">
        <w:rPr>
          <w:bCs/>
        </w:rPr>
        <w:t>Разливка и кристалл</w:t>
      </w:r>
      <w:r w:rsidRPr="00362970">
        <w:rPr>
          <w:bCs/>
        </w:rPr>
        <w:t>и</w:t>
      </w:r>
      <w:r w:rsidRPr="00362970">
        <w:rPr>
          <w:bCs/>
        </w:rPr>
        <w:t>зация стали</w:t>
      </w:r>
      <w:r w:rsidRPr="00362970">
        <w:rPr>
          <w:bCs/>
          <w:iCs/>
        </w:rPr>
        <w:t xml:space="preserve">» используются традиционная и </w:t>
      </w:r>
      <w:r>
        <w:rPr>
          <w:bCs/>
          <w:iCs/>
        </w:rPr>
        <w:t xml:space="preserve">информационно-коммуникационная </w:t>
      </w:r>
      <w:r w:rsidRPr="00362970">
        <w:rPr>
          <w:bCs/>
          <w:iCs/>
        </w:rPr>
        <w:t>технол</w:t>
      </w:r>
      <w:r w:rsidRPr="00362970">
        <w:rPr>
          <w:bCs/>
          <w:iCs/>
        </w:rPr>
        <w:t>о</w:t>
      </w:r>
      <w:r w:rsidRPr="00362970">
        <w:rPr>
          <w:bCs/>
          <w:iCs/>
        </w:rPr>
        <w:t>гии.</w:t>
      </w:r>
    </w:p>
    <w:p w:rsidR="009F0C36" w:rsidRDefault="009F0C36" w:rsidP="009F0C36">
      <w:pPr>
        <w:pStyle w:val="Style9"/>
        <w:rPr>
          <w:bCs/>
          <w:iCs/>
        </w:rPr>
      </w:pPr>
      <w:r w:rsidRPr="00362970">
        <w:rPr>
          <w:bCs/>
          <w:iCs/>
        </w:rPr>
        <w:t xml:space="preserve">Лекции проходят как в </w:t>
      </w:r>
      <w:r>
        <w:rPr>
          <w:bCs/>
          <w:iCs/>
        </w:rPr>
        <w:t xml:space="preserve">традиционной информационной </w:t>
      </w:r>
      <w:r w:rsidRPr="00362970">
        <w:rPr>
          <w:bCs/>
          <w:iCs/>
        </w:rPr>
        <w:t>форме, так и в форме ле</w:t>
      </w:r>
      <w:r w:rsidRPr="00362970">
        <w:rPr>
          <w:bCs/>
          <w:iCs/>
        </w:rPr>
        <w:t>к</w:t>
      </w:r>
      <w:r w:rsidRPr="00362970">
        <w:rPr>
          <w:bCs/>
          <w:iCs/>
        </w:rPr>
        <w:t>ций-</w:t>
      </w:r>
      <w:r>
        <w:rPr>
          <w:bCs/>
          <w:iCs/>
        </w:rPr>
        <w:t xml:space="preserve">визуализаций с использованием презентаций в виде видеоматериалов. </w:t>
      </w:r>
    </w:p>
    <w:p w:rsidR="009F0C36" w:rsidRPr="00362970" w:rsidRDefault="009F0C36" w:rsidP="009F0C36">
      <w:pPr>
        <w:pStyle w:val="Style9"/>
        <w:rPr>
          <w:bCs/>
        </w:rPr>
      </w:pPr>
      <w:r w:rsidRPr="00362970">
        <w:rPr>
          <w:bCs/>
          <w:iCs/>
        </w:rPr>
        <w:t>Лекционный материал закрепляется в ходе практических занятий, на которых в</w:t>
      </w:r>
      <w:r w:rsidRPr="00362970">
        <w:rPr>
          <w:bCs/>
          <w:iCs/>
        </w:rPr>
        <w:t>ы</w:t>
      </w:r>
      <w:r w:rsidRPr="00362970">
        <w:rPr>
          <w:bCs/>
          <w:iCs/>
        </w:rPr>
        <w:t xml:space="preserve">полняются групповые или индивидуальные задания по пройденной теме. На практических занятиях используются </w:t>
      </w:r>
      <w:r w:rsidRPr="00362970">
        <w:rPr>
          <w:bCs/>
        </w:rPr>
        <w:t xml:space="preserve">компьютерные тренажеры по непрерывной разливке стали в </w:t>
      </w:r>
      <w:proofErr w:type="spellStart"/>
      <w:r w:rsidRPr="00362970">
        <w:rPr>
          <w:bCs/>
        </w:rPr>
        <w:t>сл</w:t>
      </w:r>
      <w:r w:rsidRPr="00362970">
        <w:rPr>
          <w:bCs/>
        </w:rPr>
        <w:t>я</w:t>
      </w:r>
      <w:r w:rsidRPr="00362970">
        <w:rPr>
          <w:bCs/>
        </w:rPr>
        <w:t>бовые</w:t>
      </w:r>
      <w:proofErr w:type="spellEnd"/>
      <w:r w:rsidRPr="00362970">
        <w:rPr>
          <w:bCs/>
        </w:rPr>
        <w:t xml:space="preserve"> и сортовые заготовки.                                                   </w:t>
      </w:r>
    </w:p>
    <w:p w:rsidR="009F0C36" w:rsidRPr="00362970" w:rsidRDefault="009F0C36" w:rsidP="009F0C36">
      <w:pPr>
        <w:pStyle w:val="Style9"/>
        <w:rPr>
          <w:bCs/>
        </w:rPr>
      </w:pPr>
      <w:r w:rsidRPr="00362970">
        <w:rPr>
          <w:bCs/>
          <w:iCs/>
        </w:rPr>
        <w:t>Самостоятельная работа студентов необходима при подготовке к лекциям, практич</w:t>
      </w:r>
      <w:r w:rsidRPr="00362970">
        <w:rPr>
          <w:bCs/>
          <w:iCs/>
        </w:rPr>
        <w:t>е</w:t>
      </w:r>
      <w:r w:rsidRPr="00362970">
        <w:rPr>
          <w:bCs/>
          <w:iCs/>
        </w:rPr>
        <w:t>ским занятиям, контрольн</w:t>
      </w:r>
      <w:r>
        <w:rPr>
          <w:bCs/>
          <w:iCs/>
        </w:rPr>
        <w:t>ой</w:t>
      </w:r>
      <w:r w:rsidRPr="00362970">
        <w:rPr>
          <w:bCs/>
          <w:iCs/>
        </w:rPr>
        <w:t xml:space="preserve"> работ</w:t>
      </w:r>
      <w:r>
        <w:rPr>
          <w:bCs/>
          <w:iCs/>
        </w:rPr>
        <w:t>е</w:t>
      </w:r>
      <w:r w:rsidRPr="00362970">
        <w:rPr>
          <w:bCs/>
          <w:iCs/>
        </w:rPr>
        <w:t>, выполнению курсовой работы и итоговой аттестации</w:t>
      </w:r>
      <w:r>
        <w:rPr>
          <w:bCs/>
          <w:iCs/>
        </w:rPr>
        <w:t xml:space="preserve"> в форме экзамена</w:t>
      </w:r>
      <w:r w:rsidRPr="00362970">
        <w:rPr>
          <w:bCs/>
          <w:iCs/>
        </w:rPr>
        <w:t>.</w:t>
      </w:r>
    </w:p>
    <w:p w:rsidR="009F0C36" w:rsidRDefault="009F0C36" w:rsidP="009F0C36">
      <w:pPr>
        <w:rPr>
          <w:i/>
          <w:color w:val="C00000"/>
          <w:highlight w:val="yellow"/>
        </w:rPr>
      </w:pPr>
    </w:p>
    <w:p w:rsidR="009F0C36" w:rsidRPr="00C17915" w:rsidRDefault="009F0C36" w:rsidP="009F0C36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9F0C36" w:rsidRPr="00071391" w:rsidRDefault="009F0C36" w:rsidP="009F0C36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9F0C36" w:rsidRPr="006C582D" w:rsidRDefault="009F0C36" w:rsidP="009F0C36">
      <w:pPr>
        <w:widowControl/>
      </w:pPr>
      <w:r w:rsidRPr="006C582D">
        <w:t>По дисциплине «</w:t>
      </w:r>
      <w:r>
        <w:t>Разливка и кристаллизация стали</w:t>
      </w:r>
      <w:r w:rsidRPr="006C582D">
        <w:t xml:space="preserve">» предусмотрена аудиторная и внеаудиторная самостоятельная работа </w:t>
      </w:r>
      <w:proofErr w:type="gramStart"/>
      <w:r w:rsidRPr="006C582D">
        <w:t>обучающихся</w:t>
      </w:r>
      <w:proofErr w:type="gramEnd"/>
      <w:r w:rsidRPr="006C582D">
        <w:t xml:space="preserve">. </w:t>
      </w:r>
    </w:p>
    <w:p w:rsidR="009F0C36" w:rsidRDefault="009F0C36" w:rsidP="009F0C36">
      <w:pPr>
        <w:widowControl/>
      </w:pPr>
      <w:r w:rsidRPr="006C582D">
        <w:t xml:space="preserve">Аудиторная самостоятельная работа студентов предполагает решение задач </w:t>
      </w:r>
      <w:r>
        <w:t xml:space="preserve">и работу на имитаторах-тренажерах </w:t>
      </w:r>
      <w:r w:rsidRPr="006C582D">
        <w:t>на практических занятиях</w:t>
      </w:r>
      <w:r>
        <w:t>, а также написание контрольной р</w:t>
      </w:r>
      <w:r>
        <w:t>а</w:t>
      </w:r>
      <w:r>
        <w:t>боты.</w:t>
      </w:r>
    </w:p>
    <w:p w:rsidR="009F0C36" w:rsidRDefault="009F0C36" w:rsidP="009F0C36">
      <w:pPr>
        <w:widowControl/>
      </w:pPr>
      <w:r>
        <w:t>На практических занятиях обучающиеся решают задачи по различной тематике и выполняют задания на имитаторах-тренажерах по непрерывной разливке стали (знако</w:t>
      </w:r>
      <w:r>
        <w:t>м</w:t>
      </w:r>
      <w:r>
        <w:t>ство с оборудованием МНЛЗ и технологией разливки стали).</w:t>
      </w:r>
    </w:p>
    <w:p w:rsidR="009F0C36" w:rsidRDefault="009F0C36" w:rsidP="009F0C36">
      <w:pPr>
        <w:widowControl/>
      </w:pPr>
      <w:r>
        <w:t>В течение семестра обучающиеся пишут контрольную работу, отвечая на один те</w:t>
      </w:r>
      <w:r>
        <w:t>о</w:t>
      </w:r>
      <w:r>
        <w:t xml:space="preserve">ретический вопрос, выполняя одно практическое задание по решению задачи </w:t>
      </w:r>
      <w:proofErr w:type="gramStart"/>
      <w:r>
        <w:t>согласно т</w:t>
      </w:r>
      <w:r>
        <w:t>е</w:t>
      </w:r>
      <w:r>
        <w:t>матики</w:t>
      </w:r>
      <w:proofErr w:type="gramEnd"/>
      <w:r>
        <w:t xml:space="preserve"> практических занятий, классифицируя сталь заданной марки.</w:t>
      </w:r>
    </w:p>
    <w:p w:rsidR="009F0C36" w:rsidRDefault="009F0C36" w:rsidP="009F0C36">
      <w:pPr>
        <w:widowControl/>
      </w:pPr>
      <w:r>
        <w:t>Классификация стали заданной марки производится по следующим группам:</w:t>
      </w:r>
    </w:p>
    <w:p w:rsidR="009F0C36" w:rsidRDefault="009F0C36" w:rsidP="009F0C36">
      <w:pPr>
        <w:widowControl/>
      </w:pPr>
      <w:r>
        <w:t>– содержание углерода;</w:t>
      </w:r>
    </w:p>
    <w:p w:rsidR="009F0C36" w:rsidRDefault="009F0C36" w:rsidP="009F0C36">
      <w:pPr>
        <w:widowControl/>
      </w:pPr>
      <w:r>
        <w:t>– качество;</w:t>
      </w:r>
    </w:p>
    <w:p w:rsidR="009F0C36" w:rsidRDefault="009F0C36" w:rsidP="009F0C36">
      <w:pPr>
        <w:widowControl/>
      </w:pPr>
      <w:r>
        <w:t>– степень легирования;</w:t>
      </w:r>
    </w:p>
    <w:p w:rsidR="009F0C36" w:rsidRDefault="009F0C36" w:rsidP="009F0C36">
      <w:pPr>
        <w:widowControl/>
      </w:pPr>
      <w:r>
        <w:t xml:space="preserve">– степень </w:t>
      </w:r>
      <w:proofErr w:type="spellStart"/>
      <w:r>
        <w:t>раскисленности</w:t>
      </w:r>
      <w:proofErr w:type="spellEnd"/>
      <w:r>
        <w:t>.</w:t>
      </w:r>
    </w:p>
    <w:p w:rsidR="009F0C36" w:rsidRDefault="009F0C36" w:rsidP="009F0C36">
      <w:pPr>
        <w:widowControl/>
      </w:pPr>
      <w:r w:rsidRPr="00C92ECC">
        <w:t xml:space="preserve">Внеаудиторная самостоятельная работа </w:t>
      </w:r>
      <w:proofErr w:type="gramStart"/>
      <w:r w:rsidRPr="00C92ECC">
        <w:t>обучающихся</w:t>
      </w:r>
      <w:proofErr w:type="gramEnd"/>
      <w:r w:rsidRPr="00C92ECC">
        <w:t xml:space="preserve"> осуществляется в виде изуч</w:t>
      </w:r>
      <w:r w:rsidRPr="00C92ECC">
        <w:t>е</w:t>
      </w:r>
      <w:r w:rsidRPr="00C92ECC">
        <w:t>ния литературы по соответствующему разделу с проработкой материала</w:t>
      </w:r>
      <w:r>
        <w:t xml:space="preserve"> и выполнения</w:t>
      </w:r>
      <w:r w:rsidRPr="00C92ECC">
        <w:t xml:space="preserve"> курсовой работы.</w:t>
      </w:r>
      <w:r>
        <w:t xml:space="preserve"> </w:t>
      </w:r>
    </w:p>
    <w:p w:rsidR="009F0C36" w:rsidRDefault="009F0C36" w:rsidP="009F0C36">
      <w:r w:rsidRPr="00FF5C1A">
        <w:t xml:space="preserve">Курсовая работа выполняется обучающимся самостоятельно </w:t>
      </w:r>
      <w:r>
        <w:t>в соответствии с зад</w:t>
      </w:r>
      <w:r>
        <w:t>а</w:t>
      </w:r>
      <w:r>
        <w:t xml:space="preserve">нием, выданным </w:t>
      </w:r>
      <w:r w:rsidRPr="00FF5C1A">
        <w:t>преподавател</w:t>
      </w:r>
      <w:r>
        <w:t>ем</w:t>
      </w:r>
      <w:r w:rsidRPr="00FF5C1A">
        <w:t xml:space="preserve">. При выполнении курсовой </w:t>
      </w:r>
      <w:proofErr w:type="gramStart"/>
      <w:r w:rsidRPr="00FF5C1A">
        <w:t>работы</w:t>
      </w:r>
      <w:proofErr w:type="gramEnd"/>
      <w:r w:rsidRPr="00FF5C1A">
        <w:t xml:space="preserve"> обучающийся до</w:t>
      </w:r>
      <w:r w:rsidRPr="00FF5C1A">
        <w:t>л</w:t>
      </w:r>
      <w:r w:rsidRPr="00FF5C1A">
        <w:t xml:space="preserve">жен </w:t>
      </w:r>
      <w:r>
        <w:t>определить основные технологические параметры непрерывной разливки стали з</w:t>
      </w:r>
      <w:r>
        <w:t>а</w:t>
      </w:r>
      <w:r>
        <w:t xml:space="preserve">данной марки на конкретной МНЛЗ. </w:t>
      </w:r>
    </w:p>
    <w:p w:rsidR="009F0C36" w:rsidRPr="00C17915" w:rsidRDefault="009F0C36" w:rsidP="009F0C36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FF5C1A"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</w:t>
      </w:r>
      <w:r w:rsidRPr="00FF5C1A">
        <w:t>м</w:t>
      </w:r>
      <w:r w:rsidRPr="00FF5C1A">
        <w:t>ления».</w:t>
      </w:r>
      <w:r w:rsidRPr="00C17915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</w:p>
    <w:p w:rsidR="009F0C36" w:rsidRDefault="009F0C36" w:rsidP="009F0C36">
      <w:pPr>
        <w:rPr>
          <w:i/>
          <w:color w:val="C00000"/>
        </w:rPr>
        <w:sectPr w:rsidR="009F0C36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665F11" w:rsidRDefault="0023330D" w:rsidP="00197B54">
      <w:pPr>
        <w:rPr>
          <w:b/>
        </w:rPr>
      </w:pPr>
      <w:r w:rsidRPr="00665F11">
        <w:rPr>
          <w:b/>
        </w:rPr>
        <w:t>а) Планируемые результаты обучения и оценочные средства для пров</w:t>
      </w:r>
      <w:r w:rsidR="006848DA" w:rsidRPr="00665F11">
        <w:rPr>
          <w:b/>
        </w:rPr>
        <w:t>едения промежуточной аттестации</w:t>
      </w:r>
      <w:r w:rsidR="00321DD2" w:rsidRPr="00665F11">
        <w:rPr>
          <w:b/>
        </w:rPr>
        <w:t>:</w:t>
      </w:r>
    </w:p>
    <w:p w:rsidR="0033429F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200246" w:rsidRPr="00457C1A" w:rsidTr="000C5BC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00246" w:rsidRPr="000B2DC0" w:rsidRDefault="00200246" w:rsidP="000C5BCE">
            <w:pPr>
              <w:ind w:firstLine="0"/>
              <w:jc w:val="center"/>
            </w:pPr>
            <w:r w:rsidRPr="000B2DC0">
              <w:t xml:space="preserve">Структурный элемент </w:t>
            </w:r>
            <w:r w:rsidRPr="000B2DC0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00246" w:rsidRPr="000B2DC0" w:rsidRDefault="00200246" w:rsidP="000C5BCE">
            <w:pPr>
              <w:ind w:firstLine="0"/>
              <w:jc w:val="center"/>
            </w:pPr>
            <w:r w:rsidRPr="000B2DC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00246" w:rsidRPr="000B2DC0" w:rsidRDefault="00200246" w:rsidP="000C5BCE">
            <w:pPr>
              <w:ind w:firstLine="0"/>
              <w:jc w:val="center"/>
            </w:pPr>
            <w:r w:rsidRPr="000B2DC0">
              <w:t>Оценочные средства</w:t>
            </w:r>
          </w:p>
        </w:tc>
      </w:tr>
      <w:tr w:rsidR="00200246" w:rsidRPr="00457C1A" w:rsidTr="000C5BC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0246" w:rsidRPr="00D35810" w:rsidRDefault="00200246" w:rsidP="000C5BCE">
            <w:pPr>
              <w:ind w:firstLine="0"/>
              <w:jc w:val="left"/>
              <w:rPr>
                <w:b/>
              </w:rPr>
            </w:pPr>
            <w:r w:rsidRPr="00D35810">
              <w:rPr>
                <w:b/>
                <w:bCs/>
              </w:rPr>
              <w:t>ПК-</w:t>
            </w:r>
            <w:r>
              <w:rPr>
                <w:b/>
                <w:bCs/>
              </w:rPr>
              <w:t>4</w:t>
            </w:r>
            <w:r w:rsidRPr="00D35810">
              <w:rPr>
                <w:b/>
                <w:bCs/>
              </w:rPr>
              <w:t xml:space="preserve"> - </w:t>
            </w:r>
            <w:r w:rsidRPr="00D35810">
              <w:rPr>
                <w:b/>
              </w:rPr>
              <w:t xml:space="preserve">готовностью использовать основные понятия, законы и модели термодинамики, химической кинетики, переноса тепла и массы </w:t>
            </w:r>
          </w:p>
        </w:tc>
      </w:tr>
      <w:tr w:rsidR="00200246" w:rsidRPr="00457C1A" w:rsidTr="000C5BC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00246" w:rsidRPr="00457C1A" w:rsidRDefault="00200246" w:rsidP="000C5BCE">
            <w:pPr>
              <w:ind w:firstLine="0"/>
              <w:jc w:val="left"/>
              <w:rPr>
                <w:highlight w:val="yellow"/>
              </w:rPr>
            </w:pPr>
            <w:r w:rsidRPr="000B2DC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0246" w:rsidRPr="00E0529C" w:rsidRDefault="00200246" w:rsidP="000C5BCE">
            <w:pPr>
              <w:pStyle w:val="af4"/>
              <w:spacing w:line="240" w:lineRule="auto"/>
              <w:ind w:left="-39" w:firstLine="0"/>
              <w:rPr>
                <w:rStyle w:val="FontStyle21"/>
                <w:i/>
                <w:sz w:val="24"/>
                <w:szCs w:val="24"/>
                <w:lang w:val="ru-RU"/>
              </w:rPr>
            </w:pPr>
            <w:r w:rsidRPr="00E0529C">
              <w:rPr>
                <w:i/>
                <w:szCs w:val="24"/>
                <w:lang w:val="ru-RU"/>
              </w:rPr>
              <w:t>основные закономерности процессов ма</w:t>
            </w:r>
            <w:r w:rsidRPr="00E0529C">
              <w:rPr>
                <w:i/>
                <w:szCs w:val="24"/>
                <w:lang w:val="ru-RU"/>
              </w:rPr>
              <w:t>с</w:t>
            </w:r>
            <w:r w:rsidRPr="00E0529C">
              <w:rPr>
                <w:i/>
                <w:szCs w:val="24"/>
                <w:lang w:val="ru-RU"/>
              </w:rPr>
              <w:t>сопереноса применительно к процессам</w:t>
            </w:r>
            <w:r>
              <w:rPr>
                <w:i/>
                <w:szCs w:val="24"/>
                <w:lang w:val="ru-RU"/>
              </w:rPr>
              <w:t xml:space="preserve"> разливки стали</w:t>
            </w:r>
            <w:r w:rsidRPr="00E0529C">
              <w:rPr>
                <w:i/>
                <w:szCs w:val="24"/>
                <w:lang w:val="ru-RU"/>
              </w:rPr>
              <w:t>, описывать, рассчитывать и анализировать процессы переноса тепла и массы, выделять факторы, определя</w:t>
            </w:r>
            <w:r w:rsidRPr="00E0529C">
              <w:rPr>
                <w:i/>
                <w:szCs w:val="24"/>
                <w:lang w:val="ru-RU"/>
              </w:rPr>
              <w:t>ю</w:t>
            </w:r>
            <w:r w:rsidRPr="00E0529C">
              <w:rPr>
                <w:i/>
                <w:szCs w:val="24"/>
                <w:lang w:val="ru-RU"/>
              </w:rPr>
              <w:t>щие их интенсивность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00246" w:rsidRPr="000B2DC0" w:rsidRDefault="00200246" w:rsidP="00200246">
            <w:pPr>
              <w:pStyle w:val="Style9"/>
              <w:ind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Теоретические вопросы к экзамену:</w:t>
            </w:r>
          </w:p>
          <w:p w:rsidR="00200246" w:rsidRPr="000B2DC0" w:rsidRDefault="00200246" w:rsidP="000C5BCE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 xml:space="preserve">1. Кристаллическая структура </w:t>
            </w:r>
            <w:proofErr w:type="spellStart"/>
            <w:r w:rsidRPr="000B2DC0">
              <w:rPr>
                <w:bCs/>
                <w:i/>
                <w:iCs/>
              </w:rPr>
              <w:t>непрерывнолитых</w:t>
            </w:r>
            <w:proofErr w:type="spellEnd"/>
            <w:r w:rsidRPr="000B2DC0">
              <w:rPr>
                <w:bCs/>
                <w:i/>
                <w:iCs/>
              </w:rPr>
              <w:t xml:space="preserve"> заготовок, отлитых на МНЛЗ </w:t>
            </w:r>
            <w:proofErr w:type="gramStart"/>
            <w:r w:rsidRPr="000B2DC0">
              <w:rPr>
                <w:bCs/>
                <w:i/>
                <w:iCs/>
              </w:rPr>
              <w:t>верти-</w:t>
            </w:r>
            <w:proofErr w:type="spellStart"/>
            <w:r w:rsidRPr="000B2DC0">
              <w:rPr>
                <w:bCs/>
                <w:i/>
                <w:iCs/>
              </w:rPr>
              <w:t>кального</w:t>
            </w:r>
            <w:proofErr w:type="spellEnd"/>
            <w:proofErr w:type="gramEnd"/>
            <w:r w:rsidRPr="000B2DC0">
              <w:rPr>
                <w:bCs/>
                <w:i/>
                <w:iCs/>
              </w:rPr>
              <w:t xml:space="preserve"> типа.</w:t>
            </w:r>
          </w:p>
          <w:p w:rsidR="00200246" w:rsidRPr="000B2DC0" w:rsidRDefault="00200246" w:rsidP="000C5BCE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>2. Кристаллическая структура слитков спокойной стали при разливке стали в ушире</w:t>
            </w:r>
            <w:r w:rsidRPr="000B2DC0">
              <w:rPr>
                <w:bCs/>
                <w:i/>
                <w:iCs/>
              </w:rPr>
              <w:t>н</w:t>
            </w:r>
            <w:r w:rsidRPr="000B2DC0">
              <w:rPr>
                <w:bCs/>
                <w:i/>
                <w:iCs/>
              </w:rPr>
              <w:t>ные кверху изложницы с прибыльными надставками.</w:t>
            </w:r>
          </w:p>
          <w:p w:rsidR="00200246" w:rsidRPr="000B2DC0" w:rsidRDefault="00200246" w:rsidP="000C5BCE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 xml:space="preserve">3. Макроструктура </w:t>
            </w:r>
            <w:proofErr w:type="spellStart"/>
            <w:r w:rsidRPr="000B2DC0">
              <w:rPr>
                <w:bCs/>
                <w:i/>
                <w:iCs/>
              </w:rPr>
              <w:t>непрерывнолитого</w:t>
            </w:r>
            <w:proofErr w:type="spellEnd"/>
            <w:r w:rsidRPr="000B2DC0">
              <w:rPr>
                <w:bCs/>
                <w:i/>
                <w:iCs/>
              </w:rPr>
              <w:t xml:space="preserve"> сляба при разливке стали на МНЛЗ вертикальн</w:t>
            </w:r>
            <w:r w:rsidRPr="000B2DC0">
              <w:rPr>
                <w:bCs/>
                <w:i/>
                <w:iCs/>
              </w:rPr>
              <w:t>о</w:t>
            </w:r>
            <w:r w:rsidRPr="000B2DC0">
              <w:rPr>
                <w:bCs/>
                <w:i/>
                <w:iCs/>
              </w:rPr>
              <w:t xml:space="preserve">го типа, величина технологических отходов металла. </w:t>
            </w:r>
          </w:p>
          <w:p w:rsidR="00200246" w:rsidRPr="000B2DC0" w:rsidRDefault="00200246" w:rsidP="000C5BCE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>4. Факторы, влияющие на зарождение и рост кристаллов при затвердевании стали.</w:t>
            </w:r>
          </w:p>
          <w:p w:rsidR="00200246" w:rsidRPr="000B2DC0" w:rsidRDefault="00200246" w:rsidP="000C5BCE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>5. Макроструктура слитков спокойной стали при разливке в уширенные кверху изло</w:t>
            </w:r>
            <w:r w:rsidRPr="000B2DC0">
              <w:rPr>
                <w:bCs/>
                <w:i/>
                <w:iCs/>
              </w:rPr>
              <w:t>ж</w:t>
            </w:r>
            <w:r w:rsidRPr="000B2DC0">
              <w:rPr>
                <w:bCs/>
                <w:i/>
                <w:iCs/>
              </w:rPr>
              <w:t>ницы с прибыльными надставками, величина технологических отходов при их прокатке.</w:t>
            </w:r>
          </w:p>
          <w:p w:rsidR="00200246" w:rsidRPr="000B2DC0" w:rsidRDefault="00200246" w:rsidP="000C5BCE">
            <w:pPr>
              <w:pStyle w:val="Style9"/>
              <w:widowControl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6. Макроструктура сортовой заготовки при непрерывной разливке стали на МНЛЗ р</w:t>
            </w:r>
            <w:r w:rsidRPr="000B2DC0">
              <w:rPr>
                <w:bCs/>
                <w:i/>
              </w:rPr>
              <w:t>а</w:t>
            </w:r>
            <w:r w:rsidRPr="000B2DC0">
              <w:rPr>
                <w:bCs/>
                <w:i/>
              </w:rPr>
              <w:t xml:space="preserve">диального типа, величина технологических отходов металла. </w:t>
            </w:r>
          </w:p>
          <w:p w:rsidR="00200246" w:rsidRPr="000B2DC0" w:rsidRDefault="00200246" w:rsidP="000C5BCE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>7. Макроструктура слитков спокойной стали при разливке в уширенные книзу изложн</w:t>
            </w:r>
            <w:r w:rsidRPr="000B2DC0">
              <w:rPr>
                <w:bCs/>
                <w:i/>
                <w:iCs/>
              </w:rPr>
              <w:t>и</w:t>
            </w:r>
            <w:r w:rsidRPr="000B2DC0">
              <w:rPr>
                <w:bCs/>
                <w:i/>
                <w:iCs/>
              </w:rPr>
              <w:t>цы с теплоизоляционными вставками, величина технологических отходов при прокатке.</w:t>
            </w:r>
          </w:p>
          <w:p w:rsidR="00200246" w:rsidRPr="000B2DC0" w:rsidRDefault="00200246" w:rsidP="000C5BCE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>8. Макроструктура слитков кипящей стали и технологические отходы металла при прокатке. Роль поверхностной корки плотного металла в таких слитках, механизм её формирования.</w:t>
            </w:r>
          </w:p>
          <w:p w:rsidR="00200246" w:rsidRPr="000B2DC0" w:rsidRDefault="00200246" w:rsidP="000C5BCE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>9. Макроструктура слитков полуспокойной стали и технологические отходы металла при их прокатке. Роль поверхностных пузырей в таких слитках и механизм их формир</w:t>
            </w:r>
            <w:r w:rsidRPr="000B2DC0">
              <w:rPr>
                <w:bCs/>
                <w:i/>
                <w:iCs/>
              </w:rPr>
              <w:t>о</w:t>
            </w:r>
            <w:r w:rsidRPr="000B2DC0">
              <w:rPr>
                <w:bCs/>
                <w:i/>
                <w:iCs/>
              </w:rPr>
              <w:t>вания.</w:t>
            </w:r>
          </w:p>
          <w:p w:rsidR="00200246" w:rsidRPr="000B2DC0" w:rsidRDefault="00200246" w:rsidP="000C5BCE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 xml:space="preserve">10. Кристаллическая структура </w:t>
            </w:r>
            <w:proofErr w:type="spellStart"/>
            <w:r w:rsidRPr="000B2DC0">
              <w:rPr>
                <w:bCs/>
                <w:i/>
                <w:iCs/>
              </w:rPr>
              <w:t>непрерывнолитых</w:t>
            </w:r>
            <w:proofErr w:type="spellEnd"/>
            <w:r w:rsidRPr="000B2DC0">
              <w:rPr>
                <w:bCs/>
                <w:i/>
                <w:iCs/>
              </w:rPr>
              <w:t xml:space="preserve"> заготовок, отлитых на МНЛЗ кр</w:t>
            </w:r>
            <w:r w:rsidRPr="000B2DC0">
              <w:rPr>
                <w:bCs/>
                <w:i/>
                <w:iCs/>
              </w:rPr>
              <w:t>и</w:t>
            </w:r>
            <w:r w:rsidRPr="000B2DC0">
              <w:rPr>
                <w:bCs/>
                <w:i/>
                <w:iCs/>
              </w:rPr>
              <w:t>волинейного типа.</w:t>
            </w:r>
          </w:p>
          <w:p w:rsidR="00200246" w:rsidRPr="000B2DC0" w:rsidRDefault="00200246" w:rsidP="000C5BCE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11. Гидродинамика истечения металла из сталеразливочного ковша.</w:t>
            </w:r>
          </w:p>
          <w:p w:rsidR="00200246" w:rsidRPr="000B2DC0" w:rsidRDefault="00200246" w:rsidP="000C5BCE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12. Подготовка МНЛЗ к разливке стали.</w:t>
            </w:r>
          </w:p>
          <w:p w:rsidR="00200246" w:rsidRPr="000B2DC0" w:rsidRDefault="00200246" w:rsidP="000C5BCE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13. Классификация МНЛЗ. Достоинства и недостатки МНЛЗ с изогнутой технологич</w:t>
            </w:r>
            <w:r w:rsidRPr="000B2DC0">
              <w:rPr>
                <w:bCs/>
                <w:i/>
              </w:rPr>
              <w:t>е</w:t>
            </w:r>
            <w:r w:rsidRPr="000B2DC0">
              <w:rPr>
                <w:bCs/>
                <w:i/>
              </w:rPr>
              <w:lastRenderedPageBreak/>
              <w:t>ской осью.</w:t>
            </w:r>
          </w:p>
          <w:p w:rsidR="00200246" w:rsidRPr="000B2DC0" w:rsidRDefault="00200246" w:rsidP="000C5BCE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14. Конструкции кристаллизаторов МНЛЗ.</w:t>
            </w:r>
          </w:p>
          <w:p w:rsidR="00200246" w:rsidRPr="000B2DC0" w:rsidRDefault="00200246" w:rsidP="000C5BCE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15. Температурно-скоростной режим непрерывной разливки стали.</w:t>
            </w:r>
          </w:p>
          <w:p w:rsidR="00200246" w:rsidRPr="000B2DC0" w:rsidRDefault="00200246" w:rsidP="000C5BCE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16. Промежуточный ковш МНЛЗ.</w:t>
            </w:r>
          </w:p>
          <w:p w:rsidR="00200246" w:rsidRPr="000B2DC0" w:rsidRDefault="00200246" w:rsidP="000C5BCE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17. Устройство зоны вторичного охлаждения МНЛЗ.</w:t>
            </w:r>
          </w:p>
          <w:p w:rsidR="00200246" w:rsidRPr="000B2DC0" w:rsidRDefault="00200246" w:rsidP="000C5BCE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18. Устройство сталеразливочных ковшей и ковшевых затворов.</w:t>
            </w:r>
          </w:p>
          <w:p w:rsidR="00200246" w:rsidRPr="000B2DC0" w:rsidRDefault="00200246" w:rsidP="000C5BCE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19. Технология непрерывной разливки стали методом “плавка на плавку”.</w:t>
            </w:r>
          </w:p>
          <w:p w:rsidR="00200246" w:rsidRPr="000B2DC0" w:rsidRDefault="00200246" w:rsidP="000C5BCE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 xml:space="preserve">20. Дефекты стальных слитков и </w:t>
            </w:r>
            <w:proofErr w:type="spellStart"/>
            <w:r w:rsidRPr="000B2DC0">
              <w:rPr>
                <w:bCs/>
                <w:i/>
              </w:rPr>
              <w:t>непрерывнолитых</w:t>
            </w:r>
            <w:proofErr w:type="spellEnd"/>
            <w:r w:rsidRPr="000B2DC0">
              <w:rPr>
                <w:bCs/>
                <w:i/>
              </w:rPr>
              <w:t xml:space="preserve"> заготовок.</w:t>
            </w:r>
          </w:p>
          <w:p w:rsidR="00200246" w:rsidRPr="000B2DC0" w:rsidRDefault="00200246" w:rsidP="000C5BCE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 xml:space="preserve">21. Режим вторичного охлаждения </w:t>
            </w:r>
            <w:proofErr w:type="spellStart"/>
            <w:r w:rsidRPr="000B2DC0">
              <w:rPr>
                <w:bCs/>
                <w:i/>
              </w:rPr>
              <w:t>непрерывнолитых</w:t>
            </w:r>
            <w:proofErr w:type="spellEnd"/>
            <w:r w:rsidRPr="000B2DC0">
              <w:rPr>
                <w:bCs/>
                <w:i/>
              </w:rPr>
              <w:t xml:space="preserve"> заготовок и слябов.</w:t>
            </w:r>
          </w:p>
          <w:p w:rsidR="00200246" w:rsidRPr="000B2DC0" w:rsidRDefault="00200246" w:rsidP="000C5BCE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22. Устройство агрегатов резки заготовок на мерные длины.</w:t>
            </w:r>
          </w:p>
        </w:tc>
      </w:tr>
      <w:tr w:rsidR="00200246" w:rsidRPr="00457C1A" w:rsidTr="000C5BC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00246" w:rsidRPr="00457C1A" w:rsidRDefault="00200246" w:rsidP="000C5BCE">
            <w:pPr>
              <w:ind w:firstLine="0"/>
              <w:jc w:val="left"/>
              <w:rPr>
                <w:highlight w:val="yellow"/>
              </w:rPr>
            </w:pPr>
            <w:r w:rsidRPr="000B2DC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0246" w:rsidRPr="00F719EC" w:rsidRDefault="00200246" w:rsidP="000C5BCE">
            <w:pPr>
              <w:pStyle w:val="af1"/>
              <w:ind w:left="-39" w:firstLine="27"/>
              <w:rPr>
                <w:i/>
                <w:color w:val="C00000"/>
                <w:sz w:val="24"/>
                <w:szCs w:val="24"/>
              </w:rPr>
            </w:pPr>
            <w:r w:rsidRPr="00F719EC">
              <w:rPr>
                <w:i/>
                <w:sz w:val="24"/>
                <w:szCs w:val="24"/>
              </w:rPr>
              <w:t>распознавать эффективное решение от неэффективного, при решении задач сло</w:t>
            </w:r>
            <w:r w:rsidRPr="00F719EC">
              <w:rPr>
                <w:i/>
                <w:sz w:val="24"/>
                <w:szCs w:val="24"/>
              </w:rPr>
              <w:t>ж</w:t>
            </w:r>
            <w:r w:rsidRPr="00F719EC">
              <w:rPr>
                <w:i/>
                <w:sz w:val="24"/>
                <w:szCs w:val="24"/>
              </w:rPr>
              <w:t>ного теплообмена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00246" w:rsidRPr="000B2DC0" w:rsidRDefault="00200246" w:rsidP="00200246">
            <w:pPr>
              <w:widowControl/>
              <w:ind w:firstLine="23"/>
              <w:jc w:val="center"/>
              <w:rPr>
                <w:b/>
                <w:i/>
              </w:rPr>
            </w:pPr>
            <w:r w:rsidRPr="000B2DC0">
              <w:rPr>
                <w:b/>
                <w:i/>
              </w:rPr>
              <w:t>На практических занятиях решаются задачи по определению:</w:t>
            </w:r>
          </w:p>
          <w:p w:rsidR="00200246" w:rsidRPr="000B2DC0" w:rsidRDefault="00200246" w:rsidP="000C5BCE">
            <w:pPr>
              <w:widowControl/>
              <w:ind w:firstLine="23"/>
              <w:rPr>
                <w:i/>
              </w:rPr>
            </w:pPr>
            <w:r w:rsidRPr="000B2DC0">
              <w:rPr>
                <w:i/>
              </w:rPr>
              <w:t xml:space="preserve">– толщины слоя затвердевшего металла в </w:t>
            </w:r>
            <w:proofErr w:type="spellStart"/>
            <w:r w:rsidRPr="000B2DC0">
              <w:rPr>
                <w:i/>
              </w:rPr>
              <w:t>непрерывнолитой</w:t>
            </w:r>
            <w:proofErr w:type="spellEnd"/>
            <w:r w:rsidRPr="000B2DC0">
              <w:rPr>
                <w:i/>
              </w:rPr>
              <w:t xml:space="preserve"> заготовке для различных мест технологического канала МНЛЗ;</w:t>
            </w:r>
          </w:p>
          <w:p w:rsidR="00200246" w:rsidRPr="000B2DC0" w:rsidRDefault="00200246" w:rsidP="000C5BCE">
            <w:pPr>
              <w:widowControl/>
              <w:ind w:firstLine="23"/>
              <w:rPr>
                <w:i/>
              </w:rPr>
            </w:pPr>
            <w:r w:rsidRPr="000B2DC0">
              <w:rPr>
                <w:i/>
              </w:rPr>
              <w:t>– толщины поверхностной корки плотного металла в слитке кипящей стали;</w:t>
            </w:r>
          </w:p>
          <w:p w:rsidR="00200246" w:rsidRPr="000B2DC0" w:rsidRDefault="00200246" w:rsidP="000C5BCE">
            <w:pPr>
              <w:widowControl/>
              <w:ind w:firstLine="23"/>
              <w:rPr>
                <w:i/>
              </w:rPr>
            </w:pPr>
            <w:r w:rsidRPr="000B2DC0">
              <w:rPr>
                <w:i/>
              </w:rPr>
              <w:t>– глубины залегания поверхностных пузырей в слитке полуспокойной стали;</w:t>
            </w:r>
          </w:p>
          <w:p w:rsidR="00200246" w:rsidRPr="000B2DC0" w:rsidRDefault="00200246" w:rsidP="000C5BCE">
            <w:pPr>
              <w:widowControl/>
              <w:ind w:firstLine="23"/>
              <w:rPr>
                <w:i/>
              </w:rPr>
            </w:pPr>
            <w:r w:rsidRPr="000B2DC0">
              <w:rPr>
                <w:i/>
              </w:rPr>
              <w:t xml:space="preserve">– продолжительности затвердевания стальных слитков и </w:t>
            </w:r>
            <w:proofErr w:type="spellStart"/>
            <w:r w:rsidRPr="000B2DC0">
              <w:rPr>
                <w:i/>
              </w:rPr>
              <w:t>непрерывнолитых</w:t>
            </w:r>
            <w:proofErr w:type="spellEnd"/>
            <w:r w:rsidRPr="000B2DC0">
              <w:rPr>
                <w:i/>
              </w:rPr>
              <w:t xml:space="preserve"> заготовок различного сечения;</w:t>
            </w:r>
          </w:p>
          <w:p w:rsidR="00200246" w:rsidRPr="000B2DC0" w:rsidRDefault="00200246" w:rsidP="000C5BCE">
            <w:pPr>
              <w:widowControl/>
              <w:ind w:firstLine="23"/>
              <w:rPr>
                <w:i/>
              </w:rPr>
            </w:pPr>
            <w:r w:rsidRPr="000B2DC0">
              <w:rPr>
                <w:i/>
              </w:rPr>
              <w:t>– продолжительности разливки металла в изложницы и на МНЛЗ;</w:t>
            </w:r>
          </w:p>
          <w:p w:rsidR="00200246" w:rsidRPr="000B2DC0" w:rsidRDefault="00200246" w:rsidP="000C5BCE">
            <w:pPr>
              <w:widowControl/>
              <w:ind w:firstLine="23"/>
              <w:rPr>
                <w:i/>
              </w:rPr>
            </w:pPr>
            <w:r w:rsidRPr="000B2DC0">
              <w:rPr>
                <w:i/>
              </w:rPr>
              <w:t xml:space="preserve">– протяженности лунки жидкого металла внутри </w:t>
            </w:r>
            <w:proofErr w:type="spellStart"/>
            <w:r w:rsidRPr="000B2DC0">
              <w:rPr>
                <w:i/>
              </w:rPr>
              <w:t>непрерывнолитых</w:t>
            </w:r>
            <w:proofErr w:type="spellEnd"/>
            <w:r w:rsidRPr="000B2DC0">
              <w:rPr>
                <w:i/>
              </w:rPr>
              <w:t xml:space="preserve"> заготовок;</w:t>
            </w:r>
          </w:p>
          <w:p w:rsidR="00200246" w:rsidRPr="000B2DC0" w:rsidRDefault="00200246" w:rsidP="000C5BCE">
            <w:pPr>
              <w:widowControl/>
              <w:ind w:firstLine="23"/>
              <w:rPr>
                <w:i/>
              </w:rPr>
            </w:pPr>
            <w:r w:rsidRPr="000B2DC0">
              <w:rPr>
                <w:i/>
              </w:rPr>
              <w:t>– диаметра отверстия канала разливочного стакана в сталеразливочном или пром</w:t>
            </w:r>
            <w:r w:rsidRPr="000B2DC0">
              <w:rPr>
                <w:i/>
              </w:rPr>
              <w:t>е</w:t>
            </w:r>
            <w:r w:rsidRPr="000B2DC0">
              <w:rPr>
                <w:i/>
              </w:rPr>
              <w:t>жуточном ковше для условий разливки стали в изложницы и на МНЛЗ;</w:t>
            </w:r>
          </w:p>
          <w:p w:rsidR="00200246" w:rsidRPr="000B2DC0" w:rsidRDefault="00200246" w:rsidP="000C5BCE">
            <w:pPr>
              <w:widowControl/>
              <w:ind w:firstLine="23"/>
              <w:rPr>
                <w:i/>
              </w:rPr>
            </w:pPr>
            <w:r w:rsidRPr="000B2DC0">
              <w:rPr>
                <w:i/>
              </w:rPr>
              <w:t>– производительности МНЛЗ.</w:t>
            </w:r>
          </w:p>
          <w:p w:rsidR="00200246" w:rsidRPr="000B2DC0" w:rsidRDefault="00200246" w:rsidP="000C5BCE">
            <w:pPr>
              <w:ind w:firstLine="23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200246" w:rsidRPr="00457C1A" w:rsidTr="000C5BC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0246" w:rsidRPr="000B2DC0" w:rsidRDefault="00200246" w:rsidP="000C5BCE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0246" w:rsidRPr="00F719EC" w:rsidRDefault="00200246" w:rsidP="000C5BCE">
            <w:pPr>
              <w:pStyle w:val="af4"/>
              <w:spacing w:line="240" w:lineRule="auto"/>
              <w:ind w:left="-39" w:firstLine="0"/>
              <w:rPr>
                <w:rStyle w:val="FontStyle21"/>
                <w:i/>
                <w:sz w:val="24"/>
                <w:szCs w:val="24"/>
                <w:lang w:val="ru-RU"/>
              </w:rPr>
            </w:pPr>
            <w:r w:rsidRPr="00F719EC">
              <w:rPr>
                <w:i/>
                <w:szCs w:val="24"/>
                <w:lang w:val="ru-RU"/>
              </w:rPr>
              <w:t>методами расчета процессов  конвекти</w:t>
            </w:r>
            <w:r w:rsidRPr="00F719EC">
              <w:rPr>
                <w:i/>
                <w:szCs w:val="24"/>
                <w:lang w:val="ru-RU"/>
              </w:rPr>
              <w:t>в</w:t>
            </w:r>
            <w:r w:rsidRPr="00F719EC">
              <w:rPr>
                <w:i/>
                <w:szCs w:val="24"/>
                <w:lang w:val="ru-RU"/>
              </w:rPr>
              <w:t>ного тепл</w:t>
            </w:r>
            <w:proofErr w:type="gramStart"/>
            <w:r w:rsidRPr="00F719EC">
              <w:rPr>
                <w:i/>
                <w:szCs w:val="24"/>
                <w:lang w:val="ru-RU"/>
              </w:rPr>
              <w:t>о-</w:t>
            </w:r>
            <w:proofErr w:type="gramEnd"/>
            <w:r w:rsidRPr="00F719EC">
              <w:rPr>
                <w:i/>
                <w:szCs w:val="24"/>
                <w:lang w:val="ru-RU"/>
              </w:rPr>
              <w:t xml:space="preserve"> и массопереноса, передачи тепла излучением и молекулярной тепл</w:t>
            </w:r>
            <w:r w:rsidRPr="00F719EC">
              <w:rPr>
                <w:i/>
                <w:szCs w:val="24"/>
                <w:lang w:val="ru-RU"/>
              </w:rPr>
              <w:t>о</w:t>
            </w:r>
            <w:r w:rsidRPr="00F719EC">
              <w:rPr>
                <w:i/>
                <w:szCs w:val="24"/>
                <w:lang w:val="ru-RU"/>
              </w:rPr>
              <w:t>проводностью</w:t>
            </w:r>
            <w:r>
              <w:rPr>
                <w:i/>
                <w:szCs w:val="24"/>
                <w:lang w:val="ru-RU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94B83" w:rsidRPr="006769B7" w:rsidRDefault="006769B7" w:rsidP="006769B7">
            <w:pPr>
              <w:pStyle w:val="Style9"/>
              <w:widowControl/>
              <w:jc w:val="center"/>
              <w:rPr>
                <w:i/>
                <w:iCs/>
              </w:rPr>
            </w:pPr>
            <w:r w:rsidRPr="006769B7">
              <w:rPr>
                <w:b/>
                <w:bCs/>
                <w:i/>
                <w:iCs/>
              </w:rPr>
              <w:t xml:space="preserve">Пример </w:t>
            </w:r>
            <w:r w:rsidR="00351F60">
              <w:rPr>
                <w:b/>
                <w:bCs/>
                <w:i/>
                <w:iCs/>
              </w:rPr>
              <w:t xml:space="preserve">задания </w:t>
            </w:r>
            <w:r>
              <w:rPr>
                <w:b/>
                <w:bCs/>
                <w:i/>
                <w:iCs/>
              </w:rPr>
              <w:t>контрольной работы</w:t>
            </w:r>
          </w:p>
          <w:p w:rsidR="006769B7" w:rsidRPr="006769B7" w:rsidRDefault="006769B7" w:rsidP="006769B7">
            <w:pPr>
              <w:pStyle w:val="a6"/>
              <w:ind w:firstLine="0"/>
            </w:pPr>
            <w:r w:rsidRPr="006769B7">
              <w:t>1. Макроструктура слитков кипящей стали с механическим закупориванием и технол</w:t>
            </w:r>
            <w:r w:rsidRPr="006769B7">
              <w:t>о</w:t>
            </w:r>
            <w:r w:rsidRPr="006769B7">
              <w:t>гические отходы металла при прокатке. Роль поверхностной корки плотного металла в таких слитках, механизм ее формирования.</w:t>
            </w:r>
          </w:p>
          <w:p w:rsidR="006769B7" w:rsidRPr="006769B7" w:rsidRDefault="006769B7" w:rsidP="006769B7">
            <w:pPr>
              <w:pStyle w:val="a6"/>
              <w:ind w:firstLine="0"/>
            </w:pPr>
            <w:r w:rsidRPr="006769B7">
              <w:t xml:space="preserve">2. Определить толщину слоя затвердевшего металла на </w:t>
            </w:r>
            <w:proofErr w:type="gramStart"/>
            <w:r w:rsidRPr="006769B7">
              <w:t>выходе</w:t>
            </w:r>
            <w:proofErr w:type="gramEnd"/>
            <w:r w:rsidRPr="006769B7">
              <w:t xml:space="preserve"> из кристаллизатора длиной 1100 мм при разливке стали марки 15ХСНД на криволинейной МНЛЗ со скор</w:t>
            </w:r>
            <w:r w:rsidRPr="006769B7">
              <w:t>о</w:t>
            </w:r>
            <w:r w:rsidRPr="006769B7">
              <w:lastRenderedPageBreak/>
              <w:t xml:space="preserve">стью        0,9 м/мин. </w:t>
            </w:r>
          </w:p>
          <w:p w:rsidR="006769B7" w:rsidRPr="006769B7" w:rsidRDefault="006769B7" w:rsidP="006769B7">
            <w:pPr>
              <w:pStyle w:val="a6"/>
              <w:ind w:firstLine="0"/>
            </w:pPr>
            <w:r w:rsidRPr="006769B7">
              <w:t>3. Провести классификацию данной марки стали.</w:t>
            </w:r>
          </w:p>
          <w:p w:rsidR="006769B7" w:rsidRPr="00BC57AD" w:rsidRDefault="006769B7" w:rsidP="006769B7">
            <w:pPr>
              <w:pStyle w:val="Style9"/>
              <w:widowControl/>
              <w:ind w:firstLine="27"/>
              <w:jc w:val="center"/>
              <w:rPr>
                <w:i/>
              </w:rPr>
            </w:pPr>
            <w:r w:rsidRPr="006769B7">
              <w:rPr>
                <w:b/>
                <w:bCs/>
                <w:i/>
                <w:iCs/>
              </w:rPr>
              <w:t xml:space="preserve">Пример </w:t>
            </w:r>
            <w:r w:rsidR="00351F60">
              <w:rPr>
                <w:b/>
                <w:bCs/>
                <w:i/>
                <w:iCs/>
              </w:rPr>
              <w:t xml:space="preserve">задания </w:t>
            </w:r>
            <w:r>
              <w:rPr>
                <w:b/>
                <w:bCs/>
                <w:i/>
                <w:iCs/>
              </w:rPr>
              <w:t>контрольной работы</w:t>
            </w:r>
          </w:p>
          <w:p w:rsidR="00BC57AD" w:rsidRPr="00BC57AD" w:rsidRDefault="00BC57AD" w:rsidP="00BC57AD">
            <w:pPr>
              <w:pStyle w:val="a6"/>
              <w:ind w:firstLine="0"/>
              <w:rPr>
                <w:iCs w:val="0"/>
              </w:rPr>
            </w:pPr>
            <w:r w:rsidRPr="00BC57AD">
              <w:rPr>
                <w:iCs w:val="0"/>
              </w:rPr>
              <w:t>1. Сталеразливочный стенд МНЛЗ: назначение, устройство, достоинства и недоста</w:t>
            </w:r>
            <w:r w:rsidRPr="00BC57AD">
              <w:rPr>
                <w:iCs w:val="0"/>
              </w:rPr>
              <w:t>т</w:t>
            </w:r>
            <w:r w:rsidRPr="00BC57AD">
              <w:rPr>
                <w:iCs w:val="0"/>
              </w:rPr>
              <w:t>ки.</w:t>
            </w:r>
          </w:p>
          <w:p w:rsidR="00BC57AD" w:rsidRPr="00BC57AD" w:rsidRDefault="00BC57AD" w:rsidP="00BC57AD">
            <w:pPr>
              <w:pStyle w:val="a6"/>
              <w:ind w:firstLine="0"/>
              <w:rPr>
                <w:iCs w:val="0"/>
              </w:rPr>
            </w:pPr>
            <w:r w:rsidRPr="00BC57AD">
              <w:rPr>
                <w:iCs w:val="0"/>
              </w:rPr>
              <w:t xml:space="preserve">2. Сталь марки 20пс разливается из 300-тонного сталеразливочного ковша на </w:t>
            </w:r>
            <w:proofErr w:type="spellStart"/>
            <w:r w:rsidRPr="00BC57AD">
              <w:rPr>
                <w:iCs w:val="0"/>
              </w:rPr>
              <w:t>двухруч</w:t>
            </w:r>
            <w:r w:rsidRPr="00BC57AD">
              <w:rPr>
                <w:iCs w:val="0"/>
              </w:rPr>
              <w:t>ь</w:t>
            </w:r>
            <w:r w:rsidRPr="00BC57AD">
              <w:rPr>
                <w:iCs w:val="0"/>
              </w:rPr>
              <w:t>евой</w:t>
            </w:r>
            <w:proofErr w:type="spellEnd"/>
            <w:r w:rsidRPr="00BC57AD">
              <w:rPr>
                <w:iCs w:val="0"/>
              </w:rPr>
              <w:t xml:space="preserve"> МНЛЗ криволинейного типа. Поперечное сечение слябов 240×1100 мм. Каким до</w:t>
            </w:r>
            <w:r w:rsidRPr="00BC57AD">
              <w:rPr>
                <w:iCs w:val="0"/>
              </w:rPr>
              <w:t>л</w:t>
            </w:r>
            <w:r w:rsidRPr="00BC57AD">
              <w:rPr>
                <w:iCs w:val="0"/>
              </w:rPr>
              <w:t xml:space="preserve">жен быть диаметр канала стаканов в промежуточном ковше для того, чтобы можно было поддерживать скорость вытягивания слябов из кристаллизатора в пределах 0,4..1,1 м/мин? </w:t>
            </w:r>
          </w:p>
          <w:p w:rsidR="00BC57AD" w:rsidRPr="00BC57AD" w:rsidRDefault="00BC57AD" w:rsidP="00BC57AD">
            <w:pPr>
              <w:pStyle w:val="a6"/>
              <w:ind w:firstLine="0"/>
              <w:rPr>
                <w:iCs w:val="0"/>
              </w:rPr>
            </w:pPr>
            <w:r w:rsidRPr="00BC57AD">
              <w:rPr>
                <w:iCs w:val="0"/>
              </w:rPr>
              <w:t>3. Провести классификацию данной марки стали.</w:t>
            </w:r>
          </w:p>
          <w:p w:rsidR="00D94B83" w:rsidRPr="006769B7" w:rsidRDefault="00D94B83">
            <w:pPr>
              <w:rPr>
                <w:i/>
                <w:iCs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8"/>
            </w:tblGrid>
            <w:tr w:rsidR="00E67AE6" w:rsidRPr="006769B7" w:rsidTr="00D94B83">
              <w:trPr>
                <w:trHeight w:val="446"/>
              </w:trPr>
              <w:tc>
                <w:tcPr>
                  <w:tcW w:w="5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  <w:hideMark/>
                </w:tcPr>
                <w:p w:rsidR="00E67AE6" w:rsidRPr="006769B7" w:rsidRDefault="00E67AE6" w:rsidP="00E67AE6">
                  <w:pPr>
                    <w:pStyle w:val="Style9"/>
                    <w:widowControl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6769B7">
                    <w:rPr>
                      <w:b/>
                      <w:bCs/>
                      <w:i/>
                      <w:iCs/>
                    </w:rPr>
                    <w:t>Пример задания к курсовой работе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jc w:val="center"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 xml:space="preserve">Министерство </w:t>
                  </w:r>
                  <w:r w:rsidR="00E6738B" w:rsidRPr="006769B7">
                    <w:rPr>
                      <w:bCs/>
                      <w:i/>
                      <w:iCs/>
                    </w:rPr>
                    <w:t xml:space="preserve">образования и </w:t>
                  </w:r>
                  <w:r w:rsidRPr="006769B7">
                    <w:rPr>
                      <w:bCs/>
                      <w:i/>
                      <w:iCs/>
                    </w:rPr>
                    <w:t>науки Российской Федерации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jc w:val="center"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>Федеральное государственное бюджетное образовательное учреждение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jc w:val="center"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>высшего образования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ind w:firstLine="0"/>
                    <w:jc w:val="center"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>«Магнитогорский  государственный технический университет  им. Г.И. Носова»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jc w:val="center"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>Кафедра технологии металлургии и литейных процессов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jc w:val="center"/>
                    <w:rPr>
                      <w:b/>
                      <w:bCs/>
                      <w:i/>
                      <w:iCs/>
                    </w:rPr>
                  </w:pPr>
                  <w:proofErr w:type="gramStart"/>
                  <w:r w:rsidRPr="006769B7">
                    <w:rPr>
                      <w:b/>
                      <w:bCs/>
                      <w:i/>
                      <w:iCs/>
                    </w:rPr>
                    <w:t>З</w:t>
                  </w:r>
                  <w:proofErr w:type="gramEnd"/>
                  <w:r w:rsidRPr="006769B7">
                    <w:rPr>
                      <w:b/>
                      <w:bCs/>
                      <w:i/>
                      <w:iCs/>
                    </w:rPr>
                    <w:t xml:space="preserve"> А Д А Н И Е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jc w:val="center"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>на выполнение курсовой работы по дисциплине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jc w:val="center"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>«Разливка и кристаллизация стали»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jc w:val="center"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>на тему «Определение основных технологических параметров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jc w:val="center"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>непрерывной разливки стали»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jc w:val="center"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>студенту    _________________________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 xml:space="preserve"> Выполнить расчет непрерывной разливки стали на </w:t>
                  </w:r>
                  <w:proofErr w:type="spellStart"/>
                  <w:r w:rsidRPr="006769B7">
                    <w:rPr>
                      <w:bCs/>
                      <w:i/>
                      <w:iCs/>
                    </w:rPr>
                    <w:t>двухручьевой</w:t>
                  </w:r>
                  <w:proofErr w:type="spellEnd"/>
                  <w:r w:rsidRPr="006769B7">
                    <w:rPr>
                      <w:bCs/>
                      <w:i/>
                      <w:iCs/>
                    </w:rPr>
                    <w:t xml:space="preserve"> 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 xml:space="preserve">      МНЛЗ криволинейного типа для следующих условий: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 xml:space="preserve">           - вместимость сталеразливочного ковша                   365 т;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 xml:space="preserve">           - металлургическая длина МНЛЗ                                  </w:t>
                  </w:r>
                  <w:smartTag w:uri="urn:schemas-microsoft-com:office:smarttags" w:element="metricconverter">
                    <w:smartTagPr>
                      <w:attr w:name="ProductID" w:val="35,8 м"/>
                    </w:smartTagPr>
                    <w:r w:rsidRPr="006769B7">
                      <w:rPr>
                        <w:bCs/>
                        <w:i/>
                        <w:iCs/>
                      </w:rPr>
                      <w:t>35,8 м</w:t>
                    </w:r>
                  </w:smartTag>
                  <w:r w:rsidRPr="006769B7">
                    <w:rPr>
                      <w:bCs/>
                      <w:i/>
                      <w:iCs/>
                    </w:rPr>
                    <w:t>;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 xml:space="preserve">           - длина кристаллизатора                                             </w:t>
                  </w:r>
                  <w:smartTag w:uri="urn:schemas-microsoft-com:office:smarttags" w:element="metricconverter">
                    <w:smartTagPr>
                      <w:attr w:name="ProductID" w:val="1200 мм"/>
                    </w:smartTagPr>
                    <w:r w:rsidRPr="006769B7">
                      <w:rPr>
                        <w:bCs/>
                        <w:i/>
                        <w:iCs/>
                      </w:rPr>
                      <w:t>1200 мм</w:t>
                    </w:r>
                  </w:smartTag>
                  <w:r w:rsidRPr="006769B7">
                    <w:rPr>
                      <w:bCs/>
                      <w:i/>
                      <w:iCs/>
                    </w:rPr>
                    <w:t>;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lastRenderedPageBreak/>
                    <w:t xml:space="preserve">           - радиус кривизны базовой стенки кристаллизатора    </w:t>
                  </w:r>
                  <w:smartTag w:uri="urn:schemas-microsoft-com:office:smarttags" w:element="metricconverter">
                    <w:smartTagPr>
                      <w:attr w:name="ProductID" w:val="8,0 м"/>
                    </w:smartTagPr>
                    <w:r w:rsidRPr="006769B7">
                      <w:rPr>
                        <w:bCs/>
                        <w:i/>
                        <w:iCs/>
                      </w:rPr>
                      <w:t>8,0 м</w:t>
                    </w:r>
                  </w:smartTag>
                  <w:r w:rsidRPr="006769B7">
                    <w:rPr>
                      <w:bCs/>
                      <w:i/>
                      <w:iCs/>
                    </w:rPr>
                    <w:t>;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 xml:space="preserve">           - марка стали                                                                      10пс; 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 xml:space="preserve">           - размеры поперечного сечения заготовки        250×1830 мм;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>Характеристика зоны вторичного охлаждения приведена на оборотной стороне задания. Другие данные, необходимые для расчета, принять самостоятельно.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ind w:firstLine="720"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 xml:space="preserve">                                             Содержание работы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ind w:firstLine="501"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 xml:space="preserve">      1 Определение параметров жидкого металла ([S],  [P],  t).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ind w:firstLine="501"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 xml:space="preserve">      2 Расчет продолжительности затвердевания заготовки.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ind w:firstLine="501"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 xml:space="preserve">      3 Определение рабочей скорости и диапазона скоростей разливки.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ind w:firstLine="501"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 xml:space="preserve">      4 Определение скорости разливки   и  диаметра  каналов   стаканов  </w:t>
                  </w:r>
                  <w:proofErr w:type="gramStart"/>
                  <w:r w:rsidRPr="006769B7">
                    <w:rPr>
                      <w:bCs/>
                      <w:i/>
                      <w:iCs/>
                    </w:rPr>
                    <w:t>в</w:t>
                  </w:r>
                  <w:proofErr w:type="gramEnd"/>
                  <w:r w:rsidRPr="006769B7">
                    <w:rPr>
                      <w:bCs/>
                      <w:i/>
                      <w:iCs/>
                    </w:rPr>
                    <w:t xml:space="preserve"> 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ind w:firstLine="501"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 xml:space="preserve">          </w:t>
                  </w:r>
                  <w:proofErr w:type="gramStart"/>
                  <w:r w:rsidRPr="006769B7">
                    <w:rPr>
                      <w:bCs/>
                      <w:i/>
                      <w:iCs/>
                    </w:rPr>
                    <w:t>сталеразливочном</w:t>
                  </w:r>
                  <w:proofErr w:type="gramEnd"/>
                  <w:r w:rsidRPr="006769B7">
                    <w:rPr>
                      <w:bCs/>
                      <w:i/>
                      <w:iCs/>
                    </w:rPr>
                    <w:t xml:space="preserve"> и промежуточном ковшах.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ind w:firstLine="501"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 xml:space="preserve">      5 Определение параметров настройки кристаллизатора  и  зоны  вторичного 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ind w:firstLine="501"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 xml:space="preserve">          охлаждения (ЗВО).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ind w:firstLine="501"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 xml:space="preserve">      6 Определение основных параметров системы охлаждения кристаллизатора.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ind w:firstLine="501"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 xml:space="preserve">      7 Расчет режима вторичного охлаждения заготовки при вытягивании ее </w:t>
                  </w:r>
                  <w:proofErr w:type="gramStart"/>
                  <w:r w:rsidRPr="006769B7">
                    <w:rPr>
                      <w:bCs/>
                      <w:i/>
                      <w:iCs/>
                    </w:rPr>
                    <w:t>со</w:t>
                  </w:r>
                  <w:proofErr w:type="gramEnd"/>
                  <w:r w:rsidRPr="006769B7">
                    <w:rPr>
                      <w:bCs/>
                      <w:i/>
                      <w:iCs/>
                    </w:rPr>
                    <w:t xml:space="preserve"> 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ind w:firstLine="501"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 xml:space="preserve">          скоростью 0,7 м/мин.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ind w:firstLine="501"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 xml:space="preserve">      8 Расчет длительности разливки плавки при рабочей скорости вытягивания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ind w:firstLine="501"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 xml:space="preserve">          заготовки.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ind w:firstLine="501"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 xml:space="preserve">      9 Расчет годовой производительности МНЛЗ.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jc w:val="center"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>Список рекомендуемых источников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ind w:firstLine="23"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 xml:space="preserve">1 Селиванов В.Н., Столяров А.М. Определение технологических параметров разливки стали на </w:t>
                  </w:r>
                  <w:proofErr w:type="spellStart"/>
                  <w:r w:rsidRPr="006769B7">
                    <w:rPr>
                      <w:bCs/>
                      <w:i/>
                      <w:iCs/>
                    </w:rPr>
                    <w:t>слябовой</w:t>
                  </w:r>
                  <w:proofErr w:type="spellEnd"/>
                  <w:r w:rsidRPr="006769B7">
                    <w:rPr>
                      <w:bCs/>
                      <w:i/>
                      <w:iCs/>
                    </w:rPr>
                    <w:t xml:space="preserve"> МНЛЗ / Методические указания для выполнения курсовой работы по дисциплине «Разливка и кристаллизация стали» студентами специальности 150101 «Металлургия черных металлов»</w:t>
                  </w:r>
                  <w:r w:rsidR="00C14069" w:rsidRPr="006769B7">
                    <w:rPr>
                      <w:bCs/>
                      <w:i/>
                      <w:iCs/>
                    </w:rPr>
                    <w:t xml:space="preserve">. </w:t>
                  </w:r>
                  <w:r w:rsidRPr="006769B7">
                    <w:rPr>
                      <w:bCs/>
                      <w:i/>
                      <w:iCs/>
                    </w:rPr>
                    <w:t>Магнитогорск: ГОУ ВПО «МГТУ», 2010. 20 с.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ind w:firstLine="23"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>2 Селиванов В.Н., Столяров А.М. Определение технологических параметров разливки стали на сортовой МНЛЗ / Методические указания для выполнения курсовой работы по дисциплине «Разливка и кристаллизация стали» студентами специальности 150101 «Металлургия черных металлов»</w:t>
                  </w:r>
                  <w:r w:rsidR="00C14069" w:rsidRPr="006769B7">
                    <w:rPr>
                      <w:bCs/>
                      <w:i/>
                      <w:iCs/>
                    </w:rPr>
                    <w:t xml:space="preserve">. </w:t>
                  </w:r>
                  <w:r w:rsidRPr="006769B7">
                    <w:rPr>
                      <w:bCs/>
                      <w:i/>
                      <w:iCs/>
                    </w:rPr>
                    <w:t>Магнитогорск: ГОУ ВПО «МГТУ», 2010. 22 с.</w:t>
                  </w:r>
                </w:p>
                <w:p w:rsidR="00E67AE6" w:rsidRPr="006769B7" w:rsidRDefault="00E67AE6" w:rsidP="00E67AE6">
                  <w:pPr>
                    <w:pStyle w:val="af9"/>
                    <w:ind w:firstLine="23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6769B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3 Столяров А.М., Селиванов В.Н. Непрерывная разливка стали. Машины непрерывного </w:t>
                  </w:r>
                  <w:r w:rsidRPr="006769B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литья заготовок: Учебное пособие. Магнитогорск: ГОУ ВПО «МГТУ», 2017.</w:t>
                  </w:r>
                  <w:r w:rsidR="00C14069" w:rsidRPr="006769B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6769B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193 с.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ind w:firstLine="23"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>4 Столяров А.М., Селиванов В.Н. Технология непрерывной разливки стали: Учебное п</w:t>
                  </w:r>
                  <w:r w:rsidRPr="006769B7">
                    <w:rPr>
                      <w:bCs/>
                      <w:i/>
                      <w:iCs/>
                    </w:rPr>
                    <w:t>о</w:t>
                  </w:r>
                  <w:r w:rsidRPr="006769B7">
                    <w:rPr>
                      <w:bCs/>
                      <w:i/>
                      <w:iCs/>
                    </w:rPr>
                    <w:t xml:space="preserve">собие. – Магнитогорск: ГОУ ВПО «МГТУ», 2009. 78 с. 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ind w:firstLine="720"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 xml:space="preserve">               Руководитель работы: проф., д.т.н.                                      А.М. Стол</w:t>
                  </w:r>
                  <w:r w:rsidRPr="006769B7">
                    <w:rPr>
                      <w:bCs/>
                      <w:i/>
                      <w:iCs/>
                    </w:rPr>
                    <w:t>я</w:t>
                  </w:r>
                  <w:r w:rsidRPr="006769B7">
                    <w:rPr>
                      <w:bCs/>
                      <w:i/>
                      <w:iCs/>
                    </w:rPr>
                    <w:t xml:space="preserve">ров                      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ind w:firstLine="720"/>
                    <w:rPr>
                      <w:bCs/>
                      <w:i/>
                      <w:iCs/>
                    </w:rPr>
                  </w:pPr>
                </w:p>
                <w:p w:rsidR="00E67AE6" w:rsidRPr="006769B7" w:rsidRDefault="00E67AE6" w:rsidP="00E67AE6">
                  <w:pPr>
                    <w:pStyle w:val="Style9"/>
                    <w:widowControl/>
                    <w:ind w:firstLine="720"/>
                    <w:rPr>
                      <w:bCs/>
                      <w:i/>
                      <w:iCs/>
                    </w:rPr>
                  </w:pPr>
                  <w:r w:rsidRPr="006769B7">
                    <w:rPr>
                      <w:bCs/>
                      <w:i/>
                      <w:iCs/>
                    </w:rPr>
                    <w:t xml:space="preserve">                               Характеристика зоны вторичного охлаждения</w:t>
                  </w:r>
                </w:p>
                <w:p w:rsidR="00E67AE6" w:rsidRPr="006769B7" w:rsidRDefault="00E67AE6" w:rsidP="00E67AE6">
                  <w:pPr>
                    <w:pStyle w:val="Style9"/>
                    <w:widowControl/>
                    <w:ind w:firstLine="720"/>
                    <w:rPr>
                      <w:bCs/>
                      <w:i/>
                      <w:iCs/>
                    </w:rPr>
                  </w:pPr>
                </w:p>
                <w:tbl>
                  <w:tblPr>
                    <w:tblW w:w="0" w:type="auto"/>
                    <w:tblInd w:w="105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075"/>
                    <w:gridCol w:w="2681"/>
                    <w:gridCol w:w="3224"/>
                  </w:tblGrid>
                  <w:tr w:rsidR="00E67AE6" w:rsidRPr="006769B7" w:rsidTr="000C5BCE">
                    <w:tc>
                      <w:tcPr>
                        <w:tcW w:w="2088" w:type="dxa"/>
                      </w:tcPr>
                      <w:p w:rsidR="00E67AE6" w:rsidRPr="006769B7" w:rsidRDefault="00E67AE6" w:rsidP="00E67AE6">
                        <w:pPr>
                          <w:pStyle w:val="Style9"/>
                          <w:widowControl/>
                          <w:ind w:hanging="65"/>
                          <w:jc w:val="center"/>
                          <w:rPr>
                            <w:bCs/>
                            <w:i/>
                            <w:iCs/>
                          </w:rPr>
                        </w:pPr>
                        <w:r w:rsidRPr="006769B7">
                          <w:rPr>
                            <w:bCs/>
                            <w:i/>
                            <w:iCs/>
                          </w:rPr>
                          <w:t>Номер секции</w:t>
                        </w:r>
                      </w:p>
                    </w:tc>
                    <w:tc>
                      <w:tcPr>
                        <w:tcW w:w="2700" w:type="dxa"/>
                      </w:tcPr>
                      <w:p w:rsidR="00E67AE6" w:rsidRPr="006769B7" w:rsidRDefault="00E67AE6" w:rsidP="00E67AE6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  <w:iCs/>
                          </w:rPr>
                        </w:pPr>
                        <w:r w:rsidRPr="006769B7">
                          <w:rPr>
                            <w:bCs/>
                            <w:i/>
                            <w:iCs/>
                          </w:rPr>
                          <w:t xml:space="preserve">Длина, </w:t>
                        </w:r>
                        <w:proofErr w:type="gramStart"/>
                        <w:r w:rsidRPr="006769B7">
                          <w:rPr>
                            <w:bCs/>
                            <w:i/>
                            <w:iCs/>
                          </w:rP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3240" w:type="dxa"/>
                      </w:tcPr>
                      <w:p w:rsidR="00E67AE6" w:rsidRPr="006769B7" w:rsidRDefault="00E67AE6" w:rsidP="00E67AE6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  <w:iCs/>
                          </w:rPr>
                        </w:pPr>
                        <w:r w:rsidRPr="006769B7">
                          <w:rPr>
                            <w:bCs/>
                            <w:i/>
                            <w:iCs/>
                          </w:rPr>
                          <w:t>Охлаждающий ре</w:t>
                        </w:r>
                        <w:r w:rsidRPr="006769B7">
                          <w:rPr>
                            <w:bCs/>
                            <w:i/>
                            <w:iCs/>
                          </w:rPr>
                          <w:t>а</w:t>
                        </w:r>
                        <w:r w:rsidRPr="006769B7">
                          <w:rPr>
                            <w:bCs/>
                            <w:i/>
                            <w:iCs/>
                          </w:rPr>
                          <w:t>гент</w:t>
                        </w:r>
                      </w:p>
                    </w:tc>
                  </w:tr>
                  <w:tr w:rsidR="00E67AE6" w:rsidRPr="006769B7" w:rsidTr="000C5BCE">
                    <w:tc>
                      <w:tcPr>
                        <w:tcW w:w="2088" w:type="dxa"/>
                      </w:tcPr>
                      <w:p w:rsidR="00E67AE6" w:rsidRPr="006769B7" w:rsidRDefault="00E67AE6" w:rsidP="00E67AE6">
                        <w:pPr>
                          <w:pStyle w:val="Style9"/>
                          <w:widowControl/>
                          <w:ind w:hanging="65"/>
                          <w:jc w:val="center"/>
                          <w:rPr>
                            <w:bCs/>
                            <w:i/>
                            <w:iCs/>
                          </w:rPr>
                        </w:pPr>
                      </w:p>
                      <w:p w:rsidR="00E67AE6" w:rsidRPr="006769B7" w:rsidRDefault="00E67AE6" w:rsidP="00E67AE6">
                        <w:pPr>
                          <w:pStyle w:val="Style9"/>
                          <w:widowControl/>
                          <w:ind w:hanging="65"/>
                          <w:jc w:val="center"/>
                          <w:rPr>
                            <w:bCs/>
                            <w:i/>
                            <w:iCs/>
                          </w:rPr>
                        </w:pPr>
                        <w:r w:rsidRPr="006769B7">
                          <w:rPr>
                            <w:bCs/>
                            <w:i/>
                            <w:iCs/>
                          </w:rPr>
                          <w:t>1</w:t>
                        </w:r>
                      </w:p>
                      <w:p w:rsidR="00E67AE6" w:rsidRPr="006769B7" w:rsidRDefault="00E67AE6" w:rsidP="00E67AE6">
                        <w:pPr>
                          <w:pStyle w:val="Style9"/>
                          <w:widowControl/>
                          <w:ind w:hanging="65"/>
                          <w:jc w:val="center"/>
                          <w:rPr>
                            <w:bCs/>
                            <w:i/>
                            <w:iCs/>
                          </w:rPr>
                        </w:pPr>
                        <w:r w:rsidRPr="006769B7">
                          <w:rPr>
                            <w:bCs/>
                            <w:i/>
                            <w:iCs/>
                          </w:rPr>
                          <w:t>2</w:t>
                        </w:r>
                      </w:p>
                      <w:p w:rsidR="00E67AE6" w:rsidRPr="006769B7" w:rsidRDefault="00E67AE6" w:rsidP="00E67AE6">
                        <w:pPr>
                          <w:pStyle w:val="Style9"/>
                          <w:widowControl/>
                          <w:ind w:hanging="65"/>
                          <w:jc w:val="center"/>
                          <w:rPr>
                            <w:bCs/>
                            <w:i/>
                            <w:iCs/>
                          </w:rPr>
                        </w:pPr>
                        <w:r w:rsidRPr="006769B7">
                          <w:rPr>
                            <w:bCs/>
                            <w:i/>
                            <w:iCs/>
                          </w:rPr>
                          <w:t>3</w:t>
                        </w:r>
                      </w:p>
                      <w:p w:rsidR="00E67AE6" w:rsidRPr="006769B7" w:rsidRDefault="00E67AE6" w:rsidP="00E67AE6">
                        <w:pPr>
                          <w:pStyle w:val="Style9"/>
                          <w:widowControl/>
                          <w:ind w:hanging="65"/>
                          <w:jc w:val="center"/>
                          <w:rPr>
                            <w:bCs/>
                            <w:i/>
                            <w:iCs/>
                          </w:rPr>
                        </w:pPr>
                        <w:r w:rsidRPr="006769B7">
                          <w:rPr>
                            <w:bCs/>
                            <w:i/>
                            <w:iCs/>
                          </w:rPr>
                          <w:t>4</w:t>
                        </w:r>
                      </w:p>
                      <w:p w:rsidR="00E67AE6" w:rsidRPr="006769B7" w:rsidRDefault="00E67AE6" w:rsidP="00E67AE6">
                        <w:pPr>
                          <w:pStyle w:val="Style9"/>
                          <w:widowControl/>
                          <w:ind w:hanging="65"/>
                          <w:jc w:val="center"/>
                          <w:rPr>
                            <w:bCs/>
                            <w:i/>
                            <w:iCs/>
                          </w:rPr>
                        </w:pPr>
                        <w:r w:rsidRPr="006769B7">
                          <w:rPr>
                            <w:bCs/>
                            <w:i/>
                            <w:iCs/>
                          </w:rPr>
                          <w:t>5</w:t>
                        </w:r>
                      </w:p>
                      <w:p w:rsidR="00E67AE6" w:rsidRPr="006769B7" w:rsidRDefault="00E67AE6" w:rsidP="00E67AE6">
                        <w:pPr>
                          <w:pStyle w:val="Style9"/>
                          <w:widowControl/>
                          <w:ind w:hanging="65"/>
                          <w:jc w:val="center"/>
                          <w:rPr>
                            <w:bCs/>
                            <w:i/>
                            <w:iCs/>
                          </w:rPr>
                        </w:pPr>
                        <w:r w:rsidRPr="006769B7">
                          <w:rPr>
                            <w:bCs/>
                            <w:i/>
                            <w:iCs/>
                          </w:rPr>
                          <w:t>6</w:t>
                        </w:r>
                      </w:p>
                    </w:tc>
                    <w:tc>
                      <w:tcPr>
                        <w:tcW w:w="2700" w:type="dxa"/>
                      </w:tcPr>
                      <w:p w:rsidR="00E67AE6" w:rsidRPr="006769B7" w:rsidRDefault="00E67AE6" w:rsidP="00E67AE6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  <w:iCs/>
                          </w:rPr>
                        </w:pPr>
                      </w:p>
                      <w:p w:rsidR="00E67AE6" w:rsidRPr="006769B7" w:rsidRDefault="00E67AE6" w:rsidP="00E67AE6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  <w:iCs/>
                          </w:rPr>
                        </w:pPr>
                        <w:r w:rsidRPr="006769B7">
                          <w:rPr>
                            <w:bCs/>
                            <w:i/>
                            <w:iCs/>
                          </w:rPr>
                          <w:t>0,15</w:t>
                        </w:r>
                      </w:p>
                      <w:p w:rsidR="00E67AE6" w:rsidRPr="006769B7" w:rsidRDefault="00E67AE6" w:rsidP="00E67AE6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  <w:iCs/>
                          </w:rPr>
                        </w:pPr>
                        <w:r w:rsidRPr="006769B7">
                          <w:rPr>
                            <w:bCs/>
                            <w:i/>
                            <w:iCs/>
                          </w:rPr>
                          <w:t>0,72</w:t>
                        </w:r>
                      </w:p>
                      <w:p w:rsidR="00E67AE6" w:rsidRPr="006769B7" w:rsidRDefault="00E67AE6" w:rsidP="00E67AE6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  <w:iCs/>
                          </w:rPr>
                        </w:pPr>
                        <w:r w:rsidRPr="006769B7">
                          <w:rPr>
                            <w:bCs/>
                            <w:i/>
                            <w:iCs/>
                          </w:rPr>
                          <w:t>1,29</w:t>
                        </w:r>
                      </w:p>
                      <w:p w:rsidR="00E67AE6" w:rsidRPr="006769B7" w:rsidRDefault="00E67AE6" w:rsidP="00E67AE6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  <w:iCs/>
                          </w:rPr>
                        </w:pPr>
                        <w:r w:rsidRPr="006769B7">
                          <w:rPr>
                            <w:bCs/>
                            <w:i/>
                            <w:iCs/>
                          </w:rPr>
                          <w:t>2,90</w:t>
                        </w:r>
                      </w:p>
                      <w:p w:rsidR="00E67AE6" w:rsidRPr="006769B7" w:rsidRDefault="00E67AE6" w:rsidP="00E67AE6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  <w:iCs/>
                          </w:rPr>
                        </w:pPr>
                        <w:r w:rsidRPr="006769B7">
                          <w:rPr>
                            <w:bCs/>
                            <w:i/>
                            <w:iCs/>
                          </w:rPr>
                          <w:t>2,56</w:t>
                        </w:r>
                      </w:p>
                      <w:p w:rsidR="00E67AE6" w:rsidRPr="006769B7" w:rsidRDefault="00E67AE6" w:rsidP="00E67AE6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  <w:iCs/>
                          </w:rPr>
                        </w:pPr>
                        <w:r w:rsidRPr="006769B7">
                          <w:rPr>
                            <w:bCs/>
                            <w:i/>
                            <w:iCs/>
                          </w:rPr>
                          <w:t>3,90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E67AE6" w:rsidRPr="006769B7" w:rsidRDefault="00E67AE6" w:rsidP="00E67AE6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  <w:iCs/>
                          </w:rPr>
                        </w:pPr>
                      </w:p>
                      <w:p w:rsidR="00E67AE6" w:rsidRPr="006769B7" w:rsidRDefault="00E67AE6" w:rsidP="00E67AE6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  <w:iCs/>
                          </w:rPr>
                        </w:pPr>
                        <w:r w:rsidRPr="006769B7">
                          <w:rPr>
                            <w:bCs/>
                            <w:i/>
                            <w:iCs/>
                          </w:rPr>
                          <w:t>Вода</w:t>
                        </w:r>
                      </w:p>
                      <w:p w:rsidR="00E67AE6" w:rsidRPr="006769B7" w:rsidRDefault="00E67AE6" w:rsidP="00E67AE6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  <w:iCs/>
                          </w:rPr>
                        </w:pPr>
                        <w:r w:rsidRPr="006769B7">
                          <w:rPr>
                            <w:bCs/>
                            <w:i/>
                            <w:iCs/>
                          </w:rPr>
                          <w:t>Вода</w:t>
                        </w:r>
                      </w:p>
                      <w:p w:rsidR="00E67AE6" w:rsidRPr="006769B7" w:rsidRDefault="00E67AE6" w:rsidP="00E67AE6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  <w:iCs/>
                          </w:rPr>
                        </w:pPr>
                        <w:r w:rsidRPr="006769B7">
                          <w:rPr>
                            <w:bCs/>
                            <w:i/>
                            <w:iCs/>
                          </w:rPr>
                          <w:t>Вода + воздух</w:t>
                        </w:r>
                      </w:p>
                      <w:p w:rsidR="00E67AE6" w:rsidRPr="006769B7" w:rsidRDefault="00E67AE6" w:rsidP="00E67AE6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  <w:iCs/>
                          </w:rPr>
                        </w:pPr>
                        <w:r w:rsidRPr="006769B7">
                          <w:rPr>
                            <w:bCs/>
                            <w:i/>
                            <w:iCs/>
                          </w:rPr>
                          <w:t>Вода + воздух</w:t>
                        </w:r>
                      </w:p>
                      <w:p w:rsidR="00E67AE6" w:rsidRPr="006769B7" w:rsidRDefault="00E67AE6" w:rsidP="00E67AE6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  <w:iCs/>
                          </w:rPr>
                        </w:pPr>
                        <w:r w:rsidRPr="006769B7">
                          <w:rPr>
                            <w:bCs/>
                            <w:i/>
                            <w:iCs/>
                          </w:rPr>
                          <w:t>Вода + воздух</w:t>
                        </w:r>
                      </w:p>
                      <w:p w:rsidR="00E67AE6" w:rsidRPr="006769B7" w:rsidRDefault="00E67AE6" w:rsidP="00E67AE6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  <w:iCs/>
                          </w:rPr>
                        </w:pPr>
                        <w:r w:rsidRPr="006769B7">
                          <w:rPr>
                            <w:bCs/>
                            <w:i/>
                            <w:iCs/>
                          </w:rPr>
                          <w:t>Вода + воздух</w:t>
                        </w:r>
                      </w:p>
                    </w:tc>
                  </w:tr>
                </w:tbl>
                <w:p w:rsidR="00E67AE6" w:rsidRPr="006769B7" w:rsidRDefault="00E67AE6" w:rsidP="00E67AE6">
                  <w:pPr>
                    <w:ind w:firstLine="0"/>
                    <w:rPr>
                      <w:i/>
                      <w:iCs/>
                      <w:color w:val="C00000"/>
                      <w:highlight w:val="yellow"/>
                    </w:rPr>
                  </w:pPr>
                </w:p>
              </w:tc>
            </w:tr>
          </w:tbl>
          <w:p w:rsidR="00200246" w:rsidRPr="006769B7" w:rsidRDefault="00200246" w:rsidP="00200246">
            <w:pPr>
              <w:widowControl/>
              <w:ind w:firstLine="23"/>
              <w:rPr>
                <w:b/>
                <w:i/>
                <w:iCs/>
              </w:rPr>
            </w:pPr>
          </w:p>
        </w:tc>
      </w:tr>
    </w:tbl>
    <w:p w:rsidR="00787DAA" w:rsidRDefault="00787DAA" w:rsidP="00E67AE6">
      <w:pPr>
        <w:ind w:firstLine="0"/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F333A3" w:rsidRDefault="0033429F" w:rsidP="0033429F">
      <w:pPr>
        <w:rPr>
          <w:b/>
        </w:rPr>
      </w:pPr>
      <w:r w:rsidRPr="00F333A3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E3750" w:rsidRPr="00457C1A" w:rsidRDefault="000E3750" w:rsidP="00311633">
      <w:pPr>
        <w:rPr>
          <w:i/>
          <w:color w:val="C00000"/>
          <w:highlight w:val="yellow"/>
        </w:rPr>
      </w:pPr>
    </w:p>
    <w:p w:rsidR="000F229A" w:rsidRPr="00F333A3" w:rsidRDefault="0034629A" w:rsidP="0089203A">
      <w:r w:rsidRPr="00F333A3">
        <w:t>Промежуточная аттестация по дисциплине «</w:t>
      </w:r>
      <w:r w:rsidR="00F333A3" w:rsidRPr="00F333A3">
        <w:t>Разливка и кристаллизация стали</w:t>
      </w:r>
      <w:r w:rsidRPr="00F333A3">
        <w:t>»</w:t>
      </w:r>
      <w:r w:rsidR="000A27D8" w:rsidRPr="00F333A3">
        <w:t xml:space="preserve"> включает теоретические вопросы, позволяющие оценить уровень усвоения обучающим</w:t>
      </w:r>
      <w:r w:rsidR="000A27D8" w:rsidRPr="00F333A3">
        <w:t>и</w:t>
      </w:r>
      <w:r w:rsidR="000A27D8" w:rsidRPr="00F333A3">
        <w:t xml:space="preserve">ся знаний, и практические задания, выявляющие степень </w:t>
      </w:r>
      <w:proofErr w:type="spellStart"/>
      <w:r w:rsidR="000A27D8" w:rsidRPr="00F333A3">
        <w:t>сформированности</w:t>
      </w:r>
      <w:proofErr w:type="spellEnd"/>
      <w:r w:rsidR="000A27D8" w:rsidRPr="00F333A3">
        <w:t xml:space="preserve"> умений и владений, п</w:t>
      </w:r>
      <w:r w:rsidR="000F229A" w:rsidRPr="00F333A3">
        <w:t>роводится в фор</w:t>
      </w:r>
      <w:r w:rsidR="0089203A" w:rsidRPr="00F333A3">
        <w:t>ме экзамена</w:t>
      </w:r>
      <w:r w:rsidR="00737995" w:rsidRPr="00F333A3">
        <w:t xml:space="preserve"> и в форме </w:t>
      </w:r>
      <w:r w:rsidR="000F229A" w:rsidRPr="00F333A3">
        <w:t xml:space="preserve">выполнения защиты </w:t>
      </w:r>
      <w:r w:rsidR="0089203A" w:rsidRPr="00F333A3">
        <w:t>курсовой работы.</w:t>
      </w:r>
    </w:p>
    <w:p w:rsidR="00143590" w:rsidRPr="00F333A3" w:rsidRDefault="00737995" w:rsidP="0034629A">
      <w:r w:rsidRPr="00F333A3">
        <w:t xml:space="preserve">Экзамен по данной дисциплине проводится в устной форме по экзаменационным билетам, каждый из которых включает </w:t>
      </w:r>
      <w:r w:rsidR="00F333A3">
        <w:t>два</w:t>
      </w:r>
      <w:r w:rsidRPr="00F333A3">
        <w:t xml:space="preserve"> теоретических вопроса и одно практическое задание</w:t>
      </w:r>
      <w:r w:rsidR="00494860">
        <w:t xml:space="preserve"> в виде задачи</w:t>
      </w:r>
      <w:r w:rsidRPr="00F333A3">
        <w:t>.</w:t>
      </w:r>
      <w:r w:rsidR="00374491" w:rsidRPr="00F333A3">
        <w:t xml:space="preserve"> </w:t>
      </w:r>
    </w:p>
    <w:p w:rsidR="0034629A" w:rsidRPr="00494860" w:rsidRDefault="00143590" w:rsidP="0034629A">
      <w:pPr>
        <w:rPr>
          <w:b/>
          <w:i/>
        </w:rPr>
      </w:pPr>
      <w:r w:rsidRPr="00494860">
        <w:rPr>
          <w:b/>
          <w:i/>
        </w:rPr>
        <w:t>Показатели и критерии оценивания</w:t>
      </w:r>
      <w:r w:rsidR="00374491" w:rsidRPr="00494860">
        <w:rPr>
          <w:b/>
          <w:i/>
        </w:rPr>
        <w:t xml:space="preserve"> экзамена</w:t>
      </w:r>
      <w:r w:rsidRPr="00494860">
        <w:rPr>
          <w:b/>
          <w:i/>
        </w:rPr>
        <w:t>:</w:t>
      </w:r>
    </w:p>
    <w:p w:rsidR="00374491" w:rsidRPr="00494860" w:rsidRDefault="00374491" w:rsidP="00374491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«отлично»</w:t>
      </w:r>
      <w:r w:rsidRPr="00494860">
        <w:rPr>
          <w:i/>
        </w:rPr>
        <w:t xml:space="preserve"> (5 баллов) – обучающийся демонстрирует высокий уровень </w:t>
      </w:r>
      <w:proofErr w:type="spellStart"/>
      <w:r w:rsidRPr="00494860">
        <w:rPr>
          <w:i/>
        </w:rPr>
        <w:t>сформированности</w:t>
      </w:r>
      <w:proofErr w:type="spellEnd"/>
      <w:r w:rsidRPr="00494860">
        <w:rPr>
          <w:i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</w:t>
      </w:r>
      <w:r w:rsidR="00494860" w:rsidRPr="00494860">
        <w:rPr>
          <w:i/>
        </w:rPr>
        <w:t>;</w:t>
      </w:r>
      <w:r w:rsidRPr="00494860">
        <w:rPr>
          <w:i/>
        </w:rPr>
        <w:t xml:space="preserve"> </w:t>
      </w:r>
    </w:p>
    <w:p w:rsidR="00374491" w:rsidRPr="00494860" w:rsidRDefault="00374491" w:rsidP="00374491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«хорошо»</w:t>
      </w:r>
      <w:r w:rsidRPr="00494860">
        <w:rPr>
          <w:i/>
        </w:rPr>
        <w:t xml:space="preserve"> (4 балла) – обучающийся демонстрирует средний уровень </w:t>
      </w:r>
      <w:proofErr w:type="spellStart"/>
      <w:r w:rsidRPr="00494860">
        <w:rPr>
          <w:i/>
        </w:rPr>
        <w:t>сформированности</w:t>
      </w:r>
      <w:proofErr w:type="spellEnd"/>
      <w:r w:rsidRPr="00494860">
        <w:rPr>
          <w:i/>
        </w:rPr>
        <w:t xml:space="preserve"> компетенций: основные знания, умения освоены, но допускаются н</w:t>
      </w:r>
      <w:r w:rsidRPr="00494860">
        <w:rPr>
          <w:i/>
        </w:rPr>
        <w:t>е</w:t>
      </w:r>
      <w:r w:rsidRPr="00494860">
        <w:rPr>
          <w:i/>
        </w:rPr>
        <w:t>значительные ошибки, неточности, затруднения при аналитических операциях, переносе знаний и умений на новые, нестандартные ситуации</w:t>
      </w:r>
      <w:r w:rsidR="00494860" w:rsidRPr="00494860">
        <w:rPr>
          <w:i/>
        </w:rPr>
        <w:t>;</w:t>
      </w:r>
    </w:p>
    <w:p w:rsidR="00374491" w:rsidRPr="00494860" w:rsidRDefault="00374491" w:rsidP="00374491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«удовлетворительно»</w:t>
      </w:r>
      <w:r w:rsidRPr="00494860">
        <w:rPr>
          <w:i/>
        </w:rPr>
        <w:t xml:space="preserve"> (3 балла) – </w:t>
      </w:r>
      <w:r w:rsidR="00803E85" w:rsidRPr="00494860">
        <w:rPr>
          <w:i/>
        </w:rPr>
        <w:t>обучающийся демонстрирует порог</w:t>
      </w:r>
      <w:r w:rsidR="00803E85" w:rsidRPr="00494860">
        <w:rPr>
          <w:i/>
        </w:rPr>
        <w:t>о</w:t>
      </w:r>
      <w:r w:rsidR="00803E85" w:rsidRPr="00494860">
        <w:rPr>
          <w:i/>
        </w:rPr>
        <w:t xml:space="preserve">вый уровень </w:t>
      </w:r>
      <w:proofErr w:type="spellStart"/>
      <w:r w:rsidR="00803E85" w:rsidRPr="00494860">
        <w:rPr>
          <w:i/>
        </w:rPr>
        <w:t>сформированности</w:t>
      </w:r>
      <w:proofErr w:type="spellEnd"/>
      <w:r w:rsidR="00803E85" w:rsidRPr="00494860">
        <w:rPr>
          <w:i/>
        </w:rPr>
        <w:t xml:space="preserve"> компетенций: в ходе контрольных мероприятий допу</w:t>
      </w:r>
      <w:r w:rsidR="00803E85" w:rsidRPr="00494860">
        <w:rPr>
          <w:i/>
        </w:rPr>
        <w:t>с</w:t>
      </w:r>
      <w:r w:rsidR="00803E85" w:rsidRPr="00494860">
        <w:rPr>
          <w:i/>
        </w:rPr>
        <w:t>каются ошибки, проявляется отсутствие отдельных знаний, умений, навыков, обуча</w:t>
      </w:r>
      <w:r w:rsidR="00803E85" w:rsidRPr="00494860">
        <w:rPr>
          <w:i/>
        </w:rPr>
        <w:t>ю</w:t>
      </w:r>
      <w:r w:rsidR="00803E85" w:rsidRPr="00494860">
        <w:rPr>
          <w:i/>
        </w:rPr>
        <w:t>щийся испытывает значительные затруднения при оперировании знаниями и умениями при их переносе на новые ситуации</w:t>
      </w:r>
      <w:r w:rsidR="00494860" w:rsidRPr="00494860">
        <w:rPr>
          <w:i/>
        </w:rPr>
        <w:t>;</w:t>
      </w:r>
    </w:p>
    <w:p w:rsidR="00374491" w:rsidRPr="00494860" w:rsidRDefault="00803E85" w:rsidP="00374491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«неудовлетворительно»</w:t>
      </w:r>
      <w:r w:rsidRPr="00494860">
        <w:rPr>
          <w:i/>
        </w:rPr>
        <w:t xml:space="preserve"> (2 балла) – </w:t>
      </w:r>
      <w:proofErr w:type="gramStart"/>
      <w:r w:rsidRPr="00494860">
        <w:rPr>
          <w:i/>
        </w:rPr>
        <w:t>обучающийся</w:t>
      </w:r>
      <w:proofErr w:type="gramEnd"/>
      <w:r w:rsidRPr="00494860">
        <w:rPr>
          <w:i/>
        </w:rPr>
        <w:t xml:space="preserve"> демонстрирует зн</w:t>
      </w:r>
      <w:r w:rsidRPr="00494860">
        <w:rPr>
          <w:i/>
        </w:rPr>
        <w:t>а</w:t>
      </w:r>
      <w:r w:rsidRPr="00494860">
        <w:rPr>
          <w:i/>
        </w:rPr>
        <w:t>ния не более 20% теоретического материала, допускает существенные ошибки, не м</w:t>
      </w:r>
      <w:r w:rsidRPr="00494860">
        <w:rPr>
          <w:i/>
        </w:rPr>
        <w:t>о</w:t>
      </w:r>
      <w:r w:rsidRPr="00494860">
        <w:rPr>
          <w:i/>
        </w:rPr>
        <w:t>жет показать интеллектуальные навыки решения простых задач</w:t>
      </w:r>
      <w:r w:rsidR="00494860" w:rsidRPr="00494860">
        <w:rPr>
          <w:i/>
        </w:rPr>
        <w:t>;</w:t>
      </w:r>
    </w:p>
    <w:p w:rsidR="00803E85" w:rsidRPr="00494860" w:rsidRDefault="00803E85" w:rsidP="00374491">
      <w:pPr>
        <w:rPr>
          <w:i/>
        </w:rPr>
      </w:pPr>
      <w:bookmarkStart w:id="0" w:name="_Hlk25933746"/>
      <w:r w:rsidRPr="00494860">
        <w:rPr>
          <w:i/>
        </w:rPr>
        <w:t xml:space="preserve">– на оценку </w:t>
      </w:r>
      <w:r w:rsidRPr="00494860">
        <w:rPr>
          <w:b/>
          <w:i/>
        </w:rPr>
        <w:t>«неудовлетворительно»</w:t>
      </w:r>
      <w:r w:rsidRPr="00494860">
        <w:rPr>
          <w:i/>
        </w:rPr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494860">
        <w:rPr>
          <w:i/>
        </w:rPr>
        <w:t>л</w:t>
      </w:r>
      <w:r w:rsidRPr="00494860">
        <w:rPr>
          <w:i/>
        </w:rPr>
        <w:t>лектуальные навыки решения простых задач.</w:t>
      </w:r>
    </w:p>
    <w:bookmarkEnd w:id="0"/>
    <w:p w:rsidR="000E3750" w:rsidRPr="00457C1A" w:rsidRDefault="000E3750" w:rsidP="00374491">
      <w:pPr>
        <w:rPr>
          <w:i/>
          <w:color w:val="C00000"/>
          <w:highlight w:val="yellow"/>
        </w:rPr>
      </w:pPr>
    </w:p>
    <w:p w:rsidR="004C19F2" w:rsidRPr="00494860" w:rsidRDefault="000E3750" w:rsidP="004C19F2">
      <w:pPr>
        <w:rPr>
          <w:i/>
        </w:rPr>
      </w:pPr>
      <w:r w:rsidRPr="00494860">
        <w:rPr>
          <w:i/>
        </w:rPr>
        <w:t xml:space="preserve">Курсовая работа </w:t>
      </w:r>
      <w:r w:rsidR="004C19F2" w:rsidRPr="00494860">
        <w:rPr>
          <w:i/>
        </w:rPr>
        <w:t xml:space="preserve">выполняется под руководством преподавателя, в процессе ее написания </w:t>
      </w:r>
      <w:proofErr w:type="gramStart"/>
      <w:r w:rsidR="004C19F2" w:rsidRPr="00494860">
        <w:rPr>
          <w:i/>
        </w:rPr>
        <w:t>обучающийся</w:t>
      </w:r>
      <w:proofErr w:type="gramEnd"/>
      <w:r w:rsidR="004C19F2" w:rsidRPr="00494860">
        <w:rPr>
          <w:i/>
        </w:rPr>
        <w:t xml:space="preserve"> развивает навыки к научной работе, закрепляя и одновременно расширяя знания, полученные при изучении курса «</w:t>
      </w:r>
      <w:r w:rsidR="00494860" w:rsidRPr="00494860">
        <w:rPr>
          <w:i/>
        </w:rPr>
        <w:t>Разливка и кристаллизация стали</w:t>
      </w:r>
      <w:r w:rsidR="004C19F2" w:rsidRPr="00494860">
        <w:rPr>
          <w:i/>
        </w:rPr>
        <w:t xml:space="preserve">». При выполнении курсовой </w:t>
      </w:r>
      <w:proofErr w:type="gramStart"/>
      <w:r w:rsidR="004C19F2" w:rsidRPr="00494860">
        <w:rPr>
          <w:i/>
        </w:rPr>
        <w:t>работы</w:t>
      </w:r>
      <w:proofErr w:type="gramEnd"/>
      <w:r w:rsidR="004C19F2" w:rsidRPr="00494860">
        <w:rPr>
          <w:i/>
        </w:rPr>
        <w:t xml:space="preserve"> обучающийся должен показать свое умение работать с нормативным материалом и другими литературными источниками, а также возмо</w:t>
      </w:r>
      <w:r w:rsidR="004C19F2" w:rsidRPr="00494860">
        <w:rPr>
          <w:i/>
        </w:rPr>
        <w:t>ж</w:t>
      </w:r>
      <w:r w:rsidR="004C19F2" w:rsidRPr="00494860">
        <w:rPr>
          <w:i/>
        </w:rPr>
        <w:t>ность систематизировать и анализировать фактический материал и самостоятельно творчески его осмысливать.</w:t>
      </w:r>
    </w:p>
    <w:p w:rsidR="004C19F2" w:rsidRPr="00494860" w:rsidRDefault="004C19F2" w:rsidP="004C19F2">
      <w:pPr>
        <w:rPr>
          <w:i/>
        </w:rPr>
      </w:pPr>
      <w:r w:rsidRPr="00494860">
        <w:rPr>
          <w:i/>
        </w:rPr>
        <w:t xml:space="preserve">В процессе написания курсовой </w:t>
      </w:r>
      <w:proofErr w:type="gramStart"/>
      <w:r w:rsidRPr="00494860">
        <w:rPr>
          <w:i/>
        </w:rPr>
        <w:t>работы</w:t>
      </w:r>
      <w:proofErr w:type="gramEnd"/>
      <w:r w:rsidRPr="00494860">
        <w:rPr>
          <w:i/>
        </w:rPr>
        <w:t xml:space="preserve"> обучающийся должен разобраться в теор</w:t>
      </w:r>
      <w:r w:rsidRPr="00494860">
        <w:rPr>
          <w:i/>
        </w:rPr>
        <w:t>е</w:t>
      </w:r>
      <w:r w:rsidRPr="00494860">
        <w:rPr>
          <w:i/>
        </w:rPr>
        <w:t>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4C19F2" w:rsidRPr="00494860" w:rsidRDefault="004C19F2" w:rsidP="004C19F2">
      <w:pPr>
        <w:rPr>
          <w:b/>
          <w:i/>
        </w:rPr>
      </w:pPr>
      <w:r w:rsidRPr="00494860">
        <w:rPr>
          <w:b/>
          <w:i/>
        </w:rPr>
        <w:t>Показатели и критерии оценивания курсовой работы:</w:t>
      </w:r>
    </w:p>
    <w:p w:rsidR="004C19F2" w:rsidRPr="00494860" w:rsidRDefault="004C19F2" w:rsidP="004C19F2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«отлично»</w:t>
      </w:r>
      <w:r w:rsidRPr="00494860">
        <w:rPr>
          <w:i/>
        </w:rPr>
        <w:t xml:space="preserve"> (5 баллов) – </w:t>
      </w:r>
      <w:r w:rsidR="008155AE" w:rsidRPr="00494860">
        <w:rPr>
          <w:i/>
        </w:rPr>
        <w:t xml:space="preserve">работа выполнена в соответствии с заданием, </w:t>
      </w:r>
      <w:r w:rsidRPr="00494860">
        <w:rPr>
          <w:i/>
        </w:rPr>
        <w:t>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</w:t>
      </w:r>
      <w:r w:rsidRPr="00494860">
        <w:rPr>
          <w:i/>
        </w:rPr>
        <w:t>е</w:t>
      </w:r>
      <w:r w:rsidRPr="00494860">
        <w:rPr>
          <w:i/>
        </w:rPr>
        <w:t>ний;</w:t>
      </w:r>
    </w:p>
    <w:p w:rsidR="004C19F2" w:rsidRPr="00494860" w:rsidRDefault="004C19F2" w:rsidP="004C19F2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«хорошо»</w:t>
      </w:r>
      <w:r w:rsidRPr="00494860">
        <w:rPr>
          <w:i/>
        </w:rPr>
        <w:t xml:space="preserve"> (4 балла) – </w:t>
      </w:r>
      <w:r w:rsidR="008155AE" w:rsidRPr="00494860">
        <w:rPr>
          <w:i/>
        </w:rPr>
        <w:t xml:space="preserve">работа выполнена в соответствии с заданием, </w:t>
      </w:r>
      <w:proofErr w:type="gramStart"/>
      <w:r w:rsidRPr="00494860">
        <w:rPr>
          <w:i/>
        </w:rPr>
        <w:t>обучающийся</w:t>
      </w:r>
      <w:proofErr w:type="gramEnd"/>
      <w:r w:rsidRPr="00494860">
        <w:rPr>
          <w:i/>
        </w:rPr>
        <w:t xml:space="preserve"> показывает знания не только на уровне воспроизведения и объяснения и</w:t>
      </w:r>
      <w:r w:rsidRPr="00494860">
        <w:rPr>
          <w:i/>
        </w:rPr>
        <w:t>н</w:t>
      </w:r>
      <w:r w:rsidRPr="00494860">
        <w:rPr>
          <w:i/>
        </w:rPr>
        <w:t>формации, но и интеллектуальные навыки решения проблем и задач, нахождения ун</w:t>
      </w:r>
      <w:r w:rsidRPr="00494860">
        <w:rPr>
          <w:i/>
        </w:rPr>
        <w:t>и</w:t>
      </w:r>
      <w:r w:rsidRPr="00494860">
        <w:rPr>
          <w:i/>
        </w:rPr>
        <w:t>кальных ответов к проблемам;</w:t>
      </w:r>
    </w:p>
    <w:p w:rsidR="004C19F2" w:rsidRPr="00494860" w:rsidRDefault="004C19F2" w:rsidP="004C19F2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«удовлетворительно»</w:t>
      </w:r>
      <w:r w:rsidR="008155AE" w:rsidRPr="00494860">
        <w:rPr>
          <w:i/>
        </w:rPr>
        <w:t xml:space="preserve"> (3 балла)</w:t>
      </w:r>
      <w:r w:rsidRPr="00494860">
        <w:rPr>
          <w:i/>
        </w:rPr>
        <w:t xml:space="preserve"> – </w:t>
      </w:r>
      <w:r w:rsidR="008155AE" w:rsidRPr="00494860">
        <w:rPr>
          <w:i/>
        </w:rPr>
        <w:t xml:space="preserve">работа выполнена в соответствии с заданием, </w:t>
      </w:r>
      <w:proofErr w:type="gramStart"/>
      <w:r w:rsidR="008155AE" w:rsidRPr="00494860">
        <w:rPr>
          <w:i/>
        </w:rPr>
        <w:t>обучающийся</w:t>
      </w:r>
      <w:proofErr w:type="gramEnd"/>
      <w:r w:rsidR="008155AE" w:rsidRPr="00494860">
        <w:rPr>
          <w:i/>
        </w:rPr>
        <w:t xml:space="preserve"> показывает </w:t>
      </w:r>
      <w:r w:rsidR="00F75A6F" w:rsidRPr="00494860">
        <w:rPr>
          <w:i/>
        </w:rPr>
        <w:t xml:space="preserve">знания </w:t>
      </w:r>
      <w:r w:rsidRPr="00494860">
        <w:rPr>
          <w:i/>
        </w:rPr>
        <w:t>на уровне воспроизведения и объяснения и</w:t>
      </w:r>
      <w:r w:rsidRPr="00494860">
        <w:rPr>
          <w:i/>
        </w:rPr>
        <w:t>н</w:t>
      </w:r>
      <w:r w:rsidRPr="00494860">
        <w:rPr>
          <w:i/>
        </w:rPr>
        <w:lastRenderedPageBreak/>
        <w:t>формации, интеллектуальные навыки решения простых задач;</w:t>
      </w:r>
    </w:p>
    <w:p w:rsidR="00374491" w:rsidRPr="00494860" w:rsidRDefault="004C19F2" w:rsidP="004C19F2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«неудовлетворительно»</w:t>
      </w:r>
      <w:r w:rsidR="008155AE" w:rsidRPr="00494860">
        <w:rPr>
          <w:i/>
        </w:rPr>
        <w:t xml:space="preserve"> (2 балла)</w:t>
      </w:r>
      <w:r w:rsidRPr="00494860">
        <w:rPr>
          <w:i/>
        </w:rPr>
        <w:t xml:space="preserve"> – </w:t>
      </w:r>
      <w:r w:rsidR="008155AE" w:rsidRPr="00494860">
        <w:rPr>
          <w:i/>
        </w:rPr>
        <w:t xml:space="preserve">задание преподавателя выполнено частично, в процессе защиты работы </w:t>
      </w:r>
      <w:proofErr w:type="gramStart"/>
      <w:r w:rsidR="008155AE" w:rsidRPr="00494860">
        <w:rPr>
          <w:i/>
        </w:rPr>
        <w:t>обучающийся</w:t>
      </w:r>
      <w:proofErr w:type="gramEnd"/>
      <w:r w:rsidRPr="00494860">
        <w:rPr>
          <w:i/>
        </w:rPr>
        <w:t xml:space="preserve"> </w:t>
      </w:r>
      <w:r w:rsidR="008155AE" w:rsidRPr="00494860">
        <w:rPr>
          <w:i/>
        </w:rPr>
        <w:t xml:space="preserve">допускает существенные ошибки, </w:t>
      </w:r>
      <w:r w:rsidRPr="00494860">
        <w:rPr>
          <w:i/>
        </w:rPr>
        <w:t xml:space="preserve">не может показать интеллектуальные навыки решения </w:t>
      </w:r>
      <w:r w:rsidR="008155AE" w:rsidRPr="00494860">
        <w:rPr>
          <w:i/>
        </w:rPr>
        <w:t>поставленной</w:t>
      </w:r>
      <w:r w:rsidRPr="00494860">
        <w:rPr>
          <w:i/>
        </w:rPr>
        <w:t xml:space="preserve"> задач</w:t>
      </w:r>
      <w:r w:rsidR="008155AE" w:rsidRPr="00494860">
        <w:rPr>
          <w:i/>
        </w:rPr>
        <w:t>и</w:t>
      </w:r>
      <w:r w:rsidRPr="00494860">
        <w:rPr>
          <w:i/>
        </w:rPr>
        <w:t>.</w:t>
      </w:r>
    </w:p>
    <w:p w:rsidR="008155AE" w:rsidRPr="00494860" w:rsidRDefault="008155AE" w:rsidP="008155AE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«неудовлетворительно»</w:t>
      </w:r>
      <w:r w:rsidRPr="00494860">
        <w:rPr>
          <w:i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дисциплины </w:t>
      </w:r>
    </w:p>
    <w:p w:rsidR="00A64D0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</w:p>
    <w:p w:rsidR="000952D6" w:rsidRDefault="000952D6" w:rsidP="00E26511">
      <w:pPr>
        <w:pStyle w:val="Style10"/>
        <w:widowControl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1. </w:t>
      </w:r>
      <w:r w:rsidRPr="000952D6">
        <w:rPr>
          <w:rStyle w:val="FontStyle22"/>
          <w:sz w:val="24"/>
          <w:szCs w:val="24"/>
        </w:rPr>
        <w:t>Основы металлургического производства</w:t>
      </w:r>
      <w:proofErr w:type="gramStart"/>
      <w:r w:rsidRPr="000952D6">
        <w:rPr>
          <w:rStyle w:val="FontStyle22"/>
          <w:sz w:val="24"/>
          <w:szCs w:val="24"/>
        </w:rPr>
        <w:t xml:space="preserve"> :</w:t>
      </w:r>
      <w:proofErr w:type="gramEnd"/>
      <w:r w:rsidRPr="000952D6">
        <w:rPr>
          <w:rStyle w:val="FontStyle22"/>
          <w:sz w:val="24"/>
          <w:szCs w:val="24"/>
        </w:rPr>
        <w:t xml:space="preserve"> учебник / В. А. </w:t>
      </w:r>
      <w:proofErr w:type="spellStart"/>
      <w:r w:rsidRPr="000952D6">
        <w:rPr>
          <w:rStyle w:val="FontStyle22"/>
          <w:sz w:val="24"/>
          <w:szCs w:val="24"/>
        </w:rPr>
        <w:t>Бигеев</w:t>
      </w:r>
      <w:proofErr w:type="spellEnd"/>
      <w:r w:rsidRPr="000952D6">
        <w:rPr>
          <w:rStyle w:val="FontStyle22"/>
          <w:sz w:val="24"/>
          <w:szCs w:val="24"/>
        </w:rPr>
        <w:t>, К. Н. Вдовин, В. М. Колокольцев [и др.] ; под общей редакцией В. М. Колокольцева. — 2-е изд., стер. — Санкт-Петербург</w:t>
      </w:r>
      <w:proofErr w:type="gramStart"/>
      <w:r w:rsidRPr="000952D6">
        <w:rPr>
          <w:rStyle w:val="FontStyle22"/>
          <w:sz w:val="24"/>
          <w:szCs w:val="24"/>
        </w:rPr>
        <w:t xml:space="preserve"> :</w:t>
      </w:r>
      <w:proofErr w:type="gramEnd"/>
      <w:r w:rsidRPr="000952D6">
        <w:rPr>
          <w:rStyle w:val="FontStyle22"/>
          <w:sz w:val="24"/>
          <w:szCs w:val="24"/>
        </w:rPr>
        <w:t xml:space="preserve"> Лань, 2020. — 616 с. — ISBN 978-5-8114-4960-6. — Текст</w:t>
      </w:r>
      <w:proofErr w:type="gramStart"/>
      <w:r w:rsidRPr="000952D6">
        <w:rPr>
          <w:rStyle w:val="FontStyle22"/>
          <w:sz w:val="24"/>
          <w:szCs w:val="24"/>
        </w:rPr>
        <w:t> :</w:t>
      </w:r>
      <w:proofErr w:type="gramEnd"/>
      <w:r w:rsidRPr="000952D6">
        <w:rPr>
          <w:rStyle w:val="FontStyle22"/>
          <w:sz w:val="24"/>
          <w:szCs w:val="24"/>
        </w:rPr>
        <w:t xml:space="preserve"> электро</w:t>
      </w:r>
      <w:r w:rsidRPr="000952D6">
        <w:rPr>
          <w:rStyle w:val="FontStyle22"/>
          <w:sz w:val="24"/>
          <w:szCs w:val="24"/>
        </w:rPr>
        <w:t>н</w:t>
      </w:r>
      <w:r w:rsidRPr="000952D6">
        <w:rPr>
          <w:rStyle w:val="FontStyle22"/>
          <w:sz w:val="24"/>
          <w:szCs w:val="24"/>
        </w:rPr>
        <w:t xml:space="preserve">ный // Лань : электронно-библиотечная система. — URL: </w:t>
      </w:r>
      <w:hyperlink r:id="rId18" w:history="1">
        <w:r w:rsidRPr="006B1284">
          <w:rPr>
            <w:rStyle w:val="afb"/>
          </w:rPr>
          <w:t>https://e.lanbook.com/book/129223</w:t>
        </w:r>
      </w:hyperlink>
      <w:r>
        <w:rPr>
          <w:rStyle w:val="FontStyle22"/>
          <w:sz w:val="24"/>
          <w:szCs w:val="24"/>
        </w:rPr>
        <w:t xml:space="preserve"> </w:t>
      </w:r>
      <w:r w:rsidRPr="000952D6">
        <w:rPr>
          <w:rStyle w:val="FontStyle22"/>
          <w:sz w:val="24"/>
          <w:szCs w:val="24"/>
        </w:rPr>
        <w:t xml:space="preserve"> — Режим доступа: для </w:t>
      </w:r>
      <w:proofErr w:type="spellStart"/>
      <w:r w:rsidRPr="000952D6">
        <w:rPr>
          <w:rStyle w:val="FontStyle22"/>
          <w:sz w:val="24"/>
          <w:szCs w:val="24"/>
        </w:rPr>
        <w:t>авториз</w:t>
      </w:r>
      <w:proofErr w:type="spellEnd"/>
      <w:r w:rsidRPr="000952D6">
        <w:rPr>
          <w:rStyle w:val="FontStyle22"/>
          <w:sz w:val="24"/>
          <w:szCs w:val="24"/>
        </w:rPr>
        <w:t>. пользователей.</w:t>
      </w:r>
    </w:p>
    <w:p w:rsidR="000952D6" w:rsidRPr="00A704C3" w:rsidRDefault="000952D6" w:rsidP="000952D6">
      <w:pPr>
        <w:ind w:firstLine="756"/>
      </w:pPr>
      <w:r>
        <w:rPr>
          <w:rStyle w:val="FontStyle22"/>
          <w:sz w:val="24"/>
          <w:szCs w:val="24"/>
        </w:rPr>
        <w:t>2.</w:t>
      </w:r>
      <w:r w:rsidRPr="000952D6">
        <w:rPr>
          <w:color w:val="000000"/>
        </w:rPr>
        <w:t xml:space="preserve"> </w:t>
      </w:r>
      <w:r w:rsidRPr="001E439E">
        <w:rPr>
          <w:color w:val="000000"/>
        </w:rPr>
        <w:t>1.</w:t>
      </w:r>
      <w:r w:rsidRPr="001E439E">
        <w:t xml:space="preserve"> </w:t>
      </w:r>
      <w:r w:rsidRPr="001E439E">
        <w:rPr>
          <w:color w:val="000000"/>
        </w:rPr>
        <w:t>Булгакова,</w:t>
      </w:r>
      <w:r w:rsidRPr="001E439E">
        <w:t xml:space="preserve"> </w:t>
      </w:r>
      <w:r w:rsidRPr="001E439E">
        <w:rPr>
          <w:color w:val="000000"/>
        </w:rPr>
        <w:t>А.И.</w:t>
      </w:r>
      <w:r w:rsidRPr="001E439E">
        <w:t xml:space="preserve"> </w:t>
      </w:r>
      <w:r w:rsidRPr="001E439E">
        <w:rPr>
          <w:color w:val="000000"/>
        </w:rPr>
        <w:t>Основы</w:t>
      </w:r>
      <w:r w:rsidRPr="001E439E">
        <w:t xml:space="preserve"> </w:t>
      </w:r>
      <w:r w:rsidRPr="001E439E">
        <w:rPr>
          <w:color w:val="000000"/>
        </w:rPr>
        <w:t>получения</w:t>
      </w:r>
      <w:r w:rsidRPr="001E439E">
        <w:t xml:space="preserve"> </w:t>
      </w:r>
      <w:r w:rsidRPr="001E439E">
        <w:rPr>
          <w:color w:val="000000"/>
        </w:rPr>
        <w:t>отливок</w:t>
      </w:r>
      <w:r w:rsidRPr="001E439E">
        <w:t xml:space="preserve"> </w:t>
      </w:r>
      <w:r w:rsidRPr="001E439E">
        <w:rPr>
          <w:color w:val="000000"/>
        </w:rPr>
        <w:t>из</w:t>
      </w:r>
      <w:r w:rsidRPr="001E439E">
        <w:t xml:space="preserve"> </w:t>
      </w:r>
      <w:r w:rsidRPr="001E439E">
        <w:rPr>
          <w:color w:val="000000"/>
        </w:rPr>
        <w:t>сплавов</w:t>
      </w:r>
      <w:r w:rsidRPr="001E439E">
        <w:t xml:space="preserve"> </w:t>
      </w:r>
      <w:r w:rsidRPr="001E439E">
        <w:rPr>
          <w:color w:val="000000"/>
        </w:rPr>
        <w:t>на</w:t>
      </w:r>
      <w:r w:rsidRPr="001E439E">
        <w:t xml:space="preserve"> </w:t>
      </w:r>
      <w:r w:rsidRPr="001E439E">
        <w:rPr>
          <w:color w:val="000000"/>
        </w:rPr>
        <w:t>основе</w:t>
      </w:r>
      <w:r w:rsidRPr="001E439E">
        <w:t xml:space="preserve"> </w:t>
      </w:r>
      <w:r w:rsidRPr="001E439E">
        <w:rPr>
          <w:color w:val="000000"/>
        </w:rPr>
        <w:t>железа</w:t>
      </w:r>
      <w:r w:rsidRPr="001E439E">
        <w:t xml:space="preserve"> </w:t>
      </w:r>
      <w:r w:rsidRPr="001E439E">
        <w:rPr>
          <w:color w:val="000000"/>
        </w:rPr>
        <w:t>[Электронный</w:t>
      </w:r>
      <w:r w:rsidRPr="001E439E">
        <w:t xml:space="preserve"> </w:t>
      </w:r>
      <w:r w:rsidRPr="001E439E">
        <w:rPr>
          <w:color w:val="000000"/>
        </w:rPr>
        <w:t>ресурс]</w:t>
      </w:r>
      <w:r w:rsidRPr="001E439E">
        <w:t xml:space="preserve"> </w:t>
      </w:r>
      <w:r w:rsidRPr="001E439E">
        <w:rPr>
          <w:color w:val="000000"/>
        </w:rPr>
        <w:t>:</w:t>
      </w:r>
      <w:r w:rsidRPr="001E439E">
        <w:t xml:space="preserve"> </w:t>
      </w:r>
      <w:r w:rsidRPr="001E439E">
        <w:rPr>
          <w:color w:val="000000"/>
        </w:rPr>
        <w:t>учеб</w:t>
      </w:r>
      <w:proofErr w:type="gramStart"/>
      <w:r w:rsidRPr="001E439E">
        <w:rPr>
          <w:color w:val="000000"/>
        </w:rPr>
        <w:t>.</w:t>
      </w:r>
      <w:proofErr w:type="gramEnd"/>
      <w:r w:rsidRPr="001E439E">
        <w:t xml:space="preserve"> </w:t>
      </w:r>
      <w:proofErr w:type="gramStart"/>
      <w:r w:rsidRPr="001E439E">
        <w:rPr>
          <w:color w:val="000000"/>
        </w:rPr>
        <w:t>п</w:t>
      </w:r>
      <w:proofErr w:type="gramEnd"/>
      <w:r w:rsidRPr="001E439E">
        <w:rPr>
          <w:color w:val="000000"/>
        </w:rPr>
        <w:t>особие</w:t>
      </w:r>
      <w:r w:rsidRPr="001E439E">
        <w:t xml:space="preserve"> </w:t>
      </w:r>
      <w:r w:rsidRPr="001E439E">
        <w:rPr>
          <w:color w:val="000000"/>
        </w:rPr>
        <w:t>/</w:t>
      </w:r>
      <w:r w:rsidRPr="001E439E">
        <w:t xml:space="preserve"> </w:t>
      </w:r>
      <w:r w:rsidRPr="001E439E">
        <w:rPr>
          <w:color w:val="000000"/>
        </w:rPr>
        <w:t>А.</w:t>
      </w:r>
      <w:r w:rsidRPr="001E439E">
        <w:t xml:space="preserve"> </w:t>
      </w:r>
      <w:r w:rsidRPr="001E439E">
        <w:rPr>
          <w:color w:val="000000"/>
        </w:rPr>
        <w:t>И.</w:t>
      </w:r>
      <w:r w:rsidRPr="001E439E">
        <w:t xml:space="preserve"> </w:t>
      </w:r>
      <w:r w:rsidRPr="001E439E">
        <w:rPr>
          <w:color w:val="000000"/>
        </w:rPr>
        <w:t>Булгакова,</w:t>
      </w:r>
      <w:r w:rsidRPr="001E439E">
        <w:t xml:space="preserve"> </w:t>
      </w:r>
      <w:r w:rsidRPr="001E439E">
        <w:rPr>
          <w:color w:val="000000"/>
        </w:rPr>
        <w:t>Т.</w:t>
      </w:r>
      <w:r w:rsidRPr="001E439E">
        <w:t xml:space="preserve"> </w:t>
      </w:r>
      <w:r w:rsidRPr="001E439E">
        <w:rPr>
          <w:color w:val="000000"/>
        </w:rPr>
        <w:t>Р.</w:t>
      </w:r>
      <w:r w:rsidRPr="001E439E">
        <w:t xml:space="preserve"> </w:t>
      </w:r>
      <w:proofErr w:type="spellStart"/>
      <w:r w:rsidRPr="001E439E">
        <w:rPr>
          <w:color w:val="000000"/>
        </w:rPr>
        <w:t>Гильманшина</w:t>
      </w:r>
      <w:proofErr w:type="spellEnd"/>
      <w:r w:rsidRPr="001E439E">
        <w:rPr>
          <w:color w:val="000000"/>
        </w:rPr>
        <w:t>,</w:t>
      </w:r>
      <w:r w:rsidRPr="001E439E">
        <w:t xml:space="preserve"> </w:t>
      </w:r>
      <w:r w:rsidRPr="001E439E">
        <w:rPr>
          <w:color w:val="000000"/>
        </w:rPr>
        <w:t>В.</w:t>
      </w:r>
      <w:r w:rsidRPr="001E439E">
        <w:t xml:space="preserve"> </w:t>
      </w:r>
      <w:r w:rsidRPr="001E439E">
        <w:rPr>
          <w:color w:val="000000"/>
        </w:rPr>
        <w:t>Н.</w:t>
      </w:r>
      <w:r w:rsidRPr="001E439E">
        <w:t xml:space="preserve"> </w:t>
      </w:r>
      <w:r w:rsidRPr="001E439E">
        <w:rPr>
          <w:color w:val="000000"/>
        </w:rPr>
        <w:t>Бар</w:t>
      </w:r>
      <w:r w:rsidRPr="001E439E">
        <w:rPr>
          <w:color w:val="000000"/>
        </w:rPr>
        <w:t>а</w:t>
      </w:r>
      <w:r w:rsidRPr="001E439E">
        <w:rPr>
          <w:color w:val="000000"/>
        </w:rPr>
        <w:t>нов,</w:t>
      </w:r>
      <w:r w:rsidRPr="001E439E">
        <w:t xml:space="preserve"> </w:t>
      </w:r>
      <w:r w:rsidRPr="001E439E">
        <w:rPr>
          <w:color w:val="000000"/>
        </w:rPr>
        <w:t>Т.</w:t>
      </w:r>
      <w:r w:rsidRPr="001E439E">
        <w:t xml:space="preserve"> </w:t>
      </w:r>
      <w:r w:rsidRPr="001E439E">
        <w:rPr>
          <w:color w:val="000000"/>
        </w:rPr>
        <w:t>Н.</w:t>
      </w:r>
      <w:r w:rsidRPr="001E439E">
        <w:t xml:space="preserve"> </w:t>
      </w:r>
      <w:r w:rsidRPr="001E439E">
        <w:rPr>
          <w:color w:val="000000"/>
        </w:rPr>
        <w:t>Степанова.</w:t>
      </w:r>
      <w:r w:rsidRPr="001E439E">
        <w:t xml:space="preserve"> </w:t>
      </w:r>
      <w:r w:rsidRPr="001E439E">
        <w:rPr>
          <w:color w:val="000000"/>
        </w:rPr>
        <w:t>-</w:t>
      </w:r>
      <w:r w:rsidRPr="001E439E">
        <w:t xml:space="preserve"> </w:t>
      </w:r>
      <w:r w:rsidRPr="001E439E">
        <w:rPr>
          <w:color w:val="000000"/>
        </w:rPr>
        <w:t>Красноярск</w:t>
      </w:r>
      <w:proofErr w:type="gramStart"/>
      <w:r w:rsidRPr="001E439E">
        <w:t xml:space="preserve"> </w:t>
      </w:r>
      <w:r w:rsidRPr="001E439E">
        <w:rPr>
          <w:color w:val="000000"/>
        </w:rPr>
        <w:t>:</w:t>
      </w:r>
      <w:proofErr w:type="gramEnd"/>
      <w:r w:rsidRPr="001E439E">
        <w:t xml:space="preserve"> </w:t>
      </w:r>
      <w:proofErr w:type="spellStart"/>
      <w:r w:rsidRPr="001E439E">
        <w:rPr>
          <w:color w:val="000000"/>
        </w:rPr>
        <w:t>Сиб</w:t>
      </w:r>
      <w:proofErr w:type="spellEnd"/>
      <w:r w:rsidRPr="001E439E">
        <w:rPr>
          <w:color w:val="000000"/>
        </w:rPr>
        <w:t>.</w:t>
      </w:r>
      <w:r w:rsidRPr="001E439E">
        <w:t xml:space="preserve"> </w:t>
      </w:r>
      <w:proofErr w:type="spellStart"/>
      <w:r w:rsidRPr="001E439E">
        <w:rPr>
          <w:color w:val="000000"/>
        </w:rPr>
        <w:t>федер</w:t>
      </w:r>
      <w:proofErr w:type="spellEnd"/>
      <w:r w:rsidRPr="001E439E">
        <w:rPr>
          <w:color w:val="000000"/>
        </w:rPr>
        <w:t>.</w:t>
      </w:r>
      <w:r w:rsidRPr="001E439E">
        <w:t xml:space="preserve"> </w:t>
      </w:r>
      <w:r w:rsidRPr="001E439E">
        <w:rPr>
          <w:color w:val="000000"/>
        </w:rPr>
        <w:t>ун-т,</w:t>
      </w:r>
      <w:r w:rsidRPr="001E439E">
        <w:t xml:space="preserve"> </w:t>
      </w:r>
      <w:r w:rsidRPr="001E439E">
        <w:rPr>
          <w:color w:val="000000"/>
        </w:rPr>
        <w:t>2014.</w:t>
      </w:r>
      <w:r w:rsidRPr="001E439E">
        <w:t xml:space="preserve"> </w:t>
      </w:r>
      <w:r w:rsidRPr="001E439E">
        <w:rPr>
          <w:color w:val="000000"/>
        </w:rPr>
        <w:t>-</w:t>
      </w:r>
      <w:r w:rsidRPr="001E439E">
        <w:t xml:space="preserve"> </w:t>
      </w:r>
      <w:r w:rsidRPr="001E439E">
        <w:rPr>
          <w:color w:val="000000"/>
        </w:rPr>
        <w:t>220</w:t>
      </w:r>
      <w:r w:rsidRPr="001E439E">
        <w:t xml:space="preserve"> </w:t>
      </w:r>
      <w:r w:rsidRPr="001E439E">
        <w:rPr>
          <w:color w:val="000000"/>
        </w:rPr>
        <w:t>с.</w:t>
      </w:r>
      <w:r w:rsidRPr="001E439E">
        <w:t xml:space="preserve"> </w:t>
      </w:r>
      <w:r w:rsidRPr="001E439E">
        <w:rPr>
          <w:color w:val="000000"/>
        </w:rPr>
        <w:t>-</w:t>
      </w:r>
      <w:r w:rsidRPr="001E439E">
        <w:t xml:space="preserve"> </w:t>
      </w:r>
      <w:r>
        <w:rPr>
          <w:color w:val="000000"/>
        </w:rPr>
        <w:t>ISBN</w:t>
      </w:r>
      <w:r w:rsidRPr="001E439E">
        <w:t xml:space="preserve"> </w:t>
      </w:r>
      <w:r w:rsidRPr="001E439E">
        <w:rPr>
          <w:color w:val="000000"/>
        </w:rPr>
        <w:t>978-5-7638-2926-6.</w:t>
      </w:r>
      <w:r w:rsidRPr="001E439E">
        <w:t xml:space="preserve"> </w:t>
      </w:r>
      <w:r w:rsidRPr="001E439E">
        <w:rPr>
          <w:color w:val="000000"/>
        </w:rPr>
        <w:t>-</w:t>
      </w:r>
      <w:r w:rsidRPr="001E439E">
        <w:t xml:space="preserve"> </w:t>
      </w:r>
      <w:r w:rsidRPr="001E439E">
        <w:rPr>
          <w:color w:val="000000"/>
        </w:rPr>
        <w:t>Текст</w:t>
      </w:r>
      <w:proofErr w:type="gramStart"/>
      <w:r w:rsidRPr="001E439E">
        <w:t xml:space="preserve"> </w:t>
      </w:r>
      <w:r w:rsidRPr="001E439E">
        <w:rPr>
          <w:color w:val="000000"/>
        </w:rPr>
        <w:t>:</w:t>
      </w:r>
      <w:proofErr w:type="gramEnd"/>
      <w:r w:rsidRPr="001E439E">
        <w:t xml:space="preserve"> </w:t>
      </w:r>
      <w:r w:rsidRPr="001E439E">
        <w:rPr>
          <w:color w:val="000000"/>
        </w:rPr>
        <w:t>электронный.</w:t>
      </w:r>
      <w:r w:rsidRPr="001E439E">
        <w:t xml:space="preserve"> </w:t>
      </w:r>
      <w:r w:rsidRPr="001E439E">
        <w:rPr>
          <w:color w:val="000000"/>
        </w:rPr>
        <w:t>-</w:t>
      </w:r>
      <w:r w:rsidRPr="001E439E">
        <w:t xml:space="preserve"> </w:t>
      </w:r>
      <w:r>
        <w:rPr>
          <w:color w:val="000000"/>
        </w:rPr>
        <w:t>URL</w:t>
      </w:r>
      <w:r w:rsidRPr="001E439E">
        <w:rPr>
          <w:color w:val="000000"/>
        </w:rPr>
        <w:t>:</w:t>
      </w:r>
      <w:r w:rsidRPr="001E439E">
        <w:t xml:space="preserve"> </w:t>
      </w:r>
      <w:hyperlink r:id="rId19" w:history="1">
        <w:r w:rsidRPr="006C5B1D">
          <w:rPr>
            <w:rStyle w:val="afb"/>
          </w:rPr>
          <w:t>https://new</w:t>
        </w:r>
        <w:bookmarkStart w:id="1" w:name="_GoBack"/>
        <w:bookmarkEnd w:id="1"/>
        <w:r w:rsidRPr="006C5B1D">
          <w:rPr>
            <w:rStyle w:val="afb"/>
          </w:rPr>
          <w:t>.</w:t>
        </w:r>
        <w:r w:rsidRPr="006C5B1D">
          <w:rPr>
            <w:rStyle w:val="afb"/>
          </w:rPr>
          <w:t>znanium.com/catalog/product/507978</w:t>
        </w:r>
      </w:hyperlink>
      <w:r w:rsidRPr="001E439E">
        <w:t xml:space="preserve"> </w:t>
      </w:r>
    </w:p>
    <w:p w:rsidR="000952D6" w:rsidRPr="000952D6" w:rsidRDefault="000952D6" w:rsidP="00E26511">
      <w:pPr>
        <w:pStyle w:val="Style10"/>
        <w:widowControl/>
        <w:rPr>
          <w:rStyle w:val="FontStyle22"/>
          <w:sz w:val="24"/>
          <w:szCs w:val="24"/>
        </w:rPr>
      </w:pPr>
    </w:p>
    <w:p w:rsidR="000952D6" w:rsidRDefault="000952D6" w:rsidP="00E26511">
      <w:pPr>
        <w:pStyle w:val="Style10"/>
        <w:widowControl/>
        <w:rPr>
          <w:rStyle w:val="FontStyle22"/>
          <w:b/>
          <w:sz w:val="24"/>
          <w:szCs w:val="24"/>
        </w:rPr>
      </w:pPr>
    </w:p>
    <w:p w:rsidR="00D21C33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0952D6" w:rsidRPr="00C17915" w:rsidRDefault="000952D6" w:rsidP="00E26511">
      <w:pPr>
        <w:pStyle w:val="Style10"/>
        <w:widowControl/>
        <w:rPr>
          <w:rStyle w:val="FontStyle22"/>
          <w:b/>
          <w:sz w:val="24"/>
          <w:szCs w:val="24"/>
        </w:rPr>
      </w:pPr>
    </w:p>
    <w:p w:rsidR="000952D6" w:rsidRPr="00CD11BB" w:rsidRDefault="000952D6" w:rsidP="000952D6">
      <w:pPr>
        <w:pStyle w:val="Style10"/>
        <w:widowControl/>
        <w:ind w:firstLine="0"/>
      </w:pPr>
      <w:r>
        <w:t xml:space="preserve">1. </w:t>
      </w:r>
      <w:proofErr w:type="spellStart"/>
      <w:r w:rsidRPr="00C54002">
        <w:t>Бигеев</w:t>
      </w:r>
      <w:proofErr w:type="spellEnd"/>
      <w:r w:rsidRPr="00C54002">
        <w:t>, В. А. Металлургические технологии в высокопроизводительном электростал</w:t>
      </w:r>
      <w:r w:rsidRPr="00C54002">
        <w:t>е</w:t>
      </w:r>
      <w:r w:rsidRPr="00C54002">
        <w:t>плавильном цехе</w:t>
      </w:r>
      <w:proofErr w:type="gramStart"/>
      <w:r w:rsidRPr="00C54002">
        <w:t xml:space="preserve"> :</w:t>
      </w:r>
      <w:proofErr w:type="gramEnd"/>
      <w:r w:rsidRPr="00C54002">
        <w:t xml:space="preserve"> учебное пособие / В. А. </w:t>
      </w:r>
      <w:proofErr w:type="spellStart"/>
      <w:r w:rsidRPr="00C54002">
        <w:t>Бигеев</w:t>
      </w:r>
      <w:proofErr w:type="spellEnd"/>
      <w:r w:rsidRPr="00C54002">
        <w:t xml:space="preserve">, А. М. Столяров, А. Х. </w:t>
      </w:r>
      <w:proofErr w:type="spellStart"/>
      <w:r w:rsidRPr="00C54002">
        <w:t>Валихметов</w:t>
      </w:r>
      <w:proofErr w:type="spellEnd"/>
      <w:r w:rsidRPr="00C54002">
        <w:t xml:space="preserve"> ; МГТУ. - Магнитогорск</w:t>
      </w:r>
      <w:proofErr w:type="gramStart"/>
      <w:r w:rsidRPr="00C54002">
        <w:t xml:space="preserve"> :</w:t>
      </w:r>
      <w:proofErr w:type="gramEnd"/>
      <w:r w:rsidRPr="00C54002">
        <w:t xml:space="preserve"> МГТУ, 2016. - 1 электрон</w:t>
      </w:r>
      <w:proofErr w:type="gramStart"/>
      <w:r w:rsidRPr="00C54002">
        <w:t>.</w:t>
      </w:r>
      <w:proofErr w:type="gramEnd"/>
      <w:r w:rsidRPr="00C54002">
        <w:t xml:space="preserve"> </w:t>
      </w:r>
      <w:proofErr w:type="gramStart"/>
      <w:r w:rsidRPr="00C54002">
        <w:t>о</w:t>
      </w:r>
      <w:proofErr w:type="gramEnd"/>
      <w:r w:rsidRPr="00C54002">
        <w:t xml:space="preserve">пт. диск (CD-ROM). - </w:t>
      </w:r>
      <w:proofErr w:type="spellStart"/>
      <w:r w:rsidRPr="00C54002">
        <w:t>Загл</w:t>
      </w:r>
      <w:proofErr w:type="spellEnd"/>
      <w:r w:rsidRPr="00C54002">
        <w:t>. с титул</w:t>
      </w:r>
      <w:proofErr w:type="gramStart"/>
      <w:r w:rsidRPr="00C54002">
        <w:t>.</w:t>
      </w:r>
      <w:proofErr w:type="gramEnd"/>
      <w:r w:rsidRPr="00C54002">
        <w:t xml:space="preserve"> </w:t>
      </w:r>
      <w:proofErr w:type="gramStart"/>
      <w:r w:rsidRPr="00C54002">
        <w:t>э</w:t>
      </w:r>
      <w:proofErr w:type="gramEnd"/>
      <w:r w:rsidRPr="00C54002">
        <w:t>крана.</w:t>
      </w:r>
      <w:r>
        <w:t xml:space="preserve"> </w:t>
      </w:r>
      <w:r w:rsidRPr="00CD11BB">
        <w:t xml:space="preserve">- </w:t>
      </w:r>
      <w:r w:rsidRPr="00CD11BB">
        <w:rPr>
          <w:lang w:val="en-US"/>
        </w:rPr>
        <w:t>URL</w:t>
      </w:r>
      <w:r w:rsidRPr="00CD11BB">
        <w:t>:</w:t>
      </w:r>
    </w:p>
    <w:p w:rsidR="000952D6" w:rsidRPr="00CD11BB" w:rsidRDefault="000952D6" w:rsidP="000952D6">
      <w:pPr>
        <w:pStyle w:val="Style10"/>
        <w:widowControl/>
        <w:ind w:firstLine="0"/>
        <w:rPr>
          <w:rStyle w:val="FontStyle22"/>
          <w:b/>
          <w:sz w:val="24"/>
          <w:szCs w:val="24"/>
        </w:rPr>
      </w:pPr>
      <w:hyperlink r:id="rId20" w:history="1">
        <w:r w:rsidRPr="00CD11BB">
          <w:rPr>
            <w:rStyle w:val="afb"/>
            <w:lang w:val="en-US"/>
          </w:rPr>
          <w:t>https</w:t>
        </w:r>
        <w:r w:rsidRPr="00CD11BB">
          <w:rPr>
            <w:rStyle w:val="afb"/>
          </w:rPr>
          <w:t>://</w:t>
        </w:r>
        <w:proofErr w:type="spellStart"/>
        <w:r w:rsidRPr="00CD11BB">
          <w:rPr>
            <w:rStyle w:val="afb"/>
            <w:lang w:val="en-US"/>
          </w:rPr>
          <w:t>magtu</w:t>
        </w:r>
        <w:proofErr w:type="spellEnd"/>
        <w:r w:rsidRPr="00CD11BB">
          <w:rPr>
            <w:rStyle w:val="afb"/>
          </w:rPr>
          <w:t>.</w:t>
        </w:r>
        <w:proofErr w:type="spellStart"/>
        <w:r w:rsidRPr="00CD11BB">
          <w:rPr>
            <w:rStyle w:val="afb"/>
            <w:lang w:val="en-US"/>
          </w:rPr>
          <w:t>informsystema</w:t>
        </w:r>
        <w:proofErr w:type="spellEnd"/>
        <w:r w:rsidRPr="00CD11BB">
          <w:rPr>
            <w:rStyle w:val="afb"/>
          </w:rPr>
          <w:t>.</w:t>
        </w:r>
        <w:proofErr w:type="spellStart"/>
        <w:r w:rsidRPr="00CD11BB">
          <w:rPr>
            <w:rStyle w:val="afb"/>
            <w:lang w:val="en-US"/>
          </w:rPr>
          <w:t>ru</w:t>
        </w:r>
        <w:proofErr w:type="spellEnd"/>
        <w:r w:rsidRPr="00CD11BB">
          <w:rPr>
            <w:rStyle w:val="afb"/>
          </w:rPr>
          <w:t>/</w:t>
        </w:r>
        <w:r w:rsidRPr="00CD11BB">
          <w:rPr>
            <w:rStyle w:val="afb"/>
            <w:lang w:val="en-US"/>
          </w:rPr>
          <w:t>uploader</w:t>
        </w:r>
        <w:r w:rsidRPr="00CD11BB">
          <w:rPr>
            <w:rStyle w:val="afb"/>
          </w:rPr>
          <w:t>/</w:t>
        </w:r>
        <w:proofErr w:type="spellStart"/>
        <w:r w:rsidRPr="00CD11BB">
          <w:rPr>
            <w:rStyle w:val="afb"/>
            <w:lang w:val="en-US"/>
          </w:rPr>
          <w:t>fileUpload</w:t>
        </w:r>
        <w:proofErr w:type="spellEnd"/>
        <w:r w:rsidRPr="00CD11BB">
          <w:rPr>
            <w:rStyle w:val="afb"/>
          </w:rPr>
          <w:t>?</w:t>
        </w:r>
        <w:r w:rsidRPr="00CD11BB">
          <w:rPr>
            <w:rStyle w:val="afb"/>
            <w:lang w:val="en-US"/>
          </w:rPr>
          <w:t>name</w:t>
        </w:r>
        <w:r w:rsidRPr="00CD11BB">
          <w:rPr>
            <w:rStyle w:val="afb"/>
          </w:rPr>
          <w:t>=2662.</w:t>
        </w:r>
        <w:r w:rsidRPr="00CD11BB">
          <w:rPr>
            <w:rStyle w:val="afb"/>
            <w:lang w:val="en-US"/>
          </w:rPr>
          <w:t>pdf</w:t>
        </w:r>
        <w:r w:rsidRPr="00CD11BB">
          <w:rPr>
            <w:rStyle w:val="afb"/>
          </w:rPr>
          <w:t>&amp;</w:t>
        </w:r>
        <w:r w:rsidRPr="00CD11BB">
          <w:rPr>
            <w:rStyle w:val="afb"/>
            <w:lang w:val="en-US"/>
          </w:rPr>
          <w:t>show</w:t>
        </w:r>
        <w:r w:rsidRPr="00CD11BB">
          <w:rPr>
            <w:rStyle w:val="afb"/>
          </w:rPr>
          <w:t>=</w:t>
        </w:r>
        <w:proofErr w:type="spellStart"/>
        <w:r w:rsidRPr="00CD11BB">
          <w:rPr>
            <w:rStyle w:val="afb"/>
            <w:lang w:val="en-US"/>
          </w:rPr>
          <w:t>dcatalogues</w:t>
        </w:r>
        <w:proofErr w:type="spellEnd"/>
        <w:r w:rsidRPr="00CD11BB">
          <w:rPr>
            <w:rStyle w:val="afb"/>
          </w:rPr>
          <w:t>/1/1131349/266</w:t>
        </w:r>
        <w:r w:rsidRPr="00CD11BB">
          <w:rPr>
            <w:rStyle w:val="afb"/>
          </w:rPr>
          <w:t>2</w:t>
        </w:r>
        <w:r w:rsidRPr="00CD11BB">
          <w:rPr>
            <w:rStyle w:val="afb"/>
          </w:rPr>
          <w:t>.</w:t>
        </w:r>
        <w:r w:rsidRPr="00CD11BB">
          <w:rPr>
            <w:rStyle w:val="afb"/>
            <w:lang w:val="en-US"/>
          </w:rPr>
          <w:t>pdf</w:t>
        </w:r>
        <w:r w:rsidRPr="00CD11BB">
          <w:rPr>
            <w:rStyle w:val="afb"/>
          </w:rPr>
          <w:t>&amp;</w:t>
        </w:r>
        <w:r w:rsidRPr="00CD11BB">
          <w:rPr>
            <w:rStyle w:val="afb"/>
            <w:lang w:val="en-US"/>
          </w:rPr>
          <w:t>view</w:t>
        </w:r>
        <w:r w:rsidRPr="00CD11BB">
          <w:rPr>
            <w:rStyle w:val="afb"/>
          </w:rPr>
          <w:t>=</w:t>
        </w:r>
        <w:r w:rsidRPr="00CD11BB">
          <w:rPr>
            <w:rStyle w:val="afb"/>
            <w:lang w:val="en-US"/>
          </w:rPr>
          <w:t>true</w:t>
        </w:r>
      </w:hyperlink>
    </w:p>
    <w:p w:rsidR="000952D6" w:rsidRPr="00CD11BB" w:rsidRDefault="000952D6" w:rsidP="000952D6">
      <w:pPr>
        <w:pStyle w:val="Style10"/>
        <w:widowControl/>
        <w:ind w:firstLine="0"/>
        <w:rPr>
          <w:rStyle w:val="FontStyle22"/>
          <w:b/>
          <w:sz w:val="24"/>
          <w:szCs w:val="24"/>
        </w:rPr>
      </w:pPr>
      <w:r>
        <w:t xml:space="preserve">2. </w:t>
      </w:r>
      <w:r w:rsidRPr="00C54002">
        <w:t>Колесников, Ю. А. Металлургические технологии в высокопроизводительном конве</w:t>
      </w:r>
      <w:r w:rsidRPr="00C54002">
        <w:t>р</w:t>
      </w:r>
      <w:r w:rsidRPr="00C54002">
        <w:t>терном цехе</w:t>
      </w:r>
      <w:proofErr w:type="gramStart"/>
      <w:r w:rsidRPr="00C54002">
        <w:t xml:space="preserve"> :</w:t>
      </w:r>
      <w:proofErr w:type="gramEnd"/>
      <w:r w:rsidRPr="00C54002">
        <w:t xml:space="preserve"> учебное пособие / Ю. А. Колесников, Б. А. Буданов, А. М. Столяров ; под ред. В. А. </w:t>
      </w:r>
      <w:proofErr w:type="spellStart"/>
      <w:r w:rsidRPr="00C54002">
        <w:t>Бигеева</w:t>
      </w:r>
      <w:proofErr w:type="spellEnd"/>
      <w:r w:rsidRPr="00C54002">
        <w:t xml:space="preserve">; МГТУ. - [2-е изд., </w:t>
      </w:r>
      <w:proofErr w:type="spellStart"/>
      <w:r w:rsidRPr="00C54002">
        <w:t>подгот</w:t>
      </w:r>
      <w:proofErr w:type="spellEnd"/>
      <w:r w:rsidRPr="00C54002">
        <w:t xml:space="preserve">. по </w:t>
      </w:r>
      <w:proofErr w:type="spellStart"/>
      <w:r w:rsidRPr="00C54002">
        <w:t>печ</w:t>
      </w:r>
      <w:proofErr w:type="spellEnd"/>
      <w:r w:rsidRPr="00C54002">
        <w:t>. изд. 2015 г.]. - Магнитогорск</w:t>
      </w:r>
      <w:proofErr w:type="gramStart"/>
      <w:r w:rsidRPr="00C54002">
        <w:t xml:space="preserve"> :</w:t>
      </w:r>
      <w:proofErr w:type="gramEnd"/>
      <w:r w:rsidRPr="00C54002">
        <w:t xml:space="preserve"> МГТУ, 2016. - 1 электрон</w:t>
      </w:r>
      <w:proofErr w:type="gramStart"/>
      <w:r w:rsidRPr="00C54002">
        <w:t>.</w:t>
      </w:r>
      <w:proofErr w:type="gramEnd"/>
      <w:r w:rsidRPr="00C54002">
        <w:t xml:space="preserve"> </w:t>
      </w:r>
      <w:proofErr w:type="gramStart"/>
      <w:r w:rsidRPr="00C54002">
        <w:t>о</w:t>
      </w:r>
      <w:proofErr w:type="gramEnd"/>
      <w:r w:rsidRPr="00C54002">
        <w:t xml:space="preserve">пт. диск (CD-ROM). - </w:t>
      </w:r>
      <w:proofErr w:type="spellStart"/>
      <w:r w:rsidRPr="00C54002">
        <w:t>Загл</w:t>
      </w:r>
      <w:proofErr w:type="spellEnd"/>
      <w:r w:rsidRPr="00C54002">
        <w:t>. с титул</w:t>
      </w:r>
      <w:proofErr w:type="gramStart"/>
      <w:r w:rsidRPr="00C54002">
        <w:t>.</w:t>
      </w:r>
      <w:proofErr w:type="gramEnd"/>
      <w:r w:rsidRPr="00C54002">
        <w:t xml:space="preserve"> </w:t>
      </w:r>
      <w:proofErr w:type="gramStart"/>
      <w:r w:rsidRPr="00C54002">
        <w:t>э</w:t>
      </w:r>
      <w:proofErr w:type="gramEnd"/>
      <w:r w:rsidRPr="00C54002">
        <w:t xml:space="preserve">крана. - URL: </w:t>
      </w:r>
      <w:hyperlink r:id="rId21" w:history="1">
        <w:r w:rsidRPr="00C92AC2">
          <w:rPr>
            <w:rStyle w:val="afb"/>
          </w:rPr>
          <w:t>https://magtu.informsystema.ru/uploader/fileUpload?name=2674.pdf&amp;show=dcatalogues/1/1131421/2674.</w:t>
        </w:r>
        <w:r w:rsidRPr="00C92AC2">
          <w:rPr>
            <w:rStyle w:val="afb"/>
          </w:rPr>
          <w:t>p</w:t>
        </w:r>
        <w:r w:rsidRPr="00C92AC2">
          <w:rPr>
            <w:rStyle w:val="afb"/>
          </w:rPr>
          <w:t>df&amp;view=true</w:t>
        </w:r>
      </w:hyperlink>
    </w:p>
    <w:p w:rsidR="000952D6" w:rsidRPr="00C17915" w:rsidRDefault="000952D6" w:rsidP="000952D6">
      <w:pPr>
        <w:pStyle w:val="Style10"/>
        <w:widowControl/>
        <w:ind w:firstLine="0"/>
        <w:rPr>
          <w:rStyle w:val="FontStyle22"/>
          <w:sz w:val="24"/>
          <w:szCs w:val="24"/>
        </w:rPr>
      </w:pPr>
      <w:r w:rsidRPr="00CD11BB">
        <w:rPr>
          <w:rStyle w:val="FontStyle22"/>
          <w:bCs/>
          <w:sz w:val="24"/>
          <w:szCs w:val="24"/>
        </w:rPr>
        <w:t xml:space="preserve">3. </w:t>
      </w:r>
      <w:r w:rsidRPr="00C54002">
        <w:t>Столяров, А. М. Технологические расчеты по непрерывной разливке стали</w:t>
      </w:r>
      <w:proofErr w:type="gramStart"/>
      <w:r w:rsidRPr="00C54002">
        <w:t xml:space="preserve"> :</w:t>
      </w:r>
      <w:proofErr w:type="gramEnd"/>
      <w:r w:rsidRPr="00C54002">
        <w:t xml:space="preserve"> учебное пособие / А. М. Столяров, В. Н. Селиванов ; МГТУ. - [2-е изд., </w:t>
      </w:r>
      <w:proofErr w:type="spellStart"/>
      <w:r w:rsidRPr="00C54002">
        <w:t>подгот</w:t>
      </w:r>
      <w:proofErr w:type="spellEnd"/>
      <w:r w:rsidRPr="00C54002">
        <w:t xml:space="preserve">. по </w:t>
      </w:r>
      <w:proofErr w:type="spellStart"/>
      <w:r w:rsidRPr="00C54002">
        <w:t>печ</w:t>
      </w:r>
      <w:proofErr w:type="spellEnd"/>
      <w:r w:rsidRPr="00C54002">
        <w:t>. изд. 2011 г.]. - Магнитогорск</w:t>
      </w:r>
      <w:proofErr w:type="gramStart"/>
      <w:r w:rsidRPr="00C54002">
        <w:t xml:space="preserve"> :</w:t>
      </w:r>
      <w:proofErr w:type="gramEnd"/>
      <w:r w:rsidRPr="00C54002">
        <w:t xml:space="preserve"> МГТУ, 2015. - 1 электрон</w:t>
      </w:r>
      <w:proofErr w:type="gramStart"/>
      <w:r w:rsidRPr="00C54002">
        <w:t>.</w:t>
      </w:r>
      <w:proofErr w:type="gramEnd"/>
      <w:r w:rsidRPr="00C54002">
        <w:t xml:space="preserve"> </w:t>
      </w:r>
      <w:proofErr w:type="gramStart"/>
      <w:r w:rsidRPr="00C54002">
        <w:t>о</w:t>
      </w:r>
      <w:proofErr w:type="gramEnd"/>
      <w:r w:rsidRPr="00C54002">
        <w:t xml:space="preserve">пт. диск (CD-ROM). - </w:t>
      </w:r>
      <w:proofErr w:type="spellStart"/>
      <w:r w:rsidRPr="00C54002">
        <w:t>Загл</w:t>
      </w:r>
      <w:proofErr w:type="spellEnd"/>
      <w:r w:rsidRPr="00C54002">
        <w:t>. с титул</w:t>
      </w:r>
      <w:proofErr w:type="gramStart"/>
      <w:r w:rsidRPr="00C54002">
        <w:t>.</w:t>
      </w:r>
      <w:proofErr w:type="gramEnd"/>
      <w:r w:rsidRPr="00C54002">
        <w:t xml:space="preserve"> </w:t>
      </w:r>
      <w:proofErr w:type="gramStart"/>
      <w:r w:rsidRPr="00C54002">
        <w:t>э</w:t>
      </w:r>
      <w:proofErr w:type="gramEnd"/>
      <w:r w:rsidRPr="00C54002">
        <w:t>кр</w:t>
      </w:r>
      <w:r w:rsidRPr="00C54002">
        <w:t>а</w:t>
      </w:r>
      <w:r w:rsidRPr="00C54002">
        <w:t xml:space="preserve">на. - URL: </w:t>
      </w:r>
      <w:hyperlink r:id="rId22" w:history="1">
        <w:r w:rsidRPr="00C92AC2">
          <w:rPr>
            <w:rStyle w:val="afb"/>
          </w:rPr>
          <w:t>https://magtu.informsystema.ru/uploader/fileUpload?name=1556.pdf&amp;show=dcatalogues/1/1124795/1556.pdf&amp;view=</w:t>
        </w:r>
        <w:r w:rsidRPr="00C92AC2">
          <w:rPr>
            <w:rStyle w:val="afb"/>
          </w:rPr>
          <w:t>t</w:t>
        </w:r>
        <w:r w:rsidRPr="00C92AC2">
          <w:rPr>
            <w:rStyle w:val="afb"/>
          </w:rPr>
          <w:t>rue</w:t>
        </w:r>
      </w:hyperlink>
      <w:r w:rsidRPr="00C17915">
        <w:rPr>
          <w:rStyle w:val="FontStyle22"/>
          <w:sz w:val="24"/>
          <w:szCs w:val="24"/>
        </w:rPr>
        <w:t xml:space="preserve"> </w:t>
      </w:r>
    </w:p>
    <w:p w:rsidR="000952D6" w:rsidRDefault="000952D6" w:rsidP="00E26511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0952D6" w:rsidRDefault="000952D6" w:rsidP="00E26511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0952D6" w:rsidRDefault="000952D6" w:rsidP="00E26511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0952D6" w:rsidRDefault="000952D6" w:rsidP="00E26511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DA1AFB" w:rsidRPr="00362970" w:rsidRDefault="0055767E" w:rsidP="00DA1AFB">
      <w:pPr>
        <w:pStyle w:val="Style9"/>
        <w:ind w:firstLine="0"/>
        <w:rPr>
          <w:bCs/>
        </w:rPr>
      </w:pPr>
      <w:r>
        <w:rPr>
          <w:bCs/>
        </w:rPr>
        <w:t>1</w:t>
      </w:r>
      <w:r w:rsidR="00DA1AFB" w:rsidRPr="00362970">
        <w:rPr>
          <w:bCs/>
        </w:rPr>
        <w:t xml:space="preserve">. Селиванов В.Н., Столяров А.М. Определение технологических параметров разливки стали на </w:t>
      </w:r>
      <w:proofErr w:type="spellStart"/>
      <w:r w:rsidR="00DA1AFB" w:rsidRPr="00362970">
        <w:rPr>
          <w:bCs/>
        </w:rPr>
        <w:t>слябовой</w:t>
      </w:r>
      <w:proofErr w:type="spellEnd"/>
      <w:r w:rsidR="00DA1AFB" w:rsidRPr="00362970">
        <w:rPr>
          <w:bCs/>
        </w:rPr>
        <w:t xml:space="preserve"> МНЛЗ / Методические указания для выполнения курсовой работы по дисциплине «Разливка и кристаллизация стали» студентами специальности </w:t>
      </w:r>
      <w:r w:rsidR="001804D7">
        <w:rPr>
          <w:bCs/>
        </w:rPr>
        <w:t>22.03.02</w:t>
      </w:r>
      <w:r w:rsidR="00DA1AFB" w:rsidRPr="00362970">
        <w:rPr>
          <w:bCs/>
        </w:rPr>
        <w:t xml:space="preserve"> «М</w:t>
      </w:r>
      <w:r w:rsidR="00DA1AFB" w:rsidRPr="00362970">
        <w:rPr>
          <w:bCs/>
        </w:rPr>
        <w:t>е</w:t>
      </w:r>
      <w:r w:rsidR="00DA1AFB" w:rsidRPr="00362970">
        <w:rPr>
          <w:bCs/>
        </w:rPr>
        <w:t>таллургия черных металлов» – Магнитогорск: ГОУ ВПО «МГТУ», 201</w:t>
      </w:r>
      <w:r w:rsidR="001804D7">
        <w:rPr>
          <w:bCs/>
        </w:rPr>
        <w:t>6</w:t>
      </w:r>
      <w:r w:rsidR="00DA1AFB" w:rsidRPr="00362970">
        <w:rPr>
          <w:bCs/>
        </w:rPr>
        <w:t>. 20 с.</w:t>
      </w:r>
    </w:p>
    <w:p w:rsidR="00DA1AFB" w:rsidRPr="00362970" w:rsidRDefault="0055767E" w:rsidP="00DA1AFB">
      <w:pPr>
        <w:pStyle w:val="Style9"/>
        <w:ind w:firstLine="0"/>
        <w:rPr>
          <w:bCs/>
        </w:rPr>
      </w:pPr>
      <w:r>
        <w:rPr>
          <w:bCs/>
        </w:rPr>
        <w:t>2</w:t>
      </w:r>
      <w:r w:rsidR="00DA1AFB" w:rsidRPr="00362970">
        <w:rPr>
          <w:bCs/>
        </w:rPr>
        <w:t xml:space="preserve">. Селиванов В.Н., Столяров А.М. Определение технологических параметров разливки стали на сортовой МНЛЗ / Методические указания для выполнения курсовой работы по </w:t>
      </w:r>
      <w:r w:rsidR="00DA1AFB" w:rsidRPr="00362970">
        <w:rPr>
          <w:bCs/>
        </w:rPr>
        <w:lastRenderedPageBreak/>
        <w:t xml:space="preserve">дисциплине «Разливка и кристаллизация стали» студентами специальности </w:t>
      </w:r>
      <w:r w:rsidR="001804D7">
        <w:rPr>
          <w:bCs/>
        </w:rPr>
        <w:t>22.03.02</w:t>
      </w:r>
      <w:r w:rsidR="00DA1AFB" w:rsidRPr="00362970">
        <w:rPr>
          <w:bCs/>
        </w:rPr>
        <w:t xml:space="preserve"> «М</w:t>
      </w:r>
      <w:r w:rsidR="00DA1AFB" w:rsidRPr="00362970">
        <w:rPr>
          <w:bCs/>
        </w:rPr>
        <w:t>е</w:t>
      </w:r>
      <w:r w:rsidR="00DA1AFB" w:rsidRPr="00362970">
        <w:rPr>
          <w:bCs/>
        </w:rPr>
        <w:t>таллургия черных металлов» – Магнитогорск: ГОУ ВПО «МГТУ», 201</w:t>
      </w:r>
      <w:r w:rsidR="001804D7">
        <w:rPr>
          <w:bCs/>
        </w:rPr>
        <w:t>6</w:t>
      </w:r>
      <w:r w:rsidR="00DA1AFB" w:rsidRPr="00362970">
        <w:rPr>
          <w:bCs/>
        </w:rPr>
        <w:t>. 22 с.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D21C33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F46BE1" w:rsidRDefault="00F46BE1" w:rsidP="00E26511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F46BE1" w:rsidRPr="006C202C" w:rsidTr="000C5BCE">
        <w:trPr>
          <w:trHeight w:val="281"/>
        </w:trPr>
        <w:tc>
          <w:tcPr>
            <w:tcW w:w="3221" w:type="dxa"/>
          </w:tcPr>
          <w:p w:rsidR="00F46BE1" w:rsidRPr="006C202C" w:rsidRDefault="00F46BE1" w:rsidP="000C5BCE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6C202C">
              <w:t xml:space="preserve">Наименование </w:t>
            </w:r>
            <w:proofErr w:type="gramStart"/>
            <w:r w:rsidRPr="006C202C">
              <w:t>ПО</w:t>
            </w:r>
            <w:proofErr w:type="gramEnd"/>
          </w:p>
        </w:tc>
        <w:tc>
          <w:tcPr>
            <w:tcW w:w="3221" w:type="dxa"/>
          </w:tcPr>
          <w:p w:rsidR="00F46BE1" w:rsidRPr="006C202C" w:rsidRDefault="00F46BE1" w:rsidP="000C5BCE">
            <w:pPr>
              <w:widowControl/>
              <w:ind w:firstLine="0"/>
              <w:jc w:val="center"/>
              <w:rPr>
                <w:b/>
              </w:rPr>
            </w:pPr>
            <w:r w:rsidRPr="006C202C">
              <w:t>№ договора</w:t>
            </w:r>
          </w:p>
        </w:tc>
        <w:tc>
          <w:tcPr>
            <w:tcW w:w="3222" w:type="dxa"/>
          </w:tcPr>
          <w:p w:rsidR="00F46BE1" w:rsidRPr="006C202C" w:rsidRDefault="00F46BE1" w:rsidP="000C5BCE">
            <w:pPr>
              <w:widowControl/>
              <w:ind w:firstLine="0"/>
              <w:jc w:val="center"/>
            </w:pPr>
            <w:r w:rsidRPr="006C202C">
              <w:t>Срок действия лицензии</w:t>
            </w:r>
          </w:p>
        </w:tc>
      </w:tr>
      <w:tr w:rsidR="00F46BE1" w:rsidRPr="006C202C" w:rsidTr="000C5BCE">
        <w:trPr>
          <w:trHeight w:val="285"/>
        </w:trPr>
        <w:tc>
          <w:tcPr>
            <w:tcW w:w="3221" w:type="dxa"/>
          </w:tcPr>
          <w:p w:rsidR="00F46BE1" w:rsidRPr="006C202C" w:rsidRDefault="00F46BE1" w:rsidP="000C5BCE">
            <w:pPr>
              <w:widowControl/>
              <w:ind w:firstLine="0"/>
              <w:rPr>
                <w:lang w:val="en-US"/>
              </w:rPr>
            </w:pPr>
            <w:r w:rsidRPr="006C202C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F46BE1" w:rsidRPr="006C202C" w:rsidRDefault="00F46BE1" w:rsidP="000C5BCE">
            <w:pPr>
              <w:widowControl/>
              <w:ind w:firstLine="0"/>
            </w:pPr>
            <w:r w:rsidRPr="006C202C">
              <w:t>Д-1227 от 08.10.2018</w:t>
            </w:r>
          </w:p>
          <w:p w:rsidR="00F46BE1" w:rsidRPr="006C202C" w:rsidRDefault="00F46BE1" w:rsidP="000C5BCE">
            <w:pPr>
              <w:widowControl/>
              <w:ind w:firstLine="0"/>
            </w:pPr>
            <w:r w:rsidRPr="006C202C">
              <w:t>Д-757-17 от 27.06.2017</w:t>
            </w:r>
          </w:p>
          <w:p w:rsidR="00F46BE1" w:rsidRPr="006C202C" w:rsidRDefault="00F46BE1" w:rsidP="000C5BCE">
            <w:pPr>
              <w:widowControl/>
              <w:ind w:firstLine="0"/>
            </w:pPr>
            <w:r w:rsidRPr="006C202C">
              <w:t>Д-593 от 20.05.2016</w:t>
            </w:r>
          </w:p>
        </w:tc>
        <w:tc>
          <w:tcPr>
            <w:tcW w:w="3222" w:type="dxa"/>
          </w:tcPr>
          <w:p w:rsidR="00F46BE1" w:rsidRPr="006C202C" w:rsidRDefault="00F46BE1" w:rsidP="000C5BCE">
            <w:pPr>
              <w:widowControl/>
              <w:ind w:firstLine="0"/>
            </w:pPr>
            <w:r w:rsidRPr="006C202C">
              <w:t>11.10.2021</w:t>
            </w:r>
          </w:p>
          <w:p w:rsidR="00F46BE1" w:rsidRPr="006C202C" w:rsidRDefault="00F46BE1" w:rsidP="000C5BCE">
            <w:pPr>
              <w:widowControl/>
              <w:ind w:firstLine="0"/>
            </w:pPr>
            <w:r w:rsidRPr="006C202C">
              <w:t>27.07.2018</w:t>
            </w:r>
          </w:p>
          <w:p w:rsidR="00F46BE1" w:rsidRPr="006C202C" w:rsidRDefault="00F46BE1" w:rsidP="000C5BCE">
            <w:pPr>
              <w:widowControl/>
              <w:ind w:firstLine="0"/>
            </w:pPr>
            <w:r w:rsidRPr="006C202C">
              <w:t>20.05.2017</w:t>
            </w:r>
          </w:p>
        </w:tc>
      </w:tr>
      <w:tr w:rsidR="00F46BE1" w:rsidRPr="006C202C" w:rsidTr="000C5BCE">
        <w:trPr>
          <w:trHeight w:val="272"/>
        </w:trPr>
        <w:tc>
          <w:tcPr>
            <w:tcW w:w="3221" w:type="dxa"/>
          </w:tcPr>
          <w:p w:rsidR="00F46BE1" w:rsidRPr="006C202C" w:rsidRDefault="00F46BE1" w:rsidP="000C5BCE">
            <w:pPr>
              <w:widowControl/>
              <w:ind w:firstLine="0"/>
            </w:pP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 xml:space="preserve"> 2007</w:t>
            </w:r>
          </w:p>
        </w:tc>
        <w:tc>
          <w:tcPr>
            <w:tcW w:w="3221" w:type="dxa"/>
          </w:tcPr>
          <w:p w:rsidR="00F46BE1" w:rsidRPr="006C202C" w:rsidRDefault="00F46BE1" w:rsidP="000C5BCE">
            <w:pPr>
              <w:widowControl/>
              <w:ind w:firstLine="0"/>
            </w:pPr>
            <w:r w:rsidRPr="006C202C">
              <w:t>№ 135 от 17.09.2007</w:t>
            </w:r>
          </w:p>
        </w:tc>
        <w:tc>
          <w:tcPr>
            <w:tcW w:w="3222" w:type="dxa"/>
          </w:tcPr>
          <w:p w:rsidR="00F46BE1" w:rsidRPr="006C202C" w:rsidRDefault="00F46BE1" w:rsidP="000C5BCE">
            <w:pPr>
              <w:widowControl/>
              <w:ind w:firstLine="0"/>
              <w:jc w:val="left"/>
            </w:pPr>
            <w:r w:rsidRPr="006C202C">
              <w:t>бессрочно</w:t>
            </w:r>
          </w:p>
        </w:tc>
      </w:tr>
      <w:tr w:rsidR="00426E86" w:rsidRPr="006C202C" w:rsidTr="001A21FB">
        <w:trPr>
          <w:trHeight w:val="297"/>
        </w:trPr>
        <w:tc>
          <w:tcPr>
            <w:tcW w:w="3221" w:type="dxa"/>
            <w:vAlign w:val="center"/>
          </w:tcPr>
          <w:p w:rsidR="00426E86" w:rsidRDefault="00426E86" w:rsidP="00AC2D56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426E86" w:rsidRDefault="00426E86" w:rsidP="00AC2D56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426E86" w:rsidRDefault="00426E86" w:rsidP="00426E86">
            <w:pPr>
              <w:ind w:firstLine="0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426E86" w:rsidRPr="006C202C" w:rsidTr="000C5BCE">
        <w:trPr>
          <w:trHeight w:val="297"/>
        </w:trPr>
        <w:tc>
          <w:tcPr>
            <w:tcW w:w="3221" w:type="dxa"/>
          </w:tcPr>
          <w:p w:rsidR="00426E86" w:rsidRPr="006C202C" w:rsidRDefault="00426E86" w:rsidP="000C5BCE">
            <w:pPr>
              <w:widowControl/>
              <w:ind w:firstLine="0"/>
              <w:rPr>
                <w:lang w:val="en-US"/>
              </w:rPr>
            </w:pPr>
            <w:r w:rsidRPr="006C202C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426E86" w:rsidRPr="006C202C" w:rsidRDefault="00426E86" w:rsidP="000C5BCE">
            <w:pPr>
              <w:widowControl/>
              <w:ind w:firstLine="0"/>
            </w:pPr>
            <w:r w:rsidRPr="006C202C">
              <w:t>свободно распространяемое</w:t>
            </w:r>
          </w:p>
        </w:tc>
        <w:tc>
          <w:tcPr>
            <w:tcW w:w="3222" w:type="dxa"/>
          </w:tcPr>
          <w:p w:rsidR="00426E86" w:rsidRPr="006C202C" w:rsidRDefault="00426E86" w:rsidP="000C5BCE">
            <w:pPr>
              <w:widowControl/>
              <w:ind w:firstLine="0"/>
            </w:pPr>
            <w:r w:rsidRPr="006C202C">
              <w:t>бессрочно</w:t>
            </w:r>
          </w:p>
        </w:tc>
      </w:tr>
    </w:tbl>
    <w:p w:rsidR="00F46BE1" w:rsidRPr="006C202C" w:rsidRDefault="00F46BE1" w:rsidP="00F46BE1">
      <w:pPr>
        <w:ind w:firstLine="0"/>
      </w:pPr>
    </w:p>
    <w:p w:rsidR="00F46BE1" w:rsidRPr="006C202C" w:rsidRDefault="00F46BE1" w:rsidP="00F46BE1">
      <w:pPr>
        <w:jc w:val="left"/>
      </w:pPr>
      <w:r w:rsidRPr="006C202C">
        <w:t>Интернет-ресурсы</w:t>
      </w:r>
    </w:p>
    <w:p w:rsidR="00F46BE1" w:rsidRPr="006C202C" w:rsidRDefault="00F46BE1" w:rsidP="00F46BE1">
      <w:pPr>
        <w:widowControl/>
        <w:ind w:firstLine="0"/>
      </w:pPr>
      <w:r w:rsidRPr="006C202C">
        <w:t xml:space="preserve">– Национальная информационно-аналитическая система – Российский индекс научного цитирования (РИНЦ). – </w:t>
      </w:r>
      <w:r w:rsidRPr="006C202C">
        <w:rPr>
          <w:lang w:val="en-US"/>
        </w:rPr>
        <w:t>URL</w:t>
      </w:r>
      <w:r w:rsidRPr="006C202C">
        <w:t xml:space="preserve">:  </w:t>
      </w:r>
      <w:hyperlink r:id="rId23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proofErr w:type="spellStart"/>
        <w:r w:rsidRPr="006C202C">
          <w:rPr>
            <w:color w:val="0000FF"/>
            <w:u w:val="single"/>
            <w:lang w:val="en-US"/>
          </w:rPr>
          <w:t>elibrary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  <w:r w:rsidRPr="006C202C">
          <w:rPr>
            <w:color w:val="0000FF"/>
            <w:u w:val="single"/>
            <w:lang w:val="en-US"/>
          </w:rPr>
          <w:t>project</w:t>
        </w:r>
        <w:r w:rsidRPr="006C202C">
          <w:rPr>
            <w:color w:val="0000FF"/>
            <w:u w:val="single"/>
          </w:rPr>
          <w:t>_</w:t>
        </w:r>
        <w:proofErr w:type="spellStart"/>
        <w:r w:rsidRPr="006C202C">
          <w:rPr>
            <w:color w:val="0000FF"/>
            <w:u w:val="single"/>
            <w:lang w:val="en-US"/>
          </w:rPr>
          <w:t>risc</w:t>
        </w:r>
        <w:proofErr w:type="spellEnd"/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asp</w:t>
        </w:r>
      </w:hyperlink>
      <w:r w:rsidRPr="006C202C">
        <w:t xml:space="preserve">. </w:t>
      </w:r>
    </w:p>
    <w:p w:rsidR="00F46BE1" w:rsidRPr="006C202C" w:rsidRDefault="00F46BE1" w:rsidP="00F46BE1">
      <w:pPr>
        <w:widowControl/>
        <w:ind w:firstLine="0"/>
      </w:pPr>
      <w:r w:rsidRPr="006C202C">
        <w:t xml:space="preserve">– Поисковая система Академия </w:t>
      </w:r>
      <w:r w:rsidRPr="006C202C">
        <w:rPr>
          <w:lang w:val="en-US"/>
        </w:rPr>
        <w:t>Google</w:t>
      </w:r>
      <w:r w:rsidRPr="006C202C">
        <w:t xml:space="preserve"> (</w:t>
      </w:r>
      <w:r w:rsidRPr="006C202C">
        <w:rPr>
          <w:lang w:val="en-US"/>
        </w:rPr>
        <w:t>Google</w:t>
      </w:r>
      <w:r w:rsidRPr="006C202C">
        <w:t xml:space="preserve"> </w:t>
      </w:r>
      <w:r w:rsidRPr="006C202C">
        <w:rPr>
          <w:lang w:val="en-US"/>
        </w:rPr>
        <w:t>Scholar</w:t>
      </w:r>
      <w:r w:rsidRPr="006C202C">
        <w:t xml:space="preserve">) – </w:t>
      </w:r>
      <w:r w:rsidRPr="006C202C">
        <w:rPr>
          <w:lang w:val="en-US"/>
        </w:rPr>
        <w:t>URL</w:t>
      </w:r>
      <w:r w:rsidRPr="006C202C">
        <w:t xml:space="preserve">: </w:t>
      </w:r>
      <w:hyperlink r:id="rId24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scholar</w:t>
        </w:r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google</w:t>
        </w:r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</w:hyperlink>
      <w:r w:rsidRPr="006C202C">
        <w:t>.</w:t>
      </w:r>
    </w:p>
    <w:p w:rsidR="00F46BE1" w:rsidRPr="006C202C" w:rsidRDefault="00F46BE1" w:rsidP="00F46BE1">
      <w:pPr>
        <w:widowControl/>
        <w:ind w:firstLine="0"/>
      </w:pPr>
      <w:r w:rsidRPr="006C202C">
        <w:t xml:space="preserve">– Информационная система – Единое окно доступа к информационным системам – </w:t>
      </w:r>
      <w:r w:rsidRPr="006C202C">
        <w:rPr>
          <w:lang w:val="en-US"/>
        </w:rPr>
        <w:t>URL</w:t>
      </w:r>
      <w:r w:rsidRPr="006C202C">
        <w:t xml:space="preserve">: </w:t>
      </w:r>
      <w:hyperlink r:id="rId25" w:history="1">
        <w:r w:rsidRPr="006C202C">
          <w:rPr>
            <w:color w:val="0000FF"/>
            <w:u w:val="single"/>
            <w:lang w:val="en-US"/>
          </w:rPr>
          <w:t>http</w:t>
        </w:r>
        <w:r w:rsidRPr="006C202C">
          <w:rPr>
            <w:color w:val="0000FF"/>
            <w:u w:val="single"/>
          </w:rPr>
          <w:t>:</w:t>
        </w:r>
        <w:r w:rsidRPr="006C202C">
          <w:rPr>
            <w:color w:val="0000FF"/>
            <w:u w:val="single"/>
            <w:lang w:val="en-US"/>
          </w:rPr>
          <w:t>window</w:t>
        </w:r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edu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</w:hyperlink>
      <w:r w:rsidRPr="006C202C">
        <w:t>.</w:t>
      </w:r>
    </w:p>
    <w:p w:rsidR="00F46BE1" w:rsidRPr="006C202C" w:rsidRDefault="00F46BE1" w:rsidP="00F46BE1">
      <w:pPr>
        <w:widowControl/>
        <w:ind w:firstLine="0"/>
      </w:pPr>
      <w:r w:rsidRPr="006C202C">
        <w:t>– Федеральное государственное бюджетное учреждение «Федеральный институт пр</w:t>
      </w:r>
      <w:r w:rsidRPr="006C202C">
        <w:t>о</w:t>
      </w:r>
      <w:r w:rsidRPr="006C202C">
        <w:t xml:space="preserve">мышленной собственности». – Режим доступа: </w:t>
      </w:r>
      <w:hyperlink r:id="rId26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www</w:t>
        </w:r>
        <w:r w:rsidRPr="006C202C">
          <w:rPr>
            <w:color w:val="0000FF"/>
            <w:u w:val="single"/>
          </w:rPr>
          <w:t>1.</w:t>
        </w:r>
        <w:proofErr w:type="spellStart"/>
        <w:r w:rsidRPr="006C202C">
          <w:rPr>
            <w:color w:val="0000FF"/>
            <w:u w:val="single"/>
            <w:lang w:val="en-US"/>
          </w:rPr>
          <w:t>fips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</w:hyperlink>
    </w:p>
    <w:p w:rsidR="00F46BE1" w:rsidRDefault="00F46BE1" w:rsidP="00F46BE1">
      <w:pPr>
        <w:pStyle w:val="af8"/>
        <w:jc w:val="both"/>
      </w:pPr>
    </w:p>
    <w:p w:rsidR="0008161B" w:rsidRDefault="00064AD3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  <w:r w:rsidR="00C518F8" w:rsidRPr="00C17915">
        <w:rPr>
          <w:rStyle w:val="FontStyle14"/>
          <w:b/>
          <w:sz w:val="24"/>
          <w:szCs w:val="24"/>
        </w:rPr>
        <w:t xml:space="preserve"> </w:t>
      </w:r>
    </w:p>
    <w:p w:rsidR="00F46BE1" w:rsidRDefault="00F46BE1" w:rsidP="00F46BE1">
      <w:pPr>
        <w:keepNext/>
        <w:autoSpaceDE/>
        <w:autoSpaceDN/>
        <w:adjustRightInd/>
        <w:ind w:firstLine="400"/>
        <w:outlineLvl w:val="0"/>
        <w:rPr>
          <w:iCs/>
        </w:rPr>
      </w:pPr>
      <w:r w:rsidRPr="00F46BE1">
        <w:rPr>
          <w:iCs/>
        </w:rPr>
        <w:t>Материально-техническое обеспечение дисциплины включает:</w:t>
      </w:r>
    </w:p>
    <w:p w:rsidR="00F46BE1" w:rsidRDefault="00F46BE1" w:rsidP="00F46BE1">
      <w:pPr>
        <w:keepNext/>
        <w:autoSpaceDE/>
        <w:autoSpaceDN/>
        <w:adjustRightInd/>
        <w:ind w:firstLine="400"/>
        <w:outlineLvl w:val="0"/>
        <w:rPr>
          <w:b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F46BE1" w:rsidRPr="00F46BE1" w:rsidTr="000C5BC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E1" w:rsidRPr="00F46BE1" w:rsidRDefault="00F46BE1" w:rsidP="00F46BE1">
            <w:pPr>
              <w:widowControl/>
              <w:ind w:firstLine="0"/>
              <w:jc w:val="center"/>
              <w:rPr>
                <w:bCs/>
              </w:rPr>
            </w:pPr>
            <w:r w:rsidRPr="00F46BE1">
              <w:rPr>
                <w:bCs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E1" w:rsidRPr="00F46BE1" w:rsidRDefault="00F46BE1" w:rsidP="00F46BE1">
            <w:pPr>
              <w:widowControl/>
              <w:ind w:firstLine="0"/>
              <w:jc w:val="center"/>
              <w:rPr>
                <w:bCs/>
              </w:rPr>
            </w:pPr>
            <w:r w:rsidRPr="00F46BE1">
              <w:rPr>
                <w:bCs/>
              </w:rPr>
              <w:t>Оснащение аудитории</w:t>
            </w:r>
          </w:p>
        </w:tc>
      </w:tr>
      <w:tr w:rsidR="00F46BE1" w:rsidRPr="00F46BE1" w:rsidTr="000C5BC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E1" w:rsidRDefault="00F46BE1" w:rsidP="00F46BE1">
            <w:pPr>
              <w:widowControl/>
              <w:ind w:firstLine="0"/>
              <w:jc w:val="left"/>
              <w:rPr>
                <w:bCs/>
              </w:rPr>
            </w:pPr>
            <w:r w:rsidRPr="00F46BE1">
              <w:rPr>
                <w:bCs/>
              </w:rPr>
              <w:t xml:space="preserve">Учебная аудитория для проведения занятий </w:t>
            </w:r>
          </w:p>
          <w:p w:rsidR="00F46BE1" w:rsidRPr="00F46BE1" w:rsidRDefault="00F46BE1" w:rsidP="00F46BE1">
            <w:pPr>
              <w:widowControl/>
              <w:ind w:firstLine="0"/>
              <w:jc w:val="left"/>
              <w:rPr>
                <w:bCs/>
              </w:rPr>
            </w:pPr>
            <w:r w:rsidRPr="00F46BE1">
              <w:rPr>
                <w:bCs/>
              </w:rPr>
              <w:t xml:space="preserve">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E1" w:rsidRPr="00F46BE1" w:rsidRDefault="00F46BE1" w:rsidP="00F46BE1">
            <w:pPr>
              <w:widowControl/>
              <w:ind w:firstLine="0"/>
              <w:jc w:val="left"/>
              <w:rPr>
                <w:bCs/>
              </w:rPr>
            </w:pPr>
            <w:r w:rsidRPr="00F46BE1">
              <w:t>Технические средства обучения, служащие для предста</w:t>
            </w:r>
            <w:r w:rsidRPr="00F46BE1">
              <w:t>в</w:t>
            </w:r>
            <w:r w:rsidRPr="00F46BE1">
              <w:t>ления учебной информации большой аудитории: мульт</w:t>
            </w:r>
            <w:r w:rsidRPr="00F46BE1">
              <w:t>и</w:t>
            </w:r>
            <w:r w:rsidRPr="00F46BE1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55767E" w:rsidRPr="00F46BE1" w:rsidTr="0055767E">
        <w:trPr>
          <w:trHeight w:val="138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67E" w:rsidRPr="00F46BE1" w:rsidRDefault="0055767E" w:rsidP="00F46BE1">
            <w:pPr>
              <w:widowControl/>
              <w:ind w:firstLine="0"/>
              <w:jc w:val="left"/>
              <w:rPr>
                <w:bCs/>
              </w:rPr>
            </w:pPr>
            <w:r w:rsidRPr="00F46BE1">
              <w:rPr>
                <w:bCs/>
              </w:rPr>
              <w:t xml:space="preserve">Учебная аудитория для проведения практических занятий </w:t>
            </w:r>
          </w:p>
          <w:p w:rsidR="0055767E" w:rsidRDefault="0055767E" w:rsidP="00F46BE1">
            <w:pPr>
              <w:widowControl/>
              <w:ind w:firstLine="0"/>
              <w:jc w:val="left"/>
              <w:rPr>
                <w:bCs/>
              </w:rPr>
            </w:pPr>
          </w:p>
          <w:p w:rsidR="0055767E" w:rsidRPr="00F46BE1" w:rsidRDefault="0055767E" w:rsidP="00F46BE1">
            <w:pPr>
              <w:jc w:val="left"/>
              <w:rPr>
                <w:bCs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67E" w:rsidRPr="00F46BE1" w:rsidRDefault="0055767E" w:rsidP="00F46BE1">
            <w:pPr>
              <w:widowControl/>
              <w:ind w:firstLine="0"/>
              <w:jc w:val="left"/>
              <w:rPr>
                <w:bCs/>
              </w:rPr>
            </w:pPr>
            <w:r w:rsidRPr="00F46BE1">
              <w:t>Технические средства обучения, служащие для предста</w:t>
            </w:r>
            <w:r w:rsidRPr="00F46BE1">
              <w:t>в</w:t>
            </w:r>
            <w:r w:rsidRPr="00F46BE1">
              <w:t>ления учебной информации большой аудитории: мульт</w:t>
            </w:r>
            <w:r w:rsidRPr="00F46BE1">
              <w:t>и</w:t>
            </w:r>
            <w:r w:rsidRPr="00F46BE1">
              <w:t>медийные средства хранения, передачи и представления учебной информации. Специализированная мебель</w:t>
            </w:r>
          </w:p>
          <w:p w:rsidR="0055767E" w:rsidRDefault="0055767E" w:rsidP="00F46BE1">
            <w:pPr>
              <w:widowControl/>
              <w:ind w:firstLine="0"/>
              <w:jc w:val="left"/>
            </w:pPr>
          </w:p>
          <w:p w:rsidR="0055767E" w:rsidRPr="00F46BE1" w:rsidRDefault="0055767E" w:rsidP="00F46BE1">
            <w:pPr>
              <w:jc w:val="left"/>
              <w:rPr>
                <w:bCs/>
              </w:rPr>
            </w:pPr>
          </w:p>
        </w:tc>
      </w:tr>
      <w:tr w:rsidR="00F46BE1" w:rsidRPr="00F46BE1" w:rsidTr="000C5BC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E1" w:rsidRPr="00F46BE1" w:rsidRDefault="00F46BE1" w:rsidP="00F46BE1">
            <w:pPr>
              <w:widowControl/>
              <w:ind w:firstLine="0"/>
              <w:jc w:val="left"/>
              <w:rPr>
                <w:bCs/>
              </w:rPr>
            </w:pPr>
            <w:r w:rsidRPr="00F46BE1">
              <w:rPr>
                <w:bCs/>
              </w:rPr>
              <w:t>Учебная аудитория для выполнения курсовых проектов (работ)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E1" w:rsidRPr="00F46BE1" w:rsidRDefault="00F46BE1" w:rsidP="00F46BE1">
            <w:pPr>
              <w:widowControl/>
              <w:ind w:firstLine="0"/>
              <w:jc w:val="left"/>
            </w:pPr>
            <w:r w:rsidRPr="00F46BE1">
              <w:t xml:space="preserve">Компьютерная техника с пакетом </w:t>
            </w:r>
            <w:r w:rsidRPr="00F46BE1">
              <w:rPr>
                <w:lang w:val="en-US"/>
              </w:rPr>
              <w:t>MS</w:t>
            </w:r>
            <w:r w:rsidRPr="00F46BE1">
              <w:t xml:space="preserve"> </w:t>
            </w:r>
            <w:r w:rsidRPr="00F46BE1">
              <w:rPr>
                <w:lang w:val="en-US"/>
              </w:rPr>
              <w:t>Office</w:t>
            </w:r>
            <w:r w:rsidRPr="00F46BE1">
              <w:t>, с подключ</w:t>
            </w:r>
            <w:r w:rsidRPr="00F46BE1">
              <w:t>е</w:t>
            </w:r>
            <w:r w:rsidRPr="00F46BE1">
              <w:t>нием к сети «Интернет» и с доступом в электронную и</w:t>
            </w:r>
            <w:r w:rsidRPr="00F46BE1">
              <w:t>н</w:t>
            </w:r>
            <w:r w:rsidRPr="00F46BE1">
              <w:t xml:space="preserve">формационно-образовательную среду университета. </w:t>
            </w:r>
          </w:p>
          <w:p w:rsidR="00F46BE1" w:rsidRPr="00F46BE1" w:rsidRDefault="00F46BE1" w:rsidP="00F46BE1">
            <w:pPr>
              <w:widowControl/>
              <w:ind w:firstLine="0"/>
              <w:jc w:val="left"/>
            </w:pPr>
            <w:r w:rsidRPr="00F46BE1">
              <w:t>Специализированная мебель</w:t>
            </w:r>
          </w:p>
        </w:tc>
      </w:tr>
      <w:tr w:rsidR="00F46BE1" w:rsidRPr="00F46BE1" w:rsidTr="000C5BC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E1" w:rsidRPr="00F46BE1" w:rsidRDefault="00F46BE1" w:rsidP="00F46BE1">
            <w:pPr>
              <w:widowControl/>
              <w:ind w:firstLine="0"/>
              <w:jc w:val="left"/>
              <w:rPr>
                <w:bCs/>
              </w:rPr>
            </w:pPr>
            <w:r w:rsidRPr="00F46BE1">
              <w:rPr>
                <w:bCs/>
              </w:rPr>
              <w:t>Учебная аудитория для групповых и индивид</w:t>
            </w:r>
            <w:r w:rsidRPr="00F46BE1">
              <w:rPr>
                <w:bCs/>
              </w:rPr>
              <w:t>у</w:t>
            </w:r>
            <w:r w:rsidRPr="00F46BE1">
              <w:rPr>
                <w:bCs/>
              </w:rPr>
              <w:t>альных консультаций, т</w:t>
            </w:r>
            <w:r w:rsidRPr="00F46BE1">
              <w:rPr>
                <w:bCs/>
              </w:rPr>
              <w:t>е</w:t>
            </w:r>
            <w:r w:rsidRPr="00F46BE1">
              <w:rPr>
                <w:bCs/>
              </w:rPr>
              <w:t>кущего контроля и пр</w:t>
            </w:r>
            <w:r w:rsidRPr="00F46BE1">
              <w:rPr>
                <w:bCs/>
              </w:rPr>
              <w:t>о</w:t>
            </w:r>
            <w:r w:rsidRPr="00F46BE1">
              <w:rPr>
                <w:bCs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E1" w:rsidRPr="00F46BE1" w:rsidRDefault="00F46BE1" w:rsidP="00F46BE1">
            <w:pPr>
              <w:widowControl/>
              <w:ind w:firstLine="0"/>
              <w:jc w:val="left"/>
            </w:pPr>
            <w:r w:rsidRPr="00F46BE1">
              <w:t xml:space="preserve">Компьютерная техника с пакетом </w:t>
            </w:r>
            <w:r w:rsidRPr="00F46BE1">
              <w:rPr>
                <w:lang w:val="en-US"/>
              </w:rPr>
              <w:t>MS</w:t>
            </w:r>
            <w:r w:rsidRPr="00F46BE1">
              <w:t xml:space="preserve"> </w:t>
            </w:r>
            <w:r w:rsidRPr="00F46BE1">
              <w:rPr>
                <w:lang w:val="en-US"/>
              </w:rPr>
              <w:t>Office</w:t>
            </w:r>
            <w:r w:rsidRPr="00F46BE1">
              <w:t>, с подключ</w:t>
            </w:r>
            <w:r w:rsidRPr="00F46BE1">
              <w:t>е</w:t>
            </w:r>
            <w:r w:rsidRPr="00F46BE1">
              <w:t>нием к сети «Интернет» и с доступом в электронную и</w:t>
            </w:r>
            <w:r w:rsidRPr="00F46BE1">
              <w:t>н</w:t>
            </w:r>
            <w:r w:rsidRPr="00F46BE1">
              <w:t xml:space="preserve">формационно-образовательную среду университета. </w:t>
            </w:r>
          </w:p>
          <w:p w:rsidR="00F46BE1" w:rsidRPr="00F46BE1" w:rsidRDefault="00F46BE1" w:rsidP="00F46BE1">
            <w:pPr>
              <w:widowControl/>
              <w:ind w:firstLine="0"/>
              <w:jc w:val="left"/>
            </w:pPr>
            <w:r w:rsidRPr="00F46BE1">
              <w:t>Специализированная мебель</w:t>
            </w:r>
          </w:p>
        </w:tc>
      </w:tr>
      <w:tr w:rsidR="0055767E" w:rsidRPr="00F46BE1" w:rsidTr="00F14016"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67E" w:rsidRPr="00F46BE1" w:rsidRDefault="0055767E" w:rsidP="00F46BE1">
            <w:pPr>
              <w:widowControl/>
              <w:ind w:firstLine="0"/>
              <w:jc w:val="left"/>
              <w:rPr>
                <w:bCs/>
              </w:rPr>
            </w:pPr>
            <w:r w:rsidRPr="00F46BE1">
              <w:rPr>
                <w:bCs/>
              </w:rPr>
              <w:t>Помещение для самост</w:t>
            </w:r>
            <w:r w:rsidRPr="00F46BE1">
              <w:rPr>
                <w:bCs/>
              </w:rPr>
              <w:t>о</w:t>
            </w:r>
            <w:r w:rsidRPr="00F46BE1">
              <w:rPr>
                <w:bCs/>
              </w:rPr>
              <w:t>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7E" w:rsidRPr="00F46BE1" w:rsidRDefault="0055767E" w:rsidP="00F46BE1">
            <w:pPr>
              <w:widowControl/>
              <w:ind w:firstLine="0"/>
              <w:jc w:val="left"/>
            </w:pPr>
            <w:r w:rsidRPr="00F46BE1">
              <w:t xml:space="preserve">Компьютерная техника с пакетом </w:t>
            </w:r>
            <w:r w:rsidRPr="00F46BE1">
              <w:rPr>
                <w:lang w:val="en-US"/>
              </w:rPr>
              <w:t>MS</w:t>
            </w:r>
            <w:r w:rsidRPr="00F46BE1">
              <w:t xml:space="preserve"> </w:t>
            </w:r>
            <w:r w:rsidRPr="00F46BE1">
              <w:rPr>
                <w:lang w:val="en-US"/>
              </w:rPr>
              <w:t>Office</w:t>
            </w:r>
            <w:r w:rsidRPr="00F46BE1">
              <w:t>, с подключ</w:t>
            </w:r>
            <w:r w:rsidRPr="00F46BE1">
              <w:t>е</w:t>
            </w:r>
            <w:r w:rsidRPr="00F46BE1">
              <w:t>нием к сети «Интернет» и с доступом в электронную и</w:t>
            </w:r>
            <w:r w:rsidRPr="00F46BE1">
              <w:t>н</w:t>
            </w:r>
            <w:r w:rsidRPr="00F46BE1">
              <w:t xml:space="preserve">формационно-образовательную среду университета. </w:t>
            </w:r>
          </w:p>
          <w:p w:rsidR="0055767E" w:rsidRPr="00F46BE1" w:rsidRDefault="0055767E" w:rsidP="00F46BE1">
            <w:pPr>
              <w:widowControl/>
              <w:ind w:firstLine="0"/>
              <w:jc w:val="left"/>
            </w:pPr>
            <w:r w:rsidRPr="00F46BE1">
              <w:t>Специализированная мебель</w:t>
            </w:r>
          </w:p>
        </w:tc>
      </w:tr>
      <w:tr w:rsidR="0055767E" w:rsidRPr="00F46BE1" w:rsidTr="00F14016"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7E" w:rsidRPr="00F46BE1" w:rsidRDefault="0055767E" w:rsidP="00F46BE1">
            <w:pPr>
              <w:widowControl/>
              <w:ind w:firstLine="0"/>
              <w:jc w:val="left"/>
              <w:rPr>
                <w:bCs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7E" w:rsidRPr="00F46BE1" w:rsidRDefault="0055767E" w:rsidP="00F46BE1">
            <w:pPr>
              <w:widowControl/>
              <w:ind w:firstLine="0"/>
              <w:jc w:val="left"/>
            </w:pPr>
          </w:p>
        </w:tc>
      </w:tr>
    </w:tbl>
    <w:p w:rsidR="00F46BE1" w:rsidRPr="00F46BE1" w:rsidRDefault="00F46BE1" w:rsidP="00F46BE1">
      <w:pPr>
        <w:ind w:firstLine="0"/>
        <w:jc w:val="left"/>
      </w:pPr>
    </w:p>
    <w:p w:rsidR="00F46BE1" w:rsidRPr="00F46BE1" w:rsidRDefault="00F46BE1" w:rsidP="00F46BE1"/>
    <w:sectPr w:rsidR="00F46BE1" w:rsidRPr="00F46BE1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89" w:rsidRDefault="00A27489">
      <w:r>
        <w:separator/>
      </w:r>
    </w:p>
  </w:endnote>
  <w:endnote w:type="continuationSeparator" w:id="0">
    <w:p w:rsidR="00A27489" w:rsidRDefault="00A2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BCE" w:rsidRDefault="00C60D5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C5BC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5BCE" w:rsidRDefault="000C5BCE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BCE" w:rsidRDefault="000C5BCE" w:rsidP="0087519F">
    <w:pPr>
      <w:pStyle w:val="a3"/>
      <w:framePr w:wrap="around" w:vAnchor="text" w:hAnchor="margin" w:xAlign="right" w:y="1"/>
      <w:rPr>
        <w:rStyle w:val="a4"/>
      </w:rPr>
    </w:pPr>
  </w:p>
  <w:p w:rsidR="000C5BCE" w:rsidRDefault="000C5BCE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89" w:rsidRDefault="00A27489">
      <w:r>
        <w:separator/>
      </w:r>
    </w:p>
  </w:footnote>
  <w:footnote w:type="continuationSeparator" w:id="0">
    <w:p w:rsidR="00A27489" w:rsidRDefault="00A2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0"/>
  </w:num>
  <w:num w:numId="5">
    <w:abstractNumId w:val="28"/>
  </w:num>
  <w:num w:numId="6">
    <w:abstractNumId w:val="29"/>
  </w:num>
  <w:num w:numId="7">
    <w:abstractNumId w:val="17"/>
  </w:num>
  <w:num w:numId="8">
    <w:abstractNumId w:val="24"/>
  </w:num>
  <w:num w:numId="9">
    <w:abstractNumId w:val="11"/>
  </w:num>
  <w:num w:numId="10">
    <w:abstractNumId w:val="3"/>
  </w:num>
  <w:num w:numId="11">
    <w:abstractNumId w:val="15"/>
  </w:num>
  <w:num w:numId="12">
    <w:abstractNumId w:val="14"/>
  </w:num>
  <w:num w:numId="13">
    <w:abstractNumId w:val="27"/>
  </w:num>
  <w:num w:numId="14">
    <w:abstractNumId w:val="8"/>
  </w:num>
  <w:num w:numId="15">
    <w:abstractNumId w:val="12"/>
  </w:num>
  <w:num w:numId="16">
    <w:abstractNumId w:val="25"/>
  </w:num>
  <w:num w:numId="17">
    <w:abstractNumId w:val="18"/>
  </w:num>
  <w:num w:numId="18">
    <w:abstractNumId w:val="5"/>
  </w:num>
  <w:num w:numId="19">
    <w:abstractNumId w:val="23"/>
  </w:num>
  <w:num w:numId="20">
    <w:abstractNumId w:val="16"/>
  </w:num>
  <w:num w:numId="21">
    <w:abstractNumId w:val="6"/>
  </w:num>
  <w:num w:numId="22">
    <w:abstractNumId w:val="22"/>
  </w:num>
  <w:num w:numId="23">
    <w:abstractNumId w:val="21"/>
  </w:num>
  <w:num w:numId="24">
    <w:abstractNumId w:val="13"/>
  </w:num>
  <w:num w:numId="25">
    <w:abstractNumId w:val="2"/>
  </w:num>
  <w:num w:numId="26">
    <w:abstractNumId w:val="19"/>
  </w:num>
  <w:num w:numId="27">
    <w:abstractNumId w:val="9"/>
  </w:num>
  <w:num w:numId="28">
    <w:abstractNumId w:val="10"/>
  </w:num>
  <w:num w:numId="29">
    <w:abstractNumId w:val="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13C8A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1C64"/>
    <w:rsid w:val="00054CCE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3ADD"/>
    <w:rsid w:val="0008595C"/>
    <w:rsid w:val="00094253"/>
    <w:rsid w:val="000946CF"/>
    <w:rsid w:val="000952D6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2DC0"/>
    <w:rsid w:val="000B4357"/>
    <w:rsid w:val="000B531A"/>
    <w:rsid w:val="000B6909"/>
    <w:rsid w:val="000B7DA2"/>
    <w:rsid w:val="000C5BCE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2DDD"/>
    <w:rsid w:val="00123D20"/>
    <w:rsid w:val="0012639D"/>
    <w:rsid w:val="00130F4A"/>
    <w:rsid w:val="001310C7"/>
    <w:rsid w:val="0013405F"/>
    <w:rsid w:val="00135D68"/>
    <w:rsid w:val="00135DEA"/>
    <w:rsid w:val="00136629"/>
    <w:rsid w:val="001426A4"/>
    <w:rsid w:val="00143590"/>
    <w:rsid w:val="001459AB"/>
    <w:rsid w:val="00152163"/>
    <w:rsid w:val="00153190"/>
    <w:rsid w:val="00154F84"/>
    <w:rsid w:val="001600E0"/>
    <w:rsid w:val="00165E32"/>
    <w:rsid w:val="00173672"/>
    <w:rsid w:val="00173E53"/>
    <w:rsid w:val="001804D7"/>
    <w:rsid w:val="00181F2E"/>
    <w:rsid w:val="001915BD"/>
    <w:rsid w:val="00193761"/>
    <w:rsid w:val="00195F38"/>
    <w:rsid w:val="00196A06"/>
    <w:rsid w:val="00197B54"/>
    <w:rsid w:val="001A182E"/>
    <w:rsid w:val="001A4E6B"/>
    <w:rsid w:val="001A59B5"/>
    <w:rsid w:val="001B75A5"/>
    <w:rsid w:val="001C0E23"/>
    <w:rsid w:val="001C2CF3"/>
    <w:rsid w:val="001D27A4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246"/>
    <w:rsid w:val="00200E0B"/>
    <w:rsid w:val="00203809"/>
    <w:rsid w:val="002049FA"/>
    <w:rsid w:val="00205373"/>
    <w:rsid w:val="00205B6B"/>
    <w:rsid w:val="00207DB8"/>
    <w:rsid w:val="00207FAB"/>
    <w:rsid w:val="00210E7C"/>
    <w:rsid w:val="00216FA4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556D"/>
    <w:rsid w:val="00256A13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B0D70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175FE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1F60"/>
    <w:rsid w:val="003523DE"/>
    <w:rsid w:val="003542DF"/>
    <w:rsid w:val="00355826"/>
    <w:rsid w:val="0035681F"/>
    <w:rsid w:val="00357401"/>
    <w:rsid w:val="003622D7"/>
    <w:rsid w:val="0036544D"/>
    <w:rsid w:val="003658F0"/>
    <w:rsid w:val="003672B3"/>
    <w:rsid w:val="00373275"/>
    <w:rsid w:val="00374491"/>
    <w:rsid w:val="00375235"/>
    <w:rsid w:val="00376D35"/>
    <w:rsid w:val="0038244C"/>
    <w:rsid w:val="003832A5"/>
    <w:rsid w:val="00385E0E"/>
    <w:rsid w:val="00386487"/>
    <w:rsid w:val="00386642"/>
    <w:rsid w:val="00386A49"/>
    <w:rsid w:val="0039211A"/>
    <w:rsid w:val="00396837"/>
    <w:rsid w:val="00397CE3"/>
    <w:rsid w:val="00397F23"/>
    <w:rsid w:val="003A25FC"/>
    <w:rsid w:val="003A2FBE"/>
    <w:rsid w:val="003A7E32"/>
    <w:rsid w:val="003B71FE"/>
    <w:rsid w:val="003C5A78"/>
    <w:rsid w:val="003D2D66"/>
    <w:rsid w:val="003D441D"/>
    <w:rsid w:val="003D4F90"/>
    <w:rsid w:val="003E31A0"/>
    <w:rsid w:val="003E3FF0"/>
    <w:rsid w:val="003E705D"/>
    <w:rsid w:val="003F3DBA"/>
    <w:rsid w:val="003F5BA4"/>
    <w:rsid w:val="003F60AA"/>
    <w:rsid w:val="004074B3"/>
    <w:rsid w:val="00407964"/>
    <w:rsid w:val="004104E3"/>
    <w:rsid w:val="0041498D"/>
    <w:rsid w:val="00415337"/>
    <w:rsid w:val="004168E1"/>
    <w:rsid w:val="00420F8B"/>
    <w:rsid w:val="00423A38"/>
    <w:rsid w:val="00426E86"/>
    <w:rsid w:val="00430002"/>
    <w:rsid w:val="004329F5"/>
    <w:rsid w:val="00433272"/>
    <w:rsid w:val="00435A44"/>
    <w:rsid w:val="00441C8D"/>
    <w:rsid w:val="00444DCE"/>
    <w:rsid w:val="00447347"/>
    <w:rsid w:val="00450B1D"/>
    <w:rsid w:val="00454DA6"/>
    <w:rsid w:val="00457063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07F6"/>
    <w:rsid w:val="00491BE4"/>
    <w:rsid w:val="0049314C"/>
    <w:rsid w:val="00493F3B"/>
    <w:rsid w:val="00494860"/>
    <w:rsid w:val="00497827"/>
    <w:rsid w:val="004A154B"/>
    <w:rsid w:val="004A5B3F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2658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00B0"/>
    <w:rsid w:val="00551238"/>
    <w:rsid w:val="00555351"/>
    <w:rsid w:val="00555A94"/>
    <w:rsid w:val="00555CF4"/>
    <w:rsid w:val="005574D1"/>
    <w:rsid w:val="00557531"/>
    <w:rsid w:val="0055767E"/>
    <w:rsid w:val="005646DF"/>
    <w:rsid w:val="00565E8F"/>
    <w:rsid w:val="005672B3"/>
    <w:rsid w:val="005678A2"/>
    <w:rsid w:val="005720E6"/>
    <w:rsid w:val="00574A6D"/>
    <w:rsid w:val="0057672B"/>
    <w:rsid w:val="00583CD6"/>
    <w:rsid w:val="00583D7D"/>
    <w:rsid w:val="00584079"/>
    <w:rsid w:val="00597BBC"/>
    <w:rsid w:val="005A1D91"/>
    <w:rsid w:val="005A1FB2"/>
    <w:rsid w:val="005A4991"/>
    <w:rsid w:val="005A6FAA"/>
    <w:rsid w:val="005A7EED"/>
    <w:rsid w:val="005B0B4B"/>
    <w:rsid w:val="005B1AAB"/>
    <w:rsid w:val="005B1DE0"/>
    <w:rsid w:val="005B2551"/>
    <w:rsid w:val="005B545A"/>
    <w:rsid w:val="005C3C6E"/>
    <w:rsid w:val="005C4DE7"/>
    <w:rsid w:val="005C53EF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93D"/>
    <w:rsid w:val="005F3C26"/>
    <w:rsid w:val="005F5067"/>
    <w:rsid w:val="005F619C"/>
    <w:rsid w:val="0060007D"/>
    <w:rsid w:val="00605E1D"/>
    <w:rsid w:val="00611197"/>
    <w:rsid w:val="006178C1"/>
    <w:rsid w:val="00624F44"/>
    <w:rsid w:val="00625FC3"/>
    <w:rsid w:val="006260E2"/>
    <w:rsid w:val="006309C1"/>
    <w:rsid w:val="0063106F"/>
    <w:rsid w:val="00632641"/>
    <w:rsid w:val="00636EF5"/>
    <w:rsid w:val="00640170"/>
    <w:rsid w:val="006461B0"/>
    <w:rsid w:val="00653A71"/>
    <w:rsid w:val="00656C75"/>
    <w:rsid w:val="00665F11"/>
    <w:rsid w:val="00675C4F"/>
    <w:rsid w:val="006769B7"/>
    <w:rsid w:val="00676FF0"/>
    <w:rsid w:val="0068046B"/>
    <w:rsid w:val="00681815"/>
    <w:rsid w:val="006848DA"/>
    <w:rsid w:val="00686A10"/>
    <w:rsid w:val="00687DE2"/>
    <w:rsid w:val="00687EB9"/>
    <w:rsid w:val="006912D1"/>
    <w:rsid w:val="0069436C"/>
    <w:rsid w:val="00694641"/>
    <w:rsid w:val="006973C0"/>
    <w:rsid w:val="006B06B6"/>
    <w:rsid w:val="006B219D"/>
    <w:rsid w:val="006B28B4"/>
    <w:rsid w:val="006B401D"/>
    <w:rsid w:val="006B5BC7"/>
    <w:rsid w:val="006C1369"/>
    <w:rsid w:val="006C1E27"/>
    <w:rsid w:val="006C3A50"/>
    <w:rsid w:val="006C582D"/>
    <w:rsid w:val="006C72BA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7C8C"/>
    <w:rsid w:val="0072041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25B0"/>
    <w:rsid w:val="00753955"/>
    <w:rsid w:val="00756D53"/>
    <w:rsid w:val="00761603"/>
    <w:rsid w:val="00765A4E"/>
    <w:rsid w:val="00767409"/>
    <w:rsid w:val="007675CE"/>
    <w:rsid w:val="00773127"/>
    <w:rsid w:val="00773D44"/>
    <w:rsid w:val="007754E4"/>
    <w:rsid w:val="00775BCB"/>
    <w:rsid w:val="0077771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BDF"/>
    <w:rsid w:val="007C2DC7"/>
    <w:rsid w:val="007C4AF3"/>
    <w:rsid w:val="007C79C4"/>
    <w:rsid w:val="007E0E96"/>
    <w:rsid w:val="007E46BB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3659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931E8"/>
    <w:rsid w:val="00895399"/>
    <w:rsid w:val="00895BA6"/>
    <w:rsid w:val="008A0170"/>
    <w:rsid w:val="008A0813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2D13"/>
    <w:rsid w:val="008D3774"/>
    <w:rsid w:val="008D4AD0"/>
    <w:rsid w:val="008D4ECC"/>
    <w:rsid w:val="008D54C2"/>
    <w:rsid w:val="008D5B38"/>
    <w:rsid w:val="008E55CC"/>
    <w:rsid w:val="008E6EE6"/>
    <w:rsid w:val="008F0C9A"/>
    <w:rsid w:val="008F0F94"/>
    <w:rsid w:val="008F21CB"/>
    <w:rsid w:val="008F2313"/>
    <w:rsid w:val="008F7C09"/>
    <w:rsid w:val="00900B50"/>
    <w:rsid w:val="00900E33"/>
    <w:rsid w:val="009029A6"/>
    <w:rsid w:val="00907C4E"/>
    <w:rsid w:val="00910AD0"/>
    <w:rsid w:val="00911298"/>
    <w:rsid w:val="009125BE"/>
    <w:rsid w:val="0091343B"/>
    <w:rsid w:val="00922A4D"/>
    <w:rsid w:val="00922C31"/>
    <w:rsid w:val="0092312B"/>
    <w:rsid w:val="0093107E"/>
    <w:rsid w:val="009345C6"/>
    <w:rsid w:val="009357BB"/>
    <w:rsid w:val="0094280E"/>
    <w:rsid w:val="00951970"/>
    <w:rsid w:val="00953254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509F"/>
    <w:rsid w:val="00986340"/>
    <w:rsid w:val="00991D22"/>
    <w:rsid w:val="009927EF"/>
    <w:rsid w:val="00994A36"/>
    <w:rsid w:val="00994B1B"/>
    <w:rsid w:val="00994C55"/>
    <w:rsid w:val="0099713B"/>
    <w:rsid w:val="009A4D0B"/>
    <w:rsid w:val="009B0FB4"/>
    <w:rsid w:val="009B691F"/>
    <w:rsid w:val="009C15E7"/>
    <w:rsid w:val="009C554B"/>
    <w:rsid w:val="009C6AA8"/>
    <w:rsid w:val="009D13CD"/>
    <w:rsid w:val="009D2DB9"/>
    <w:rsid w:val="009D2F6D"/>
    <w:rsid w:val="009F09AA"/>
    <w:rsid w:val="009F0C36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27489"/>
    <w:rsid w:val="00A3084F"/>
    <w:rsid w:val="00A31EED"/>
    <w:rsid w:val="00A32CEF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64D05"/>
    <w:rsid w:val="00A7014B"/>
    <w:rsid w:val="00A71750"/>
    <w:rsid w:val="00A72A9A"/>
    <w:rsid w:val="00A747C6"/>
    <w:rsid w:val="00A772F0"/>
    <w:rsid w:val="00A91CB2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11A6"/>
    <w:rsid w:val="00AD384F"/>
    <w:rsid w:val="00AD3AA8"/>
    <w:rsid w:val="00AD7682"/>
    <w:rsid w:val="00AE1CFC"/>
    <w:rsid w:val="00AE381E"/>
    <w:rsid w:val="00AE43C5"/>
    <w:rsid w:val="00AE65C8"/>
    <w:rsid w:val="00AE79A1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61F7"/>
    <w:rsid w:val="00B27403"/>
    <w:rsid w:val="00B401FA"/>
    <w:rsid w:val="00B52493"/>
    <w:rsid w:val="00B56311"/>
    <w:rsid w:val="00B655AD"/>
    <w:rsid w:val="00B663BC"/>
    <w:rsid w:val="00B67105"/>
    <w:rsid w:val="00B72C01"/>
    <w:rsid w:val="00B82667"/>
    <w:rsid w:val="00B82F70"/>
    <w:rsid w:val="00B83665"/>
    <w:rsid w:val="00B91227"/>
    <w:rsid w:val="00B92B42"/>
    <w:rsid w:val="00B93B6E"/>
    <w:rsid w:val="00B954D3"/>
    <w:rsid w:val="00BA0D3C"/>
    <w:rsid w:val="00BA462D"/>
    <w:rsid w:val="00BA5579"/>
    <w:rsid w:val="00BB4224"/>
    <w:rsid w:val="00BB5B87"/>
    <w:rsid w:val="00BC1ACA"/>
    <w:rsid w:val="00BC3527"/>
    <w:rsid w:val="00BC48CB"/>
    <w:rsid w:val="00BC500C"/>
    <w:rsid w:val="00BC57AD"/>
    <w:rsid w:val="00BD246C"/>
    <w:rsid w:val="00BD51D2"/>
    <w:rsid w:val="00BD7EEF"/>
    <w:rsid w:val="00BE4237"/>
    <w:rsid w:val="00BE66EE"/>
    <w:rsid w:val="00BE7107"/>
    <w:rsid w:val="00BF164E"/>
    <w:rsid w:val="00BF42C2"/>
    <w:rsid w:val="00C0251B"/>
    <w:rsid w:val="00C13928"/>
    <w:rsid w:val="00C14069"/>
    <w:rsid w:val="00C15BB4"/>
    <w:rsid w:val="00C15E81"/>
    <w:rsid w:val="00C17915"/>
    <w:rsid w:val="00C2235B"/>
    <w:rsid w:val="00C256CA"/>
    <w:rsid w:val="00C348B0"/>
    <w:rsid w:val="00C36D85"/>
    <w:rsid w:val="00C42798"/>
    <w:rsid w:val="00C448D1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0D51"/>
    <w:rsid w:val="00C6259B"/>
    <w:rsid w:val="00C640B4"/>
    <w:rsid w:val="00C7103F"/>
    <w:rsid w:val="00C73D3C"/>
    <w:rsid w:val="00C75090"/>
    <w:rsid w:val="00C81030"/>
    <w:rsid w:val="00C8359C"/>
    <w:rsid w:val="00C84B9F"/>
    <w:rsid w:val="00C915F3"/>
    <w:rsid w:val="00C92ECC"/>
    <w:rsid w:val="00CA09F5"/>
    <w:rsid w:val="00CA71BD"/>
    <w:rsid w:val="00CB50B7"/>
    <w:rsid w:val="00CC2813"/>
    <w:rsid w:val="00CC48DC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26E6E"/>
    <w:rsid w:val="00D33718"/>
    <w:rsid w:val="00D37D05"/>
    <w:rsid w:val="00D40C06"/>
    <w:rsid w:val="00D440A2"/>
    <w:rsid w:val="00D441E6"/>
    <w:rsid w:val="00D45653"/>
    <w:rsid w:val="00D563F1"/>
    <w:rsid w:val="00D56E4B"/>
    <w:rsid w:val="00D615F0"/>
    <w:rsid w:val="00D656D8"/>
    <w:rsid w:val="00D65E1A"/>
    <w:rsid w:val="00D67FAA"/>
    <w:rsid w:val="00D70016"/>
    <w:rsid w:val="00D70308"/>
    <w:rsid w:val="00D707CB"/>
    <w:rsid w:val="00D74D84"/>
    <w:rsid w:val="00D75CF7"/>
    <w:rsid w:val="00D87DF0"/>
    <w:rsid w:val="00D91B8E"/>
    <w:rsid w:val="00D945A7"/>
    <w:rsid w:val="00D94B83"/>
    <w:rsid w:val="00DA1AFB"/>
    <w:rsid w:val="00DA1DDD"/>
    <w:rsid w:val="00DA22AD"/>
    <w:rsid w:val="00DA2601"/>
    <w:rsid w:val="00DA4F9B"/>
    <w:rsid w:val="00DB464A"/>
    <w:rsid w:val="00DB649C"/>
    <w:rsid w:val="00DC5975"/>
    <w:rsid w:val="00DC637E"/>
    <w:rsid w:val="00DD3721"/>
    <w:rsid w:val="00DD5F4B"/>
    <w:rsid w:val="00DD7814"/>
    <w:rsid w:val="00DE2DF7"/>
    <w:rsid w:val="00DE367E"/>
    <w:rsid w:val="00DE41B0"/>
    <w:rsid w:val="00DE495F"/>
    <w:rsid w:val="00DE56D9"/>
    <w:rsid w:val="00DE5D06"/>
    <w:rsid w:val="00DF09B9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47F1"/>
    <w:rsid w:val="00E26511"/>
    <w:rsid w:val="00E326E8"/>
    <w:rsid w:val="00E3775D"/>
    <w:rsid w:val="00E41338"/>
    <w:rsid w:val="00E473D4"/>
    <w:rsid w:val="00E51396"/>
    <w:rsid w:val="00E520C2"/>
    <w:rsid w:val="00E55F41"/>
    <w:rsid w:val="00E56F4E"/>
    <w:rsid w:val="00E633D6"/>
    <w:rsid w:val="00E6738B"/>
    <w:rsid w:val="00E67AE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C300A"/>
    <w:rsid w:val="00ED2A96"/>
    <w:rsid w:val="00ED2AD6"/>
    <w:rsid w:val="00ED3631"/>
    <w:rsid w:val="00ED36E4"/>
    <w:rsid w:val="00ED541E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145B"/>
    <w:rsid w:val="00F333A3"/>
    <w:rsid w:val="00F3368B"/>
    <w:rsid w:val="00F348E5"/>
    <w:rsid w:val="00F34B47"/>
    <w:rsid w:val="00F34F57"/>
    <w:rsid w:val="00F35CA4"/>
    <w:rsid w:val="00F41523"/>
    <w:rsid w:val="00F43886"/>
    <w:rsid w:val="00F46BE1"/>
    <w:rsid w:val="00F46D03"/>
    <w:rsid w:val="00F50F53"/>
    <w:rsid w:val="00F5544D"/>
    <w:rsid w:val="00F637F1"/>
    <w:rsid w:val="00F63D55"/>
    <w:rsid w:val="00F655DC"/>
    <w:rsid w:val="00F664FE"/>
    <w:rsid w:val="00F73C90"/>
    <w:rsid w:val="00F75A6F"/>
    <w:rsid w:val="00F75D07"/>
    <w:rsid w:val="00F75FA4"/>
    <w:rsid w:val="00F77DB6"/>
    <w:rsid w:val="00F86B8C"/>
    <w:rsid w:val="00FA2123"/>
    <w:rsid w:val="00FA4406"/>
    <w:rsid w:val="00FB0979"/>
    <w:rsid w:val="00FB4F24"/>
    <w:rsid w:val="00FC0760"/>
    <w:rsid w:val="00FC38D8"/>
    <w:rsid w:val="00FC6196"/>
    <w:rsid w:val="00FC61C1"/>
    <w:rsid w:val="00FD0322"/>
    <w:rsid w:val="00FD26CF"/>
    <w:rsid w:val="00FD32EB"/>
    <w:rsid w:val="00FD3B6E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No Spacing"/>
    <w:uiPriority w:val="1"/>
    <w:qFormat/>
    <w:rsid w:val="00B826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9">
    <w:name w:val="Plain Text"/>
    <w:basedOn w:val="a"/>
    <w:link w:val="afa"/>
    <w:rsid w:val="009C554B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9C554B"/>
    <w:rPr>
      <w:rFonts w:ascii="Courier New" w:hAnsi="Courier New"/>
    </w:rPr>
  </w:style>
  <w:style w:type="character" w:styleId="afb">
    <w:name w:val="Hyperlink"/>
    <w:basedOn w:val="a0"/>
    <w:uiPriority w:val="99"/>
    <w:unhideWhenUsed/>
    <w:rsid w:val="00A64D05"/>
    <w:rPr>
      <w:color w:val="0000FF" w:themeColor="hyperlink"/>
      <w:u w:val="single"/>
    </w:rPr>
  </w:style>
  <w:style w:type="character" w:styleId="afc">
    <w:name w:val="FollowedHyperlink"/>
    <w:basedOn w:val="a0"/>
    <w:semiHidden/>
    <w:unhideWhenUsed/>
    <w:rsid w:val="00A64D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No Spacing"/>
    <w:uiPriority w:val="1"/>
    <w:qFormat/>
    <w:rsid w:val="00B826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9">
    <w:name w:val="Plain Text"/>
    <w:basedOn w:val="a"/>
    <w:link w:val="afa"/>
    <w:rsid w:val="009C554B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9C554B"/>
    <w:rPr>
      <w:rFonts w:ascii="Courier New" w:hAnsi="Courier New"/>
    </w:rPr>
  </w:style>
  <w:style w:type="character" w:styleId="afb">
    <w:name w:val="Hyperlink"/>
    <w:basedOn w:val="a0"/>
    <w:uiPriority w:val="99"/>
    <w:unhideWhenUsed/>
    <w:rsid w:val="00A64D05"/>
    <w:rPr>
      <w:color w:val="0000FF" w:themeColor="hyperlink"/>
      <w:u w:val="single"/>
    </w:rPr>
  </w:style>
  <w:style w:type="character" w:styleId="afc">
    <w:name w:val="FollowedHyperlink"/>
    <w:basedOn w:val="a0"/>
    <w:semiHidden/>
    <w:unhideWhenUsed/>
    <w:rsid w:val="00A64D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yperlink" Target="https://e.lanbook.com/book/129223" TargetMode="External"/><Relationship Id="rId26" Type="http://schemas.openxmlformats.org/officeDocument/2006/relationships/hyperlink" Target="https://www1.fips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2674.pdf&amp;show=dcatalogues/1/1131421/2674.pdf&amp;view=true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://education.polpred.com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magtu.informsystema.ru/uploader/fileUpload?name=2662.pdf&amp;show=dcatalogues/1/1131349/2662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scholar.google.ru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new.znanium.com/catalog/product/507978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yperlink" Target="https://magtu.informsystema.ru/uploader/fileUpload?name=1556.pdf&amp;show=dcatalogues/1/1124795/1556.pdf&amp;view=tru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A12F1-FA0F-49D6-9FE2-6F59CB1E2CA5}">
  <ds:schemaRefs>
    <ds:schemaRef ds:uri="68218788-c299-47b7-bdf0-4e9dbdbe9407"/>
    <ds:schemaRef ds:uri="http://schemas.openxmlformats.org/package/2006/metadata/core-properties"/>
    <ds:schemaRef ds:uri="http://purl.org/dc/elements/1.1/"/>
    <ds:schemaRef ds:uri="56393d0d-0970-4816-9cd0-bc1dc9f495a5"/>
    <ds:schemaRef ds:uri="http://schemas.microsoft.com/sharepoint/v3/field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sharepoint/v4"/>
    <ds:schemaRef ds:uri="0922f872-d062-457f-8e83-20e57305e9ff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A0AE40-558B-4807-BE52-82B820CD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3816</Words>
  <Characters>21752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MGTU</Company>
  <LinksUpToDate>false</LinksUpToDate>
  <CharactersWithSpaces>25517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Виктор</cp:lastModifiedBy>
  <cp:revision>2</cp:revision>
  <cp:lastPrinted>2019-12-03T10:34:00Z</cp:lastPrinted>
  <dcterms:created xsi:type="dcterms:W3CDTF">2020-12-05T07:17:00Z</dcterms:created>
  <dcterms:modified xsi:type="dcterms:W3CDTF">2020-12-05T07:17:00Z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