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8BF" w:rsidRDefault="007701E4" w:rsidP="00FE18BF">
      <w:pPr>
        <w:spacing w:after="200"/>
        <w:ind w:firstLine="0"/>
        <w:jc w:val="center"/>
        <w:rPr>
          <w:b/>
          <w:bCs/>
        </w:rPr>
      </w:pPr>
      <w:bookmarkStart w:id="0" w:name="_GoBack"/>
      <w:bookmarkEnd w:id="0"/>
      <w:r>
        <w:rPr>
          <w:b/>
          <w:bCs/>
          <w:noProof/>
        </w:rPr>
        <w:drawing>
          <wp:inline distT="0" distB="0" distL="0" distR="0">
            <wp:extent cx="6381750" cy="8258736"/>
            <wp:effectExtent l="19050" t="0" r="0" b="0"/>
            <wp:docPr id="1" name="Рисунок 1" descr="C:\Users\user\Documents\Scanned Documents\2017\Ппред зЭмп-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2017\Ппред зЭмп-17.jpeg"/>
                    <pic:cNvPicPr>
                      <a:picLocks noChangeAspect="1" noChangeArrowheads="1"/>
                    </pic:cNvPicPr>
                  </pic:nvPicPr>
                  <pic:blipFill>
                    <a:blip r:embed="rId6" cstate="print"/>
                    <a:srcRect/>
                    <a:stretch>
                      <a:fillRect/>
                    </a:stretch>
                  </pic:blipFill>
                  <pic:spPr bwMode="auto">
                    <a:xfrm>
                      <a:off x="0" y="0"/>
                      <a:ext cx="6380944" cy="8257693"/>
                    </a:xfrm>
                    <a:prstGeom prst="rect">
                      <a:avLst/>
                    </a:prstGeom>
                    <a:noFill/>
                    <a:ln w="9525">
                      <a:noFill/>
                      <a:miter lim="800000"/>
                      <a:headEnd/>
                      <a:tailEnd/>
                    </a:ln>
                  </pic:spPr>
                </pic:pic>
              </a:graphicData>
            </a:graphic>
          </wp:inline>
        </w:drawing>
      </w: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B27BB5" w:rsidP="00FE18BF">
      <w:pPr>
        <w:spacing w:after="200"/>
        <w:ind w:firstLine="0"/>
        <w:jc w:val="center"/>
        <w:rPr>
          <w:b/>
          <w:bCs/>
        </w:rPr>
      </w:pPr>
      <w:r>
        <w:rPr>
          <w:b/>
          <w:bCs/>
          <w:noProof/>
        </w:rPr>
        <w:lastRenderedPageBreak/>
        <w:drawing>
          <wp:inline distT="0" distB="0" distL="0" distR="0">
            <wp:extent cx="6259137" cy="8100060"/>
            <wp:effectExtent l="19050" t="0" r="8313" b="0"/>
            <wp:docPr id="6" name="Рисунок 4" descr="C:\Users\user\Documents\Scanned Documents\2017\зЭмп-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Documents\2017\зЭмп-17-2.jpeg"/>
                    <pic:cNvPicPr>
                      <a:picLocks noChangeAspect="1" noChangeArrowheads="1"/>
                    </pic:cNvPicPr>
                  </pic:nvPicPr>
                  <pic:blipFill>
                    <a:blip r:embed="rId7" cstate="print"/>
                    <a:srcRect/>
                    <a:stretch>
                      <a:fillRect/>
                    </a:stretch>
                  </pic:blipFill>
                  <pic:spPr bwMode="auto">
                    <a:xfrm>
                      <a:off x="0" y="0"/>
                      <a:ext cx="6258347" cy="8099037"/>
                    </a:xfrm>
                    <a:prstGeom prst="rect">
                      <a:avLst/>
                    </a:prstGeom>
                    <a:noFill/>
                    <a:ln w="9525">
                      <a:noFill/>
                      <a:miter lim="800000"/>
                      <a:headEnd/>
                      <a:tailEnd/>
                    </a:ln>
                  </pic:spPr>
                </pic:pic>
              </a:graphicData>
            </a:graphic>
          </wp:inline>
        </w:drawing>
      </w:r>
    </w:p>
    <w:p w:rsidR="008B5A8F" w:rsidRDefault="008B5A8F">
      <w:pPr>
        <w:widowControl/>
        <w:spacing w:after="160" w:line="259" w:lineRule="auto"/>
        <w:ind w:firstLine="0"/>
        <w:jc w:val="left"/>
        <w:rPr>
          <w:b/>
          <w:bCs/>
        </w:rPr>
      </w:pPr>
      <w:r>
        <w:rPr>
          <w:b/>
          <w:bCs/>
        </w:rPr>
        <w:br w:type="page"/>
      </w:r>
    </w:p>
    <w:p w:rsidR="00FE18BF" w:rsidRPr="00F76695" w:rsidRDefault="00B27BB5" w:rsidP="00B27BB5">
      <w:pPr>
        <w:spacing w:after="200"/>
        <w:ind w:firstLine="0"/>
        <w:jc w:val="center"/>
        <w:rPr>
          <w:b/>
        </w:rPr>
      </w:pPr>
      <w:r w:rsidRPr="00F76695">
        <w:rPr>
          <w:b/>
        </w:rPr>
        <w:lastRenderedPageBreak/>
        <w:t xml:space="preserve"> </w:t>
      </w:r>
      <w:r w:rsidR="00416ED6" w:rsidRPr="00416ED6">
        <w:rPr>
          <w:b/>
          <w:noProof/>
        </w:rPr>
        <w:drawing>
          <wp:inline distT="0" distB="0" distL="0" distR="0">
            <wp:extent cx="5934075" cy="7620000"/>
            <wp:effectExtent l="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r w:rsidR="00FE18BF" w:rsidRPr="00F76695">
        <w:rPr>
          <w:b/>
        </w:rPr>
        <w:br w:type="page"/>
      </w:r>
    </w:p>
    <w:p w:rsidR="00D447B8" w:rsidRPr="0089292E" w:rsidRDefault="00D447B8" w:rsidP="00D447B8">
      <w:pPr>
        <w:pStyle w:val="2"/>
        <w:numPr>
          <w:ilvl w:val="0"/>
          <w:numId w:val="2"/>
        </w:numPr>
        <w:spacing w:before="0" w:after="0"/>
        <w:rPr>
          <w:rFonts w:cs="Times New Roman"/>
          <w:color w:val="000000" w:themeColor="text1"/>
          <w:szCs w:val="24"/>
        </w:rPr>
      </w:pPr>
      <w:r w:rsidRPr="000F5D1C">
        <w:rPr>
          <w:rFonts w:cs="Times New Roman"/>
          <w:color w:val="000000" w:themeColor="text1"/>
          <w:szCs w:val="24"/>
        </w:rPr>
        <w:lastRenderedPageBreak/>
        <w:t xml:space="preserve">Цели </w:t>
      </w:r>
      <w:r w:rsidRPr="0089292E">
        <w:rPr>
          <w:rFonts w:cs="Times New Roman"/>
          <w:color w:val="000000" w:themeColor="text1"/>
          <w:szCs w:val="24"/>
        </w:rPr>
        <w:t xml:space="preserve">производственной </w:t>
      </w:r>
      <w:r w:rsidR="007701E4">
        <w:rPr>
          <w:rFonts w:cs="Times New Roman"/>
          <w:color w:val="000000" w:themeColor="text1"/>
          <w:szCs w:val="24"/>
        </w:rPr>
        <w:t xml:space="preserve">преддипломной </w:t>
      </w:r>
      <w:r>
        <w:rPr>
          <w:rFonts w:cs="Times New Roman"/>
          <w:color w:val="000000" w:themeColor="text1"/>
          <w:szCs w:val="24"/>
        </w:rPr>
        <w:t xml:space="preserve">практики </w:t>
      </w:r>
    </w:p>
    <w:p w:rsidR="00D447B8" w:rsidRPr="000F5D1C" w:rsidRDefault="00D447B8" w:rsidP="00D447B8">
      <w:pPr>
        <w:spacing w:line="240" w:lineRule="auto"/>
        <w:rPr>
          <w:color w:val="000000" w:themeColor="text1"/>
        </w:rPr>
      </w:pPr>
      <w:r w:rsidRPr="000F5D1C">
        <w:rPr>
          <w:color w:val="000000" w:themeColor="text1"/>
        </w:rPr>
        <w:t xml:space="preserve">Целями </w:t>
      </w:r>
      <w:r w:rsidRPr="0089292E">
        <w:rPr>
          <w:bCs/>
          <w:color w:val="000000" w:themeColor="text1"/>
        </w:rPr>
        <w:t>производственн</w:t>
      </w:r>
      <w:r>
        <w:rPr>
          <w:bCs/>
          <w:color w:val="000000" w:themeColor="text1"/>
        </w:rPr>
        <w:t xml:space="preserve">ой </w:t>
      </w:r>
      <w:r w:rsidR="007701E4">
        <w:rPr>
          <w:bCs/>
          <w:color w:val="000000" w:themeColor="text1"/>
        </w:rPr>
        <w:t>преддипломной</w:t>
      </w:r>
      <w:r>
        <w:rPr>
          <w:bCs/>
          <w:color w:val="000000" w:themeColor="text1"/>
        </w:rPr>
        <w:t xml:space="preserve"> практики</w:t>
      </w:r>
      <w:r w:rsidRPr="0089292E">
        <w:rPr>
          <w:bCs/>
          <w:color w:val="000000" w:themeColor="text1"/>
        </w:rPr>
        <w:t xml:space="preserve"> </w:t>
      </w:r>
      <w:r w:rsidRPr="000F5D1C">
        <w:rPr>
          <w:color w:val="000000" w:themeColor="text1"/>
        </w:rPr>
        <w:t>по направлению подготовки 38.0</w:t>
      </w:r>
      <w:r w:rsidR="008B5A8F">
        <w:rPr>
          <w:color w:val="000000" w:themeColor="text1"/>
        </w:rPr>
        <w:t>3</w:t>
      </w:r>
      <w:r w:rsidRPr="000F5D1C">
        <w:rPr>
          <w:color w:val="000000" w:themeColor="text1"/>
        </w:rPr>
        <w:t>.0</w:t>
      </w:r>
      <w:r w:rsidR="008B5A8F">
        <w:rPr>
          <w:color w:val="000000" w:themeColor="text1"/>
        </w:rPr>
        <w:t>2</w:t>
      </w:r>
      <w:r w:rsidRPr="000F5D1C">
        <w:rPr>
          <w:color w:val="000000" w:themeColor="text1"/>
        </w:rPr>
        <w:t xml:space="preserve"> </w:t>
      </w:r>
      <w:r w:rsidR="008B5A8F">
        <w:rPr>
          <w:color w:val="000000" w:themeColor="text1"/>
        </w:rPr>
        <w:t>Менеджмент</w:t>
      </w:r>
      <w:r w:rsidRPr="000F5D1C">
        <w:rPr>
          <w:color w:val="000000" w:themeColor="text1"/>
        </w:rPr>
        <w:t xml:space="preserve">  являются: </w:t>
      </w:r>
    </w:p>
    <w:p w:rsidR="00D447B8" w:rsidRPr="000F5D1C" w:rsidRDefault="00D447B8" w:rsidP="00D447B8">
      <w:pPr>
        <w:spacing w:line="240" w:lineRule="auto"/>
        <w:rPr>
          <w:color w:val="000000" w:themeColor="text1"/>
        </w:rPr>
      </w:pPr>
      <w:r w:rsidRPr="000F5D1C">
        <w:rPr>
          <w:color w:val="000000" w:themeColor="text1"/>
        </w:rPr>
        <w:t>- углубление и закрепление знаний, умений и навыков, полученных при изучении дисциплин и модулей, включающих в себя учебные предметы математического и естественнонаучного, профессионального цикла,</w:t>
      </w:r>
    </w:p>
    <w:p w:rsidR="00F61128" w:rsidRDefault="00D447B8" w:rsidP="00D447B8">
      <w:pPr>
        <w:spacing w:line="240" w:lineRule="auto"/>
        <w:rPr>
          <w:color w:val="000000" w:themeColor="text1"/>
        </w:rPr>
      </w:pPr>
      <w:r w:rsidRPr="000F5D1C">
        <w:rPr>
          <w:color w:val="000000" w:themeColor="text1"/>
        </w:rPr>
        <w:t>- подготовка студента к выполнению ключевых видов профессиональной деятельности</w:t>
      </w:r>
      <w:r w:rsidR="00F61128">
        <w:rPr>
          <w:color w:val="000000" w:themeColor="text1"/>
        </w:rPr>
        <w:t>,</w:t>
      </w:r>
    </w:p>
    <w:p w:rsidR="00D447B8" w:rsidRPr="000F5D1C" w:rsidRDefault="00F61128" w:rsidP="00D447B8">
      <w:pPr>
        <w:spacing w:line="240" w:lineRule="auto"/>
        <w:rPr>
          <w:color w:val="000000" w:themeColor="text1"/>
        </w:rPr>
      </w:pPr>
      <w:r>
        <w:rPr>
          <w:color w:val="000000" w:themeColor="text1"/>
        </w:rPr>
        <w:t xml:space="preserve">- </w:t>
      </w:r>
      <w:r>
        <w:t xml:space="preserve">подготовка к </w:t>
      </w:r>
      <w:r w:rsidRPr="007701E4">
        <w:rPr>
          <w:rStyle w:val="FontStyle17"/>
          <w:rFonts w:eastAsiaTheme="majorEastAsia"/>
          <w:b w:val="0"/>
          <w:sz w:val="24"/>
          <w:szCs w:val="24"/>
        </w:rPr>
        <w:t>государственной итоговой аттестации</w:t>
      </w:r>
      <w:r>
        <w:rPr>
          <w:rStyle w:val="FontStyle17"/>
          <w:rFonts w:eastAsiaTheme="majorEastAsia"/>
          <w:b w:val="0"/>
        </w:rPr>
        <w:t>,</w:t>
      </w:r>
      <w:r w:rsidRPr="00AA059A">
        <w:t xml:space="preserve"> выполнени</w:t>
      </w:r>
      <w:r w:rsidR="00811AAA">
        <w:t>ю</w:t>
      </w:r>
      <w:r>
        <w:t xml:space="preserve"> и защите </w:t>
      </w:r>
      <w:r w:rsidRPr="00AA059A">
        <w:t xml:space="preserve"> </w:t>
      </w:r>
      <w:r>
        <w:t>ВКР</w:t>
      </w:r>
      <w:r w:rsidR="00D447B8" w:rsidRPr="000F5D1C">
        <w:rPr>
          <w:color w:val="000000" w:themeColor="text1"/>
        </w:rPr>
        <w:t>.</w:t>
      </w:r>
    </w:p>
    <w:p w:rsidR="00F61128" w:rsidRDefault="00F61128" w:rsidP="00D447B8">
      <w:pPr>
        <w:pStyle w:val="2"/>
        <w:spacing w:before="0" w:after="0"/>
        <w:rPr>
          <w:rFonts w:cs="Times New Roman"/>
          <w:color w:val="000000" w:themeColor="text1"/>
          <w:szCs w:val="24"/>
        </w:rPr>
      </w:pPr>
    </w:p>
    <w:p w:rsidR="00D447B8" w:rsidRPr="0089292E" w:rsidRDefault="00D447B8" w:rsidP="00D447B8">
      <w:pPr>
        <w:pStyle w:val="2"/>
        <w:spacing w:before="0" w:after="0"/>
        <w:rPr>
          <w:rFonts w:cs="Times New Roman"/>
          <w:color w:val="000000" w:themeColor="text1"/>
          <w:szCs w:val="24"/>
        </w:rPr>
      </w:pPr>
      <w:r>
        <w:rPr>
          <w:rFonts w:cs="Times New Roman"/>
          <w:color w:val="000000" w:themeColor="text1"/>
          <w:szCs w:val="24"/>
        </w:rPr>
        <w:t xml:space="preserve">2. </w:t>
      </w:r>
      <w:r w:rsidRPr="000F5D1C">
        <w:rPr>
          <w:rFonts w:cs="Times New Roman"/>
          <w:color w:val="000000" w:themeColor="text1"/>
          <w:szCs w:val="24"/>
        </w:rPr>
        <w:t xml:space="preserve">Задачи </w:t>
      </w:r>
      <w:r w:rsidRPr="0089292E">
        <w:rPr>
          <w:rFonts w:cs="Times New Roman"/>
          <w:color w:val="000000" w:themeColor="text1"/>
          <w:szCs w:val="24"/>
        </w:rPr>
        <w:t xml:space="preserve">производственной </w:t>
      </w:r>
      <w:r w:rsidR="00F61128">
        <w:rPr>
          <w:rFonts w:cs="Times New Roman"/>
          <w:color w:val="000000" w:themeColor="text1"/>
          <w:szCs w:val="24"/>
        </w:rPr>
        <w:t>преддипломной практики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углубить теоретические знания, практические умения и навыки в области экономики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закрепить полученные знания, умения и навыки в практической деятельности организации;</w:t>
      </w:r>
    </w:p>
    <w:p w:rsidR="00D447B8" w:rsidRPr="000F5D1C"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сформировать у студентов умение обобщать опыт в вопросах организации, функционирования и управления деятельности организации;</w:t>
      </w:r>
    </w:p>
    <w:p w:rsidR="00D447B8" w:rsidRDefault="00D447B8" w:rsidP="00D447B8">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отработать навыки расчета технико-экономических показателей деятельности организации.</w:t>
      </w:r>
    </w:p>
    <w:p w:rsidR="00D447B8" w:rsidRPr="000F5D1C" w:rsidRDefault="00D447B8" w:rsidP="00D447B8">
      <w:pPr>
        <w:widowControl/>
        <w:spacing w:line="240" w:lineRule="auto"/>
        <w:ind w:left="360" w:firstLine="0"/>
        <w:rPr>
          <w:color w:val="000000" w:themeColor="text1"/>
        </w:rPr>
      </w:pPr>
    </w:p>
    <w:p w:rsidR="00D447B8" w:rsidRPr="000F5D1C" w:rsidRDefault="00D447B8" w:rsidP="00D447B8">
      <w:pPr>
        <w:pStyle w:val="2"/>
        <w:spacing w:before="0" w:after="0"/>
        <w:ind w:left="142" w:firstLine="425"/>
        <w:rPr>
          <w:rFonts w:cs="Times New Roman"/>
          <w:iCs/>
          <w:color w:val="000000" w:themeColor="text1"/>
          <w:szCs w:val="24"/>
        </w:rPr>
      </w:pPr>
      <w:r w:rsidRPr="000F5D1C">
        <w:rPr>
          <w:rFonts w:cs="Times New Roman"/>
          <w:color w:val="000000" w:themeColor="text1"/>
          <w:szCs w:val="24"/>
        </w:rPr>
        <w:t xml:space="preserve">3 Место </w:t>
      </w:r>
      <w:r w:rsidR="00F61128" w:rsidRPr="0089292E">
        <w:rPr>
          <w:rFonts w:cs="Times New Roman"/>
          <w:color w:val="000000" w:themeColor="text1"/>
          <w:szCs w:val="24"/>
        </w:rPr>
        <w:t xml:space="preserve">производственной </w:t>
      </w:r>
      <w:r w:rsidR="00F61128">
        <w:rPr>
          <w:rFonts w:cs="Times New Roman"/>
          <w:color w:val="000000" w:themeColor="text1"/>
          <w:szCs w:val="24"/>
        </w:rPr>
        <w:t>преддипломной практики</w:t>
      </w:r>
      <w:r w:rsidRPr="0089292E">
        <w:rPr>
          <w:rFonts w:cs="Times New Roman"/>
          <w:color w:val="000000" w:themeColor="text1"/>
          <w:szCs w:val="24"/>
        </w:rPr>
        <w:t xml:space="preserve"> </w:t>
      </w:r>
      <w:r w:rsidRPr="000F5D1C">
        <w:rPr>
          <w:rFonts w:cs="Times New Roman"/>
          <w:color w:val="000000" w:themeColor="text1"/>
          <w:szCs w:val="24"/>
        </w:rPr>
        <w:t>в структуре образовательной программы</w:t>
      </w:r>
      <w:r w:rsidRPr="000F5D1C">
        <w:rPr>
          <w:rFonts w:cs="Times New Roman"/>
          <w:iCs/>
          <w:color w:val="000000" w:themeColor="text1"/>
          <w:szCs w:val="24"/>
        </w:rPr>
        <w:t xml:space="preserve"> </w:t>
      </w:r>
    </w:p>
    <w:p w:rsidR="00D447B8" w:rsidRPr="000F5D1C" w:rsidRDefault="00D447B8" w:rsidP="00D447B8">
      <w:pPr>
        <w:spacing w:line="240" w:lineRule="auto"/>
        <w:rPr>
          <w:color w:val="000000" w:themeColor="text1"/>
        </w:rPr>
      </w:pPr>
      <w:r w:rsidRPr="000F5D1C">
        <w:rPr>
          <w:color w:val="000000" w:themeColor="text1"/>
        </w:rPr>
        <w:t xml:space="preserve">Для прохождения </w:t>
      </w:r>
      <w:r>
        <w:rPr>
          <w:color w:val="000000" w:themeColor="text1"/>
        </w:rPr>
        <w:t>практики</w:t>
      </w:r>
      <w:r w:rsidRPr="000F5D1C">
        <w:rPr>
          <w:color w:val="000000" w:themeColor="text1"/>
        </w:rPr>
        <w:t xml:space="preserve"> студенты должны владеть знаниями курсов </w:t>
      </w:r>
      <w:r w:rsidRPr="0089292E">
        <w:rPr>
          <w:color w:val="000000" w:themeColor="text1"/>
        </w:rPr>
        <w:t>Экономическая теория</w:t>
      </w:r>
      <w:r>
        <w:rPr>
          <w:color w:val="000000" w:themeColor="text1"/>
        </w:rPr>
        <w:t xml:space="preserve">, </w:t>
      </w:r>
      <w:r w:rsidR="008B5A8F">
        <w:rPr>
          <w:color w:val="000000" w:themeColor="text1"/>
        </w:rPr>
        <w:t>Экономика организации</w:t>
      </w:r>
      <w:r w:rsidRPr="0089292E">
        <w:rPr>
          <w:color w:val="000000" w:themeColor="text1"/>
        </w:rPr>
        <w:t>, Менеджмент</w:t>
      </w:r>
      <w:r>
        <w:rPr>
          <w:color w:val="000000" w:themeColor="text1"/>
        </w:rPr>
        <w:t xml:space="preserve">, </w:t>
      </w:r>
      <w:r w:rsidRPr="0089292E">
        <w:rPr>
          <w:color w:val="000000" w:themeColor="text1"/>
        </w:rPr>
        <w:t>Маркетинг</w:t>
      </w:r>
      <w:r w:rsidRPr="000F5D1C">
        <w:rPr>
          <w:color w:val="000000" w:themeColor="text1"/>
        </w:rPr>
        <w:t xml:space="preserve">, </w:t>
      </w:r>
      <w:r w:rsidR="007701E4">
        <w:rPr>
          <w:color w:val="000000" w:themeColor="text1"/>
        </w:rPr>
        <w:t xml:space="preserve">Стратегический менеджмент, Инвестиционный менеджмент, Международный менеджмент, Бизнес-планирование, Экологический менеджмент, Управление эффективностью деятельности организации, знаниями, </w:t>
      </w:r>
      <w:r w:rsidRPr="000F5D1C">
        <w:rPr>
          <w:color w:val="000000" w:themeColor="text1"/>
        </w:rPr>
        <w:t xml:space="preserve">приобретенными в ходе прохождения </w:t>
      </w:r>
      <w:r>
        <w:rPr>
          <w:color w:val="000000" w:themeColor="text1"/>
        </w:rPr>
        <w:t>практик</w:t>
      </w:r>
      <w:r w:rsidR="007701E4">
        <w:rPr>
          <w:color w:val="000000" w:themeColor="text1"/>
        </w:rPr>
        <w:t xml:space="preserve"> </w:t>
      </w:r>
      <w:r w:rsidR="007701E4" w:rsidRPr="00BC1D29">
        <w:rPr>
          <w:color w:val="000000"/>
        </w:rPr>
        <w:t>по получению профессиональных умений и опыта профессиональной деятельности</w:t>
      </w:r>
      <w:r w:rsidRPr="000F5D1C">
        <w:rPr>
          <w:color w:val="000000" w:themeColor="text1"/>
        </w:rPr>
        <w:t>.</w:t>
      </w:r>
    </w:p>
    <w:p w:rsidR="00D447B8" w:rsidRPr="000F5D1C" w:rsidRDefault="00D447B8" w:rsidP="00D447B8">
      <w:pPr>
        <w:spacing w:line="240" w:lineRule="auto"/>
        <w:rPr>
          <w:color w:val="000000" w:themeColor="text1"/>
        </w:rPr>
      </w:pPr>
      <w:r w:rsidRPr="000F5D1C">
        <w:rPr>
          <w:color w:val="000000" w:themeColor="text1"/>
        </w:rPr>
        <w:t xml:space="preserve">Прохождение </w:t>
      </w:r>
      <w:r w:rsidR="007701E4">
        <w:rPr>
          <w:color w:val="000000" w:themeColor="text1"/>
        </w:rPr>
        <w:t>преддипломной</w:t>
      </w:r>
      <w:r w:rsidRPr="000F5D1C">
        <w:rPr>
          <w:color w:val="000000" w:themeColor="text1"/>
        </w:rPr>
        <w:t xml:space="preserve"> практики является основой </w:t>
      </w:r>
      <w:r w:rsidR="007701E4">
        <w:rPr>
          <w:color w:val="000000" w:themeColor="text1"/>
        </w:rPr>
        <w:t>при</w:t>
      </w:r>
      <w:r w:rsidR="007701E4" w:rsidRPr="007701E4">
        <w:t xml:space="preserve"> </w:t>
      </w:r>
      <w:r w:rsidR="007701E4">
        <w:t xml:space="preserve">подготовке к </w:t>
      </w:r>
      <w:r w:rsidR="007701E4" w:rsidRPr="007701E4">
        <w:rPr>
          <w:rStyle w:val="FontStyle17"/>
          <w:rFonts w:eastAsiaTheme="majorEastAsia"/>
          <w:b w:val="0"/>
          <w:sz w:val="24"/>
          <w:szCs w:val="24"/>
        </w:rPr>
        <w:t>государственной итоговой аттестации</w:t>
      </w:r>
      <w:r w:rsidR="007701E4">
        <w:rPr>
          <w:rStyle w:val="FontStyle17"/>
          <w:rFonts w:eastAsiaTheme="majorEastAsia"/>
          <w:b w:val="0"/>
        </w:rPr>
        <w:t>,</w:t>
      </w:r>
      <w:r w:rsidR="007701E4" w:rsidRPr="00AA059A">
        <w:t xml:space="preserve"> выполнени</w:t>
      </w:r>
      <w:r w:rsidR="007701E4">
        <w:t xml:space="preserve">и и защите </w:t>
      </w:r>
      <w:r w:rsidR="007701E4" w:rsidRPr="00AA059A">
        <w:t xml:space="preserve"> </w:t>
      </w:r>
      <w:r w:rsidR="007701E4">
        <w:t>ВКР</w:t>
      </w:r>
      <w:r w:rsidR="00F61128">
        <w:t>.</w:t>
      </w:r>
    </w:p>
    <w:p w:rsidR="00D447B8" w:rsidRPr="00E362C2" w:rsidRDefault="00D447B8" w:rsidP="00D447B8">
      <w:pPr>
        <w:spacing w:before="120"/>
        <w:rPr>
          <w:b/>
        </w:rPr>
      </w:pPr>
      <w:r w:rsidRPr="00E362C2">
        <w:rPr>
          <w:b/>
        </w:rPr>
        <w:t>4 Место проведения практики</w:t>
      </w:r>
    </w:p>
    <w:p w:rsidR="008553DB" w:rsidRDefault="00D447B8" w:rsidP="008553DB">
      <w:pPr>
        <w:spacing w:line="240" w:lineRule="auto"/>
        <w:rPr>
          <w:shd w:val="clear" w:color="auto" w:fill="FFFFFF"/>
        </w:rPr>
      </w:pPr>
      <w:r w:rsidRPr="00E362C2">
        <w:t>Производственная</w:t>
      </w:r>
      <w:r w:rsidRPr="00F76695">
        <w:t xml:space="preserve"> </w:t>
      </w:r>
      <w:r w:rsidR="007701E4">
        <w:t xml:space="preserve">преддипломная </w:t>
      </w:r>
      <w:r>
        <w:t xml:space="preserve">практика проводится </w:t>
      </w:r>
      <w:r w:rsidR="008553DB">
        <w:t xml:space="preserve">на предприятиях, на которых работают </w:t>
      </w:r>
      <w:proofErr w:type="gramStart"/>
      <w:r w:rsidR="008553DB">
        <w:t>обучающиеся</w:t>
      </w:r>
      <w:proofErr w:type="gramEnd"/>
      <w:r w:rsidR="008553DB">
        <w:t>.</w:t>
      </w:r>
      <w:r w:rsidR="008553DB" w:rsidRPr="00332163">
        <w:rPr>
          <w:shd w:val="clear" w:color="auto" w:fill="FFFFFF"/>
        </w:rPr>
        <w:t xml:space="preserve"> </w:t>
      </w:r>
    </w:p>
    <w:p w:rsidR="00D447B8" w:rsidRPr="004D0F6A" w:rsidRDefault="00D447B8" w:rsidP="008553DB">
      <w:pPr>
        <w:spacing w:line="240" w:lineRule="auto"/>
      </w:pPr>
      <w:r w:rsidRPr="00332163">
        <w:rPr>
          <w:shd w:val="clear" w:color="auto" w:fill="FFFFFF"/>
        </w:rPr>
        <w:t xml:space="preserve">Студент может самостоятельно определить место прохождения </w:t>
      </w:r>
      <w:r>
        <w:rPr>
          <w:shd w:val="clear" w:color="auto" w:fill="FFFFFF"/>
        </w:rPr>
        <w:t xml:space="preserve">производственной </w:t>
      </w:r>
      <w:r w:rsidR="007701E4">
        <w:rPr>
          <w:shd w:val="clear" w:color="auto" w:fill="FFFFFF"/>
        </w:rPr>
        <w:t xml:space="preserve">преддипломной </w:t>
      </w:r>
      <w:r>
        <w:rPr>
          <w:shd w:val="clear" w:color="auto" w:fill="FFFFFF"/>
        </w:rPr>
        <w:t xml:space="preserve">практики </w:t>
      </w:r>
      <w:r w:rsidRPr="00332163">
        <w:rPr>
          <w:shd w:val="clear" w:color="auto" w:fill="FFFFFF"/>
        </w:rPr>
        <w:t xml:space="preserve">с учетом требований </w:t>
      </w:r>
      <w:r>
        <w:rPr>
          <w:shd w:val="clear" w:color="auto" w:fill="FFFFFF"/>
        </w:rPr>
        <w:t>Ф</w:t>
      </w:r>
      <w:r w:rsidRPr="00332163">
        <w:rPr>
          <w:shd w:val="clear" w:color="auto" w:fill="FFFFFF"/>
        </w:rPr>
        <w:t xml:space="preserve">ГОС </w:t>
      </w:r>
      <w:proofErr w:type="gramStart"/>
      <w:r w:rsidRPr="00332163">
        <w:rPr>
          <w:shd w:val="clear" w:color="auto" w:fill="FFFFFF"/>
        </w:rPr>
        <w:t>ВО</w:t>
      </w:r>
      <w:proofErr w:type="gramEnd"/>
      <w:r w:rsidRPr="00332163">
        <w:rPr>
          <w:shd w:val="clear" w:color="auto" w:fill="FFFFFF"/>
        </w:rPr>
        <w:t xml:space="preserve">. </w:t>
      </w:r>
    </w:p>
    <w:p w:rsidR="00D447B8" w:rsidRPr="00B010CF" w:rsidRDefault="00D447B8" w:rsidP="00D447B8">
      <w:pPr>
        <w:spacing w:line="240" w:lineRule="auto"/>
        <w:rPr>
          <w:color w:val="000000" w:themeColor="text1"/>
        </w:rPr>
      </w:pPr>
      <w:r w:rsidRPr="002717BF">
        <w:t>Способ проведения</w:t>
      </w:r>
      <w:r>
        <w:t xml:space="preserve"> производственной</w:t>
      </w:r>
      <w:r w:rsidRPr="00F76695">
        <w:t xml:space="preserve"> </w:t>
      </w:r>
      <w:r w:rsidR="007701E4">
        <w:t xml:space="preserve">преддипломной </w:t>
      </w:r>
      <w:r>
        <w:t>практики</w:t>
      </w:r>
      <w:r>
        <w:rPr>
          <w:bCs/>
          <w:i/>
          <w:color w:val="000000" w:themeColor="text1"/>
        </w:rPr>
        <w:t xml:space="preserve">: </w:t>
      </w:r>
      <w:proofErr w:type="gramStart"/>
      <w:r w:rsidRPr="00900A5D">
        <w:rPr>
          <w:bCs/>
          <w:i/>
          <w:color w:val="000000" w:themeColor="text1"/>
        </w:rPr>
        <w:t>стационарная</w:t>
      </w:r>
      <w:proofErr w:type="gramEnd"/>
      <w:r>
        <w:rPr>
          <w:bCs/>
          <w:color w:val="000000" w:themeColor="text1"/>
        </w:rPr>
        <w:t>.</w:t>
      </w:r>
    </w:p>
    <w:p w:rsidR="00D447B8" w:rsidRDefault="00D447B8" w:rsidP="00D447B8">
      <w:pPr>
        <w:rPr>
          <w:i/>
        </w:rPr>
      </w:pPr>
      <w:r w:rsidRPr="00900A5D">
        <w:t>Производственная</w:t>
      </w:r>
      <w:r>
        <w:rPr>
          <w:i/>
          <w:color w:val="FF0000"/>
        </w:rPr>
        <w:t xml:space="preserve"> </w:t>
      </w:r>
      <w:r w:rsidR="007701E4" w:rsidRPr="007701E4">
        <w:t xml:space="preserve">преддипломная </w:t>
      </w:r>
      <w:r>
        <w:t xml:space="preserve">практика осуществляется </w:t>
      </w:r>
      <w:r w:rsidRPr="00900A5D">
        <w:rPr>
          <w:i/>
        </w:rPr>
        <w:t>дискретно</w:t>
      </w:r>
      <w:r>
        <w:rPr>
          <w:i/>
        </w:rPr>
        <w:t>.</w:t>
      </w:r>
    </w:p>
    <w:p w:rsidR="003A48E6" w:rsidRDefault="003A48E6"/>
    <w:p w:rsidR="00F07729" w:rsidRDefault="00F07729" w:rsidP="00F07729">
      <w:pPr>
        <w:pStyle w:val="2"/>
        <w:spacing w:before="0" w:after="0"/>
      </w:pPr>
      <w:proofErr w:type="gramStart"/>
      <w:r w:rsidRPr="00F76695">
        <w:t>5 Компетенции обучающегося, формируемые в результате прохождения</w:t>
      </w:r>
      <w:r w:rsidR="007701E4" w:rsidRPr="007701E4">
        <w:t xml:space="preserve"> </w:t>
      </w:r>
      <w:r w:rsidR="001D6DDE">
        <w:t>п</w:t>
      </w:r>
      <w:r w:rsidR="007701E4">
        <w:t>роизводственной преддипломной  практики</w:t>
      </w:r>
      <w:proofErr w:type="gramEnd"/>
    </w:p>
    <w:p w:rsidR="00F07729" w:rsidRDefault="00F07729" w:rsidP="00F07729">
      <w:pPr>
        <w:tabs>
          <w:tab w:val="left" w:pos="851"/>
        </w:tabs>
        <w:rPr>
          <w:rStyle w:val="FontStyle16"/>
          <w:b w:val="0"/>
          <w:sz w:val="24"/>
          <w:szCs w:val="24"/>
        </w:rPr>
      </w:pPr>
    </w:p>
    <w:p w:rsidR="00F07729" w:rsidRPr="00F07729" w:rsidRDefault="00F07729" w:rsidP="00F07729">
      <w:pPr>
        <w:tabs>
          <w:tab w:val="left" w:pos="851"/>
        </w:tabs>
        <w:rPr>
          <w:rStyle w:val="FontStyle16"/>
          <w:b w:val="0"/>
          <w:sz w:val="24"/>
          <w:szCs w:val="24"/>
        </w:rPr>
      </w:pPr>
      <w:proofErr w:type="gramStart"/>
      <w:r w:rsidRPr="00F07729">
        <w:rPr>
          <w:rStyle w:val="FontStyle16"/>
          <w:b w:val="0"/>
          <w:sz w:val="24"/>
          <w:szCs w:val="24"/>
        </w:rPr>
        <w:t xml:space="preserve">В результате прохождения </w:t>
      </w:r>
      <w:r w:rsidR="00F61128">
        <w:t>производственной преддипломной практики</w:t>
      </w:r>
      <w:r w:rsidRPr="00F07729">
        <w:rPr>
          <w:rStyle w:val="FontStyle16"/>
          <w:sz w:val="24"/>
          <w:szCs w:val="24"/>
        </w:rPr>
        <w:t xml:space="preserve"> </w:t>
      </w:r>
      <w:r w:rsidRPr="00F07729">
        <w:rPr>
          <w:rStyle w:val="FontStyle16"/>
          <w:b w:val="0"/>
          <w:sz w:val="24"/>
          <w:szCs w:val="24"/>
        </w:rPr>
        <w:t>у обучающего</w:t>
      </w:r>
      <w:r w:rsidR="00F61128">
        <w:rPr>
          <w:rStyle w:val="FontStyle16"/>
          <w:b w:val="0"/>
          <w:sz w:val="24"/>
          <w:szCs w:val="24"/>
        </w:rPr>
        <w:t>ся</w:t>
      </w:r>
      <w:r w:rsidRPr="00F07729">
        <w:rPr>
          <w:rStyle w:val="FontStyle16"/>
          <w:sz w:val="24"/>
          <w:szCs w:val="24"/>
        </w:rPr>
        <w:t xml:space="preserve"> </w:t>
      </w:r>
      <w:r w:rsidRPr="00F07729">
        <w:rPr>
          <w:rStyle w:val="FontStyle16"/>
          <w:b w:val="0"/>
          <w:sz w:val="24"/>
          <w:szCs w:val="24"/>
        </w:rPr>
        <w:t>должны быть сформированы следующие компетенции:</w:t>
      </w:r>
      <w:proofErr w:type="gramEnd"/>
    </w:p>
    <w:p w:rsidR="00F07729" w:rsidRPr="00F07729" w:rsidRDefault="00F07729" w:rsidP="00F07729">
      <w:pPr>
        <w:tabs>
          <w:tab w:val="left" w:pos="851"/>
        </w:tabs>
        <w:rPr>
          <w:rStyle w:val="FontStyle16"/>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F07729" w:rsidRPr="003E7CB5" w:rsidTr="005E34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t xml:space="preserve">Структурный </w:t>
            </w:r>
            <w:r w:rsidRPr="003E7CB5">
              <w:br/>
              <w:t xml:space="preserve">элемент </w:t>
            </w:r>
            <w:r w:rsidRPr="003E7CB5">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rPr>
                <w:bCs/>
              </w:rPr>
              <w:t xml:space="preserve">Планируемые результаты обучения </w:t>
            </w:r>
          </w:p>
        </w:tc>
      </w:tr>
      <w:tr w:rsidR="00F07729" w:rsidRPr="003E7CB5" w:rsidTr="005E34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7729" w:rsidRPr="003E7CB5" w:rsidRDefault="00F07729" w:rsidP="00DA44D0">
            <w:pPr>
              <w:ind w:firstLine="0"/>
              <w:jc w:val="left"/>
              <w:rPr>
                <w:color w:val="C00000"/>
              </w:rPr>
            </w:pPr>
            <w:r w:rsidRPr="003E7CB5">
              <w:rPr>
                <w:rFonts w:eastAsia="Calibri"/>
                <w:b/>
                <w:lang w:eastAsia="en-US"/>
              </w:rPr>
              <w:t>ОПК-</w:t>
            </w:r>
            <w:r w:rsidR="00DA44D0">
              <w:rPr>
                <w:rFonts w:eastAsia="Calibri"/>
                <w:b/>
                <w:lang w:eastAsia="en-US"/>
              </w:rPr>
              <w:t>6</w:t>
            </w:r>
            <w:r w:rsidRPr="003E7CB5">
              <w:rPr>
                <w:rFonts w:eastAsia="Calibri"/>
                <w:b/>
                <w:lang w:eastAsia="en-US"/>
              </w:rPr>
              <w:t xml:space="preserve"> </w:t>
            </w:r>
            <w:r w:rsidR="00DA44D0" w:rsidRPr="00DA44D0">
              <w:rPr>
                <w:b/>
                <w:color w:val="000000"/>
              </w:rPr>
              <w:t>владением методами принятия решений в управлении операционной (производственной) деятельностью организаций</w:t>
            </w:r>
          </w:p>
        </w:tc>
      </w:tr>
      <w:tr w:rsidR="00DA44D0"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5E34C4">
            <w:pPr>
              <w:ind w:firstLine="0"/>
              <w:jc w:val="left"/>
            </w:pPr>
            <w:r w:rsidRPr="003E7CB5">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разработки стратегических, тактических и оперативных решений применительно к управлению производственной деятельностью организации;</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планирования операционной (производственной) деятельности организаций;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инструменты управления операционной деятельности.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оптимизировать операционную деятельность организации;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использовать современные методы организации планирования операционной (производственной) деятельности.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принятия рациональных управленческих решений в операционной (производственной) деятельности организаций.</w:t>
            </w:r>
          </w:p>
        </w:tc>
      </w:tr>
      <w:tr w:rsidR="009621CC" w:rsidRPr="009621CC"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21CC" w:rsidRPr="009621CC" w:rsidRDefault="009621CC" w:rsidP="00DA44D0">
            <w:pPr>
              <w:ind w:firstLine="0"/>
              <w:jc w:val="left"/>
              <w:rPr>
                <w:b/>
              </w:rPr>
            </w:pPr>
            <w:r w:rsidRPr="009621CC">
              <w:rPr>
                <w:b/>
              </w:rPr>
              <w:t>ПК-</w:t>
            </w:r>
            <w:r w:rsidR="00DA44D0">
              <w:rPr>
                <w:b/>
              </w:rPr>
              <w:t>3</w:t>
            </w:r>
            <w:r w:rsidRPr="009621CC">
              <w:rPr>
                <w:b/>
              </w:rPr>
              <w:t xml:space="preserve"> </w:t>
            </w:r>
            <w:r w:rsidR="00DA44D0" w:rsidRPr="00DA44D0">
              <w:rPr>
                <w:b/>
                <w:color w:val="000000"/>
              </w:rPr>
              <w:t>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методы и основные теории стратегического менеджмента;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содержание и взаимосвязь основных элементов процесса стратегического управления;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подходы к анализу систем качества продукции, услуг – с целью обеспечения её конкурентоспособности.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корпоративные, конкурентные и функциональные стратегии развития организации;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проводить анализ конкурентной сферы отрасли.</w:t>
            </w:r>
          </w:p>
        </w:tc>
      </w:tr>
      <w:tr w:rsidR="00DA44D0"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формулирования и реализации стратегий на уровне </w:t>
            </w:r>
            <w:proofErr w:type="gramStart"/>
            <w:r w:rsidRPr="009E0569">
              <w:rPr>
                <w:sz w:val="24"/>
                <w:szCs w:val="24"/>
              </w:rPr>
              <w:t>бизнес-единицы</w:t>
            </w:r>
            <w:proofErr w:type="gramEnd"/>
            <w:r w:rsidRPr="009E0569">
              <w:rPr>
                <w:sz w:val="24"/>
                <w:szCs w:val="24"/>
              </w:rPr>
              <w:t xml:space="preserve">;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анализа отраслевых рынков в целях повышения конкурентоспособности организаций – участников этих рынков.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A44D0">
            <w:pPr>
              <w:ind w:firstLine="0"/>
              <w:jc w:val="left"/>
              <w:rPr>
                <w:color w:val="C00000"/>
              </w:rPr>
            </w:pPr>
            <w:r w:rsidRPr="003E7CB5">
              <w:rPr>
                <w:b/>
                <w:color w:val="000000" w:themeColor="text1"/>
              </w:rPr>
              <w:t>ПК-</w:t>
            </w:r>
            <w:r w:rsidR="00DA44D0">
              <w:rPr>
                <w:b/>
                <w:color w:val="000000" w:themeColor="text1"/>
              </w:rPr>
              <w:t>5</w:t>
            </w:r>
            <w:r w:rsidRPr="003E7CB5">
              <w:rPr>
                <w:b/>
                <w:color w:val="000000" w:themeColor="text1"/>
              </w:rPr>
              <w:t xml:space="preserve"> – </w:t>
            </w:r>
            <w:r w:rsidR="00DA44D0" w:rsidRPr="00DA44D0">
              <w:rPr>
                <w:b/>
                <w:color w:val="000000"/>
              </w:rPr>
              <w:t>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взаимосвязи функциональных стратегий компании.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содержание и особенности функциональных стратегий и готовить предложения по повышению эффективности их взаимосвязи.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технологией разработки функциональных стратегий и методами формирования сбалансированных управленческих решений.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A44D0">
            <w:pPr>
              <w:ind w:firstLine="0"/>
              <w:jc w:val="left"/>
              <w:rPr>
                <w:color w:val="C00000"/>
              </w:rPr>
            </w:pPr>
            <w:r w:rsidRPr="003E7CB5">
              <w:rPr>
                <w:b/>
                <w:color w:val="000000" w:themeColor="text1"/>
              </w:rPr>
              <w:t>ПК-</w:t>
            </w:r>
            <w:r w:rsidR="00DA44D0">
              <w:rPr>
                <w:b/>
                <w:color w:val="000000" w:themeColor="text1"/>
              </w:rPr>
              <w:t>6</w:t>
            </w:r>
            <w:r w:rsidRPr="003E7CB5">
              <w:rPr>
                <w:b/>
                <w:color w:val="000000" w:themeColor="text1"/>
              </w:rPr>
              <w:t xml:space="preserve"> – </w:t>
            </w:r>
            <w:r w:rsidR="00DA44D0" w:rsidRPr="00DA44D0">
              <w:rPr>
                <w:b/>
                <w:color w:val="000000"/>
              </w:rP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понятийно-категориальный аппарат проектного менеджмента, его отличительные признаки, сущность и классификацию.</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определять цикл проекта, использовать программное обеспечение управления проектами;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ставить цели и формировать задачи, связанные с созданием и коммерциализацией технологических и продуктовых инноваций, разрабатывать программы осуществления инновационной деятельности в организации и оценивать её эффективность.</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и инструментами разработки проекта, управления его стоимостью, рисками качеством, реализацией проекта.</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7</w:t>
            </w:r>
            <w:r w:rsidRPr="003E7CB5">
              <w:rPr>
                <w:b/>
                <w:color w:val="000000" w:themeColor="text1"/>
              </w:rPr>
              <w:t xml:space="preserve">– </w:t>
            </w:r>
            <w:r w:rsidRPr="009621CC">
              <w:rPr>
                <w:b/>
                <w:color w:val="000000" w:themeColor="text1"/>
              </w:rPr>
              <w:t>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моделирования и управления бизнес-процессами и распределением работ.</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описывать процедуры выполнения работ и определять способы контроля.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аналитическим и техническим инструментарием разработки процедур и методов контроля.</w:t>
            </w:r>
          </w:p>
        </w:tc>
      </w:tr>
      <w:tr w:rsidR="00DA44D0" w:rsidRPr="003E7CB5" w:rsidTr="00DA44D0">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3E7CB5" w:rsidRDefault="00DA44D0" w:rsidP="00DA44D0">
            <w:pPr>
              <w:ind w:firstLine="0"/>
              <w:jc w:val="left"/>
              <w:rPr>
                <w:color w:val="C00000"/>
              </w:rPr>
            </w:pPr>
            <w:r w:rsidRPr="003E7CB5">
              <w:rPr>
                <w:b/>
                <w:color w:val="000000" w:themeColor="text1"/>
              </w:rPr>
              <w:t>ПК-</w:t>
            </w:r>
            <w:r>
              <w:rPr>
                <w:b/>
                <w:color w:val="000000" w:themeColor="text1"/>
              </w:rPr>
              <w:t>9</w:t>
            </w:r>
            <w:r w:rsidRPr="003E7CB5">
              <w:rPr>
                <w:b/>
                <w:color w:val="000000" w:themeColor="text1"/>
              </w:rPr>
              <w:t xml:space="preserve">– </w:t>
            </w:r>
            <w:r w:rsidRPr="00DA44D0">
              <w:rPr>
                <w:b/>
                <w:color w:val="000000"/>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порядок, законодательно-нормативную базу органов государственного регулирования;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формирования потребительского спроса и факторы его определяющие;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концепции и методы анализа рыночных и специфических рисков, сферу их применения.</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макроэкономической среды, динамику её изменения, выявлять ключевые элементы, оценивать их влияние на организации в системе менеджмента, государственного и муниципального управления.</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принятия рациональных управленческих решений на уровне органов государственного регулирования;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анализа рыночных и специфических рисков с целью использования его результатов при принятии управленческих решений.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ПК-1</w:t>
            </w:r>
            <w:r>
              <w:rPr>
                <w:b/>
                <w:color w:val="000000" w:themeColor="text1"/>
              </w:rPr>
              <w:t>0</w:t>
            </w:r>
            <w:r w:rsidRPr="003E7CB5">
              <w:rPr>
                <w:b/>
                <w:color w:val="000000" w:themeColor="text1"/>
              </w:rPr>
              <w:t xml:space="preserve"> – </w:t>
            </w:r>
            <w:r w:rsidRPr="009621CC">
              <w:rPr>
                <w:b/>
                <w:color w:val="000000" w:themeColor="text1"/>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подходы к применению количественных и качественных методов анализа при принятии управленческих решений, принципы и алгоритмы построения экономических, финансовых и организационно управленческих моделей.</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осуществлять выбор математических моделей организационных систем, анализировать их адекватность и последствия применения;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владеть средствами программного обеспечения анализа и </w:t>
            </w:r>
            <w:r w:rsidRPr="009E0569">
              <w:rPr>
                <w:sz w:val="24"/>
                <w:szCs w:val="24"/>
              </w:rPr>
              <w:lastRenderedPageBreak/>
              <w:t>количественного моделирования систем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и методами экономического и организационно-управленческого моделирования;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моделями адаптации моделей к конкретным задачам управления.</w:t>
            </w:r>
          </w:p>
        </w:tc>
      </w:tr>
      <w:tr w:rsidR="008C76BF" w:rsidRPr="003E7CB5" w:rsidTr="007701E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3E7CB5" w:rsidRDefault="008C76BF" w:rsidP="008C76BF">
            <w:pPr>
              <w:ind w:firstLine="0"/>
              <w:jc w:val="left"/>
              <w:rPr>
                <w:color w:val="C00000"/>
              </w:rPr>
            </w:pPr>
            <w:r w:rsidRPr="003E7CB5">
              <w:rPr>
                <w:b/>
                <w:color w:val="000000" w:themeColor="text1"/>
              </w:rPr>
              <w:t>ПК-1</w:t>
            </w:r>
            <w:r>
              <w:rPr>
                <w:b/>
                <w:color w:val="000000" w:themeColor="text1"/>
              </w:rPr>
              <w:t>1</w:t>
            </w:r>
            <w:r w:rsidRPr="003E7CB5">
              <w:rPr>
                <w:b/>
                <w:color w:val="000000" w:themeColor="text1"/>
              </w:rPr>
              <w:t xml:space="preserve"> – </w:t>
            </w:r>
            <w:r w:rsidRPr="008C76BF">
              <w:rPr>
                <w:b/>
                <w:color w:val="000000"/>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8C76BF" w:rsidRPr="003E7CB5" w:rsidTr="007701E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возможности и границы применения программного обеспечения анализа и качественного моделирования систем управления.</w:t>
            </w:r>
          </w:p>
        </w:tc>
      </w:tr>
      <w:tr w:rsidR="008C76BF" w:rsidRPr="003E7CB5" w:rsidTr="007701E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владеть средствами программного обеспечения анализа и количественного моделирования систем управления.</w:t>
            </w:r>
          </w:p>
        </w:tc>
      </w:tr>
      <w:tr w:rsidR="008C76BF" w:rsidRPr="003E7CB5" w:rsidTr="007701E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применения сре</w:t>
            </w:r>
            <w:proofErr w:type="gramStart"/>
            <w:r w:rsidRPr="009E0569">
              <w:rPr>
                <w:sz w:val="24"/>
                <w:szCs w:val="24"/>
              </w:rPr>
              <w:t>дств пр</w:t>
            </w:r>
            <w:proofErr w:type="gramEnd"/>
            <w:r w:rsidRPr="009E0569">
              <w:rPr>
                <w:sz w:val="24"/>
                <w:szCs w:val="24"/>
              </w:rPr>
              <w:t>ограммного обеспечения анализа и количественного моделирования систем управления, навыками их оценки их эффективности.</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9621CC">
            <w:pPr>
              <w:spacing w:line="240" w:lineRule="auto"/>
              <w:ind w:firstLine="0"/>
              <w:rPr>
                <w:i/>
                <w:iCs/>
                <w:color w:val="000000" w:themeColor="text1"/>
              </w:rPr>
            </w:pPr>
            <w:r w:rsidRPr="003E7CB5">
              <w:rPr>
                <w:b/>
                <w:color w:val="000000" w:themeColor="text1"/>
              </w:rPr>
              <w:t>ПК-1</w:t>
            </w:r>
            <w:r>
              <w:rPr>
                <w:b/>
                <w:color w:val="000000" w:themeColor="text1"/>
              </w:rPr>
              <w:t>2</w:t>
            </w:r>
            <w:r w:rsidRPr="003E7CB5">
              <w:rPr>
                <w:b/>
                <w:color w:val="000000" w:themeColor="text1"/>
              </w:rPr>
              <w:t xml:space="preserve"> – </w:t>
            </w:r>
            <w:r w:rsidRPr="009621CC">
              <w:rPr>
                <w:b/>
                <w:color w:val="000000" w:themeColor="text1"/>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сбора, классификации, обработки и использования информации, основы исследовательской и аналитической деятельности в этой области.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ориентируясь в рыночных условиях и используя отличные предметные знания, осуществить сбор, анализ и обработку данных, необходимых для решения управленческих задач</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делать грамотные выводы по результатам проведенного анализа и предлагать мероприятия, повышающие эффективность компании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разработки и реализации маркетинговых программ.</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ПК-1</w:t>
            </w:r>
            <w:r>
              <w:rPr>
                <w:b/>
                <w:color w:val="000000" w:themeColor="text1"/>
              </w:rPr>
              <w:t>3</w:t>
            </w:r>
            <w:r w:rsidRPr="003E7CB5">
              <w:rPr>
                <w:b/>
                <w:color w:val="000000" w:themeColor="text1"/>
              </w:rPr>
              <w:t xml:space="preserve"> – </w:t>
            </w:r>
            <w:r w:rsidRPr="00DE4AED">
              <w:rPr>
                <w:b/>
                <w:color w:val="000000" w:themeColor="text1"/>
              </w:rPr>
              <w:t>умением моделировать бизнес-процессы и использовать методы реорганизации бизнес-процессов в практической деятельности организаций</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хозяйственной деятельности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методы отражения результатов хозяйственной деятельности на бухгалтерских счетах;</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бухгалтерской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налоговых деклараций, составляемых на предприятии;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систематизировать и обобщать данные о налоговых платежах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проводить анализ данных о налоговых платежах и делать выводы с целью принятия соответствующих хозяйственных решений;</w:t>
            </w:r>
          </w:p>
          <w:p w:rsidR="00F2536E" w:rsidRPr="003E7CB5" w:rsidRDefault="00F2536E" w:rsidP="00F07729">
            <w:pPr>
              <w:pStyle w:val="a4"/>
              <w:widowControl/>
              <w:numPr>
                <w:ilvl w:val="0"/>
                <w:numId w:val="4"/>
              </w:numPr>
              <w:tabs>
                <w:tab w:val="left" w:pos="246"/>
              </w:tabs>
              <w:spacing w:line="240" w:lineRule="auto"/>
              <w:ind w:left="-38" w:firstLine="0"/>
            </w:pPr>
            <w:r w:rsidRPr="003E7CB5">
              <w:t>анализировать результаты хозяйственной деятельности по счетам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составить бухгалтерскую отчетность;</w:t>
            </w:r>
          </w:p>
          <w:p w:rsidR="00F2536E" w:rsidRPr="003E7CB5" w:rsidRDefault="00F2536E" w:rsidP="00F07729">
            <w:pPr>
              <w:pStyle w:val="a4"/>
              <w:widowControl/>
              <w:numPr>
                <w:ilvl w:val="0"/>
                <w:numId w:val="4"/>
              </w:numPr>
              <w:tabs>
                <w:tab w:val="left" w:pos="246"/>
              </w:tabs>
              <w:spacing w:line="240" w:lineRule="auto"/>
              <w:ind w:left="-38" w:firstLine="0"/>
            </w:pPr>
            <w:r w:rsidRPr="003E7CB5">
              <w:lastRenderedPageBreak/>
              <w:t>заполнять формы налоговых деклараций;</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составлять формы статистической отчётности;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хозяйственных операций и внесения их на счета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знаниями необходимыми при заполнении форм бухгалтерской и налоговой, а также и статистической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расчетно-аналитических таблиц, заполнение форм и других документов, представляемых в налоговые органы, отражения данных о налогах в бухгалтерском и налоговом учете;</w:t>
            </w:r>
          </w:p>
        </w:tc>
      </w:tr>
      <w:tr w:rsidR="008C76BF" w:rsidRPr="003E7CB5" w:rsidTr="007701E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3E7CB5" w:rsidRDefault="008C76BF" w:rsidP="008C76BF">
            <w:pPr>
              <w:ind w:firstLine="0"/>
              <w:jc w:val="left"/>
              <w:rPr>
                <w:b/>
                <w:color w:val="C00000"/>
              </w:rPr>
            </w:pPr>
            <w:r w:rsidRPr="003E7CB5">
              <w:rPr>
                <w:b/>
              </w:rPr>
              <w:t>ПК-1</w:t>
            </w:r>
            <w:r>
              <w:rPr>
                <w:b/>
              </w:rPr>
              <w:t>4</w:t>
            </w:r>
            <w:r w:rsidRPr="003E7CB5">
              <w:rPr>
                <w:b/>
              </w:rPr>
              <w:t xml:space="preserve"> – </w:t>
            </w:r>
            <w:r w:rsidRPr="008C76BF">
              <w:rPr>
                <w:b/>
                <w:color w:val="000000"/>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8C76BF" w:rsidRPr="003E7CB5" w:rsidTr="007701E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систем учета и распределения затрат, основы </w:t>
            </w:r>
            <w:proofErr w:type="spellStart"/>
            <w:r w:rsidRPr="009E0569">
              <w:rPr>
                <w:sz w:val="24"/>
                <w:szCs w:val="24"/>
              </w:rPr>
              <w:t>калькулирования</w:t>
            </w:r>
            <w:proofErr w:type="spellEnd"/>
            <w:r w:rsidRPr="009E0569">
              <w:rPr>
                <w:sz w:val="24"/>
                <w:szCs w:val="24"/>
              </w:rPr>
              <w:t xml:space="preserve"> и анализа себестоимости продукции и услуг.</w:t>
            </w:r>
          </w:p>
        </w:tc>
      </w:tr>
      <w:tr w:rsidR="008C76BF" w:rsidRPr="003E7CB5" w:rsidTr="007701E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w:t>
            </w:r>
          </w:p>
        </w:tc>
      </w:tr>
      <w:tr w:rsidR="008C76BF" w:rsidRPr="003E7CB5" w:rsidTr="007701E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инструментами и методами учета и распределения затрат, навыками </w:t>
            </w:r>
            <w:proofErr w:type="spellStart"/>
            <w:r w:rsidRPr="009E0569">
              <w:rPr>
                <w:sz w:val="24"/>
                <w:szCs w:val="24"/>
              </w:rPr>
              <w:t>калькулирования</w:t>
            </w:r>
            <w:proofErr w:type="spellEnd"/>
            <w:r w:rsidRPr="009E0569">
              <w:rPr>
                <w:sz w:val="24"/>
                <w:szCs w:val="24"/>
              </w:rPr>
              <w:t xml:space="preserve"> и анализа себестоимости продукции.</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E4AED">
            <w:pPr>
              <w:ind w:firstLine="0"/>
              <w:jc w:val="left"/>
              <w:rPr>
                <w:b/>
                <w:color w:val="C00000"/>
              </w:rPr>
            </w:pPr>
            <w:r w:rsidRPr="003E7CB5">
              <w:rPr>
                <w:b/>
              </w:rPr>
              <w:t>ПК-1</w:t>
            </w:r>
            <w:r>
              <w:rPr>
                <w:b/>
              </w:rPr>
              <w:t>5</w:t>
            </w:r>
            <w:r w:rsidRPr="003E7CB5">
              <w:rPr>
                <w:b/>
              </w:rPr>
              <w:t xml:space="preserve"> – </w:t>
            </w:r>
            <w:r w:rsidRPr="00DE4AED">
              <w:rPr>
                <w:b/>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организации финансового планирования и прогнозирования.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разрабатывать и выполнять планы и программы финансового планирования и прогнозирования.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технологиями финансового планирования и прогнозирования.</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 xml:space="preserve">ПК- </w:t>
            </w:r>
            <w:r>
              <w:rPr>
                <w:b/>
                <w:color w:val="000000" w:themeColor="text1"/>
              </w:rPr>
              <w:t>16</w:t>
            </w:r>
            <w:r w:rsidRPr="003E7CB5">
              <w:rPr>
                <w:b/>
                <w:color w:val="000000" w:themeColor="text1"/>
              </w:rPr>
              <w:t xml:space="preserve"> – </w:t>
            </w:r>
            <w:r w:rsidRPr="00DE4AED">
              <w:rPr>
                <w:b/>
                <w:color w:val="000000" w:themeColor="text1"/>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проведения оценки инвестиционных проектов при различных условиях инвестирования и финансирования.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проверить их оценку.</w:t>
            </w:r>
          </w:p>
        </w:tc>
      </w:tr>
      <w:tr w:rsidR="00F2536E" w:rsidRPr="008C76CD"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и инструментами оценки инвестиционных проектов;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 методами анализа операционной деятельности.</w:t>
            </w:r>
          </w:p>
        </w:tc>
      </w:tr>
      <w:tr w:rsidR="008C76BF" w:rsidRPr="003E7CB5" w:rsidTr="007701E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C76BF" w:rsidRPr="003E7CB5" w:rsidRDefault="008C76BF" w:rsidP="008C76BF">
            <w:pPr>
              <w:spacing w:line="240" w:lineRule="auto"/>
              <w:ind w:firstLine="0"/>
              <w:rPr>
                <w:i/>
                <w:iCs/>
                <w:color w:val="000000" w:themeColor="text1"/>
              </w:rPr>
            </w:pPr>
            <w:r w:rsidRPr="003E7CB5">
              <w:rPr>
                <w:b/>
                <w:color w:val="000000" w:themeColor="text1"/>
              </w:rPr>
              <w:t xml:space="preserve">ПК- </w:t>
            </w:r>
            <w:r>
              <w:rPr>
                <w:b/>
                <w:color w:val="000000" w:themeColor="text1"/>
              </w:rPr>
              <w:t>17</w:t>
            </w:r>
            <w:r w:rsidRPr="003E7CB5">
              <w:rPr>
                <w:b/>
                <w:color w:val="000000" w:themeColor="text1"/>
              </w:rPr>
              <w:t xml:space="preserve"> – </w:t>
            </w:r>
            <w:r w:rsidRPr="008C76BF">
              <w:rPr>
                <w:b/>
                <w:color w:val="000000"/>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8C76BF">
              <w:rPr>
                <w:b/>
                <w:color w:val="000000"/>
              </w:rPr>
              <w:t>бизнес-модели</w:t>
            </w:r>
            <w:proofErr w:type="gramEnd"/>
          </w:p>
        </w:tc>
      </w:tr>
      <w:tr w:rsidR="008C76BF" w:rsidRPr="009E0569" w:rsidTr="007701E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методы разработки новых видов продукции;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тенденции возникновения и развития финансовых рынков и институтов.</w:t>
            </w:r>
          </w:p>
        </w:tc>
      </w:tr>
      <w:tr w:rsidR="008C76BF" w:rsidRPr="009E0569" w:rsidTr="007701E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бизнес-планы создания и развития новых организаций (направлений деятельности, продуктов и т.п.);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8C76BF" w:rsidRPr="009E0569" w:rsidTr="007701E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7701E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инструментами оценки качества составления бизнес-планов;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r w:rsidR="00F2536E" w:rsidRPr="003E7CB5"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18</w:t>
            </w:r>
            <w:r w:rsidRPr="003E7CB5">
              <w:rPr>
                <w:b/>
                <w:color w:val="000000" w:themeColor="text1"/>
              </w:rPr>
              <w:t xml:space="preserve"> –</w:t>
            </w:r>
            <w:r>
              <w:t xml:space="preserve"> </w:t>
            </w:r>
            <w:r w:rsidRPr="00DE4AED">
              <w:rPr>
                <w:b/>
                <w:color w:val="000000" w:themeColor="text1"/>
              </w:rPr>
              <w:t xml:space="preserve">владением навыками </w:t>
            </w:r>
            <w:proofErr w:type="gramStart"/>
            <w:r w:rsidRPr="00DE4AED">
              <w:rPr>
                <w:b/>
                <w:color w:val="000000" w:themeColor="text1"/>
              </w:rPr>
              <w:t>бизнес-планирования</w:t>
            </w:r>
            <w:proofErr w:type="gramEnd"/>
            <w:r w:rsidRPr="00DE4AED">
              <w:rPr>
                <w:b/>
                <w:color w:val="000000" w:themeColor="text1"/>
              </w:rPr>
              <w:t xml:space="preserve"> создания и развития новых организаций (направлений деятельности, продуктов)</w:t>
            </w:r>
          </w:p>
        </w:tc>
      </w:tr>
      <w:tr w:rsidR="00F2536E"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w:t>
            </w:r>
            <w:proofErr w:type="gramStart"/>
            <w:r w:rsidRPr="009E0569">
              <w:rPr>
                <w:sz w:val="24"/>
                <w:szCs w:val="24"/>
              </w:rPr>
              <w:t>бизнес-планирования</w:t>
            </w:r>
            <w:proofErr w:type="gramEnd"/>
            <w:r w:rsidRPr="009E0569">
              <w:rPr>
                <w:sz w:val="24"/>
                <w:szCs w:val="24"/>
              </w:rPr>
              <w:t>;</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направления экономического анализа деятельности организации.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и финансовой);</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и выполнять планы и программы </w:t>
            </w:r>
            <w:proofErr w:type="gramStart"/>
            <w:r w:rsidRPr="009E0569">
              <w:rPr>
                <w:sz w:val="24"/>
                <w:szCs w:val="24"/>
              </w:rPr>
              <w:t>бизнес-планирования</w:t>
            </w:r>
            <w:proofErr w:type="gramEnd"/>
            <w:r w:rsidRPr="009E0569">
              <w:rPr>
                <w:sz w:val="24"/>
                <w:szCs w:val="24"/>
              </w:rPr>
              <w:t>.</w:t>
            </w:r>
          </w:p>
        </w:tc>
      </w:tr>
      <w:tr w:rsidR="00F2536E" w:rsidRPr="003E7CB5" w:rsidTr="00DA44D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технологиями </w:t>
            </w:r>
            <w:proofErr w:type="gramStart"/>
            <w:r w:rsidRPr="009E0569">
              <w:rPr>
                <w:sz w:val="24"/>
                <w:szCs w:val="24"/>
              </w:rPr>
              <w:t>бизнес-планирования</w:t>
            </w:r>
            <w:proofErr w:type="gramEnd"/>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принятия управленческих решений по результатам анализа и прогнозирования.</w:t>
            </w:r>
          </w:p>
        </w:tc>
      </w:tr>
      <w:tr w:rsidR="00F2536E" w:rsidRPr="003E7CB5"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19-</w:t>
            </w:r>
            <w:r>
              <w:t xml:space="preserve"> </w:t>
            </w:r>
            <w:r w:rsidRPr="00DE4AED">
              <w:rPr>
                <w:b/>
                <w:color w:val="000000" w:themeColor="text1"/>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F2536E"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w:t>
            </w:r>
            <w:r>
              <w:rPr>
                <w:sz w:val="24"/>
                <w:szCs w:val="24"/>
              </w:rPr>
              <w:t>ии возникновения и развития фи</w:t>
            </w:r>
            <w:r w:rsidRPr="009E0569">
              <w:rPr>
                <w:sz w:val="24"/>
                <w:szCs w:val="24"/>
              </w:rPr>
              <w:t>нансовых рынков и институтов.</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F2536E" w:rsidRPr="003E7CB5" w:rsidTr="00DA44D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r w:rsidR="008C76BF" w:rsidRPr="003E7CB5" w:rsidTr="007701E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sidRPr="003E7CB5">
              <w:rPr>
                <w:b/>
                <w:color w:val="000000" w:themeColor="text1"/>
              </w:rPr>
              <w:t xml:space="preserve">ПК- </w:t>
            </w:r>
            <w:r>
              <w:rPr>
                <w:b/>
                <w:color w:val="000000" w:themeColor="text1"/>
              </w:rPr>
              <w:t>20-</w:t>
            </w:r>
            <w:r>
              <w:t xml:space="preserve"> </w:t>
            </w:r>
            <w:r w:rsidRPr="008C76BF">
              <w:rPr>
                <w:b/>
                <w:color w:val="000000"/>
              </w:rPr>
              <w:t>владением навыками подготовки организационных и распорядительных документов, необходимых для создания новых предпринимательских структур</w:t>
            </w:r>
          </w:p>
        </w:tc>
      </w:tr>
      <w:tr w:rsidR="008C76BF" w:rsidRPr="003E7CB5" w:rsidTr="007701E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7701E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нормативно-правовую базу, регламентирующую процесс регистрации и начало деятельности предприятия в различных организационн</w:t>
            </w:r>
            <w:proofErr w:type="gramStart"/>
            <w:r w:rsidRPr="009E0569">
              <w:rPr>
                <w:rFonts w:eastAsia="Calibri"/>
                <w:sz w:val="24"/>
                <w:szCs w:val="24"/>
              </w:rPr>
              <w:t>о-</w:t>
            </w:r>
            <w:proofErr w:type="gramEnd"/>
            <w:r w:rsidRPr="009E0569">
              <w:rPr>
                <w:rFonts w:eastAsia="Calibri"/>
                <w:sz w:val="24"/>
                <w:szCs w:val="24"/>
              </w:rPr>
              <w:t xml:space="preserve"> правовых формах и сферах деятельности</w:t>
            </w:r>
            <w:r w:rsidRPr="009E0569">
              <w:rPr>
                <w:sz w:val="24"/>
                <w:szCs w:val="24"/>
              </w:rPr>
              <w:t>.</w:t>
            </w:r>
          </w:p>
        </w:tc>
      </w:tr>
      <w:tr w:rsidR="008C76BF" w:rsidRPr="003E7CB5" w:rsidTr="007701E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7701E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осуществить выбор наиболее эффективной организационно-правовой формы для проектируемого предприятия</w:t>
            </w:r>
            <w:r w:rsidRPr="009E0569">
              <w:rPr>
                <w:sz w:val="24"/>
                <w:szCs w:val="24"/>
              </w:rPr>
              <w:t>.</w:t>
            </w:r>
          </w:p>
        </w:tc>
      </w:tr>
      <w:tr w:rsidR="008C76BF" w:rsidRPr="003E7CB5" w:rsidTr="007701E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7701E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навыками разработки учредительных документов предприятия</w:t>
            </w:r>
            <w:r w:rsidRPr="009E0569">
              <w:rPr>
                <w:sz w:val="24"/>
                <w:szCs w:val="24"/>
              </w:rPr>
              <w:t>.</w:t>
            </w:r>
          </w:p>
        </w:tc>
      </w:tr>
      <w:tr w:rsidR="008C76BF" w:rsidRPr="003E7CB5" w:rsidTr="007701E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1-</w:t>
            </w:r>
            <w:r>
              <w:t xml:space="preserve"> </w:t>
            </w:r>
            <w:r w:rsidRPr="008C76BF">
              <w:rPr>
                <w:b/>
              </w:rPr>
              <w:t>знанием современной системы управления качеством и обеспечения конкурентоспособности</w:t>
            </w:r>
          </w:p>
        </w:tc>
      </w:tr>
      <w:tr w:rsidR="006336AE" w:rsidRPr="003E7CB5" w:rsidTr="007701E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7701E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Default="006336AE" w:rsidP="006336AE">
            <w:pPr>
              <w:pStyle w:val="afb"/>
              <w:spacing w:after="0"/>
              <w:ind w:firstLine="0"/>
            </w:pPr>
            <w:r>
              <w:t xml:space="preserve">- </w:t>
            </w:r>
            <w:r w:rsidRPr="00B10A6D">
              <w:t xml:space="preserve">основные </w:t>
            </w:r>
            <w:r>
              <w:t xml:space="preserve">понятия </w:t>
            </w:r>
            <w:r w:rsidRPr="00B10A6D">
              <w:t>теории и практики</w:t>
            </w:r>
            <w:r>
              <w:t xml:space="preserve"> ведения</w:t>
            </w:r>
            <w:r w:rsidRPr="00B10A6D">
              <w:t xml:space="preserve"> международного бизнеса и его специфику</w:t>
            </w:r>
            <w:r>
              <w:t>;</w:t>
            </w:r>
          </w:p>
          <w:p w:rsidR="006336AE" w:rsidRDefault="006336AE" w:rsidP="006336AE">
            <w:pPr>
              <w:pStyle w:val="afb"/>
              <w:spacing w:after="0"/>
              <w:ind w:firstLine="0"/>
            </w:pPr>
            <w:r>
              <w:t xml:space="preserve">- основные принципы поддержания конкурентоспособности;  </w:t>
            </w:r>
          </w:p>
          <w:p w:rsidR="006336AE" w:rsidRDefault="006336AE" w:rsidP="006336AE">
            <w:pPr>
              <w:pStyle w:val="afb"/>
              <w:spacing w:after="0"/>
              <w:ind w:firstLine="0"/>
            </w:pPr>
            <w:r>
              <w:t>- основные принципы системы управления качеством;</w:t>
            </w:r>
          </w:p>
          <w:p w:rsidR="006336AE" w:rsidRPr="00B10A6D" w:rsidRDefault="006336AE" w:rsidP="006336AE">
            <w:pPr>
              <w:pStyle w:val="afb"/>
              <w:spacing w:after="0"/>
              <w:ind w:firstLine="0"/>
            </w:pPr>
            <w:r>
              <w:t xml:space="preserve">- </w:t>
            </w:r>
            <w:r w:rsidRPr="00CC0BFD">
              <w:t>типологию стратегий в международном бизнесе</w:t>
            </w:r>
          </w:p>
        </w:tc>
      </w:tr>
      <w:tr w:rsidR="006336AE" w:rsidRPr="003E7CB5" w:rsidTr="007701E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7701E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Pr="00E60269" w:rsidRDefault="006336AE" w:rsidP="006336AE">
            <w:pPr>
              <w:spacing w:line="240" w:lineRule="auto"/>
              <w:ind w:firstLine="0"/>
              <w:rPr>
                <w:color w:val="000000"/>
              </w:rPr>
            </w:pPr>
            <w:r w:rsidRPr="00E60269">
              <w:rPr>
                <w:color w:val="000000"/>
              </w:rPr>
              <w:t>- осуществлять комплексный анализ внешней среды;</w:t>
            </w:r>
          </w:p>
          <w:p w:rsidR="006336AE" w:rsidRDefault="006336AE" w:rsidP="006336AE">
            <w:pPr>
              <w:spacing w:line="240" w:lineRule="auto"/>
              <w:ind w:firstLine="0"/>
              <w:rPr>
                <w:color w:val="000000"/>
              </w:rPr>
            </w:pPr>
            <w:r w:rsidRPr="00E60269">
              <w:rPr>
                <w:color w:val="000000"/>
              </w:rPr>
              <w:t>-анализировать информацию об использовании новых подходов в управлении</w:t>
            </w:r>
            <w:r>
              <w:rPr>
                <w:color w:val="000000"/>
              </w:rPr>
              <w:t xml:space="preserve"> качеством</w:t>
            </w:r>
            <w:r w:rsidRPr="00E60269">
              <w:rPr>
                <w:color w:val="000000"/>
              </w:rPr>
              <w:t xml:space="preserve"> организаци</w:t>
            </w:r>
            <w:r>
              <w:rPr>
                <w:color w:val="000000"/>
              </w:rPr>
              <w:t>и;</w:t>
            </w:r>
          </w:p>
          <w:p w:rsidR="006336AE" w:rsidRPr="002045B1" w:rsidRDefault="006336AE" w:rsidP="006336AE">
            <w:pPr>
              <w:spacing w:line="240" w:lineRule="auto"/>
              <w:ind w:firstLine="0"/>
              <w:rPr>
                <w:color w:val="000000"/>
                <w:sz w:val="20"/>
                <w:szCs w:val="20"/>
              </w:rPr>
            </w:pPr>
            <w:r>
              <w:rPr>
                <w:color w:val="000000"/>
                <w:sz w:val="20"/>
                <w:szCs w:val="20"/>
              </w:rPr>
              <w:t xml:space="preserve">- </w:t>
            </w:r>
            <w:r w:rsidRPr="008F1563">
              <w:t>разрабатывать управленческие решения по использованию опыта лучших компаний</w:t>
            </w:r>
          </w:p>
        </w:tc>
      </w:tr>
      <w:tr w:rsidR="006336AE" w:rsidRPr="003E7CB5" w:rsidTr="007701E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7701E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Pr="008F1563" w:rsidRDefault="006336AE" w:rsidP="006336AE">
            <w:pPr>
              <w:pStyle w:val="afb"/>
              <w:spacing w:after="0"/>
              <w:ind w:firstLine="0"/>
            </w:pPr>
            <w:r w:rsidRPr="008F1563">
              <w:t>- навыками практического применения методов и результата анализа информации;</w:t>
            </w:r>
          </w:p>
          <w:p w:rsidR="006336AE" w:rsidRDefault="006336AE" w:rsidP="006336AE">
            <w:pPr>
              <w:pStyle w:val="afb"/>
              <w:spacing w:after="0"/>
              <w:ind w:firstLine="0"/>
            </w:pPr>
            <w:r w:rsidRPr="008F1563">
              <w:t>- навыками выработки управленческих решений при использовании зарубежного опыта управления организацией</w:t>
            </w:r>
          </w:p>
        </w:tc>
      </w:tr>
      <w:tr w:rsidR="008C76BF" w:rsidRPr="003E7CB5" w:rsidTr="007701E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2-</w:t>
            </w:r>
            <w:r>
              <w:t xml:space="preserve"> </w:t>
            </w:r>
            <w:r w:rsidRPr="008C76BF">
              <w:rPr>
                <w:b/>
              </w:rPr>
              <w:t>знанием тенденций и закономерностей развития производственных процессов на предприятии, основных факторов и условий их протекания</w:t>
            </w:r>
          </w:p>
        </w:tc>
      </w:tr>
      <w:tr w:rsidR="008C76BF" w:rsidRPr="00BA4660" w:rsidTr="007701E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7701E4">
            <w:pPr>
              <w:ind w:firstLine="0"/>
              <w:jc w:val="left"/>
            </w:pPr>
            <w:r w:rsidRPr="00BA466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BA4660" w:rsidP="00BA466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основные факторы производственного процесса</w:t>
            </w:r>
          </w:p>
        </w:tc>
      </w:tr>
      <w:tr w:rsidR="008C76BF" w:rsidRPr="00BA4660" w:rsidTr="007701E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7701E4">
            <w:pPr>
              <w:ind w:firstLine="0"/>
              <w:jc w:val="left"/>
            </w:pPr>
            <w:r w:rsidRPr="00BA466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BA4660" w:rsidP="007701E4">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определять основные факторы производственного процесса</w:t>
            </w:r>
            <w:r w:rsidR="008C76BF" w:rsidRPr="00BA4660">
              <w:rPr>
                <w:sz w:val="24"/>
                <w:szCs w:val="24"/>
              </w:rPr>
              <w:t>.</w:t>
            </w:r>
          </w:p>
        </w:tc>
      </w:tr>
      <w:tr w:rsidR="008C76BF" w:rsidRPr="00BA4660" w:rsidTr="007701E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7701E4">
            <w:pPr>
              <w:ind w:firstLine="0"/>
              <w:jc w:val="left"/>
            </w:pPr>
            <w:r w:rsidRPr="00BA4660">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8C76BF" w:rsidP="00BA466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 xml:space="preserve">навыками </w:t>
            </w:r>
            <w:r w:rsidR="00BA4660" w:rsidRPr="00BA4660">
              <w:rPr>
                <w:rFonts w:eastAsia="Calibri"/>
                <w:sz w:val="24"/>
                <w:szCs w:val="24"/>
              </w:rPr>
              <w:t>анализа влияния основных факторов и условий протекания производства на результат деятельности предприятия</w:t>
            </w:r>
            <w:r w:rsidRPr="00BA4660">
              <w:rPr>
                <w:sz w:val="24"/>
                <w:szCs w:val="24"/>
              </w:rPr>
              <w:t>.</w:t>
            </w:r>
          </w:p>
        </w:tc>
      </w:tr>
      <w:tr w:rsidR="008C76BF" w:rsidRPr="003E7CB5" w:rsidTr="007701E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3-</w:t>
            </w:r>
            <w:r>
              <w:t xml:space="preserve"> </w:t>
            </w:r>
            <w:r w:rsidRPr="008C76BF">
              <w:rPr>
                <w:b/>
              </w:rPr>
              <w:t>владением знаниями о теоретических основах экологического мониторинга, экологической экспертизы, экологического менеджмента и аудита</w:t>
            </w:r>
          </w:p>
        </w:tc>
      </w:tr>
      <w:tr w:rsidR="008C76BF" w:rsidRPr="003E7CB5" w:rsidTr="007701E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7701E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7701E4">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основные понятия, определения, методы экономических исследований и алгоритмы экономических расчетов, используемые в </w:t>
            </w:r>
            <w:r>
              <w:rPr>
                <w:sz w:val="24"/>
                <w:szCs w:val="24"/>
              </w:rPr>
              <w:t>области экологического менеджмента</w:t>
            </w:r>
            <w:r w:rsidR="008C76BF" w:rsidRPr="008C76BF">
              <w:rPr>
                <w:color w:val="002060"/>
                <w:sz w:val="24"/>
                <w:szCs w:val="24"/>
              </w:rPr>
              <w:t>.</w:t>
            </w:r>
          </w:p>
        </w:tc>
      </w:tr>
      <w:tr w:rsidR="008C76BF" w:rsidRPr="003E7CB5" w:rsidTr="007701E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7701E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0613DD">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использовать экономические знания в </w:t>
            </w:r>
            <w:r>
              <w:rPr>
                <w:sz w:val="24"/>
                <w:szCs w:val="24"/>
              </w:rPr>
              <w:t>области экологического менеджмента</w:t>
            </w:r>
            <w:r w:rsidRPr="00B34960">
              <w:t xml:space="preserve"> </w:t>
            </w:r>
            <w:r w:rsidRPr="00B34960">
              <w:rPr>
                <w:sz w:val="24"/>
                <w:szCs w:val="24"/>
              </w:rPr>
              <w:t>при оценке результатов деятельности</w:t>
            </w:r>
            <w:r>
              <w:rPr>
                <w:sz w:val="24"/>
                <w:szCs w:val="24"/>
              </w:rPr>
              <w:t xml:space="preserve"> предприятия</w:t>
            </w:r>
          </w:p>
        </w:tc>
      </w:tr>
      <w:tr w:rsidR="008C76BF" w:rsidRPr="003E7CB5" w:rsidTr="007701E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7701E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7701E4">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навыками </w:t>
            </w:r>
            <w:proofErr w:type="gramStart"/>
            <w:r w:rsidRPr="00B34960">
              <w:rPr>
                <w:sz w:val="24"/>
                <w:szCs w:val="24"/>
              </w:rPr>
              <w:t>определения</w:t>
            </w:r>
            <w:r w:rsidRPr="00B34960">
              <w:t xml:space="preserve"> </w:t>
            </w:r>
            <w:r>
              <w:rPr>
                <w:sz w:val="24"/>
                <w:szCs w:val="24"/>
              </w:rPr>
              <w:t>эффективности резуль</w:t>
            </w:r>
            <w:r w:rsidRPr="00B34960">
              <w:rPr>
                <w:sz w:val="24"/>
                <w:szCs w:val="24"/>
              </w:rPr>
              <w:t xml:space="preserve">татов деятельности </w:t>
            </w:r>
            <w:r>
              <w:rPr>
                <w:sz w:val="24"/>
                <w:szCs w:val="24"/>
              </w:rPr>
              <w:t>предприятия</w:t>
            </w:r>
            <w:proofErr w:type="gramEnd"/>
            <w:r>
              <w:rPr>
                <w:sz w:val="24"/>
                <w:szCs w:val="24"/>
              </w:rPr>
              <w:t xml:space="preserve"> с позиции экологического менеджмента</w:t>
            </w:r>
          </w:p>
        </w:tc>
      </w:tr>
    </w:tbl>
    <w:p w:rsidR="00F07729" w:rsidRDefault="00F07729" w:rsidP="00F07729">
      <w:pPr>
        <w:ind w:firstLine="0"/>
      </w:pPr>
    </w:p>
    <w:p w:rsidR="00F07729" w:rsidRPr="00A94465" w:rsidRDefault="00F07729" w:rsidP="00F07729">
      <w:pPr>
        <w:pStyle w:val="2"/>
        <w:rPr>
          <w:i/>
          <w:color w:val="C00000"/>
        </w:rPr>
      </w:pPr>
      <w:r w:rsidRPr="00F76695">
        <w:t xml:space="preserve">6 Структура и содержание </w:t>
      </w:r>
      <w:r w:rsidRPr="00014126">
        <w:t>производственной</w:t>
      </w:r>
      <w:r>
        <w:rPr>
          <w:i/>
          <w:color w:val="FF0000"/>
        </w:rPr>
        <w:t xml:space="preserve"> </w:t>
      </w:r>
      <w:r>
        <w:t xml:space="preserve">практики в </w:t>
      </w:r>
      <w:r w:rsidR="0098314A">
        <w:t>8</w:t>
      </w:r>
      <w:r>
        <w:t xml:space="preserve"> семестре</w:t>
      </w:r>
    </w:p>
    <w:p w:rsidR="00F07729" w:rsidRPr="009645AD" w:rsidRDefault="00F07729" w:rsidP="00F07729">
      <w:pPr>
        <w:spacing w:line="240" w:lineRule="auto"/>
      </w:pPr>
      <w:r w:rsidRPr="009645AD">
        <w:t>Общая трудоемкость практики составляет _</w:t>
      </w:r>
      <w:r w:rsidR="00BA4660">
        <w:t>3</w:t>
      </w:r>
      <w:r w:rsidRPr="009645AD">
        <w:t>__ зачетных единиц, _</w:t>
      </w:r>
      <w:r w:rsidR="00BA4660">
        <w:t>108</w:t>
      </w:r>
      <w:r w:rsidRPr="009645AD">
        <w:t>__ акад. часов, в том числе:</w:t>
      </w:r>
    </w:p>
    <w:p w:rsidR="00F07729" w:rsidRPr="009645AD" w:rsidRDefault="00F07729" w:rsidP="00F07729">
      <w:pPr>
        <w:spacing w:line="240" w:lineRule="auto"/>
      </w:pPr>
      <w:r w:rsidRPr="009645AD">
        <w:t>– контактная работа _</w:t>
      </w:r>
      <w:r w:rsidR="008553DB">
        <w:t>0,2</w:t>
      </w:r>
      <w:r w:rsidRPr="009645AD">
        <w:t>__ акад. часов;</w:t>
      </w:r>
    </w:p>
    <w:p w:rsidR="00F07729" w:rsidRDefault="00F07729" w:rsidP="00F07729">
      <w:pPr>
        <w:spacing w:line="240" w:lineRule="auto"/>
      </w:pPr>
      <w:r w:rsidRPr="009645AD">
        <w:t>– самостоятельная работа _</w:t>
      </w:r>
      <w:r w:rsidR="008553DB">
        <w:t>103,9__ акад. часов;</w:t>
      </w:r>
    </w:p>
    <w:p w:rsidR="008553DB" w:rsidRDefault="008553DB" w:rsidP="00F07729">
      <w:pPr>
        <w:spacing w:line="240" w:lineRule="auto"/>
      </w:pPr>
      <w:r w:rsidRPr="009645AD">
        <w:t>–</w:t>
      </w:r>
      <w:r>
        <w:t xml:space="preserve"> </w:t>
      </w:r>
      <w:r w:rsidR="00416ED6">
        <w:t>подготовка к зачету -</w:t>
      </w:r>
      <w:r>
        <w:t xml:space="preserve"> 3,9</w:t>
      </w:r>
      <w:r w:rsidRPr="008553DB">
        <w:t xml:space="preserve"> </w:t>
      </w:r>
      <w:r w:rsidR="00416ED6">
        <w:t>акад. часов;</w:t>
      </w:r>
    </w:p>
    <w:p w:rsidR="00416ED6" w:rsidRPr="009645AD" w:rsidRDefault="00416ED6" w:rsidP="00416ED6">
      <w:pPr>
        <w:spacing w:line="240" w:lineRule="auto"/>
      </w:pPr>
      <w:r w:rsidRPr="00740D0A">
        <w:rPr>
          <w:color w:val="000000"/>
        </w:rPr>
        <w:t>–</w:t>
      </w:r>
      <w:r w:rsidRPr="00740D0A">
        <w:t xml:space="preserve"> </w:t>
      </w:r>
      <w:r w:rsidRPr="00C70086">
        <w:t>в форме практической подготовки</w:t>
      </w:r>
      <w:r>
        <w:t xml:space="preserve"> </w:t>
      </w:r>
      <w:r w:rsidRPr="00C70086">
        <w:t>1</w:t>
      </w:r>
      <w:r>
        <w:t>08</w:t>
      </w:r>
      <w:r w:rsidRPr="00C70086">
        <w:t xml:space="preserve"> акад. часов.</w:t>
      </w:r>
    </w:p>
    <w:p w:rsidR="00F07729" w:rsidRDefault="00F07729" w:rsidP="00F07729">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2409"/>
        <w:gridCol w:w="4678"/>
        <w:gridCol w:w="1985"/>
      </w:tblGrid>
      <w:tr w:rsidR="00F07729" w:rsidRPr="004D0F6A" w:rsidTr="005E34C4">
        <w:trPr>
          <w:trHeight w:val="888"/>
        </w:trPr>
        <w:tc>
          <w:tcPr>
            <w:tcW w:w="640" w:type="dxa"/>
            <w:vAlign w:val="center"/>
          </w:tcPr>
          <w:p w:rsidR="00F07729" w:rsidRPr="004D0F6A" w:rsidRDefault="00F07729" w:rsidP="005E34C4">
            <w:pPr>
              <w:ind w:right="-80" w:firstLine="0"/>
              <w:jc w:val="center"/>
            </w:pPr>
            <w:r w:rsidRPr="004D0F6A">
              <w:t>№</w:t>
            </w:r>
          </w:p>
          <w:p w:rsidR="00F07729" w:rsidRPr="004D0F6A" w:rsidRDefault="00F07729" w:rsidP="005E34C4">
            <w:pPr>
              <w:ind w:right="-80" w:firstLine="0"/>
              <w:jc w:val="center"/>
            </w:pPr>
            <w:r w:rsidRPr="004D0F6A">
              <w:t>п/п</w:t>
            </w:r>
          </w:p>
        </w:tc>
        <w:tc>
          <w:tcPr>
            <w:tcW w:w="2409" w:type="dxa"/>
            <w:tcMar>
              <w:top w:w="28" w:type="dxa"/>
              <w:left w:w="17" w:type="dxa"/>
              <w:right w:w="17" w:type="dxa"/>
            </w:tcMar>
            <w:vAlign w:val="center"/>
          </w:tcPr>
          <w:p w:rsidR="00F07729" w:rsidRPr="004D0F6A" w:rsidRDefault="00F07729" w:rsidP="005E34C4">
            <w:pPr>
              <w:ind w:right="-80" w:hanging="17"/>
              <w:jc w:val="center"/>
            </w:pPr>
            <w:r w:rsidRPr="004D0F6A">
              <w:t>Разделы (этапы) и содержание практики</w:t>
            </w:r>
          </w:p>
        </w:tc>
        <w:tc>
          <w:tcPr>
            <w:tcW w:w="4678" w:type="dxa"/>
            <w:vAlign w:val="center"/>
          </w:tcPr>
          <w:p w:rsidR="00F07729" w:rsidRPr="004D0F6A" w:rsidRDefault="00F07729" w:rsidP="005E34C4">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F07729" w:rsidRPr="004D0F6A" w:rsidRDefault="00F07729" w:rsidP="005E34C4">
            <w:pPr>
              <w:ind w:right="-80" w:firstLine="0"/>
              <w:jc w:val="center"/>
            </w:pPr>
            <w:r w:rsidRPr="00014126">
              <w:rPr>
                <w:rStyle w:val="FontStyle31"/>
                <w:sz w:val="22"/>
                <w:szCs w:val="22"/>
              </w:rPr>
              <w:t>Код и структурный элемент компетенции</w:t>
            </w:r>
          </w:p>
        </w:tc>
      </w:tr>
      <w:tr w:rsidR="00F07729" w:rsidRPr="004D0F6A" w:rsidTr="005E34C4">
        <w:tc>
          <w:tcPr>
            <w:tcW w:w="640" w:type="dxa"/>
          </w:tcPr>
          <w:p w:rsidR="00F07729" w:rsidRPr="004D0F6A" w:rsidRDefault="00F07729" w:rsidP="00F07729">
            <w:pPr>
              <w:ind w:right="-80" w:firstLine="0"/>
              <w:jc w:val="left"/>
            </w:pPr>
            <w:r w:rsidRPr="004D0F6A">
              <w:t xml:space="preserve"> </w:t>
            </w:r>
          </w:p>
          <w:p w:rsidR="00F07729" w:rsidRPr="004D0F6A" w:rsidRDefault="00F07729" w:rsidP="00F07729">
            <w:pPr>
              <w:ind w:right="-80" w:firstLine="0"/>
              <w:jc w:val="left"/>
            </w:pPr>
            <w:r w:rsidRPr="004D0F6A">
              <w:t>1.</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w:t>
            </w:r>
            <w:r w:rsidR="00BA4660">
              <w:rPr>
                <w:color w:val="000000" w:themeColor="text1"/>
              </w:rPr>
              <w:t>6</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tcPr>
          <w:p w:rsidR="00F07729" w:rsidRPr="004D0F6A" w:rsidRDefault="00F07729" w:rsidP="00F07729">
            <w:pPr>
              <w:ind w:right="-80" w:firstLine="0"/>
              <w:jc w:val="left"/>
            </w:pPr>
          </w:p>
          <w:p w:rsidR="00F07729" w:rsidRPr="004D0F6A" w:rsidRDefault="00F07729" w:rsidP="00F07729">
            <w:pPr>
              <w:ind w:right="-80" w:firstLine="0"/>
              <w:jc w:val="left"/>
            </w:pPr>
            <w:r w:rsidRPr="004D0F6A">
              <w:t>2.</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w:t>
            </w:r>
            <w:r w:rsidR="00BA4660">
              <w:rPr>
                <w:color w:val="000000" w:themeColor="text1"/>
              </w:rPr>
              <w:t>6</w:t>
            </w:r>
            <w:r w:rsidRPr="000F5D1C">
              <w:rPr>
                <w:color w:val="000000" w:themeColor="text1"/>
              </w:rPr>
              <w:t xml:space="preserve"> - </w:t>
            </w:r>
            <w:proofErr w:type="spellStart"/>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vMerge w:val="restart"/>
          </w:tcPr>
          <w:p w:rsidR="00F07729" w:rsidRPr="004D0F6A" w:rsidRDefault="00F07729" w:rsidP="00F07729">
            <w:pPr>
              <w:ind w:right="-80" w:firstLine="0"/>
              <w:jc w:val="left"/>
            </w:pPr>
          </w:p>
          <w:p w:rsidR="00F07729" w:rsidRPr="004D0F6A" w:rsidRDefault="00F07729" w:rsidP="00F07729">
            <w:pPr>
              <w:ind w:right="-80" w:firstLine="0"/>
              <w:jc w:val="left"/>
            </w:pPr>
            <w:r w:rsidRPr="004D0F6A">
              <w:t>3.</w:t>
            </w:r>
          </w:p>
        </w:tc>
        <w:tc>
          <w:tcPr>
            <w:tcW w:w="2409" w:type="dxa"/>
            <w:vMerge w:val="restart"/>
          </w:tcPr>
          <w:p w:rsidR="00F07729" w:rsidRPr="000F5D1C" w:rsidRDefault="00F07729" w:rsidP="00F07729">
            <w:pPr>
              <w:spacing w:line="240" w:lineRule="auto"/>
              <w:ind w:firstLine="0"/>
              <w:rPr>
                <w:bCs/>
                <w:color w:val="000000" w:themeColor="text1"/>
              </w:rPr>
            </w:pPr>
            <w:r w:rsidRPr="000F5D1C">
              <w:rPr>
                <w:bCs/>
                <w:color w:val="000000" w:themeColor="text1"/>
              </w:rPr>
              <w:t>Сбор информации</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F07729" w:rsidRPr="000F5D1C" w:rsidRDefault="00F07729" w:rsidP="00F07729">
            <w:pPr>
              <w:widowControl/>
              <w:spacing w:line="240" w:lineRule="auto"/>
              <w:ind w:firstLine="0"/>
              <w:jc w:val="left"/>
              <w:rPr>
                <w:color w:val="000000" w:themeColor="text1"/>
              </w:rPr>
            </w:pPr>
            <w:r w:rsidRPr="000F5D1C">
              <w:rPr>
                <w:color w:val="000000" w:themeColor="text1"/>
              </w:rPr>
              <w:t>ОПК-</w:t>
            </w:r>
            <w:r w:rsidR="00BA4660">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Pr="000F5D1C" w:rsidRDefault="00F07729" w:rsidP="00F07729">
            <w:pPr>
              <w:widowControl/>
              <w:spacing w:line="240" w:lineRule="auto"/>
              <w:ind w:firstLine="0"/>
              <w:jc w:val="left"/>
              <w:rPr>
                <w:color w:val="000000" w:themeColor="text1"/>
              </w:rPr>
            </w:pPr>
            <w:r w:rsidRPr="000F5D1C">
              <w:rPr>
                <w:color w:val="000000" w:themeColor="text1"/>
              </w:rPr>
              <w:t>ПК-</w:t>
            </w:r>
            <w:r w:rsidR="00BA4660">
              <w:rPr>
                <w:color w:val="000000" w:themeColor="text1"/>
              </w:rPr>
              <w:t>3</w:t>
            </w:r>
            <w:r w:rsidRPr="000F5D1C">
              <w:rPr>
                <w:color w:val="000000" w:themeColor="text1"/>
              </w:rPr>
              <w:t>-</w:t>
            </w:r>
            <w:r>
              <w:rPr>
                <w:color w:val="000000" w:themeColor="text1"/>
              </w:rPr>
              <w:t>з</w:t>
            </w:r>
            <w:r w:rsidRPr="000F5D1C">
              <w:rPr>
                <w:color w:val="000000" w:themeColor="text1"/>
              </w:rPr>
              <w:t>ув</w:t>
            </w:r>
          </w:p>
          <w:p w:rsidR="00F07729" w:rsidRPr="000F5D1C" w:rsidRDefault="00F07729" w:rsidP="00F07729">
            <w:pPr>
              <w:widowControl/>
              <w:spacing w:line="240" w:lineRule="auto"/>
              <w:ind w:firstLine="0"/>
              <w:jc w:val="left"/>
              <w:rPr>
                <w:color w:val="000000" w:themeColor="text1"/>
              </w:rPr>
            </w:pPr>
            <w:r>
              <w:rPr>
                <w:color w:val="000000" w:themeColor="text1"/>
              </w:rPr>
              <w:t>ПК-</w:t>
            </w:r>
            <w:r w:rsidR="00BA4660">
              <w:rPr>
                <w:color w:val="000000" w:themeColor="text1"/>
              </w:rPr>
              <w:t>5</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Default="00F07729" w:rsidP="00F07729">
            <w:pPr>
              <w:widowControl/>
              <w:spacing w:line="240" w:lineRule="auto"/>
              <w:ind w:firstLine="0"/>
              <w:jc w:val="left"/>
              <w:rPr>
                <w:color w:val="000000" w:themeColor="text1"/>
              </w:rPr>
            </w:pPr>
            <w:r>
              <w:rPr>
                <w:color w:val="000000" w:themeColor="text1"/>
              </w:rPr>
              <w:t>ПК-</w:t>
            </w:r>
            <w:r w:rsidR="00BA4660">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Default="0098314A" w:rsidP="0098314A">
            <w:pPr>
              <w:widowControl/>
              <w:spacing w:line="240" w:lineRule="auto"/>
              <w:ind w:firstLine="0"/>
              <w:jc w:val="left"/>
              <w:rPr>
                <w:color w:val="000000" w:themeColor="text1"/>
              </w:rPr>
            </w:pPr>
            <w:r>
              <w:rPr>
                <w:color w:val="000000" w:themeColor="text1"/>
              </w:rPr>
              <w:t>ПК-11-зув</w:t>
            </w:r>
          </w:p>
          <w:p w:rsidR="0098314A" w:rsidRPr="000F5D1C" w:rsidRDefault="0098314A" w:rsidP="0098314A">
            <w:pPr>
              <w:widowControl/>
              <w:spacing w:line="240" w:lineRule="auto"/>
              <w:ind w:firstLine="0"/>
              <w:jc w:val="left"/>
              <w:rPr>
                <w:color w:val="000000" w:themeColor="text1"/>
              </w:rPr>
            </w:pPr>
            <w:r>
              <w:rPr>
                <w:color w:val="000000" w:themeColor="text1"/>
              </w:rPr>
              <w:t>ПК-12-зув</w:t>
            </w: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w:t>
            </w:r>
            <w:r w:rsidRPr="000F5D1C">
              <w:rPr>
                <w:bCs/>
                <w:color w:val="000000" w:themeColor="text1"/>
              </w:rPr>
              <w:lastRenderedPageBreak/>
              <w:t xml:space="preserve">предприятия с учетом потребностей рынка, производственных мощностей, материальных, трудовых и финансовых ресурсов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t>4.</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производительность труда;</w:t>
            </w:r>
          </w:p>
          <w:p w:rsidR="00F07729" w:rsidRPr="000F5D1C" w:rsidRDefault="00F07729" w:rsidP="00FE18BF">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рентабельность продаж в %.</w:t>
            </w:r>
          </w:p>
          <w:p w:rsidR="00F07729" w:rsidRPr="000F5D1C" w:rsidRDefault="00F07729" w:rsidP="00F07729">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F07729" w:rsidRPr="000F5D1C" w:rsidRDefault="00F07729" w:rsidP="00F07729">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F07729" w:rsidRDefault="00F07729" w:rsidP="00F07729">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9F3BA4" w:rsidRPr="000F5D1C" w:rsidRDefault="009F3BA4" w:rsidP="00F07729">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98314A" w:rsidRPr="000F5D1C" w:rsidRDefault="0098314A" w:rsidP="0098314A">
            <w:pPr>
              <w:widowControl/>
              <w:spacing w:line="240" w:lineRule="auto"/>
              <w:ind w:firstLine="0"/>
              <w:jc w:val="left"/>
              <w:rPr>
                <w:color w:val="000000" w:themeColor="text1"/>
              </w:rPr>
            </w:pPr>
            <w:r>
              <w:rPr>
                <w:color w:val="000000" w:themeColor="text1"/>
              </w:rPr>
              <w:t>ПК-6-зув</w:t>
            </w:r>
          </w:p>
          <w:p w:rsidR="009F3BA4" w:rsidRDefault="009F3BA4" w:rsidP="009F3BA4">
            <w:pPr>
              <w:widowControl/>
              <w:spacing w:line="240" w:lineRule="auto"/>
              <w:ind w:firstLine="0"/>
              <w:jc w:val="left"/>
              <w:rPr>
                <w:color w:val="000000" w:themeColor="text1"/>
              </w:rPr>
            </w:pPr>
            <w:r>
              <w:rPr>
                <w:color w:val="000000" w:themeColor="text1"/>
              </w:rPr>
              <w:t>ПК-</w:t>
            </w:r>
            <w:r w:rsidR="0098314A">
              <w:rPr>
                <w:color w:val="000000" w:themeColor="text1"/>
              </w:rPr>
              <w:t>7</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F3BA4" w:rsidRDefault="009F3BA4" w:rsidP="009F3BA4">
            <w:pPr>
              <w:widowControl/>
              <w:spacing w:line="240" w:lineRule="auto"/>
              <w:ind w:firstLine="0"/>
              <w:jc w:val="left"/>
              <w:rPr>
                <w:color w:val="000000" w:themeColor="text1"/>
              </w:rPr>
            </w:pPr>
            <w:r>
              <w:rPr>
                <w:color w:val="000000" w:themeColor="text1"/>
              </w:rPr>
              <w:t>ПК-</w:t>
            </w:r>
            <w:r w:rsidR="0098314A">
              <w:rPr>
                <w:color w:val="000000" w:themeColor="text1"/>
              </w:rPr>
              <w:t>9</w:t>
            </w:r>
            <w:r>
              <w:rPr>
                <w:color w:val="000000" w:themeColor="text1"/>
              </w:rPr>
              <w:t>-зув</w:t>
            </w:r>
          </w:p>
          <w:p w:rsidR="009F3BA4" w:rsidRPr="000F5D1C" w:rsidRDefault="009F3BA4" w:rsidP="009F3BA4">
            <w:pPr>
              <w:widowControl/>
              <w:spacing w:line="240" w:lineRule="auto"/>
              <w:ind w:firstLine="0"/>
              <w:jc w:val="left"/>
              <w:rPr>
                <w:color w:val="000000" w:themeColor="text1"/>
              </w:rPr>
            </w:pPr>
            <w:r>
              <w:rPr>
                <w:color w:val="000000" w:themeColor="text1"/>
              </w:rPr>
              <w:t>ПК-10-зув</w:t>
            </w:r>
          </w:p>
          <w:p w:rsidR="009F3BA4" w:rsidRDefault="009F3BA4" w:rsidP="009F3BA4">
            <w:pPr>
              <w:widowControl/>
              <w:spacing w:line="240" w:lineRule="auto"/>
              <w:ind w:firstLine="0"/>
              <w:jc w:val="left"/>
              <w:rPr>
                <w:color w:val="000000" w:themeColor="text1"/>
              </w:rPr>
            </w:pPr>
            <w:r w:rsidRPr="000F5D1C">
              <w:rPr>
                <w:color w:val="000000" w:themeColor="text1"/>
              </w:rPr>
              <w:t>ПК-</w:t>
            </w:r>
            <w:r>
              <w:rPr>
                <w:color w:val="000000" w:themeColor="text1"/>
              </w:rPr>
              <w:t>1</w:t>
            </w:r>
            <w:r w:rsidR="0098314A">
              <w:rPr>
                <w:color w:val="000000" w:themeColor="text1"/>
              </w:rPr>
              <w:t>1</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5E34C4" w:rsidRDefault="005E34C4" w:rsidP="009F3BA4">
            <w:pPr>
              <w:widowControl/>
              <w:spacing w:line="240" w:lineRule="auto"/>
              <w:ind w:firstLine="0"/>
              <w:jc w:val="left"/>
              <w:rPr>
                <w:color w:val="000000" w:themeColor="text1"/>
              </w:rPr>
            </w:pPr>
            <w:r>
              <w:rPr>
                <w:color w:val="000000" w:themeColor="text1"/>
              </w:rPr>
              <w:t>ПК-</w:t>
            </w:r>
            <w:r w:rsidR="009F3BA4">
              <w:rPr>
                <w:color w:val="000000" w:themeColor="text1"/>
              </w:rPr>
              <w:t>1</w:t>
            </w:r>
            <w:r w:rsidR="0098314A">
              <w:rPr>
                <w:color w:val="000000" w:themeColor="text1"/>
              </w:rPr>
              <w:t>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5E34C4"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3</w:t>
            </w:r>
            <w:r>
              <w:rPr>
                <w:color w:val="000000" w:themeColor="text1"/>
              </w:rPr>
              <w:t>-зув</w:t>
            </w:r>
          </w:p>
          <w:p w:rsidR="005E34C4"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4</w:t>
            </w:r>
            <w:r>
              <w:rPr>
                <w:color w:val="000000" w:themeColor="text1"/>
              </w:rPr>
              <w:t>-зув</w:t>
            </w:r>
          </w:p>
          <w:p w:rsidR="005E34C4" w:rsidRPr="000F5D1C"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5</w:t>
            </w:r>
            <w:r>
              <w:rPr>
                <w:color w:val="000000" w:themeColor="text1"/>
              </w:rPr>
              <w:t>-зув</w:t>
            </w:r>
          </w:p>
          <w:p w:rsidR="00F07729" w:rsidRDefault="005E34C4" w:rsidP="0098314A">
            <w:pPr>
              <w:spacing w:line="240" w:lineRule="auto"/>
              <w:ind w:firstLine="0"/>
              <w:rPr>
                <w:color w:val="000000" w:themeColor="text1"/>
              </w:rPr>
            </w:pPr>
            <w:r w:rsidRPr="000F5D1C">
              <w:rPr>
                <w:color w:val="000000" w:themeColor="text1"/>
              </w:rPr>
              <w:t>ПК-</w:t>
            </w:r>
            <w:r w:rsidR="009F3BA4">
              <w:rPr>
                <w:color w:val="000000" w:themeColor="text1"/>
              </w:rPr>
              <w:t>1</w:t>
            </w:r>
            <w:r w:rsidR="0098314A">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8314A" w:rsidRDefault="0098314A" w:rsidP="0098314A">
            <w:pPr>
              <w:spacing w:line="240" w:lineRule="auto"/>
              <w:ind w:firstLine="0"/>
              <w:rPr>
                <w:color w:val="000000" w:themeColor="text1"/>
              </w:rPr>
            </w:pPr>
            <w:r>
              <w:rPr>
                <w:color w:val="000000" w:themeColor="text1"/>
              </w:rPr>
              <w:t>ПК-17-зув</w:t>
            </w:r>
          </w:p>
          <w:p w:rsidR="0098314A" w:rsidRPr="000F5D1C" w:rsidRDefault="0098314A" w:rsidP="0098314A">
            <w:pPr>
              <w:widowControl/>
              <w:spacing w:line="240" w:lineRule="auto"/>
              <w:ind w:firstLine="0"/>
              <w:jc w:val="left"/>
              <w:rPr>
                <w:color w:val="000000" w:themeColor="text1"/>
              </w:rPr>
            </w:pPr>
            <w:r>
              <w:rPr>
                <w:color w:val="000000" w:themeColor="text1"/>
              </w:rPr>
              <w:t>ПК-18-зув</w:t>
            </w:r>
          </w:p>
          <w:p w:rsidR="0098314A" w:rsidRDefault="0098314A" w:rsidP="0098314A">
            <w:pPr>
              <w:spacing w:line="240" w:lineRule="auto"/>
              <w:ind w:firstLine="0"/>
              <w:rPr>
                <w:color w:val="000000" w:themeColor="text1"/>
              </w:rPr>
            </w:pPr>
            <w:r w:rsidRPr="000F5D1C">
              <w:rPr>
                <w:color w:val="000000" w:themeColor="text1"/>
              </w:rPr>
              <w:t>ПК-</w:t>
            </w:r>
            <w:r>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8314A" w:rsidRDefault="0098314A" w:rsidP="0098314A">
            <w:pPr>
              <w:spacing w:line="240" w:lineRule="auto"/>
              <w:ind w:firstLine="0"/>
              <w:rPr>
                <w:color w:val="000000" w:themeColor="text1"/>
              </w:rPr>
            </w:pPr>
            <w:r>
              <w:rPr>
                <w:color w:val="000000" w:themeColor="text1"/>
              </w:rPr>
              <w:t>ПК-20-зув</w:t>
            </w:r>
          </w:p>
          <w:p w:rsidR="0098314A" w:rsidRDefault="0098314A" w:rsidP="0098314A">
            <w:pPr>
              <w:spacing w:line="240" w:lineRule="auto"/>
              <w:ind w:firstLine="0"/>
              <w:rPr>
                <w:color w:val="000000" w:themeColor="text1"/>
              </w:rPr>
            </w:pPr>
            <w:r>
              <w:rPr>
                <w:color w:val="000000" w:themeColor="text1"/>
              </w:rPr>
              <w:t>ДПК-1</w:t>
            </w:r>
          </w:p>
          <w:p w:rsidR="0098314A" w:rsidRDefault="0098314A" w:rsidP="0098314A">
            <w:pPr>
              <w:spacing w:line="240" w:lineRule="auto"/>
              <w:ind w:firstLine="0"/>
              <w:rPr>
                <w:color w:val="000000" w:themeColor="text1"/>
              </w:rPr>
            </w:pPr>
            <w:r>
              <w:rPr>
                <w:color w:val="000000" w:themeColor="text1"/>
              </w:rPr>
              <w:t>ДПК-2</w:t>
            </w:r>
          </w:p>
          <w:p w:rsidR="0098314A" w:rsidRDefault="0098314A" w:rsidP="0098314A">
            <w:pPr>
              <w:spacing w:line="240" w:lineRule="auto"/>
              <w:ind w:firstLine="0"/>
              <w:rPr>
                <w:color w:val="000000" w:themeColor="text1"/>
              </w:rPr>
            </w:pPr>
            <w:r>
              <w:rPr>
                <w:color w:val="000000" w:themeColor="text1"/>
              </w:rPr>
              <w:t>ДПК-3</w:t>
            </w:r>
          </w:p>
          <w:p w:rsidR="0098314A" w:rsidRPr="000F5D1C" w:rsidRDefault="0098314A" w:rsidP="0098314A">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t>5.</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Заключительный этап.</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5E34C4">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F07729" w:rsidRPr="000F5D1C" w:rsidRDefault="00F07729" w:rsidP="005E34C4">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F07729" w:rsidRDefault="005E34C4" w:rsidP="00F07729">
            <w:pPr>
              <w:spacing w:line="240" w:lineRule="auto"/>
              <w:ind w:firstLine="0"/>
              <w:rPr>
                <w:bCs/>
                <w:color w:val="000000" w:themeColor="text1"/>
              </w:rPr>
            </w:pPr>
            <w:r>
              <w:rPr>
                <w:bCs/>
                <w:color w:val="000000" w:themeColor="text1"/>
              </w:rPr>
              <w:t>ОПК-</w:t>
            </w:r>
            <w:r w:rsidR="0098314A">
              <w:rPr>
                <w:bCs/>
                <w:color w:val="000000" w:themeColor="text1"/>
              </w:rPr>
              <w:t>6</w:t>
            </w:r>
            <w:r>
              <w:rPr>
                <w:bCs/>
                <w:color w:val="000000" w:themeColor="text1"/>
              </w:rPr>
              <w:t>-зув</w:t>
            </w:r>
          </w:p>
          <w:p w:rsidR="005E34C4" w:rsidRPr="000F5D1C" w:rsidRDefault="005E34C4" w:rsidP="00F07729">
            <w:pPr>
              <w:spacing w:line="240" w:lineRule="auto"/>
              <w:ind w:firstLine="0"/>
              <w:rPr>
                <w:bCs/>
                <w:color w:val="000000" w:themeColor="text1"/>
              </w:rPr>
            </w:pPr>
          </w:p>
        </w:tc>
      </w:tr>
    </w:tbl>
    <w:p w:rsidR="00F07729" w:rsidRDefault="00F07729" w:rsidP="00F07729">
      <w:pPr>
        <w:ind w:firstLine="0"/>
      </w:pPr>
    </w:p>
    <w:p w:rsidR="005E34C4" w:rsidRPr="000F5D1C" w:rsidRDefault="005E34C4" w:rsidP="005E34C4">
      <w:pPr>
        <w:pStyle w:val="10"/>
        <w:numPr>
          <w:ilvl w:val="0"/>
          <w:numId w:val="0"/>
        </w:numPr>
        <w:spacing w:before="0" w:after="0" w:line="240" w:lineRule="auto"/>
        <w:ind w:firstLine="567"/>
        <w:rPr>
          <w:color w:val="000000" w:themeColor="text1"/>
        </w:rPr>
      </w:pPr>
      <w:r w:rsidRPr="005E34C4">
        <w:rPr>
          <w:rStyle w:val="20"/>
          <w:b/>
          <w:color w:val="000000" w:themeColor="text1"/>
        </w:rPr>
        <w:t>7 Оценочные средства для проведения промежуточной аттестации по</w:t>
      </w:r>
      <w:r w:rsidRPr="000F5D1C">
        <w:rPr>
          <w:rStyle w:val="20"/>
          <w:color w:val="000000" w:themeColor="text1"/>
        </w:rPr>
        <w:t xml:space="preserve"> </w:t>
      </w:r>
      <w:r w:rsidRPr="000F5D1C">
        <w:rPr>
          <w:color w:val="000000" w:themeColor="text1"/>
        </w:rPr>
        <w:t xml:space="preserve">производственной </w:t>
      </w:r>
      <w:r w:rsidR="001D6DDE">
        <w:rPr>
          <w:color w:val="000000" w:themeColor="text1"/>
        </w:rPr>
        <w:t xml:space="preserve">преддипломной </w:t>
      </w:r>
      <w:r w:rsidRPr="000F5D1C">
        <w:rPr>
          <w:color w:val="000000" w:themeColor="text1"/>
        </w:rPr>
        <w:t>практике</w:t>
      </w:r>
    </w:p>
    <w:p w:rsidR="005E34C4" w:rsidRPr="000F5D1C" w:rsidRDefault="005E34C4" w:rsidP="005E34C4">
      <w:pPr>
        <w:spacing w:line="240" w:lineRule="auto"/>
        <w:rPr>
          <w:color w:val="000000" w:themeColor="text1"/>
        </w:rPr>
      </w:pPr>
      <w:r w:rsidRPr="000F5D1C">
        <w:rPr>
          <w:color w:val="000000" w:themeColor="text1"/>
        </w:rPr>
        <w:t xml:space="preserve">Вид аттестации по итогам практики – зачет с оценкой, который проводится в форме защиты отчета по производственной практике. Зачет по практике приравнивается к зачету </w:t>
      </w:r>
      <w:r w:rsidRPr="000F5D1C">
        <w:rPr>
          <w:color w:val="000000" w:themeColor="text1"/>
        </w:rPr>
        <w:lastRenderedPageBreak/>
        <w:t>по теоретическому обучению и учитывается при подведении итогов общей успеваемости студентов. При этом студенты, не выполнившие программу учебной практики без уважительной причины или получившие оценку "незачет", могут быть отчислены из Университета как имеющие академическую задолженность.</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 xml:space="preserve">Завершающим этапом практики является оформление (например, в течение последних трех дней практики) результатов, полученных за весь период практики, в виде итогового отчета и получение оценки и характеристики с места прохождения практики, а также оформление дневника о прохождении практики. </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В дневнике по производственной практике должны быть сделаны все необходимые отметки о прибытии и убытии, составлен индивидуальный план прохождения практики, определено индивидуальное задание и зафиксированы все этапы проделанной работы. Отчет и дневник должны быть проверены и подписаны руководителем практики от организации. В дневнике руководитель дает письменное заключение о знаниях и навыках, приобретенных студентами за время прохождения практики, и оценивает их работу в организации.</w:t>
      </w:r>
    </w:p>
    <w:p w:rsidR="005E34C4" w:rsidRPr="000F5D1C" w:rsidRDefault="005E34C4" w:rsidP="005E34C4">
      <w:pPr>
        <w:spacing w:line="240" w:lineRule="auto"/>
        <w:rPr>
          <w:color w:val="000000" w:themeColor="text1"/>
        </w:rPr>
      </w:pPr>
    </w:p>
    <w:p w:rsidR="00DF7D36" w:rsidRPr="000F5D1C" w:rsidRDefault="00DF7D36" w:rsidP="00DF7D36">
      <w:pPr>
        <w:spacing w:line="240" w:lineRule="auto"/>
        <w:ind w:firstLine="360"/>
        <w:rPr>
          <w:color w:val="000000" w:themeColor="text1"/>
        </w:rPr>
      </w:pPr>
      <w:r w:rsidRPr="000F5D1C">
        <w:rPr>
          <w:color w:val="000000" w:themeColor="text1"/>
        </w:rPr>
        <w:t>Документы и материалы, собранные студентом за время прохождения практики, должны быть оформлены в виде отчета.</w:t>
      </w:r>
    </w:p>
    <w:p w:rsidR="00DF7D36" w:rsidRPr="000F5D1C" w:rsidRDefault="00DF7D36" w:rsidP="00DF7D36">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DF7D36" w:rsidRPr="000F5D1C" w:rsidRDefault="00DF7D36" w:rsidP="00DF7D36">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DF7D36" w:rsidRPr="000F5D1C" w:rsidRDefault="00DF7D36" w:rsidP="00DF7D36">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DF7D36" w:rsidRPr="000F5D1C" w:rsidRDefault="00DF7D36" w:rsidP="00DF7D36">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DF7D36" w:rsidRPr="000F5D1C" w:rsidRDefault="00DF7D36" w:rsidP="00DF7D36">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DF7D36" w:rsidRPr="000F5D1C" w:rsidRDefault="00DF7D36" w:rsidP="00DF7D36">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DF7D36" w:rsidRPr="00C56FA5" w:rsidRDefault="00DF7D36" w:rsidP="00DF7D36">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DF7D36" w:rsidRDefault="00DF7D36" w:rsidP="00DF7D36">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DF7D36" w:rsidRDefault="00DF7D36" w:rsidP="00DF7D36">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DF7D36" w:rsidRPr="00C56FA5" w:rsidRDefault="00DF7D36" w:rsidP="00DF7D36">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DF7D36" w:rsidRPr="00C56FA5" w:rsidRDefault="00DF7D36" w:rsidP="00DF7D36">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DF7D36" w:rsidRPr="00F22308" w:rsidRDefault="00DF7D36" w:rsidP="00DF7D36">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DF7D36" w:rsidRDefault="00DF7D36" w:rsidP="00DF7D36">
      <w:pPr>
        <w:tabs>
          <w:tab w:val="left" w:pos="284"/>
        </w:tabs>
        <w:spacing w:line="240" w:lineRule="auto"/>
        <w:rPr>
          <w:color w:val="000000" w:themeColor="text1"/>
        </w:rPr>
      </w:pPr>
    </w:p>
    <w:p w:rsidR="00DF7D36" w:rsidRPr="000F5D1C" w:rsidRDefault="00DF7D36" w:rsidP="00DF7D36">
      <w:pPr>
        <w:spacing w:line="240" w:lineRule="auto"/>
        <w:ind w:firstLine="360"/>
        <w:rPr>
          <w:b/>
          <w:bCs/>
          <w:color w:val="000000" w:themeColor="text1"/>
        </w:rPr>
      </w:pPr>
      <w:r w:rsidRPr="000F5D1C">
        <w:rPr>
          <w:b/>
          <w:bCs/>
          <w:color w:val="000000" w:themeColor="text1"/>
        </w:rPr>
        <w:t>5. Заключение.</w:t>
      </w:r>
    </w:p>
    <w:p w:rsidR="00DF7D36" w:rsidRPr="000F5D1C" w:rsidRDefault="00DF7D36" w:rsidP="00DF7D36">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DF7D36" w:rsidRPr="000F5D1C" w:rsidRDefault="00DF7D36" w:rsidP="00DF7D36">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DF7D36" w:rsidRPr="000F5D1C" w:rsidRDefault="00DF7D36" w:rsidP="00DF7D36">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DF7D36" w:rsidRPr="000F5D1C" w:rsidRDefault="00DF7D36" w:rsidP="00DF7D36">
      <w:pPr>
        <w:spacing w:line="240" w:lineRule="auto"/>
        <w:ind w:firstLine="360"/>
        <w:rPr>
          <w:b/>
          <w:bCs/>
          <w:color w:val="000000" w:themeColor="text1"/>
        </w:rPr>
      </w:pPr>
      <w:r w:rsidRPr="000F5D1C">
        <w:rPr>
          <w:b/>
          <w:bCs/>
          <w:color w:val="000000" w:themeColor="text1"/>
        </w:rPr>
        <w:t xml:space="preserve">7. Приложения. </w:t>
      </w:r>
    </w:p>
    <w:p w:rsidR="00DF7D36" w:rsidRPr="000F5D1C" w:rsidRDefault="00DF7D36" w:rsidP="00DF7D36">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копии первичных документов и формы отчетности</w:t>
      </w:r>
      <w:r>
        <w:rPr>
          <w:color w:val="000000" w:themeColor="text1"/>
        </w:rPr>
        <w:t>.</w:t>
      </w:r>
    </w:p>
    <w:p w:rsidR="00DF7D36" w:rsidRPr="000F5D1C" w:rsidRDefault="00DF7D36" w:rsidP="00DF7D36">
      <w:pPr>
        <w:spacing w:line="240" w:lineRule="auto"/>
        <w:ind w:firstLine="360"/>
        <w:rPr>
          <w:b/>
          <w:bCs/>
          <w:color w:val="000000" w:themeColor="text1"/>
        </w:rPr>
      </w:pPr>
      <w:r w:rsidRPr="000F5D1C">
        <w:rPr>
          <w:b/>
          <w:bCs/>
          <w:color w:val="000000" w:themeColor="text1"/>
        </w:rPr>
        <w:t xml:space="preserve">8. Дневник. </w:t>
      </w:r>
    </w:p>
    <w:p w:rsidR="00DF7D36" w:rsidRPr="000F5D1C" w:rsidRDefault="00DF7D36" w:rsidP="00DF7D36">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DF7D36" w:rsidRPr="000F5D1C" w:rsidRDefault="00DF7D36" w:rsidP="00DF7D36">
      <w:pPr>
        <w:spacing w:line="240" w:lineRule="auto"/>
        <w:ind w:firstLine="360"/>
        <w:rPr>
          <w:b/>
          <w:color w:val="000000" w:themeColor="text1"/>
        </w:rPr>
      </w:pPr>
      <w:r w:rsidRPr="000F5D1C">
        <w:rPr>
          <w:b/>
          <w:color w:val="000000" w:themeColor="text1"/>
        </w:rPr>
        <w:t>9. Характеристика</w:t>
      </w:r>
    </w:p>
    <w:p w:rsidR="00DF7D36" w:rsidRDefault="00DF7D36" w:rsidP="00DF7D36">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DF7D36" w:rsidRPr="00360CF1" w:rsidRDefault="00DF7D36" w:rsidP="00DF7D36">
      <w:pPr>
        <w:spacing w:line="240" w:lineRule="auto"/>
        <w:ind w:firstLine="360"/>
        <w:rPr>
          <w:b/>
          <w:color w:val="000000" w:themeColor="text1"/>
        </w:rPr>
      </w:pPr>
      <w:r w:rsidRPr="00360CF1">
        <w:rPr>
          <w:b/>
          <w:color w:val="000000" w:themeColor="text1"/>
        </w:rPr>
        <w:t>10. План-график</w:t>
      </w:r>
    </w:p>
    <w:p w:rsidR="00DF7D36" w:rsidRPr="000F5D1C" w:rsidRDefault="00DF7D36" w:rsidP="00DF7D36">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DF7D36" w:rsidRDefault="00DF7D36" w:rsidP="005E34C4">
      <w:pPr>
        <w:spacing w:line="240" w:lineRule="auto"/>
        <w:rPr>
          <w:b/>
        </w:rPr>
      </w:pPr>
    </w:p>
    <w:p w:rsidR="005E34C4" w:rsidRPr="009C6670" w:rsidRDefault="005E34C4" w:rsidP="005E34C4">
      <w:pPr>
        <w:spacing w:line="240" w:lineRule="auto"/>
        <w:rPr>
          <w:b/>
        </w:rPr>
      </w:pPr>
      <w:r w:rsidRPr="009C6670">
        <w:rPr>
          <w:b/>
        </w:rPr>
        <w:t>Примерное индивидуальное задание на производственную практику:</w:t>
      </w:r>
    </w:p>
    <w:p w:rsidR="005E34C4" w:rsidRPr="009C6670" w:rsidRDefault="005E34C4" w:rsidP="005E34C4">
      <w:pPr>
        <w:pStyle w:val="10"/>
        <w:keepNext w:val="0"/>
        <w:numPr>
          <w:ilvl w:val="0"/>
          <w:numId w:val="0"/>
        </w:numPr>
        <w:spacing w:before="0" w:after="0"/>
        <w:ind w:left="567"/>
        <w:jc w:val="both"/>
        <w:rPr>
          <w:b w:val="0"/>
        </w:rPr>
      </w:pPr>
      <w:r w:rsidRPr="009C6670">
        <w:rPr>
          <w:b w:val="0"/>
        </w:rPr>
        <w:t xml:space="preserve">Цель прохождения практики: </w:t>
      </w:r>
      <w:bookmarkStart w:id="1" w:name="_Toc417639394"/>
      <w:bookmarkStart w:id="2" w:name="_Toc445380630"/>
    </w:p>
    <w:p w:rsidR="005E34C4" w:rsidRPr="009C6670" w:rsidRDefault="005E34C4" w:rsidP="00FE18BF">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sidR="00B1477B">
        <w:rPr>
          <w:rFonts w:ascii="Times New Roman" w:hAnsi="Times New Roman" w:cs="Times New Roman"/>
          <w:sz w:val="24"/>
          <w:szCs w:val="24"/>
        </w:rPr>
        <w:t>2</w:t>
      </w:r>
      <w:r w:rsidRPr="009C6670">
        <w:rPr>
          <w:rFonts w:ascii="Times New Roman" w:hAnsi="Times New Roman" w:cs="Times New Roman"/>
          <w:sz w:val="24"/>
          <w:szCs w:val="24"/>
        </w:rPr>
        <w:t xml:space="preserve"> «</w:t>
      </w:r>
      <w:r w:rsidR="00B1477B">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5E34C4" w:rsidRPr="009C6670" w:rsidRDefault="005E34C4" w:rsidP="00FE18BF">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bookmarkEnd w:id="1"/>
      <w:bookmarkEnd w:id="2"/>
    </w:p>
    <w:p w:rsidR="005E34C4" w:rsidRPr="009C6670" w:rsidRDefault="005E34C4" w:rsidP="005E34C4">
      <w:pPr>
        <w:pStyle w:val="10"/>
        <w:keepNext w:val="0"/>
        <w:numPr>
          <w:ilvl w:val="0"/>
          <w:numId w:val="0"/>
        </w:numPr>
        <w:spacing w:before="0" w:after="0"/>
        <w:ind w:left="567"/>
        <w:jc w:val="both"/>
        <w:rPr>
          <w:b w:val="0"/>
        </w:rPr>
      </w:pPr>
    </w:p>
    <w:p w:rsidR="00DF7D36" w:rsidRPr="009C6670" w:rsidRDefault="00DF7D36" w:rsidP="00DF7D36">
      <w:pPr>
        <w:pStyle w:val="10"/>
        <w:keepNext w:val="0"/>
        <w:numPr>
          <w:ilvl w:val="0"/>
          <w:numId w:val="0"/>
        </w:numPr>
        <w:spacing w:before="0" w:after="0"/>
        <w:ind w:left="567"/>
        <w:jc w:val="both"/>
        <w:rPr>
          <w:b w:val="0"/>
        </w:rPr>
      </w:pPr>
      <w:r w:rsidRPr="009C6670">
        <w:rPr>
          <w:b w:val="0"/>
        </w:rPr>
        <w:t xml:space="preserve">Задачи практики: </w:t>
      </w:r>
    </w:p>
    <w:p w:rsidR="00DF7D36" w:rsidRPr="004D0F6A" w:rsidRDefault="00DF7D36" w:rsidP="00DF7D36">
      <w:pPr>
        <w:numPr>
          <w:ilvl w:val="0"/>
          <w:numId w:val="16"/>
        </w:numPr>
        <w:tabs>
          <w:tab w:val="clear" w:pos="720"/>
          <w:tab w:val="num" w:pos="-142"/>
          <w:tab w:val="left" w:pos="142"/>
        </w:tabs>
        <w:overflowPunct w:val="0"/>
        <w:autoSpaceDE w:val="0"/>
        <w:autoSpaceDN w:val="0"/>
        <w:adjustRightInd w:val="0"/>
        <w:spacing w:line="240" w:lineRule="auto"/>
        <w:ind w:left="0" w:firstLine="284"/>
      </w:pPr>
      <w:bookmarkStart w:id="3" w:name="_Toc417639400"/>
      <w:bookmarkStart w:id="4" w:name="_Toc445380635"/>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DF7D36" w:rsidRPr="004D0F6A" w:rsidRDefault="00DF7D36" w:rsidP="00DF7D36">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DF7D36" w:rsidRPr="004D0F6A" w:rsidRDefault="00DF7D36" w:rsidP="00DF7D36">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DF7D36" w:rsidRPr="004D0F6A" w:rsidRDefault="00DF7D36" w:rsidP="00DF7D36">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DF7D36" w:rsidRPr="004D0F6A" w:rsidRDefault="00DF7D36" w:rsidP="00DF7D36">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DF7D36" w:rsidRPr="004D0F6A" w:rsidRDefault="00DF7D36" w:rsidP="00DF7D36">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DF7D36" w:rsidRDefault="00DF7D36" w:rsidP="00DF7D36">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DF7D36" w:rsidRDefault="00DF7D36" w:rsidP="00DF7D36">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DF7D36" w:rsidRPr="003E7CB5" w:rsidRDefault="00DF7D36" w:rsidP="00DF7D36">
      <w:pPr>
        <w:rPr>
          <w:kern w:val="1"/>
        </w:rPr>
      </w:pPr>
      <w:r>
        <w:rPr>
          <w:kern w:val="1"/>
        </w:rPr>
        <w:t xml:space="preserve">- </w:t>
      </w:r>
      <w:r w:rsidRPr="003E7CB5">
        <w:t>проведе</w:t>
      </w:r>
      <w:r>
        <w:t>ние статистических исследований.</w:t>
      </w:r>
    </w:p>
    <w:bookmarkEnd w:id="3"/>
    <w:bookmarkEnd w:id="4"/>
    <w:p w:rsidR="005E34C4" w:rsidRPr="003E7CB5" w:rsidRDefault="005E34C4" w:rsidP="005E34C4">
      <w:pPr>
        <w:pStyle w:val="af8"/>
        <w:shd w:val="clear" w:color="auto" w:fill="FFFFFF"/>
        <w:tabs>
          <w:tab w:val="left" w:pos="709"/>
        </w:tabs>
        <w:spacing w:before="0" w:beforeAutospacing="0" w:after="0" w:afterAutospacing="0"/>
        <w:jc w:val="both"/>
        <w:textAlignment w:val="baseline"/>
        <w:rPr>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rPr>
          <w:b/>
        </w:rPr>
      </w:pPr>
      <w:r w:rsidRPr="003E7CB5">
        <w:t>В</w:t>
      </w:r>
      <w:r w:rsidRPr="003E7CB5">
        <w:rPr>
          <w:bCs/>
        </w:rPr>
        <w:t xml:space="preserve">опросы, подлежащие изучению: </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5E34C4" w:rsidRPr="003E7CB5" w:rsidRDefault="005E34C4" w:rsidP="00FE18BF">
      <w:pPr>
        <w:widowControl/>
        <w:numPr>
          <w:ilvl w:val="0"/>
          <w:numId w:val="21"/>
        </w:numPr>
        <w:tabs>
          <w:tab w:val="clear" w:pos="1647"/>
          <w:tab w:val="left" w:pos="284"/>
        </w:tabs>
        <w:suppressAutoHyphens/>
        <w:spacing w:line="240" w:lineRule="auto"/>
        <w:ind w:left="0" w:firstLine="0"/>
        <w:rPr>
          <w:spacing w:val="4"/>
        </w:rPr>
      </w:pPr>
      <w:r w:rsidRPr="003E7CB5">
        <w:rPr>
          <w:spacing w:val="4"/>
        </w:rPr>
        <w:t>структуризация материала для подготовки к написанию выпускной квалификационной работы.</w:t>
      </w:r>
    </w:p>
    <w:p w:rsidR="005E34C4" w:rsidRPr="003E7CB5" w:rsidRDefault="005E34C4" w:rsidP="005E34C4">
      <w:pPr>
        <w:tabs>
          <w:tab w:val="left" w:pos="284"/>
        </w:tabs>
        <w:suppressAutoHyphens/>
        <w:spacing w:line="240" w:lineRule="auto"/>
        <w:ind w:firstLine="0"/>
        <w:rPr>
          <w:spacing w:val="4"/>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5E34C4" w:rsidRPr="003E7CB5" w:rsidRDefault="005E34C4" w:rsidP="00FE18BF">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5E34C4" w:rsidRPr="003E7CB5" w:rsidRDefault="005E34C4" w:rsidP="005E34C4">
      <w:pPr>
        <w:spacing w:line="240" w:lineRule="auto"/>
        <w:rPr>
          <w:b/>
        </w:rPr>
      </w:pPr>
    </w:p>
    <w:p w:rsidR="005E34C4" w:rsidRPr="004D0F6A" w:rsidRDefault="005E34C4" w:rsidP="005E34C4">
      <w:pPr>
        <w:overflowPunct w:val="0"/>
        <w:autoSpaceDE w:val="0"/>
        <w:autoSpaceDN w:val="0"/>
        <w:adjustRightInd w:val="0"/>
        <w:ind w:left="7" w:firstLine="560"/>
      </w:pPr>
      <w:r w:rsidRPr="004D0F6A">
        <w:t>Отчет по производственной практике должен иметь следующую примерную структуру:</w:t>
      </w:r>
    </w:p>
    <w:p w:rsidR="005E34C4" w:rsidRPr="004D0F6A" w:rsidRDefault="005E34C4" w:rsidP="00FE18BF">
      <w:pPr>
        <w:numPr>
          <w:ilvl w:val="0"/>
          <w:numId w:val="17"/>
        </w:numPr>
        <w:overflowPunct w:val="0"/>
        <w:autoSpaceDE w:val="0"/>
        <w:autoSpaceDN w:val="0"/>
        <w:adjustRightInd w:val="0"/>
        <w:ind w:left="0" w:firstLine="360"/>
      </w:pPr>
      <w:r w:rsidRPr="004D0F6A">
        <w:t xml:space="preserve">Титульный лист (является первой станицей отчета по практике, где содержится </w:t>
      </w:r>
      <w:r w:rsidRPr="004D0F6A">
        <w:rPr>
          <w:spacing w:val="-1"/>
        </w:rPr>
        <w:t xml:space="preserve">информация о место прохождении практики, Ф.И.О студента, руководители практики, </w:t>
      </w:r>
      <w:r w:rsidRPr="004D0F6A">
        <w:t>оценка);</w:t>
      </w:r>
    </w:p>
    <w:p w:rsidR="005E34C4" w:rsidRPr="004D0F6A" w:rsidRDefault="005E34C4" w:rsidP="00FE18BF">
      <w:pPr>
        <w:numPr>
          <w:ilvl w:val="0"/>
          <w:numId w:val="17"/>
        </w:numPr>
        <w:overflowPunct w:val="0"/>
        <w:autoSpaceDE w:val="0"/>
        <w:autoSpaceDN w:val="0"/>
        <w:adjustRightInd w:val="0"/>
        <w:ind w:left="0" w:firstLine="360"/>
      </w:pPr>
      <w:r w:rsidRPr="004D0F6A">
        <w:t>Содержание (включает введение, наименование тем и их порядковые номера, заключение, список использованных источников, приложения;);</w:t>
      </w:r>
    </w:p>
    <w:p w:rsidR="005E34C4" w:rsidRPr="004D0F6A" w:rsidRDefault="005E34C4" w:rsidP="00FE18BF">
      <w:pPr>
        <w:numPr>
          <w:ilvl w:val="0"/>
          <w:numId w:val="17"/>
        </w:numPr>
        <w:shd w:val="clear" w:color="auto" w:fill="FFFFFF"/>
        <w:ind w:left="0" w:firstLine="360"/>
      </w:pPr>
      <w:r w:rsidRPr="004D0F6A">
        <w:t>Введение (</w:t>
      </w:r>
      <w:r w:rsidRPr="004D0F6A">
        <w:rPr>
          <w:spacing w:val="-1"/>
        </w:rPr>
        <w:t xml:space="preserve">студент-практикант должен охарактеризовать </w:t>
      </w:r>
      <w:r w:rsidRPr="004D0F6A">
        <w:t>актуальность и значимость бухгалтерского учета вообще и, в частности, того участка, который будет положен в основу его будущей курсовой работы (1-2 страницы));</w:t>
      </w:r>
    </w:p>
    <w:p w:rsidR="005E34C4" w:rsidRPr="004D0F6A" w:rsidRDefault="005E34C4" w:rsidP="00FE18BF">
      <w:pPr>
        <w:numPr>
          <w:ilvl w:val="0"/>
          <w:numId w:val="17"/>
        </w:numPr>
        <w:overflowPunct w:val="0"/>
        <w:autoSpaceDE w:val="0"/>
        <w:autoSpaceDN w:val="0"/>
        <w:adjustRightInd w:val="0"/>
        <w:ind w:left="0" w:firstLine="360"/>
      </w:pPr>
      <w:r w:rsidRPr="004D0F6A">
        <w:t>Основная часть (должны отражаться в полном объеме вопросы организации учета в соответствии с тематическим планом):</w:t>
      </w:r>
    </w:p>
    <w:p w:rsidR="005E34C4" w:rsidRPr="004D0F6A" w:rsidRDefault="005E34C4" w:rsidP="00FE18BF">
      <w:pPr>
        <w:numPr>
          <w:ilvl w:val="0"/>
          <w:numId w:val="17"/>
        </w:numPr>
        <w:overflowPunct w:val="0"/>
        <w:autoSpaceDE w:val="0"/>
        <w:autoSpaceDN w:val="0"/>
        <w:adjustRightInd w:val="0"/>
        <w:ind w:left="0" w:firstLine="284"/>
        <w:contextualSpacing/>
        <w:rPr>
          <w:lang w:eastAsia="en-US"/>
        </w:rPr>
      </w:pPr>
      <w:r w:rsidRPr="004D0F6A">
        <w:rPr>
          <w:lang w:eastAsia="en-US"/>
        </w:rPr>
        <w:t xml:space="preserve">Краткая финансово-экономическая характеристика объекта практики. Характеристика производственной и организационной структуры. </w:t>
      </w:r>
    </w:p>
    <w:p w:rsidR="005E34C4" w:rsidRPr="004D0F6A" w:rsidRDefault="005E34C4" w:rsidP="00FE18BF">
      <w:pPr>
        <w:numPr>
          <w:ilvl w:val="0"/>
          <w:numId w:val="17"/>
        </w:numPr>
        <w:overflowPunct w:val="0"/>
        <w:autoSpaceDE w:val="0"/>
        <w:autoSpaceDN w:val="0"/>
        <w:adjustRightInd w:val="0"/>
        <w:ind w:left="0" w:firstLine="284"/>
        <w:contextualSpacing/>
        <w:rPr>
          <w:lang w:eastAsia="en-US"/>
        </w:rPr>
      </w:pPr>
      <w:r w:rsidRPr="004D0F6A">
        <w:rPr>
          <w:lang w:eastAsia="en-US"/>
        </w:rPr>
        <w:t xml:space="preserve">Характеристика структуры и функций отдела, где студент проходил практику. </w:t>
      </w:r>
    </w:p>
    <w:p w:rsidR="005E34C4" w:rsidRPr="004D0F6A" w:rsidRDefault="005E34C4" w:rsidP="00FE18BF">
      <w:pPr>
        <w:numPr>
          <w:ilvl w:val="0"/>
          <w:numId w:val="17"/>
        </w:numPr>
        <w:overflowPunct w:val="0"/>
        <w:autoSpaceDE w:val="0"/>
        <w:autoSpaceDN w:val="0"/>
        <w:adjustRightInd w:val="0"/>
        <w:ind w:left="0" w:firstLine="284"/>
        <w:contextualSpacing/>
        <w:rPr>
          <w:lang w:eastAsia="en-US"/>
        </w:rPr>
      </w:pPr>
      <w:r w:rsidRPr="004D0F6A">
        <w:rPr>
          <w:lang w:eastAsia="en-US"/>
        </w:rPr>
        <w:t xml:space="preserve">Описание перечня работ, выполненных студентом в период прохождения практики. </w:t>
      </w:r>
    </w:p>
    <w:p w:rsidR="005E34C4" w:rsidRPr="004D0F6A" w:rsidRDefault="005E34C4" w:rsidP="00FE18BF">
      <w:pPr>
        <w:numPr>
          <w:ilvl w:val="0"/>
          <w:numId w:val="17"/>
        </w:numPr>
        <w:overflowPunct w:val="0"/>
        <w:autoSpaceDE w:val="0"/>
        <w:autoSpaceDN w:val="0"/>
        <w:adjustRightInd w:val="0"/>
        <w:ind w:left="0" w:firstLine="284"/>
        <w:contextualSpacing/>
        <w:rPr>
          <w:lang w:eastAsia="en-US"/>
        </w:rPr>
      </w:pPr>
      <w:r w:rsidRPr="004D0F6A">
        <w:rPr>
          <w:lang w:eastAsia="en-US"/>
        </w:rPr>
        <w:t xml:space="preserve">Характеристика методик финансового анализа, финансового планирования и системы принятия финансовых решений на объекте практики (в соответствии с индивидуальным заданием). </w:t>
      </w:r>
    </w:p>
    <w:p w:rsidR="005E34C4" w:rsidRPr="004D0F6A" w:rsidRDefault="005E34C4" w:rsidP="00FE18BF">
      <w:pPr>
        <w:numPr>
          <w:ilvl w:val="0"/>
          <w:numId w:val="17"/>
        </w:numPr>
        <w:overflowPunct w:val="0"/>
        <w:autoSpaceDE w:val="0"/>
        <w:autoSpaceDN w:val="0"/>
        <w:adjustRightInd w:val="0"/>
        <w:ind w:left="0" w:firstLine="284"/>
        <w:contextualSpacing/>
        <w:rPr>
          <w:lang w:eastAsia="en-US"/>
        </w:rPr>
      </w:pPr>
      <w:r w:rsidRPr="004D0F6A">
        <w:rPr>
          <w:lang w:eastAsia="en-US"/>
        </w:rPr>
        <w:t xml:space="preserve">Анализ финансово – экономического состояния объекта практики на основе финансовой отчетности и данных управленческого учета. </w:t>
      </w:r>
    </w:p>
    <w:p w:rsidR="005E34C4" w:rsidRPr="004D0F6A" w:rsidRDefault="005E34C4" w:rsidP="00FE18BF">
      <w:pPr>
        <w:numPr>
          <w:ilvl w:val="0"/>
          <w:numId w:val="18"/>
        </w:numPr>
        <w:tabs>
          <w:tab w:val="left" w:pos="284"/>
        </w:tabs>
        <w:overflowPunct w:val="0"/>
        <w:autoSpaceDE w:val="0"/>
        <w:autoSpaceDN w:val="0"/>
        <w:adjustRightInd w:val="0"/>
        <w:ind w:left="0" w:firstLine="0"/>
      </w:pPr>
      <w:r w:rsidRPr="004D0F6A">
        <w:t xml:space="preserve">Заключение (обобщает результаты, достигнутые при прохождении преддипломной </w:t>
      </w:r>
      <w:r w:rsidRPr="004D0F6A">
        <w:lastRenderedPageBreak/>
        <w:t>практики и написании отчета; содержит выводы и предельно краткие оценки деятельности организации);</w:t>
      </w:r>
    </w:p>
    <w:p w:rsidR="005E34C4" w:rsidRPr="004D0F6A" w:rsidRDefault="005E34C4" w:rsidP="00FE18BF">
      <w:pPr>
        <w:numPr>
          <w:ilvl w:val="0"/>
          <w:numId w:val="18"/>
        </w:numPr>
        <w:tabs>
          <w:tab w:val="left" w:pos="284"/>
          <w:tab w:val="left" w:pos="709"/>
        </w:tabs>
        <w:overflowPunct w:val="0"/>
        <w:autoSpaceDE w:val="0"/>
        <w:autoSpaceDN w:val="0"/>
        <w:adjustRightInd w:val="0"/>
        <w:ind w:left="0" w:firstLine="0"/>
      </w:pPr>
      <w:r w:rsidRPr="004D0F6A">
        <w:t>Список использованных источников;</w:t>
      </w:r>
    </w:p>
    <w:p w:rsidR="005E34C4" w:rsidRPr="004D0F6A" w:rsidRDefault="005E34C4" w:rsidP="00FE18BF">
      <w:pPr>
        <w:numPr>
          <w:ilvl w:val="0"/>
          <w:numId w:val="18"/>
        </w:numPr>
        <w:tabs>
          <w:tab w:val="left" w:pos="284"/>
        </w:tabs>
        <w:overflowPunct w:val="0"/>
        <w:autoSpaceDE w:val="0"/>
        <w:autoSpaceDN w:val="0"/>
        <w:adjustRightInd w:val="0"/>
        <w:ind w:left="0" w:firstLine="0"/>
      </w:pPr>
      <w:r w:rsidRPr="004D0F6A">
        <w:t>Приложения (содержат значительные по объему исходные данные, использованные при проведении аналитических расчетов).</w:t>
      </w:r>
    </w:p>
    <w:p w:rsidR="005E34C4" w:rsidRPr="004D0F6A" w:rsidRDefault="005E34C4" w:rsidP="005E34C4">
      <w:pPr>
        <w:overflowPunct w:val="0"/>
        <w:autoSpaceDE w:val="0"/>
        <w:autoSpaceDN w:val="0"/>
        <w:adjustRightInd w:val="0"/>
        <w:ind w:left="7" w:firstLine="560"/>
      </w:pPr>
    </w:p>
    <w:p w:rsidR="005E34C4" w:rsidRPr="004D0F6A" w:rsidRDefault="005E34C4" w:rsidP="005E34C4">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
    <w:p w:rsidR="005E34C4" w:rsidRPr="004D0F6A" w:rsidRDefault="005E34C4" w:rsidP="005E34C4">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5E34C4" w:rsidRPr="004D0F6A" w:rsidRDefault="005E34C4" w:rsidP="005E34C4">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5E34C4" w:rsidRPr="004D0F6A" w:rsidRDefault="005E34C4" w:rsidP="005E34C4">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5E34C4" w:rsidRPr="00D2488D" w:rsidRDefault="005E34C4" w:rsidP="005E34C4">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5E34C4" w:rsidRDefault="005E34C4" w:rsidP="005E34C4">
      <w:pPr>
        <w:ind w:firstLine="709"/>
        <w:rPr>
          <w:i/>
        </w:rPr>
      </w:pPr>
    </w:p>
    <w:p w:rsidR="005E34C4" w:rsidRPr="00116C75" w:rsidRDefault="005E34C4" w:rsidP="005E34C4">
      <w:pPr>
        <w:ind w:firstLine="709"/>
        <w:rPr>
          <w:i/>
        </w:rPr>
      </w:pPr>
      <w:r w:rsidRPr="00116C75">
        <w:rPr>
          <w:i/>
        </w:rPr>
        <w:t>Критерии оценивания отчета о практике</w:t>
      </w:r>
    </w:p>
    <w:p w:rsidR="005E34C4" w:rsidRPr="00116C75" w:rsidRDefault="005E34C4" w:rsidP="005E34C4">
      <w:pPr>
        <w:ind w:firstLine="709"/>
      </w:pPr>
      <w:r w:rsidRPr="00116C75">
        <w:t>Студент предоставляет отчет о практике в установленный графиком день</w:t>
      </w:r>
      <w:r>
        <w:t xml:space="preserve"> </w:t>
      </w:r>
      <w:r w:rsidRPr="00116C75">
        <w:t>преподавателю, назначенному заведующим кафедрой. Преподаватель проверяет</w:t>
      </w:r>
      <w:r>
        <w:t xml:space="preserve"> </w:t>
      </w:r>
      <w:r w:rsidRPr="00116C75">
        <w:t>отчет по практике и выставляет предварительную оценку по следующим</w:t>
      </w:r>
      <w:r>
        <w:t xml:space="preserve"> </w:t>
      </w:r>
      <w:r w:rsidRPr="00116C75">
        <w:t xml:space="preserve">критериям: </w:t>
      </w:r>
    </w:p>
    <w:p w:rsidR="005E34C4" w:rsidRPr="00116C75" w:rsidRDefault="005E34C4" w:rsidP="005E34C4">
      <w:r w:rsidRPr="00116C75">
        <w:t xml:space="preserve">− соблюдение графика выполнения отчета о практике; </w:t>
      </w:r>
    </w:p>
    <w:p w:rsidR="005E34C4" w:rsidRPr="00116C75" w:rsidRDefault="005E34C4" w:rsidP="005E34C4">
      <w:r w:rsidRPr="00116C75">
        <w:t xml:space="preserve">− качество написания введения и заключения; </w:t>
      </w:r>
    </w:p>
    <w:p w:rsidR="005E34C4" w:rsidRPr="00116C75" w:rsidRDefault="005E34C4" w:rsidP="005E34C4">
      <w:r w:rsidRPr="00116C75">
        <w:t xml:space="preserve">− соответствие содержания глав и параграфов их названию; </w:t>
      </w:r>
    </w:p>
    <w:p w:rsidR="005E34C4" w:rsidRPr="00116C75" w:rsidRDefault="005E34C4" w:rsidP="005E34C4">
      <w:r w:rsidRPr="00116C75">
        <w:t xml:space="preserve">− наличие выводов по параграфам и главам, их аргументированность; </w:t>
      </w:r>
    </w:p>
    <w:p w:rsidR="005E34C4" w:rsidRPr="00116C75" w:rsidRDefault="005E34C4" w:rsidP="005E34C4">
      <w:r w:rsidRPr="00116C75">
        <w:t xml:space="preserve">− наличие практических рекомендаций в отчете; </w:t>
      </w:r>
    </w:p>
    <w:p w:rsidR="005E34C4" w:rsidRPr="00116C75" w:rsidRDefault="005E34C4" w:rsidP="005E34C4">
      <w:r w:rsidRPr="00116C75">
        <w:t xml:space="preserve">− самостоятельность выполнения отчета; </w:t>
      </w:r>
    </w:p>
    <w:p w:rsidR="005E34C4" w:rsidRPr="00116C75" w:rsidRDefault="005E34C4" w:rsidP="005E34C4">
      <w:r w:rsidRPr="00116C75">
        <w:t xml:space="preserve">− язык и стиль изложения; </w:t>
      </w:r>
    </w:p>
    <w:p w:rsidR="005E34C4" w:rsidRPr="00116C75" w:rsidRDefault="005E34C4" w:rsidP="005E34C4">
      <w:r w:rsidRPr="00116C75">
        <w:t>− оформление отчета (наличие сносок и правильность цитирования, качество</w:t>
      </w:r>
      <w:r>
        <w:t xml:space="preserve"> </w:t>
      </w:r>
      <w:r w:rsidRPr="00116C75">
        <w:t>оформления рисунков, схем, таблиц, правильность оформления списка</w:t>
      </w:r>
      <w:r>
        <w:t xml:space="preserve"> </w:t>
      </w:r>
      <w:r w:rsidRPr="00116C75">
        <w:t xml:space="preserve">использованной литературы); </w:t>
      </w:r>
    </w:p>
    <w:p w:rsidR="005E34C4" w:rsidRPr="00116C75" w:rsidRDefault="005E34C4" w:rsidP="005E34C4">
      <w:r w:rsidRPr="00116C75">
        <w:t xml:space="preserve">− соблюдение требований по объему. </w:t>
      </w:r>
    </w:p>
    <w:p w:rsidR="005E34C4" w:rsidRPr="00116C75" w:rsidRDefault="005E34C4" w:rsidP="005E34C4">
      <w:pPr>
        <w:ind w:firstLine="709"/>
      </w:pPr>
      <w:r w:rsidRPr="00116C75">
        <w:t>В случае положительной предварительной оценки отчет о практике</w:t>
      </w:r>
      <w:r>
        <w:t xml:space="preserve"> </w:t>
      </w:r>
      <w:r w:rsidRPr="00116C75">
        <w:t>рекомендуется научным руководителем к защите. Студенты защищают отчеты о</w:t>
      </w:r>
      <w:r>
        <w:t xml:space="preserve"> </w:t>
      </w:r>
      <w:r w:rsidRPr="00116C75">
        <w:t xml:space="preserve">практике в соответствии с графиком защиты. </w:t>
      </w:r>
    </w:p>
    <w:p w:rsidR="005E34C4" w:rsidRPr="004C125E" w:rsidRDefault="005E34C4" w:rsidP="005E34C4">
      <w:r w:rsidRPr="00116C75">
        <w:t>Защита отчета о практике, как правило, заключается в кратком 8-10-минутном докладе студента и его ответах на вопросы руководителя. При оценке</w:t>
      </w:r>
      <w:r>
        <w:t xml:space="preserve"> </w:t>
      </w:r>
      <w:r w:rsidRPr="00116C75">
        <w:t>учитываются содержание и правильность оформления студентом отчета о</w:t>
      </w:r>
      <w:r>
        <w:t xml:space="preserve"> </w:t>
      </w:r>
      <w:r w:rsidRPr="00116C75">
        <w:t>практике, отзыв руководителя практики от организации - места прохождения</w:t>
      </w:r>
      <w:r>
        <w:t xml:space="preserve"> </w:t>
      </w:r>
      <w:r w:rsidRPr="00116C75">
        <w:t xml:space="preserve">практики, качество ответов на вопросы в ходе </w:t>
      </w:r>
      <w:r w:rsidRPr="004C125E">
        <w:t xml:space="preserve">защиты отчета. </w:t>
      </w:r>
    </w:p>
    <w:p w:rsidR="005E34C4" w:rsidRPr="004C125E" w:rsidRDefault="005E34C4" w:rsidP="005E34C4">
      <w:pPr>
        <w:spacing w:line="240" w:lineRule="auto"/>
        <w:rPr>
          <w:b/>
        </w:rPr>
      </w:pPr>
      <w:r w:rsidRPr="004C125E">
        <w:rPr>
          <w:b/>
        </w:rPr>
        <w:t>Показатели и критерии оценивания:</w:t>
      </w:r>
    </w:p>
    <w:p w:rsidR="005E34C4" w:rsidRPr="004C125E" w:rsidRDefault="005E34C4" w:rsidP="005E34C4">
      <w:r w:rsidRPr="004C125E">
        <w:lastRenderedPageBreak/>
        <w:t xml:space="preserve">– на оценку </w:t>
      </w:r>
      <w:r w:rsidRPr="004C125E">
        <w:rPr>
          <w:b/>
        </w:rPr>
        <w:t>«отлично»</w:t>
      </w:r>
      <w:r w:rsidRPr="004C125E">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экономически обоснованные выводы и предложения. Отчет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rsidR="005E34C4" w:rsidRPr="004C125E" w:rsidRDefault="005E34C4" w:rsidP="005E34C4">
      <w:r w:rsidRPr="004C125E">
        <w:t xml:space="preserve">– на оценку </w:t>
      </w:r>
      <w:r w:rsidRPr="004C125E">
        <w:rPr>
          <w:b/>
        </w:rPr>
        <w:t>«хорошо»</w:t>
      </w:r>
      <w:r w:rsidRPr="004C125E">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rsidR="005E34C4" w:rsidRPr="004C125E" w:rsidRDefault="005E34C4" w:rsidP="005E34C4">
      <w:r w:rsidRPr="004C125E">
        <w:t xml:space="preserve">– на оценку </w:t>
      </w:r>
      <w:r w:rsidRPr="004C125E">
        <w:rPr>
          <w:b/>
        </w:rPr>
        <w:t>«удовлетворительно»</w:t>
      </w:r>
      <w:r w:rsidRPr="004C125E">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rsidR="005E34C4" w:rsidRPr="004C125E" w:rsidRDefault="005E34C4" w:rsidP="005E34C4">
      <w:r w:rsidRPr="004C125E">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rsidR="005E34C4" w:rsidRPr="004C125E" w:rsidRDefault="005E34C4" w:rsidP="005E34C4">
      <w:r w:rsidRPr="004C125E">
        <w:t xml:space="preserve">– на оценку </w:t>
      </w:r>
      <w:r w:rsidRPr="004C125E">
        <w:rPr>
          <w:b/>
        </w:rPr>
        <w:t>«неудовлетворительно»</w:t>
      </w:r>
      <w:r w:rsidRPr="004C125E">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rsidR="005E34C4" w:rsidRPr="004C125E" w:rsidRDefault="005E34C4" w:rsidP="005E34C4">
      <w:r w:rsidRPr="004C125E">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rsidR="005E34C4" w:rsidRPr="004C125E" w:rsidRDefault="005E34C4" w:rsidP="005E34C4">
      <w:r w:rsidRPr="004C125E">
        <w:t xml:space="preserve">– на оценку </w:t>
      </w:r>
      <w:r w:rsidRPr="004C125E">
        <w:rPr>
          <w:b/>
        </w:rPr>
        <w:t>«неудовлетворительно»</w:t>
      </w:r>
      <w:r w:rsidRPr="004C125E">
        <w:t xml:space="preserve"> (1 балл) – обучающийся представляет отчет, в котором</w:t>
      </w:r>
      <w:r w:rsidRPr="004C125E">
        <w:rPr>
          <w:rFonts w:ascii="Arial" w:hAnsi="Arial" w:cs="Arial"/>
          <w:sz w:val="21"/>
          <w:szCs w:val="21"/>
        </w:rPr>
        <w:t xml:space="preserve"> </w:t>
      </w:r>
      <w:r w:rsidRPr="004C125E">
        <w:t xml:space="preserve">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rsidR="005E34C4" w:rsidRDefault="005E34C4" w:rsidP="005E34C4">
      <w:pPr>
        <w:spacing w:line="240" w:lineRule="auto"/>
        <w:ind w:firstLine="0"/>
        <w:rPr>
          <w:b/>
          <w:color w:val="000000" w:themeColor="text1"/>
        </w:rPr>
      </w:pPr>
    </w:p>
    <w:p w:rsidR="00DF7D36" w:rsidRPr="000F5D1C" w:rsidRDefault="00DF7D36" w:rsidP="00DF7D36">
      <w:pPr>
        <w:spacing w:line="240" w:lineRule="auto"/>
        <w:ind w:firstLine="0"/>
        <w:rPr>
          <w:b/>
          <w:color w:val="000000" w:themeColor="text1"/>
        </w:rPr>
      </w:pPr>
      <w:r w:rsidRPr="000F5D1C">
        <w:rPr>
          <w:b/>
          <w:color w:val="000000" w:themeColor="text1"/>
        </w:rPr>
        <w:lastRenderedPageBreak/>
        <w:t>Контрольные вопросы и задания для проведения аттестации по итогам практики:</w:t>
      </w:r>
    </w:p>
    <w:p w:rsidR="00DF7D36" w:rsidRPr="000F5D1C" w:rsidRDefault="00DF7D36" w:rsidP="00DF7D36">
      <w:pPr>
        <w:pStyle w:val="a4"/>
        <w:numPr>
          <w:ilvl w:val="0"/>
          <w:numId w:val="14"/>
        </w:numPr>
        <w:spacing w:line="240" w:lineRule="auto"/>
        <w:ind w:left="0" w:firstLine="0"/>
        <w:rPr>
          <w:color w:val="000000" w:themeColor="text1"/>
        </w:rPr>
      </w:pPr>
      <w:r w:rsidRPr="000F5D1C">
        <w:rPr>
          <w:bCs/>
          <w:color w:val="000000" w:themeColor="text1"/>
        </w:rPr>
        <w:t>Дать общую характеристику организации (название, цель создания, организационно-правовая форма, краткая историческая справка, миссия организации)</w:t>
      </w:r>
    </w:p>
    <w:p w:rsidR="00DF7D36" w:rsidRPr="000F5D1C" w:rsidRDefault="00DF7D36" w:rsidP="00DF7D36">
      <w:pPr>
        <w:pStyle w:val="a4"/>
        <w:numPr>
          <w:ilvl w:val="0"/>
          <w:numId w:val="14"/>
        </w:numPr>
        <w:spacing w:line="240" w:lineRule="auto"/>
        <w:ind w:left="0" w:firstLine="0"/>
        <w:rPr>
          <w:bCs/>
          <w:color w:val="000000" w:themeColor="text1"/>
        </w:rPr>
      </w:pPr>
      <w:r w:rsidRPr="000F5D1C">
        <w:rPr>
          <w:bCs/>
          <w:color w:val="000000" w:themeColor="text1"/>
        </w:rPr>
        <w:t>Назовите источники информации и методы расчета следующих показателей:</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среднесписочная численность рабочих;</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выручка от реализации;</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прибыль от реализации;</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фондоотдача;</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DF7D36" w:rsidRPr="000F5D1C" w:rsidRDefault="00DF7D36" w:rsidP="00DF7D36">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производительность труда;</w:t>
      </w:r>
    </w:p>
    <w:p w:rsidR="00DF7D36" w:rsidRPr="000F5D1C" w:rsidRDefault="00DF7D36" w:rsidP="00DF7D36">
      <w:pPr>
        <w:pStyle w:val="a4"/>
        <w:numPr>
          <w:ilvl w:val="0"/>
          <w:numId w:val="11"/>
        </w:numPr>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DF7D36" w:rsidRPr="000F5D1C" w:rsidRDefault="00DF7D36" w:rsidP="00DF7D36">
      <w:pPr>
        <w:pStyle w:val="a4"/>
        <w:spacing w:line="240" w:lineRule="auto"/>
        <w:ind w:left="0"/>
        <w:rPr>
          <w:bCs/>
          <w:color w:val="000000" w:themeColor="text1"/>
        </w:rPr>
      </w:pPr>
      <w:r>
        <w:rPr>
          <w:bCs/>
          <w:color w:val="000000" w:themeColor="text1"/>
        </w:rPr>
        <w:t xml:space="preserve">3. </w:t>
      </w:r>
      <w:r w:rsidRPr="000F5D1C">
        <w:rPr>
          <w:bCs/>
          <w:color w:val="000000" w:themeColor="text1"/>
        </w:rPr>
        <w:t>Дайте характеристику процесса производства и реализации продукции на предприятии</w:t>
      </w:r>
    </w:p>
    <w:p w:rsidR="00DF7D36" w:rsidRPr="000F5D1C" w:rsidRDefault="00DF7D36" w:rsidP="00DF7D36">
      <w:pPr>
        <w:pStyle w:val="a4"/>
        <w:spacing w:line="240" w:lineRule="auto"/>
        <w:ind w:left="0"/>
        <w:rPr>
          <w:bCs/>
          <w:color w:val="000000" w:themeColor="text1"/>
        </w:rPr>
      </w:pPr>
      <w:r>
        <w:rPr>
          <w:bCs/>
          <w:color w:val="000000" w:themeColor="text1"/>
        </w:rPr>
        <w:t xml:space="preserve">4. </w:t>
      </w:r>
      <w:r w:rsidRPr="000F5D1C">
        <w:rPr>
          <w:bCs/>
          <w:color w:val="000000" w:themeColor="text1"/>
        </w:rPr>
        <w:t>Какие формы оплат труда вам известны. Какие из них применяются на анализируемом предприятии</w:t>
      </w:r>
    </w:p>
    <w:p w:rsidR="00DF7D36" w:rsidRPr="000F5D1C" w:rsidRDefault="00DF7D36" w:rsidP="00DF7D36">
      <w:pPr>
        <w:pStyle w:val="a4"/>
        <w:spacing w:line="240" w:lineRule="auto"/>
        <w:ind w:left="0"/>
        <w:rPr>
          <w:bCs/>
          <w:color w:val="000000" w:themeColor="text1"/>
        </w:rPr>
      </w:pPr>
      <w:r>
        <w:rPr>
          <w:bCs/>
          <w:color w:val="000000" w:themeColor="text1"/>
        </w:rPr>
        <w:t xml:space="preserve">5. </w:t>
      </w:r>
      <w:r w:rsidRPr="000F5D1C">
        <w:rPr>
          <w:bCs/>
          <w:color w:val="000000" w:themeColor="text1"/>
        </w:rPr>
        <w:t>Раскройте методы факторного анализа валового выпуска продукции, среднегодовой выработки, фондоотдачи, общей суммы затрат, фонда оплаты труда, рентабельности. Как повлияли различные факторы на формирование рассматриваемых показателей деятельности организации.</w:t>
      </w:r>
    </w:p>
    <w:p w:rsidR="00DF7D36" w:rsidRPr="000F5D1C" w:rsidRDefault="00DF7D36" w:rsidP="00DF7D36">
      <w:pPr>
        <w:pStyle w:val="a4"/>
        <w:spacing w:line="240" w:lineRule="auto"/>
        <w:ind w:left="0"/>
        <w:rPr>
          <w:bCs/>
          <w:color w:val="000000" w:themeColor="text1"/>
        </w:rPr>
      </w:pPr>
      <w:r>
        <w:rPr>
          <w:bCs/>
          <w:color w:val="000000" w:themeColor="text1"/>
        </w:rPr>
        <w:t xml:space="preserve">6. </w:t>
      </w:r>
      <w:r w:rsidRPr="000F5D1C">
        <w:rPr>
          <w:bCs/>
          <w:color w:val="000000" w:themeColor="text1"/>
        </w:rPr>
        <w:t>Предложите направления развития организации, обоснуйте их.</w:t>
      </w:r>
    </w:p>
    <w:p w:rsidR="00DF7D36" w:rsidRPr="000F5D1C" w:rsidRDefault="00DF7D36" w:rsidP="00DF7D36">
      <w:pPr>
        <w:spacing w:line="240" w:lineRule="auto"/>
        <w:ind w:firstLine="0"/>
        <w:rPr>
          <w:b/>
          <w:color w:val="000000" w:themeColor="text1"/>
        </w:rPr>
      </w:pPr>
    </w:p>
    <w:p w:rsidR="00DF7D36" w:rsidRPr="000F5D1C" w:rsidRDefault="00DF7D36" w:rsidP="00DF7D36">
      <w:pPr>
        <w:pStyle w:val="2"/>
        <w:spacing w:before="0" w:after="0"/>
        <w:ind w:left="0" w:firstLine="567"/>
        <w:rPr>
          <w:rFonts w:cs="Times New Roman"/>
          <w:color w:val="000000" w:themeColor="text1"/>
          <w:szCs w:val="24"/>
        </w:rPr>
      </w:pPr>
      <w:r w:rsidRPr="000F5D1C">
        <w:rPr>
          <w:rFonts w:cs="Times New Roman"/>
          <w:color w:val="000000" w:themeColor="text1"/>
          <w:szCs w:val="24"/>
        </w:rPr>
        <w:t>8 Учебно-методическое и информационное обеспечение производственной практики</w:t>
      </w:r>
    </w:p>
    <w:p w:rsidR="00DF7D36" w:rsidRPr="000F5D1C" w:rsidRDefault="00DF7D36" w:rsidP="00DF7D36">
      <w:pPr>
        <w:spacing w:line="240" w:lineRule="auto"/>
        <w:rPr>
          <w:b/>
          <w:color w:val="000000" w:themeColor="text1"/>
        </w:rPr>
      </w:pPr>
      <w:r w:rsidRPr="000F5D1C">
        <w:rPr>
          <w:b/>
          <w:bCs/>
          <w:color w:val="000000" w:themeColor="text1"/>
        </w:rPr>
        <w:t xml:space="preserve">а) Основная </w:t>
      </w:r>
      <w:r w:rsidRPr="000F5D1C">
        <w:rPr>
          <w:b/>
          <w:color w:val="000000" w:themeColor="text1"/>
        </w:rPr>
        <w:t xml:space="preserve">литература: </w:t>
      </w:r>
    </w:p>
    <w:tbl>
      <w:tblPr>
        <w:tblW w:w="0" w:type="auto"/>
        <w:tblCellMar>
          <w:left w:w="0" w:type="dxa"/>
          <w:right w:w="0" w:type="dxa"/>
        </w:tblCellMar>
        <w:tblLook w:val="04A0" w:firstRow="1" w:lastRow="0" w:firstColumn="1" w:lastColumn="0" w:noHBand="0" w:noVBand="1"/>
      </w:tblPr>
      <w:tblGrid>
        <w:gridCol w:w="9370"/>
      </w:tblGrid>
      <w:tr w:rsidR="009A28B0" w:rsidRPr="00F750E1" w:rsidTr="00DA1F2D">
        <w:trPr>
          <w:trHeight w:hRule="exact" w:val="1366"/>
        </w:trPr>
        <w:tc>
          <w:tcPr>
            <w:tcW w:w="9370" w:type="dxa"/>
            <w:shd w:val="clear" w:color="000000" w:fill="FFFFFF"/>
            <w:tcMar>
              <w:left w:w="34" w:type="dxa"/>
              <w:right w:w="34" w:type="dxa"/>
            </w:tcMar>
          </w:tcPr>
          <w:p w:rsidR="009A28B0" w:rsidRPr="00A43AE2" w:rsidRDefault="009A28B0" w:rsidP="00DA1F2D">
            <w:pPr>
              <w:spacing w:line="240" w:lineRule="auto"/>
              <w:ind w:firstLine="756"/>
            </w:pPr>
            <w:r w:rsidRPr="00A43AE2">
              <w:rPr>
                <w:color w:val="000000"/>
              </w:rPr>
              <w:t>1. Литовченко, В. П. Финансовый анализ</w:t>
            </w:r>
            <w:proofErr w:type="gramStart"/>
            <w:r w:rsidRPr="00A43AE2">
              <w:rPr>
                <w:color w:val="000000"/>
              </w:rPr>
              <w:t xml:space="preserve"> :</w:t>
            </w:r>
            <w:proofErr w:type="gramEnd"/>
            <w:r w:rsidRPr="00A43AE2">
              <w:rPr>
                <w:color w:val="000000"/>
              </w:rPr>
              <w:t xml:space="preserve"> учебное пособие / В. П. Литовченко. — 2-е изд. — Москва : Дашков и</w:t>
            </w:r>
            <w:proofErr w:type="gramStart"/>
            <w:r w:rsidRPr="00A43AE2">
              <w:rPr>
                <w:color w:val="000000"/>
              </w:rPr>
              <w:t xml:space="preserve"> К</w:t>
            </w:r>
            <w:proofErr w:type="gramEnd"/>
            <w:r w:rsidRPr="00A43AE2">
              <w:rPr>
                <w:color w:val="000000"/>
              </w:rPr>
              <w:t xml:space="preserve">, 2018. — 136 с. — </w:t>
            </w:r>
            <w:r>
              <w:rPr>
                <w:color w:val="000000"/>
              </w:rPr>
              <w:t>ISBN</w:t>
            </w:r>
            <w:r w:rsidRPr="00A43AE2">
              <w:rPr>
                <w:color w:val="000000"/>
              </w:rPr>
              <w:t xml:space="preserve"> 978-5-394-01703-2. — Текст</w:t>
            </w:r>
            <w:proofErr w:type="gramStart"/>
            <w:r w:rsidRPr="00A43AE2">
              <w:rPr>
                <w:color w:val="000000"/>
              </w:rPr>
              <w:t xml:space="preserve"> :</w:t>
            </w:r>
            <w:proofErr w:type="gramEnd"/>
            <w:r w:rsidRPr="00A43AE2">
              <w:rPr>
                <w:color w:val="000000"/>
              </w:rPr>
              <w:t xml:space="preserve"> электронный // Лань : электронно-библиотечная система. — </w:t>
            </w:r>
            <w:r>
              <w:rPr>
                <w:color w:val="000000"/>
              </w:rPr>
              <w:t>URL</w:t>
            </w:r>
            <w:r w:rsidRPr="00A43AE2">
              <w:rPr>
                <w:color w:val="000000"/>
              </w:rPr>
              <w:t xml:space="preserve">: </w:t>
            </w:r>
            <w:hyperlink r:id="rId9" w:history="1">
              <w:r w:rsidRPr="00FE027D">
                <w:rPr>
                  <w:rStyle w:val="a7"/>
                </w:rPr>
                <w:t>https://e.lanbook.com/book/119220</w:t>
              </w:r>
            </w:hyperlink>
            <w:r>
              <w:rPr>
                <w:color w:val="000000"/>
              </w:rPr>
              <w:t xml:space="preserve"> </w:t>
            </w:r>
            <w:r w:rsidRPr="00A43AE2">
              <w:rPr>
                <w:color w:val="000000"/>
              </w:rPr>
              <w:t xml:space="preserve"> (дата обращения: 29.09.2020). — Режим доступа: для </w:t>
            </w:r>
            <w:proofErr w:type="spellStart"/>
            <w:r w:rsidRPr="00A43AE2">
              <w:rPr>
                <w:color w:val="000000"/>
              </w:rPr>
              <w:t>авториз</w:t>
            </w:r>
            <w:proofErr w:type="spellEnd"/>
            <w:r w:rsidRPr="00A43AE2">
              <w:rPr>
                <w:color w:val="000000"/>
              </w:rPr>
              <w:t>. пользователей.</w:t>
            </w:r>
          </w:p>
        </w:tc>
      </w:tr>
      <w:tr w:rsidR="009A28B0" w:rsidRPr="00F750E1" w:rsidTr="00DA1F2D">
        <w:trPr>
          <w:trHeight w:hRule="exact" w:val="138"/>
        </w:trPr>
        <w:tc>
          <w:tcPr>
            <w:tcW w:w="9357" w:type="dxa"/>
          </w:tcPr>
          <w:p w:rsidR="009A28B0" w:rsidRPr="00A43AE2" w:rsidRDefault="009A28B0" w:rsidP="00DA1F2D"/>
        </w:tc>
      </w:tr>
      <w:tr w:rsidR="009A28B0" w:rsidTr="00DA1F2D">
        <w:trPr>
          <w:trHeight w:hRule="exact" w:val="285"/>
        </w:trPr>
        <w:tc>
          <w:tcPr>
            <w:tcW w:w="9370" w:type="dxa"/>
            <w:shd w:val="clear" w:color="000000" w:fill="FFFFFF"/>
            <w:tcMar>
              <w:left w:w="34" w:type="dxa"/>
              <w:right w:w="34" w:type="dxa"/>
            </w:tcMar>
          </w:tcPr>
          <w:p w:rsidR="009A28B0" w:rsidRDefault="009A28B0" w:rsidP="00DA1F2D">
            <w:pPr>
              <w:spacing w:line="240" w:lineRule="auto"/>
              <w:ind w:firstLine="756"/>
            </w:pPr>
            <w:r>
              <w:rPr>
                <w:b/>
                <w:color w:val="000000"/>
              </w:rPr>
              <w:t>б) Дополнительная литература:</w:t>
            </w:r>
          </w:p>
        </w:tc>
      </w:tr>
      <w:tr w:rsidR="009A28B0" w:rsidRPr="00F750E1" w:rsidTr="00DA1F2D">
        <w:trPr>
          <w:trHeight w:hRule="exact" w:val="3260"/>
        </w:trPr>
        <w:tc>
          <w:tcPr>
            <w:tcW w:w="9370" w:type="dxa"/>
            <w:shd w:val="clear" w:color="000000" w:fill="FFFFFF"/>
            <w:tcMar>
              <w:left w:w="34" w:type="dxa"/>
              <w:right w:w="34" w:type="dxa"/>
            </w:tcMar>
          </w:tcPr>
          <w:p w:rsidR="009A28B0" w:rsidRPr="005D19AF" w:rsidRDefault="009A28B0" w:rsidP="00DA1F2D">
            <w:pPr>
              <w:spacing w:line="240" w:lineRule="auto"/>
              <w:ind w:firstLine="756"/>
              <w:rPr>
                <w:color w:val="000000"/>
              </w:rPr>
            </w:pPr>
            <w:r w:rsidRPr="00A43AE2">
              <w:rPr>
                <w:color w:val="000000"/>
              </w:rPr>
              <w:t>1. Агеева, И. А. Комплексный экономический анализ хозяйственной деятельности</w:t>
            </w:r>
            <w:proofErr w:type="gramStart"/>
            <w:r w:rsidRPr="00A43AE2">
              <w:rPr>
                <w:color w:val="000000"/>
              </w:rPr>
              <w:t xml:space="preserve"> :</w:t>
            </w:r>
            <w:proofErr w:type="gramEnd"/>
            <w:r w:rsidRPr="00A43AE2">
              <w:rPr>
                <w:color w:val="000000"/>
              </w:rPr>
              <w:t xml:space="preserve"> учебное пособие / И. А. Агеева, С. С. </w:t>
            </w:r>
            <w:proofErr w:type="spellStart"/>
            <w:r w:rsidRPr="00A43AE2">
              <w:rPr>
                <w:color w:val="000000"/>
              </w:rPr>
              <w:t>Брыков</w:t>
            </w:r>
            <w:proofErr w:type="spellEnd"/>
            <w:r w:rsidRPr="00A43AE2">
              <w:rPr>
                <w:color w:val="000000"/>
              </w:rPr>
              <w:t xml:space="preserve"> ; МГТУ. - Магнитогорск</w:t>
            </w:r>
            <w:proofErr w:type="gramStart"/>
            <w:r w:rsidRPr="00A43AE2">
              <w:rPr>
                <w:color w:val="000000"/>
              </w:rPr>
              <w:t xml:space="preserve"> :</w:t>
            </w:r>
            <w:proofErr w:type="gramEnd"/>
            <w:r w:rsidRPr="00A43AE2">
              <w:rPr>
                <w:color w:val="000000"/>
              </w:rPr>
              <w:t xml:space="preserve"> МГТУ, 2015. - 1 электрон</w:t>
            </w:r>
            <w:proofErr w:type="gramStart"/>
            <w:r w:rsidRPr="00A43AE2">
              <w:rPr>
                <w:color w:val="000000"/>
              </w:rPr>
              <w:t>.</w:t>
            </w:r>
            <w:proofErr w:type="gramEnd"/>
            <w:r w:rsidRPr="00A43AE2">
              <w:rPr>
                <w:color w:val="000000"/>
              </w:rPr>
              <w:t xml:space="preserve"> </w:t>
            </w:r>
            <w:proofErr w:type="gramStart"/>
            <w:r w:rsidRPr="00A43AE2">
              <w:rPr>
                <w:color w:val="000000"/>
              </w:rPr>
              <w:t>о</w:t>
            </w:r>
            <w:proofErr w:type="gramEnd"/>
            <w:r w:rsidRPr="00A43AE2">
              <w:rPr>
                <w:color w:val="000000"/>
              </w:rPr>
              <w:t>пт. диск (</w:t>
            </w:r>
            <w:r>
              <w:rPr>
                <w:color w:val="000000"/>
              </w:rPr>
              <w:t>CD</w:t>
            </w:r>
            <w:r w:rsidRPr="00A43AE2">
              <w:rPr>
                <w:color w:val="000000"/>
              </w:rPr>
              <w:t>-</w:t>
            </w:r>
            <w:r>
              <w:rPr>
                <w:color w:val="000000"/>
              </w:rPr>
              <w:t>ROM</w:t>
            </w:r>
            <w:r w:rsidRPr="00A43AE2">
              <w:rPr>
                <w:color w:val="000000"/>
              </w:rPr>
              <w:t xml:space="preserve">). - </w:t>
            </w:r>
            <w:proofErr w:type="spellStart"/>
            <w:r w:rsidRPr="00A43AE2">
              <w:rPr>
                <w:color w:val="000000"/>
              </w:rPr>
              <w:t>Загл</w:t>
            </w:r>
            <w:proofErr w:type="spellEnd"/>
            <w:r w:rsidRPr="00A43AE2">
              <w:rPr>
                <w:color w:val="000000"/>
              </w:rPr>
              <w:t>. с титул</w:t>
            </w:r>
            <w:proofErr w:type="gramStart"/>
            <w:r w:rsidRPr="00A43AE2">
              <w:rPr>
                <w:color w:val="000000"/>
              </w:rPr>
              <w:t>.</w:t>
            </w:r>
            <w:proofErr w:type="gramEnd"/>
            <w:r w:rsidRPr="00A43AE2">
              <w:rPr>
                <w:color w:val="000000"/>
              </w:rPr>
              <w:t xml:space="preserve"> </w:t>
            </w:r>
            <w:proofErr w:type="gramStart"/>
            <w:r w:rsidRPr="00A43AE2">
              <w:rPr>
                <w:color w:val="000000"/>
              </w:rPr>
              <w:t>э</w:t>
            </w:r>
            <w:proofErr w:type="gramEnd"/>
            <w:r w:rsidRPr="00A43AE2">
              <w:rPr>
                <w:color w:val="000000"/>
              </w:rPr>
              <w:t xml:space="preserve">крана. - </w:t>
            </w:r>
            <w:r>
              <w:rPr>
                <w:color w:val="000000"/>
              </w:rPr>
              <w:t>URL</w:t>
            </w:r>
            <w:r w:rsidRPr="00A43AE2">
              <w:rPr>
                <w:color w:val="000000"/>
              </w:rPr>
              <w:t xml:space="preserve">: </w:t>
            </w:r>
            <w:hyperlink r:id="rId10" w:history="1">
              <w:r w:rsidRPr="00FE027D">
                <w:rPr>
                  <w:rStyle w:val="a7"/>
                </w:rPr>
                <w:t>https://magtu.informsystema.ru/uploader/fileUpload</w:t>
              </w:r>
            </w:hyperlink>
            <w:r w:rsidRPr="00A43AE2">
              <w:rPr>
                <w:color w:val="000000"/>
              </w:rPr>
              <w:t>?</w:t>
            </w:r>
            <w:r>
              <w:rPr>
                <w:color w:val="000000"/>
              </w:rPr>
              <w:t xml:space="preserve"> name</w:t>
            </w:r>
            <w:r w:rsidRPr="00A43AE2">
              <w:rPr>
                <w:color w:val="000000"/>
              </w:rPr>
              <w:t>=1440.</w:t>
            </w:r>
            <w:r>
              <w:rPr>
                <w:color w:val="000000"/>
              </w:rPr>
              <w:t>pdf</w:t>
            </w:r>
            <w:r w:rsidRPr="00A43AE2">
              <w:rPr>
                <w:color w:val="000000"/>
              </w:rPr>
              <w:t>&amp;</w:t>
            </w:r>
            <w:r>
              <w:rPr>
                <w:color w:val="000000"/>
              </w:rPr>
              <w:t>show</w:t>
            </w:r>
            <w:r w:rsidRPr="00A43AE2">
              <w:rPr>
                <w:color w:val="000000"/>
              </w:rPr>
              <w:t>=</w:t>
            </w:r>
            <w:r>
              <w:rPr>
                <w:color w:val="000000"/>
              </w:rPr>
              <w:t>dcatalogues</w:t>
            </w:r>
            <w:r w:rsidRPr="00A43AE2">
              <w:rPr>
                <w:color w:val="000000"/>
              </w:rPr>
              <w:t>/1/1123960/1440.</w:t>
            </w:r>
            <w:r>
              <w:rPr>
                <w:color w:val="000000"/>
              </w:rPr>
              <w:t>pdf</w:t>
            </w:r>
            <w:r w:rsidRPr="00A43AE2">
              <w:rPr>
                <w:color w:val="000000"/>
              </w:rPr>
              <w:t>&amp;</w:t>
            </w:r>
            <w:r>
              <w:rPr>
                <w:color w:val="000000"/>
              </w:rPr>
              <w:t>view</w:t>
            </w:r>
            <w:r w:rsidRPr="00A43AE2">
              <w:rPr>
                <w:color w:val="000000"/>
              </w:rPr>
              <w:t>=</w:t>
            </w:r>
            <w:r>
              <w:rPr>
                <w:color w:val="000000"/>
              </w:rPr>
              <w:t>true</w:t>
            </w:r>
            <w:r w:rsidRPr="00A43AE2">
              <w:rPr>
                <w:color w:val="000000"/>
              </w:rPr>
              <w:t xml:space="preserve"> (дата обращения: 14.05.2020). - Макрообъект. - Текст</w:t>
            </w:r>
            <w:proofErr w:type="gramStart"/>
            <w:r w:rsidRPr="00A43AE2">
              <w:rPr>
                <w:color w:val="000000"/>
              </w:rPr>
              <w:t xml:space="preserve"> :</w:t>
            </w:r>
            <w:proofErr w:type="gramEnd"/>
            <w:r w:rsidRPr="00A43AE2">
              <w:rPr>
                <w:color w:val="000000"/>
              </w:rPr>
              <w:t xml:space="preserve"> электронный. - Сведения доступны также на </w:t>
            </w:r>
            <w:r>
              <w:rPr>
                <w:color w:val="000000"/>
              </w:rPr>
              <w:t>CD</w:t>
            </w:r>
            <w:r w:rsidRPr="00A43AE2">
              <w:rPr>
                <w:color w:val="000000"/>
              </w:rPr>
              <w:t xml:space="preserve">- </w:t>
            </w:r>
            <w:r>
              <w:rPr>
                <w:color w:val="000000"/>
              </w:rPr>
              <w:t>ROM</w:t>
            </w:r>
            <w:r w:rsidRPr="00A43AE2">
              <w:rPr>
                <w:color w:val="000000"/>
              </w:rPr>
              <w:t>.</w:t>
            </w:r>
          </w:p>
          <w:p w:rsidR="009A28B0" w:rsidRPr="00A43AE2" w:rsidRDefault="009A28B0" w:rsidP="00DA1F2D">
            <w:pPr>
              <w:spacing w:line="240" w:lineRule="auto"/>
              <w:ind w:firstLine="756"/>
            </w:pPr>
            <w:r w:rsidRPr="00A43AE2">
              <w:rPr>
                <w:color w:val="000000"/>
              </w:rPr>
              <w:t>2. Анализ финансовой отчетности</w:t>
            </w:r>
            <w:proofErr w:type="gramStart"/>
            <w:r w:rsidRPr="00A43AE2">
              <w:rPr>
                <w:color w:val="000000"/>
              </w:rPr>
              <w:t xml:space="preserve"> :</w:t>
            </w:r>
            <w:proofErr w:type="gramEnd"/>
            <w:r w:rsidRPr="00A43AE2">
              <w:rPr>
                <w:color w:val="000000"/>
              </w:rPr>
              <w:t xml:space="preserve"> учебное пособие / автор-составитель М. Ф. Тяпкина. — Иркутск</w:t>
            </w:r>
            <w:proofErr w:type="gramStart"/>
            <w:r w:rsidRPr="00A43AE2">
              <w:rPr>
                <w:color w:val="000000"/>
              </w:rPr>
              <w:t xml:space="preserve"> :</w:t>
            </w:r>
            <w:proofErr w:type="gramEnd"/>
            <w:r w:rsidRPr="00A43AE2">
              <w:rPr>
                <w:color w:val="000000"/>
              </w:rPr>
              <w:t xml:space="preserve"> Иркутский ГАУ, 2019. — 117 с. — Текст</w:t>
            </w:r>
            <w:proofErr w:type="gramStart"/>
            <w:r w:rsidRPr="00A43AE2">
              <w:rPr>
                <w:color w:val="000000"/>
              </w:rPr>
              <w:t xml:space="preserve"> :</w:t>
            </w:r>
            <w:proofErr w:type="gramEnd"/>
            <w:r w:rsidRPr="00A43AE2">
              <w:rPr>
                <w:color w:val="000000"/>
              </w:rPr>
              <w:t xml:space="preserve"> электронный // Лань : электронно-библиотечная система. — </w:t>
            </w:r>
            <w:r>
              <w:rPr>
                <w:color w:val="000000"/>
              </w:rPr>
              <w:t>URL</w:t>
            </w:r>
            <w:r w:rsidRPr="00A43AE2">
              <w:rPr>
                <w:color w:val="000000"/>
              </w:rPr>
              <w:t xml:space="preserve">: </w:t>
            </w:r>
            <w:hyperlink r:id="rId11" w:history="1">
              <w:r w:rsidRPr="00FE027D">
                <w:rPr>
                  <w:rStyle w:val="a7"/>
                </w:rPr>
                <w:t>https://e.lanbook.com/book/133386</w:t>
              </w:r>
            </w:hyperlink>
            <w:r>
              <w:rPr>
                <w:color w:val="000000"/>
              </w:rPr>
              <w:t xml:space="preserve"> </w:t>
            </w:r>
            <w:r w:rsidRPr="00A43AE2">
              <w:rPr>
                <w:color w:val="000000"/>
              </w:rPr>
              <w:t xml:space="preserve"> (дата обращения: 29.09.2020). — Режим доступа: для </w:t>
            </w:r>
            <w:proofErr w:type="spellStart"/>
            <w:r w:rsidRPr="00A43AE2">
              <w:rPr>
                <w:color w:val="000000"/>
              </w:rPr>
              <w:t>авториз</w:t>
            </w:r>
            <w:proofErr w:type="spellEnd"/>
            <w:r w:rsidRPr="00A43AE2">
              <w:rPr>
                <w:color w:val="000000"/>
              </w:rPr>
              <w:t>. пользователей.</w:t>
            </w:r>
          </w:p>
          <w:p w:rsidR="009A28B0" w:rsidRPr="00A43AE2" w:rsidRDefault="009A28B0" w:rsidP="00DA1F2D">
            <w:pPr>
              <w:spacing w:line="240" w:lineRule="auto"/>
              <w:ind w:firstLine="756"/>
            </w:pPr>
          </w:p>
        </w:tc>
      </w:tr>
    </w:tbl>
    <w:p w:rsidR="00DF7D36" w:rsidRPr="00C17915" w:rsidRDefault="00DF7D36" w:rsidP="00DF7D36">
      <w:pPr>
        <w:pStyle w:val="Style8"/>
        <w:widowControl/>
        <w:tabs>
          <w:tab w:val="left" w:pos="993"/>
        </w:tabs>
        <w:ind w:left="360"/>
        <w:rPr>
          <w:rStyle w:val="FontStyle21"/>
          <w:b/>
          <w:sz w:val="24"/>
          <w:szCs w:val="24"/>
        </w:rPr>
      </w:pPr>
      <w:r w:rsidRPr="009A28B0">
        <w:rPr>
          <w:rStyle w:val="FontStyle15"/>
          <w:spacing w:val="40"/>
          <w:sz w:val="24"/>
          <w:szCs w:val="24"/>
        </w:rPr>
        <w:t>в)</w:t>
      </w:r>
      <w:r w:rsidRPr="00C17915">
        <w:rPr>
          <w:rStyle w:val="FontStyle15"/>
        </w:rPr>
        <w:t xml:space="preserve"> </w:t>
      </w:r>
      <w:r w:rsidRPr="00C17915">
        <w:rPr>
          <w:rStyle w:val="FontStyle21"/>
          <w:b/>
          <w:sz w:val="24"/>
          <w:szCs w:val="24"/>
        </w:rPr>
        <w:t xml:space="preserve">Методические указания: </w:t>
      </w:r>
    </w:p>
    <w:p w:rsidR="00DF7D36" w:rsidRDefault="00DF7D36" w:rsidP="00DF7D36">
      <w:pPr>
        <w:pStyle w:val="Style8"/>
        <w:widowControl/>
        <w:rPr>
          <w:rStyle w:val="FontStyle21"/>
          <w:color w:val="000000"/>
          <w:sz w:val="24"/>
          <w:szCs w:val="24"/>
        </w:rPr>
      </w:pPr>
      <w:r w:rsidRPr="00C16083">
        <w:rPr>
          <w:rStyle w:val="FontStyle21"/>
          <w:color w:val="000000"/>
          <w:sz w:val="24"/>
          <w:szCs w:val="24"/>
        </w:rPr>
        <w:t xml:space="preserve">1. Методические указания </w:t>
      </w:r>
      <w:r>
        <w:rPr>
          <w:rStyle w:val="FontStyle21"/>
          <w:color w:val="000000"/>
          <w:sz w:val="24"/>
          <w:szCs w:val="24"/>
        </w:rPr>
        <w:t>для</w:t>
      </w:r>
      <w:r w:rsidRPr="00C16083">
        <w:rPr>
          <w:rStyle w:val="FontStyle21"/>
          <w:color w:val="000000"/>
          <w:sz w:val="24"/>
          <w:szCs w:val="24"/>
        </w:rPr>
        <w:t xml:space="preserve"> выполнени</w:t>
      </w:r>
      <w:r>
        <w:rPr>
          <w:rStyle w:val="FontStyle21"/>
          <w:color w:val="000000"/>
          <w:sz w:val="24"/>
          <w:szCs w:val="24"/>
        </w:rPr>
        <w:t>я</w:t>
      </w:r>
      <w:r w:rsidRPr="00C16083">
        <w:rPr>
          <w:rStyle w:val="FontStyle21"/>
          <w:color w:val="000000"/>
          <w:sz w:val="24"/>
          <w:szCs w:val="24"/>
        </w:rPr>
        <w:t xml:space="preserve"> </w:t>
      </w:r>
      <w:r w:rsidR="0046127C">
        <w:rPr>
          <w:rStyle w:val="FontStyle21"/>
          <w:color w:val="000000"/>
          <w:sz w:val="24"/>
          <w:szCs w:val="24"/>
        </w:rPr>
        <w:t>отчета по практике</w:t>
      </w:r>
      <w:r w:rsidRPr="00C16083">
        <w:rPr>
          <w:rStyle w:val="FontStyle21"/>
          <w:color w:val="000000"/>
          <w:sz w:val="24"/>
          <w:szCs w:val="24"/>
        </w:rPr>
        <w:t xml:space="preserve"> представлены в приложении </w:t>
      </w:r>
      <w:r>
        <w:rPr>
          <w:rStyle w:val="FontStyle21"/>
          <w:color w:val="000000"/>
          <w:sz w:val="24"/>
          <w:szCs w:val="24"/>
        </w:rPr>
        <w:t>1.</w:t>
      </w:r>
    </w:p>
    <w:p w:rsidR="00DF7D36" w:rsidRPr="00C16083" w:rsidRDefault="00DF7D36" w:rsidP="00DF7D36">
      <w:pPr>
        <w:pStyle w:val="Style8"/>
        <w:widowControl/>
        <w:rPr>
          <w:rStyle w:val="FontStyle15"/>
          <w:color w:val="000000"/>
          <w:spacing w:val="40"/>
        </w:rPr>
      </w:pPr>
    </w:p>
    <w:p w:rsidR="00DF7D36" w:rsidRDefault="00DF7D36" w:rsidP="00DF7D36">
      <w:pPr>
        <w:spacing w:before="120"/>
        <w:ind w:firstLine="0"/>
        <w:contextualSpacing/>
        <w:rPr>
          <w:b/>
        </w:rPr>
      </w:pPr>
      <w:r>
        <w:rPr>
          <w:b/>
        </w:rPr>
        <w:t>г</w:t>
      </w:r>
      <w:r w:rsidRPr="00EC5A28">
        <w:rPr>
          <w:b/>
        </w:rPr>
        <w:t>) Программное обеспечение и Интернет-ресурсы:</w:t>
      </w:r>
    </w:p>
    <w:p w:rsidR="00DF7D36" w:rsidRDefault="00DF7D36" w:rsidP="00DF7D36">
      <w:pPr>
        <w:spacing w:before="120"/>
        <w:ind w:firstLine="0"/>
        <w:contextualSpacing/>
        <w:rPr>
          <w:b/>
        </w:rPr>
      </w:pPr>
      <w:r w:rsidRPr="00EC5A28">
        <w:rPr>
          <w:b/>
        </w:rPr>
        <w:lastRenderedPageBreak/>
        <w:t>Программное обеспечение</w:t>
      </w:r>
    </w:p>
    <w:p w:rsidR="00DF7D36" w:rsidRDefault="00DF7D36" w:rsidP="00DF7D36">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A28B0" w:rsidRPr="00E87FAC" w:rsidTr="00DA1F2D">
        <w:tc>
          <w:tcPr>
            <w:tcW w:w="3190" w:type="dxa"/>
          </w:tcPr>
          <w:p w:rsidR="009A28B0" w:rsidRPr="00E87FAC" w:rsidRDefault="009A28B0" w:rsidP="00DA1F2D">
            <w:pPr>
              <w:spacing w:before="120"/>
              <w:ind w:firstLine="0"/>
              <w:contextualSpacing/>
              <w:jc w:val="center"/>
            </w:pPr>
            <w:r w:rsidRPr="00E87FAC">
              <w:t xml:space="preserve">Наименование </w:t>
            </w:r>
            <w:proofErr w:type="gramStart"/>
            <w:r w:rsidRPr="00E87FAC">
              <w:t>ПО</w:t>
            </w:r>
            <w:proofErr w:type="gramEnd"/>
          </w:p>
        </w:tc>
        <w:tc>
          <w:tcPr>
            <w:tcW w:w="3190" w:type="dxa"/>
          </w:tcPr>
          <w:p w:rsidR="009A28B0" w:rsidRPr="00E87FAC" w:rsidRDefault="009A28B0" w:rsidP="00DA1F2D">
            <w:pPr>
              <w:spacing w:before="120"/>
              <w:ind w:firstLine="0"/>
              <w:contextualSpacing/>
              <w:jc w:val="center"/>
            </w:pPr>
            <w:r>
              <w:t>№ договора</w:t>
            </w:r>
          </w:p>
        </w:tc>
        <w:tc>
          <w:tcPr>
            <w:tcW w:w="3191" w:type="dxa"/>
          </w:tcPr>
          <w:p w:rsidR="009A28B0" w:rsidRPr="00E87FAC" w:rsidRDefault="009A28B0" w:rsidP="00DA1F2D">
            <w:pPr>
              <w:spacing w:before="120"/>
              <w:ind w:firstLine="0"/>
              <w:contextualSpacing/>
              <w:jc w:val="center"/>
            </w:pPr>
            <w:r>
              <w:t>Срок действия лицензии</w:t>
            </w:r>
          </w:p>
        </w:tc>
      </w:tr>
      <w:tr w:rsidR="009A28B0" w:rsidRPr="00E87FAC" w:rsidTr="00DA1F2D">
        <w:tc>
          <w:tcPr>
            <w:tcW w:w="3190" w:type="dxa"/>
          </w:tcPr>
          <w:p w:rsidR="009A28B0" w:rsidRPr="00965625" w:rsidRDefault="009A28B0" w:rsidP="00DA1F2D">
            <w:pPr>
              <w:spacing w:before="120"/>
              <w:ind w:firstLine="0"/>
              <w:contextualSpacing/>
              <w:rPr>
                <w:lang w:val="en-US"/>
              </w:rPr>
            </w:pPr>
            <w:r w:rsidRPr="00965625">
              <w:rPr>
                <w:lang w:val="en-US"/>
              </w:rPr>
              <w:t>MS Windows 7</w:t>
            </w:r>
          </w:p>
        </w:tc>
        <w:tc>
          <w:tcPr>
            <w:tcW w:w="3190" w:type="dxa"/>
          </w:tcPr>
          <w:p w:rsidR="009A28B0" w:rsidRPr="008A7E06" w:rsidRDefault="009A28B0" w:rsidP="00DA1F2D">
            <w:pPr>
              <w:spacing w:before="120"/>
              <w:ind w:firstLine="0"/>
              <w:contextualSpacing/>
            </w:pPr>
            <w:r w:rsidRPr="008A7E06">
              <w:t>Д-1227 от 08.10.2018</w:t>
            </w:r>
          </w:p>
        </w:tc>
        <w:tc>
          <w:tcPr>
            <w:tcW w:w="3191" w:type="dxa"/>
          </w:tcPr>
          <w:p w:rsidR="009A28B0" w:rsidRPr="008A7E06" w:rsidRDefault="009A28B0" w:rsidP="00DA1F2D">
            <w:pPr>
              <w:spacing w:before="120"/>
              <w:ind w:firstLine="0"/>
              <w:contextualSpacing/>
            </w:pPr>
            <w:r w:rsidRPr="008A7E06">
              <w:t>11.10.2021</w:t>
            </w:r>
          </w:p>
        </w:tc>
      </w:tr>
      <w:tr w:rsidR="009A28B0" w:rsidRPr="00E87FAC" w:rsidTr="00DA1F2D">
        <w:tc>
          <w:tcPr>
            <w:tcW w:w="3190" w:type="dxa"/>
          </w:tcPr>
          <w:p w:rsidR="009A28B0" w:rsidRPr="00965625" w:rsidRDefault="009A28B0" w:rsidP="00DA1F2D">
            <w:pPr>
              <w:spacing w:before="120"/>
              <w:ind w:firstLine="0"/>
              <w:contextualSpacing/>
              <w:rPr>
                <w:lang w:val="en-US"/>
              </w:rPr>
            </w:pPr>
            <w:r w:rsidRPr="00965625">
              <w:rPr>
                <w:lang w:val="en-US"/>
              </w:rPr>
              <w:t>MS Office 2007</w:t>
            </w:r>
          </w:p>
        </w:tc>
        <w:tc>
          <w:tcPr>
            <w:tcW w:w="3190" w:type="dxa"/>
          </w:tcPr>
          <w:p w:rsidR="009A28B0" w:rsidRPr="00E87FAC" w:rsidRDefault="009A28B0" w:rsidP="00DA1F2D">
            <w:pPr>
              <w:spacing w:before="120"/>
              <w:ind w:firstLine="0"/>
              <w:contextualSpacing/>
            </w:pPr>
            <w:r>
              <w:t>№ 135 от 17.09.2007</w:t>
            </w:r>
          </w:p>
        </w:tc>
        <w:tc>
          <w:tcPr>
            <w:tcW w:w="3191" w:type="dxa"/>
          </w:tcPr>
          <w:p w:rsidR="009A28B0" w:rsidRPr="00E87FAC" w:rsidRDefault="009A28B0" w:rsidP="00DA1F2D">
            <w:pPr>
              <w:spacing w:before="120"/>
              <w:ind w:firstLine="0"/>
              <w:contextualSpacing/>
            </w:pPr>
            <w:r>
              <w:t>бессрочно</w:t>
            </w:r>
          </w:p>
        </w:tc>
      </w:tr>
      <w:tr w:rsidR="009A28B0" w:rsidRPr="00E87FAC" w:rsidTr="00DA1F2D">
        <w:tc>
          <w:tcPr>
            <w:tcW w:w="3190" w:type="dxa"/>
            <w:vAlign w:val="center"/>
          </w:tcPr>
          <w:p w:rsidR="009A28B0" w:rsidRDefault="009A28B0" w:rsidP="00DA1F2D">
            <w:pPr>
              <w:ind w:firstLine="0"/>
            </w:pPr>
            <w:r>
              <w:rPr>
                <w:color w:val="000000"/>
              </w:rPr>
              <w:t>FAR</w:t>
            </w:r>
            <w:r>
              <w:t xml:space="preserve"> </w:t>
            </w:r>
            <w:proofErr w:type="spellStart"/>
            <w:r>
              <w:rPr>
                <w:color w:val="000000"/>
              </w:rPr>
              <w:t>Manager</w:t>
            </w:r>
            <w:proofErr w:type="spellEnd"/>
            <w:r>
              <w:t xml:space="preserve"> </w:t>
            </w:r>
          </w:p>
        </w:tc>
        <w:tc>
          <w:tcPr>
            <w:tcW w:w="3190" w:type="dxa"/>
            <w:vAlign w:val="center"/>
          </w:tcPr>
          <w:p w:rsidR="009A28B0" w:rsidRDefault="009A28B0" w:rsidP="00DA1F2D">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1" w:type="dxa"/>
            <w:vAlign w:val="center"/>
          </w:tcPr>
          <w:p w:rsidR="009A28B0" w:rsidRDefault="009A28B0" w:rsidP="00DA1F2D">
            <w:pPr>
              <w:jc w:val="center"/>
            </w:pPr>
            <w:r>
              <w:rPr>
                <w:color w:val="000000"/>
              </w:rPr>
              <w:t>бессрочно</w:t>
            </w:r>
            <w:r>
              <w:t xml:space="preserve"> </w:t>
            </w:r>
          </w:p>
        </w:tc>
      </w:tr>
      <w:tr w:rsidR="009A28B0" w:rsidRPr="00E87FAC" w:rsidTr="00DA1F2D">
        <w:tc>
          <w:tcPr>
            <w:tcW w:w="3190" w:type="dxa"/>
          </w:tcPr>
          <w:p w:rsidR="009A28B0" w:rsidRPr="00965625" w:rsidRDefault="009A28B0" w:rsidP="00DA1F2D">
            <w:pPr>
              <w:spacing w:before="120"/>
              <w:ind w:firstLine="0"/>
              <w:contextualSpacing/>
              <w:rPr>
                <w:lang w:val="en-US"/>
              </w:rPr>
            </w:pPr>
            <w:r>
              <w:t xml:space="preserve">7 </w:t>
            </w:r>
            <w:r w:rsidRPr="00965625">
              <w:rPr>
                <w:lang w:val="en-US"/>
              </w:rPr>
              <w:t xml:space="preserve">Zip </w:t>
            </w:r>
          </w:p>
        </w:tc>
        <w:tc>
          <w:tcPr>
            <w:tcW w:w="3190" w:type="dxa"/>
          </w:tcPr>
          <w:p w:rsidR="009A28B0" w:rsidRPr="00E87FAC" w:rsidRDefault="009A28B0" w:rsidP="00DA1F2D">
            <w:pPr>
              <w:spacing w:before="120"/>
              <w:ind w:firstLine="0"/>
              <w:contextualSpacing/>
            </w:pPr>
            <w:r>
              <w:t>свободно распространяемое</w:t>
            </w:r>
          </w:p>
        </w:tc>
        <w:tc>
          <w:tcPr>
            <w:tcW w:w="3191" w:type="dxa"/>
          </w:tcPr>
          <w:p w:rsidR="009A28B0" w:rsidRPr="00E87FAC" w:rsidRDefault="009A28B0" w:rsidP="00DA1F2D">
            <w:pPr>
              <w:spacing w:before="120"/>
              <w:ind w:firstLine="0"/>
              <w:contextualSpacing/>
            </w:pPr>
            <w:r>
              <w:t>бессрочно</w:t>
            </w:r>
          </w:p>
        </w:tc>
      </w:tr>
    </w:tbl>
    <w:p w:rsidR="009A28B0" w:rsidRDefault="009A28B0" w:rsidP="009A28B0">
      <w:pPr>
        <w:spacing w:before="120"/>
        <w:ind w:firstLine="0"/>
        <w:contextualSpacing/>
        <w:rPr>
          <w:b/>
        </w:rPr>
      </w:pPr>
    </w:p>
    <w:tbl>
      <w:tblPr>
        <w:tblW w:w="0" w:type="auto"/>
        <w:tblCellMar>
          <w:left w:w="0" w:type="dxa"/>
          <w:right w:w="0" w:type="dxa"/>
        </w:tblCellMar>
        <w:tblLook w:val="04A0" w:firstRow="1" w:lastRow="0" w:firstColumn="1" w:lastColumn="0" w:noHBand="0" w:noVBand="1"/>
      </w:tblPr>
      <w:tblGrid>
        <w:gridCol w:w="5885"/>
        <w:gridCol w:w="3430"/>
        <w:gridCol w:w="108"/>
      </w:tblGrid>
      <w:tr w:rsidR="009A28B0" w:rsidRPr="00643769" w:rsidTr="00DA1F2D">
        <w:trPr>
          <w:gridAfter w:val="1"/>
          <w:wAfter w:w="109" w:type="dxa"/>
          <w:trHeight w:hRule="exact" w:val="285"/>
        </w:trPr>
        <w:tc>
          <w:tcPr>
            <w:tcW w:w="9423" w:type="dxa"/>
            <w:gridSpan w:val="2"/>
            <w:shd w:val="clear" w:color="000000" w:fill="FFFFFF"/>
            <w:tcMar>
              <w:left w:w="34" w:type="dxa"/>
              <w:right w:w="34" w:type="dxa"/>
            </w:tcMar>
          </w:tcPr>
          <w:p w:rsidR="009A28B0" w:rsidRPr="00B34AFD" w:rsidRDefault="009A28B0" w:rsidP="00DA1F2D">
            <w:pPr>
              <w:ind w:firstLine="756"/>
            </w:pPr>
            <w:r w:rsidRPr="00B34AFD">
              <w:rPr>
                <w:b/>
                <w:color w:val="000000"/>
              </w:rPr>
              <w:t>Профессиональные</w:t>
            </w:r>
            <w:r w:rsidRPr="00B34AFD">
              <w:t xml:space="preserve"> </w:t>
            </w:r>
            <w:r w:rsidRPr="00B34AFD">
              <w:rPr>
                <w:b/>
                <w:color w:val="000000"/>
              </w:rPr>
              <w:t>базы</w:t>
            </w:r>
            <w:r w:rsidRPr="00B34AFD">
              <w:t xml:space="preserve"> </w:t>
            </w:r>
            <w:r w:rsidRPr="00B34AFD">
              <w:rPr>
                <w:b/>
                <w:color w:val="000000"/>
              </w:rPr>
              <w:t>данных</w:t>
            </w:r>
            <w:r w:rsidRPr="00B34AFD">
              <w:t xml:space="preserve"> </w:t>
            </w:r>
            <w:r w:rsidRPr="00B34AFD">
              <w:rPr>
                <w:b/>
                <w:color w:val="000000"/>
              </w:rPr>
              <w:t>и</w:t>
            </w:r>
            <w:r w:rsidRPr="00B34AFD">
              <w:t xml:space="preserve"> </w:t>
            </w:r>
            <w:r w:rsidRPr="00B34AFD">
              <w:rPr>
                <w:b/>
                <w:color w:val="000000"/>
              </w:rPr>
              <w:t>информационные</w:t>
            </w:r>
            <w:r w:rsidRPr="00B34AFD">
              <w:t xml:space="preserve"> </w:t>
            </w:r>
            <w:r w:rsidRPr="00B34AFD">
              <w:rPr>
                <w:b/>
                <w:color w:val="000000"/>
              </w:rPr>
              <w:t>справочные</w:t>
            </w:r>
            <w:r w:rsidRPr="00B34AFD">
              <w:t xml:space="preserve"> </w:t>
            </w:r>
            <w:r w:rsidRPr="00B34AFD">
              <w:rPr>
                <w:b/>
                <w:color w:val="000000"/>
              </w:rPr>
              <w:t>системы</w:t>
            </w:r>
            <w:r w:rsidRPr="00B34AFD">
              <w:t xml:space="preserve"> </w:t>
            </w:r>
          </w:p>
        </w:tc>
      </w:tr>
      <w:tr w:rsidR="009A28B0" w:rsidTr="00DA1F2D">
        <w:trPr>
          <w:trHeight w:hRule="exact" w:val="270"/>
        </w:trPr>
        <w:tc>
          <w:tcPr>
            <w:tcW w:w="598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A28B0" w:rsidRDefault="009A28B0" w:rsidP="00DA1F2D">
            <w:pPr>
              <w:jc w:val="center"/>
            </w:pPr>
            <w:r>
              <w:rPr>
                <w:color w:val="000000"/>
              </w:rPr>
              <w:t>Название</w:t>
            </w:r>
            <w:r>
              <w:t xml:space="preserve"> </w:t>
            </w:r>
            <w:r>
              <w:rPr>
                <w:color w:val="000000"/>
              </w:rPr>
              <w:t>курса</w:t>
            </w:r>
            <w:r>
              <w:t xml:space="preserve"> </w:t>
            </w:r>
          </w:p>
        </w:tc>
        <w:tc>
          <w:tcPr>
            <w:tcW w:w="354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A28B0" w:rsidRDefault="009A28B0" w:rsidP="00DA1F2D">
            <w:pPr>
              <w:jc w:val="center"/>
            </w:pPr>
            <w:r>
              <w:rPr>
                <w:color w:val="000000"/>
              </w:rPr>
              <w:t>Ссылка</w:t>
            </w:r>
            <w:r>
              <w:t xml:space="preserve"> </w:t>
            </w:r>
          </w:p>
        </w:tc>
      </w:tr>
      <w:tr w:rsidR="009A28B0" w:rsidTr="00DA1F2D">
        <w:trPr>
          <w:trHeight w:hRule="exact" w:val="14"/>
        </w:trPr>
        <w:tc>
          <w:tcPr>
            <w:tcW w:w="598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B34AFD" w:rsidRDefault="009A28B0" w:rsidP="00DA1F2D">
            <w:pPr>
              <w:ind w:firstLine="0"/>
            </w:pPr>
            <w:r w:rsidRPr="00B34AFD">
              <w:rPr>
                <w:color w:val="000000"/>
              </w:rPr>
              <w:t>Электронная</w:t>
            </w:r>
            <w:r w:rsidRPr="00B34AFD">
              <w:t xml:space="preserve"> </w:t>
            </w:r>
            <w:r w:rsidRPr="00B34AFD">
              <w:rPr>
                <w:color w:val="000000"/>
              </w:rPr>
              <w:t>база</w:t>
            </w:r>
            <w:r w:rsidRPr="00B34AFD">
              <w:t xml:space="preserve"> </w:t>
            </w:r>
            <w:r w:rsidRPr="00B34AFD">
              <w:rPr>
                <w:color w:val="000000"/>
              </w:rPr>
              <w:t>периодических</w:t>
            </w:r>
            <w:r w:rsidRPr="00B34AFD">
              <w:t xml:space="preserve"> </w:t>
            </w:r>
            <w:r w:rsidRPr="00B34AFD">
              <w:rPr>
                <w:color w:val="000000"/>
              </w:rPr>
              <w:t>изданий</w:t>
            </w:r>
            <w:r w:rsidRPr="00B34AFD">
              <w:t xml:space="preserve"> </w:t>
            </w:r>
            <w:proofErr w:type="spellStart"/>
            <w:r>
              <w:rPr>
                <w:color w:val="000000"/>
              </w:rPr>
              <w:t>East</w:t>
            </w:r>
            <w:proofErr w:type="spellEnd"/>
            <w:r w:rsidRPr="00B34AFD">
              <w:t xml:space="preserve"> </w:t>
            </w:r>
            <w:proofErr w:type="spellStart"/>
            <w:r>
              <w:rPr>
                <w:color w:val="000000"/>
              </w:rPr>
              <w:t>View</w:t>
            </w:r>
            <w:proofErr w:type="spellEnd"/>
            <w:r w:rsidRPr="00B34AFD">
              <w:t xml:space="preserve"> </w:t>
            </w:r>
            <w:proofErr w:type="spellStart"/>
            <w:r>
              <w:rPr>
                <w:color w:val="000000"/>
              </w:rPr>
              <w:t>Information</w:t>
            </w:r>
            <w:proofErr w:type="spellEnd"/>
            <w:r w:rsidRPr="00B34AFD">
              <w:t xml:space="preserve"> </w:t>
            </w:r>
            <w:proofErr w:type="spellStart"/>
            <w:r>
              <w:rPr>
                <w:color w:val="000000"/>
              </w:rPr>
              <w:t>Services</w:t>
            </w:r>
            <w:proofErr w:type="spellEnd"/>
            <w:r w:rsidRPr="00B34AFD">
              <w:rPr>
                <w:color w:val="000000"/>
              </w:rPr>
              <w:t>,</w:t>
            </w:r>
            <w:r w:rsidRPr="00B34AFD">
              <w:t xml:space="preserve"> </w:t>
            </w:r>
            <w:r w:rsidRPr="00B34AFD">
              <w:rPr>
                <w:color w:val="000000"/>
              </w:rPr>
              <w:t>ООО</w:t>
            </w:r>
            <w:r w:rsidRPr="00B34AFD">
              <w:t xml:space="preserve"> </w:t>
            </w:r>
            <w:r w:rsidRPr="00B34AFD">
              <w:rPr>
                <w:color w:val="000000"/>
              </w:rPr>
              <w:t>«ИВИС»</w:t>
            </w:r>
            <w:r w:rsidRPr="00B34AFD">
              <w:t xml:space="preserve"> </w:t>
            </w:r>
          </w:p>
        </w:tc>
        <w:tc>
          <w:tcPr>
            <w:tcW w:w="354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Default="00C36D6C" w:rsidP="00DA1F2D">
            <w:pPr>
              <w:ind w:firstLine="0"/>
            </w:pPr>
            <w:hyperlink r:id="rId12" w:history="1">
              <w:r w:rsidR="009A28B0" w:rsidRPr="000F4ECB">
                <w:rPr>
                  <w:rStyle w:val="a7"/>
                </w:rPr>
                <w:t>https://dlib.eastview.com/</w:t>
              </w:r>
            </w:hyperlink>
            <w:r w:rsidR="009A28B0">
              <w:rPr>
                <w:color w:val="000000"/>
              </w:rPr>
              <w:t xml:space="preserve"> </w:t>
            </w:r>
            <w:r w:rsidR="009A28B0">
              <w:t xml:space="preserve"> </w:t>
            </w:r>
          </w:p>
        </w:tc>
      </w:tr>
      <w:tr w:rsidR="009A28B0" w:rsidTr="00DA1F2D">
        <w:trPr>
          <w:trHeight w:hRule="exact" w:val="540"/>
        </w:trPr>
        <w:tc>
          <w:tcPr>
            <w:tcW w:w="598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Default="009A28B0" w:rsidP="00DA1F2D">
            <w:pPr>
              <w:ind w:firstLine="0"/>
            </w:pPr>
          </w:p>
        </w:tc>
        <w:tc>
          <w:tcPr>
            <w:tcW w:w="354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Default="009A28B0" w:rsidP="00DA1F2D">
            <w:pPr>
              <w:ind w:firstLine="0"/>
            </w:pPr>
          </w:p>
        </w:tc>
      </w:tr>
      <w:tr w:rsidR="009A28B0" w:rsidRPr="00A230F9" w:rsidTr="00DA1F2D">
        <w:trPr>
          <w:trHeight w:hRule="exact" w:val="826"/>
        </w:trPr>
        <w:tc>
          <w:tcPr>
            <w:tcW w:w="5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B34AFD" w:rsidRDefault="009A28B0" w:rsidP="00DA1F2D">
            <w:pPr>
              <w:ind w:firstLine="0"/>
            </w:pPr>
            <w:r w:rsidRPr="00B34AFD">
              <w:rPr>
                <w:color w:val="000000"/>
              </w:rPr>
              <w:t>Национальная</w:t>
            </w:r>
            <w:r w:rsidRPr="00B34AFD">
              <w:t xml:space="preserve"> </w:t>
            </w:r>
            <w:r w:rsidRPr="00B34AFD">
              <w:rPr>
                <w:color w:val="000000"/>
              </w:rPr>
              <w:t>информационно-аналитическая</w:t>
            </w:r>
            <w:r w:rsidRPr="00B34AFD">
              <w:t xml:space="preserve"> </w:t>
            </w:r>
            <w:r w:rsidRPr="00B34AFD">
              <w:rPr>
                <w:color w:val="000000"/>
              </w:rPr>
              <w:t>система</w:t>
            </w:r>
            <w:r w:rsidRPr="00B34AFD">
              <w:t xml:space="preserve"> </w:t>
            </w:r>
            <w:r w:rsidRPr="00B34AFD">
              <w:rPr>
                <w:color w:val="000000"/>
              </w:rPr>
              <w:t>–</w:t>
            </w:r>
            <w:r w:rsidRPr="00B34AFD">
              <w:t xml:space="preserve"> </w:t>
            </w:r>
            <w:r w:rsidRPr="00B34AFD">
              <w:rPr>
                <w:color w:val="000000"/>
              </w:rPr>
              <w:t>Российский</w:t>
            </w:r>
            <w:r w:rsidRPr="00B34AFD">
              <w:t xml:space="preserve"> </w:t>
            </w:r>
            <w:r w:rsidRPr="00B34AFD">
              <w:rPr>
                <w:color w:val="000000"/>
              </w:rPr>
              <w:t>индекс</w:t>
            </w:r>
            <w:r w:rsidRPr="00B34AFD">
              <w:t xml:space="preserve"> </w:t>
            </w:r>
            <w:r w:rsidRPr="00B34AFD">
              <w:rPr>
                <w:color w:val="000000"/>
              </w:rPr>
              <w:t>научного</w:t>
            </w:r>
            <w:r w:rsidRPr="00B34AFD">
              <w:t xml:space="preserve"> </w:t>
            </w:r>
            <w:r w:rsidRPr="00B34AFD">
              <w:rPr>
                <w:color w:val="000000"/>
              </w:rPr>
              <w:t>цитирования</w:t>
            </w:r>
            <w:r w:rsidRPr="00B34AFD">
              <w:t xml:space="preserve"> </w:t>
            </w:r>
            <w:r w:rsidRPr="00B34AFD">
              <w:rPr>
                <w:color w:val="000000"/>
              </w:rPr>
              <w:t>(РИНЦ)</w:t>
            </w:r>
            <w:r w:rsidRPr="00B34AFD">
              <w:t xml:space="preserve"> </w:t>
            </w:r>
          </w:p>
        </w:tc>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A230F9" w:rsidRDefault="009A28B0" w:rsidP="00DA1F2D">
            <w:pPr>
              <w:ind w:firstLine="0"/>
              <w:rPr>
                <w:lang w:val="en-US"/>
              </w:rPr>
            </w:pPr>
            <w:r w:rsidRPr="00A230F9">
              <w:rPr>
                <w:color w:val="000000"/>
                <w:lang w:val="en-US"/>
              </w:rPr>
              <w:t>URL:</w:t>
            </w:r>
            <w:r w:rsidRPr="00A230F9">
              <w:rPr>
                <w:lang w:val="en-US"/>
              </w:rPr>
              <w:t xml:space="preserve"> </w:t>
            </w:r>
            <w:hyperlink r:id="rId13" w:history="1">
              <w:r w:rsidRPr="00A230F9">
                <w:rPr>
                  <w:rStyle w:val="a7"/>
                  <w:lang w:val="en-US"/>
                </w:rPr>
                <w:t>https://elibrary.ru/project_risc.asp</w:t>
              </w:r>
            </w:hyperlink>
            <w:r w:rsidRPr="00643769">
              <w:rPr>
                <w:color w:val="000000"/>
                <w:lang w:val="en-US"/>
              </w:rPr>
              <w:t xml:space="preserve"> </w:t>
            </w:r>
            <w:r w:rsidRPr="00A230F9">
              <w:rPr>
                <w:lang w:val="en-US"/>
              </w:rPr>
              <w:t xml:space="preserve"> </w:t>
            </w:r>
          </w:p>
        </w:tc>
      </w:tr>
      <w:tr w:rsidR="009A28B0" w:rsidRPr="00A230F9" w:rsidTr="00DA1F2D">
        <w:trPr>
          <w:trHeight w:hRule="exact" w:val="555"/>
        </w:trPr>
        <w:tc>
          <w:tcPr>
            <w:tcW w:w="5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B34AFD" w:rsidRDefault="009A28B0" w:rsidP="00DA1F2D">
            <w:pPr>
              <w:ind w:firstLine="0"/>
            </w:pPr>
            <w:r w:rsidRPr="00B34AFD">
              <w:rPr>
                <w:color w:val="000000"/>
              </w:rPr>
              <w:t>Поисковая</w:t>
            </w:r>
            <w:r w:rsidRPr="00B34AFD">
              <w:t xml:space="preserve"> </w:t>
            </w:r>
            <w:r w:rsidRPr="00B34AFD">
              <w:rPr>
                <w:color w:val="000000"/>
              </w:rPr>
              <w:t>система</w:t>
            </w:r>
            <w:r w:rsidRPr="00B34AFD">
              <w:t xml:space="preserve"> </w:t>
            </w:r>
            <w:r w:rsidRPr="00B34AFD">
              <w:rPr>
                <w:color w:val="000000"/>
              </w:rPr>
              <w:t>Академия</w:t>
            </w:r>
            <w:r w:rsidRPr="00B34AFD">
              <w:t xml:space="preserve"> </w:t>
            </w:r>
            <w:proofErr w:type="spellStart"/>
            <w:r>
              <w:rPr>
                <w:color w:val="000000"/>
              </w:rPr>
              <w:t>Google</w:t>
            </w:r>
            <w:proofErr w:type="spellEnd"/>
            <w:r w:rsidRPr="00B34AFD">
              <w:t xml:space="preserve"> </w:t>
            </w:r>
            <w:r w:rsidRPr="00B34AFD">
              <w:rPr>
                <w:color w:val="000000"/>
              </w:rPr>
              <w:t>(</w:t>
            </w:r>
            <w:proofErr w:type="spellStart"/>
            <w:r>
              <w:rPr>
                <w:color w:val="000000"/>
              </w:rPr>
              <w:t>Google</w:t>
            </w:r>
            <w:proofErr w:type="spellEnd"/>
            <w:r w:rsidRPr="00B34AFD">
              <w:t xml:space="preserve"> </w:t>
            </w:r>
            <w:proofErr w:type="spellStart"/>
            <w:r>
              <w:rPr>
                <w:color w:val="000000"/>
              </w:rPr>
              <w:t>Scholar</w:t>
            </w:r>
            <w:proofErr w:type="spellEnd"/>
            <w:r w:rsidRPr="00B34AFD">
              <w:rPr>
                <w:color w:val="000000"/>
              </w:rPr>
              <w:t>)</w:t>
            </w:r>
            <w:r w:rsidRPr="00B34AFD">
              <w:t xml:space="preserve"> </w:t>
            </w:r>
          </w:p>
        </w:tc>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A230F9" w:rsidRDefault="009A28B0" w:rsidP="00DA1F2D">
            <w:pPr>
              <w:ind w:firstLine="0"/>
              <w:rPr>
                <w:lang w:val="en-US"/>
              </w:rPr>
            </w:pPr>
            <w:r w:rsidRPr="00A230F9">
              <w:rPr>
                <w:color w:val="000000"/>
                <w:lang w:val="en-US"/>
              </w:rPr>
              <w:t>URL:</w:t>
            </w:r>
            <w:r w:rsidRPr="00A230F9">
              <w:rPr>
                <w:lang w:val="en-US"/>
              </w:rPr>
              <w:t xml:space="preserve"> </w:t>
            </w:r>
            <w:hyperlink r:id="rId14" w:history="1">
              <w:r w:rsidRPr="00A230F9">
                <w:rPr>
                  <w:rStyle w:val="a7"/>
                  <w:lang w:val="en-US"/>
                </w:rPr>
                <w:t>https://scholar.google.ru/</w:t>
              </w:r>
            </w:hyperlink>
            <w:r w:rsidRPr="00643769">
              <w:rPr>
                <w:color w:val="000000"/>
                <w:lang w:val="en-US"/>
              </w:rPr>
              <w:t xml:space="preserve"> </w:t>
            </w:r>
            <w:r w:rsidRPr="00A230F9">
              <w:rPr>
                <w:lang w:val="en-US"/>
              </w:rPr>
              <w:t xml:space="preserve"> </w:t>
            </w:r>
          </w:p>
        </w:tc>
      </w:tr>
      <w:tr w:rsidR="009A28B0" w:rsidRPr="00A230F9" w:rsidTr="009A28B0">
        <w:trPr>
          <w:trHeight w:hRule="exact" w:val="661"/>
        </w:trPr>
        <w:tc>
          <w:tcPr>
            <w:tcW w:w="5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B34AFD" w:rsidRDefault="009A28B0" w:rsidP="00DA1F2D">
            <w:pPr>
              <w:ind w:firstLine="0"/>
            </w:pPr>
            <w:r w:rsidRPr="00B34AFD">
              <w:rPr>
                <w:color w:val="000000"/>
              </w:rPr>
              <w:t>Информационная</w:t>
            </w:r>
            <w:r w:rsidRPr="00B34AFD">
              <w:t xml:space="preserve"> </w:t>
            </w:r>
            <w:r w:rsidRPr="00B34AFD">
              <w:rPr>
                <w:color w:val="000000"/>
              </w:rPr>
              <w:t>система</w:t>
            </w:r>
            <w:r w:rsidRPr="00B34AFD">
              <w:t xml:space="preserve"> </w:t>
            </w:r>
            <w:r w:rsidRPr="00B34AFD">
              <w:rPr>
                <w:color w:val="000000"/>
              </w:rPr>
              <w:t>-</w:t>
            </w:r>
            <w:r w:rsidRPr="00B34AFD">
              <w:t xml:space="preserve"> </w:t>
            </w:r>
            <w:r w:rsidRPr="00B34AFD">
              <w:rPr>
                <w:color w:val="000000"/>
              </w:rPr>
              <w:t>Единое</w:t>
            </w:r>
            <w:r w:rsidRPr="00B34AFD">
              <w:t xml:space="preserve"> </w:t>
            </w:r>
            <w:r w:rsidRPr="00B34AFD">
              <w:rPr>
                <w:color w:val="000000"/>
              </w:rPr>
              <w:t>окно</w:t>
            </w:r>
            <w:r w:rsidRPr="00B34AFD">
              <w:t xml:space="preserve"> </w:t>
            </w:r>
            <w:r w:rsidRPr="00B34AFD">
              <w:rPr>
                <w:color w:val="000000"/>
              </w:rPr>
              <w:t>доступа</w:t>
            </w:r>
            <w:r w:rsidRPr="00B34AFD">
              <w:t xml:space="preserve"> </w:t>
            </w:r>
            <w:r w:rsidRPr="00B34AFD">
              <w:rPr>
                <w:color w:val="000000"/>
              </w:rPr>
              <w:t>к</w:t>
            </w:r>
            <w:r w:rsidRPr="00B34AFD">
              <w:t xml:space="preserve"> </w:t>
            </w:r>
            <w:r w:rsidRPr="00B34AFD">
              <w:rPr>
                <w:color w:val="000000"/>
              </w:rPr>
              <w:t>информационным</w:t>
            </w:r>
            <w:r w:rsidRPr="00B34AFD">
              <w:t xml:space="preserve"> </w:t>
            </w:r>
            <w:r w:rsidRPr="00B34AFD">
              <w:rPr>
                <w:color w:val="000000"/>
              </w:rPr>
              <w:t>ресурсам</w:t>
            </w:r>
            <w:r w:rsidRPr="00B34AFD">
              <w:t xml:space="preserve"> </w:t>
            </w:r>
          </w:p>
        </w:tc>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A230F9" w:rsidRDefault="009A28B0" w:rsidP="00DA1F2D">
            <w:pPr>
              <w:ind w:firstLine="0"/>
              <w:rPr>
                <w:lang w:val="en-US"/>
              </w:rPr>
            </w:pPr>
            <w:r w:rsidRPr="00A230F9">
              <w:rPr>
                <w:color w:val="000000"/>
                <w:lang w:val="en-US"/>
              </w:rPr>
              <w:t>URL:</w:t>
            </w:r>
            <w:r w:rsidRPr="00A230F9">
              <w:rPr>
                <w:lang w:val="en-US"/>
              </w:rPr>
              <w:t xml:space="preserve"> </w:t>
            </w:r>
            <w:hyperlink r:id="rId15" w:history="1">
              <w:r w:rsidRPr="00A230F9">
                <w:rPr>
                  <w:rStyle w:val="a7"/>
                  <w:lang w:val="en-US"/>
                </w:rPr>
                <w:t>http://window.edu.ru/</w:t>
              </w:r>
            </w:hyperlink>
            <w:r w:rsidRPr="00643769">
              <w:rPr>
                <w:color w:val="000000"/>
                <w:lang w:val="en-US"/>
              </w:rPr>
              <w:t xml:space="preserve"> </w:t>
            </w:r>
            <w:r w:rsidRPr="00A230F9">
              <w:rPr>
                <w:lang w:val="en-US"/>
              </w:rPr>
              <w:t xml:space="preserve"> </w:t>
            </w:r>
          </w:p>
        </w:tc>
      </w:tr>
      <w:tr w:rsidR="009A28B0" w:rsidRPr="00A230F9" w:rsidTr="00DA1F2D">
        <w:trPr>
          <w:trHeight w:hRule="exact" w:val="1014"/>
        </w:trPr>
        <w:tc>
          <w:tcPr>
            <w:tcW w:w="5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B34AFD" w:rsidRDefault="009A28B0" w:rsidP="00DA1F2D">
            <w:pPr>
              <w:ind w:firstLine="0"/>
            </w:pPr>
            <w:r w:rsidRPr="00B34AFD">
              <w:rPr>
                <w:color w:val="000000"/>
              </w:rPr>
              <w:t>Федеральное</w:t>
            </w:r>
            <w:r w:rsidRPr="00B34AFD">
              <w:t xml:space="preserve"> </w:t>
            </w:r>
            <w:r w:rsidRPr="00B34AFD">
              <w:rPr>
                <w:color w:val="000000"/>
              </w:rPr>
              <w:t>государственное</w:t>
            </w:r>
            <w:r w:rsidRPr="00B34AFD">
              <w:t xml:space="preserve"> </w:t>
            </w:r>
            <w:r w:rsidRPr="00B34AFD">
              <w:rPr>
                <w:color w:val="000000"/>
              </w:rPr>
              <w:t>бюджетное</w:t>
            </w:r>
            <w:r w:rsidRPr="00B34AFD">
              <w:t xml:space="preserve"> </w:t>
            </w:r>
            <w:r w:rsidRPr="00B34AFD">
              <w:rPr>
                <w:color w:val="000000"/>
              </w:rPr>
              <w:t>учреждение</w:t>
            </w:r>
            <w:r w:rsidRPr="00B34AFD">
              <w:t xml:space="preserve"> </w:t>
            </w:r>
            <w:r w:rsidRPr="00B34AFD">
              <w:rPr>
                <w:color w:val="000000"/>
              </w:rPr>
              <w:t>«Федеральный</w:t>
            </w:r>
            <w:r w:rsidRPr="00B34AFD">
              <w:t xml:space="preserve"> </w:t>
            </w:r>
            <w:r w:rsidRPr="00B34AFD">
              <w:rPr>
                <w:color w:val="000000"/>
              </w:rPr>
              <w:t>институт</w:t>
            </w:r>
            <w:r w:rsidRPr="00B34AFD">
              <w:t xml:space="preserve"> </w:t>
            </w:r>
            <w:r w:rsidRPr="00B34AFD">
              <w:rPr>
                <w:color w:val="000000"/>
              </w:rPr>
              <w:t>промышленной</w:t>
            </w:r>
            <w:r w:rsidRPr="00B34AFD">
              <w:t xml:space="preserve"> </w:t>
            </w:r>
            <w:r w:rsidRPr="00B34AFD">
              <w:rPr>
                <w:color w:val="000000"/>
              </w:rPr>
              <w:t>собственности»</w:t>
            </w:r>
            <w:r w:rsidRPr="00B34AFD">
              <w:t xml:space="preserve"> </w:t>
            </w:r>
          </w:p>
        </w:tc>
        <w:tc>
          <w:tcPr>
            <w:tcW w:w="35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28B0" w:rsidRPr="00A230F9" w:rsidRDefault="009A28B0" w:rsidP="00DA1F2D">
            <w:pPr>
              <w:ind w:firstLine="0"/>
              <w:rPr>
                <w:lang w:val="en-US"/>
              </w:rPr>
            </w:pPr>
            <w:r w:rsidRPr="00A230F9">
              <w:rPr>
                <w:color w:val="000000"/>
                <w:lang w:val="en-US"/>
              </w:rPr>
              <w:t>URL:</w:t>
            </w:r>
            <w:r w:rsidRPr="00A230F9">
              <w:rPr>
                <w:lang w:val="en-US"/>
              </w:rPr>
              <w:t xml:space="preserve"> </w:t>
            </w:r>
            <w:hyperlink r:id="rId16" w:history="1">
              <w:r w:rsidRPr="00A230F9">
                <w:rPr>
                  <w:rStyle w:val="a7"/>
                  <w:lang w:val="en-US"/>
                </w:rPr>
                <w:t>http://www1.fips.ru/</w:t>
              </w:r>
            </w:hyperlink>
            <w:r w:rsidRPr="007970EF">
              <w:rPr>
                <w:color w:val="000000"/>
                <w:lang w:val="en-US"/>
              </w:rPr>
              <w:t xml:space="preserve"> </w:t>
            </w:r>
            <w:r w:rsidRPr="00A230F9">
              <w:rPr>
                <w:lang w:val="en-US"/>
              </w:rPr>
              <w:t xml:space="preserve"> </w:t>
            </w:r>
          </w:p>
        </w:tc>
      </w:tr>
    </w:tbl>
    <w:p w:rsidR="00DF7D36" w:rsidRPr="00AE049F" w:rsidRDefault="00DF7D36" w:rsidP="00DF7D36">
      <w:pPr>
        <w:pStyle w:val="10"/>
        <w:numPr>
          <w:ilvl w:val="0"/>
          <w:numId w:val="0"/>
        </w:numPr>
        <w:ind w:left="567"/>
        <w:rPr>
          <w:rStyle w:val="FontStyle14"/>
          <w:b/>
          <w:sz w:val="24"/>
          <w:szCs w:val="24"/>
        </w:rPr>
      </w:pPr>
      <w:r w:rsidRPr="00AE049F">
        <w:rPr>
          <w:rStyle w:val="FontStyle14"/>
          <w:b/>
          <w:sz w:val="24"/>
          <w:szCs w:val="24"/>
        </w:rPr>
        <w:t>9 Материально-техническое обеспечение дисциплины (модуля)</w:t>
      </w:r>
    </w:p>
    <w:p w:rsidR="00DF7D36" w:rsidRPr="00C17915" w:rsidRDefault="00DF7D36" w:rsidP="00DF7D36">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DF7D36" w:rsidRPr="00C17915" w:rsidTr="00B12576">
        <w:trPr>
          <w:tblHeader/>
        </w:trPr>
        <w:tc>
          <w:tcPr>
            <w:tcW w:w="1928" w:type="pct"/>
            <w:vAlign w:val="center"/>
          </w:tcPr>
          <w:p w:rsidR="00DF7D36" w:rsidRPr="00C17915" w:rsidRDefault="00DF7D36" w:rsidP="00B12576">
            <w:pPr>
              <w:ind w:firstLine="0"/>
              <w:jc w:val="center"/>
            </w:pPr>
            <w:r w:rsidRPr="00C17915">
              <w:t xml:space="preserve">Тип и название аудитории </w:t>
            </w:r>
          </w:p>
        </w:tc>
        <w:tc>
          <w:tcPr>
            <w:tcW w:w="3072" w:type="pct"/>
            <w:vAlign w:val="center"/>
          </w:tcPr>
          <w:p w:rsidR="00DF7D36" w:rsidRPr="00C17915" w:rsidRDefault="00DF7D36" w:rsidP="00B12576">
            <w:pPr>
              <w:ind w:firstLine="0"/>
              <w:jc w:val="center"/>
            </w:pPr>
            <w:r w:rsidRPr="00C17915">
              <w:t>Оснащение аудитории</w:t>
            </w:r>
          </w:p>
        </w:tc>
      </w:tr>
      <w:tr w:rsidR="00DF7D36" w:rsidRPr="00C17915" w:rsidTr="00B12576">
        <w:tc>
          <w:tcPr>
            <w:tcW w:w="1928" w:type="pct"/>
          </w:tcPr>
          <w:p w:rsidR="00DF7D36" w:rsidRPr="0054014E" w:rsidRDefault="00DF7D36" w:rsidP="00B12576">
            <w:pPr>
              <w:ind w:firstLine="0"/>
              <w:jc w:val="left"/>
            </w:pPr>
            <w:r w:rsidRPr="0054014E">
              <w:t xml:space="preserve">Помещения для самостоятельной работы </w:t>
            </w:r>
            <w:proofErr w:type="gramStart"/>
            <w:r w:rsidRPr="0054014E">
              <w:t>обучающихся</w:t>
            </w:r>
            <w:proofErr w:type="gramEnd"/>
          </w:p>
        </w:tc>
        <w:tc>
          <w:tcPr>
            <w:tcW w:w="3072" w:type="pct"/>
          </w:tcPr>
          <w:p w:rsidR="00DF7D36" w:rsidRPr="0054014E" w:rsidRDefault="00DF7D36" w:rsidP="00B12576">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DF7D36" w:rsidRPr="00C17915" w:rsidTr="00B12576">
        <w:tc>
          <w:tcPr>
            <w:tcW w:w="1928" w:type="pct"/>
          </w:tcPr>
          <w:p w:rsidR="00DF7D36" w:rsidRPr="0054014E" w:rsidRDefault="00DF7D36" w:rsidP="00B12576">
            <w:pPr>
              <w:ind w:firstLine="0"/>
              <w:jc w:val="left"/>
            </w:pPr>
            <w:r>
              <w:t>Помещения для хранения и профилактического обслуживания учебного оборудования</w:t>
            </w:r>
          </w:p>
        </w:tc>
        <w:tc>
          <w:tcPr>
            <w:tcW w:w="3072" w:type="pct"/>
          </w:tcPr>
          <w:p w:rsidR="00DF7D36" w:rsidRPr="0054014E" w:rsidRDefault="00DF7D36" w:rsidP="00B12576">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DF7D36" w:rsidRDefault="00DF7D36" w:rsidP="00DF7D36">
      <w:pPr>
        <w:spacing w:line="360" w:lineRule="auto"/>
        <w:rPr>
          <w:snapToGrid w:val="0"/>
        </w:rPr>
      </w:pPr>
    </w:p>
    <w:p w:rsidR="00DF7D36" w:rsidRDefault="00DF7D36" w:rsidP="00DF7D36">
      <w:pPr>
        <w:widowControl/>
        <w:spacing w:after="160" w:line="259" w:lineRule="auto"/>
        <w:ind w:firstLine="0"/>
        <w:jc w:val="left"/>
        <w:rPr>
          <w:snapToGrid w:val="0"/>
        </w:rPr>
      </w:pPr>
      <w:r>
        <w:rPr>
          <w:snapToGrid w:val="0"/>
        </w:rPr>
        <w:br w:type="page"/>
      </w:r>
    </w:p>
    <w:p w:rsidR="00DF7D36" w:rsidRDefault="00DF7D36" w:rsidP="00DF7D36">
      <w:pPr>
        <w:spacing w:line="360" w:lineRule="auto"/>
        <w:jc w:val="right"/>
        <w:rPr>
          <w:snapToGrid w:val="0"/>
        </w:rPr>
      </w:pPr>
      <w:r>
        <w:rPr>
          <w:snapToGrid w:val="0"/>
        </w:rPr>
        <w:lastRenderedPageBreak/>
        <w:t>Приложение</w:t>
      </w:r>
      <w:proofErr w:type="gramStart"/>
      <w:r>
        <w:rPr>
          <w:snapToGrid w:val="0"/>
        </w:rPr>
        <w:t>1</w:t>
      </w:r>
      <w:proofErr w:type="gramEnd"/>
      <w:r>
        <w:rPr>
          <w:snapToGrid w:val="0"/>
        </w:rPr>
        <w:t xml:space="preserve"> </w:t>
      </w:r>
    </w:p>
    <w:p w:rsidR="00DF7D36" w:rsidRDefault="00DF7D36" w:rsidP="00DF7D36">
      <w:pPr>
        <w:spacing w:line="360" w:lineRule="auto"/>
        <w:jc w:val="center"/>
        <w:rPr>
          <w:rStyle w:val="FontStyle21"/>
          <w:b/>
          <w:sz w:val="24"/>
          <w:szCs w:val="24"/>
        </w:rPr>
      </w:pPr>
      <w:r w:rsidRPr="00B07CFF">
        <w:rPr>
          <w:rStyle w:val="FontStyle21"/>
          <w:b/>
          <w:sz w:val="24"/>
          <w:szCs w:val="24"/>
        </w:rPr>
        <w:t xml:space="preserve">Методические рекомендации по выполнению </w:t>
      </w:r>
      <w:r>
        <w:rPr>
          <w:rStyle w:val="FontStyle21"/>
          <w:b/>
          <w:sz w:val="24"/>
          <w:szCs w:val="24"/>
        </w:rPr>
        <w:t>отчета по производственной практике</w:t>
      </w:r>
    </w:p>
    <w:p w:rsidR="00DF7D36" w:rsidRPr="00D2766E" w:rsidRDefault="00DF7D36" w:rsidP="00DF7D36">
      <w:pPr>
        <w:tabs>
          <w:tab w:val="left" w:pos="0"/>
        </w:tabs>
        <w:jc w:val="center"/>
        <w:rPr>
          <w:b/>
        </w:rPr>
      </w:pPr>
      <w:r w:rsidRPr="00D2766E">
        <w:rPr>
          <w:b/>
        </w:rPr>
        <w:t xml:space="preserve">Требования к оформлению </w:t>
      </w:r>
      <w:r>
        <w:rPr>
          <w:b/>
        </w:rPr>
        <w:t>отчета</w:t>
      </w:r>
      <w:r w:rsidRPr="00D2766E">
        <w:rPr>
          <w:b/>
        </w:rPr>
        <w:t xml:space="preserve"> </w:t>
      </w:r>
    </w:p>
    <w:p w:rsidR="00DF7D36" w:rsidRPr="00D2766E" w:rsidRDefault="00DF7D36" w:rsidP="00DF7D36">
      <w:pPr>
        <w:tabs>
          <w:tab w:val="left" w:pos="0"/>
        </w:tabs>
        <w:jc w:val="center"/>
        <w:rPr>
          <w:b/>
        </w:rPr>
      </w:pPr>
    </w:p>
    <w:p w:rsidR="00DF7D36" w:rsidRPr="000F5D1C" w:rsidRDefault="00DF7D36" w:rsidP="00DF7D36">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DF7D36" w:rsidRPr="000F5D1C" w:rsidRDefault="00DF7D36" w:rsidP="00DF7D36">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DF7D36" w:rsidRPr="000F5D1C" w:rsidRDefault="00DF7D36" w:rsidP="00DF7D36">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DF7D36" w:rsidRPr="000F5D1C" w:rsidRDefault="00DF7D36" w:rsidP="00DF7D36">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DF7D36" w:rsidRPr="000F5D1C" w:rsidRDefault="00DF7D36" w:rsidP="00DF7D36">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DF7D36" w:rsidRPr="000F5D1C" w:rsidRDefault="00DF7D36" w:rsidP="00DF7D36">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DF7D36" w:rsidRPr="00C56FA5" w:rsidRDefault="00DF7D36" w:rsidP="00DF7D36">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DF7D36" w:rsidRDefault="00DF7D36" w:rsidP="00DF7D36">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DF7D36" w:rsidRDefault="00DF7D36" w:rsidP="00DF7D36">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DF7D36" w:rsidRPr="00C56FA5" w:rsidRDefault="00DF7D36" w:rsidP="00DF7D36">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DF7D36" w:rsidRPr="00C56FA5" w:rsidRDefault="00DF7D36" w:rsidP="00DF7D36">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DF7D36" w:rsidRPr="000F5D1C" w:rsidRDefault="00DF7D36" w:rsidP="00DF7D36">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DF7D36" w:rsidRPr="00F22308" w:rsidRDefault="00DF7D36" w:rsidP="00DF7D36">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DF7D36" w:rsidRDefault="00DF7D36" w:rsidP="00DF7D36">
      <w:pPr>
        <w:tabs>
          <w:tab w:val="left" w:pos="284"/>
        </w:tabs>
        <w:spacing w:line="240" w:lineRule="auto"/>
        <w:rPr>
          <w:color w:val="000000" w:themeColor="text1"/>
        </w:rPr>
      </w:pPr>
    </w:p>
    <w:p w:rsidR="00DF7D36" w:rsidRPr="000F5D1C" w:rsidRDefault="00DF7D36" w:rsidP="00DF7D36">
      <w:pPr>
        <w:spacing w:line="240" w:lineRule="auto"/>
        <w:ind w:firstLine="360"/>
        <w:rPr>
          <w:b/>
          <w:bCs/>
          <w:color w:val="000000" w:themeColor="text1"/>
        </w:rPr>
      </w:pPr>
      <w:r w:rsidRPr="000F5D1C">
        <w:rPr>
          <w:b/>
          <w:bCs/>
          <w:color w:val="000000" w:themeColor="text1"/>
        </w:rPr>
        <w:t>5. Заключение.</w:t>
      </w:r>
    </w:p>
    <w:p w:rsidR="00DF7D36" w:rsidRPr="000F5D1C" w:rsidRDefault="00DF7D36" w:rsidP="00DF7D36">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DF7D36" w:rsidRPr="000F5D1C" w:rsidRDefault="00DF7D36" w:rsidP="00DF7D36">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DF7D36" w:rsidRPr="000F5D1C" w:rsidRDefault="00DF7D36" w:rsidP="00DF7D36">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DF7D36" w:rsidRPr="000F5D1C" w:rsidRDefault="00DF7D36" w:rsidP="00DF7D36">
      <w:pPr>
        <w:spacing w:line="240" w:lineRule="auto"/>
        <w:ind w:firstLine="360"/>
        <w:rPr>
          <w:b/>
          <w:bCs/>
          <w:color w:val="000000" w:themeColor="text1"/>
        </w:rPr>
      </w:pPr>
      <w:r w:rsidRPr="000F5D1C">
        <w:rPr>
          <w:b/>
          <w:bCs/>
          <w:color w:val="000000" w:themeColor="text1"/>
        </w:rPr>
        <w:t xml:space="preserve">7. Приложения. </w:t>
      </w:r>
    </w:p>
    <w:p w:rsidR="00DF7D36" w:rsidRPr="000F5D1C" w:rsidRDefault="00DF7D36" w:rsidP="00DF7D36">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w:t>
      </w:r>
      <w:r w:rsidRPr="000F5D1C">
        <w:rPr>
          <w:color w:val="000000" w:themeColor="text1"/>
        </w:rPr>
        <w:lastRenderedPageBreak/>
        <w:t>копии первичных документов и формы отчетности</w:t>
      </w:r>
      <w:r>
        <w:rPr>
          <w:color w:val="000000" w:themeColor="text1"/>
        </w:rPr>
        <w:t>.</w:t>
      </w:r>
    </w:p>
    <w:p w:rsidR="00DF7D36" w:rsidRPr="000F5D1C" w:rsidRDefault="00DF7D36" w:rsidP="00DF7D36">
      <w:pPr>
        <w:spacing w:line="240" w:lineRule="auto"/>
        <w:ind w:firstLine="360"/>
        <w:rPr>
          <w:b/>
          <w:bCs/>
          <w:color w:val="000000" w:themeColor="text1"/>
        </w:rPr>
      </w:pPr>
      <w:r w:rsidRPr="000F5D1C">
        <w:rPr>
          <w:b/>
          <w:bCs/>
          <w:color w:val="000000" w:themeColor="text1"/>
        </w:rPr>
        <w:t xml:space="preserve">8. Дневник. </w:t>
      </w:r>
    </w:p>
    <w:p w:rsidR="00DF7D36" w:rsidRPr="000F5D1C" w:rsidRDefault="00DF7D36" w:rsidP="00DF7D36">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DF7D36" w:rsidRPr="000F5D1C" w:rsidRDefault="00DF7D36" w:rsidP="00DF7D36">
      <w:pPr>
        <w:spacing w:line="240" w:lineRule="auto"/>
        <w:ind w:firstLine="360"/>
        <w:rPr>
          <w:b/>
          <w:color w:val="000000" w:themeColor="text1"/>
        </w:rPr>
      </w:pPr>
      <w:r w:rsidRPr="000F5D1C">
        <w:rPr>
          <w:b/>
          <w:color w:val="000000" w:themeColor="text1"/>
        </w:rPr>
        <w:t>9. Характеристика</w:t>
      </w:r>
    </w:p>
    <w:p w:rsidR="00DF7D36" w:rsidRDefault="00DF7D36" w:rsidP="00DF7D36">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DF7D36" w:rsidRPr="00360CF1" w:rsidRDefault="00DF7D36" w:rsidP="00DF7D36">
      <w:pPr>
        <w:spacing w:line="240" w:lineRule="auto"/>
        <w:ind w:firstLine="360"/>
        <w:rPr>
          <w:b/>
          <w:color w:val="000000" w:themeColor="text1"/>
        </w:rPr>
      </w:pPr>
      <w:r w:rsidRPr="00360CF1">
        <w:rPr>
          <w:b/>
          <w:color w:val="000000" w:themeColor="text1"/>
        </w:rPr>
        <w:t>10. План-график</w:t>
      </w:r>
    </w:p>
    <w:p w:rsidR="00DF7D36" w:rsidRPr="000F5D1C" w:rsidRDefault="00DF7D36" w:rsidP="00DF7D36">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DF7D36" w:rsidRDefault="00DF7D36" w:rsidP="00DF7D36">
      <w:pPr>
        <w:spacing w:line="240" w:lineRule="auto"/>
        <w:rPr>
          <w:b/>
        </w:rPr>
      </w:pPr>
    </w:p>
    <w:p w:rsidR="00DF7D36" w:rsidRPr="009C6670" w:rsidRDefault="00DF7D36" w:rsidP="00DF7D36">
      <w:pPr>
        <w:spacing w:line="240" w:lineRule="auto"/>
        <w:rPr>
          <w:b/>
        </w:rPr>
      </w:pPr>
      <w:r w:rsidRPr="009C6670">
        <w:rPr>
          <w:b/>
        </w:rPr>
        <w:t>Примерное индивидуальное задание на производственную практику:</w:t>
      </w:r>
    </w:p>
    <w:p w:rsidR="00DF7D36" w:rsidRPr="009C6670" w:rsidRDefault="00DF7D36" w:rsidP="00DF7D36">
      <w:pPr>
        <w:pStyle w:val="10"/>
        <w:keepNext w:val="0"/>
        <w:numPr>
          <w:ilvl w:val="0"/>
          <w:numId w:val="0"/>
        </w:numPr>
        <w:spacing w:before="0" w:after="0"/>
        <w:ind w:left="567"/>
        <w:jc w:val="both"/>
        <w:rPr>
          <w:b w:val="0"/>
        </w:rPr>
      </w:pPr>
      <w:r w:rsidRPr="009C6670">
        <w:rPr>
          <w:b w:val="0"/>
        </w:rPr>
        <w:t xml:space="preserve">Цель прохождения практики: </w:t>
      </w:r>
    </w:p>
    <w:p w:rsidR="00DF7D36" w:rsidRPr="009C6670" w:rsidRDefault="00DF7D36" w:rsidP="00DF7D36">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DF7D36" w:rsidRPr="009C6670" w:rsidRDefault="00DF7D36" w:rsidP="00DF7D36">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p>
    <w:p w:rsidR="00DF7D36" w:rsidRPr="009C6670" w:rsidRDefault="00DF7D36" w:rsidP="00DF7D36">
      <w:pPr>
        <w:pStyle w:val="10"/>
        <w:keepNext w:val="0"/>
        <w:numPr>
          <w:ilvl w:val="0"/>
          <w:numId w:val="0"/>
        </w:numPr>
        <w:spacing w:before="0" w:after="0"/>
        <w:ind w:left="567"/>
        <w:jc w:val="both"/>
        <w:rPr>
          <w:b w:val="0"/>
        </w:rPr>
      </w:pPr>
    </w:p>
    <w:p w:rsidR="00DF7D36" w:rsidRPr="009C6670" w:rsidRDefault="00DF7D36" w:rsidP="00DF7D36">
      <w:pPr>
        <w:pStyle w:val="10"/>
        <w:keepNext w:val="0"/>
        <w:numPr>
          <w:ilvl w:val="0"/>
          <w:numId w:val="0"/>
        </w:numPr>
        <w:spacing w:before="0" w:after="0"/>
        <w:ind w:left="567"/>
        <w:jc w:val="both"/>
        <w:rPr>
          <w:b w:val="0"/>
        </w:rPr>
      </w:pPr>
      <w:r w:rsidRPr="009C6670">
        <w:rPr>
          <w:b w:val="0"/>
        </w:rPr>
        <w:t xml:space="preserve">Задачи практики: </w:t>
      </w:r>
    </w:p>
    <w:p w:rsidR="00DF7D36" w:rsidRPr="004D0F6A" w:rsidRDefault="00DF7D36" w:rsidP="00DF7D36">
      <w:pPr>
        <w:numPr>
          <w:ilvl w:val="0"/>
          <w:numId w:val="16"/>
        </w:numPr>
        <w:tabs>
          <w:tab w:val="clear" w:pos="720"/>
          <w:tab w:val="num" w:pos="-142"/>
          <w:tab w:val="left" w:pos="142"/>
        </w:tabs>
        <w:overflowPunct w:val="0"/>
        <w:autoSpaceDE w:val="0"/>
        <w:autoSpaceDN w:val="0"/>
        <w:adjustRightInd w:val="0"/>
        <w:spacing w:line="240" w:lineRule="auto"/>
        <w:ind w:left="0" w:firstLine="284"/>
      </w:pPr>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DF7D36" w:rsidRPr="004D0F6A" w:rsidRDefault="00DF7D36" w:rsidP="00DF7D36">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DF7D36" w:rsidRPr="004D0F6A" w:rsidRDefault="00DF7D36" w:rsidP="00DF7D36">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DF7D36" w:rsidRPr="004D0F6A" w:rsidRDefault="00DF7D36" w:rsidP="00DF7D36">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DF7D36" w:rsidRPr="004D0F6A" w:rsidRDefault="00DF7D36" w:rsidP="00DF7D36">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DF7D36" w:rsidRPr="004D0F6A" w:rsidRDefault="00DF7D36" w:rsidP="00DF7D36">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DF7D36" w:rsidRDefault="00DF7D36" w:rsidP="00DF7D36">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DF7D36" w:rsidRDefault="00DF7D36" w:rsidP="00DF7D36">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DF7D36" w:rsidRPr="003E7CB5" w:rsidRDefault="00DF7D36" w:rsidP="00DF7D36">
      <w:pPr>
        <w:rPr>
          <w:kern w:val="1"/>
        </w:rPr>
      </w:pPr>
      <w:r>
        <w:rPr>
          <w:kern w:val="1"/>
        </w:rPr>
        <w:t xml:space="preserve">- </w:t>
      </w:r>
      <w:r w:rsidRPr="003E7CB5">
        <w:t>проведе</w:t>
      </w:r>
      <w:r>
        <w:t>ние статистических исследований.</w:t>
      </w:r>
    </w:p>
    <w:p w:rsidR="00DF7D36" w:rsidRPr="003E7CB5" w:rsidRDefault="00DF7D36" w:rsidP="00DF7D36">
      <w:pPr>
        <w:pStyle w:val="af8"/>
        <w:shd w:val="clear" w:color="auto" w:fill="FFFFFF"/>
        <w:tabs>
          <w:tab w:val="left" w:pos="709"/>
        </w:tabs>
        <w:spacing w:before="0" w:beforeAutospacing="0" w:after="0" w:afterAutospacing="0"/>
        <w:jc w:val="both"/>
        <w:textAlignment w:val="baseline"/>
        <w:rPr>
          <w:highlight w:val="yellow"/>
        </w:rPr>
      </w:pPr>
    </w:p>
    <w:p w:rsidR="00DF7D36" w:rsidRPr="003E7CB5" w:rsidRDefault="00DF7D36" w:rsidP="00DF7D36">
      <w:pPr>
        <w:pStyle w:val="af8"/>
        <w:shd w:val="clear" w:color="auto" w:fill="FFFFFF"/>
        <w:tabs>
          <w:tab w:val="left" w:pos="284"/>
        </w:tabs>
        <w:spacing w:before="0" w:beforeAutospacing="0" w:after="0" w:afterAutospacing="0" w:line="276" w:lineRule="auto"/>
        <w:ind w:firstLine="567"/>
        <w:jc w:val="both"/>
        <w:textAlignment w:val="baseline"/>
        <w:rPr>
          <w:b/>
        </w:rPr>
      </w:pPr>
      <w:r w:rsidRPr="003E7CB5">
        <w:t>В</w:t>
      </w:r>
      <w:r w:rsidRPr="003E7CB5">
        <w:rPr>
          <w:bCs/>
        </w:rPr>
        <w:t xml:space="preserve">опросы, подлежащие изучению: </w:t>
      </w:r>
    </w:p>
    <w:p w:rsidR="00DF7D36" w:rsidRPr="003E7CB5" w:rsidRDefault="00DF7D36" w:rsidP="00DF7D36">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DF7D36" w:rsidRPr="003E7CB5" w:rsidRDefault="00DF7D36" w:rsidP="00DF7D36">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DF7D36" w:rsidRPr="003E7CB5" w:rsidRDefault="00DF7D36" w:rsidP="00DF7D36">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DF7D36" w:rsidRPr="003E7CB5" w:rsidRDefault="00DF7D36" w:rsidP="00DF7D36">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DF7D36" w:rsidRPr="003E7CB5" w:rsidRDefault="00DF7D36" w:rsidP="00DF7D36">
      <w:pPr>
        <w:widowControl/>
        <w:numPr>
          <w:ilvl w:val="0"/>
          <w:numId w:val="21"/>
        </w:numPr>
        <w:tabs>
          <w:tab w:val="clear" w:pos="1647"/>
          <w:tab w:val="left" w:pos="284"/>
        </w:tabs>
        <w:suppressAutoHyphens/>
        <w:spacing w:line="240" w:lineRule="auto"/>
        <w:ind w:left="0" w:firstLine="0"/>
        <w:rPr>
          <w:spacing w:val="4"/>
        </w:rPr>
      </w:pPr>
      <w:r w:rsidRPr="003E7CB5">
        <w:rPr>
          <w:spacing w:val="4"/>
        </w:rPr>
        <w:lastRenderedPageBreak/>
        <w:t>структуризация материала для подготовки к написанию выпускной квалификационной работы.</w:t>
      </w:r>
    </w:p>
    <w:p w:rsidR="00DF7D36" w:rsidRPr="003E7CB5" w:rsidRDefault="00DF7D36" w:rsidP="00DF7D36">
      <w:pPr>
        <w:tabs>
          <w:tab w:val="left" w:pos="284"/>
        </w:tabs>
        <w:suppressAutoHyphens/>
        <w:spacing w:line="240" w:lineRule="auto"/>
        <w:ind w:firstLine="0"/>
        <w:rPr>
          <w:spacing w:val="4"/>
          <w:highlight w:val="yellow"/>
        </w:rPr>
      </w:pPr>
    </w:p>
    <w:p w:rsidR="00DF7D36" w:rsidRPr="003E7CB5" w:rsidRDefault="00DF7D36" w:rsidP="00DF7D36">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DF7D36" w:rsidRPr="003E7CB5" w:rsidRDefault="00DF7D36" w:rsidP="00DF7D36">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DF7D36" w:rsidRPr="003E7CB5" w:rsidRDefault="00DF7D36" w:rsidP="00DF7D36">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DF7D36" w:rsidRPr="003E7CB5" w:rsidRDefault="00DF7D36" w:rsidP="00DF7D36">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DF7D36" w:rsidRPr="003E7CB5" w:rsidRDefault="00DF7D36" w:rsidP="00DF7D36">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DF7D36" w:rsidRPr="003E7CB5" w:rsidRDefault="00DF7D36" w:rsidP="00DF7D36">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DF7D36" w:rsidRPr="003E7CB5" w:rsidRDefault="00DF7D36" w:rsidP="00DF7D36">
      <w:pPr>
        <w:spacing w:line="240" w:lineRule="auto"/>
        <w:rPr>
          <w:b/>
        </w:rPr>
      </w:pPr>
    </w:p>
    <w:p w:rsidR="00DF7D36" w:rsidRPr="004D0F6A" w:rsidRDefault="00DF7D36" w:rsidP="00DF7D36">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w:t>
      </w:r>
      <w:proofErr w:type="gramStart"/>
      <w:r w:rsidRPr="004D0F6A">
        <w:t xml:space="preserve">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roofErr w:type="gramEnd"/>
    </w:p>
    <w:p w:rsidR="00DF7D36" w:rsidRPr="004D0F6A" w:rsidRDefault="00DF7D36" w:rsidP="00DF7D36">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DF7D36" w:rsidRPr="004D0F6A" w:rsidRDefault="00DF7D36" w:rsidP="00DF7D36">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DF7D36" w:rsidRPr="004D0F6A" w:rsidRDefault="00DF7D36" w:rsidP="00DF7D36">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DF7D36" w:rsidRPr="00D2488D" w:rsidRDefault="00DF7D36" w:rsidP="00DF7D36">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DF7D36" w:rsidRDefault="00DF7D36" w:rsidP="00DF7D36">
      <w:pPr>
        <w:ind w:firstLine="0"/>
      </w:pPr>
    </w:p>
    <w:p w:rsidR="00DF7D36" w:rsidRDefault="00DF7D36" w:rsidP="00DF7D36">
      <w:pPr>
        <w:spacing w:line="240" w:lineRule="auto"/>
        <w:ind w:firstLine="0"/>
      </w:pPr>
    </w:p>
    <w:p w:rsidR="005E34C4" w:rsidRDefault="005E34C4" w:rsidP="00DF7D36">
      <w:pPr>
        <w:spacing w:line="240" w:lineRule="auto"/>
        <w:ind w:firstLine="0"/>
      </w:pPr>
    </w:p>
    <w:sectPr w:rsidR="005E34C4" w:rsidSect="009C52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singleLevel"/>
    <w:tmpl w:val="0000000D"/>
    <w:name w:val="WW8Num13"/>
    <w:lvl w:ilvl="0">
      <w:start w:val="1"/>
      <w:numFmt w:val="bullet"/>
      <w:lvlText w:val="–"/>
      <w:lvlJc w:val="left"/>
      <w:pPr>
        <w:tabs>
          <w:tab w:val="num" w:pos="2135"/>
        </w:tabs>
        <w:ind w:left="2135" w:hanging="360"/>
      </w:pPr>
      <w:rPr>
        <w:rFonts w:ascii="Times New Roman" w:hAnsi="Times New Roman"/>
        <w:sz w:val="24"/>
      </w:rPr>
    </w:lvl>
  </w:abstractNum>
  <w:abstractNum w:abstractNumId="2">
    <w:nsid w:val="0565251F"/>
    <w:multiLevelType w:val="hybridMultilevel"/>
    <w:tmpl w:val="AC70D8C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1449C"/>
    <w:multiLevelType w:val="hybridMultilevel"/>
    <w:tmpl w:val="97E8119C"/>
    <w:lvl w:ilvl="0" w:tplc="3F9EE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8752E"/>
    <w:multiLevelType w:val="hybridMultilevel"/>
    <w:tmpl w:val="8ECEE62A"/>
    <w:lvl w:ilvl="0" w:tplc="618EF8A2">
      <w:start w:val="65535"/>
      <w:numFmt w:val="bullet"/>
      <w:lvlText w:val="–"/>
      <w:lvlJc w:val="left"/>
      <w:pPr>
        <w:tabs>
          <w:tab w:val="num" w:pos="720"/>
        </w:tabs>
        <w:ind w:left="720" w:hanging="36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6D030A"/>
    <w:multiLevelType w:val="hybridMultilevel"/>
    <w:tmpl w:val="69A2DB5E"/>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46744"/>
    <w:multiLevelType w:val="hybridMultilevel"/>
    <w:tmpl w:val="CDAA85A8"/>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352"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E6F4A6E"/>
    <w:multiLevelType w:val="hybridMultilevel"/>
    <w:tmpl w:val="597C65E6"/>
    <w:lvl w:ilvl="0" w:tplc="618EF8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734B23"/>
    <w:multiLevelType w:val="hybridMultilevel"/>
    <w:tmpl w:val="A442F6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6341B9"/>
    <w:multiLevelType w:val="hybridMultilevel"/>
    <w:tmpl w:val="0D502D54"/>
    <w:lvl w:ilvl="0" w:tplc="3E62BA9E">
      <w:start w:val="1"/>
      <w:numFmt w:val="bullet"/>
      <w:lvlText w:val=""/>
      <w:lvlJc w:val="left"/>
      <w:pPr>
        <w:ind w:left="50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A53155"/>
    <w:multiLevelType w:val="hybridMultilevel"/>
    <w:tmpl w:val="9D7C1720"/>
    <w:lvl w:ilvl="0" w:tplc="1248A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15">
    <w:nsid w:val="36D12D5F"/>
    <w:multiLevelType w:val="hybridMultilevel"/>
    <w:tmpl w:val="70DE8DD2"/>
    <w:lvl w:ilvl="0" w:tplc="B7A013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A8D79C8"/>
    <w:multiLevelType w:val="hybridMultilevel"/>
    <w:tmpl w:val="B60A4D0A"/>
    <w:lvl w:ilvl="0" w:tplc="868885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DB50E5"/>
    <w:multiLevelType w:val="hybridMultilevel"/>
    <w:tmpl w:val="25C0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464860"/>
    <w:multiLevelType w:val="multilevel"/>
    <w:tmpl w:val="8CEE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4063F4"/>
    <w:multiLevelType w:val="hybridMultilevel"/>
    <w:tmpl w:val="CCD2290A"/>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A933E7"/>
    <w:multiLevelType w:val="hybridMultilevel"/>
    <w:tmpl w:val="B4A6BA6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1E0E0B"/>
    <w:multiLevelType w:val="hybridMultilevel"/>
    <w:tmpl w:val="B5342F0E"/>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DE825D2"/>
    <w:multiLevelType w:val="hybridMultilevel"/>
    <w:tmpl w:val="54748160"/>
    <w:lvl w:ilvl="0" w:tplc="1248A304">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25">
    <w:nsid w:val="764F1779"/>
    <w:multiLevelType w:val="hybridMultilevel"/>
    <w:tmpl w:val="0C3E1262"/>
    <w:lvl w:ilvl="0" w:tplc="9E605472">
      <w:start w:val="1"/>
      <w:numFmt w:val="decimal"/>
      <w:pStyle w:val="10"/>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num w:numId="1">
    <w:abstractNumId w:val="22"/>
  </w:num>
  <w:num w:numId="2">
    <w:abstractNumId w:val="15"/>
  </w:num>
  <w:num w:numId="3">
    <w:abstractNumId w:val="7"/>
  </w:num>
  <w:num w:numId="4">
    <w:abstractNumId w:val="5"/>
  </w:num>
  <w:num w:numId="5">
    <w:abstractNumId w:val="13"/>
  </w:num>
  <w:num w:numId="6">
    <w:abstractNumId w:val="12"/>
  </w:num>
  <w:num w:numId="7">
    <w:abstractNumId w:val="25"/>
  </w:num>
  <w:num w:numId="8">
    <w:abstractNumId w:val="23"/>
  </w:num>
  <w:num w:numId="9">
    <w:abstractNumId w:val="24"/>
  </w:num>
  <w:num w:numId="10">
    <w:abstractNumId w:val="0"/>
  </w:num>
  <w:num w:numId="11">
    <w:abstractNumId w:val="11"/>
  </w:num>
  <w:num w:numId="12">
    <w:abstractNumId w:val="19"/>
  </w:num>
  <w:num w:numId="13">
    <w:abstractNumId w:val="18"/>
  </w:num>
  <w:num w:numId="14">
    <w:abstractNumId w:val="16"/>
  </w:num>
  <w:num w:numId="15">
    <w:abstractNumId w:val="6"/>
  </w:num>
  <w:num w:numId="16">
    <w:abstractNumId w:val="4"/>
  </w:num>
  <w:num w:numId="17">
    <w:abstractNumId w:val="20"/>
  </w:num>
  <w:num w:numId="18">
    <w:abstractNumId w:val="8"/>
  </w:num>
  <w:num w:numId="19">
    <w:abstractNumId w:val="21"/>
  </w:num>
  <w:num w:numId="20">
    <w:abstractNumId w:val="2"/>
  </w:num>
  <w:num w:numId="21">
    <w:abstractNumId w:val="14"/>
  </w:num>
  <w:num w:numId="22">
    <w:abstractNumId w:val="9"/>
  </w:num>
  <w:num w:numId="23">
    <w:abstractNumId w:val="10"/>
  </w:num>
  <w:num w:numId="24">
    <w:abstractNumId w:val="3"/>
  </w:num>
  <w:num w:numId="25">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D41"/>
    <w:rsid w:val="000613DD"/>
    <w:rsid w:val="001D6DDE"/>
    <w:rsid w:val="00261706"/>
    <w:rsid w:val="003A48E6"/>
    <w:rsid w:val="003C6944"/>
    <w:rsid w:val="00416ED6"/>
    <w:rsid w:val="00425B84"/>
    <w:rsid w:val="0046127C"/>
    <w:rsid w:val="00461D41"/>
    <w:rsid w:val="005B27B2"/>
    <w:rsid w:val="005E34C4"/>
    <w:rsid w:val="006336AE"/>
    <w:rsid w:val="006B041F"/>
    <w:rsid w:val="007701E4"/>
    <w:rsid w:val="00811AAA"/>
    <w:rsid w:val="008553DB"/>
    <w:rsid w:val="008B5A8F"/>
    <w:rsid w:val="008C76BF"/>
    <w:rsid w:val="009621CC"/>
    <w:rsid w:val="0098314A"/>
    <w:rsid w:val="009A28B0"/>
    <w:rsid w:val="009C52DB"/>
    <w:rsid w:val="009F2932"/>
    <w:rsid w:val="009F3BA4"/>
    <w:rsid w:val="00AA267A"/>
    <w:rsid w:val="00B1477B"/>
    <w:rsid w:val="00B27BB5"/>
    <w:rsid w:val="00BA4660"/>
    <w:rsid w:val="00C36D6C"/>
    <w:rsid w:val="00CA18F4"/>
    <w:rsid w:val="00CB5FE3"/>
    <w:rsid w:val="00D432F0"/>
    <w:rsid w:val="00D447B8"/>
    <w:rsid w:val="00DA44D0"/>
    <w:rsid w:val="00DE4AED"/>
    <w:rsid w:val="00DF7D36"/>
    <w:rsid w:val="00E75158"/>
    <w:rsid w:val="00F07729"/>
    <w:rsid w:val="00F2536E"/>
    <w:rsid w:val="00F61128"/>
    <w:rsid w:val="00F6565F"/>
    <w:rsid w:val="00FE1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 w:type="paragraph" w:styleId="afb">
    <w:name w:val="Body Text"/>
    <w:basedOn w:val="a0"/>
    <w:link w:val="afc"/>
    <w:rsid w:val="006336AE"/>
    <w:pPr>
      <w:autoSpaceDE w:val="0"/>
      <w:autoSpaceDN w:val="0"/>
      <w:adjustRightInd w:val="0"/>
      <w:spacing w:after="120" w:line="240" w:lineRule="auto"/>
    </w:pPr>
    <w:rPr>
      <w:rFonts w:eastAsia="Calibri"/>
    </w:rPr>
  </w:style>
  <w:style w:type="character" w:customStyle="1" w:styleId="afc">
    <w:name w:val="Основной текст Знак"/>
    <w:basedOn w:val="a1"/>
    <w:link w:val="afb"/>
    <w:rsid w:val="006336AE"/>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 w:type="paragraph" w:styleId="afb">
    <w:name w:val="Body Text"/>
    <w:basedOn w:val="a0"/>
    <w:link w:val="afc"/>
    <w:rsid w:val="006336AE"/>
    <w:pPr>
      <w:autoSpaceDE w:val="0"/>
      <w:autoSpaceDN w:val="0"/>
      <w:adjustRightInd w:val="0"/>
      <w:spacing w:after="120" w:line="240" w:lineRule="auto"/>
    </w:pPr>
    <w:rPr>
      <w:rFonts w:eastAsia="Calibri"/>
    </w:rPr>
  </w:style>
  <w:style w:type="character" w:customStyle="1" w:styleId="afc">
    <w:name w:val="Основной текст Знак"/>
    <w:basedOn w:val="a1"/>
    <w:link w:val="afb"/>
    <w:rsid w:val="006336AE"/>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275125">
      <w:bodyDiv w:val="1"/>
      <w:marLeft w:val="0"/>
      <w:marRight w:val="0"/>
      <w:marTop w:val="0"/>
      <w:marBottom w:val="0"/>
      <w:divBdr>
        <w:top w:val="none" w:sz="0" w:space="0" w:color="auto"/>
        <w:left w:val="none" w:sz="0" w:space="0" w:color="auto"/>
        <w:bottom w:val="none" w:sz="0" w:space="0" w:color="auto"/>
        <w:right w:val="none" w:sz="0" w:space="0" w:color="auto"/>
      </w:divBdr>
    </w:div>
    <w:div w:id="617686248">
      <w:bodyDiv w:val="1"/>
      <w:marLeft w:val="0"/>
      <w:marRight w:val="0"/>
      <w:marTop w:val="0"/>
      <w:marBottom w:val="0"/>
      <w:divBdr>
        <w:top w:val="none" w:sz="0" w:space="0" w:color="auto"/>
        <w:left w:val="none" w:sz="0" w:space="0" w:color="auto"/>
        <w:bottom w:val="none" w:sz="0" w:space="0" w:color="auto"/>
        <w:right w:val="none" w:sz="0" w:space="0" w:color="auto"/>
      </w:divBdr>
    </w:div>
    <w:div w:id="1403285449">
      <w:bodyDiv w:val="1"/>
      <w:marLeft w:val="0"/>
      <w:marRight w:val="0"/>
      <w:marTop w:val="0"/>
      <w:marBottom w:val="0"/>
      <w:divBdr>
        <w:top w:val="none" w:sz="0" w:space="0" w:color="auto"/>
        <w:left w:val="none" w:sz="0" w:space="0" w:color="auto"/>
        <w:bottom w:val="none" w:sz="0" w:space="0" w:color="auto"/>
        <w:right w:val="none" w:sz="0" w:space="0" w:color="auto"/>
      </w:divBdr>
    </w:div>
    <w:div w:id="1541168472">
      <w:bodyDiv w:val="1"/>
      <w:marLeft w:val="0"/>
      <w:marRight w:val="0"/>
      <w:marTop w:val="0"/>
      <w:marBottom w:val="0"/>
      <w:divBdr>
        <w:top w:val="none" w:sz="0" w:space="0" w:color="auto"/>
        <w:left w:val="none" w:sz="0" w:space="0" w:color="auto"/>
        <w:bottom w:val="none" w:sz="0" w:space="0" w:color="auto"/>
        <w:right w:val="none" w:sz="0" w:space="0" w:color="auto"/>
      </w:divBdr>
    </w:div>
    <w:div w:id="15566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library.ru/project_risc.asp"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dlib.eastview.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1.fips.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anbook.com/book/133386"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10" Type="http://schemas.openxmlformats.org/officeDocument/2006/relationships/hyperlink" Target="https://magtu.informsystema.ru/uploader/fileUpload" TargetMode="External"/><Relationship Id="rId4" Type="http://schemas.openxmlformats.org/officeDocument/2006/relationships/settings" Target="settings.xml"/><Relationship Id="rId9" Type="http://schemas.openxmlformats.org/officeDocument/2006/relationships/hyperlink" Target="https://e.lanbook.com/book/119220"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6660</Words>
  <Characters>37967</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User</cp:lastModifiedBy>
  <cp:revision>2</cp:revision>
  <dcterms:created xsi:type="dcterms:W3CDTF">2020-10-30T04:50:00Z</dcterms:created>
  <dcterms:modified xsi:type="dcterms:W3CDTF">2020-10-30T04:50:00Z</dcterms:modified>
</cp:coreProperties>
</file>