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00" w:rsidRPr="00A46C5C" w:rsidRDefault="00841F00" w:rsidP="00841F00">
      <w:pPr>
        <w:pStyle w:val="Style2"/>
        <w:widowControl/>
        <w:ind w:left="5103"/>
        <w:rPr>
          <w:rStyle w:val="FontStyle18"/>
          <w:b w:val="0"/>
          <w:sz w:val="24"/>
          <w:szCs w:val="24"/>
        </w:rPr>
      </w:pPr>
    </w:p>
    <w:p w:rsidR="003B6994" w:rsidRDefault="003B6994" w:rsidP="00CF29FA">
      <w:pPr>
        <w:pStyle w:val="1"/>
        <w:ind w:left="0"/>
        <w:rPr>
          <w:rStyle w:val="FontStyle16"/>
          <w:b/>
          <w:sz w:val="24"/>
          <w:szCs w:val="24"/>
        </w:rPr>
      </w:pPr>
      <w:r>
        <w:rPr>
          <w:rStyle w:val="FontStyle16"/>
          <w:b/>
          <w:noProof/>
          <w:sz w:val="24"/>
          <w:szCs w:val="24"/>
        </w:rPr>
        <w:drawing>
          <wp:inline distT="0" distB="0" distL="0" distR="0">
            <wp:extent cx="6389463" cy="83735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90" cy="83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9FA" w:rsidRPr="00A77AAC">
        <w:rPr>
          <w:rStyle w:val="FontStyle16"/>
          <w:b/>
          <w:sz w:val="24"/>
          <w:szCs w:val="24"/>
        </w:rPr>
        <w:br w:type="page"/>
      </w:r>
    </w:p>
    <w:p w:rsidR="003B6994" w:rsidRDefault="003B6994">
      <w:pPr>
        <w:rPr>
          <w:rStyle w:val="FontStyle16"/>
          <w:rFonts w:eastAsia="Times New Roman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368030"/>
            <wp:effectExtent l="0" t="0" r="0" b="0"/>
            <wp:docPr id="5" name="Рисунок 5" descr="D:\ОБЩИЕ ДОКУМЕНТЫ\НОВЫЕ РАБОЧИЕ ПРОГРАММЫ 2017-2018\ТИТУЛЬНЫЕ ЛИСТЫ ИЛм-17-3\Сканы\ИПОб-17-2\Мелех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ОБЩИЕ ДОКУМЕНТЫ\НОВЫЕ РАБОЧИЕ ПРОГРАММЫ 2017-2018\ТИТУЛЬНЫЕ ЛИСТЫ ИЛм-17-3\Сканы\ИПОб-17-2\Мелехова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68030"/>
            <wp:effectExtent l="0" t="0" r="0" b="0"/>
            <wp:docPr id="4" name="Рисунок 4" descr="D:\ОБЩИЕ ДОКУМЕНТЫ\НОВЫЕ РАБОЧИЕ ПРОГРАММЫ 2017-2018\ТИТУЛЬНЫЕ ЛИСТЫ ИЛм-17-3\Сканы\ИПОб-17-2\Мелех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ОБЩИЕ ДОКУМЕНТЫ\НОВЫЕ РАБОЧИЕ ПРОГРАММЫ 2017-2018\ТИТУЛЬНЫЕ ЛИСТЫ ИЛм-17-3\Сканы\ИПОб-17-2\Мелехова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94" w:rsidRDefault="003B6994" w:rsidP="00CF29FA">
      <w:pPr>
        <w:pStyle w:val="1"/>
        <w:ind w:left="0"/>
        <w:rPr>
          <w:rStyle w:val="FontStyle16"/>
          <w:b/>
          <w:sz w:val="24"/>
          <w:szCs w:val="24"/>
        </w:rPr>
      </w:pPr>
    </w:p>
    <w:p w:rsidR="003B6994" w:rsidRDefault="003B6994">
      <w:pPr>
        <w:rPr>
          <w:rStyle w:val="FontStyle16"/>
          <w:rFonts w:eastAsia="Times New Roman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CF29FA" w:rsidRDefault="000D1918" w:rsidP="00CF29FA">
      <w:pPr>
        <w:pStyle w:val="1"/>
        <w:ind w:left="0"/>
        <w:rPr>
          <w:szCs w:val="24"/>
          <w:lang w:val="en-US"/>
        </w:rPr>
      </w:pPr>
      <w:r w:rsidRPr="000D1918">
        <w:rPr>
          <w:noProof/>
          <w:szCs w:val="24"/>
        </w:rPr>
        <w:lastRenderedPageBreak/>
        <w:drawing>
          <wp:inline distT="0" distB="0" distL="0" distR="0">
            <wp:extent cx="5934075" cy="890587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18" w:rsidRPr="000D1918" w:rsidRDefault="000D1918" w:rsidP="000D1918">
      <w:pPr>
        <w:rPr>
          <w:lang w:val="en-US"/>
        </w:rPr>
      </w:pPr>
    </w:p>
    <w:p w:rsidR="00227F70" w:rsidRPr="00A46C5C" w:rsidRDefault="00227F70" w:rsidP="00227F70">
      <w:pPr>
        <w:pStyle w:val="2"/>
        <w:spacing w:before="0"/>
        <w:ind w:firstLine="567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lastRenderedPageBreak/>
        <w:t>1Целью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A46C5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я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вляется формирование способности к самоорганизации и самообразованию, 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 в разработки дидактического обеспечения внеурочной деятельности обучающихся в младших, средних и старших классах школы.</w:t>
      </w:r>
    </w:p>
    <w:p w:rsidR="00227F70" w:rsidRPr="00A46C5C" w:rsidRDefault="00227F70" w:rsidP="00227F70">
      <w:pPr>
        <w:pStyle w:val="2"/>
        <w:spacing w:before="0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 xml:space="preserve">2 Задачи 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227F70" w:rsidRPr="00A46C5C" w:rsidRDefault="00227F70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227F70" w:rsidRPr="00A46C5C" w:rsidRDefault="00227F70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обеспечения качества учебно-воспитательного процесса средствами преподаваемых учебных предметов</w:t>
      </w:r>
    </w:p>
    <w:p w:rsidR="00227F70" w:rsidRPr="00A46C5C" w:rsidRDefault="00227F70" w:rsidP="000D1918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A46C5C">
        <w:rPr>
          <w:color w:val="auto"/>
        </w:rPr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227F70" w:rsidRPr="00A46C5C" w:rsidRDefault="00227F70" w:rsidP="000D1918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A46C5C">
        <w:rPr>
          <w:color w:val="auto"/>
        </w:rPr>
        <w:t xml:space="preserve">формирование умений отбирать содержание для организации внеурочной деятельности; </w:t>
      </w:r>
    </w:p>
    <w:p w:rsidR="00227F70" w:rsidRPr="00A46C5C" w:rsidRDefault="00227F70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227F70" w:rsidRPr="00A46C5C" w:rsidRDefault="00227F70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реализации образовательного проекта совместно с обучающимися МОУ СОШ.</w:t>
      </w:r>
    </w:p>
    <w:p w:rsidR="00227F70" w:rsidRPr="00A46C5C" w:rsidRDefault="00227F70" w:rsidP="00227F70">
      <w:pPr>
        <w:rPr>
          <w:rFonts w:ascii="Times New Roman" w:hAnsi="Times New Roman" w:cs="Times New Roman"/>
          <w:sz w:val="24"/>
          <w:szCs w:val="24"/>
        </w:rPr>
      </w:pPr>
    </w:p>
    <w:p w:rsidR="00227F70" w:rsidRPr="00A46C5C" w:rsidRDefault="00227F70" w:rsidP="00227F70">
      <w:pPr>
        <w:pStyle w:val="2"/>
        <w:spacing w:before="0"/>
        <w:ind w:firstLine="708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>3 Место практики 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 в структуре образовательной программы</w:t>
      </w:r>
    </w:p>
    <w:p w:rsidR="00227F70" w:rsidRPr="00A46C5C" w:rsidRDefault="00227F70" w:rsidP="00227F70">
      <w:pPr>
        <w:pStyle w:val="2"/>
        <w:spacing w:before="0"/>
        <w:ind w:firstLine="708"/>
        <w:jc w:val="both"/>
        <w:rPr>
          <w:rStyle w:val="FontStyle16"/>
          <w:b/>
          <w:color w:val="auto"/>
          <w:sz w:val="24"/>
          <w:szCs w:val="24"/>
        </w:rPr>
      </w:pPr>
      <w:r w:rsidRPr="00A46C5C">
        <w:rPr>
          <w:rStyle w:val="FontStyle16"/>
          <w:color w:val="auto"/>
          <w:sz w:val="24"/>
          <w:szCs w:val="24"/>
        </w:rPr>
        <w:t>У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 формирует компетенции вместе с дисциплинами «Концепция современного образования», 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A46C5C">
        <w:rPr>
          <w:rStyle w:val="FontStyle16"/>
          <w:color w:val="auto"/>
          <w:sz w:val="24"/>
          <w:szCs w:val="24"/>
        </w:rPr>
        <w:t>Возрастная анатомия, физиология и гигиена»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, «Педагогика», «Психология»,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Профессиональная этика».</w:t>
      </w:r>
    </w:p>
    <w:p w:rsidR="00227F70" w:rsidRPr="00A46C5C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bCs/>
          <w:sz w:val="24"/>
          <w:szCs w:val="24"/>
        </w:rPr>
        <w:t>Знания, умения и владения</w:t>
      </w:r>
      <w:r w:rsidRPr="00A46C5C">
        <w:rPr>
          <w:rStyle w:val="FontStyle16"/>
          <w:sz w:val="24"/>
          <w:szCs w:val="24"/>
        </w:rPr>
        <w:t xml:space="preserve">, полученные </w:t>
      </w:r>
      <w:r w:rsidRPr="00A46C5C">
        <w:rPr>
          <w:rFonts w:ascii="Times New Roman" w:hAnsi="Times New Roman" w:cs="Times New Roman"/>
          <w:sz w:val="24"/>
          <w:szCs w:val="24"/>
        </w:rPr>
        <w:t>в процессе прохождении 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A46C5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A46C5C">
        <w:rPr>
          <w:rStyle w:val="FontStyle16"/>
          <w:sz w:val="24"/>
          <w:szCs w:val="24"/>
        </w:rPr>
        <w:t xml:space="preserve">будут необходимы для прохождения следующих видов практик: </w:t>
      </w:r>
      <w:r w:rsidRPr="00A46C5C">
        <w:rPr>
          <w:rFonts w:ascii="Times New Roman" w:hAnsi="Times New Roman" w:cs="Times New Roman"/>
          <w:sz w:val="24"/>
          <w:szCs w:val="24"/>
        </w:rPr>
        <w:t>«Учебная практика – инструктивный лагерь», «Производственная – педагогическая практика», «Производственная - практика по получению профессиональных умений и опыта профессиональной деятельности», «Производственная – преддипломная практика».</w:t>
      </w:r>
    </w:p>
    <w:p w:rsidR="00227F70" w:rsidRPr="00A46C5C" w:rsidRDefault="00227F70" w:rsidP="00227F70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>4 Место проведения практики</w:t>
      </w:r>
    </w:p>
    <w:p w:rsidR="00227F70" w:rsidRPr="00A46C5C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МОУ СОШ г. Магнитогорска, с которыми МГТУ им. Г.И. Носова заключен договор.</w:t>
      </w:r>
    </w:p>
    <w:p w:rsidR="00227F70" w:rsidRPr="00A46C5C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Способ проведения практики</w:t>
      </w:r>
      <w:r w:rsidRPr="00A46C5C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Pr="00A46C5C">
        <w:rPr>
          <w:rFonts w:ascii="Times New Roman" w:hAnsi="Times New Roman" w:cs="Times New Roman"/>
          <w:bCs/>
          <w:sz w:val="24"/>
          <w:szCs w:val="24"/>
        </w:rPr>
        <w:t>стационарная</w:t>
      </w:r>
    </w:p>
    <w:p w:rsidR="00227F70" w:rsidRPr="00A46C5C" w:rsidRDefault="00227F70" w:rsidP="00227F70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lastRenderedPageBreak/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дискретно.</w:t>
      </w:r>
    </w:p>
    <w:p w:rsidR="00227F70" w:rsidRPr="00A46C5C" w:rsidRDefault="00227F70" w:rsidP="00227F70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>5 Компетенции обучающегося, формируемые в результате прохождения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 планируемые результаты обучения</w:t>
      </w:r>
    </w:p>
    <w:p w:rsidR="00227F70" w:rsidRPr="00A46C5C" w:rsidRDefault="00227F70" w:rsidP="00227F7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46C5C">
        <w:rPr>
          <w:rStyle w:val="FontStyle16"/>
          <w:sz w:val="24"/>
          <w:szCs w:val="24"/>
        </w:rPr>
        <w:t xml:space="preserve">В результате прохождения </w:t>
      </w:r>
      <w:r w:rsidRPr="00A46C5C">
        <w:rPr>
          <w:rFonts w:ascii="Times New Roman" w:hAnsi="Times New Roman" w:cs="Times New Roman"/>
          <w:sz w:val="24"/>
          <w:szCs w:val="24"/>
        </w:rPr>
        <w:t xml:space="preserve"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A46C5C">
        <w:rPr>
          <w:rStyle w:val="FontStyle16"/>
          <w:sz w:val="24"/>
          <w:szCs w:val="24"/>
        </w:rPr>
        <w:t>у обучающего, должны быть сформированы следующие компетенции:</w:t>
      </w:r>
    </w:p>
    <w:p w:rsidR="00227F70" w:rsidRPr="00A46C5C" w:rsidRDefault="00227F70" w:rsidP="00227F7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27F70" w:rsidRPr="00A46C5C" w:rsidTr="009E629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F70" w:rsidRPr="00A46C5C" w:rsidRDefault="00227F70" w:rsidP="009E6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46C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6C5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7F70" w:rsidRPr="00A46C5C" w:rsidRDefault="00227F70" w:rsidP="009E6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7F70" w:rsidRPr="00A46C5C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ОК-6 </w:t>
            </w:r>
          </w:p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  способность к самоорганизации и самообразованию</w:t>
            </w:r>
          </w:p>
        </w:tc>
      </w:tr>
      <w:tr w:rsidR="00227F70" w:rsidRPr="00A46C5C" w:rsidTr="009E62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pStyle w:val="Default"/>
              <w:jc w:val="both"/>
              <w:rPr>
                <w:i/>
                <w:color w:val="auto"/>
              </w:rPr>
            </w:pPr>
            <w:r w:rsidRPr="00A46C5C">
              <w:rPr>
                <w:color w:val="auto"/>
              </w:rPr>
              <w:t>специфику общения в коллективе; принципы взаимодействия в коллективе, обеспечивающие эффективность работы.</w:t>
            </w:r>
          </w:p>
        </w:tc>
      </w:tr>
      <w:tr w:rsidR="00227F70" w:rsidRPr="00A46C5C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pStyle w:val="Default"/>
              <w:jc w:val="both"/>
              <w:rPr>
                <w:i/>
                <w:color w:val="auto"/>
              </w:rPr>
            </w:pPr>
            <w:r w:rsidRPr="00A46C5C">
              <w:rPr>
                <w:color w:val="auto"/>
              </w:rPr>
              <w:t>ставить цели и задачи личностного и профессионального самообразования, а также устанавливать позитивные отношения во взаимодействии с другими членами коллектива</w:t>
            </w:r>
          </w:p>
        </w:tc>
      </w:tr>
      <w:tr w:rsidR="00227F70" w:rsidRPr="00A46C5C" w:rsidTr="009E629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pStyle w:val="Default"/>
              <w:jc w:val="both"/>
              <w:rPr>
                <w:i/>
                <w:color w:val="auto"/>
              </w:rPr>
            </w:pPr>
            <w:r w:rsidRPr="00A46C5C">
              <w:rPr>
                <w:color w:val="auto"/>
              </w:rPr>
              <w:t>навыками построения индивидуальной траектории интеллектуального, общественного, профессионального развития и взаимодействия в коллективе в ходе творческого решения профессиональных задач</w:t>
            </w:r>
          </w:p>
        </w:tc>
      </w:tr>
      <w:tr w:rsidR="00227F70" w:rsidRPr="00A46C5C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ОПК-3</w:t>
            </w:r>
          </w:p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готовность к психолого-педагогическому сопровождению учебно-воспитательного процесса</w:t>
            </w:r>
          </w:p>
        </w:tc>
      </w:tr>
      <w:tr w:rsidR="00227F70" w:rsidRPr="00A46C5C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структуру познавательной деятельности и условия ее организации, содержание и организация учебного процесса в МОУ СОШ</w:t>
            </w:r>
          </w:p>
        </w:tc>
      </w:tr>
      <w:tr w:rsidR="00227F70" w:rsidRPr="00A46C5C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планирование образовательно-воспитательных задач, обоснованный отбор содержания образовательного процесса, оптимальный выбор форм, методов и средств его организации. </w:t>
            </w:r>
          </w:p>
        </w:tc>
      </w:tr>
      <w:tr w:rsidR="00227F70" w:rsidRPr="00A46C5C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умением ставить проблемы и анализировать проблемные ситуации для развития познавательных процессов учащихся</w:t>
            </w:r>
          </w:p>
        </w:tc>
      </w:tr>
      <w:tr w:rsidR="00227F70" w:rsidRPr="00A46C5C" w:rsidTr="009E62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ПК-2</w:t>
            </w:r>
          </w:p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современные методы и технологии обучения и диагностики</w:t>
            </w:r>
          </w:p>
        </w:tc>
      </w:tr>
      <w:tr w:rsidR="00227F70" w:rsidRPr="00A46C5C" w:rsidTr="009E62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pStyle w:val="Default"/>
              <w:rPr>
                <w:color w:val="auto"/>
              </w:rPr>
            </w:pPr>
            <w:r w:rsidRPr="00A46C5C">
              <w:rPr>
                <w:color w:val="auto"/>
              </w:rPr>
              <w:t xml:space="preserve">систему мер по решению задач воспитания; особенности возрастного развития детей, их типологические признаки и индивидуальные проявления; основы духовного нравственного развития личности. </w:t>
            </w:r>
          </w:p>
        </w:tc>
      </w:tr>
      <w:tr w:rsidR="00227F70" w:rsidRPr="00A46C5C" w:rsidTr="009E629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выдвигать педагогические цели и задачи, отбирать способы достижения педагогических целей, предвидеть результаты, определять этапы педагогического процесса, планировать совместно с учащимися жизнедеятельность, организовывать общение и взаимодействие воспитуемых, добиваться действенного воспитательного влияния своей личности на школьников.</w:t>
            </w:r>
          </w:p>
        </w:tc>
      </w:tr>
      <w:tr w:rsidR="00227F70" w:rsidRPr="00A46C5C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комплексом свойств, необходимых для организации конструктивной совместной деятельности учащихся по их развитию и воспитанию, артистическими умениями, педагогической техникой</w:t>
            </w:r>
          </w:p>
        </w:tc>
      </w:tr>
      <w:tr w:rsidR="00227F70" w:rsidRPr="00A46C5C" w:rsidTr="009E629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ПК-4</w:t>
            </w:r>
          </w:p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227F70" w:rsidRPr="00A46C5C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возрастную периодизацию развития школьников, особенности и детерминанты развития; сущностные характеристики процесса социализации относительно возрастных периодов развития; механизмы социализации; условия протекания профессионально ориентированного самоопределения обучающихся</w:t>
            </w:r>
          </w:p>
        </w:tc>
      </w:tr>
      <w:tr w:rsidR="00227F70" w:rsidRPr="00A46C5C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анализировать правильность постановки целей, конкретных; соответствие содержания деятельности воспитанников поставленным задачам; эффективность применявшихся методов, приемов и средств педагогической деятельности, соответствие их возрастным особенностям учащихся, содержанию деятельности; причины успехов и неудач, ошибок и затруднений в ходе социализации и профессионального самоопределения; оценивать опыт своей деятельности в его целостности и соответствии с выработанными наукой критериями и рекомендациями.</w:t>
            </w:r>
          </w:p>
        </w:tc>
      </w:tr>
      <w:tr w:rsidR="00227F70" w:rsidRPr="00A46C5C" w:rsidTr="009E629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7F70" w:rsidRPr="00A46C5C" w:rsidRDefault="00227F70" w:rsidP="009E6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способами педагогического сопровождения процессов социализации.</w:t>
            </w:r>
          </w:p>
        </w:tc>
      </w:tr>
    </w:tbl>
    <w:p w:rsidR="00227F70" w:rsidRPr="00A46C5C" w:rsidRDefault="00227F70" w:rsidP="00227F70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DC7437" w:rsidRDefault="00DC7437" w:rsidP="00227F70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</w:p>
    <w:p w:rsidR="00227F70" w:rsidRPr="00A46C5C" w:rsidRDefault="00227F70" w:rsidP="00227F70">
      <w:pPr>
        <w:pStyle w:val="2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>6 Структура и содержание практики «</w:t>
      </w:r>
      <w:r w:rsidRPr="00A46C5C">
        <w:rPr>
          <w:rStyle w:val="FontStyle16"/>
          <w:color w:val="auto"/>
          <w:sz w:val="24"/>
          <w:szCs w:val="24"/>
        </w:rPr>
        <w:t>У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</w:t>
      </w:r>
    </w:p>
    <w:p w:rsidR="00227F70" w:rsidRPr="00DC7437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</w:t>
      </w:r>
      <w:r w:rsidRPr="00DC7437">
        <w:rPr>
          <w:rFonts w:ascii="Times New Roman" w:hAnsi="Times New Roman" w:cs="Times New Roman"/>
          <w:sz w:val="24"/>
          <w:szCs w:val="24"/>
        </w:rPr>
        <w:t>составляет 3 зачетных единиц, 108 акад. часов, в том числе:</w:t>
      </w:r>
    </w:p>
    <w:p w:rsidR="00227F70" w:rsidRPr="00DC7437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7437">
        <w:rPr>
          <w:rFonts w:ascii="Times New Roman" w:hAnsi="Times New Roman" w:cs="Times New Roman"/>
          <w:sz w:val="24"/>
          <w:szCs w:val="24"/>
        </w:rPr>
        <w:t>–контактная работа3,7 акад. часов;</w:t>
      </w:r>
    </w:p>
    <w:p w:rsidR="00481BEF" w:rsidRDefault="00227F70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7437">
        <w:rPr>
          <w:rFonts w:ascii="Times New Roman" w:hAnsi="Times New Roman" w:cs="Times New Roman"/>
          <w:sz w:val="24"/>
          <w:szCs w:val="24"/>
        </w:rPr>
        <w:t>– самостоятельная работа 104.3 акад</w:t>
      </w:r>
      <w:r w:rsidR="00481BEF">
        <w:rPr>
          <w:rFonts w:ascii="Times New Roman" w:hAnsi="Times New Roman" w:cs="Times New Roman"/>
          <w:sz w:val="24"/>
          <w:szCs w:val="24"/>
        </w:rPr>
        <w:t>. часов;</w:t>
      </w:r>
    </w:p>
    <w:p w:rsidR="00A46C5C" w:rsidRDefault="00481BEF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форме практической подготовки – 108 акад. часов</w:t>
      </w:r>
      <w:bookmarkStart w:id="0" w:name="_GoBack"/>
      <w:bookmarkEnd w:id="0"/>
      <w:r w:rsidR="00227F70" w:rsidRPr="00DC7437">
        <w:rPr>
          <w:rFonts w:ascii="Times New Roman" w:hAnsi="Times New Roman" w:cs="Times New Roman"/>
          <w:sz w:val="24"/>
          <w:szCs w:val="24"/>
        </w:rPr>
        <w:t>.</w:t>
      </w:r>
    </w:p>
    <w:p w:rsidR="00163B19" w:rsidRDefault="00163B19" w:rsidP="00227F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"/>
        <w:gridCol w:w="2536"/>
        <w:gridCol w:w="3766"/>
        <w:gridCol w:w="2559"/>
      </w:tblGrid>
      <w:tr w:rsidR="00DC7437" w:rsidRPr="00DC7437" w:rsidTr="00BD0E28">
        <w:trPr>
          <w:trHeight w:val="888"/>
          <w:tblHeader/>
        </w:trPr>
        <w:tc>
          <w:tcPr>
            <w:tcW w:w="294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DC7437">
              <w:rPr>
                <w:rFonts w:ascii="Times New Roman" w:hAnsi="Times New Roman" w:cs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359" w:type="pct"/>
            <w:vAlign w:val="center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Подготовительный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1.Установочная конференция. Ознакомление студентов с целью, задачами, организацией и содержанием учебной практики, с требованиями к отчетной документации. </w:t>
            </w:r>
          </w:p>
          <w:p w:rsidR="00DC7437" w:rsidRPr="00DC7437" w:rsidRDefault="00DC7437" w:rsidP="00BD0E28">
            <w:pPr>
              <w:pStyle w:val="Default"/>
            </w:pPr>
            <w:r w:rsidRPr="00DC7437">
              <w:t xml:space="preserve">2.Знакомство с обучающимися, знакомство педагогов с содержанием практики.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ОК-6зув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Рабочий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pStyle w:val="Default"/>
            </w:pPr>
            <w:r w:rsidRPr="00DC7437">
              <w:t xml:space="preserve">Составление индивидуального плана практики; </w:t>
            </w:r>
          </w:p>
          <w:p w:rsidR="00DC7437" w:rsidRPr="00DC7437" w:rsidRDefault="00DC7437" w:rsidP="00BD0E28">
            <w:pPr>
              <w:pStyle w:val="Default"/>
            </w:pPr>
            <w:r w:rsidRPr="00DC7437">
              <w:t xml:space="preserve">Знакомство с образовательной организацией, педагогом, детьми;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планом, воспитательной работы, программой внеурочной деятельности; </w:t>
            </w:r>
          </w:p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Сбор и систематизация материала для изготовления наглядного и дидактического материала с использованием ИКТ;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мероприятия по заявленной теме: разработка интерактивных игр, викторин.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ОК-6зув, ОПК-3зув, ПК-2зув, ПК-4зув</w:t>
            </w:r>
          </w:p>
        </w:tc>
      </w:tr>
      <w:tr w:rsidR="00DC7437" w:rsidRPr="00DC7437" w:rsidTr="00CD18AB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pct"/>
          </w:tcPr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Итоговый этап </w:t>
            </w:r>
          </w:p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</w:tcPr>
          <w:p w:rsidR="00DC7437" w:rsidRPr="00DC7437" w:rsidRDefault="00DC7437" w:rsidP="00BD0E28">
            <w:pPr>
              <w:spacing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Оформление письменного отчета и презентации, демонстрация внеклассного мероприятия, подготовленного совместно с обучающимися.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t>ОК-6 зув, ОПК-3 зув, ПК-2 зув, ПК-4 зув</w:t>
            </w:r>
          </w:p>
        </w:tc>
      </w:tr>
      <w:tr w:rsidR="00DC7437" w:rsidRPr="00DC7437" w:rsidTr="00BD0E28">
        <w:tc>
          <w:tcPr>
            <w:tcW w:w="294" w:type="pct"/>
          </w:tcPr>
          <w:p w:rsidR="00DC7437" w:rsidRPr="00DC7437" w:rsidRDefault="00DC7437" w:rsidP="00BD0E28">
            <w:pPr>
              <w:spacing w:line="240" w:lineRule="auto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7" w:type="pct"/>
            <w:vAlign w:val="center"/>
          </w:tcPr>
          <w:p w:rsidR="00DC7437" w:rsidRPr="00DC7437" w:rsidRDefault="00DC7437" w:rsidP="00BD0E28">
            <w:pPr>
              <w:pStyle w:val="af"/>
              <w:tabs>
                <w:tab w:val="center" w:pos="4624"/>
                <w:tab w:val="left" w:pos="7875"/>
                <w:tab w:val="left" w:pos="8205"/>
              </w:tabs>
            </w:pPr>
            <w:r w:rsidRPr="00DC7437">
              <w:t>Результативно-оценочный</w:t>
            </w:r>
          </w:p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pct"/>
            <w:vAlign w:val="center"/>
          </w:tcPr>
          <w:p w:rsidR="00DC7437" w:rsidRPr="00DC7437" w:rsidRDefault="00DC7437" w:rsidP="00BD0E28">
            <w:pPr>
              <w:pStyle w:val="af"/>
              <w:tabs>
                <w:tab w:val="center" w:pos="4624"/>
                <w:tab w:val="left" w:pos="7875"/>
                <w:tab w:val="left" w:pos="8205"/>
              </w:tabs>
              <w:jc w:val="both"/>
            </w:pPr>
            <w:r w:rsidRPr="00DC7437">
              <w:lastRenderedPageBreak/>
              <w:t xml:space="preserve">Защита презентации и </w:t>
            </w:r>
          </w:p>
          <w:p w:rsidR="00DC7437" w:rsidRPr="00DC7437" w:rsidRDefault="00DC7437" w:rsidP="00BD0E28">
            <w:pPr>
              <w:pStyle w:val="Default"/>
              <w:jc w:val="both"/>
            </w:pPr>
            <w:r w:rsidRPr="00DC7437">
              <w:t xml:space="preserve">анализ результатов учебной </w:t>
            </w:r>
            <w:r w:rsidRPr="00DC7437">
              <w:lastRenderedPageBreak/>
              <w:t xml:space="preserve">практики </w:t>
            </w:r>
          </w:p>
        </w:tc>
        <w:tc>
          <w:tcPr>
            <w:tcW w:w="1359" w:type="pct"/>
          </w:tcPr>
          <w:p w:rsidR="00DC7437" w:rsidRPr="00DC7437" w:rsidRDefault="00DC7437" w:rsidP="00BD0E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ОК-6 зув, ОПК-3 зув, </w:t>
            </w:r>
            <w:r w:rsidRPr="00DC74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ПК-2 зув, ПК-4 зув</w:t>
            </w:r>
          </w:p>
        </w:tc>
      </w:tr>
    </w:tbl>
    <w:p w:rsidR="00CD18AB" w:rsidRPr="00CD18AB" w:rsidRDefault="00CD18AB" w:rsidP="00CD18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8AB"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Индивидуальное задание на практику</w:t>
      </w:r>
      <w:r w:rsidRPr="00CD18AB">
        <w:rPr>
          <w:rStyle w:val="FontStyle16"/>
          <w:sz w:val="24"/>
          <w:szCs w:val="24"/>
        </w:rPr>
        <w:t xml:space="preserve"> У</w:t>
      </w:r>
      <w:r w:rsidRPr="00CD18AB">
        <w:rPr>
          <w:rFonts w:ascii="Times New Roman" w:hAnsi="Times New Roman" w:cs="Times New Roman"/>
          <w:b/>
          <w:sz w:val="24"/>
          <w:szCs w:val="24"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CD18AB" w:rsidRPr="00CD18AB" w:rsidRDefault="00CD18AB" w:rsidP="00CD18AB">
      <w:pPr>
        <w:pStyle w:val="2"/>
        <w:spacing w:before="0"/>
        <w:ind w:firstLine="567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color w:val="auto"/>
          <w:sz w:val="24"/>
          <w:szCs w:val="24"/>
        </w:rPr>
        <w:t>Целью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CD18A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я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вляется формирование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 в разработки дидактического обеспечения внеурочной деятельности обучающихся в младших, средних и старших классах школы.</w:t>
      </w:r>
    </w:p>
    <w:p w:rsidR="00CD18AB" w:rsidRPr="00CD18AB" w:rsidRDefault="00CD18AB" w:rsidP="00CD18AB">
      <w:pPr>
        <w:pStyle w:val="2"/>
        <w:spacing w:before="0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color w:val="auto"/>
          <w:sz w:val="24"/>
          <w:szCs w:val="24"/>
        </w:rPr>
        <w:t xml:space="preserve">Задачи </w:t>
      </w: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CD18AB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CD18AB" w:rsidRPr="00CD18AB" w:rsidRDefault="00CD18AB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CD18AB" w:rsidRPr="00CD18AB" w:rsidRDefault="00CD18AB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способности обеспечения качества учебно-воспитательного процесса средствами преподаваемых учебных предметов</w:t>
      </w:r>
    </w:p>
    <w:p w:rsidR="00CD18AB" w:rsidRPr="00CD18AB" w:rsidRDefault="00CD18AB" w:rsidP="000D1918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CD18AB">
        <w:rPr>
          <w:color w:val="auto"/>
        </w:rPr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CD18AB" w:rsidRPr="00CD18AB" w:rsidRDefault="00CD18AB" w:rsidP="000D1918">
      <w:pPr>
        <w:pStyle w:val="Default"/>
        <w:numPr>
          <w:ilvl w:val="0"/>
          <w:numId w:val="1"/>
        </w:numPr>
        <w:jc w:val="both"/>
        <w:rPr>
          <w:color w:val="auto"/>
        </w:rPr>
      </w:pPr>
      <w:r w:rsidRPr="00CD18AB">
        <w:rPr>
          <w:color w:val="auto"/>
        </w:rPr>
        <w:t xml:space="preserve">формирование умений отбирать содержание для организации внеурочной деятельности; </w:t>
      </w:r>
    </w:p>
    <w:p w:rsidR="00CD18AB" w:rsidRPr="00CD18AB" w:rsidRDefault="00CD18AB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CD18AB" w:rsidRPr="00CD18AB" w:rsidRDefault="00CD18AB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формирование навыков реализации образовательного проекта совместно с обучающимися МОУ СОШ. </w:t>
      </w:r>
    </w:p>
    <w:p w:rsidR="00CD18AB" w:rsidRPr="00CD18AB" w:rsidRDefault="00CD18AB" w:rsidP="000D1918">
      <w:pPr>
        <w:pStyle w:val="2"/>
        <w:widowControl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18AB">
        <w:rPr>
          <w:rFonts w:ascii="Times New Roman" w:hAnsi="Times New Roman" w:cs="Times New Roman"/>
          <w:b w:val="0"/>
          <w:color w:val="auto"/>
          <w:sz w:val="24"/>
          <w:szCs w:val="24"/>
        </w:rPr>
        <w:t>проведение мероприятия.</w:t>
      </w: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Вопросы, подлежащие изучению:</w:t>
      </w: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ознакомление с должностной инструкцией классного руководителя.</w:t>
      </w: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Планируемые результаты практики:</w:t>
      </w: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проведение мероприятия;</w:t>
      </w:r>
    </w:p>
    <w:p w:rsidR="00CD18AB" w:rsidRPr="00CD18AB" w:rsidRDefault="00CD18AB" w:rsidP="00CD18AB">
      <w:pPr>
        <w:rPr>
          <w:rFonts w:ascii="Times New Roman" w:eastAsiaTheme="majorEastAsia" w:hAnsi="Times New Roman" w:cs="Times New Roman"/>
          <w:sz w:val="24"/>
          <w:szCs w:val="24"/>
        </w:rPr>
      </w:pPr>
      <w:r w:rsidRPr="00CD18AB">
        <w:rPr>
          <w:rFonts w:ascii="Times New Roman" w:eastAsiaTheme="majorEastAsia" w:hAnsi="Times New Roman" w:cs="Times New Roman"/>
          <w:sz w:val="24"/>
          <w:szCs w:val="24"/>
        </w:rPr>
        <w:t>- публичная защита своих выводов и отчета по практике в виде презентации.</w:t>
      </w:r>
    </w:p>
    <w:p w:rsidR="00CD18AB" w:rsidRDefault="00CD18AB" w:rsidP="00CD18AB">
      <w:pPr>
        <w:pStyle w:val="1"/>
        <w:spacing w:before="0" w:after="0"/>
        <w:ind w:left="0" w:firstLine="709"/>
        <w:rPr>
          <w:rStyle w:val="20"/>
          <w:b/>
        </w:rPr>
      </w:pPr>
    </w:p>
    <w:p w:rsidR="00A46C5C" w:rsidRPr="00A46C5C" w:rsidRDefault="00A46C5C" w:rsidP="00CD18AB">
      <w:pPr>
        <w:pStyle w:val="1"/>
        <w:spacing w:before="0" w:after="0"/>
        <w:ind w:left="0"/>
        <w:rPr>
          <w:b w:val="0"/>
          <w:szCs w:val="24"/>
        </w:rPr>
      </w:pPr>
      <w:r w:rsidRPr="00CD18AB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7 Оценочные средства для проведения </w:t>
      </w:r>
      <w:r w:rsidRPr="00A46C5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промежуточной аттестации по </w:t>
      </w:r>
      <w:r w:rsidRPr="00A46C5C">
        <w:rPr>
          <w:b w:val="0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Обязательной формой отчетности обучающегося по практике является письменный отчет - презентация.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Вид аттестации по итогам практики –зачет с оценкой который проводится в форме публичной защиты презентации.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Форма отчетности: письменный отчет и презентация проекта. Зачет с оценкой выставляется обучающемуся за подготовку и защиту отчета по практике.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6C5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(5 баллов) –обучающийся представляет презентацию, в которой в полном объеме раскрыто содержание задания; текст излагается последовательно и логично; используется творческий подход к решению проблемы. Отчет соответствует предъявляемым требованиям к оформлению.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презентацию, в которой содержание раскрыто достаточно полно, основные положения хорошо проанализированы, имеются выводы. Отчет в основном соответствует предъявляемым требованиям к оформлению.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недостаточно полно раскрывает сущность вопроса; отсутствуют иллюстрирующие примеры.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презентацию, в которой содержание раскрыто слабо и в неполном объеме. Имеются нарушения в оформлении отчета. 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На публичной защите обучающийся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презентацию, в которой содержание раскрыты слабо и в неполном объеме.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публичной защите обучающийся допускает грубые логические ошибки, отвечая на вопросы преподавателя, которые не может исправить самостоятельно.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A46C5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46C5C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презентацию, которая выполнена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A46C5C" w:rsidRPr="00A46C5C" w:rsidRDefault="00A46C5C" w:rsidP="00A46C5C">
      <w:pPr>
        <w:pStyle w:val="2"/>
        <w:spacing w:before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A46C5C">
        <w:rPr>
          <w:rFonts w:ascii="Times New Roman" w:hAnsi="Times New Roman" w:cs="Times New Roman"/>
          <w:color w:val="auto"/>
          <w:sz w:val="24"/>
          <w:szCs w:val="24"/>
        </w:rPr>
        <w:t xml:space="preserve">8 Учебно-методическое и информационное обеспечение 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6C5C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A46C5C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6C5C" w:rsidRPr="00A46C5C" w:rsidRDefault="00A46C5C" w:rsidP="000D1918">
      <w:pPr>
        <w:pStyle w:val="ac"/>
        <w:widowControl w:val="0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A46C5C">
        <w:rPr>
          <w:szCs w:val="24"/>
          <w:lang w:val="ru-RU"/>
        </w:rPr>
        <w:t>Гурьянова И. В. Психология подростка [Электронный ресурс] : учебно-методическое пособие / И. В. Гурьянова ; МГТУ. - Магнитогорск : МГТУ, 2015. - 1 электрон. опт. диск (</w:t>
      </w:r>
      <w:r w:rsidRPr="00A46C5C">
        <w:rPr>
          <w:szCs w:val="24"/>
        </w:rPr>
        <w:t>CD</w:t>
      </w:r>
      <w:r w:rsidRPr="00A46C5C">
        <w:rPr>
          <w:szCs w:val="24"/>
          <w:lang w:val="ru-RU"/>
        </w:rPr>
        <w:t>-</w:t>
      </w:r>
      <w:r w:rsidRPr="00A46C5C">
        <w:rPr>
          <w:szCs w:val="24"/>
        </w:rPr>
        <w:t>ROM</w:t>
      </w:r>
      <w:r w:rsidRPr="00A46C5C">
        <w:rPr>
          <w:szCs w:val="24"/>
          <w:lang w:val="ru-RU"/>
        </w:rPr>
        <w:t xml:space="preserve">). - Режим доступа: </w:t>
      </w:r>
      <w:hyperlink r:id="rId9" w:history="1">
        <w:r w:rsidRPr="00A46C5C">
          <w:rPr>
            <w:rStyle w:val="a3"/>
            <w:color w:val="auto"/>
            <w:szCs w:val="24"/>
          </w:rPr>
          <w:t>https</w:t>
        </w:r>
        <w:r w:rsidRPr="00A46C5C">
          <w:rPr>
            <w:rStyle w:val="a3"/>
            <w:color w:val="auto"/>
            <w:szCs w:val="24"/>
            <w:lang w:val="ru-RU"/>
          </w:rPr>
          <w:t>://</w:t>
        </w:r>
        <w:r w:rsidRPr="00A46C5C">
          <w:rPr>
            <w:rStyle w:val="a3"/>
            <w:color w:val="auto"/>
            <w:szCs w:val="24"/>
          </w:rPr>
          <w:t>magtu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informsystema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ru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uploader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fileUpload</w:t>
        </w:r>
        <w:r w:rsidRPr="00A46C5C">
          <w:rPr>
            <w:rStyle w:val="a3"/>
            <w:color w:val="auto"/>
            <w:szCs w:val="24"/>
            <w:lang w:val="ru-RU"/>
          </w:rPr>
          <w:t>?</w:t>
        </w:r>
        <w:r w:rsidRPr="00A46C5C">
          <w:rPr>
            <w:rStyle w:val="a3"/>
            <w:color w:val="auto"/>
            <w:szCs w:val="24"/>
          </w:rPr>
          <w:t>name</w:t>
        </w:r>
        <w:r w:rsidRPr="00A46C5C">
          <w:rPr>
            <w:rStyle w:val="a3"/>
            <w:color w:val="auto"/>
            <w:szCs w:val="24"/>
            <w:lang w:val="ru-RU"/>
          </w:rPr>
          <w:t>=1467.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show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dcatalogues</w:t>
        </w:r>
        <w:r w:rsidRPr="00A46C5C">
          <w:rPr>
            <w:rStyle w:val="a3"/>
            <w:color w:val="auto"/>
            <w:szCs w:val="24"/>
            <w:lang w:val="ru-RU"/>
          </w:rPr>
          <w:t>/1/1123992/1467.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view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true</w:t>
        </w:r>
      </w:hyperlink>
      <w:r w:rsidRPr="00A46C5C">
        <w:rPr>
          <w:szCs w:val="24"/>
          <w:lang w:val="ru-RU"/>
        </w:rPr>
        <w:t>. - Макрообъект.</w:t>
      </w:r>
    </w:p>
    <w:p w:rsidR="00A46C5C" w:rsidRPr="00A46C5C" w:rsidRDefault="00A46C5C" w:rsidP="000D1918">
      <w:pPr>
        <w:pStyle w:val="ac"/>
        <w:widowControl w:val="0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A46C5C">
        <w:rPr>
          <w:szCs w:val="24"/>
          <w:lang w:val="ru-RU"/>
        </w:rPr>
        <w:t>Ильина Г. В. Здоровьесберегающие технологии в профессиональной деятельности [Электронный ресурс] : учебно-методическое пособие / Г. В. Ильина, Л. Н. Санникова ; МГТУ. - Магнитогорск : МГТУ, 2017. - 1 электрон. опт. диск (</w:t>
      </w:r>
      <w:r w:rsidRPr="00A46C5C">
        <w:rPr>
          <w:szCs w:val="24"/>
        </w:rPr>
        <w:t>CD</w:t>
      </w:r>
      <w:r w:rsidRPr="00A46C5C">
        <w:rPr>
          <w:szCs w:val="24"/>
          <w:lang w:val="ru-RU"/>
        </w:rPr>
        <w:t>-</w:t>
      </w:r>
      <w:r w:rsidRPr="00A46C5C">
        <w:rPr>
          <w:szCs w:val="24"/>
        </w:rPr>
        <w:t>ROM</w:t>
      </w:r>
      <w:r w:rsidRPr="00A46C5C">
        <w:rPr>
          <w:szCs w:val="24"/>
          <w:lang w:val="ru-RU"/>
        </w:rPr>
        <w:t xml:space="preserve">). - Режим доступа: </w:t>
      </w:r>
      <w:hyperlink r:id="rId10" w:history="1">
        <w:r w:rsidRPr="00A46C5C">
          <w:rPr>
            <w:rStyle w:val="a3"/>
            <w:color w:val="auto"/>
            <w:szCs w:val="24"/>
          </w:rPr>
          <w:t>https</w:t>
        </w:r>
        <w:r w:rsidRPr="00A46C5C">
          <w:rPr>
            <w:rStyle w:val="a3"/>
            <w:color w:val="auto"/>
            <w:szCs w:val="24"/>
            <w:lang w:val="ru-RU"/>
          </w:rPr>
          <w:t>://</w:t>
        </w:r>
        <w:r w:rsidRPr="00A46C5C">
          <w:rPr>
            <w:rStyle w:val="a3"/>
            <w:color w:val="auto"/>
            <w:szCs w:val="24"/>
          </w:rPr>
          <w:t>magtu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informsystema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ru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uploader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fileUpload</w:t>
        </w:r>
        <w:r w:rsidRPr="00A46C5C">
          <w:rPr>
            <w:rStyle w:val="a3"/>
            <w:color w:val="auto"/>
            <w:szCs w:val="24"/>
            <w:lang w:val="ru-RU"/>
          </w:rPr>
          <w:t>?</w:t>
        </w:r>
        <w:r w:rsidRPr="00A46C5C">
          <w:rPr>
            <w:rStyle w:val="a3"/>
            <w:color w:val="auto"/>
            <w:szCs w:val="24"/>
          </w:rPr>
          <w:t>name</w:t>
        </w:r>
        <w:r w:rsidRPr="00A46C5C">
          <w:rPr>
            <w:rStyle w:val="a3"/>
            <w:color w:val="auto"/>
            <w:szCs w:val="24"/>
            <w:lang w:val="ru-RU"/>
          </w:rPr>
          <w:t>=3360.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show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dcatalogues</w:t>
        </w:r>
        <w:r w:rsidRPr="00A46C5C">
          <w:rPr>
            <w:rStyle w:val="a3"/>
            <w:color w:val="auto"/>
            <w:szCs w:val="24"/>
            <w:lang w:val="ru-RU"/>
          </w:rPr>
          <w:t>/1/1139105/3360.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view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true</w:t>
        </w:r>
      </w:hyperlink>
      <w:r w:rsidRPr="00A46C5C">
        <w:rPr>
          <w:szCs w:val="24"/>
          <w:lang w:val="ru-RU"/>
        </w:rPr>
        <w:t xml:space="preserve">. - Макрообъект. - </w:t>
      </w:r>
      <w:r w:rsidRPr="00A46C5C">
        <w:rPr>
          <w:szCs w:val="24"/>
        </w:rPr>
        <w:t>ISBN</w:t>
      </w:r>
      <w:r w:rsidRPr="00A46C5C">
        <w:rPr>
          <w:szCs w:val="24"/>
          <w:lang w:val="ru-RU"/>
        </w:rPr>
        <w:t xml:space="preserve"> 978-5-9967-0997-7.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6C5C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6C5C" w:rsidRPr="00A46C5C" w:rsidRDefault="00A46C5C" w:rsidP="000D1918">
      <w:pPr>
        <w:pStyle w:val="ac"/>
        <w:widowControl w:val="0"/>
        <w:numPr>
          <w:ilvl w:val="0"/>
          <w:numId w:val="7"/>
        </w:numPr>
        <w:spacing w:line="240" w:lineRule="auto"/>
        <w:rPr>
          <w:szCs w:val="24"/>
          <w:lang w:val="ru-RU"/>
        </w:rPr>
      </w:pPr>
      <w:r w:rsidRPr="00A46C5C">
        <w:rPr>
          <w:szCs w:val="24"/>
          <w:lang w:val="ru-RU"/>
        </w:rPr>
        <w:t>Испулова С. Н. Педагогика развития [Электронный ресурс] : учебное пособие / С. Н. Испулова, Е. Н. Ращикулина, Н. И. Кузьменко ; МГТУ. - Магнитогорск : МГТУ, 2017. - 1 электрон. опт. диск (</w:t>
      </w:r>
      <w:r w:rsidRPr="00A46C5C">
        <w:rPr>
          <w:szCs w:val="24"/>
        </w:rPr>
        <w:t>CD</w:t>
      </w:r>
      <w:r w:rsidRPr="00A46C5C">
        <w:rPr>
          <w:szCs w:val="24"/>
          <w:lang w:val="ru-RU"/>
        </w:rPr>
        <w:t>-</w:t>
      </w:r>
      <w:r w:rsidRPr="00A46C5C">
        <w:rPr>
          <w:szCs w:val="24"/>
        </w:rPr>
        <w:t>ROM</w:t>
      </w:r>
      <w:r w:rsidRPr="00A46C5C">
        <w:rPr>
          <w:szCs w:val="24"/>
          <w:lang w:val="ru-RU"/>
        </w:rPr>
        <w:t xml:space="preserve">). - Режим доступа: </w:t>
      </w:r>
      <w:hyperlink r:id="rId11" w:history="1">
        <w:r w:rsidRPr="00A46C5C">
          <w:rPr>
            <w:rStyle w:val="a3"/>
            <w:color w:val="auto"/>
            <w:szCs w:val="24"/>
          </w:rPr>
          <w:t>https</w:t>
        </w:r>
        <w:r w:rsidRPr="00A46C5C">
          <w:rPr>
            <w:rStyle w:val="a3"/>
            <w:color w:val="auto"/>
            <w:szCs w:val="24"/>
            <w:lang w:val="ru-RU"/>
          </w:rPr>
          <w:t>://</w:t>
        </w:r>
        <w:r w:rsidRPr="00A46C5C">
          <w:rPr>
            <w:rStyle w:val="a3"/>
            <w:color w:val="auto"/>
            <w:szCs w:val="24"/>
          </w:rPr>
          <w:t>magtu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informsystema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ru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uploader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fileUpload</w:t>
        </w:r>
        <w:r w:rsidRPr="00A46C5C">
          <w:rPr>
            <w:rStyle w:val="a3"/>
            <w:color w:val="auto"/>
            <w:szCs w:val="24"/>
            <w:lang w:val="ru-RU"/>
          </w:rPr>
          <w:t>?</w:t>
        </w:r>
        <w:r w:rsidRPr="00A46C5C">
          <w:rPr>
            <w:rStyle w:val="a3"/>
            <w:color w:val="auto"/>
            <w:szCs w:val="24"/>
          </w:rPr>
          <w:t>name</w:t>
        </w:r>
        <w:r w:rsidRPr="00A46C5C">
          <w:rPr>
            <w:rStyle w:val="a3"/>
            <w:color w:val="auto"/>
            <w:szCs w:val="24"/>
            <w:lang w:val="ru-RU"/>
          </w:rPr>
          <w:t>=3354.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show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dcatalogues</w:t>
        </w:r>
        <w:r w:rsidRPr="00A46C5C">
          <w:rPr>
            <w:rStyle w:val="a3"/>
            <w:color w:val="auto"/>
            <w:szCs w:val="24"/>
            <w:lang w:val="ru-RU"/>
          </w:rPr>
          <w:t>/1/1139089/3354.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view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true</w:t>
        </w:r>
      </w:hyperlink>
      <w:r w:rsidRPr="00A46C5C">
        <w:rPr>
          <w:szCs w:val="24"/>
          <w:lang w:val="ru-RU"/>
        </w:rPr>
        <w:t xml:space="preserve">. - Макрообъект. - </w:t>
      </w:r>
      <w:r w:rsidRPr="00A46C5C">
        <w:rPr>
          <w:szCs w:val="24"/>
        </w:rPr>
        <w:t>ISBN</w:t>
      </w:r>
      <w:r w:rsidRPr="00A46C5C">
        <w:rPr>
          <w:szCs w:val="24"/>
          <w:lang w:val="ru-RU"/>
        </w:rPr>
        <w:t xml:space="preserve"> 978-5-9967-1018-8. </w:t>
      </w:r>
    </w:p>
    <w:p w:rsidR="00A46C5C" w:rsidRPr="00A46C5C" w:rsidRDefault="00A46C5C" w:rsidP="000D1918">
      <w:pPr>
        <w:pStyle w:val="ac"/>
        <w:widowControl w:val="0"/>
        <w:numPr>
          <w:ilvl w:val="0"/>
          <w:numId w:val="7"/>
        </w:numPr>
        <w:spacing w:line="240" w:lineRule="auto"/>
        <w:rPr>
          <w:szCs w:val="24"/>
          <w:lang w:val="ru-RU"/>
        </w:rPr>
      </w:pPr>
      <w:r w:rsidRPr="00A46C5C">
        <w:rPr>
          <w:szCs w:val="24"/>
          <w:lang w:val="ru-RU"/>
        </w:rPr>
        <w:t>Кашуба И. В. Курс лекций и практических занятий по дисциплине "Введение в педагогическую деятельность" [Электронный ресурс] : учебное пособие / И. В. Кашуба ; МГТУ. - Магнитогорск : МГТУ, 2016. - 1 электрон. опт. диск (</w:t>
      </w:r>
      <w:r w:rsidRPr="00A46C5C">
        <w:rPr>
          <w:szCs w:val="24"/>
        </w:rPr>
        <w:t>CD</w:t>
      </w:r>
      <w:r w:rsidRPr="00A46C5C">
        <w:rPr>
          <w:szCs w:val="24"/>
          <w:lang w:val="ru-RU"/>
        </w:rPr>
        <w:t>-</w:t>
      </w:r>
      <w:r w:rsidRPr="00A46C5C">
        <w:rPr>
          <w:szCs w:val="24"/>
        </w:rPr>
        <w:t>ROM</w:t>
      </w:r>
      <w:r w:rsidRPr="00A46C5C">
        <w:rPr>
          <w:szCs w:val="24"/>
          <w:lang w:val="ru-RU"/>
        </w:rPr>
        <w:t xml:space="preserve">). - Режим доступа: </w:t>
      </w:r>
      <w:hyperlink r:id="rId12" w:history="1">
        <w:r w:rsidRPr="00A46C5C">
          <w:rPr>
            <w:rStyle w:val="a3"/>
            <w:color w:val="auto"/>
            <w:szCs w:val="24"/>
          </w:rPr>
          <w:t>https</w:t>
        </w:r>
        <w:r w:rsidRPr="00A46C5C">
          <w:rPr>
            <w:rStyle w:val="a3"/>
            <w:color w:val="auto"/>
            <w:szCs w:val="24"/>
            <w:lang w:val="ru-RU"/>
          </w:rPr>
          <w:t>://</w:t>
        </w:r>
        <w:r w:rsidRPr="00A46C5C">
          <w:rPr>
            <w:rStyle w:val="a3"/>
            <w:color w:val="auto"/>
            <w:szCs w:val="24"/>
          </w:rPr>
          <w:t>magtu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informsystema</w:t>
        </w:r>
        <w:r w:rsidRPr="00A46C5C">
          <w:rPr>
            <w:rStyle w:val="a3"/>
            <w:color w:val="auto"/>
            <w:szCs w:val="24"/>
            <w:lang w:val="ru-RU"/>
          </w:rPr>
          <w:t>.</w:t>
        </w:r>
        <w:r w:rsidRPr="00A46C5C">
          <w:rPr>
            <w:rStyle w:val="a3"/>
            <w:color w:val="auto"/>
            <w:szCs w:val="24"/>
          </w:rPr>
          <w:t>ru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uploader</w:t>
        </w:r>
        <w:r w:rsidRPr="00A46C5C">
          <w:rPr>
            <w:rStyle w:val="a3"/>
            <w:color w:val="auto"/>
            <w:szCs w:val="24"/>
            <w:lang w:val="ru-RU"/>
          </w:rPr>
          <w:t>/</w:t>
        </w:r>
        <w:r w:rsidRPr="00A46C5C">
          <w:rPr>
            <w:rStyle w:val="a3"/>
            <w:color w:val="auto"/>
            <w:szCs w:val="24"/>
          </w:rPr>
          <w:t>fileUpload</w:t>
        </w:r>
        <w:r w:rsidRPr="00A46C5C">
          <w:rPr>
            <w:rStyle w:val="a3"/>
            <w:color w:val="auto"/>
            <w:szCs w:val="24"/>
            <w:lang w:val="ru-RU"/>
          </w:rPr>
          <w:t>?</w:t>
        </w:r>
        <w:r w:rsidRPr="00A46C5C">
          <w:rPr>
            <w:rStyle w:val="a3"/>
            <w:color w:val="auto"/>
            <w:szCs w:val="24"/>
          </w:rPr>
          <w:t>name</w:t>
        </w:r>
        <w:r w:rsidRPr="00A46C5C">
          <w:rPr>
            <w:rStyle w:val="a3"/>
            <w:color w:val="auto"/>
            <w:szCs w:val="24"/>
            <w:lang w:val="ru-RU"/>
          </w:rPr>
          <w:t>=2654.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show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dcatalogues</w:t>
        </w:r>
        <w:r w:rsidRPr="00A46C5C">
          <w:rPr>
            <w:rStyle w:val="a3"/>
            <w:color w:val="auto"/>
            <w:szCs w:val="24"/>
            <w:lang w:val="ru-RU"/>
          </w:rPr>
          <w:t>/1/1131162/2654.</w:t>
        </w:r>
        <w:r w:rsidRPr="00A46C5C">
          <w:rPr>
            <w:rStyle w:val="a3"/>
            <w:color w:val="auto"/>
            <w:szCs w:val="24"/>
          </w:rPr>
          <w:t>pdf</w:t>
        </w:r>
        <w:r w:rsidRPr="00A46C5C">
          <w:rPr>
            <w:rStyle w:val="a3"/>
            <w:color w:val="auto"/>
            <w:szCs w:val="24"/>
            <w:lang w:val="ru-RU"/>
          </w:rPr>
          <w:t>&amp;</w:t>
        </w:r>
        <w:r w:rsidRPr="00A46C5C">
          <w:rPr>
            <w:rStyle w:val="a3"/>
            <w:color w:val="auto"/>
            <w:szCs w:val="24"/>
          </w:rPr>
          <w:t>view</w:t>
        </w:r>
        <w:r w:rsidRPr="00A46C5C">
          <w:rPr>
            <w:rStyle w:val="a3"/>
            <w:color w:val="auto"/>
            <w:szCs w:val="24"/>
            <w:lang w:val="ru-RU"/>
          </w:rPr>
          <w:t>=</w:t>
        </w:r>
        <w:r w:rsidRPr="00A46C5C">
          <w:rPr>
            <w:rStyle w:val="a3"/>
            <w:color w:val="auto"/>
            <w:szCs w:val="24"/>
          </w:rPr>
          <w:t>true</w:t>
        </w:r>
      </w:hyperlink>
      <w:r w:rsidRPr="00A46C5C">
        <w:rPr>
          <w:szCs w:val="24"/>
          <w:lang w:val="ru-RU"/>
        </w:rPr>
        <w:t>. - Макрообъект.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18AB" w:rsidRDefault="00CD18AB" w:rsidP="00A46C5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CD18AB" w:rsidRDefault="00CD18AB" w:rsidP="00A46C5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CD18AB" w:rsidRDefault="00CD18AB" w:rsidP="00A46C5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A46C5C" w:rsidRPr="00A46C5C" w:rsidRDefault="00A46C5C" w:rsidP="00A46C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46C5C">
        <w:rPr>
          <w:rStyle w:val="FontStyle15"/>
          <w:spacing w:val="40"/>
          <w:sz w:val="24"/>
          <w:szCs w:val="24"/>
        </w:rPr>
        <w:t>в)</w:t>
      </w:r>
      <w:r w:rsidRPr="00A46C5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46C5C" w:rsidRPr="00A46C5C" w:rsidRDefault="00A46C5C" w:rsidP="00A46C5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A46C5C" w:rsidRPr="00A46C5C" w:rsidRDefault="00A46C5C" w:rsidP="00A46C5C">
      <w:pPr>
        <w:pStyle w:val="Style8"/>
        <w:widowControl/>
        <w:ind w:left="708"/>
      </w:pPr>
      <w:r w:rsidRPr="00A46C5C">
        <w:rPr>
          <w:shd w:val="clear" w:color="auto" w:fill="FFFFFF"/>
        </w:rPr>
        <w:t xml:space="preserve">1 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</w:t>
      </w:r>
      <w:r w:rsidRPr="00A46C5C">
        <w:rPr>
          <w:shd w:val="clear" w:color="auto" w:fill="FFFFFF"/>
        </w:rPr>
        <w:lastRenderedPageBreak/>
        <w:t>URL: </w:t>
      </w:r>
      <w:hyperlink r:id="rId13" w:tgtFrame="_blank" w:history="1">
        <w:r w:rsidRPr="00A46C5C">
          <w:rPr>
            <w:rStyle w:val="a3"/>
            <w:color w:val="auto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A46C5C">
        <w:rPr>
          <w:shd w:val="clear" w:color="auto" w:fill="FFFFFF"/>
        </w:rPr>
        <w:t> (дата обращения: 18.10.2019). - Макрообъект. - Текст : электронный. - Сведения доступны также на CD-ROM.</w:t>
      </w:r>
    </w:p>
    <w:p w:rsidR="00A46C5C" w:rsidRPr="00A46C5C" w:rsidRDefault="00A46C5C" w:rsidP="00A46C5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Методические рекомендации по теоретическим и практическим дисциплинам для обучающихся по направлению 44.03.05 «Педагогическое образование (с двумя профилями подготовки)». Магнитогорск: Изд-во Магнитогорск. гос. техн. ун-та им. Г.И. Носова. 2019 44 с. 30 экз.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Учебная практика является составной частью основной образовательной программы высшего профессионального образования. Студенты дневной формы обучения проходят учебную практику во 2-м семестре на 1-м курсе. Практика дискретная.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Подробное рассмотрение особенностей функционирования конкретной школьной организации и участие в педагогическом процессе позволяют студенту самостоятельно оценить уровень приобретенных им за время обучения в вузе знаний и сопоставить их с тем уровнем, который сегодня и в дальнейшей перспективе будет необходим для будущей профессии.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Учебно-профессиональная практика проводится, как правило, на основе прямых договоров, заключаемых между МОУ СОШ г. Магнитогорска и вузом.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По результатам освоения программы практики студенты представляют на профильную кафедру письменный отчет с последующей защитой. Во время учебной практики студент осуществляет подбор необходимой исходной информации для выполнения курсовых работ (проектов) и для научно-исследовательской работы в последующий период обучения.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Конкретные даты устанавливаются рабочим учебным планом и графиком учебного процесса.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Практика проводится в соответствии с рабочей программой, которая предусматривает:</w:t>
      </w:r>
    </w:p>
    <w:p w:rsidR="00A46C5C" w:rsidRPr="00A46C5C" w:rsidRDefault="00A46C5C" w:rsidP="000D1918">
      <w:pPr>
        <w:numPr>
          <w:ilvl w:val="0"/>
          <w:numId w:val="2"/>
        </w:numPr>
        <w:tabs>
          <w:tab w:val="left" w:pos="104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оформление и получение направлений в МОУ СОШ;</w:t>
      </w:r>
    </w:p>
    <w:p w:rsidR="00A46C5C" w:rsidRPr="00A46C5C" w:rsidRDefault="00A46C5C" w:rsidP="000D1918">
      <w:pPr>
        <w:numPr>
          <w:ilvl w:val="0"/>
          <w:numId w:val="2"/>
        </w:numPr>
        <w:tabs>
          <w:tab w:val="left" w:pos="104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получение индивидуальных заданий;</w:t>
      </w:r>
    </w:p>
    <w:p w:rsidR="00A46C5C" w:rsidRPr="00A46C5C" w:rsidRDefault="00A46C5C" w:rsidP="000D1918">
      <w:pPr>
        <w:numPr>
          <w:ilvl w:val="0"/>
          <w:numId w:val="2"/>
        </w:numPr>
        <w:tabs>
          <w:tab w:val="left" w:pos="104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выполнение самостоятельных заданий на конкретном рабочем месте;</w:t>
      </w:r>
    </w:p>
    <w:p w:rsidR="00A46C5C" w:rsidRPr="00A46C5C" w:rsidRDefault="00A46C5C" w:rsidP="000D1918">
      <w:pPr>
        <w:numPr>
          <w:ilvl w:val="0"/>
          <w:numId w:val="2"/>
        </w:numPr>
        <w:tabs>
          <w:tab w:val="left" w:pos="104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оформление отчета;</w:t>
      </w:r>
    </w:p>
    <w:p w:rsidR="00A46C5C" w:rsidRPr="00A46C5C" w:rsidRDefault="00A46C5C" w:rsidP="000D1918">
      <w:pPr>
        <w:numPr>
          <w:ilvl w:val="0"/>
          <w:numId w:val="2"/>
        </w:numPr>
        <w:tabs>
          <w:tab w:val="left" w:pos="104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защита отчета по практике.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Перед началом практики проводятся конференция руководителем практики.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На собрании студенты должны быть ознакомлены с условиями формирования приказа по практике, сроками и порядком организации практики.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Контроль за прохождением учебной практики осуществляется руководителем практики.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Текущий контроль - за регулярным ведением студентом дневника практики, отражением проведенной работы, наличием аналитической документации.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Итоговый контроль - проверка наличия отчета по практике и дневника, защита отчета.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В процессе прохождения практики студент обязан: </w:t>
      </w:r>
    </w:p>
    <w:p w:rsidR="00A46C5C" w:rsidRPr="00A46C5C" w:rsidRDefault="00A46C5C" w:rsidP="000D1918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изучить программу практики и порядок ее проведения;</w:t>
      </w:r>
    </w:p>
    <w:p w:rsidR="00A46C5C" w:rsidRPr="00A46C5C" w:rsidRDefault="00A46C5C" w:rsidP="000D1918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получить индивидуальное задание;</w:t>
      </w:r>
    </w:p>
    <w:p w:rsidR="00A46C5C" w:rsidRPr="00A46C5C" w:rsidRDefault="00A46C5C" w:rsidP="000D1918">
      <w:pPr>
        <w:numPr>
          <w:ilvl w:val="0"/>
          <w:numId w:val="3"/>
        </w:numPr>
        <w:tabs>
          <w:tab w:val="left" w:pos="968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lastRenderedPageBreak/>
        <w:t>совместно с руководителем практики от организации составить план прохождения практики;</w:t>
      </w:r>
    </w:p>
    <w:p w:rsidR="00A46C5C" w:rsidRPr="00A46C5C" w:rsidRDefault="00A46C5C" w:rsidP="000D1918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ознакомиться с содержанием деятельности организации;</w:t>
      </w:r>
    </w:p>
    <w:p w:rsidR="00A46C5C" w:rsidRPr="00A46C5C" w:rsidRDefault="00A46C5C" w:rsidP="000D1918">
      <w:pPr>
        <w:numPr>
          <w:ilvl w:val="0"/>
          <w:numId w:val="3"/>
        </w:numPr>
        <w:tabs>
          <w:tab w:val="left" w:pos="98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 xml:space="preserve">изучить внутреннюю и внешнюю нормативную документацию,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регламентирующую деятельность организации;</w:t>
      </w:r>
    </w:p>
    <w:p w:rsidR="00A46C5C" w:rsidRPr="00A46C5C" w:rsidRDefault="00A46C5C" w:rsidP="000D1918">
      <w:pPr>
        <w:numPr>
          <w:ilvl w:val="0"/>
          <w:numId w:val="4"/>
        </w:numPr>
        <w:tabs>
          <w:tab w:val="left" w:pos="968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осуществить сбор и анализ необходимого материала;</w:t>
      </w:r>
    </w:p>
    <w:p w:rsidR="00A46C5C" w:rsidRPr="00A46C5C" w:rsidRDefault="00A46C5C" w:rsidP="000D1918">
      <w:pPr>
        <w:numPr>
          <w:ilvl w:val="0"/>
          <w:numId w:val="5"/>
        </w:numPr>
        <w:tabs>
          <w:tab w:val="left" w:pos="980"/>
        </w:tabs>
        <w:spacing w:after="0" w:line="240" w:lineRule="auto"/>
        <w:ind w:firstLine="567"/>
        <w:rPr>
          <w:rFonts w:ascii="Times New Roman" w:eastAsia="Symbol" w:hAnsi="Times New Roman" w:cs="Times New Roman"/>
          <w:sz w:val="24"/>
          <w:szCs w:val="24"/>
        </w:rPr>
      </w:pPr>
      <w:r w:rsidRPr="00A46C5C">
        <w:rPr>
          <w:rFonts w:ascii="Times New Roman" w:hAnsi="Times New Roman" w:cs="Times New Roman"/>
          <w:sz w:val="24"/>
          <w:szCs w:val="24"/>
        </w:rPr>
        <w:t>защитить отчет в установленный срок и сдать его на кафедру.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6C5C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r w:rsidRPr="00A46C5C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A46C5C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A46C5C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0D1918" w:rsidTr="006C1EDC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Style w:val="af0"/>
              <w:tblW w:w="0" w:type="auto"/>
              <w:tblInd w:w="790" w:type="dxa"/>
              <w:tblLook w:val="04A0" w:firstRow="1" w:lastRow="0" w:firstColumn="1" w:lastColumn="0" w:noHBand="0" w:noVBand="1"/>
            </w:tblPr>
            <w:tblGrid>
              <w:gridCol w:w="2850"/>
              <w:gridCol w:w="2968"/>
              <w:gridCol w:w="2715"/>
            </w:tblGrid>
            <w:tr w:rsidR="000D1918" w:rsidRPr="00D6677A" w:rsidTr="000D1918">
              <w:trPr>
                <w:trHeight w:val="537"/>
              </w:trPr>
              <w:tc>
                <w:tcPr>
                  <w:tcW w:w="2850" w:type="dxa"/>
                  <w:vAlign w:val="center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Наименование ПО</w:t>
                  </w:r>
                </w:p>
              </w:tc>
              <w:tc>
                <w:tcPr>
                  <w:tcW w:w="2968" w:type="dxa"/>
                  <w:vAlign w:val="center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№ договора</w:t>
                  </w:r>
                </w:p>
              </w:tc>
              <w:tc>
                <w:tcPr>
                  <w:tcW w:w="2715" w:type="dxa"/>
                  <w:vAlign w:val="center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Срок действия лицензии</w:t>
                  </w:r>
                </w:p>
              </w:tc>
            </w:tr>
            <w:tr w:rsidR="000D1918" w:rsidRPr="00D6677A" w:rsidTr="000D1918">
              <w:tc>
                <w:tcPr>
                  <w:tcW w:w="2850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val="en-US" w:eastAsia="en-US"/>
                    </w:rPr>
                    <w:t xml:space="preserve">MS </w:t>
                  </w: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Windows 7</w:t>
                  </w:r>
                </w:p>
              </w:tc>
              <w:tc>
                <w:tcPr>
                  <w:tcW w:w="2968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Д-1227 от 08.10.2018</w:t>
                  </w:r>
                </w:p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Д-757-17 от 27.06.2017</w:t>
                  </w:r>
                </w:p>
              </w:tc>
              <w:tc>
                <w:tcPr>
                  <w:tcW w:w="2715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11.10.2021</w:t>
                  </w:r>
                </w:p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27.07.2018</w:t>
                  </w:r>
                </w:p>
              </w:tc>
            </w:tr>
            <w:tr w:rsidR="000D1918" w:rsidRPr="00D6677A" w:rsidTr="000D1918">
              <w:tc>
                <w:tcPr>
                  <w:tcW w:w="2850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MS Office 2007</w:t>
                  </w:r>
                </w:p>
              </w:tc>
              <w:tc>
                <w:tcPr>
                  <w:tcW w:w="2968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№ 135 от 17.09.2007</w:t>
                  </w:r>
                </w:p>
              </w:tc>
              <w:tc>
                <w:tcPr>
                  <w:tcW w:w="2715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бессрочно</w:t>
                  </w:r>
                </w:p>
              </w:tc>
            </w:tr>
            <w:tr w:rsidR="000D1918" w:rsidRPr="00D6677A" w:rsidTr="000D1918">
              <w:tc>
                <w:tcPr>
                  <w:tcW w:w="2850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val="en-US"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val="en-US" w:eastAsia="en-US"/>
                    </w:rPr>
                    <w:t>FAR Manager</w:t>
                  </w:r>
                </w:p>
              </w:tc>
              <w:tc>
                <w:tcPr>
                  <w:tcW w:w="2968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свободно распространяемое</w:t>
                  </w:r>
                </w:p>
              </w:tc>
              <w:tc>
                <w:tcPr>
                  <w:tcW w:w="2715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бессрочно</w:t>
                  </w:r>
                </w:p>
              </w:tc>
            </w:tr>
            <w:tr w:rsidR="000D1918" w:rsidRPr="00D6677A" w:rsidTr="000D1918">
              <w:tc>
                <w:tcPr>
                  <w:tcW w:w="2850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7</w:t>
                  </w: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val="en-US" w:eastAsia="en-US"/>
                    </w:rPr>
                    <w:t>Zip</w:t>
                  </w:r>
                </w:p>
              </w:tc>
              <w:tc>
                <w:tcPr>
                  <w:tcW w:w="2968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свободно распространяемое</w:t>
                  </w:r>
                </w:p>
              </w:tc>
              <w:tc>
                <w:tcPr>
                  <w:tcW w:w="2715" w:type="dxa"/>
                </w:tcPr>
                <w:p w:rsidR="000D1918" w:rsidRPr="00D6677A" w:rsidRDefault="000D1918" w:rsidP="006C1EDC">
                  <w:pPr>
                    <w:contextualSpacing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D6677A"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бессрочно</w:t>
                  </w:r>
                </w:p>
              </w:tc>
            </w:tr>
          </w:tbl>
          <w:p w:rsidR="000D1918" w:rsidRDefault="000D1918" w:rsidP="006C1E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0D1918" w:rsidRDefault="000D1918" w:rsidP="000D1918">
      <w:pPr>
        <w:pStyle w:val="ac"/>
      </w:pPr>
    </w:p>
    <w:p w:rsidR="000D1918" w:rsidRPr="000D1918" w:rsidRDefault="000D1918" w:rsidP="000D1918">
      <w:pPr>
        <w:pStyle w:val="ac"/>
        <w:rPr>
          <w:b/>
          <w:color w:val="000000"/>
          <w:szCs w:val="24"/>
          <w:lang w:val="ru-RU"/>
        </w:rPr>
      </w:pPr>
      <w:r w:rsidRPr="000D1918">
        <w:rPr>
          <w:b/>
          <w:color w:val="000000"/>
          <w:szCs w:val="24"/>
          <w:lang w:val="ru-RU"/>
        </w:rPr>
        <w:t>Профессиональные базы данных и информационные справочные системы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EastViewInformationServices,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Google (GoogleScholar) URL: https://scholar.google.ru/ 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«Webofscience»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0D1918" w:rsidRPr="008D2AE9" w:rsidRDefault="000D1918" w:rsidP="000D1918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SpringerJournals http://link.springer.com/ </w:t>
      </w:r>
    </w:p>
    <w:p w:rsidR="00A46C5C" w:rsidRPr="00A46C5C" w:rsidRDefault="00A46C5C" w:rsidP="00A46C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6C5C" w:rsidRPr="00A46C5C" w:rsidRDefault="00A46C5C" w:rsidP="00A46C5C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6C5C">
        <w:rPr>
          <w:rStyle w:val="FontStyle14"/>
          <w:b/>
          <w:color w:val="auto"/>
          <w:sz w:val="24"/>
          <w:szCs w:val="24"/>
        </w:rPr>
        <w:t xml:space="preserve">9 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 xml:space="preserve">Материально-техническое обеспечение </w:t>
      </w:r>
      <w:r w:rsidRPr="00A46C5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A46C5C">
        <w:rPr>
          <w:rFonts w:ascii="Times New Roman" w:hAnsi="Times New Roman" w:cs="Times New Roman"/>
          <w:color w:val="auto"/>
          <w:sz w:val="24"/>
          <w:szCs w:val="24"/>
        </w:rPr>
        <w:t>включает:</w:t>
      </w:r>
    </w:p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A46C5C" w:rsidRPr="00A46C5C" w:rsidTr="00842DC7">
        <w:trPr>
          <w:tblHeader/>
        </w:trPr>
        <w:tc>
          <w:tcPr>
            <w:tcW w:w="1928" w:type="pct"/>
            <w:vAlign w:val="center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46C5C" w:rsidRPr="00A46C5C" w:rsidTr="00842DC7">
        <w:tc>
          <w:tcPr>
            <w:tcW w:w="1928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46C5C" w:rsidRPr="00A46C5C" w:rsidTr="00842DC7">
        <w:tc>
          <w:tcPr>
            <w:tcW w:w="1928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46C5C" w:rsidRPr="00A46C5C" w:rsidTr="00842DC7">
        <w:tc>
          <w:tcPr>
            <w:tcW w:w="1928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46C5C" w:rsidRPr="00A46C5C" w:rsidRDefault="00A46C5C" w:rsidP="00842DC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C5C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46C5C" w:rsidRPr="00A46C5C" w:rsidRDefault="00A46C5C" w:rsidP="00A46C5C">
      <w:pPr>
        <w:rPr>
          <w:rFonts w:ascii="Times New Roman" w:hAnsi="Times New Roman" w:cs="Times New Roman"/>
          <w:sz w:val="24"/>
          <w:szCs w:val="24"/>
        </w:rPr>
      </w:pPr>
    </w:p>
    <w:p w:rsidR="00A46C5C" w:rsidRPr="00A46C5C" w:rsidRDefault="00A46C5C" w:rsidP="00A46C5C">
      <w:pPr>
        <w:pStyle w:val="2"/>
        <w:spacing w:before="0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A46C5C" w:rsidRPr="00A46C5C" w:rsidRDefault="00A46C5C" w:rsidP="001F4326">
      <w:pPr>
        <w:pStyle w:val="1"/>
        <w:ind w:left="0"/>
        <w:rPr>
          <w:rStyle w:val="FontStyle16"/>
          <w:b/>
          <w:sz w:val="24"/>
          <w:szCs w:val="24"/>
        </w:rPr>
      </w:pPr>
    </w:p>
    <w:p w:rsidR="003160A6" w:rsidRDefault="003160A6" w:rsidP="00A77AA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0A6" w:rsidSect="00332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213"/>
    <w:multiLevelType w:val="hybridMultilevel"/>
    <w:tmpl w:val="3E442FDE"/>
    <w:lvl w:ilvl="0" w:tplc="DB2EFA86">
      <w:start w:val="1"/>
      <w:numFmt w:val="bullet"/>
      <w:lvlText w:val=""/>
      <w:lvlJc w:val="left"/>
    </w:lvl>
    <w:lvl w:ilvl="1" w:tplc="9FC6077E">
      <w:numFmt w:val="decimal"/>
      <w:lvlText w:val=""/>
      <w:lvlJc w:val="left"/>
    </w:lvl>
    <w:lvl w:ilvl="2" w:tplc="D390D508">
      <w:numFmt w:val="decimal"/>
      <w:lvlText w:val=""/>
      <w:lvlJc w:val="left"/>
    </w:lvl>
    <w:lvl w:ilvl="3" w:tplc="1DF0F44E">
      <w:numFmt w:val="decimal"/>
      <w:lvlText w:val=""/>
      <w:lvlJc w:val="left"/>
    </w:lvl>
    <w:lvl w:ilvl="4" w:tplc="0EC62C96">
      <w:numFmt w:val="decimal"/>
      <w:lvlText w:val=""/>
      <w:lvlJc w:val="left"/>
    </w:lvl>
    <w:lvl w:ilvl="5" w:tplc="CCEC2BBC">
      <w:numFmt w:val="decimal"/>
      <w:lvlText w:val=""/>
      <w:lvlJc w:val="left"/>
    </w:lvl>
    <w:lvl w:ilvl="6" w:tplc="3D64A494">
      <w:numFmt w:val="decimal"/>
      <w:lvlText w:val=""/>
      <w:lvlJc w:val="left"/>
    </w:lvl>
    <w:lvl w:ilvl="7" w:tplc="3EC69032">
      <w:numFmt w:val="decimal"/>
      <w:lvlText w:val=""/>
      <w:lvlJc w:val="left"/>
    </w:lvl>
    <w:lvl w:ilvl="8" w:tplc="60620E7C">
      <w:numFmt w:val="decimal"/>
      <w:lvlText w:val=""/>
      <w:lvlJc w:val="left"/>
    </w:lvl>
  </w:abstractNum>
  <w:abstractNum w:abstractNumId="1" w15:restartNumberingAfterBreak="0">
    <w:nsid w:val="0000260D"/>
    <w:multiLevelType w:val="hybridMultilevel"/>
    <w:tmpl w:val="EBDE4CC4"/>
    <w:lvl w:ilvl="0" w:tplc="8488CF9C">
      <w:start w:val="1"/>
      <w:numFmt w:val="bullet"/>
      <w:lvlText w:val=""/>
      <w:lvlJc w:val="left"/>
    </w:lvl>
    <w:lvl w:ilvl="1" w:tplc="54128974">
      <w:start w:val="1"/>
      <w:numFmt w:val="bullet"/>
      <w:lvlText w:val="К"/>
      <w:lvlJc w:val="left"/>
    </w:lvl>
    <w:lvl w:ilvl="2" w:tplc="A1F22E60">
      <w:numFmt w:val="decimal"/>
      <w:lvlText w:val=""/>
      <w:lvlJc w:val="left"/>
    </w:lvl>
    <w:lvl w:ilvl="3" w:tplc="5F720554">
      <w:numFmt w:val="decimal"/>
      <w:lvlText w:val=""/>
      <w:lvlJc w:val="left"/>
    </w:lvl>
    <w:lvl w:ilvl="4" w:tplc="E8EC2588">
      <w:numFmt w:val="decimal"/>
      <w:lvlText w:val=""/>
      <w:lvlJc w:val="left"/>
    </w:lvl>
    <w:lvl w:ilvl="5" w:tplc="48A8A3C4">
      <w:numFmt w:val="decimal"/>
      <w:lvlText w:val=""/>
      <w:lvlJc w:val="left"/>
    </w:lvl>
    <w:lvl w:ilvl="6" w:tplc="1234B930">
      <w:numFmt w:val="decimal"/>
      <w:lvlText w:val=""/>
      <w:lvlJc w:val="left"/>
    </w:lvl>
    <w:lvl w:ilvl="7" w:tplc="DD3E4DBA">
      <w:numFmt w:val="decimal"/>
      <w:lvlText w:val=""/>
      <w:lvlJc w:val="left"/>
    </w:lvl>
    <w:lvl w:ilvl="8" w:tplc="31088B36">
      <w:numFmt w:val="decimal"/>
      <w:lvlText w:val=""/>
      <w:lvlJc w:val="left"/>
    </w:lvl>
  </w:abstractNum>
  <w:abstractNum w:abstractNumId="2" w15:restartNumberingAfterBreak="0">
    <w:nsid w:val="0000323B"/>
    <w:multiLevelType w:val="hybridMultilevel"/>
    <w:tmpl w:val="69206820"/>
    <w:lvl w:ilvl="0" w:tplc="1B6C7506">
      <w:start w:val="1"/>
      <w:numFmt w:val="bullet"/>
      <w:lvlText w:val=""/>
      <w:lvlJc w:val="left"/>
    </w:lvl>
    <w:lvl w:ilvl="1" w:tplc="E43666D6">
      <w:numFmt w:val="decimal"/>
      <w:lvlText w:val=""/>
      <w:lvlJc w:val="left"/>
    </w:lvl>
    <w:lvl w:ilvl="2" w:tplc="A24A6B12">
      <w:numFmt w:val="decimal"/>
      <w:lvlText w:val=""/>
      <w:lvlJc w:val="left"/>
    </w:lvl>
    <w:lvl w:ilvl="3" w:tplc="2500FA98">
      <w:numFmt w:val="decimal"/>
      <w:lvlText w:val=""/>
      <w:lvlJc w:val="left"/>
    </w:lvl>
    <w:lvl w:ilvl="4" w:tplc="5C84BE68">
      <w:numFmt w:val="decimal"/>
      <w:lvlText w:val=""/>
      <w:lvlJc w:val="left"/>
    </w:lvl>
    <w:lvl w:ilvl="5" w:tplc="35C8ACAC">
      <w:numFmt w:val="decimal"/>
      <w:lvlText w:val=""/>
      <w:lvlJc w:val="left"/>
    </w:lvl>
    <w:lvl w:ilvl="6" w:tplc="F0AC7F20">
      <w:numFmt w:val="decimal"/>
      <w:lvlText w:val=""/>
      <w:lvlJc w:val="left"/>
    </w:lvl>
    <w:lvl w:ilvl="7" w:tplc="667AB248">
      <w:numFmt w:val="decimal"/>
      <w:lvlText w:val=""/>
      <w:lvlJc w:val="left"/>
    </w:lvl>
    <w:lvl w:ilvl="8" w:tplc="E6701008">
      <w:numFmt w:val="decimal"/>
      <w:lvlText w:val=""/>
      <w:lvlJc w:val="left"/>
    </w:lvl>
  </w:abstractNum>
  <w:abstractNum w:abstractNumId="3" w15:restartNumberingAfterBreak="0">
    <w:nsid w:val="00004E45"/>
    <w:multiLevelType w:val="hybridMultilevel"/>
    <w:tmpl w:val="B29EC8E0"/>
    <w:lvl w:ilvl="0" w:tplc="D716E752">
      <w:start w:val="1"/>
      <w:numFmt w:val="bullet"/>
      <w:lvlText w:val=""/>
      <w:lvlJc w:val="left"/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4" w15:restartNumberingAfterBreak="0">
    <w:nsid w:val="232205CE"/>
    <w:multiLevelType w:val="hybridMultilevel"/>
    <w:tmpl w:val="A544A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15E"/>
    <w:multiLevelType w:val="hybridMultilevel"/>
    <w:tmpl w:val="B2B2F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7A289B"/>
    <w:multiLevelType w:val="hybridMultilevel"/>
    <w:tmpl w:val="0AF25362"/>
    <w:lvl w:ilvl="0" w:tplc="665C5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329CD"/>
    <w:rsid w:val="00003A88"/>
    <w:rsid w:val="00017239"/>
    <w:rsid w:val="000330BE"/>
    <w:rsid w:val="00036F93"/>
    <w:rsid w:val="00054B25"/>
    <w:rsid w:val="000727E8"/>
    <w:rsid w:val="00081DC7"/>
    <w:rsid w:val="0008265D"/>
    <w:rsid w:val="00087D7F"/>
    <w:rsid w:val="000C0EF5"/>
    <w:rsid w:val="000D1918"/>
    <w:rsid w:val="000D4665"/>
    <w:rsid w:val="000D74A8"/>
    <w:rsid w:val="000E2CC6"/>
    <w:rsid w:val="001174CC"/>
    <w:rsid w:val="001249D8"/>
    <w:rsid w:val="00146ADA"/>
    <w:rsid w:val="001508A1"/>
    <w:rsid w:val="00163B19"/>
    <w:rsid w:val="001735F8"/>
    <w:rsid w:val="00191765"/>
    <w:rsid w:val="001D78CB"/>
    <w:rsid w:val="001F4326"/>
    <w:rsid w:val="0020400D"/>
    <w:rsid w:val="00227F70"/>
    <w:rsid w:val="002515EE"/>
    <w:rsid w:val="00254752"/>
    <w:rsid w:val="00285A21"/>
    <w:rsid w:val="002A35B9"/>
    <w:rsid w:val="002E4156"/>
    <w:rsid w:val="002E6134"/>
    <w:rsid w:val="00300F18"/>
    <w:rsid w:val="00302B82"/>
    <w:rsid w:val="00307D52"/>
    <w:rsid w:val="003160A6"/>
    <w:rsid w:val="00323AD0"/>
    <w:rsid w:val="00332478"/>
    <w:rsid w:val="00360F56"/>
    <w:rsid w:val="00391293"/>
    <w:rsid w:val="003A5F32"/>
    <w:rsid w:val="003B2475"/>
    <w:rsid w:val="003B5AE1"/>
    <w:rsid w:val="003B6994"/>
    <w:rsid w:val="003E1BB6"/>
    <w:rsid w:val="004244F1"/>
    <w:rsid w:val="00431D0B"/>
    <w:rsid w:val="004329CD"/>
    <w:rsid w:val="004367D3"/>
    <w:rsid w:val="00440EA4"/>
    <w:rsid w:val="004538B6"/>
    <w:rsid w:val="004554B2"/>
    <w:rsid w:val="004668F4"/>
    <w:rsid w:val="0047139D"/>
    <w:rsid w:val="00481BEF"/>
    <w:rsid w:val="00484B34"/>
    <w:rsid w:val="004857A1"/>
    <w:rsid w:val="004B0719"/>
    <w:rsid w:val="004B212F"/>
    <w:rsid w:val="004C79D4"/>
    <w:rsid w:val="004D375A"/>
    <w:rsid w:val="005562A7"/>
    <w:rsid w:val="00571DDD"/>
    <w:rsid w:val="00575D3F"/>
    <w:rsid w:val="005813F1"/>
    <w:rsid w:val="00584A52"/>
    <w:rsid w:val="0059015F"/>
    <w:rsid w:val="00591260"/>
    <w:rsid w:val="005A1255"/>
    <w:rsid w:val="005A188C"/>
    <w:rsid w:val="005C7D32"/>
    <w:rsid w:val="00607316"/>
    <w:rsid w:val="00632F14"/>
    <w:rsid w:val="006802DC"/>
    <w:rsid w:val="006A2DE7"/>
    <w:rsid w:val="006F4AC3"/>
    <w:rsid w:val="006F636E"/>
    <w:rsid w:val="00744D50"/>
    <w:rsid w:val="007520C2"/>
    <w:rsid w:val="00755B1B"/>
    <w:rsid w:val="007A4959"/>
    <w:rsid w:val="007A6171"/>
    <w:rsid w:val="007A670E"/>
    <w:rsid w:val="007E6E1F"/>
    <w:rsid w:val="007F5ED7"/>
    <w:rsid w:val="00833E8F"/>
    <w:rsid w:val="00841F00"/>
    <w:rsid w:val="00860652"/>
    <w:rsid w:val="008723F3"/>
    <w:rsid w:val="008A7323"/>
    <w:rsid w:val="008A7B86"/>
    <w:rsid w:val="008B374C"/>
    <w:rsid w:val="008D0811"/>
    <w:rsid w:val="008D6EC3"/>
    <w:rsid w:val="008F0269"/>
    <w:rsid w:val="008F040D"/>
    <w:rsid w:val="00910C0B"/>
    <w:rsid w:val="009510C7"/>
    <w:rsid w:val="00972495"/>
    <w:rsid w:val="00985D84"/>
    <w:rsid w:val="00A11D3D"/>
    <w:rsid w:val="00A17CBF"/>
    <w:rsid w:val="00A21069"/>
    <w:rsid w:val="00A259B9"/>
    <w:rsid w:val="00A34177"/>
    <w:rsid w:val="00A46C5C"/>
    <w:rsid w:val="00A71968"/>
    <w:rsid w:val="00A72793"/>
    <w:rsid w:val="00A77AAC"/>
    <w:rsid w:val="00A90FA3"/>
    <w:rsid w:val="00AF7C06"/>
    <w:rsid w:val="00B03AC8"/>
    <w:rsid w:val="00B40B05"/>
    <w:rsid w:val="00B474D8"/>
    <w:rsid w:val="00B622A1"/>
    <w:rsid w:val="00B74CE1"/>
    <w:rsid w:val="00B832DE"/>
    <w:rsid w:val="00BC2828"/>
    <w:rsid w:val="00BD2270"/>
    <w:rsid w:val="00BF50F3"/>
    <w:rsid w:val="00C131E8"/>
    <w:rsid w:val="00C175F5"/>
    <w:rsid w:val="00C206A1"/>
    <w:rsid w:val="00C40B38"/>
    <w:rsid w:val="00C62665"/>
    <w:rsid w:val="00C759C8"/>
    <w:rsid w:val="00C954AB"/>
    <w:rsid w:val="00CB5381"/>
    <w:rsid w:val="00CC3BBD"/>
    <w:rsid w:val="00CD18AB"/>
    <w:rsid w:val="00CF29FA"/>
    <w:rsid w:val="00D046DD"/>
    <w:rsid w:val="00D15620"/>
    <w:rsid w:val="00D168A3"/>
    <w:rsid w:val="00D3515E"/>
    <w:rsid w:val="00D357EE"/>
    <w:rsid w:val="00D376A4"/>
    <w:rsid w:val="00D40BAE"/>
    <w:rsid w:val="00D62F47"/>
    <w:rsid w:val="00D83C16"/>
    <w:rsid w:val="00D91398"/>
    <w:rsid w:val="00DC47D2"/>
    <w:rsid w:val="00DC7437"/>
    <w:rsid w:val="00DE7968"/>
    <w:rsid w:val="00E11598"/>
    <w:rsid w:val="00E23080"/>
    <w:rsid w:val="00E23276"/>
    <w:rsid w:val="00E27C1B"/>
    <w:rsid w:val="00E7657C"/>
    <w:rsid w:val="00E90E39"/>
    <w:rsid w:val="00EA1F60"/>
    <w:rsid w:val="00EA55E8"/>
    <w:rsid w:val="00EB0EEB"/>
    <w:rsid w:val="00EC3905"/>
    <w:rsid w:val="00EC476A"/>
    <w:rsid w:val="00ED565D"/>
    <w:rsid w:val="00F2007C"/>
    <w:rsid w:val="00F254A5"/>
    <w:rsid w:val="00F2580D"/>
    <w:rsid w:val="00F50992"/>
    <w:rsid w:val="00F54654"/>
    <w:rsid w:val="00F55CDA"/>
    <w:rsid w:val="00F625DB"/>
    <w:rsid w:val="00F70B97"/>
    <w:rsid w:val="00F77A33"/>
    <w:rsid w:val="00F81CAC"/>
    <w:rsid w:val="00F973A7"/>
    <w:rsid w:val="00FA607A"/>
    <w:rsid w:val="00FC46A1"/>
    <w:rsid w:val="00FD4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6B46B"/>
  <w15:docId w15:val="{AB062B55-F77A-421F-B623-91F56CBF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AA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77AA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C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6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AA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A77AAC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A7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A77AA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aliases w:val="Знак"/>
    <w:basedOn w:val="a"/>
    <w:link w:val="a5"/>
    <w:uiPriority w:val="99"/>
    <w:unhideWhenUsed/>
    <w:rsid w:val="00A77AA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A77AAC"/>
    <w:rPr>
      <w:rFonts w:eastAsiaTheme="minorEastAsia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77AA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A77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A77A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77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No Spacing"/>
    <w:uiPriority w:val="1"/>
    <w:qFormat/>
    <w:rsid w:val="00A77AA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77AA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1">
    <w:name w:val="Style1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77AA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A77AAC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77AA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A77AA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77AA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77AA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A77AA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A77AA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77AAC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77AA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A77AA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A77AAC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77AAC"/>
    <w:rPr>
      <w:rFonts w:ascii="Times New Roman" w:hAnsi="Times New Roman" w:cs="Times New Roman" w:hint="default"/>
      <w:i/>
      <w:iCs/>
      <w:sz w:val="12"/>
      <w:szCs w:val="12"/>
    </w:rPr>
  </w:style>
  <w:style w:type="paragraph" w:styleId="ad">
    <w:name w:val="Balloon Text"/>
    <w:basedOn w:val="a"/>
    <w:link w:val="ae"/>
    <w:uiPriority w:val="99"/>
    <w:semiHidden/>
    <w:unhideWhenUsed/>
    <w:rsid w:val="00A7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7AA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">
    <w:name w:val="Для таблиц"/>
    <w:basedOn w:val="a"/>
    <w:uiPriority w:val="99"/>
    <w:rsid w:val="004B0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206A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06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206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06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206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3B2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B2475"/>
    <w:rPr>
      <w:rFonts w:eastAsiaTheme="minorEastAsia"/>
      <w:sz w:val="16"/>
      <w:szCs w:val="16"/>
      <w:lang w:eastAsia="ru-RU"/>
    </w:rPr>
  </w:style>
  <w:style w:type="paragraph" w:customStyle="1" w:styleId="Default">
    <w:name w:val="Default"/>
    <w:rsid w:val="003B24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46C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f0">
    <w:name w:val="Table Grid"/>
    <w:basedOn w:val="a1"/>
    <w:uiPriority w:val="59"/>
    <w:rsid w:val="000D19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7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2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0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7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654.pdf&amp;show=dcatalogues/1/1131162/2654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354.pdf&amp;show=dcatalogues/1/1139089/335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360.pdf&amp;show=dcatalogues/1/1139105/336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467.pdf&amp;show=dcatalogues/1/1123992/1467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818F3-078A-4A92-8A84-EA0287CC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3081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4</cp:revision>
  <dcterms:created xsi:type="dcterms:W3CDTF">2020-11-03T09:24:00Z</dcterms:created>
  <dcterms:modified xsi:type="dcterms:W3CDTF">2020-11-24T06:24:00Z</dcterms:modified>
</cp:coreProperties>
</file>