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C3" w:rsidRDefault="00A953C3" w:rsidP="00E62AE7">
      <w:pPr>
        <w:autoSpaceDE w:val="0"/>
        <w:autoSpaceDN w:val="0"/>
        <w:adjustRightInd w:val="0"/>
        <w:ind w:firstLine="567"/>
        <w:jc w:val="center"/>
        <w:rPr>
          <w:sz w:val="24"/>
        </w:rPr>
      </w:pPr>
    </w:p>
    <w:p w:rsidR="00A953C3" w:rsidRPr="00A953C3" w:rsidRDefault="00A953C3" w:rsidP="00A953C3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953C3">
        <w:rPr>
          <w:sz w:val="24"/>
          <w:szCs w:val="24"/>
        </w:rPr>
        <w:t>МИНИСТЕРСТВО ОБРАЗОВАНИЯ И НАУКИ РОССИЙСКОЙ ФЕДЕРАЦИИ</w:t>
      </w:r>
    </w:p>
    <w:p w:rsidR="00A953C3" w:rsidRPr="00A953C3" w:rsidRDefault="00A953C3" w:rsidP="00A953C3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953C3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A953C3" w:rsidRPr="00A953C3" w:rsidRDefault="00A953C3" w:rsidP="00A953C3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953C3">
        <w:rPr>
          <w:sz w:val="24"/>
          <w:szCs w:val="24"/>
        </w:rPr>
        <w:t>высшего образования</w:t>
      </w:r>
    </w:p>
    <w:p w:rsidR="00A953C3" w:rsidRPr="00A953C3" w:rsidRDefault="00A953C3" w:rsidP="00A953C3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A953C3">
        <w:rPr>
          <w:sz w:val="24"/>
          <w:szCs w:val="24"/>
        </w:rPr>
        <w:t>«Магнитогорский государственный технический университет им. Г.И. Носова»</w:t>
      </w:r>
    </w:p>
    <w:p w:rsidR="00A953C3" w:rsidRPr="00A953C3" w:rsidRDefault="00A953C3" w:rsidP="00A953C3">
      <w:pPr>
        <w:autoSpaceDE w:val="0"/>
        <w:autoSpaceDN w:val="0"/>
        <w:adjustRightInd w:val="0"/>
        <w:ind w:left="5103" w:firstLine="567"/>
        <w:jc w:val="center"/>
        <w:rPr>
          <w:sz w:val="24"/>
          <w:szCs w:val="24"/>
        </w:rPr>
      </w:pPr>
    </w:p>
    <w:p w:rsidR="00A953C3" w:rsidRPr="00A953C3" w:rsidRDefault="00A953C3" w:rsidP="00A953C3">
      <w:pPr>
        <w:autoSpaceDE w:val="0"/>
        <w:autoSpaceDN w:val="0"/>
        <w:adjustRightInd w:val="0"/>
        <w:ind w:left="5103" w:firstLine="567"/>
        <w:jc w:val="center"/>
        <w:rPr>
          <w:sz w:val="24"/>
          <w:szCs w:val="24"/>
        </w:rPr>
      </w:pPr>
    </w:p>
    <w:p w:rsidR="00A953C3" w:rsidRPr="00A953C3" w:rsidRDefault="004E5270" w:rsidP="004E5270">
      <w:pPr>
        <w:autoSpaceDE w:val="0"/>
        <w:autoSpaceDN w:val="0"/>
        <w:adjustRightInd w:val="0"/>
        <w:ind w:left="5103"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16430" cy="1391285"/>
            <wp:effectExtent l="19050" t="0" r="762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3C3" w:rsidRPr="00A953C3" w:rsidRDefault="00A953C3" w:rsidP="00A953C3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A953C3" w:rsidRPr="00A953C3" w:rsidRDefault="00A953C3" w:rsidP="00A953C3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A953C3" w:rsidRPr="004E5270" w:rsidRDefault="00CB51DA" w:rsidP="00A953C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ДИСЦИПЛИНЫ </w:t>
      </w:r>
    </w:p>
    <w:p w:rsidR="00793B66" w:rsidRDefault="00793B66" w:rsidP="00793B66">
      <w:pPr>
        <w:autoSpaceDE w:val="0"/>
        <w:autoSpaceDN w:val="0"/>
        <w:adjustRightInd w:val="0"/>
        <w:jc w:val="center"/>
        <w:rPr>
          <w:sz w:val="24"/>
          <w:szCs w:val="12"/>
        </w:rPr>
      </w:pPr>
      <w:r>
        <w:rPr>
          <w:b/>
          <w:sz w:val="24"/>
          <w:szCs w:val="28"/>
        </w:rPr>
        <w:t>Адаптивные информационно-коммуникационные технологии</w:t>
      </w:r>
    </w:p>
    <w:p w:rsidR="00793B66" w:rsidRDefault="00793B66" w:rsidP="00793B66">
      <w:pPr>
        <w:autoSpaceDE w:val="0"/>
        <w:autoSpaceDN w:val="0"/>
        <w:adjustRightInd w:val="0"/>
        <w:jc w:val="center"/>
        <w:rPr>
          <w:b/>
          <w:bCs/>
          <w:sz w:val="24"/>
          <w:szCs w:val="16"/>
        </w:rPr>
      </w:pPr>
    </w:p>
    <w:p w:rsidR="00793B66" w:rsidRDefault="00793B66" w:rsidP="00793B6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953C3">
        <w:rPr>
          <w:bCs/>
          <w:sz w:val="24"/>
          <w:szCs w:val="24"/>
        </w:rPr>
        <w:t xml:space="preserve">Направление подготовки </w:t>
      </w:r>
    </w:p>
    <w:p w:rsidR="00CB51DA" w:rsidRDefault="00CB51DA" w:rsidP="00793B6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B51DA" w:rsidRPr="003C00C1" w:rsidRDefault="00926576" w:rsidP="00793B6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C00C1">
        <w:rPr>
          <w:bCs/>
          <w:sz w:val="24"/>
          <w:szCs w:val="24"/>
        </w:rPr>
        <w:t>44</w:t>
      </w:r>
      <w:r w:rsidR="00CB51DA">
        <w:rPr>
          <w:bCs/>
          <w:sz w:val="24"/>
          <w:szCs w:val="24"/>
        </w:rPr>
        <w:t>.03.0</w:t>
      </w:r>
      <w:r w:rsidR="003C00C1" w:rsidRPr="003C00C1">
        <w:rPr>
          <w:bCs/>
          <w:sz w:val="24"/>
          <w:szCs w:val="24"/>
        </w:rPr>
        <w:t>5</w:t>
      </w:r>
      <w:r w:rsidR="003C00C1">
        <w:rPr>
          <w:bCs/>
          <w:sz w:val="24"/>
          <w:szCs w:val="24"/>
        </w:rPr>
        <w:t xml:space="preserve"> Педагогическое образование (с двумя профилями)</w:t>
      </w:r>
    </w:p>
    <w:p w:rsidR="00CB51DA" w:rsidRDefault="00CB51DA" w:rsidP="00793B6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3B66" w:rsidRDefault="00F6421B" w:rsidP="00793B6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Профиль </w:t>
      </w:r>
      <w:r w:rsidR="00793B66">
        <w:rPr>
          <w:sz w:val="24"/>
          <w:szCs w:val="24"/>
        </w:rPr>
        <w:t xml:space="preserve">  </w:t>
      </w:r>
      <w:r w:rsidR="00CB51DA">
        <w:rPr>
          <w:sz w:val="24"/>
          <w:szCs w:val="24"/>
        </w:rPr>
        <w:t xml:space="preserve">программы </w:t>
      </w:r>
    </w:p>
    <w:p w:rsidR="00CB51DA" w:rsidRDefault="00CB51DA" w:rsidP="00793B6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3B66" w:rsidRPr="00A953C3" w:rsidRDefault="003C00C1" w:rsidP="00793B6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Дошкольное образование и иностранный язык </w:t>
      </w:r>
    </w:p>
    <w:p w:rsidR="00793B66" w:rsidRDefault="00793B66" w:rsidP="00793B66">
      <w:pPr>
        <w:autoSpaceDE w:val="0"/>
        <w:autoSpaceDN w:val="0"/>
        <w:adjustRightInd w:val="0"/>
        <w:jc w:val="center"/>
        <w:rPr>
          <w:bCs/>
          <w:sz w:val="24"/>
          <w:szCs w:val="16"/>
        </w:rPr>
      </w:pPr>
    </w:p>
    <w:p w:rsidR="00793B66" w:rsidRDefault="00793B66" w:rsidP="00793B66">
      <w:pPr>
        <w:autoSpaceDE w:val="0"/>
        <w:autoSpaceDN w:val="0"/>
        <w:adjustRightInd w:val="0"/>
        <w:jc w:val="center"/>
        <w:rPr>
          <w:b/>
          <w:bCs/>
          <w:sz w:val="24"/>
          <w:szCs w:val="16"/>
        </w:rPr>
      </w:pPr>
    </w:p>
    <w:p w:rsidR="00793B66" w:rsidRDefault="00793B66" w:rsidP="00793B66">
      <w:pPr>
        <w:autoSpaceDE w:val="0"/>
        <w:autoSpaceDN w:val="0"/>
        <w:adjustRightInd w:val="0"/>
        <w:jc w:val="center"/>
        <w:rPr>
          <w:sz w:val="24"/>
          <w:szCs w:val="12"/>
        </w:rPr>
      </w:pPr>
    </w:p>
    <w:p w:rsidR="00793B66" w:rsidRDefault="00793B66" w:rsidP="00793B66">
      <w:pPr>
        <w:autoSpaceDE w:val="0"/>
        <w:autoSpaceDN w:val="0"/>
        <w:adjustRightInd w:val="0"/>
        <w:jc w:val="center"/>
        <w:rPr>
          <w:sz w:val="24"/>
          <w:szCs w:val="12"/>
        </w:rPr>
      </w:pPr>
    </w:p>
    <w:p w:rsidR="00793B66" w:rsidRDefault="00793B66" w:rsidP="00793B66">
      <w:pPr>
        <w:autoSpaceDE w:val="0"/>
        <w:autoSpaceDN w:val="0"/>
        <w:adjustRightInd w:val="0"/>
        <w:jc w:val="center"/>
        <w:rPr>
          <w:sz w:val="24"/>
          <w:szCs w:val="12"/>
        </w:rPr>
      </w:pPr>
      <w:r>
        <w:rPr>
          <w:sz w:val="24"/>
          <w:szCs w:val="12"/>
        </w:rPr>
        <w:t xml:space="preserve">Уровень высшего образования – </w:t>
      </w:r>
      <w:r w:rsidR="003C00C1">
        <w:rPr>
          <w:sz w:val="24"/>
          <w:szCs w:val="12"/>
        </w:rPr>
        <w:t xml:space="preserve">прикладной </w:t>
      </w:r>
      <w:r>
        <w:rPr>
          <w:sz w:val="24"/>
          <w:szCs w:val="12"/>
        </w:rPr>
        <w:t xml:space="preserve"> (академический)</w:t>
      </w:r>
    </w:p>
    <w:p w:rsidR="00793B66" w:rsidRDefault="00793B66" w:rsidP="00793B66">
      <w:pPr>
        <w:autoSpaceDE w:val="0"/>
        <w:autoSpaceDN w:val="0"/>
        <w:adjustRightInd w:val="0"/>
        <w:jc w:val="center"/>
        <w:rPr>
          <w:sz w:val="24"/>
          <w:szCs w:val="12"/>
        </w:rPr>
      </w:pPr>
    </w:p>
    <w:p w:rsidR="00793B66" w:rsidRDefault="00793B66" w:rsidP="00793B66">
      <w:pPr>
        <w:autoSpaceDE w:val="0"/>
        <w:autoSpaceDN w:val="0"/>
        <w:adjustRightInd w:val="0"/>
        <w:jc w:val="center"/>
        <w:rPr>
          <w:sz w:val="24"/>
          <w:szCs w:val="12"/>
        </w:rPr>
      </w:pPr>
      <w:r>
        <w:rPr>
          <w:b/>
          <w:bCs/>
          <w:sz w:val="24"/>
          <w:szCs w:val="16"/>
        </w:rPr>
        <w:t xml:space="preserve">Программа подготовки – </w:t>
      </w:r>
      <w:r w:rsidR="003C00C1">
        <w:rPr>
          <w:b/>
          <w:bCs/>
          <w:sz w:val="24"/>
          <w:szCs w:val="16"/>
        </w:rPr>
        <w:t xml:space="preserve">прикладной </w:t>
      </w:r>
      <w:r>
        <w:rPr>
          <w:b/>
          <w:bCs/>
          <w:sz w:val="24"/>
          <w:szCs w:val="16"/>
        </w:rPr>
        <w:t xml:space="preserve"> </w:t>
      </w:r>
      <w:proofErr w:type="spellStart"/>
      <w:r>
        <w:rPr>
          <w:b/>
          <w:bCs/>
          <w:sz w:val="24"/>
          <w:szCs w:val="16"/>
        </w:rPr>
        <w:t>бакалавриат</w:t>
      </w:r>
      <w:proofErr w:type="spellEnd"/>
    </w:p>
    <w:p w:rsidR="00793B66" w:rsidRDefault="00793B66" w:rsidP="00793B66">
      <w:pPr>
        <w:autoSpaceDE w:val="0"/>
        <w:autoSpaceDN w:val="0"/>
        <w:adjustRightInd w:val="0"/>
        <w:jc w:val="center"/>
        <w:rPr>
          <w:sz w:val="24"/>
          <w:szCs w:val="12"/>
        </w:rPr>
      </w:pPr>
    </w:p>
    <w:p w:rsidR="00793B66" w:rsidRDefault="00793B66" w:rsidP="00793B66">
      <w:pPr>
        <w:autoSpaceDE w:val="0"/>
        <w:autoSpaceDN w:val="0"/>
        <w:adjustRightInd w:val="0"/>
        <w:jc w:val="center"/>
        <w:rPr>
          <w:sz w:val="24"/>
          <w:szCs w:val="12"/>
        </w:rPr>
      </w:pPr>
      <w:r>
        <w:rPr>
          <w:sz w:val="24"/>
          <w:szCs w:val="12"/>
        </w:rPr>
        <w:t>Форма обучения</w:t>
      </w:r>
    </w:p>
    <w:p w:rsidR="00A953C3" w:rsidRPr="00793B66" w:rsidRDefault="00793B66" w:rsidP="00793B66">
      <w:pPr>
        <w:autoSpaceDE w:val="0"/>
        <w:autoSpaceDN w:val="0"/>
        <w:adjustRightInd w:val="0"/>
        <w:jc w:val="center"/>
        <w:rPr>
          <w:sz w:val="24"/>
          <w:szCs w:val="12"/>
        </w:rPr>
      </w:pPr>
      <w:r>
        <w:rPr>
          <w:sz w:val="24"/>
          <w:szCs w:val="12"/>
        </w:rPr>
        <w:t>очная</w:t>
      </w:r>
    </w:p>
    <w:p w:rsidR="00A953C3" w:rsidRPr="00A953C3" w:rsidRDefault="00793B66" w:rsidP="00793B66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                 </w:t>
      </w:r>
    </w:p>
    <w:p w:rsidR="00A953C3" w:rsidRPr="00A953C3" w:rsidRDefault="00A953C3" w:rsidP="00A953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3C3">
        <w:rPr>
          <w:sz w:val="24"/>
          <w:szCs w:val="24"/>
        </w:rPr>
        <w:t xml:space="preserve">  </w:t>
      </w:r>
      <w:r w:rsidR="00793B66">
        <w:rPr>
          <w:sz w:val="24"/>
          <w:szCs w:val="24"/>
        </w:rPr>
        <w:t xml:space="preserve">             </w:t>
      </w:r>
    </w:p>
    <w:p w:rsidR="00A953C3" w:rsidRPr="00A953C3" w:rsidRDefault="00A953C3" w:rsidP="00A953C3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A953C3" w:rsidRPr="00A953C3" w:rsidRDefault="00A953C3" w:rsidP="00A953C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jc w:val="center"/>
        <w:tblInd w:w="1788" w:type="dxa"/>
        <w:tblLayout w:type="fixed"/>
        <w:tblLook w:val="0000"/>
      </w:tblPr>
      <w:tblGrid>
        <w:gridCol w:w="1257"/>
        <w:gridCol w:w="6243"/>
      </w:tblGrid>
      <w:tr w:rsidR="00A953C3" w:rsidRPr="00A953C3" w:rsidTr="006D7CE5">
        <w:trPr>
          <w:jc w:val="center"/>
        </w:trPr>
        <w:tc>
          <w:tcPr>
            <w:tcW w:w="1257" w:type="dxa"/>
            <w:shd w:val="clear" w:color="auto" w:fill="auto"/>
          </w:tcPr>
          <w:p w:rsidR="00A953C3" w:rsidRPr="00A953C3" w:rsidRDefault="00A953C3" w:rsidP="00A95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3C3">
              <w:rPr>
                <w:sz w:val="24"/>
                <w:szCs w:val="24"/>
              </w:rPr>
              <w:t>Институт</w:t>
            </w:r>
          </w:p>
        </w:tc>
        <w:tc>
          <w:tcPr>
            <w:tcW w:w="6243" w:type="dxa"/>
            <w:shd w:val="clear" w:color="auto" w:fill="auto"/>
          </w:tcPr>
          <w:p w:rsidR="00A953C3" w:rsidRPr="00A953C3" w:rsidRDefault="00A953C3" w:rsidP="00A95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3C3">
              <w:rPr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A953C3" w:rsidRPr="00A953C3" w:rsidTr="006D7CE5">
        <w:trPr>
          <w:jc w:val="center"/>
        </w:trPr>
        <w:tc>
          <w:tcPr>
            <w:tcW w:w="1257" w:type="dxa"/>
            <w:shd w:val="clear" w:color="auto" w:fill="auto"/>
          </w:tcPr>
          <w:p w:rsidR="00A953C3" w:rsidRPr="00A953C3" w:rsidRDefault="00A953C3" w:rsidP="00A95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3C3">
              <w:rPr>
                <w:sz w:val="24"/>
                <w:szCs w:val="24"/>
              </w:rPr>
              <w:t>Кафедра</w:t>
            </w:r>
          </w:p>
        </w:tc>
        <w:tc>
          <w:tcPr>
            <w:tcW w:w="6243" w:type="dxa"/>
            <w:shd w:val="clear" w:color="auto" w:fill="auto"/>
          </w:tcPr>
          <w:p w:rsidR="00A953C3" w:rsidRPr="00A953C3" w:rsidRDefault="00A953C3" w:rsidP="00A95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953C3">
              <w:rPr>
                <w:sz w:val="24"/>
                <w:szCs w:val="24"/>
              </w:rPr>
              <w:t>Бизнес-информатики</w:t>
            </w:r>
            <w:proofErr w:type="spellEnd"/>
            <w:proofErr w:type="gramEnd"/>
            <w:r w:rsidRPr="00A953C3">
              <w:rPr>
                <w:sz w:val="24"/>
                <w:szCs w:val="24"/>
              </w:rPr>
              <w:t xml:space="preserve"> и информационных технологий</w:t>
            </w:r>
          </w:p>
        </w:tc>
      </w:tr>
      <w:tr w:rsidR="00A953C3" w:rsidRPr="00A953C3" w:rsidTr="006D7CE5">
        <w:trPr>
          <w:jc w:val="center"/>
        </w:trPr>
        <w:tc>
          <w:tcPr>
            <w:tcW w:w="1257" w:type="dxa"/>
            <w:shd w:val="clear" w:color="auto" w:fill="auto"/>
          </w:tcPr>
          <w:p w:rsidR="00A953C3" w:rsidRPr="00A953C3" w:rsidRDefault="00A953C3" w:rsidP="006D7C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A953C3">
              <w:rPr>
                <w:sz w:val="24"/>
                <w:szCs w:val="24"/>
              </w:rPr>
              <w:t>Курс</w:t>
            </w:r>
          </w:p>
        </w:tc>
        <w:tc>
          <w:tcPr>
            <w:tcW w:w="6243" w:type="dxa"/>
            <w:shd w:val="clear" w:color="auto" w:fill="auto"/>
          </w:tcPr>
          <w:p w:rsidR="006D7CE5" w:rsidRPr="00A953C3" w:rsidRDefault="00CB51DA" w:rsidP="006D7C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53C3" w:rsidRPr="00A953C3" w:rsidTr="006D7CE5">
        <w:trPr>
          <w:jc w:val="center"/>
        </w:trPr>
        <w:tc>
          <w:tcPr>
            <w:tcW w:w="1257" w:type="dxa"/>
            <w:shd w:val="clear" w:color="auto" w:fill="auto"/>
          </w:tcPr>
          <w:p w:rsidR="00A953C3" w:rsidRPr="00A953C3" w:rsidRDefault="006D7CE5" w:rsidP="006D7C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Семестр </w:t>
            </w:r>
          </w:p>
        </w:tc>
        <w:tc>
          <w:tcPr>
            <w:tcW w:w="6243" w:type="dxa"/>
            <w:shd w:val="clear" w:color="auto" w:fill="auto"/>
          </w:tcPr>
          <w:p w:rsidR="00A953C3" w:rsidRPr="00A953C3" w:rsidRDefault="006D7CE5" w:rsidP="006D7C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A953C3" w:rsidRPr="00A953C3" w:rsidRDefault="00A953C3" w:rsidP="00A953C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53C3" w:rsidRPr="00A953C3" w:rsidRDefault="00A953C3" w:rsidP="00A953C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53C3" w:rsidRPr="00A953C3" w:rsidRDefault="00A953C3" w:rsidP="00A953C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53C3" w:rsidRPr="00A953C3" w:rsidRDefault="00A953C3" w:rsidP="00A953C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53C3" w:rsidRPr="00A953C3" w:rsidRDefault="00A953C3" w:rsidP="00A953C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953C3">
        <w:rPr>
          <w:sz w:val="24"/>
          <w:szCs w:val="24"/>
        </w:rPr>
        <w:t>Магнитогорск</w:t>
      </w:r>
    </w:p>
    <w:p w:rsidR="00A953C3" w:rsidRPr="00A953C3" w:rsidRDefault="00A953C3" w:rsidP="00A953C3">
      <w:pPr>
        <w:autoSpaceDE w:val="0"/>
        <w:autoSpaceDN w:val="0"/>
        <w:adjustRightInd w:val="0"/>
        <w:jc w:val="center"/>
        <w:rPr>
          <w:bCs/>
          <w:sz w:val="24"/>
          <w:szCs w:val="24"/>
          <w:lang w:val="en-US"/>
        </w:rPr>
      </w:pPr>
      <w:r w:rsidRPr="00A953C3">
        <w:rPr>
          <w:bCs/>
          <w:sz w:val="24"/>
          <w:szCs w:val="24"/>
        </w:rPr>
        <w:t>201</w:t>
      </w:r>
      <w:r w:rsidR="00CB51DA">
        <w:rPr>
          <w:bCs/>
          <w:sz w:val="24"/>
          <w:szCs w:val="24"/>
        </w:rPr>
        <w:t>7</w:t>
      </w:r>
      <w:r w:rsidRPr="00A953C3">
        <w:rPr>
          <w:bCs/>
          <w:sz w:val="24"/>
          <w:szCs w:val="24"/>
        </w:rPr>
        <w:t xml:space="preserve"> г.</w:t>
      </w:r>
    </w:p>
    <w:p w:rsidR="00A953C3" w:rsidRDefault="00A953C3" w:rsidP="00E62AE7">
      <w:pPr>
        <w:autoSpaceDE w:val="0"/>
        <w:autoSpaceDN w:val="0"/>
        <w:adjustRightInd w:val="0"/>
        <w:ind w:firstLine="567"/>
        <w:jc w:val="center"/>
        <w:rPr>
          <w:sz w:val="24"/>
        </w:rPr>
      </w:pPr>
    </w:p>
    <w:p w:rsidR="008E2B1C" w:rsidRPr="004E5270" w:rsidRDefault="008E2B1C" w:rsidP="008E2B1C">
      <w:pPr>
        <w:rPr>
          <w:sz w:val="24"/>
          <w:szCs w:val="24"/>
        </w:rPr>
      </w:pPr>
      <w:r w:rsidRPr="004E5270">
        <w:rPr>
          <w:sz w:val="24"/>
          <w:szCs w:val="24"/>
        </w:rPr>
        <w:lastRenderedPageBreak/>
        <w:t xml:space="preserve">Рабочая программа составлена на основе ФГОС </w:t>
      </w:r>
      <w:proofErr w:type="gramStart"/>
      <w:r w:rsidRPr="004E5270">
        <w:rPr>
          <w:sz w:val="24"/>
          <w:szCs w:val="24"/>
        </w:rPr>
        <w:t>ВО</w:t>
      </w:r>
      <w:proofErr w:type="gramEnd"/>
      <w:r w:rsidRPr="004E5270">
        <w:rPr>
          <w:sz w:val="24"/>
          <w:szCs w:val="24"/>
        </w:rPr>
        <w:t xml:space="preserve"> </w:t>
      </w:r>
      <w:proofErr w:type="gramStart"/>
      <w:r w:rsidRPr="004E5270">
        <w:rPr>
          <w:sz w:val="24"/>
          <w:szCs w:val="24"/>
        </w:rPr>
        <w:t>по</w:t>
      </w:r>
      <w:proofErr w:type="gramEnd"/>
      <w:r w:rsidRPr="004E5270">
        <w:rPr>
          <w:sz w:val="24"/>
          <w:szCs w:val="24"/>
        </w:rPr>
        <w:t xml:space="preserve"> направлению подготовки </w:t>
      </w:r>
      <w:r w:rsidR="007355F3" w:rsidRPr="007355F3">
        <w:rPr>
          <w:sz w:val="24"/>
          <w:szCs w:val="24"/>
        </w:rPr>
        <w:t>44</w:t>
      </w:r>
      <w:r w:rsidR="007355F3">
        <w:rPr>
          <w:sz w:val="24"/>
          <w:szCs w:val="24"/>
        </w:rPr>
        <w:t>.03.0</w:t>
      </w:r>
      <w:r w:rsidR="007355F3" w:rsidRPr="007355F3">
        <w:rPr>
          <w:sz w:val="24"/>
          <w:szCs w:val="24"/>
        </w:rPr>
        <w:t>5</w:t>
      </w:r>
      <w:r w:rsidR="00CB51DA" w:rsidRPr="004E5270">
        <w:rPr>
          <w:sz w:val="24"/>
          <w:szCs w:val="24"/>
        </w:rPr>
        <w:t xml:space="preserve"> </w:t>
      </w:r>
      <w:r w:rsidRPr="004E5270">
        <w:rPr>
          <w:sz w:val="24"/>
          <w:szCs w:val="24"/>
        </w:rPr>
        <w:t xml:space="preserve"> </w:t>
      </w:r>
      <w:r w:rsidR="007355F3">
        <w:rPr>
          <w:sz w:val="24"/>
          <w:szCs w:val="24"/>
        </w:rPr>
        <w:t>Педагогическое образование</w:t>
      </w:r>
      <w:r w:rsidRPr="004E5270">
        <w:rPr>
          <w:sz w:val="24"/>
          <w:szCs w:val="24"/>
        </w:rPr>
        <w:t xml:space="preserve">, </w:t>
      </w:r>
      <w:r w:rsidR="007355F3">
        <w:rPr>
          <w:sz w:val="24"/>
          <w:szCs w:val="24"/>
        </w:rPr>
        <w:t xml:space="preserve"> профиль Дошкольное образование и иностранный язык    </w:t>
      </w:r>
      <w:r w:rsidRPr="004E5270">
        <w:rPr>
          <w:sz w:val="24"/>
          <w:szCs w:val="24"/>
        </w:rPr>
        <w:t xml:space="preserve">утвержденного приказом </w:t>
      </w:r>
      <w:proofErr w:type="spellStart"/>
      <w:r w:rsidRPr="004E5270">
        <w:rPr>
          <w:sz w:val="24"/>
          <w:szCs w:val="24"/>
        </w:rPr>
        <w:t>МОиН</w:t>
      </w:r>
      <w:proofErr w:type="spellEnd"/>
      <w:r w:rsidRPr="004E5270">
        <w:rPr>
          <w:sz w:val="24"/>
          <w:szCs w:val="24"/>
        </w:rPr>
        <w:t xml:space="preserve"> РФ от </w:t>
      </w:r>
      <w:r w:rsidR="00F6421B" w:rsidRPr="004E5270">
        <w:rPr>
          <w:sz w:val="24"/>
          <w:szCs w:val="24"/>
        </w:rPr>
        <w:t>0</w:t>
      </w:r>
      <w:r w:rsidR="007355F3">
        <w:rPr>
          <w:sz w:val="24"/>
          <w:szCs w:val="24"/>
        </w:rPr>
        <w:t>9</w:t>
      </w:r>
      <w:r w:rsidRPr="004E5270">
        <w:rPr>
          <w:sz w:val="24"/>
          <w:szCs w:val="24"/>
        </w:rPr>
        <w:t>.</w:t>
      </w:r>
      <w:r w:rsidR="00F6421B" w:rsidRPr="004E5270">
        <w:rPr>
          <w:sz w:val="24"/>
          <w:szCs w:val="24"/>
        </w:rPr>
        <w:t>0</w:t>
      </w:r>
      <w:r w:rsidR="007355F3">
        <w:rPr>
          <w:sz w:val="24"/>
          <w:szCs w:val="24"/>
        </w:rPr>
        <w:t>2.2016</w:t>
      </w:r>
      <w:r w:rsidRPr="004E5270">
        <w:rPr>
          <w:sz w:val="24"/>
          <w:szCs w:val="24"/>
        </w:rPr>
        <w:t xml:space="preserve">г. № </w:t>
      </w:r>
      <w:r w:rsidR="007355F3">
        <w:rPr>
          <w:sz w:val="24"/>
          <w:szCs w:val="24"/>
        </w:rPr>
        <w:t>91</w:t>
      </w:r>
      <w:r w:rsidRPr="004E5270">
        <w:rPr>
          <w:sz w:val="24"/>
          <w:szCs w:val="24"/>
        </w:rPr>
        <w:t>.</w:t>
      </w:r>
    </w:p>
    <w:p w:rsidR="008E2B1C" w:rsidRPr="004E5270" w:rsidRDefault="008E2B1C" w:rsidP="008E2B1C">
      <w:pPr>
        <w:ind w:right="-284"/>
        <w:rPr>
          <w:rStyle w:val="FontStyle22"/>
          <w:color w:val="FF0000"/>
          <w:sz w:val="24"/>
          <w:szCs w:val="24"/>
        </w:rPr>
      </w:pPr>
    </w:p>
    <w:p w:rsidR="00A953C3" w:rsidRPr="004E5270" w:rsidRDefault="00A953C3" w:rsidP="00E62AE7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E62AE7" w:rsidRPr="004E5270" w:rsidRDefault="00E62AE7" w:rsidP="00E62AE7">
      <w:pPr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</w:p>
    <w:p w:rsidR="00E62AE7" w:rsidRPr="004E5270" w:rsidRDefault="00E62AE7" w:rsidP="00E62AE7">
      <w:pPr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</w:p>
    <w:p w:rsidR="00E62AE7" w:rsidRPr="004E5270" w:rsidRDefault="00E62AE7" w:rsidP="00E62AE7">
      <w:pPr>
        <w:rPr>
          <w:sz w:val="24"/>
          <w:szCs w:val="24"/>
        </w:rPr>
      </w:pPr>
      <w:r w:rsidRPr="004E5270">
        <w:rPr>
          <w:sz w:val="24"/>
          <w:szCs w:val="24"/>
        </w:rPr>
        <w:t xml:space="preserve">    Рабочая программа рассмотрена и одобрена</w:t>
      </w:r>
      <w:r w:rsidRPr="004E5270">
        <w:rPr>
          <w:caps/>
          <w:sz w:val="24"/>
          <w:szCs w:val="24"/>
        </w:rPr>
        <w:t xml:space="preserve"> </w:t>
      </w:r>
      <w:r w:rsidRPr="004E5270">
        <w:rPr>
          <w:sz w:val="24"/>
          <w:szCs w:val="24"/>
        </w:rPr>
        <w:t xml:space="preserve">на заседании кафедры </w:t>
      </w:r>
      <w:proofErr w:type="spellStart"/>
      <w:proofErr w:type="gramStart"/>
      <w:r w:rsidRPr="004E5270">
        <w:rPr>
          <w:sz w:val="24"/>
          <w:szCs w:val="24"/>
        </w:rPr>
        <w:t>Бизнес-информатики</w:t>
      </w:r>
      <w:proofErr w:type="spellEnd"/>
      <w:proofErr w:type="gramEnd"/>
      <w:r w:rsidRPr="004E5270">
        <w:rPr>
          <w:sz w:val="24"/>
          <w:szCs w:val="24"/>
        </w:rPr>
        <w:t xml:space="preserve"> и информационн</w:t>
      </w:r>
      <w:r w:rsidR="008E2B1C" w:rsidRPr="004E5270">
        <w:rPr>
          <w:sz w:val="24"/>
          <w:szCs w:val="24"/>
        </w:rPr>
        <w:t>ых технологий  2</w:t>
      </w:r>
      <w:r w:rsidR="00BA200E" w:rsidRPr="004E5270">
        <w:rPr>
          <w:sz w:val="24"/>
          <w:szCs w:val="24"/>
        </w:rPr>
        <w:t xml:space="preserve">1  сентября 2017 </w:t>
      </w:r>
      <w:r w:rsidR="008E2B1C" w:rsidRPr="004E5270">
        <w:rPr>
          <w:sz w:val="24"/>
          <w:szCs w:val="24"/>
        </w:rPr>
        <w:t>г.,  протокол  №  2</w:t>
      </w:r>
    </w:p>
    <w:p w:rsidR="00E62AE7" w:rsidRPr="004E5270" w:rsidRDefault="004E5270" w:rsidP="00E62AE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3735056</wp:posOffset>
            </wp:positionH>
            <wp:positionV relativeFrom="paragraph">
              <wp:posOffset>26832</wp:posOffset>
            </wp:positionV>
            <wp:extent cx="992222" cy="710119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26" cy="709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AE7" w:rsidRPr="004E5270" w:rsidRDefault="00E62AE7" w:rsidP="00E62AE7">
      <w:pPr>
        <w:rPr>
          <w:sz w:val="24"/>
          <w:szCs w:val="24"/>
        </w:rPr>
      </w:pPr>
    </w:p>
    <w:p w:rsidR="00E62AE7" w:rsidRPr="004E5270" w:rsidRDefault="00E62AE7" w:rsidP="00E62AE7">
      <w:pPr>
        <w:jc w:val="right"/>
        <w:rPr>
          <w:sz w:val="24"/>
          <w:szCs w:val="24"/>
        </w:rPr>
      </w:pPr>
      <w:r w:rsidRPr="004E5270">
        <w:rPr>
          <w:sz w:val="24"/>
          <w:szCs w:val="24"/>
        </w:rPr>
        <w:t xml:space="preserve">Зав. кафедрой   ____________ Г.Н. </w:t>
      </w:r>
      <w:proofErr w:type="spellStart"/>
      <w:r w:rsidRPr="004E5270">
        <w:rPr>
          <w:sz w:val="24"/>
          <w:szCs w:val="24"/>
        </w:rPr>
        <w:t>Чусавитина</w:t>
      </w:r>
      <w:proofErr w:type="spellEnd"/>
    </w:p>
    <w:p w:rsidR="00E62AE7" w:rsidRPr="004E5270" w:rsidRDefault="00E62AE7" w:rsidP="00E62AE7">
      <w:pPr>
        <w:rPr>
          <w:sz w:val="24"/>
          <w:szCs w:val="24"/>
        </w:rPr>
      </w:pPr>
    </w:p>
    <w:p w:rsidR="00E62AE7" w:rsidRPr="004E5270" w:rsidRDefault="00E62AE7" w:rsidP="00E62AE7">
      <w:pPr>
        <w:rPr>
          <w:sz w:val="24"/>
          <w:szCs w:val="24"/>
        </w:rPr>
      </w:pPr>
    </w:p>
    <w:p w:rsidR="00E62AE7" w:rsidRPr="004E5270" w:rsidRDefault="00E62AE7" w:rsidP="00E62AE7">
      <w:pPr>
        <w:rPr>
          <w:sz w:val="24"/>
          <w:szCs w:val="24"/>
        </w:rPr>
      </w:pPr>
    </w:p>
    <w:p w:rsidR="00E62AE7" w:rsidRPr="004E5270" w:rsidRDefault="00E62AE7" w:rsidP="00E62AE7">
      <w:pPr>
        <w:pStyle w:val="a4"/>
        <w:ind w:firstLine="720"/>
        <w:rPr>
          <w:i w:val="0"/>
        </w:rPr>
      </w:pPr>
      <w:r w:rsidRPr="004E5270">
        <w:rPr>
          <w:i w:val="0"/>
        </w:rPr>
        <w:t>Рабочая программа одобрена методической комиссией института энергетик</w:t>
      </w:r>
      <w:r w:rsidR="008E2B1C" w:rsidRPr="004E5270">
        <w:rPr>
          <w:i w:val="0"/>
        </w:rPr>
        <w:t>и и а</w:t>
      </w:r>
      <w:r w:rsidR="008E2B1C" w:rsidRPr="004E5270">
        <w:rPr>
          <w:i w:val="0"/>
        </w:rPr>
        <w:t>в</w:t>
      </w:r>
      <w:r w:rsidR="008E2B1C" w:rsidRPr="004E5270">
        <w:rPr>
          <w:i w:val="0"/>
        </w:rPr>
        <w:t xml:space="preserve">томатизированных </w:t>
      </w:r>
      <w:r w:rsidR="00BA200E" w:rsidRPr="004E5270">
        <w:rPr>
          <w:i w:val="0"/>
        </w:rPr>
        <w:t>систем 27  сентября 201</w:t>
      </w:r>
      <w:r w:rsidR="008E2B1C" w:rsidRPr="004E5270">
        <w:rPr>
          <w:i w:val="0"/>
        </w:rPr>
        <w:t xml:space="preserve"> г., протокол № </w:t>
      </w:r>
      <w:r w:rsidR="00BA200E" w:rsidRPr="004E5270">
        <w:rPr>
          <w:i w:val="0"/>
        </w:rPr>
        <w:t>2</w:t>
      </w:r>
    </w:p>
    <w:p w:rsidR="00E62AE7" w:rsidRPr="004E5270" w:rsidRDefault="00BA200E" w:rsidP="00E62AE7">
      <w:pPr>
        <w:jc w:val="right"/>
        <w:rPr>
          <w:sz w:val="24"/>
          <w:szCs w:val="24"/>
        </w:rPr>
      </w:pPr>
      <w:r w:rsidRPr="004E5270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45085</wp:posOffset>
            </wp:positionV>
            <wp:extent cx="657225" cy="671195"/>
            <wp:effectExtent l="19050" t="0" r="9525" b="0"/>
            <wp:wrapNone/>
            <wp:docPr id="13" name="Рисунок 3" descr="D:\КафедраИнф Documents\общее\Новая папка (2)\Лукьянов %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федраИнф Documents\общее\Новая папка (2)\Лукьянов %2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200E" w:rsidRPr="004E5270" w:rsidRDefault="00BA200E" w:rsidP="00E62AE7">
      <w:pPr>
        <w:jc w:val="right"/>
        <w:rPr>
          <w:sz w:val="24"/>
          <w:szCs w:val="24"/>
        </w:rPr>
      </w:pPr>
    </w:p>
    <w:p w:rsidR="00E62AE7" w:rsidRPr="004E5270" w:rsidRDefault="00E62AE7" w:rsidP="00E62AE7">
      <w:pPr>
        <w:jc w:val="right"/>
        <w:rPr>
          <w:sz w:val="24"/>
          <w:szCs w:val="24"/>
        </w:rPr>
      </w:pPr>
      <w:r w:rsidRPr="004E5270">
        <w:rPr>
          <w:sz w:val="24"/>
          <w:szCs w:val="24"/>
        </w:rPr>
        <w:t>Председатель _______________С.И. Лукьянов</w:t>
      </w:r>
    </w:p>
    <w:p w:rsidR="00E62AE7" w:rsidRPr="004E5270" w:rsidRDefault="00E62AE7" w:rsidP="00E62AE7">
      <w:pPr>
        <w:rPr>
          <w:sz w:val="24"/>
          <w:szCs w:val="24"/>
        </w:rPr>
      </w:pPr>
    </w:p>
    <w:p w:rsidR="00C862E6" w:rsidRPr="004E5270" w:rsidRDefault="00C862E6" w:rsidP="00E62AE7">
      <w:pPr>
        <w:rPr>
          <w:sz w:val="24"/>
          <w:szCs w:val="24"/>
        </w:rPr>
      </w:pPr>
    </w:p>
    <w:p w:rsidR="00C862E6" w:rsidRPr="004E5270" w:rsidRDefault="00C862E6" w:rsidP="00E62AE7">
      <w:pPr>
        <w:rPr>
          <w:sz w:val="24"/>
          <w:szCs w:val="24"/>
        </w:rPr>
      </w:pPr>
    </w:p>
    <w:p w:rsidR="00E62AE7" w:rsidRPr="004E5270" w:rsidRDefault="00BA200E" w:rsidP="00E62AE7">
      <w:pPr>
        <w:rPr>
          <w:sz w:val="24"/>
          <w:szCs w:val="24"/>
        </w:rPr>
      </w:pPr>
      <w:r w:rsidRPr="004E5270">
        <w:rPr>
          <w:sz w:val="24"/>
          <w:szCs w:val="24"/>
        </w:rPr>
        <w:t>П</w:t>
      </w:r>
      <w:r w:rsidR="00E62AE7" w:rsidRPr="004E5270">
        <w:rPr>
          <w:sz w:val="24"/>
          <w:szCs w:val="24"/>
        </w:rPr>
        <w:t xml:space="preserve">рограмма составлена: </w:t>
      </w:r>
      <w:r w:rsidRPr="004E5270">
        <w:rPr>
          <w:sz w:val="24"/>
          <w:szCs w:val="24"/>
        </w:rPr>
        <w:tab/>
      </w:r>
      <w:r w:rsidRPr="004E5270">
        <w:rPr>
          <w:sz w:val="24"/>
          <w:szCs w:val="24"/>
        </w:rPr>
        <w:tab/>
        <w:t xml:space="preserve">ст. преподаватель </w:t>
      </w:r>
      <w:r w:rsidR="00E62AE7" w:rsidRPr="004E5270">
        <w:rPr>
          <w:sz w:val="24"/>
          <w:szCs w:val="24"/>
        </w:rPr>
        <w:t xml:space="preserve"> кафедры БИ и </w:t>
      </w:r>
      <w:proofErr w:type="gramStart"/>
      <w:r w:rsidR="00E62AE7" w:rsidRPr="004E5270">
        <w:rPr>
          <w:sz w:val="24"/>
          <w:szCs w:val="24"/>
        </w:rPr>
        <w:t>ИТ</w:t>
      </w:r>
      <w:proofErr w:type="gramEnd"/>
      <w:r w:rsidR="00E62AE7" w:rsidRPr="004E5270">
        <w:rPr>
          <w:sz w:val="24"/>
          <w:szCs w:val="24"/>
        </w:rPr>
        <w:t xml:space="preserve">   </w:t>
      </w:r>
    </w:p>
    <w:p w:rsidR="00BA200E" w:rsidRPr="004E5270" w:rsidRDefault="00E62AE7" w:rsidP="00BA200E">
      <w:pPr>
        <w:ind w:left="7080"/>
        <w:rPr>
          <w:sz w:val="24"/>
          <w:szCs w:val="24"/>
        </w:rPr>
      </w:pPr>
      <w:r w:rsidRPr="004E5270">
        <w:rPr>
          <w:sz w:val="24"/>
          <w:szCs w:val="24"/>
        </w:rPr>
        <w:t xml:space="preserve">                                         </w:t>
      </w:r>
    </w:p>
    <w:p w:rsidR="00BA200E" w:rsidRPr="004E5270" w:rsidRDefault="00BA200E" w:rsidP="00BA200E">
      <w:pPr>
        <w:ind w:left="7080"/>
        <w:rPr>
          <w:sz w:val="24"/>
          <w:szCs w:val="24"/>
        </w:rPr>
      </w:pPr>
      <w:r w:rsidRPr="004E5270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3550231</wp:posOffset>
            </wp:positionH>
            <wp:positionV relativeFrom="paragraph">
              <wp:posOffset>91426</wp:posOffset>
            </wp:positionV>
            <wp:extent cx="1079770" cy="622571"/>
            <wp:effectExtent l="19050" t="0" r="6080" b="0"/>
            <wp:wrapNone/>
            <wp:docPr id="8" name="Рисунок 2" descr="Стороже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Сторожева Е.В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200E" w:rsidRPr="004E5270" w:rsidRDefault="00BA200E" w:rsidP="00BA200E">
      <w:pPr>
        <w:ind w:left="7080"/>
        <w:rPr>
          <w:sz w:val="24"/>
          <w:szCs w:val="24"/>
        </w:rPr>
      </w:pPr>
    </w:p>
    <w:p w:rsidR="00E62AE7" w:rsidRPr="004E5270" w:rsidRDefault="00E62AE7" w:rsidP="00BA200E">
      <w:pPr>
        <w:ind w:left="7080"/>
        <w:rPr>
          <w:sz w:val="24"/>
          <w:szCs w:val="24"/>
        </w:rPr>
      </w:pPr>
      <w:r w:rsidRPr="004E5270">
        <w:rPr>
          <w:sz w:val="24"/>
          <w:szCs w:val="24"/>
        </w:rPr>
        <w:t>Е.В. Сторожевой</w:t>
      </w:r>
    </w:p>
    <w:p w:rsidR="00E62AE7" w:rsidRPr="004E5270" w:rsidRDefault="00E62AE7" w:rsidP="00E62AE7">
      <w:pPr>
        <w:rPr>
          <w:sz w:val="24"/>
          <w:szCs w:val="24"/>
        </w:rPr>
      </w:pPr>
      <w:r w:rsidRPr="004E5270">
        <w:rPr>
          <w:sz w:val="24"/>
          <w:szCs w:val="24"/>
        </w:rPr>
        <w:t xml:space="preserve">                                                                       </w:t>
      </w:r>
    </w:p>
    <w:p w:rsidR="00BA200E" w:rsidRPr="004E5270" w:rsidRDefault="00BA200E" w:rsidP="00E62AE7">
      <w:pPr>
        <w:rPr>
          <w:sz w:val="24"/>
          <w:szCs w:val="24"/>
        </w:rPr>
      </w:pPr>
    </w:p>
    <w:p w:rsidR="00BA200E" w:rsidRPr="004E5270" w:rsidRDefault="007355F3" w:rsidP="007355F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3277451</wp:posOffset>
            </wp:positionH>
            <wp:positionV relativeFrom="paragraph">
              <wp:posOffset>140956</wp:posOffset>
            </wp:positionV>
            <wp:extent cx="1449827" cy="739303"/>
            <wp:effectExtent l="19050" t="0" r="0" b="0"/>
            <wp:wrapNone/>
            <wp:docPr id="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07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2AE7" w:rsidRPr="004E5270">
        <w:rPr>
          <w:sz w:val="24"/>
          <w:szCs w:val="24"/>
        </w:rPr>
        <w:t>Рецензент:</w:t>
      </w:r>
      <w:r w:rsidR="00E62AE7" w:rsidRPr="004E5270">
        <w:rPr>
          <w:i/>
          <w:sz w:val="24"/>
          <w:szCs w:val="24"/>
        </w:rPr>
        <w:t xml:space="preserve"> </w:t>
      </w:r>
      <w:r w:rsidR="00BA200E" w:rsidRPr="004E5270">
        <w:rPr>
          <w:i/>
          <w:sz w:val="24"/>
          <w:szCs w:val="24"/>
        </w:rPr>
        <w:tab/>
      </w:r>
      <w:r w:rsidR="00BA200E" w:rsidRPr="004E5270">
        <w:rPr>
          <w:i/>
          <w:sz w:val="24"/>
          <w:szCs w:val="24"/>
        </w:rPr>
        <w:tab/>
      </w:r>
      <w:r w:rsidR="00BA200E" w:rsidRPr="004E5270">
        <w:rPr>
          <w:i/>
          <w:sz w:val="24"/>
          <w:szCs w:val="24"/>
        </w:rPr>
        <w:tab/>
      </w:r>
      <w:r w:rsidR="00BA200E" w:rsidRPr="004E5270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директор МОУ СОШ №33 к.п.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. </w:t>
      </w:r>
    </w:p>
    <w:p w:rsidR="00BA200E" w:rsidRPr="004E5270" w:rsidRDefault="00BA200E" w:rsidP="00BA200E">
      <w:pPr>
        <w:ind w:left="6372" w:firstLine="708"/>
        <w:rPr>
          <w:sz w:val="24"/>
          <w:szCs w:val="24"/>
        </w:rPr>
      </w:pPr>
    </w:p>
    <w:p w:rsidR="00E62AE7" w:rsidRPr="004E5270" w:rsidRDefault="007355F3" w:rsidP="007355F3">
      <w:pPr>
        <w:ind w:left="4962" w:hanging="156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Шманева</w:t>
      </w:r>
      <w:proofErr w:type="spellEnd"/>
      <w:r>
        <w:rPr>
          <w:sz w:val="24"/>
          <w:szCs w:val="24"/>
        </w:rPr>
        <w:t xml:space="preserve"> И.В.</w:t>
      </w:r>
    </w:p>
    <w:p w:rsidR="00E62AE7" w:rsidRPr="004E5270" w:rsidRDefault="00E62AE7" w:rsidP="00E62AE7">
      <w:pPr>
        <w:shd w:val="clear" w:color="auto" w:fill="FFFFFF"/>
        <w:spacing w:line="360" w:lineRule="auto"/>
        <w:jc w:val="both"/>
        <w:rPr>
          <w:b/>
          <w:bCs/>
          <w:spacing w:val="-4"/>
          <w:sz w:val="24"/>
          <w:szCs w:val="24"/>
        </w:rPr>
      </w:pPr>
      <w:r w:rsidRPr="004E5270">
        <w:rPr>
          <w:rStyle w:val="FontStyle16"/>
          <w:sz w:val="24"/>
          <w:szCs w:val="24"/>
        </w:rPr>
        <w:t xml:space="preserve">                                                                                                               </w:t>
      </w:r>
    </w:p>
    <w:p w:rsidR="00D1345D" w:rsidRDefault="00D1345D" w:rsidP="00D1345D">
      <w:pPr>
        <w:rPr>
          <w:rFonts w:ascii="Calibri" w:hAnsi="Calibri"/>
          <w:i/>
          <w:color w:val="7F7F7F"/>
          <w:sz w:val="21"/>
          <w:szCs w:val="21"/>
        </w:rPr>
      </w:pPr>
    </w:p>
    <w:p w:rsidR="00D1345D" w:rsidRDefault="00D1345D" w:rsidP="00D1345D">
      <w:pPr>
        <w:rPr>
          <w:rFonts w:ascii="Calibri" w:hAnsi="Calibri"/>
          <w:i/>
          <w:color w:val="7F7F7F"/>
          <w:sz w:val="21"/>
          <w:szCs w:val="21"/>
        </w:rPr>
      </w:pPr>
    </w:p>
    <w:p w:rsidR="00D1345D" w:rsidRDefault="00D1345D" w:rsidP="00D1345D">
      <w:pPr>
        <w:rPr>
          <w:rFonts w:ascii="Calibri" w:hAnsi="Calibri"/>
          <w:i/>
          <w:color w:val="7F7F7F"/>
          <w:sz w:val="21"/>
          <w:szCs w:val="21"/>
        </w:rPr>
      </w:pPr>
    </w:p>
    <w:p w:rsidR="00E62AE7" w:rsidRPr="004E5270" w:rsidRDefault="00E62AE7" w:rsidP="00E62AE7">
      <w:pPr>
        <w:shd w:val="clear" w:color="auto" w:fill="FFFFFF"/>
        <w:spacing w:line="360" w:lineRule="auto"/>
        <w:jc w:val="center"/>
        <w:rPr>
          <w:rFonts w:eastAsia="Calibri"/>
          <w:sz w:val="24"/>
          <w:szCs w:val="24"/>
        </w:rPr>
      </w:pPr>
      <w:r w:rsidRPr="004E5270">
        <w:rPr>
          <w:b/>
          <w:bCs/>
          <w:spacing w:val="-4"/>
          <w:sz w:val="24"/>
          <w:szCs w:val="24"/>
        </w:rPr>
        <w:br w:type="page"/>
      </w:r>
    </w:p>
    <w:p w:rsidR="006D7CE5" w:rsidRDefault="00993B2E" w:rsidP="006D7CE5">
      <w:pPr>
        <w:jc w:val="center"/>
        <w:rPr>
          <w:noProof/>
        </w:rPr>
      </w:pPr>
      <w:r w:rsidRPr="00993B2E">
        <w:rPr>
          <w:noProof/>
        </w:rPr>
        <w:lastRenderedPageBreak/>
        <w:drawing>
          <wp:inline distT="0" distB="0" distL="0" distR="0">
            <wp:extent cx="5784112" cy="7789917"/>
            <wp:effectExtent l="0" t="0" r="0" b="0"/>
            <wp:docPr id="1" name="Рисунок 3" descr="D:\RP\Листы актуальзации\АПИ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P\Листы актуальзации\АПИб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9320" t="4322" r="2672"/>
                    <a:stretch/>
                  </pic:blipFill>
                  <pic:spPr bwMode="auto">
                    <a:xfrm>
                      <a:off x="0" y="0"/>
                      <a:ext cx="5792323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421B" w:rsidRPr="002A0CDD" w:rsidRDefault="00F6421B" w:rsidP="00A5161F">
      <w:pPr>
        <w:pStyle w:val="1"/>
        <w:pageBreakBefore/>
        <w:spacing w:before="0" w:after="0"/>
        <w:ind w:firstLine="709"/>
        <w:rPr>
          <w:rStyle w:val="FontStyle16"/>
          <w:b/>
          <w:bCs/>
          <w:sz w:val="24"/>
          <w:szCs w:val="24"/>
        </w:rPr>
      </w:pPr>
      <w:r w:rsidRPr="002A0CDD">
        <w:rPr>
          <w:rStyle w:val="FontStyle16"/>
          <w:b/>
          <w:bCs/>
          <w:sz w:val="24"/>
          <w:szCs w:val="24"/>
        </w:rPr>
        <w:lastRenderedPageBreak/>
        <w:t xml:space="preserve">1 </w:t>
      </w:r>
      <w:r w:rsidRPr="00A5161F">
        <w:rPr>
          <w:rStyle w:val="FontStyle16"/>
          <w:b/>
          <w:bCs/>
          <w:caps w:val="0"/>
          <w:sz w:val="24"/>
          <w:szCs w:val="24"/>
        </w:rPr>
        <w:t>Цели освоения дисциплины</w:t>
      </w:r>
    </w:p>
    <w:p w:rsidR="00F6421B" w:rsidRPr="00F6421B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>Цель изучения дисциплины состоит в освоении обучающимися системы теоретич</w:t>
      </w:r>
      <w:r w:rsidRPr="00F6421B">
        <w:rPr>
          <w:rStyle w:val="FontStyle18"/>
          <w:b w:val="0"/>
          <w:sz w:val="24"/>
        </w:rPr>
        <w:t>е</w:t>
      </w:r>
      <w:r w:rsidRPr="00F6421B">
        <w:rPr>
          <w:rStyle w:val="FontStyle18"/>
          <w:b w:val="0"/>
          <w:sz w:val="24"/>
        </w:rPr>
        <w:t>ских знаний, практических навыков и умений использования универсальных и специал</w:t>
      </w:r>
      <w:r w:rsidRPr="00F6421B">
        <w:rPr>
          <w:rStyle w:val="FontStyle18"/>
          <w:b w:val="0"/>
          <w:sz w:val="24"/>
        </w:rPr>
        <w:t>ь</w:t>
      </w:r>
      <w:r w:rsidRPr="00F6421B">
        <w:rPr>
          <w:rStyle w:val="FontStyle18"/>
          <w:b w:val="0"/>
          <w:sz w:val="24"/>
        </w:rPr>
        <w:t>ных информационных и телекоммуникационных технологий, а также специальных техн</w:t>
      </w:r>
      <w:r w:rsidRPr="00F6421B">
        <w:rPr>
          <w:rStyle w:val="FontStyle18"/>
          <w:b w:val="0"/>
          <w:sz w:val="24"/>
        </w:rPr>
        <w:t>и</w:t>
      </w:r>
      <w:r w:rsidRPr="00F6421B">
        <w:rPr>
          <w:rStyle w:val="FontStyle18"/>
          <w:b w:val="0"/>
          <w:sz w:val="24"/>
        </w:rPr>
        <w:t>ческих и программных сре</w:t>
      </w:r>
      <w:proofErr w:type="gramStart"/>
      <w:r w:rsidRPr="00F6421B">
        <w:rPr>
          <w:rStyle w:val="FontStyle18"/>
          <w:b w:val="0"/>
          <w:sz w:val="24"/>
        </w:rPr>
        <w:t>дств дл</w:t>
      </w:r>
      <w:proofErr w:type="gramEnd"/>
      <w:r w:rsidRPr="00F6421B">
        <w:rPr>
          <w:rStyle w:val="FontStyle18"/>
          <w:b w:val="0"/>
          <w:sz w:val="24"/>
        </w:rPr>
        <w:t>я эффективной организации учебной и будущей профе</w:t>
      </w:r>
      <w:r w:rsidRPr="00F6421B">
        <w:rPr>
          <w:rStyle w:val="FontStyle18"/>
          <w:b w:val="0"/>
          <w:sz w:val="24"/>
        </w:rPr>
        <w:t>с</w:t>
      </w:r>
      <w:r w:rsidRPr="00F6421B">
        <w:rPr>
          <w:rStyle w:val="FontStyle18"/>
          <w:b w:val="0"/>
          <w:sz w:val="24"/>
        </w:rPr>
        <w:t xml:space="preserve">сиональной деятельности </w:t>
      </w:r>
      <w:r w:rsidR="008215F3">
        <w:rPr>
          <w:rStyle w:val="FontStyle18"/>
          <w:b w:val="0"/>
          <w:sz w:val="24"/>
        </w:rPr>
        <w:t>студентов с ограниченными возможностями здоровья</w:t>
      </w:r>
      <w:r w:rsidRPr="00F6421B">
        <w:rPr>
          <w:rStyle w:val="FontStyle18"/>
          <w:b w:val="0"/>
          <w:sz w:val="24"/>
        </w:rPr>
        <w:t>.</w:t>
      </w:r>
    </w:p>
    <w:p w:rsidR="00F6421B" w:rsidRPr="00F6421B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>Задачи изучения курса «Адаптированные информационно-коммуникационные те</w:t>
      </w:r>
      <w:r w:rsidRPr="00F6421B">
        <w:rPr>
          <w:rStyle w:val="FontStyle18"/>
          <w:b w:val="0"/>
          <w:sz w:val="24"/>
        </w:rPr>
        <w:t>х</w:t>
      </w:r>
      <w:r w:rsidRPr="00F6421B">
        <w:rPr>
          <w:rStyle w:val="FontStyle18"/>
          <w:b w:val="0"/>
          <w:sz w:val="24"/>
        </w:rPr>
        <w:t>нологии»:</w:t>
      </w:r>
    </w:p>
    <w:p w:rsidR="00F6421B" w:rsidRPr="00F6421B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>• ознакомить обучающихся с возможностями использования информационных те</w:t>
      </w:r>
      <w:r w:rsidRPr="00F6421B">
        <w:rPr>
          <w:rStyle w:val="FontStyle18"/>
          <w:b w:val="0"/>
          <w:sz w:val="24"/>
        </w:rPr>
        <w:t>х</w:t>
      </w:r>
      <w:r w:rsidRPr="00F6421B">
        <w:rPr>
          <w:rStyle w:val="FontStyle18"/>
          <w:b w:val="0"/>
          <w:sz w:val="24"/>
        </w:rPr>
        <w:t>нологий в учебной деятельности;</w:t>
      </w:r>
    </w:p>
    <w:p w:rsidR="00F6421B" w:rsidRPr="00F6421B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>• сформировать у студентов умение обоснованно выбирать и эффективно испол</w:t>
      </w:r>
      <w:r w:rsidRPr="00F6421B">
        <w:rPr>
          <w:rStyle w:val="FontStyle18"/>
          <w:b w:val="0"/>
          <w:sz w:val="24"/>
        </w:rPr>
        <w:t>ь</w:t>
      </w:r>
      <w:r w:rsidRPr="00F6421B">
        <w:rPr>
          <w:rStyle w:val="FontStyle18"/>
          <w:b w:val="0"/>
          <w:sz w:val="24"/>
        </w:rPr>
        <w:t>зовать средства универсальных и специальных информационных и коммуникационных технологий в зависимости от вида и характера ограничений возможностей здоровья;</w:t>
      </w:r>
    </w:p>
    <w:p w:rsidR="00F6421B" w:rsidRPr="00F6421B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>• развивать познавательный интерес, интеллектуальные и творческие способности путем освоения и использования средств информационных технологий при изучении ра</w:t>
      </w:r>
      <w:r w:rsidRPr="00F6421B">
        <w:rPr>
          <w:rStyle w:val="FontStyle18"/>
          <w:b w:val="0"/>
          <w:sz w:val="24"/>
        </w:rPr>
        <w:t>з</w:t>
      </w:r>
      <w:r w:rsidRPr="00F6421B">
        <w:rPr>
          <w:rStyle w:val="FontStyle18"/>
          <w:b w:val="0"/>
          <w:sz w:val="24"/>
        </w:rPr>
        <w:t>личных учебных дисциплин;</w:t>
      </w:r>
    </w:p>
    <w:p w:rsidR="00F6421B" w:rsidRPr="00F6421B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>• приобретать опыт использования специальных информационных технологий в индивидуальной и коллективной учебной и будущей профессиональной деятельности;</w:t>
      </w:r>
    </w:p>
    <w:p w:rsidR="00F6421B" w:rsidRPr="00F6421B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>• сформировать навыки использования альтернативных средств коммуникации в учебной и будущей профессиональной деятельности.</w:t>
      </w:r>
    </w:p>
    <w:p w:rsidR="00F6421B" w:rsidRDefault="00F6421B" w:rsidP="00F6421B">
      <w:pPr>
        <w:pStyle w:val="1"/>
        <w:spacing w:before="0" w:after="0"/>
        <w:ind w:firstLine="709"/>
        <w:jc w:val="both"/>
        <w:rPr>
          <w:rStyle w:val="FontStyle21"/>
          <w:b w:val="0"/>
          <w:sz w:val="24"/>
          <w:szCs w:val="24"/>
        </w:rPr>
      </w:pPr>
    </w:p>
    <w:p w:rsidR="00F6421B" w:rsidRDefault="00F6421B" w:rsidP="00F6421B">
      <w:pPr>
        <w:pStyle w:val="1"/>
        <w:spacing w:before="0" w:after="0"/>
        <w:ind w:firstLine="709"/>
        <w:jc w:val="both"/>
        <w:rPr>
          <w:rStyle w:val="FontStyle21"/>
          <w:sz w:val="24"/>
          <w:szCs w:val="24"/>
        </w:rPr>
      </w:pPr>
      <w:r w:rsidRPr="00F6421B">
        <w:rPr>
          <w:rStyle w:val="FontStyle21"/>
          <w:sz w:val="24"/>
          <w:szCs w:val="24"/>
        </w:rPr>
        <w:t xml:space="preserve">2 </w:t>
      </w:r>
      <w:r w:rsidRPr="00A5161F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бакалавра</w:t>
      </w:r>
    </w:p>
    <w:p w:rsidR="006F6703" w:rsidRPr="006F6703" w:rsidRDefault="006F6703" w:rsidP="006F6703">
      <w:pPr>
        <w:ind w:firstLine="709"/>
        <w:jc w:val="both"/>
        <w:rPr>
          <w:rStyle w:val="FontStyle18"/>
          <w:b w:val="0"/>
          <w:sz w:val="24"/>
        </w:rPr>
      </w:pPr>
      <w:r w:rsidRPr="006F6703">
        <w:rPr>
          <w:rStyle w:val="FontStyle18"/>
          <w:b w:val="0"/>
          <w:sz w:val="24"/>
        </w:rPr>
        <w:t>Дисциплина «</w:t>
      </w:r>
      <w:r w:rsidRPr="00F6421B">
        <w:rPr>
          <w:rStyle w:val="FontStyle18"/>
          <w:b w:val="0"/>
          <w:sz w:val="24"/>
        </w:rPr>
        <w:t>Адаптированные информационно-коммуникационные технологии</w:t>
      </w:r>
      <w:r w:rsidRPr="006F6703">
        <w:rPr>
          <w:rStyle w:val="FontStyle18"/>
          <w:b w:val="0"/>
          <w:sz w:val="24"/>
        </w:rPr>
        <w:t>» является факультативной в образовательной программе.</w:t>
      </w:r>
    </w:p>
    <w:p w:rsidR="006F6703" w:rsidRDefault="006F6703" w:rsidP="006F6703">
      <w:pPr>
        <w:ind w:firstLine="709"/>
        <w:jc w:val="both"/>
        <w:rPr>
          <w:rStyle w:val="FontStyle18"/>
          <w:b w:val="0"/>
          <w:sz w:val="24"/>
        </w:rPr>
      </w:pPr>
      <w:r w:rsidRPr="006F6703">
        <w:rPr>
          <w:rStyle w:val="FontStyle18"/>
          <w:b w:val="0"/>
          <w:sz w:val="24"/>
        </w:rPr>
        <w:t>Для изучения дисциплины необходимы знания (умения, владения), сформирова</w:t>
      </w:r>
      <w:r w:rsidRPr="006F6703">
        <w:rPr>
          <w:rStyle w:val="FontStyle18"/>
          <w:b w:val="0"/>
          <w:sz w:val="24"/>
        </w:rPr>
        <w:t>н</w:t>
      </w:r>
      <w:r w:rsidRPr="006F6703">
        <w:rPr>
          <w:rStyle w:val="FontStyle18"/>
          <w:b w:val="0"/>
          <w:sz w:val="24"/>
        </w:rPr>
        <w:t>ные в результате изучения</w:t>
      </w:r>
      <w:r w:rsidR="007F4814">
        <w:rPr>
          <w:rStyle w:val="FontStyle18"/>
          <w:b w:val="0"/>
          <w:sz w:val="24"/>
        </w:rPr>
        <w:t xml:space="preserve"> школьного курса</w:t>
      </w:r>
      <w:proofErr w:type="gramStart"/>
      <w:r w:rsidR="007F4814">
        <w:rPr>
          <w:rStyle w:val="FontStyle18"/>
          <w:b w:val="0"/>
          <w:sz w:val="24"/>
        </w:rPr>
        <w:t xml:space="preserve"> </w:t>
      </w:r>
      <w:r w:rsidRPr="006F6703">
        <w:rPr>
          <w:rStyle w:val="FontStyle18"/>
          <w:b w:val="0"/>
          <w:sz w:val="24"/>
        </w:rPr>
        <w:t>:</w:t>
      </w:r>
      <w:proofErr w:type="gramEnd"/>
      <w:r w:rsidRPr="006F6703">
        <w:rPr>
          <w:rStyle w:val="FontStyle18"/>
          <w:b w:val="0"/>
          <w:sz w:val="24"/>
        </w:rPr>
        <w:t xml:space="preserve"> «</w:t>
      </w:r>
      <w:r w:rsidR="007F4814">
        <w:rPr>
          <w:rStyle w:val="FontStyle18"/>
          <w:b w:val="0"/>
          <w:sz w:val="24"/>
        </w:rPr>
        <w:t>Информатика и ИКТ</w:t>
      </w:r>
      <w:r w:rsidRPr="006F6703">
        <w:rPr>
          <w:rStyle w:val="FontStyle18"/>
          <w:b w:val="0"/>
          <w:sz w:val="24"/>
        </w:rPr>
        <w:t>»</w:t>
      </w:r>
      <w:r>
        <w:rPr>
          <w:rStyle w:val="FontStyle18"/>
          <w:b w:val="0"/>
          <w:sz w:val="24"/>
        </w:rPr>
        <w:t>.</w:t>
      </w:r>
    </w:p>
    <w:p w:rsidR="006F6703" w:rsidRPr="006F6703" w:rsidRDefault="006F6703" w:rsidP="006F6703">
      <w:pPr>
        <w:ind w:firstLine="709"/>
        <w:jc w:val="both"/>
        <w:rPr>
          <w:rStyle w:val="FontStyle18"/>
          <w:b w:val="0"/>
          <w:sz w:val="24"/>
        </w:rPr>
      </w:pPr>
      <w:r w:rsidRPr="006F6703">
        <w:rPr>
          <w:rStyle w:val="FontStyle18"/>
          <w:b w:val="0"/>
          <w:sz w:val="24"/>
        </w:rPr>
        <w:t>Знания (умения, владения), полученные при изучении данной дисциплины будут необходимы при изучении: «</w:t>
      </w:r>
      <w:r>
        <w:rPr>
          <w:rStyle w:val="FontStyle18"/>
          <w:b w:val="0"/>
          <w:sz w:val="24"/>
        </w:rPr>
        <w:t>Информа</w:t>
      </w:r>
      <w:r w:rsidR="007F4814">
        <w:rPr>
          <w:rStyle w:val="FontStyle18"/>
          <w:b w:val="0"/>
          <w:sz w:val="24"/>
        </w:rPr>
        <w:t>ционные технологии в образовании</w:t>
      </w:r>
      <w:r>
        <w:rPr>
          <w:rStyle w:val="FontStyle18"/>
          <w:b w:val="0"/>
          <w:sz w:val="24"/>
        </w:rPr>
        <w:t>»</w:t>
      </w:r>
      <w:r w:rsidRPr="006F6703">
        <w:rPr>
          <w:rStyle w:val="FontStyle18"/>
          <w:b w:val="0"/>
          <w:sz w:val="24"/>
        </w:rPr>
        <w:t>.</w:t>
      </w:r>
    </w:p>
    <w:p w:rsidR="00F6421B" w:rsidRPr="00F6421B" w:rsidRDefault="00F6421B" w:rsidP="00F6421B">
      <w:pPr>
        <w:ind w:firstLine="709"/>
        <w:jc w:val="both"/>
        <w:rPr>
          <w:sz w:val="24"/>
          <w:szCs w:val="24"/>
        </w:rPr>
      </w:pPr>
    </w:p>
    <w:p w:rsidR="00F6421B" w:rsidRDefault="00F6421B" w:rsidP="00F6421B">
      <w:pPr>
        <w:pStyle w:val="1"/>
        <w:spacing w:before="0" w:after="0"/>
        <w:ind w:firstLine="709"/>
        <w:jc w:val="both"/>
        <w:rPr>
          <w:rStyle w:val="FontStyle21"/>
          <w:sz w:val="24"/>
          <w:szCs w:val="24"/>
        </w:rPr>
      </w:pPr>
      <w:r w:rsidRPr="00F6421B">
        <w:rPr>
          <w:rStyle w:val="FontStyle21"/>
          <w:sz w:val="24"/>
          <w:szCs w:val="24"/>
        </w:rPr>
        <w:t xml:space="preserve">3 </w:t>
      </w:r>
      <w:r w:rsidRPr="00A5161F">
        <w:rPr>
          <w:rStyle w:val="FontStyle21"/>
          <w:caps w:val="0"/>
          <w:sz w:val="24"/>
          <w:szCs w:val="24"/>
        </w:rPr>
        <w:t>Компетенции обучающегося, формируемые в результате освоения дисциплины и планируемые результаты обучения</w:t>
      </w:r>
    </w:p>
    <w:p w:rsidR="00F6421B" w:rsidRPr="00F6421B" w:rsidRDefault="00F6421B" w:rsidP="00F6421B">
      <w:pPr>
        <w:ind w:firstLine="709"/>
        <w:jc w:val="both"/>
        <w:rPr>
          <w:rStyle w:val="FontStyle16"/>
          <w:b w:val="0"/>
          <w:sz w:val="24"/>
          <w:szCs w:val="24"/>
        </w:rPr>
      </w:pPr>
      <w:r w:rsidRPr="00F6421B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F6421B">
        <w:rPr>
          <w:rStyle w:val="FontStyle18"/>
          <w:b w:val="0"/>
          <w:sz w:val="24"/>
        </w:rPr>
        <w:t>Адаптированные информационно-коммуникационные технологии</w:t>
      </w:r>
      <w:r w:rsidRPr="00F6421B">
        <w:rPr>
          <w:rStyle w:val="FontStyle16"/>
          <w:b w:val="0"/>
          <w:sz w:val="24"/>
          <w:szCs w:val="24"/>
        </w:rPr>
        <w:t>» обучающийся должен обладать следующими компете</w:t>
      </w:r>
      <w:r w:rsidRPr="00F6421B">
        <w:rPr>
          <w:rStyle w:val="FontStyle16"/>
          <w:b w:val="0"/>
          <w:sz w:val="24"/>
          <w:szCs w:val="24"/>
        </w:rPr>
        <w:t>н</w:t>
      </w:r>
      <w:r w:rsidR="006D7CE5">
        <w:rPr>
          <w:rStyle w:val="FontStyle16"/>
          <w:b w:val="0"/>
          <w:sz w:val="24"/>
          <w:szCs w:val="24"/>
        </w:rPr>
        <w:t>циями: ОК-3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6421B" w:rsidRPr="00F6421B" w:rsidTr="00F6421B">
        <w:trPr>
          <w:trHeight w:val="611"/>
          <w:tblHeader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421B" w:rsidRPr="00F6421B" w:rsidRDefault="00F6421B" w:rsidP="006F6703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color w:val="000000"/>
                <w:sz w:val="24"/>
                <w:szCs w:val="24"/>
              </w:rPr>
              <w:t xml:space="preserve">Структурный </w:t>
            </w:r>
            <w:r w:rsidRPr="00F6421B">
              <w:rPr>
                <w:color w:val="000000"/>
                <w:sz w:val="24"/>
                <w:szCs w:val="24"/>
              </w:rPr>
              <w:br/>
              <w:t xml:space="preserve">элемент </w:t>
            </w:r>
            <w:r w:rsidRPr="00F6421B">
              <w:rPr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421B" w:rsidRPr="00F6421B" w:rsidRDefault="00F6421B" w:rsidP="006F670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F6421B">
              <w:rPr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F6421B" w:rsidRPr="00F6421B" w:rsidTr="00F6421B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1B" w:rsidRPr="00F6421B" w:rsidRDefault="006D7CE5" w:rsidP="006F6703">
            <w:pPr>
              <w:jc w:val="both"/>
              <w:rPr>
                <w:color w:val="000000"/>
                <w:sz w:val="24"/>
                <w:szCs w:val="24"/>
              </w:rPr>
            </w:pPr>
            <w:r w:rsidRPr="007F4814">
              <w:rPr>
                <w:b/>
                <w:color w:val="000000"/>
                <w:sz w:val="24"/>
                <w:szCs w:val="24"/>
              </w:rPr>
              <w:t>О</w:t>
            </w:r>
            <w:r w:rsidR="00F6421B" w:rsidRPr="007F4814">
              <w:rPr>
                <w:b/>
                <w:color w:val="000000"/>
                <w:sz w:val="24"/>
                <w:szCs w:val="24"/>
              </w:rPr>
              <w:t>К-3</w:t>
            </w:r>
            <w:r w:rsidR="00F6421B" w:rsidRPr="00F6421B">
              <w:rPr>
                <w:color w:val="000000"/>
                <w:sz w:val="24"/>
                <w:szCs w:val="24"/>
              </w:rPr>
              <w:t xml:space="preserve"> –</w:t>
            </w:r>
            <w:r w:rsidRPr="006D7CE5">
              <w:rPr>
                <w:rStyle w:val="FontStyle16"/>
                <w:b w:val="0"/>
                <w:sz w:val="24"/>
                <w:szCs w:val="24"/>
              </w:rPr>
              <w:t xml:space="preserve">   способностью использовать естественнонаучные и математические знания для ориентирования в современном</w:t>
            </w:r>
            <w:r w:rsidR="007F4814">
              <w:rPr>
                <w:rStyle w:val="FontStyle16"/>
                <w:b w:val="0"/>
                <w:sz w:val="24"/>
                <w:szCs w:val="24"/>
              </w:rPr>
              <w:t xml:space="preserve"> информационном пространстве.</w:t>
            </w:r>
          </w:p>
        </w:tc>
      </w:tr>
      <w:tr w:rsidR="00F6421B" w:rsidRPr="00F6421B" w:rsidTr="00F6421B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1B" w:rsidRPr="00F6421B" w:rsidRDefault="00F6421B" w:rsidP="00F6421B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421B" w:rsidRPr="00F6421B" w:rsidRDefault="00F6421B" w:rsidP="006F6703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6421B">
              <w:rPr>
                <w:sz w:val="24"/>
                <w:szCs w:val="24"/>
              </w:rPr>
              <w:t>основы современных информационных технологий переработки и пр</w:t>
            </w:r>
            <w:r w:rsidRPr="00F6421B">
              <w:rPr>
                <w:sz w:val="24"/>
                <w:szCs w:val="24"/>
              </w:rPr>
              <w:t>е</w:t>
            </w:r>
            <w:r w:rsidRPr="00F6421B">
              <w:rPr>
                <w:sz w:val="24"/>
                <w:szCs w:val="24"/>
              </w:rPr>
              <w:t>образования текстовой, табличной, графической и другой информации в формате, наиболее подходящем для восприятия с учетом ограничений здоровья</w:t>
            </w:r>
          </w:p>
        </w:tc>
      </w:tr>
      <w:tr w:rsidR="00F6421B" w:rsidRPr="00F6421B" w:rsidTr="00F6421B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1B" w:rsidRPr="00F6421B" w:rsidRDefault="00F6421B" w:rsidP="00F6421B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421B" w:rsidRPr="00F6421B" w:rsidRDefault="00F6421B" w:rsidP="007F4814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proofErr w:type="gramStart"/>
            <w:r w:rsidRPr="00F6421B">
              <w:rPr>
                <w:rStyle w:val="FontStyle16"/>
                <w:b w:val="0"/>
                <w:sz w:val="24"/>
                <w:szCs w:val="24"/>
              </w:rPr>
              <w:t xml:space="preserve">получать, хранить и перерабатывать информацию с </w:t>
            </w:r>
            <w:r w:rsidRPr="00F6421B">
              <w:rPr>
                <w:sz w:val="24"/>
                <w:szCs w:val="24"/>
              </w:rPr>
              <w:t>использованием современных технических средств и информационных технологий вкл</w:t>
            </w:r>
            <w:r w:rsidRPr="00F6421B">
              <w:rPr>
                <w:sz w:val="24"/>
                <w:szCs w:val="24"/>
              </w:rPr>
              <w:t>ю</w:t>
            </w:r>
            <w:r w:rsidRPr="00F6421B">
              <w:rPr>
                <w:sz w:val="24"/>
                <w:szCs w:val="24"/>
              </w:rPr>
              <w:t>чая</w:t>
            </w:r>
            <w:proofErr w:type="gramEnd"/>
            <w:r w:rsidRPr="00F6421B">
              <w:rPr>
                <w:sz w:val="24"/>
                <w:szCs w:val="24"/>
              </w:rPr>
              <w:t xml:space="preserve"> технику</w:t>
            </w:r>
            <w:r w:rsidR="007F4814">
              <w:rPr>
                <w:sz w:val="24"/>
                <w:szCs w:val="24"/>
              </w:rPr>
              <w:t xml:space="preserve"> Брайля</w:t>
            </w:r>
            <w:r w:rsidRPr="00F6421B">
              <w:rPr>
                <w:sz w:val="24"/>
                <w:szCs w:val="24"/>
              </w:rPr>
              <w:t>, видео</w:t>
            </w:r>
            <w:r w:rsidR="007F4814">
              <w:rPr>
                <w:sz w:val="24"/>
                <w:szCs w:val="24"/>
              </w:rPr>
              <w:t xml:space="preserve"> </w:t>
            </w:r>
            <w:r w:rsidRPr="00F6421B">
              <w:rPr>
                <w:sz w:val="24"/>
                <w:szCs w:val="24"/>
              </w:rPr>
              <w:t>увеличители, программы-синтезаторы речи, программы не</w:t>
            </w:r>
            <w:r w:rsidR="007F4814">
              <w:rPr>
                <w:sz w:val="24"/>
                <w:szCs w:val="24"/>
              </w:rPr>
              <w:t xml:space="preserve"> </w:t>
            </w:r>
            <w:r w:rsidRPr="00F6421B">
              <w:rPr>
                <w:sz w:val="24"/>
                <w:szCs w:val="24"/>
              </w:rPr>
              <w:t>визуального доступа к информации (для студентов с нар</w:t>
            </w:r>
            <w:r w:rsidRPr="00F6421B">
              <w:rPr>
                <w:sz w:val="24"/>
                <w:szCs w:val="24"/>
              </w:rPr>
              <w:t>у</w:t>
            </w:r>
            <w:r w:rsidRPr="00F6421B">
              <w:rPr>
                <w:sz w:val="24"/>
                <w:szCs w:val="24"/>
              </w:rPr>
              <w:t xml:space="preserve">шениями зрения); </w:t>
            </w:r>
          </w:p>
        </w:tc>
      </w:tr>
      <w:tr w:rsidR="00F6421B" w:rsidRPr="00F6421B" w:rsidTr="00F6421B">
        <w:trPr>
          <w:trHeight w:val="164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1B" w:rsidRPr="00F6421B" w:rsidRDefault="00F6421B" w:rsidP="00F6421B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421B" w:rsidRPr="00F6421B" w:rsidRDefault="00F6421B" w:rsidP="007F4814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6421B">
              <w:rPr>
                <w:sz w:val="24"/>
                <w:szCs w:val="24"/>
              </w:rPr>
              <w:t>навыками использования альтернативны</w:t>
            </w:r>
            <w:r w:rsidR="007F4814">
              <w:rPr>
                <w:sz w:val="24"/>
                <w:szCs w:val="24"/>
              </w:rPr>
              <w:t>х средств</w:t>
            </w:r>
            <w:r w:rsidRPr="00F6421B">
              <w:rPr>
                <w:sz w:val="24"/>
                <w:szCs w:val="24"/>
              </w:rPr>
              <w:t xml:space="preserve"> коммуникации в учебной и будущей профессиональной деятельности</w:t>
            </w:r>
          </w:p>
        </w:tc>
      </w:tr>
    </w:tbl>
    <w:p w:rsidR="00F6421B" w:rsidRDefault="00F6421B" w:rsidP="00F6421B">
      <w:pPr>
        <w:ind w:firstLine="709"/>
        <w:jc w:val="both"/>
        <w:rPr>
          <w:rStyle w:val="FontStyle18"/>
          <w:b w:val="0"/>
          <w:sz w:val="24"/>
        </w:rPr>
        <w:sectPr w:rsidR="00F6421B" w:rsidSect="009E1C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21B" w:rsidRPr="00F6421B" w:rsidRDefault="00F6421B" w:rsidP="00F6421B">
      <w:pPr>
        <w:pStyle w:val="1"/>
        <w:spacing w:before="0" w:after="0"/>
        <w:ind w:firstLine="709"/>
        <w:rPr>
          <w:rStyle w:val="FontStyle18"/>
          <w:b/>
          <w:sz w:val="24"/>
        </w:rPr>
      </w:pPr>
      <w:r w:rsidRPr="00F6421B">
        <w:rPr>
          <w:rStyle w:val="FontStyle18"/>
          <w:b/>
          <w:sz w:val="24"/>
        </w:rPr>
        <w:lastRenderedPageBreak/>
        <w:t xml:space="preserve">4 </w:t>
      </w:r>
      <w:r w:rsidRPr="007F4814">
        <w:rPr>
          <w:rStyle w:val="FontStyle18"/>
          <w:b/>
          <w:caps w:val="0"/>
          <w:sz w:val="24"/>
        </w:rPr>
        <w:t>Структура и</w:t>
      </w:r>
      <w:r w:rsidR="00F1467D" w:rsidRPr="007F4814">
        <w:rPr>
          <w:rStyle w:val="FontStyle18"/>
          <w:b/>
          <w:caps w:val="0"/>
          <w:sz w:val="24"/>
        </w:rPr>
        <w:t xml:space="preserve"> содержание дисциплины</w:t>
      </w:r>
      <w:r w:rsidR="00F1467D">
        <w:rPr>
          <w:rStyle w:val="FontStyle18"/>
          <w:b/>
          <w:sz w:val="24"/>
        </w:rPr>
        <w:t xml:space="preserve"> </w:t>
      </w:r>
    </w:p>
    <w:p w:rsidR="00F6421B" w:rsidRDefault="00F6421B" w:rsidP="00F6421B">
      <w:pPr>
        <w:tabs>
          <w:tab w:val="left" w:pos="851"/>
        </w:tabs>
        <w:ind w:firstLine="709"/>
        <w:jc w:val="both"/>
        <w:rPr>
          <w:rStyle w:val="FontStyle18"/>
          <w:sz w:val="24"/>
        </w:rPr>
      </w:pPr>
    </w:p>
    <w:p w:rsidR="00F6421B" w:rsidRPr="00F6421B" w:rsidRDefault="00F6421B" w:rsidP="00F6421B">
      <w:pPr>
        <w:tabs>
          <w:tab w:val="left" w:pos="851"/>
        </w:tabs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 xml:space="preserve">Общая трудоемкость дисциплины составляет </w:t>
      </w:r>
      <w:r w:rsidR="002A0CDD">
        <w:rPr>
          <w:rStyle w:val="FontStyle18"/>
          <w:b w:val="0"/>
          <w:sz w:val="24"/>
        </w:rPr>
        <w:t>1</w:t>
      </w:r>
      <w:r w:rsidR="006D7CE5">
        <w:rPr>
          <w:rStyle w:val="FontStyle18"/>
          <w:b w:val="0"/>
          <w:sz w:val="24"/>
        </w:rPr>
        <w:t>08</w:t>
      </w:r>
      <w:r w:rsidR="002A0CDD">
        <w:rPr>
          <w:rStyle w:val="FontStyle18"/>
          <w:b w:val="0"/>
          <w:sz w:val="24"/>
        </w:rPr>
        <w:t xml:space="preserve"> </w:t>
      </w:r>
      <w:r w:rsidRPr="00F6421B">
        <w:rPr>
          <w:rStyle w:val="FontStyle18"/>
          <w:b w:val="0"/>
          <w:sz w:val="24"/>
        </w:rPr>
        <w:t xml:space="preserve"> зачетных единиц </w:t>
      </w:r>
      <w:r w:rsidR="006D7CE5">
        <w:rPr>
          <w:rStyle w:val="FontStyle18"/>
          <w:b w:val="0"/>
          <w:sz w:val="24"/>
        </w:rPr>
        <w:t>3</w:t>
      </w:r>
      <w:r w:rsidR="002A0CDD">
        <w:rPr>
          <w:rStyle w:val="FontStyle18"/>
          <w:b w:val="0"/>
          <w:sz w:val="24"/>
        </w:rPr>
        <w:t xml:space="preserve"> </w:t>
      </w:r>
      <w:r w:rsidRPr="00F6421B">
        <w:rPr>
          <w:rStyle w:val="FontStyle18"/>
          <w:b w:val="0"/>
          <w:sz w:val="24"/>
        </w:rPr>
        <w:t>акад. часов, в том числе:</w:t>
      </w:r>
    </w:p>
    <w:p w:rsidR="00F6421B" w:rsidRPr="00F6421B" w:rsidRDefault="00F6421B" w:rsidP="00F6421B">
      <w:pPr>
        <w:tabs>
          <w:tab w:val="left" w:pos="851"/>
        </w:tabs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 xml:space="preserve">– контактная работа – </w:t>
      </w:r>
      <w:r w:rsidR="006D7CE5">
        <w:rPr>
          <w:rStyle w:val="FontStyle18"/>
          <w:b w:val="0"/>
          <w:sz w:val="24"/>
        </w:rPr>
        <w:t>70</w:t>
      </w:r>
      <w:r w:rsidR="002A0CDD">
        <w:rPr>
          <w:rStyle w:val="FontStyle18"/>
          <w:b w:val="0"/>
          <w:sz w:val="24"/>
        </w:rPr>
        <w:t>,2</w:t>
      </w:r>
      <w:r w:rsidRPr="00F6421B">
        <w:rPr>
          <w:rStyle w:val="FontStyle18"/>
          <w:b w:val="0"/>
          <w:sz w:val="24"/>
        </w:rPr>
        <w:t xml:space="preserve"> акад. часов:</w:t>
      </w:r>
    </w:p>
    <w:p w:rsidR="00F6421B" w:rsidRPr="00F6421B" w:rsidRDefault="00F6421B" w:rsidP="00F6421B">
      <w:pPr>
        <w:tabs>
          <w:tab w:val="left" w:pos="851"/>
          <w:tab w:val="left" w:pos="1134"/>
        </w:tabs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 xml:space="preserve"> – </w:t>
      </w:r>
      <w:proofErr w:type="gramStart"/>
      <w:r w:rsidRPr="00F6421B">
        <w:rPr>
          <w:rStyle w:val="FontStyle18"/>
          <w:b w:val="0"/>
          <w:sz w:val="24"/>
        </w:rPr>
        <w:t>аудиторная</w:t>
      </w:r>
      <w:proofErr w:type="gramEnd"/>
      <w:r w:rsidRPr="00F6421B">
        <w:rPr>
          <w:rStyle w:val="FontStyle18"/>
          <w:b w:val="0"/>
          <w:sz w:val="24"/>
        </w:rPr>
        <w:t xml:space="preserve"> – </w:t>
      </w:r>
      <w:r w:rsidR="006D7CE5">
        <w:rPr>
          <w:rStyle w:val="FontStyle18"/>
          <w:b w:val="0"/>
          <w:sz w:val="24"/>
        </w:rPr>
        <w:t>70</w:t>
      </w:r>
      <w:r w:rsidR="002A0CDD">
        <w:rPr>
          <w:rStyle w:val="FontStyle18"/>
          <w:b w:val="0"/>
          <w:sz w:val="24"/>
        </w:rPr>
        <w:t xml:space="preserve"> </w:t>
      </w:r>
      <w:r w:rsidRPr="00F6421B">
        <w:rPr>
          <w:rStyle w:val="FontStyle18"/>
          <w:b w:val="0"/>
          <w:sz w:val="24"/>
        </w:rPr>
        <w:t xml:space="preserve"> акад. часов;</w:t>
      </w:r>
    </w:p>
    <w:p w:rsidR="00F6421B" w:rsidRPr="00F6421B" w:rsidRDefault="00F6421B" w:rsidP="00F6421B">
      <w:pPr>
        <w:tabs>
          <w:tab w:val="left" w:pos="851"/>
          <w:tab w:val="left" w:pos="1134"/>
        </w:tabs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 xml:space="preserve"> – </w:t>
      </w:r>
      <w:proofErr w:type="gramStart"/>
      <w:r w:rsidRPr="00F6421B">
        <w:rPr>
          <w:rStyle w:val="FontStyle18"/>
          <w:b w:val="0"/>
          <w:sz w:val="24"/>
        </w:rPr>
        <w:t>внеаудиторная</w:t>
      </w:r>
      <w:proofErr w:type="gramEnd"/>
      <w:r w:rsidRPr="00F6421B">
        <w:rPr>
          <w:rStyle w:val="FontStyle18"/>
          <w:b w:val="0"/>
          <w:sz w:val="24"/>
        </w:rPr>
        <w:t xml:space="preserve"> – </w:t>
      </w:r>
      <w:r w:rsidR="002A0CDD">
        <w:rPr>
          <w:rStyle w:val="FontStyle18"/>
          <w:b w:val="0"/>
          <w:sz w:val="24"/>
        </w:rPr>
        <w:t xml:space="preserve">0,2 </w:t>
      </w:r>
      <w:r w:rsidRPr="00F6421B">
        <w:rPr>
          <w:rStyle w:val="FontStyle18"/>
          <w:b w:val="0"/>
          <w:sz w:val="24"/>
        </w:rPr>
        <w:t xml:space="preserve"> акад. часов </w:t>
      </w:r>
    </w:p>
    <w:p w:rsidR="00F6421B" w:rsidRPr="00F6421B" w:rsidRDefault="00F6421B" w:rsidP="00F6421B">
      <w:pPr>
        <w:tabs>
          <w:tab w:val="left" w:pos="851"/>
          <w:tab w:val="left" w:pos="1134"/>
        </w:tabs>
        <w:ind w:firstLine="709"/>
        <w:jc w:val="both"/>
        <w:rPr>
          <w:rStyle w:val="FontStyle18"/>
          <w:b w:val="0"/>
          <w:sz w:val="24"/>
        </w:rPr>
      </w:pPr>
      <w:r w:rsidRPr="00F6421B">
        <w:rPr>
          <w:rStyle w:val="FontStyle18"/>
          <w:b w:val="0"/>
          <w:sz w:val="24"/>
        </w:rPr>
        <w:t xml:space="preserve">– самостоятельная работа – </w:t>
      </w:r>
      <w:r w:rsidR="006D7CE5">
        <w:rPr>
          <w:rStyle w:val="FontStyle18"/>
          <w:b w:val="0"/>
          <w:sz w:val="24"/>
        </w:rPr>
        <w:t>37,8</w:t>
      </w:r>
      <w:r w:rsidR="002A0CDD">
        <w:rPr>
          <w:rStyle w:val="FontStyle18"/>
          <w:b w:val="0"/>
          <w:sz w:val="24"/>
        </w:rPr>
        <w:t xml:space="preserve"> </w:t>
      </w:r>
      <w:r w:rsidRPr="00F6421B">
        <w:rPr>
          <w:rStyle w:val="FontStyle18"/>
          <w:b w:val="0"/>
          <w:sz w:val="24"/>
        </w:rPr>
        <w:t>акад. часов;</w:t>
      </w:r>
    </w:p>
    <w:p w:rsidR="00F6421B" w:rsidRPr="006319C6" w:rsidRDefault="00F6421B" w:rsidP="00F6421B">
      <w:pPr>
        <w:ind w:firstLine="709"/>
        <w:jc w:val="both"/>
        <w:rPr>
          <w:sz w:val="24"/>
          <w:szCs w:val="24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0"/>
        <w:gridCol w:w="502"/>
        <w:gridCol w:w="576"/>
        <w:gridCol w:w="1017"/>
        <w:gridCol w:w="575"/>
        <w:gridCol w:w="772"/>
        <w:gridCol w:w="3044"/>
        <w:gridCol w:w="2864"/>
        <w:gridCol w:w="1235"/>
      </w:tblGrid>
      <w:tr w:rsidR="00F6421B" w:rsidRPr="00F6421B" w:rsidTr="00E640DD">
        <w:trPr>
          <w:cantSplit/>
          <w:trHeight w:val="1156"/>
          <w:tblHeader/>
        </w:trPr>
        <w:tc>
          <w:tcPr>
            <w:tcW w:w="1408" w:type="pct"/>
            <w:vMerge w:val="restart"/>
            <w:vAlign w:val="center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:rsidR="00F6421B" w:rsidRPr="00F6421B" w:rsidRDefault="006D7CE5" w:rsidP="00F6421B">
            <w:pPr>
              <w:pStyle w:val="Style13"/>
              <w:widowControl/>
              <w:ind w:firstLine="0"/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  <w:t>Семестр</w:t>
            </w:r>
          </w:p>
        </w:tc>
        <w:tc>
          <w:tcPr>
            <w:tcW w:w="735" w:type="pct"/>
            <w:gridSpan w:val="3"/>
            <w:vAlign w:val="center"/>
          </w:tcPr>
          <w:p w:rsidR="00F6421B" w:rsidRPr="00F6421B" w:rsidRDefault="00F6421B" w:rsidP="00F6421B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F6421B" w:rsidRPr="00F6421B" w:rsidRDefault="00F6421B" w:rsidP="00F6421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33" w:type="pct"/>
            <w:vMerge w:val="restart"/>
            <w:vAlign w:val="center"/>
          </w:tcPr>
          <w:p w:rsidR="00F6421B" w:rsidRPr="00F6421B" w:rsidRDefault="00F6421B" w:rsidP="00F6421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  <w:p w:rsidR="00F6421B" w:rsidRPr="00F6421B" w:rsidRDefault="00F6421B" w:rsidP="00F6421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F6421B" w:rsidRPr="00F6421B" w:rsidRDefault="00F6421B" w:rsidP="00F6421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F6421B" w:rsidRPr="00F6421B" w:rsidRDefault="00F6421B" w:rsidP="00F6421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textDirection w:val="btLr"/>
            <w:vAlign w:val="center"/>
          </w:tcPr>
          <w:p w:rsidR="00F6421B" w:rsidRPr="00F6421B" w:rsidRDefault="00F6421B" w:rsidP="00F6421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6421B" w:rsidRPr="00F6421B" w:rsidTr="00E640DD">
        <w:trPr>
          <w:cantSplit/>
          <w:trHeight w:val="1134"/>
          <w:tblHeader/>
        </w:trPr>
        <w:tc>
          <w:tcPr>
            <w:tcW w:w="1408" w:type="pct"/>
            <w:vMerge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45" w:type="pct"/>
            <w:textDirection w:val="btLr"/>
            <w:vAlign w:val="center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" w:type="pct"/>
            <w:textDirection w:val="btLr"/>
            <w:vAlign w:val="center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262" w:type="pct"/>
            <w:vMerge/>
            <w:textDirection w:val="btLr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  <w:textDirection w:val="btLr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  <w:textDirection w:val="btLr"/>
            <w:vAlign w:val="center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textDirection w:val="btLr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F6421B" w:rsidTr="00E640DD">
        <w:trPr>
          <w:trHeight w:val="268"/>
        </w:trPr>
        <w:tc>
          <w:tcPr>
            <w:tcW w:w="1408" w:type="pct"/>
          </w:tcPr>
          <w:p w:rsidR="00F6421B" w:rsidRPr="00F6421B" w:rsidRDefault="006F6703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6421B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Особенности информационных технологий для людей с ограниченн</w:t>
            </w:r>
            <w:r w:rsidR="00F6421B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</w:t>
            </w:r>
            <w:r w:rsidR="00F6421B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 возможностями здоровья</w:t>
            </w:r>
          </w:p>
        </w:tc>
        <w:tc>
          <w:tcPr>
            <w:tcW w:w="170" w:type="pct"/>
          </w:tcPr>
          <w:p w:rsidR="00F6421B" w:rsidRPr="00F6421B" w:rsidRDefault="00F90395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F6421B" w:rsidRPr="00F6421B" w:rsidRDefault="00F6421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F6421B" w:rsidRDefault="00F6421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6421B" w:rsidRPr="00F6421B" w:rsidRDefault="00F1467D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F6421B" w:rsidRPr="00F6421B" w:rsidRDefault="006F6703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Подготовка к практич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скому занятию.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Выполнение практическ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задания.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литературы</w:t>
            </w:r>
          </w:p>
        </w:tc>
        <w:tc>
          <w:tcPr>
            <w:tcW w:w="972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Отчет в виде </w:t>
            </w:r>
            <w:proofErr w:type="spellStart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proofErr w:type="spellEnd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9" w:type="pct"/>
          </w:tcPr>
          <w:p w:rsidR="00F6421B" w:rsidRPr="00F6421B" w:rsidRDefault="006D7CE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F6421B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К-3зув;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F6421B" w:rsidTr="00E640DD">
        <w:trPr>
          <w:trHeight w:val="268"/>
        </w:trPr>
        <w:tc>
          <w:tcPr>
            <w:tcW w:w="1408" w:type="pct"/>
          </w:tcPr>
          <w:p w:rsidR="00F6421B" w:rsidRPr="00F6421B" w:rsidRDefault="006F6703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6421B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Аппаратное обеспечение ЭВМ. </w:t>
            </w:r>
          </w:p>
        </w:tc>
        <w:tc>
          <w:tcPr>
            <w:tcW w:w="170" w:type="pct"/>
          </w:tcPr>
          <w:p w:rsidR="00F6421B" w:rsidRPr="00F6421B" w:rsidRDefault="00F90395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F6421B" w:rsidRPr="00F6421B" w:rsidRDefault="00F6421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F6421B" w:rsidRDefault="00F6421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6421B" w:rsidRPr="00F6421B" w:rsidRDefault="00F1467D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F6421B" w:rsidRPr="00F6421B" w:rsidRDefault="00F90395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Подготовка к практич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скому занятию.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Выполнение практическ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задания.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литературы</w:t>
            </w:r>
          </w:p>
        </w:tc>
        <w:tc>
          <w:tcPr>
            <w:tcW w:w="972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Отчет в виде </w:t>
            </w:r>
            <w:proofErr w:type="spellStart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proofErr w:type="spellEnd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9" w:type="pct"/>
          </w:tcPr>
          <w:p w:rsidR="00F6421B" w:rsidRPr="00F6421B" w:rsidRDefault="006D7CE5" w:rsidP="006D7CE5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F6421B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К-3зув; </w:t>
            </w:r>
          </w:p>
        </w:tc>
      </w:tr>
      <w:tr w:rsidR="00F6421B" w:rsidRPr="00F6421B" w:rsidTr="00E640DD">
        <w:trPr>
          <w:trHeight w:val="268"/>
        </w:trPr>
        <w:tc>
          <w:tcPr>
            <w:tcW w:w="1408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Тифлотехнические</w:t>
            </w:r>
            <w:proofErr w:type="spellEnd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средства в профессиональной деятельности</w:t>
            </w:r>
          </w:p>
        </w:tc>
        <w:tc>
          <w:tcPr>
            <w:tcW w:w="170" w:type="pct"/>
          </w:tcPr>
          <w:p w:rsidR="00F6421B" w:rsidRPr="00F6421B" w:rsidRDefault="00F90395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F6421B" w:rsidRPr="00F6421B" w:rsidRDefault="00F6421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F6421B" w:rsidRDefault="00F6421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6421B" w:rsidRPr="00F6421B" w:rsidRDefault="00F1467D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F6421B" w:rsidRPr="00F6421B" w:rsidRDefault="00F90395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Подготовка к практич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скому занятию.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Выполнение практическ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задания.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литературы</w:t>
            </w:r>
          </w:p>
        </w:tc>
        <w:tc>
          <w:tcPr>
            <w:tcW w:w="972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Отчет в виде </w:t>
            </w:r>
            <w:proofErr w:type="spellStart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proofErr w:type="spellEnd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9" w:type="pct"/>
          </w:tcPr>
          <w:p w:rsidR="00F6421B" w:rsidRPr="00F6421B" w:rsidRDefault="006D7CE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F6421B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К-3зув;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F6421B" w:rsidTr="00E640DD">
        <w:trPr>
          <w:trHeight w:val="268"/>
        </w:trPr>
        <w:tc>
          <w:tcPr>
            <w:tcW w:w="1408" w:type="pct"/>
          </w:tcPr>
          <w:p w:rsidR="00F6421B" w:rsidRPr="00F6421B" w:rsidRDefault="00F6421B" w:rsidP="006F6703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F67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Программное и </w:t>
            </w:r>
            <w:proofErr w:type="spellStart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тифлопр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граммное</w:t>
            </w:r>
            <w:proofErr w:type="spellEnd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обеспечение ЭВМ </w:t>
            </w:r>
          </w:p>
        </w:tc>
        <w:tc>
          <w:tcPr>
            <w:tcW w:w="170" w:type="pct"/>
          </w:tcPr>
          <w:p w:rsidR="00F6421B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6421B" w:rsidRPr="00F6421B" w:rsidRDefault="00F1467D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F6421B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33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Подготовка к практич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скому занятию.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Выполнение практическ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задания.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литературы</w:t>
            </w:r>
          </w:p>
        </w:tc>
        <w:tc>
          <w:tcPr>
            <w:tcW w:w="972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в виде </w:t>
            </w:r>
            <w:proofErr w:type="spellStart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proofErr w:type="spellEnd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419" w:type="pct"/>
          </w:tcPr>
          <w:p w:rsidR="00F6421B" w:rsidRPr="00F6421B" w:rsidRDefault="006D7CE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F6421B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К-3зув;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95" w:rsidRPr="00F6421B" w:rsidTr="00E640DD">
        <w:trPr>
          <w:trHeight w:val="268"/>
        </w:trPr>
        <w:tc>
          <w:tcPr>
            <w:tcW w:w="1408" w:type="pct"/>
          </w:tcPr>
          <w:p w:rsidR="00F90395" w:rsidRPr="00F90395" w:rsidRDefault="00F90395" w:rsidP="006F6703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9039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семестру</w:t>
            </w:r>
          </w:p>
        </w:tc>
        <w:tc>
          <w:tcPr>
            <w:tcW w:w="170" w:type="pct"/>
          </w:tcPr>
          <w:p w:rsidR="00F90395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90395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90395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90395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2" w:type="pct"/>
          </w:tcPr>
          <w:p w:rsidR="00F90395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33" w:type="pct"/>
          </w:tcPr>
          <w:p w:rsidR="00F90395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F90395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F90395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F6421B" w:rsidTr="00E640DD">
        <w:trPr>
          <w:trHeight w:val="268"/>
        </w:trPr>
        <w:tc>
          <w:tcPr>
            <w:tcW w:w="1408" w:type="pct"/>
          </w:tcPr>
          <w:p w:rsidR="00F6421B" w:rsidRPr="00F6421B" w:rsidRDefault="00F6421B" w:rsidP="006F6703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F67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Основы работы в сети Инте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0" w:type="pct"/>
          </w:tcPr>
          <w:p w:rsidR="00F6421B" w:rsidRPr="00F6421B" w:rsidRDefault="002A0CDD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6421B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" w:type="pct"/>
          </w:tcPr>
          <w:p w:rsidR="00F6421B" w:rsidRPr="00F6421B" w:rsidRDefault="00F90395" w:rsidP="00E640DD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Подготовка к практич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скому занятию.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Выполнение практическ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задания.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литературы</w:t>
            </w:r>
          </w:p>
        </w:tc>
        <w:tc>
          <w:tcPr>
            <w:tcW w:w="972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Отчет в виде </w:t>
            </w:r>
            <w:proofErr w:type="spellStart"/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аудиофайла</w:t>
            </w:r>
            <w:proofErr w:type="spellEnd"/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419" w:type="pct"/>
          </w:tcPr>
          <w:p w:rsidR="00F6421B" w:rsidRPr="00F6421B" w:rsidRDefault="006D7CE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F6421B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К-3зув;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F6421B" w:rsidTr="00E640DD">
        <w:trPr>
          <w:trHeight w:val="268"/>
        </w:trPr>
        <w:tc>
          <w:tcPr>
            <w:tcW w:w="1408" w:type="pct"/>
          </w:tcPr>
          <w:p w:rsidR="00F6421B" w:rsidRPr="00F6421B" w:rsidRDefault="00F6421B" w:rsidP="006F6703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F67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Дистанционные образовател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ные технологии. Использование ада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тивных технологий в учебном проце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  <w:tc>
          <w:tcPr>
            <w:tcW w:w="170" w:type="pct"/>
          </w:tcPr>
          <w:p w:rsidR="00F6421B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6421B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" w:type="pct"/>
          </w:tcPr>
          <w:p w:rsidR="00F6421B" w:rsidRPr="00F6421B" w:rsidRDefault="00F90395" w:rsidP="00E640DD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33" w:type="pct"/>
          </w:tcPr>
          <w:p w:rsidR="00F90395" w:rsidRPr="00F6421B" w:rsidRDefault="00F90395" w:rsidP="00F90395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скому занятию. </w:t>
            </w:r>
          </w:p>
          <w:p w:rsidR="00F90395" w:rsidRPr="00F6421B" w:rsidRDefault="00F90395" w:rsidP="00F90395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Выполнение практическ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задания. </w:t>
            </w:r>
          </w:p>
          <w:p w:rsidR="00F6421B" w:rsidRPr="00F6421B" w:rsidRDefault="00F90395" w:rsidP="00F90395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литературы</w:t>
            </w:r>
          </w:p>
        </w:tc>
        <w:tc>
          <w:tcPr>
            <w:tcW w:w="972" w:type="pct"/>
          </w:tcPr>
          <w:p w:rsidR="00F6421B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9" w:type="pct"/>
          </w:tcPr>
          <w:p w:rsidR="00F6421B" w:rsidRPr="00F6421B" w:rsidRDefault="006D7CE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F6421B"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К-3зув; </w:t>
            </w:r>
          </w:p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F6421B" w:rsidTr="00E640DD">
        <w:trPr>
          <w:trHeight w:val="268"/>
        </w:trPr>
        <w:tc>
          <w:tcPr>
            <w:tcW w:w="1408" w:type="pct"/>
          </w:tcPr>
          <w:p w:rsidR="00F6421B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9039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Итого по семестру</w:t>
            </w:r>
          </w:p>
        </w:tc>
        <w:tc>
          <w:tcPr>
            <w:tcW w:w="170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6421B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2" w:type="pct"/>
          </w:tcPr>
          <w:p w:rsidR="00F6421B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33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F6421B" w:rsidRPr="00F6421B" w:rsidRDefault="006F6703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421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19" w:type="pct"/>
          </w:tcPr>
          <w:p w:rsidR="00F6421B" w:rsidRPr="00F6421B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95" w:rsidRPr="00F6421B" w:rsidTr="00E640DD">
        <w:trPr>
          <w:trHeight w:val="268"/>
        </w:trPr>
        <w:tc>
          <w:tcPr>
            <w:tcW w:w="1408" w:type="pct"/>
          </w:tcPr>
          <w:p w:rsidR="00F90395" w:rsidRPr="00F90395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70" w:type="pct"/>
          </w:tcPr>
          <w:p w:rsidR="00F90395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90395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90395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90395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2" w:type="pct"/>
          </w:tcPr>
          <w:p w:rsidR="00F90395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033" w:type="pct"/>
          </w:tcPr>
          <w:p w:rsidR="00F90395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F90395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F90395" w:rsidRPr="00F6421B" w:rsidRDefault="00F9039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21B" w:rsidRDefault="00F6421B" w:rsidP="00F6421B">
      <w:pPr>
        <w:jc w:val="both"/>
        <w:rPr>
          <w:bCs/>
          <w:i/>
          <w:color w:val="0070C0"/>
          <w:sz w:val="24"/>
          <w:szCs w:val="24"/>
        </w:rPr>
      </w:pPr>
    </w:p>
    <w:p w:rsidR="00F6421B" w:rsidRDefault="00F6421B" w:rsidP="00F6421B">
      <w:pPr>
        <w:jc w:val="both"/>
        <w:rPr>
          <w:bCs/>
          <w:i/>
          <w:color w:val="0070C0"/>
          <w:sz w:val="24"/>
          <w:szCs w:val="24"/>
        </w:rPr>
      </w:pPr>
    </w:p>
    <w:p w:rsidR="00F6421B" w:rsidRDefault="00F6421B" w:rsidP="00F6421B">
      <w:pPr>
        <w:jc w:val="both"/>
        <w:rPr>
          <w:bCs/>
          <w:i/>
          <w:color w:val="0070C0"/>
          <w:sz w:val="24"/>
          <w:szCs w:val="24"/>
        </w:rPr>
      </w:pPr>
    </w:p>
    <w:p w:rsidR="00F6421B" w:rsidRDefault="00F6421B" w:rsidP="00F6421B">
      <w:pPr>
        <w:jc w:val="both"/>
        <w:rPr>
          <w:bCs/>
          <w:i/>
          <w:color w:val="0070C0"/>
          <w:sz w:val="24"/>
          <w:szCs w:val="24"/>
        </w:rPr>
        <w:sectPr w:rsidR="00F6421B" w:rsidSect="00F6421B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311D0D" w:rsidRPr="007F4814" w:rsidRDefault="00311D0D" w:rsidP="00311D0D">
      <w:pPr>
        <w:pStyle w:val="1"/>
        <w:spacing w:before="0" w:after="0"/>
        <w:ind w:firstLine="709"/>
        <w:rPr>
          <w:rStyle w:val="FontStyle18"/>
          <w:b/>
          <w:caps w:val="0"/>
          <w:sz w:val="24"/>
        </w:rPr>
      </w:pPr>
      <w:r w:rsidRPr="00311D0D">
        <w:rPr>
          <w:rStyle w:val="FontStyle18"/>
          <w:b/>
          <w:sz w:val="24"/>
        </w:rPr>
        <w:lastRenderedPageBreak/>
        <w:t xml:space="preserve">5 </w:t>
      </w:r>
      <w:r w:rsidRPr="007F4814">
        <w:rPr>
          <w:rStyle w:val="FontStyle18"/>
          <w:b/>
          <w:caps w:val="0"/>
          <w:sz w:val="24"/>
        </w:rPr>
        <w:t>Образовательные и информационно-коммуникационные технологии</w:t>
      </w:r>
    </w:p>
    <w:p w:rsidR="008215F3" w:rsidRPr="008215F3" w:rsidRDefault="008215F3" w:rsidP="008215F3"/>
    <w:p w:rsidR="00E640DD" w:rsidRPr="00E640DD" w:rsidRDefault="00E640DD" w:rsidP="00E640DD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1. Традиционные образовательные технологии ориентируются на организацию о</w:t>
      </w:r>
      <w:r w:rsidRPr="00E640DD">
        <w:rPr>
          <w:sz w:val="24"/>
          <w:szCs w:val="24"/>
        </w:rPr>
        <w:t>б</w:t>
      </w:r>
      <w:r w:rsidRPr="00E640DD">
        <w:rPr>
          <w:sz w:val="24"/>
          <w:szCs w:val="24"/>
        </w:rPr>
        <w:t xml:space="preserve">разовательного процесса, предполагающую прямую трансляцию знаний от преподавателя к студенту. </w:t>
      </w:r>
    </w:p>
    <w:p w:rsidR="00E640DD" w:rsidRPr="00E640DD" w:rsidRDefault="00E640DD" w:rsidP="00E640DD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Формы учебных занятий с использованием традиционных технологий:</w:t>
      </w:r>
    </w:p>
    <w:p w:rsidR="00E640DD" w:rsidRPr="00E640DD" w:rsidRDefault="00E640DD" w:rsidP="00E640DD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E640DD">
        <w:rPr>
          <w:sz w:val="24"/>
          <w:szCs w:val="24"/>
        </w:rPr>
        <w:t>е</w:t>
      </w:r>
      <w:r w:rsidRPr="00E640DD">
        <w:rPr>
          <w:sz w:val="24"/>
          <w:szCs w:val="24"/>
        </w:rPr>
        <w:t>мой обязательной и дополнительной литературы.</w:t>
      </w:r>
    </w:p>
    <w:p w:rsidR="00E640DD" w:rsidRPr="00E640DD" w:rsidRDefault="00E640DD" w:rsidP="00E640DD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E640DD" w:rsidRPr="00E640DD" w:rsidRDefault="00E640DD" w:rsidP="00E640DD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2. Технологии проблемного обучения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E640DD" w:rsidRPr="00E640DD" w:rsidRDefault="00E640DD" w:rsidP="00E640DD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Формы учебных занятий с использованием технологий проблемного обучения:</w:t>
      </w:r>
    </w:p>
    <w:p w:rsidR="00E640DD" w:rsidRPr="00E640DD" w:rsidRDefault="00E640DD" w:rsidP="00E640DD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Практическое занятие в форме практикума – организация учебной работы, напра</w:t>
      </w:r>
      <w:r w:rsidRPr="00E640DD">
        <w:rPr>
          <w:sz w:val="24"/>
          <w:szCs w:val="24"/>
        </w:rPr>
        <w:t>в</w:t>
      </w:r>
      <w:r w:rsidRPr="00E640DD">
        <w:rPr>
          <w:sz w:val="24"/>
          <w:szCs w:val="24"/>
        </w:rPr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E640DD" w:rsidRPr="00E640DD" w:rsidRDefault="00E640DD" w:rsidP="00E640DD">
      <w:pPr>
        <w:ind w:firstLine="709"/>
        <w:jc w:val="both"/>
        <w:rPr>
          <w:sz w:val="24"/>
          <w:szCs w:val="24"/>
        </w:rPr>
      </w:pPr>
      <w:r w:rsidRPr="00E640DD">
        <w:rPr>
          <w:sz w:val="24"/>
          <w:szCs w:val="24"/>
        </w:rPr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E640DD" w:rsidRPr="00BB3494" w:rsidRDefault="00BB3494" w:rsidP="00BB34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40DD" w:rsidRPr="00BB3494">
        <w:rPr>
          <w:sz w:val="24"/>
          <w:szCs w:val="24"/>
        </w:rPr>
        <w:t>. Интерактивные технологии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="00E640DD" w:rsidRPr="00BB3494">
        <w:rPr>
          <w:sz w:val="24"/>
          <w:szCs w:val="24"/>
        </w:rPr>
        <w:t>е</w:t>
      </w:r>
      <w:r w:rsidR="00E640DD" w:rsidRPr="00BB3494">
        <w:rPr>
          <w:sz w:val="24"/>
          <w:szCs w:val="24"/>
        </w:rPr>
        <w:t>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</w:t>
      </w:r>
      <w:r w:rsidR="00E640DD" w:rsidRPr="00BB3494">
        <w:rPr>
          <w:sz w:val="24"/>
          <w:szCs w:val="24"/>
        </w:rPr>
        <w:t>а</w:t>
      </w:r>
      <w:r w:rsidR="00E640DD" w:rsidRPr="00BB3494">
        <w:rPr>
          <w:sz w:val="24"/>
          <w:szCs w:val="24"/>
        </w:rPr>
        <w:t xml:space="preserve">ет </w:t>
      </w:r>
      <w:proofErr w:type="spellStart"/>
      <w:proofErr w:type="gramStart"/>
      <w:r w:rsidR="00E640DD" w:rsidRPr="00BB3494">
        <w:rPr>
          <w:sz w:val="24"/>
          <w:szCs w:val="24"/>
        </w:rPr>
        <w:t>субъект-субъектные</w:t>
      </w:r>
      <w:proofErr w:type="spellEnd"/>
      <w:proofErr w:type="gramEnd"/>
      <w:r w:rsidR="00E640DD" w:rsidRPr="00BB3494">
        <w:rPr>
          <w:sz w:val="24"/>
          <w:szCs w:val="24"/>
        </w:rPr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E640DD" w:rsidRPr="00BB3494" w:rsidRDefault="00E640DD" w:rsidP="00BB3494">
      <w:pPr>
        <w:ind w:firstLine="709"/>
        <w:jc w:val="both"/>
        <w:rPr>
          <w:sz w:val="24"/>
          <w:szCs w:val="24"/>
        </w:rPr>
      </w:pPr>
      <w:r w:rsidRPr="00BB3494">
        <w:rPr>
          <w:sz w:val="24"/>
          <w:szCs w:val="24"/>
        </w:rPr>
        <w:t>Формы учебных занятий с использованием специализированных интерактивных технологий:</w:t>
      </w:r>
    </w:p>
    <w:p w:rsidR="00E640DD" w:rsidRPr="00BB3494" w:rsidRDefault="00E640DD" w:rsidP="00BB3494">
      <w:pPr>
        <w:ind w:firstLine="709"/>
        <w:jc w:val="both"/>
        <w:rPr>
          <w:sz w:val="24"/>
          <w:szCs w:val="24"/>
        </w:rPr>
      </w:pPr>
      <w:r w:rsidRPr="00BB3494">
        <w:rPr>
          <w:sz w:val="24"/>
          <w:szCs w:val="24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E640DD" w:rsidRPr="00BB3494" w:rsidRDefault="00BB3494" w:rsidP="00BB34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640DD" w:rsidRPr="00BB3494">
        <w:rPr>
          <w:sz w:val="24"/>
          <w:szCs w:val="24"/>
        </w:rPr>
        <w:t>. Информационно-коммуникационные образовательные технологии – организация образовательного процесса, основанная на применении специализированных програм</w:t>
      </w:r>
      <w:r w:rsidR="00E640DD" w:rsidRPr="00BB3494">
        <w:rPr>
          <w:sz w:val="24"/>
          <w:szCs w:val="24"/>
        </w:rPr>
        <w:t>м</w:t>
      </w:r>
      <w:r w:rsidR="00E640DD" w:rsidRPr="00BB3494">
        <w:rPr>
          <w:sz w:val="24"/>
          <w:szCs w:val="24"/>
        </w:rPr>
        <w:t>ных сред и технических средств работы с информацией.</w:t>
      </w:r>
    </w:p>
    <w:p w:rsidR="00E640DD" w:rsidRPr="00BB3494" w:rsidRDefault="00E640DD" w:rsidP="00BB3494">
      <w:pPr>
        <w:ind w:firstLine="709"/>
        <w:jc w:val="both"/>
        <w:rPr>
          <w:sz w:val="24"/>
          <w:szCs w:val="24"/>
        </w:rPr>
      </w:pPr>
      <w:r w:rsidRPr="00BB3494">
        <w:rPr>
          <w:sz w:val="24"/>
          <w:szCs w:val="24"/>
        </w:rPr>
        <w:t>Практическое занятие в форме презентации – представление результатов проек</w:t>
      </w:r>
      <w:r w:rsidRPr="00BB3494">
        <w:rPr>
          <w:sz w:val="24"/>
          <w:szCs w:val="24"/>
        </w:rPr>
        <w:t>т</w:t>
      </w:r>
      <w:r w:rsidRPr="00BB3494">
        <w:rPr>
          <w:sz w:val="24"/>
          <w:szCs w:val="24"/>
        </w:rPr>
        <w:t>ной или исследовательской деятельности с использованием специализированных пр</w:t>
      </w:r>
      <w:r w:rsidRPr="00BB3494">
        <w:rPr>
          <w:sz w:val="24"/>
          <w:szCs w:val="24"/>
        </w:rPr>
        <w:t>о</w:t>
      </w:r>
      <w:r w:rsidRPr="00BB3494">
        <w:rPr>
          <w:sz w:val="24"/>
          <w:szCs w:val="24"/>
        </w:rPr>
        <w:t>граммных сред.</w:t>
      </w:r>
    </w:p>
    <w:p w:rsidR="00311D0D" w:rsidRPr="00BB3494" w:rsidRDefault="00E640DD" w:rsidP="00BB3494">
      <w:pPr>
        <w:ind w:firstLine="709"/>
        <w:jc w:val="both"/>
        <w:rPr>
          <w:sz w:val="24"/>
          <w:szCs w:val="24"/>
        </w:rPr>
      </w:pPr>
      <w:r w:rsidRPr="00BB3494">
        <w:br w:type="page"/>
      </w:r>
    </w:p>
    <w:p w:rsidR="00E62AE7" w:rsidRDefault="00E62AE7" w:rsidP="00E62AE7">
      <w:pPr>
        <w:pStyle w:val="1"/>
        <w:rPr>
          <w:rStyle w:val="FontStyle31"/>
          <w:rFonts w:ascii="Times New Roman" w:hAnsi="Times New Roman" w:cs="Times New Roman"/>
          <w:caps w:val="0"/>
          <w:sz w:val="24"/>
          <w:szCs w:val="24"/>
        </w:rPr>
      </w:pPr>
      <w:r w:rsidRPr="008215F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</w:t>
      </w:r>
      <w:r w:rsidR="008215F3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5161F">
        <w:rPr>
          <w:rStyle w:val="FontStyle31"/>
          <w:rFonts w:ascii="Times New Roman" w:hAnsi="Times New Roman" w:cs="Times New Roman"/>
          <w:caps w:val="0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A5161F">
        <w:rPr>
          <w:rStyle w:val="FontStyle31"/>
          <w:rFonts w:ascii="Times New Roman" w:hAnsi="Times New Roman" w:cs="Times New Roman"/>
          <w:caps w:val="0"/>
          <w:sz w:val="24"/>
          <w:szCs w:val="24"/>
        </w:rPr>
        <w:t>обучающихся</w:t>
      </w:r>
      <w:proofErr w:type="gramEnd"/>
    </w:p>
    <w:p w:rsidR="00931618" w:rsidRPr="00931618" w:rsidRDefault="00931618" w:rsidP="00931618"/>
    <w:p w:rsidR="00933A90" w:rsidRPr="008215F3" w:rsidRDefault="00933A90" w:rsidP="008215F3">
      <w:pPr>
        <w:pStyle w:val="a6"/>
        <w:numPr>
          <w:ilvl w:val="0"/>
          <w:numId w:val="21"/>
        </w:numPr>
        <w:ind w:left="0" w:firstLine="709"/>
        <w:rPr>
          <w:b/>
          <w:sz w:val="24"/>
          <w:szCs w:val="24"/>
        </w:rPr>
      </w:pPr>
      <w:r w:rsidRPr="008215F3">
        <w:rPr>
          <w:b/>
          <w:sz w:val="24"/>
          <w:szCs w:val="24"/>
        </w:rPr>
        <w:t>Дистанционные образовательные технологии. Использование адапти</w:t>
      </w:r>
      <w:r w:rsidRPr="008215F3">
        <w:rPr>
          <w:b/>
          <w:sz w:val="24"/>
          <w:szCs w:val="24"/>
        </w:rPr>
        <w:t>в</w:t>
      </w:r>
      <w:r w:rsidRPr="008215F3">
        <w:rPr>
          <w:b/>
          <w:sz w:val="24"/>
          <w:szCs w:val="24"/>
        </w:rPr>
        <w:t>ных технологий в учебном процессе</w:t>
      </w:r>
    </w:p>
    <w:p w:rsidR="00933A90" w:rsidRPr="008215F3" w:rsidRDefault="00933A90" w:rsidP="008215F3">
      <w:pPr>
        <w:ind w:firstLine="709"/>
        <w:jc w:val="both"/>
        <w:rPr>
          <w:b/>
          <w:i/>
          <w:sz w:val="24"/>
          <w:szCs w:val="24"/>
        </w:rPr>
      </w:pPr>
      <w:r w:rsidRPr="008215F3">
        <w:rPr>
          <w:b/>
          <w:i/>
          <w:sz w:val="24"/>
          <w:szCs w:val="24"/>
        </w:rPr>
        <w:t xml:space="preserve">Задание: </w:t>
      </w:r>
    </w:p>
    <w:p w:rsidR="00933A90" w:rsidRPr="008215F3" w:rsidRDefault="00933A90" w:rsidP="008215F3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>1. Основные понятия дистанционного образования. Краткая историческая справка. Дистанционное обучение в его современном понимании. Дистанционное образование, как комплекс образовательных услуг. Основные принципы проектирования системы диста</w:t>
      </w:r>
      <w:r w:rsidRPr="008215F3">
        <w:rPr>
          <w:sz w:val="24"/>
          <w:szCs w:val="24"/>
        </w:rPr>
        <w:t>н</w:t>
      </w:r>
      <w:r w:rsidRPr="008215F3">
        <w:rPr>
          <w:sz w:val="24"/>
          <w:szCs w:val="24"/>
        </w:rPr>
        <w:t>ционного обучения и ее особенности.</w:t>
      </w:r>
    </w:p>
    <w:p w:rsidR="00933A90" w:rsidRPr="008215F3" w:rsidRDefault="00933A90" w:rsidP="008215F3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>2. Типы программ дистанционного образования.  Общие положения. Категории учебных заведений, предлагающих программы дистанционного образования. Асинхро</w:t>
      </w:r>
      <w:r w:rsidRPr="008215F3">
        <w:rPr>
          <w:sz w:val="24"/>
          <w:szCs w:val="24"/>
        </w:rPr>
        <w:t>н</w:t>
      </w:r>
      <w:r w:rsidRPr="008215F3">
        <w:rPr>
          <w:sz w:val="24"/>
          <w:szCs w:val="24"/>
        </w:rPr>
        <w:t>ные и синхронные программы дистанционного обучения. Интерактивные сетевые сист</w:t>
      </w:r>
      <w:r w:rsidRPr="008215F3">
        <w:rPr>
          <w:sz w:val="24"/>
          <w:szCs w:val="24"/>
        </w:rPr>
        <w:t>е</w:t>
      </w:r>
      <w:r w:rsidRPr="008215F3">
        <w:rPr>
          <w:sz w:val="24"/>
          <w:szCs w:val="24"/>
        </w:rPr>
        <w:t>мы, виртуальные классы. Виды образовательного взаимодействия между учениками, уч</w:t>
      </w:r>
      <w:r w:rsidRPr="008215F3">
        <w:rPr>
          <w:sz w:val="24"/>
          <w:szCs w:val="24"/>
        </w:rPr>
        <w:t>и</w:t>
      </w:r>
      <w:r w:rsidRPr="008215F3">
        <w:rPr>
          <w:sz w:val="24"/>
          <w:szCs w:val="24"/>
        </w:rPr>
        <w:t>телями и образовательными информационными объектами.</w:t>
      </w:r>
    </w:p>
    <w:p w:rsidR="00933A90" w:rsidRPr="008215F3" w:rsidRDefault="00933A90" w:rsidP="008215F3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>3. Характеристика дистанционного образования.  Характерные черты дистанцио</w:t>
      </w:r>
      <w:r w:rsidRPr="008215F3">
        <w:rPr>
          <w:sz w:val="24"/>
          <w:szCs w:val="24"/>
        </w:rPr>
        <w:t>н</w:t>
      </w:r>
      <w:r w:rsidRPr="008215F3">
        <w:rPr>
          <w:sz w:val="24"/>
          <w:szCs w:val="24"/>
        </w:rPr>
        <w:t>ного образования: гибкость, модульность, экономическая эффективность,  новая роль преподавателя, специализированный контроль качества образования, использование сп</w:t>
      </w:r>
      <w:r w:rsidRPr="008215F3">
        <w:rPr>
          <w:sz w:val="24"/>
          <w:szCs w:val="24"/>
        </w:rPr>
        <w:t>е</w:t>
      </w:r>
      <w:r w:rsidRPr="008215F3">
        <w:rPr>
          <w:sz w:val="24"/>
          <w:szCs w:val="24"/>
        </w:rPr>
        <w:t>циализированных технологий и средств обучения.</w:t>
      </w:r>
    </w:p>
    <w:p w:rsidR="00933A90" w:rsidRPr="008215F3" w:rsidRDefault="00933A90" w:rsidP="008215F3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 xml:space="preserve"> 4. Модели дистанционного обучения.  Основные формы дистанционного обуч</w:t>
      </w:r>
      <w:r w:rsidRPr="008215F3">
        <w:rPr>
          <w:sz w:val="24"/>
          <w:szCs w:val="24"/>
        </w:rPr>
        <w:t>е</w:t>
      </w:r>
      <w:r w:rsidRPr="008215F3">
        <w:rPr>
          <w:sz w:val="24"/>
          <w:szCs w:val="24"/>
        </w:rPr>
        <w:t xml:space="preserve">ния: традиционная, </w:t>
      </w:r>
      <w:proofErr w:type="spellStart"/>
      <w:r w:rsidRPr="008215F3">
        <w:rPr>
          <w:sz w:val="24"/>
          <w:szCs w:val="24"/>
        </w:rPr>
        <w:t>фргаментарная</w:t>
      </w:r>
      <w:proofErr w:type="spellEnd"/>
      <w:r w:rsidRPr="008215F3">
        <w:rPr>
          <w:sz w:val="24"/>
          <w:szCs w:val="24"/>
        </w:rPr>
        <w:t>, электронная, комбинированная. Шесть моделей ди</w:t>
      </w:r>
      <w:r w:rsidRPr="008215F3">
        <w:rPr>
          <w:sz w:val="24"/>
          <w:szCs w:val="24"/>
        </w:rPr>
        <w:t>с</w:t>
      </w:r>
      <w:r w:rsidRPr="008215F3">
        <w:rPr>
          <w:sz w:val="24"/>
          <w:szCs w:val="24"/>
        </w:rPr>
        <w:t xml:space="preserve">танционного обучения  согласно Е.С. </w:t>
      </w:r>
      <w:proofErr w:type="spellStart"/>
      <w:r w:rsidRPr="008215F3">
        <w:rPr>
          <w:sz w:val="24"/>
          <w:szCs w:val="24"/>
        </w:rPr>
        <w:t>Полат</w:t>
      </w:r>
      <w:proofErr w:type="spellEnd"/>
      <w:r w:rsidRPr="008215F3">
        <w:rPr>
          <w:sz w:val="24"/>
          <w:szCs w:val="24"/>
        </w:rPr>
        <w:t>. Полное дистанционное обучение. Частичное дистанционное обучение.</w:t>
      </w:r>
    </w:p>
    <w:p w:rsidR="00933A90" w:rsidRPr="008215F3" w:rsidRDefault="00933A90" w:rsidP="008215F3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 xml:space="preserve"> 5. Составляющие дистанционного образования.  Понятие учебного центра, осущ</w:t>
      </w:r>
      <w:r w:rsidRPr="008215F3">
        <w:rPr>
          <w:sz w:val="24"/>
          <w:szCs w:val="24"/>
        </w:rPr>
        <w:t>е</w:t>
      </w:r>
      <w:r w:rsidRPr="008215F3">
        <w:rPr>
          <w:sz w:val="24"/>
          <w:szCs w:val="24"/>
        </w:rPr>
        <w:t>ствляющего необходимые функции организационной поддержки дистанционного обуч</w:t>
      </w:r>
      <w:r w:rsidRPr="008215F3">
        <w:rPr>
          <w:sz w:val="24"/>
          <w:szCs w:val="24"/>
        </w:rPr>
        <w:t>е</w:t>
      </w:r>
      <w:r w:rsidRPr="008215F3">
        <w:rPr>
          <w:sz w:val="24"/>
          <w:szCs w:val="24"/>
        </w:rPr>
        <w:t>ния. Информационные ресурсы – учебные курсы, справочные, методические и другие м</w:t>
      </w:r>
      <w:r w:rsidRPr="008215F3">
        <w:rPr>
          <w:sz w:val="24"/>
          <w:szCs w:val="24"/>
        </w:rPr>
        <w:t>а</w:t>
      </w:r>
      <w:r w:rsidRPr="008215F3">
        <w:rPr>
          <w:sz w:val="24"/>
          <w:szCs w:val="24"/>
        </w:rPr>
        <w:t>териалы. Средства обеспечения технологии дистанционного обучения (организационные, технические, программные и другие). Преподаватели-консультанты, курирующие диста</w:t>
      </w:r>
      <w:r w:rsidRPr="008215F3">
        <w:rPr>
          <w:sz w:val="24"/>
          <w:szCs w:val="24"/>
        </w:rPr>
        <w:t>н</w:t>
      </w:r>
      <w:r w:rsidRPr="008215F3">
        <w:rPr>
          <w:sz w:val="24"/>
          <w:szCs w:val="24"/>
        </w:rPr>
        <w:t xml:space="preserve">ционные курсы, именуемые </w:t>
      </w:r>
      <w:proofErr w:type="spellStart"/>
      <w:r w:rsidRPr="008215F3">
        <w:rPr>
          <w:sz w:val="24"/>
          <w:szCs w:val="24"/>
        </w:rPr>
        <w:t>тьюторами</w:t>
      </w:r>
      <w:proofErr w:type="spellEnd"/>
      <w:r w:rsidRPr="008215F3">
        <w:rPr>
          <w:sz w:val="24"/>
          <w:szCs w:val="24"/>
        </w:rPr>
        <w:t xml:space="preserve">. </w:t>
      </w:r>
    </w:p>
    <w:p w:rsidR="00933A90" w:rsidRPr="008215F3" w:rsidRDefault="00933A90" w:rsidP="008215F3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 xml:space="preserve">6. Дистанционные технологии.  Типы </w:t>
      </w:r>
      <w:proofErr w:type="spellStart"/>
      <w:r w:rsidRPr="008215F3">
        <w:rPr>
          <w:sz w:val="24"/>
          <w:szCs w:val="24"/>
        </w:rPr>
        <w:t>технлогий</w:t>
      </w:r>
      <w:proofErr w:type="spellEnd"/>
      <w:r w:rsidRPr="008215F3">
        <w:rPr>
          <w:sz w:val="24"/>
          <w:szCs w:val="24"/>
        </w:rPr>
        <w:t xml:space="preserve"> дистанционного обучения: </w:t>
      </w:r>
      <w:proofErr w:type="spellStart"/>
      <w:r w:rsidRPr="008215F3">
        <w:rPr>
          <w:sz w:val="24"/>
          <w:szCs w:val="24"/>
        </w:rPr>
        <w:t>кейс</w:t>
      </w:r>
      <w:r w:rsidRPr="008215F3">
        <w:rPr>
          <w:sz w:val="24"/>
          <w:szCs w:val="24"/>
        </w:rPr>
        <w:t>о</w:t>
      </w:r>
      <w:r w:rsidRPr="008215F3">
        <w:rPr>
          <w:sz w:val="24"/>
          <w:szCs w:val="24"/>
        </w:rPr>
        <w:t>вая</w:t>
      </w:r>
      <w:proofErr w:type="spellEnd"/>
      <w:r w:rsidRPr="008215F3">
        <w:rPr>
          <w:sz w:val="24"/>
          <w:szCs w:val="24"/>
        </w:rPr>
        <w:t xml:space="preserve">, </w:t>
      </w:r>
      <w:proofErr w:type="gramStart"/>
      <w:r w:rsidRPr="008215F3">
        <w:rPr>
          <w:sz w:val="24"/>
          <w:szCs w:val="24"/>
        </w:rPr>
        <w:t>телевизионная</w:t>
      </w:r>
      <w:proofErr w:type="gramEnd"/>
      <w:r w:rsidRPr="008215F3">
        <w:rPr>
          <w:sz w:val="24"/>
          <w:szCs w:val="24"/>
        </w:rPr>
        <w:t xml:space="preserve">, </w:t>
      </w:r>
      <w:proofErr w:type="spellStart"/>
      <w:r w:rsidRPr="008215F3">
        <w:rPr>
          <w:sz w:val="24"/>
          <w:szCs w:val="24"/>
        </w:rPr>
        <w:t>интернетсетевая</w:t>
      </w:r>
      <w:proofErr w:type="spellEnd"/>
      <w:r w:rsidRPr="008215F3">
        <w:rPr>
          <w:sz w:val="24"/>
          <w:szCs w:val="24"/>
        </w:rPr>
        <w:t>, локально-сетевая, Информационно-спутниковая с</w:t>
      </w:r>
      <w:r w:rsidRPr="008215F3">
        <w:rPr>
          <w:sz w:val="24"/>
          <w:szCs w:val="24"/>
        </w:rPr>
        <w:t>е</w:t>
      </w:r>
      <w:r w:rsidRPr="008215F3">
        <w:rPr>
          <w:sz w:val="24"/>
          <w:szCs w:val="24"/>
        </w:rPr>
        <w:t xml:space="preserve">тевая, учебно-вахтовая, </w:t>
      </w:r>
      <w:proofErr w:type="spellStart"/>
      <w:r w:rsidRPr="008215F3">
        <w:rPr>
          <w:sz w:val="24"/>
          <w:szCs w:val="24"/>
        </w:rPr>
        <w:t>аттестационно-вахтовая</w:t>
      </w:r>
      <w:proofErr w:type="spellEnd"/>
      <w:r w:rsidRPr="008215F3">
        <w:rPr>
          <w:sz w:val="24"/>
          <w:szCs w:val="24"/>
        </w:rPr>
        <w:t>.</w:t>
      </w:r>
    </w:p>
    <w:p w:rsidR="00933A90" w:rsidRPr="008215F3" w:rsidRDefault="00933A90" w:rsidP="008215F3">
      <w:pPr>
        <w:ind w:firstLine="709"/>
        <w:jc w:val="both"/>
        <w:rPr>
          <w:sz w:val="24"/>
          <w:szCs w:val="24"/>
        </w:rPr>
      </w:pPr>
      <w:r w:rsidRPr="008215F3">
        <w:rPr>
          <w:sz w:val="24"/>
          <w:szCs w:val="24"/>
        </w:rPr>
        <w:t xml:space="preserve">Использовании </w:t>
      </w:r>
      <w:proofErr w:type="gramStart"/>
      <w:r w:rsidRPr="008215F3">
        <w:rPr>
          <w:sz w:val="24"/>
          <w:szCs w:val="24"/>
        </w:rPr>
        <w:t>массовых</w:t>
      </w:r>
      <w:proofErr w:type="gramEnd"/>
      <w:r w:rsidRPr="008215F3">
        <w:rPr>
          <w:sz w:val="24"/>
          <w:szCs w:val="24"/>
        </w:rPr>
        <w:t xml:space="preserve"> открытых </w:t>
      </w:r>
      <w:proofErr w:type="spellStart"/>
      <w:r w:rsidRPr="008215F3">
        <w:rPr>
          <w:sz w:val="24"/>
          <w:szCs w:val="24"/>
        </w:rPr>
        <w:t>онлайн-курсов</w:t>
      </w:r>
      <w:proofErr w:type="spellEnd"/>
      <w:r w:rsidRPr="008215F3">
        <w:rPr>
          <w:sz w:val="24"/>
          <w:szCs w:val="24"/>
        </w:rPr>
        <w:t xml:space="preserve"> в учебном процессе. </w:t>
      </w:r>
    </w:p>
    <w:p w:rsidR="00933A90" w:rsidRPr="00933A90" w:rsidRDefault="00933A90" w:rsidP="00933A90">
      <w:pPr>
        <w:rPr>
          <w:b/>
        </w:rPr>
        <w:sectPr w:rsidR="00933A90" w:rsidRPr="00933A90" w:rsidSect="00311D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2AE7" w:rsidRDefault="00E62AE7" w:rsidP="00E62AE7">
      <w:pPr>
        <w:tabs>
          <w:tab w:val="left" w:pos="851"/>
        </w:tabs>
        <w:rPr>
          <w:rStyle w:val="FontStyle20"/>
          <w:i/>
          <w:color w:val="FF0000"/>
          <w:sz w:val="24"/>
          <w:szCs w:val="24"/>
        </w:rPr>
      </w:pPr>
    </w:p>
    <w:p w:rsidR="00E62AE7" w:rsidRPr="00ED20F5" w:rsidRDefault="00E62AE7" w:rsidP="00E62AE7">
      <w:pPr>
        <w:rPr>
          <w:b/>
        </w:rPr>
      </w:pPr>
      <w:r w:rsidRPr="00ED20F5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  <w:r w:rsidRPr="00ED20F5">
        <w:rPr>
          <w:b/>
        </w:rPr>
        <w:t xml:space="preserve"> </w:t>
      </w:r>
    </w:p>
    <w:p w:rsidR="00E62AE7" w:rsidRDefault="00E62AE7" w:rsidP="00E62AE7">
      <w:pPr>
        <w:rPr>
          <w:b/>
          <w:color w:val="FF0000"/>
        </w:rPr>
      </w:pPr>
    </w:p>
    <w:p w:rsidR="00E62AE7" w:rsidRPr="00311D0D" w:rsidRDefault="00E62AE7" w:rsidP="00311D0D">
      <w:pPr>
        <w:jc w:val="both"/>
        <w:rPr>
          <w:b/>
          <w:iCs/>
          <w:sz w:val="24"/>
          <w:szCs w:val="24"/>
        </w:rPr>
      </w:pPr>
      <w:r w:rsidRPr="00311D0D">
        <w:rPr>
          <w:b/>
          <w:i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11D0D" w:rsidRPr="00311D0D" w:rsidRDefault="00311D0D" w:rsidP="00311D0D">
      <w:pPr>
        <w:jc w:val="both"/>
        <w:rPr>
          <w:iCs/>
          <w:sz w:val="24"/>
          <w:szCs w:val="24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5944"/>
        <w:gridCol w:w="7242"/>
      </w:tblGrid>
      <w:tr w:rsidR="00311D0D" w:rsidRPr="00933A90" w:rsidTr="00933A90">
        <w:trPr>
          <w:trHeight w:val="611"/>
          <w:tblHeader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1D0D" w:rsidRPr="00933A90" w:rsidRDefault="00311D0D" w:rsidP="00933A9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33A90">
              <w:rPr>
                <w:bCs/>
                <w:color w:val="000000"/>
                <w:sz w:val="24"/>
                <w:szCs w:val="24"/>
              </w:rPr>
              <w:t xml:space="preserve">Структурный </w:t>
            </w:r>
            <w:r w:rsidRPr="00933A90">
              <w:rPr>
                <w:bCs/>
                <w:color w:val="000000"/>
                <w:sz w:val="24"/>
                <w:szCs w:val="24"/>
              </w:rPr>
              <w:br/>
              <w:t xml:space="preserve">элемент </w:t>
            </w:r>
            <w:r w:rsidRPr="00933A90">
              <w:rPr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1D0D" w:rsidRPr="00933A90" w:rsidRDefault="00311D0D" w:rsidP="00933A90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933A90">
              <w:rPr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458" w:type="pct"/>
            <w:vAlign w:val="center"/>
          </w:tcPr>
          <w:p w:rsidR="00311D0D" w:rsidRPr="00933A90" w:rsidRDefault="00311D0D" w:rsidP="00933A90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933A90">
              <w:rPr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311D0D" w:rsidRPr="00933A90" w:rsidTr="006F6703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1D0D" w:rsidRPr="00933A90" w:rsidRDefault="00311D0D" w:rsidP="008215F3">
            <w:pPr>
              <w:jc w:val="both"/>
              <w:rPr>
                <w:color w:val="000000"/>
                <w:sz w:val="24"/>
                <w:szCs w:val="24"/>
              </w:rPr>
            </w:pPr>
            <w:r w:rsidRPr="00933A90">
              <w:rPr>
                <w:color w:val="000000"/>
                <w:sz w:val="24"/>
                <w:szCs w:val="24"/>
              </w:rPr>
              <w:t xml:space="preserve"> </w:t>
            </w:r>
            <w:r w:rsidR="00F90395">
              <w:rPr>
                <w:color w:val="000000"/>
                <w:sz w:val="24"/>
                <w:szCs w:val="24"/>
              </w:rPr>
              <w:t>О</w:t>
            </w:r>
            <w:r w:rsidR="00F90395" w:rsidRPr="00F6421B">
              <w:rPr>
                <w:color w:val="000000"/>
                <w:sz w:val="24"/>
                <w:szCs w:val="24"/>
              </w:rPr>
              <w:t>К-3 –</w:t>
            </w:r>
            <w:r w:rsidR="00F90395" w:rsidRPr="006D7CE5">
              <w:rPr>
                <w:rStyle w:val="FontStyle16"/>
                <w:b w:val="0"/>
                <w:sz w:val="24"/>
                <w:szCs w:val="24"/>
              </w:rPr>
              <w:t xml:space="preserve">   способностью использовать естественнонаучные и математические знания для ориентирования в </w:t>
            </w:r>
            <w:proofErr w:type="gramStart"/>
            <w:r w:rsidR="00F90395" w:rsidRPr="006D7CE5">
              <w:rPr>
                <w:rStyle w:val="FontStyle16"/>
                <w:b w:val="0"/>
                <w:sz w:val="24"/>
                <w:szCs w:val="24"/>
              </w:rPr>
              <w:t>современном</w:t>
            </w:r>
            <w:proofErr w:type="gramEnd"/>
          </w:p>
        </w:tc>
      </w:tr>
      <w:tr w:rsidR="00311D0D" w:rsidRPr="00933A90" w:rsidTr="006F6703">
        <w:trPr>
          <w:trHeight w:val="225"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1D0D" w:rsidRPr="00933A90" w:rsidRDefault="00311D0D" w:rsidP="00933A90">
            <w:pPr>
              <w:jc w:val="both"/>
              <w:rPr>
                <w:color w:val="000000"/>
                <w:sz w:val="24"/>
                <w:szCs w:val="24"/>
              </w:rPr>
            </w:pPr>
            <w:r w:rsidRPr="00933A90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0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1D0D" w:rsidRPr="00933A90" w:rsidRDefault="00311D0D" w:rsidP="00933A90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15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основы современных информационных технологий переработки и преобразования текстовой, табличной, графической и другой информации в формате, наиболее подходящем для восприятия с учетом ограничений зд</w:t>
            </w:r>
            <w:r w:rsidRPr="00933A90">
              <w:rPr>
                <w:sz w:val="24"/>
                <w:szCs w:val="24"/>
              </w:rPr>
              <w:t>о</w:t>
            </w:r>
            <w:r w:rsidRPr="00933A90">
              <w:rPr>
                <w:sz w:val="24"/>
                <w:szCs w:val="24"/>
              </w:rPr>
              <w:t>ровья</w:t>
            </w:r>
          </w:p>
        </w:tc>
        <w:tc>
          <w:tcPr>
            <w:tcW w:w="2458" w:type="pct"/>
          </w:tcPr>
          <w:p w:rsidR="00311D0D" w:rsidRDefault="00311D0D" w:rsidP="00933A90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Вопросы к зачету</w:t>
            </w:r>
          </w:p>
          <w:p w:rsidR="00E21DAB" w:rsidRPr="00E21DAB" w:rsidRDefault="00E21DAB" w:rsidP="00E21DAB">
            <w:pPr>
              <w:pStyle w:val="a6"/>
              <w:numPr>
                <w:ilvl w:val="0"/>
                <w:numId w:val="14"/>
              </w:numPr>
              <w:tabs>
                <w:tab w:val="left" w:pos="1134"/>
                <w:tab w:val="num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Техника безопасности при работе с </w:t>
            </w: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311D0D" w:rsidRPr="00933A90" w:rsidRDefault="00311D0D" w:rsidP="00933A90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Современное состояние уровня и направлений развития технич</w:t>
            </w:r>
            <w:r w:rsidRPr="00933A90">
              <w:rPr>
                <w:sz w:val="24"/>
                <w:szCs w:val="24"/>
                <w:lang w:eastAsia="ru-RU"/>
              </w:rPr>
              <w:t>е</w:t>
            </w:r>
            <w:r w:rsidRPr="00933A90">
              <w:rPr>
                <w:sz w:val="24"/>
                <w:szCs w:val="24"/>
                <w:lang w:eastAsia="ru-RU"/>
              </w:rPr>
              <w:t>ских и программных средств универсального и специального назн</w:t>
            </w:r>
            <w:r w:rsidRPr="00933A90">
              <w:rPr>
                <w:sz w:val="24"/>
                <w:szCs w:val="24"/>
                <w:lang w:eastAsia="ru-RU"/>
              </w:rPr>
              <w:t>а</w:t>
            </w:r>
            <w:r w:rsidRPr="00933A90">
              <w:rPr>
                <w:sz w:val="24"/>
                <w:szCs w:val="24"/>
                <w:lang w:eastAsia="ru-RU"/>
              </w:rPr>
              <w:t>чения.</w:t>
            </w:r>
          </w:p>
          <w:p w:rsidR="00311D0D" w:rsidRPr="00933A90" w:rsidRDefault="00311D0D" w:rsidP="00933A90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Современные информационные технологии переработки и прео</w:t>
            </w:r>
            <w:r w:rsidRPr="00933A90">
              <w:rPr>
                <w:sz w:val="24"/>
                <w:szCs w:val="24"/>
                <w:lang w:eastAsia="ru-RU"/>
              </w:rPr>
              <w:t>б</w:t>
            </w:r>
            <w:r w:rsidRPr="00933A90">
              <w:rPr>
                <w:sz w:val="24"/>
                <w:szCs w:val="24"/>
                <w:lang w:eastAsia="ru-RU"/>
              </w:rPr>
              <w:t xml:space="preserve">разования текстовой, табличной, графической и другой информации для людей с ОВЗ и инвалидностью. </w:t>
            </w:r>
          </w:p>
          <w:p w:rsidR="00311D0D" w:rsidRPr="00933A90" w:rsidRDefault="00311D0D" w:rsidP="00933A90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Программное и аппаратное обеспечение.</w:t>
            </w:r>
          </w:p>
          <w:p w:rsidR="00311D0D" w:rsidRPr="00933A90" w:rsidRDefault="00311D0D" w:rsidP="00933A90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 xml:space="preserve">Классификация </w:t>
            </w:r>
            <w:proofErr w:type="gramStart"/>
            <w:r w:rsidRPr="00933A90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933A90">
              <w:rPr>
                <w:sz w:val="24"/>
                <w:szCs w:val="24"/>
                <w:lang w:eastAsia="ru-RU"/>
              </w:rPr>
              <w:t xml:space="preserve">. </w:t>
            </w:r>
          </w:p>
          <w:p w:rsidR="00311D0D" w:rsidRPr="00933A90" w:rsidRDefault="00311D0D" w:rsidP="00933A90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 xml:space="preserve">Операционные системы и оболочки. </w:t>
            </w:r>
          </w:p>
          <w:p w:rsidR="00311D0D" w:rsidRPr="00933A90" w:rsidRDefault="00311D0D" w:rsidP="00933A90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 xml:space="preserve">Технические средства телекоммуникационных технологий. </w:t>
            </w:r>
          </w:p>
          <w:p w:rsidR="00311D0D" w:rsidRPr="00933A90" w:rsidRDefault="00311D0D" w:rsidP="00933A90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Программные средства телекоммуникационных технологий.</w:t>
            </w:r>
          </w:p>
          <w:p w:rsidR="00311D0D" w:rsidRPr="00933A90" w:rsidRDefault="00311D0D" w:rsidP="00933A90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 xml:space="preserve">Поисковые системы. </w:t>
            </w:r>
          </w:p>
          <w:p w:rsidR="00311D0D" w:rsidRPr="00933A90" w:rsidRDefault="00311D0D" w:rsidP="00933A90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933A90">
              <w:rPr>
                <w:sz w:val="24"/>
                <w:szCs w:val="24"/>
                <w:lang w:eastAsia="ru-RU"/>
              </w:rPr>
              <w:t>Поиск информации и преобразование ее в формат, наиболее по</w:t>
            </w:r>
            <w:r w:rsidRPr="00933A90">
              <w:rPr>
                <w:sz w:val="24"/>
                <w:szCs w:val="24"/>
                <w:lang w:eastAsia="ru-RU"/>
              </w:rPr>
              <w:t>д</w:t>
            </w:r>
            <w:r w:rsidRPr="00933A90">
              <w:rPr>
                <w:sz w:val="24"/>
                <w:szCs w:val="24"/>
                <w:lang w:eastAsia="ru-RU"/>
              </w:rPr>
              <w:t>ходящий для восприятия с учетом ограничения здоровья.</w:t>
            </w:r>
          </w:p>
        </w:tc>
      </w:tr>
      <w:tr w:rsidR="00311D0D" w:rsidRPr="00933A90" w:rsidTr="006F6703">
        <w:trPr>
          <w:trHeight w:val="258"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1D0D" w:rsidRPr="00933A90" w:rsidRDefault="00311D0D" w:rsidP="00933A90">
            <w:pPr>
              <w:jc w:val="both"/>
              <w:rPr>
                <w:color w:val="000000"/>
                <w:sz w:val="24"/>
                <w:szCs w:val="24"/>
              </w:rPr>
            </w:pPr>
            <w:r w:rsidRPr="00933A90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0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1D0D" w:rsidRPr="00933A90" w:rsidRDefault="00311D0D" w:rsidP="00E21DAB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933A90">
              <w:rPr>
                <w:sz w:val="24"/>
                <w:szCs w:val="24"/>
              </w:rPr>
              <w:t>получать, хранить и перерабатывать информацию с использованием современных технических средств и информационных технологий включая</w:t>
            </w:r>
            <w:proofErr w:type="gramEnd"/>
            <w:r w:rsidRPr="00933A90">
              <w:rPr>
                <w:sz w:val="24"/>
                <w:szCs w:val="24"/>
              </w:rPr>
              <w:t xml:space="preserve"> технику</w:t>
            </w:r>
            <w:r w:rsidR="00E21DAB">
              <w:rPr>
                <w:sz w:val="24"/>
                <w:szCs w:val="24"/>
              </w:rPr>
              <w:t xml:space="preserve"> Брайля</w:t>
            </w:r>
            <w:r w:rsidRPr="00933A90">
              <w:rPr>
                <w:sz w:val="24"/>
                <w:szCs w:val="24"/>
              </w:rPr>
              <w:t>, видео</w:t>
            </w:r>
            <w:r w:rsidR="00E21DAB">
              <w:rPr>
                <w:sz w:val="24"/>
                <w:szCs w:val="24"/>
              </w:rPr>
              <w:t xml:space="preserve"> </w:t>
            </w:r>
            <w:r w:rsidRPr="00933A90">
              <w:rPr>
                <w:sz w:val="24"/>
                <w:szCs w:val="24"/>
              </w:rPr>
              <w:t>увеличители, программы-синтезаторы речи, пр</w:t>
            </w:r>
            <w:r w:rsidRPr="00933A90">
              <w:rPr>
                <w:sz w:val="24"/>
                <w:szCs w:val="24"/>
              </w:rPr>
              <w:t>о</w:t>
            </w:r>
            <w:r w:rsidRPr="00933A90">
              <w:rPr>
                <w:sz w:val="24"/>
                <w:szCs w:val="24"/>
              </w:rPr>
              <w:t>граммы не</w:t>
            </w:r>
            <w:r w:rsidR="00E21DAB">
              <w:rPr>
                <w:sz w:val="24"/>
                <w:szCs w:val="24"/>
              </w:rPr>
              <w:t xml:space="preserve"> </w:t>
            </w:r>
            <w:r w:rsidRPr="00933A90">
              <w:rPr>
                <w:sz w:val="24"/>
                <w:szCs w:val="24"/>
              </w:rPr>
              <w:t xml:space="preserve">визуального доступа к информации (для студентов с нарушениями зрения); </w:t>
            </w:r>
          </w:p>
        </w:tc>
        <w:tc>
          <w:tcPr>
            <w:tcW w:w="2458" w:type="pct"/>
          </w:tcPr>
          <w:p w:rsidR="00311D0D" w:rsidRPr="00F90395" w:rsidRDefault="00311D0D" w:rsidP="00F90395">
            <w:pPr>
              <w:tabs>
                <w:tab w:val="left" w:pos="1134"/>
                <w:tab w:val="num" w:pos="3345"/>
              </w:tabs>
              <w:rPr>
                <w:sz w:val="24"/>
                <w:szCs w:val="24"/>
              </w:rPr>
            </w:pPr>
            <w:r w:rsidRPr="00F90395">
              <w:rPr>
                <w:sz w:val="24"/>
                <w:szCs w:val="24"/>
              </w:rPr>
              <w:t xml:space="preserve">Практическое занятие. </w:t>
            </w:r>
          </w:p>
          <w:p w:rsidR="00311D0D" w:rsidRPr="00E21DAB" w:rsidRDefault="00311D0D" w:rsidP="00E21DAB">
            <w:pPr>
              <w:pStyle w:val="a6"/>
              <w:numPr>
                <w:ilvl w:val="0"/>
                <w:numId w:val="29"/>
              </w:numPr>
              <w:tabs>
                <w:tab w:val="num" w:pos="246"/>
                <w:tab w:val="left" w:pos="388"/>
              </w:tabs>
              <w:ind w:left="388" w:hanging="142"/>
              <w:rPr>
                <w:sz w:val="24"/>
                <w:szCs w:val="24"/>
              </w:rPr>
            </w:pPr>
            <w:r w:rsidRPr="00F90395">
              <w:rPr>
                <w:sz w:val="24"/>
                <w:szCs w:val="24"/>
              </w:rPr>
              <w:t>Использование альтернативных средств коммуникации в учебной и профессиональной деятельности лиц инвалидностью и ОВЗ.</w:t>
            </w:r>
          </w:p>
          <w:p w:rsidR="00311D0D" w:rsidRPr="00F90395" w:rsidRDefault="00311D0D" w:rsidP="00F90395">
            <w:pPr>
              <w:pStyle w:val="a6"/>
              <w:numPr>
                <w:ilvl w:val="0"/>
                <w:numId w:val="29"/>
              </w:numPr>
              <w:tabs>
                <w:tab w:val="num" w:pos="246"/>
                <w:tab w:val="left" w:pos="388"/>
              </w:tabs>
              <w:ind w:left="388" w:hanging="142"/>
              <w:rPr>
                <w:sz w:val="24"/>
                <w:szCs w:val="24"/>
              </w:rPr>
            </w:pPr>
            <w:proofErr w:type="spellStart"/>
            <w:proofErr w:type="gramStart"/>
            <w:r w:rsidRPr="00F90395">
              <w:rPr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 w:rsidRPr="00F90395">
              <w:rPr>
                <w:sz w:val="24"/>
                <w:szCs w:val="24"/>
              </w:rPr>
              <w:t xml:space="preserve"> в профессиональной деятельности:</w:t>
            </w:r>
          </w:p>
          <w:p w:rsidR="00311D0D" w:rsidRPr="00F90395" w:rsidRDefault="00311D0D" w:rsidP="00F90395">
            <w:pPr>
              <w:pStyle w:val="a6"/>
              <w:numPr>
                <w:ilvl w:val="0"/>
                <w:numId w:val="29"/>
              </w:numPr>
              <w:tabs>
                <w:tab w:val="num" w:pos="246"/>
                <w:tab w:val="left" w:pos="388"/>
              </w:tabs>
              <w:ind w:left="388" w:hanging="142"/>
              <w:rPr>
                <w:sz w:val="24"/>
                <w:szCs w:val="24"/>
              </w:rPr>
            </w:pPr>
            <w:r w:rsidRPr="00F90395">
              <w:rPr>
                <w:sz w:val="24"/>
                <w:szCs w:val="24"/>
              </w:rPr>
              <w:t>Работа с браузером.</w:t>
            </w:r>
          </w:p>
          <w:p w:rsidR="00311D0D" w:rsidRPr="00F90395" w:rsidRDefault="00311D0D" w:rsidP="00F90395">
            <w:pPr>
              <w:pStyle w:val="a6"/>
              <w:numPr>
                <w:ilvl w:val="0"/>
                <w:numId w:val="29"/>
              </w:numPr>
              <w:tabs>
                <w:tab w:val="num" w:pos="246"/>
                <w:tab w:val="left" w:pos="388"/>
              </w:tabs>
              <w:ind w:left="388" w:hanging="142"/>
              <w:rPr>
                <w:sz w:val="24"/>
                <w:szCs w:val="24"/>
              </w:rPr>
            </w:pPr>
            <w:r w:rsidRPr="00F90395">
              <w:rPr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Pr="00F90395">
              <w:rPr>
                <w:sz w:val="24"/>
                <w:szCs w:val="24"/>
              </w:rPr>
              <w:t>Интернет-библиотеками</w:t>
            </w:r>
            <w:proofErr w:type="spellEnd"/>
            <w:proofErr w:type="gramEnd"/>
            <w:r w:rsidRPr="00F90395">
              <w:rPr>
                <w:sz w:val="24"/>
                <w:szCs w:val="24"/>
              </w:rPr>
              <w:t>.</w:t>
            </w:r>
          </w:p>
          <w:p w:rsidR="00311D0D" w:rsidRPr="00F90395" w:rsidRDefault="00311D0D" w:rsidP="00F90395">
            <w:pPr>
              <w:pStyle w:val="a6"/>
              <w:numPr>
                <w:ilvl w:val="0"/>
                <w:numId w:val="29"/>
              </w:numPr>
              <w:tabs>
                <w:tab w:val="num" w:pos="246"/>
                <w:tab w:val="left" w:pos="388"/>
              </w:tabs>
              <w:ind w:left="388" w:hanging="142"/>
              <w:rPr>
                <w:sz w:val="24"/>
                <w:szCs w:val="24"/>
              </w:rPr>
            </w:pPr>
            <w:r w:rsidRPr="00F90395">
              <w:rPr>
                <w:sz w:val="24"/>
                <w:szCs w:val="24"/>
              </w:rPr>
              <w:t>Организация видео- и телеконференций.</w:t>
            </w:r>
          </w:p>
          <w:p w:rsidR="00311D0D" w:rsidRPr="00F90395" w:rsidRDefault="00311D0D" w:rsidP="00F90395">
            <w:pPr>
              <w:pStyle w:val="a6"/>
              <w:numPr>
                <w:ilvl w:val="0"/>
                <w:numId w:val="29"/>
              </w:numPr>
              <w:tabs>
                <w:tab w:val="num" w:pos="246"/>
                <w:tab w:val="left" w:pos="388"/>
              </w:tabs>
              <w:ind w:left="388" w:hanging="142"/>
              <w:rPr>
                <w:sz w:val="24"/>
                <w:szCs w:val="24"/>
              </w:rPr>
            </w:pPr>
            <w:r w:rsidRPr="00F90395">
              <w:rPr>
                <w:sz w:val="24"/>
                <w:szCs w:val="24"/>
              </w:rPr>
              <w:lastRenderedPageBreak/>
              <w:t>Создание почтового ящика.</w:t>
            </w:r>
          </w:p>
          <w:p w:rsidR="00311D0D" w:rsidRPr="00F90395" w:rsidRDefault="00311D0D" w:rsidP="00F90395">
            <w:pPr>
              <w:pStyle w:val="a6"/>
              <w:numPr>
                <w:ilvl w:val="0"/>
                <w:numId w:val="29"/>
              </w:numPr>
              <w:tabs>
                <w:tab w:val="num" w:pos="246"/>
                <w:tab w:val="left" w:pos="388"/>
              </w:tabs>
              <w:ind w:left="388" w:hanging="142"/>
              <w:rPr>
                <w:rStyle w:val="FontStyle16"/>
                <w:sz w:val="24"/>
                <w:szCs w:val="24"/>
              </w:rPr>
            </w:pPr>
            <w:r w:rsidRPr="00F90395">
              <w:rPr>
                <w:sz w:val="24"/>
                <w:szCs w:val="24"/>
              </w:rPr>
              <w:t>Выбор способа поиска и предоставления информации в соо</w:t>
            </w:r>
            <w:r w:rsidRPr="00F90395">
              <w:rPr>
                <w:sz w:val="24"/>
                <w:szCs w:val="24"/>
              </w:rPr>
              <w:t>т</w:t>
            </w:r>
            <w:r w:rsidRPr="00F90395">
              <w:rPr>
                <w:sz w:val="24"/>
                <w:szCs w:val="24"/>
              </w:rPr>
              <w:t>ветствии с особенностями здоровья и профессиональными зад</w:t>
            </w:r>
            <w:r w:rsidRPr="00F90395">
              <w:rPr>
                <w:sz w:val="24"/>
                <w:szCs w:val="24"/>
              </w:rPr>
              <w:t>а</w:t>
            </w:r>
            <w:r w:rsidRPr="00F90395">
              <w:rPr>
                <w:sz w:val="24"/>
                <w:szCs w:val="24"/>
              </w:rPr>
              <w:t>чами.</w:t>
            </w:r>
            <w:r w:rsidRPr="00F90395">
              <w:rPr>
                <w:rStyle w:val="FontStyle16"/>
                <w:sz w:val="24"/>
                <w:szCs w:val="24"/>
              </w:rPr>
              <w:t xml:space="preserve"> </w:t>
            </w:r>
          </w:p>
        </w:tc>
      </w:tr>
      <w:tr w:rsidR="00E21DAB" w:rsidRPr="00933A90" w:rsidTr="006F6703">
        <w:trPr>
          <w:trHeight w:val="258"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1DAB" w:rsidRPr="00F6421B" w:rsidRDefault="00E21DAB" w:rsidP="000B6D3F">
            <w:pPr>
              <w:jc w:val="both"/>
              <w:rPr>
                <w:color w:val="000000"/>
                <w:sz w:val="24"/>
                <w:szCs w:val="24"/>
              </w:rPr>
            </w:pPr>
            <w:r w:rsidRPr="00F6421B">
              <w:rPr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0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1DAB" w:rsidRPr="00F6421B" w:rsidRDefault="00E21DAB" w:rsidP="000B6D3F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F6421B">
              <w:rPr>
                <w:sz w:val="24"/>
                <w:szCs w:val="24"/>
              </w:rPr>
              <w:t>навыками использования альтернативны</w:t>
            </w:r>
            <w:r>
              <w:rPr>
                <w:sz w:val="24"/>
                <w:szCs w:val="24"/>
              </w:rPr>
              <w:t>х средств</w:t>
            </w:r>
            <w:r w:rsidRPr="00F6421B">
              <w:rPr>
                <w:sz w:val="24"/>
                <w:szCs w:val="24"/>
              </w:rPr>
              <w:t xml:space="preserve"> коммуникации в учебной и будущей профессиональной деятельности</w:t>
            </w:r>
          </w:p>
        </w:tc>
        <w:tc>
          <w:tcPr>
            <w:tcW w:w="2458" w:type="pct"/>
          </w:tcPr>
          <w:p w:rsidR="00E21DAB" w:rsidRPr="00933A90" w:rsidRDefault="00E21DAB" w:rsidP="00E21DAB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>Комплексное задание.</w:t>
            </w:r>
          </w:p>
          <w:p w:rsidR="00E21DAB" w:rsidRPr="00933A90" w:rsidRDefault="00E21DAB" w:rsidP="00E21DAB">
            <w:pPr>
              <w:tabs>
                <w:tab w:val="left" w:pos="1134"/>
                <w:tab w:val="num" w:pos="3345"/>
              </w:tabs>
              <w:ind w:firstLine="709"/>
              <w:jc w:val="both"/>
              <w:rPr>
                <w:sz w:val="24"/>
                <w:szCs w:val="24"/>
              </w:rPr>
            </w:pPr>
            <w:r w:rsidRPr="00933A90">
              <w:rPr>
                <w:sz w:val="24"/>
                <w:szCs w:val="24"/>
              </w:rPr>
              <w:t xml:space="preserve">Подготовить доклады-презентации на темы: </w:t>
            </w:r>
          </w:p>
          <w:p w:rsidR="00E21DAB" w:rsidRPr="00ED20F5" w:rsidRDefault="00E21DAB" w:rsidP="00E21DAB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rPr>
                <w:sz w:val="24"/>
                <w:szCs w:val="24"/>
              </w:rPr>
            </w:pPr>
            <w:r w:rsidRPr="00ED20F5">
              <w:rPr>
                <w:sz w:val="24"/>
                <w:szCs w:val="24"/>
              </w:rPr>
              <w:t>Образовательные информационные ресурсы.</w:t>
            </w:r>
          </w:p>
          <w:p w:rsidR="00E21DAB" w:rsidRPr="00ED20F5" w:rsidRDefault="00E21DAB" w:rsidP="00E21DAB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rPr>
                <w:sz w:val="24"/>
                <w:szCs w:val="24"/>
              </w:rPr>
            </w:pPr>
            <w:r w:rsidRPr="00ED20F5">
              <w:rPr>
                <w:sz w:val="24"/>
                <w:szCs w:val="24"/>
              </w:rPr>
              <w:t>Профессиональные информационные ресурсы.</w:t>
            </w:r>
          </w:p>
          <w:p w:rsidR="00E21DAB" w:rsidRPr="00ED20F5" w:rsidRDefault="00E21DAB" w:rsidP="00E21DAB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rPr>
                <w:sz w:val="24"/>
                <w:szCs w:val="24"/>
              </w:rPr>
            </w:pPr>
            <w:r w:rsidRPr="00ED20F5">
              <w:rPr>
                <w:sz w:val="24"/>
                <w:szCs w:val="24"/>
              </w:rPr>
              <w:t>Архив информации.</w:t>
            </w:r>
          </w:p>
          <w:p w:rsidR="00E21DAB" w:rsidRPr="00ED20F5" w:rsidRDefault="00E21DAB" w:rsidP="00E21DAB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rPr>
                <w:sz w:val="24"/>
                <w:szCs w:val="24"/>
              </w:rPr>
            </w:pPr>
            <w:r w:rsidRPr="00ED20F5">
              <w:rPr>
                <w:sz w:val="24"/>
                <w:szCs w:val="24"/>
              </w:rPr>
              <w:t>Внешние устройства ПК.</w:t>
            </w:r>
          </w:p>
          <w:p w:rsidR="00E21DAB" w:rsidRPr="00ED20F5" w:rsidRDefault="00E21DAB" w:rsidP="00E21DAB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rPr>
                <w:sz w:val="24"/>
                <w:szCs w:val="24"/>
              </w:rPr>
            </w:pPr>
            <w:r w:rsidRPr="00ED20F5">
              <w:rPr>
                <w:sz w:val="24"/>
                <w:szCs w:val="24"/>
              </w:rPr>
              <w:t>Разновидности клавиатур и мышек.</w:t>
            </w:r>
          </w:p>
          <w:p w:rsidR="00E21DAB" w:rsidRPr="00ED20F5" w:rsidRDefault="00E21DAB" w:rsidP="00E21DAB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rPr>
                <w:sz w:val="24"/>
                <w:szCs w:val="24"/>
              </w:rPr>
            </w:pPr>
            <w:proofErr w:type="spellStart"/>
            <w:r w:rsidRPr="00ED20F5">
              <w:rPr>
                <w:sz w:val="24"/>
                <w:szCs w:val="24"/>
              </w:rPr>
              <w:t>Мультимедийные</w:t>
            </w:r>
            <w:proofErr w:type="spellEnd"/>
            <w:r w:rsidRPr="00ED20F5">
              <w:rPr>
                <w:sz w:val="24"/>
                <w:szCs w:val="24"/>
              </w:rPr>
              <w:t xml:space="preserve"> средства для компьютера.</w:t>
            </w:r>
          </w:p>
          <w:p w:rsidR="00E21DAB" w:rsidRPr="00ED20F5" w:rsidRDefault="00E21DAB" w:rsidP="00E21DAB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rPr>
                <w:sz w:val="24"/>
                <w:szCs w:val="24"/>
              </w:rPr>
            </w:pPr>
            <w:r w:rsidRPr="00ED20F5">
              <w:rPr>
                <w:sz w:val="24"/>
                <w:szCs w:val="24"/>
              </w:rPr>
              <w:t>Методы и средства создания сайта.</w:t>
            </w:r>
          </w:p>
          <w:p w:rsidR="00E21DAB" w:rsidRDefault="00E21DAB" w:rsidP="00E21DAB">
            <w:pPr>
              <w:pStyle w:val="a6"/>
              <w:numPr>
                <w:ilvl w:val="0"/>
                <w:numId w:val="26"/>
              </w:numPr>
              <w:tabs>
                <w:tab w:val="left" w:pos="528"/>
              </w:tabs>
              <w:rPr>
                <w:sz w:val="24"/>
                <w:szCs w:val="24"/>
              </w:rPr>
            </w:pPr>
            <w:r w:rsidRPr="00ED20F5">
              <w:rPr>
                <w:sz w:val="24"/>
                <w:szCs w:val="24"/>
              </w:rPr>
              <w:t>Антивирусные программы.</w:t>
            </w:r>
          </w:p>
          <w:p w:rsidR="00E21DAB" w:rsidRDefault="00E21DAB" w:rsidP="00E21DAB">
            <w:pPr>
              <w:pStyle w:val="a6"/>
              <w:numPr>
                <w:ilvl w:val="0"/>
                <w:numId w:val="26"/>
              </w:numPr>
              <w:tabs>
                <w:tab w:val="left" w:pos="528"/>
              </w:tabs>
              <w:rPr>
                <w:sz w:val="24"/>
                <w:szCs w:val="24"/>
              </w:rPr>
            </w:pPr>
            <w:proofErr w:type="spellStart"/>
            <w:r w:rsidRPr="00D873C3">
              <w:rPr>
                <w:sz w:val="24"/>
                <w:szCs w:val="24"/>
                <w:lang w:eastAsia="ru-RU"/>
              </w:rPr>
              <w:t>Геоинформационные</w:t>
            </w:r>
            <w:proofErr w:type="spellEnd"/>
            <w:r w:rsidRPr="00D873C3">
              <w:rPr>
                <w:sz w:val="24"/>
                <w:szCs w:val="24"/>
                <w:lang w:eastAsia="ru-RU"/>
              </w:rPr>
              <w:t xml:space="preserve"> технологии.</w:t>
            </w:r>
          </w:p>
          <w:p w:rsidR="00E21DAB" w:rsidRDefault="00E21DAB" w:rsidP="00E21DAB">
            <w:pPr>
              <w:pStyle w:val="a6"/>
              <w:numPr>
                <w:ilvl w:val="0"/>
                <w:numId w:val="26"/>
              </w:numPr>
              <w:tabs>
                <w:tab w:val="left" w:pos="528"/>
              </w:tabs>
              <w:rPr>
                <w:sz w:val="24"/>
                <w:szCs w:val="24"/>
              </w:rPr>
            </w:pPr>
            <w:r w:rsidRPr="00D873C3">
              <w:rPr>
                <w:sz w:val="24"/>
                <w:szCs w:val="24"/>
                <w:lang w:eastAsia="ru-RU"/>
              </w:rPr>
              <w:t>Технологии искусственного интеллекта.</w:t>
            </w:r>
          </w:p>
          <w:p w:rsidR="00E21DAB" w:rsidRDefault="00E21DAB" w:rsidP="00E21DAB">
            <w:pPr>
              <w:pStyle w:val="a6"/>
              <w:numPr>
                <w:ilvl w:val="0"/>
                <w:numId w:val="26"/>
              </w:numPr>
              <w:tabs>
                <w:tab w:val="left" w:pos="528"/>
              </w:tabs>
              <w:rPr>
                <w:sz w:val="24"/>
                <w:szCs w:val="24"/>
              </w:rPr>
            </w:pPr>
            <w:r w:rsidRPr="00571EA1">
              <w:rPr>
                <w:sz w:val="24"/>
                <w:szCs w:val="24"/>
                <w:lang w:eastAsia="ru-RU"/>
              </w:rPr>
              <w:t>Технологии защиты информации.</w:t>
            </w:r>
          </w:p>
          <w:p w:rsidR="00E21DAB" w:rsidRPr="00F90395" w:rsidRDefault="00E21DAB" w:rsidP="00F90395">
            <w:pPr>
              <w:tabs>
                <w:tab w:val="left" w:pos="1134"/>
                <w:tab w:val="num" w:pos="3345"/>
              </w:tabs>
              <w:rPr>
                <w:sz w:val="24"/>
                <w:szCs w:val="24"/>
              </w:rPr>
            </w:pPr>
          </w:p>
        </w:tc>
      </w:tr>
    </w:tbl>
    <w:p w:rsidR="00931618" w:rsidRPr="00BD5C61" w:rsidRDefault="00931618" w:rsidP="00931618">
      <w:pPr>
        <w:jc w:val="both"/>
        <w:rPr>
          <w:bCs/>
          <w:sz w:val="24"/>
          <w:szCs w:val="24"/>
        </w:rPr>
      </w:pPr>
    </w:p>
    <w:p w:rsidR="002A0CDD" w:rsidRDefault="002A0CDD" w:rsidP="00311D0D">
      <w:pPr>
        <w:jc w:val="both"/>
        <w:rPr>
          <w:b/>
          <w:sz w:val="24"/>
          <w:szCs w:val="24"/>
        </w:rPr>
        <w:sectPr w:rsidR="002A0CDD" w:rsidSect="00311D0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11D0D" w:rsidRPr="00F4343F" w:rsidRDefault="00311D0D" w:rsidP="00311D0D">
      <w:pPr>
        <w:jc w:val="both"/>
        <w:rPr>
          <w:b/>
          <w:sz w:val="24"/>
          <w:szCs w:val="24"/>
        </w:rPr>
      </w:pPr>
      <w:r w:rsidRPr="00F4343F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</w:t>
      </w:r>
      <w:r w:rsidRPr="00F4343F">
        <w:rPr>
          <w:b/>
          <w:sz w:val="24"/>
          <w:szCs w:val="24"/>
        </w:rPr>
        <w:t>а</w:t>
      </w:r>
      <w:r w:rsidRPr="00F4343F">
        <w:rPr>
          <w:b/>
          <w:sz w:val="24"/>
          <w:szCs w:val="24"/>
        </w:rPr>
        <w:t>ния:</w:t>
      </w:r>
    </w:p>
    <w:p w:rsidR="001F7693" w:rsidRPr="001F7693" w:rsidRDefault="001F7693" w:rsidP="001F7693">
      <w:pPr>
        <w:ind w:firstLine="709"/>
        <w:jc w:val="both"/>
        <w:rPr>
          <w:sz w:val="24"/>
          <w:szCs w:val="24"/>
        </w:rPr>
      </w:pPr>
      <w:r w:rsidRPr="001F7693">
        <w:rPr>
          <w:sz w:val="24"/>
          <w:szCs w:val="24"/>
        </w:rPr>
        <w:t>Промежуточная аттестация по дисциплине «</w:t>
      </w:r>
      <w:r>
        <w:rPr>
          <w:sz w:val="24"/>
          <w:szCs w:val="24"/>
        </w:rPr>
        <w:t>Адаптивные информационно-коммуникационные технологии</w:t>
      </w:r>
      <w:r w:rsidRPr="001F7693">
        <w:rPr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1F7693">
        <w:rPr>
          <w:sz w:val="24"/>
          <w:szCs w:val="24"/>
        </w:rPr>
        <w:t>обучающимися</w:t>
      </w:r>
      <w:proofErr w:type="gramEnd"/>
      <w:r w:rsidRPr="001F7693">
        <w:rPr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1F7693">
        <w:rPr>
          <w:sz w:val="24"/>
          <w:szCs w:val="24"/>
        </w:rPr>
        <w:t>сформированности</w:t>
      </w:r>
      <w:proofErr w:type="spellEnd"/>
      <w:r w:rsidRPr="001F7693">
        <w:rPr>
          <w:sz w:val="24"/>
          <w:szCs w:val="24"/>
        </w:rPr>
        <w:t xml:space="preserve"> умений и владений, проводится в форме зачета.</w:t>
      </w:r>
    </w:p>
    <w:p w:rsidR="00061C25" w:rsidRPr="001F7693" w:rsidRDefault="00061C25" w:rsidP="00061C25">
      <w:pPr>
        <w:ind w:firstLine="709"/>
        <w:jc w:val="both"/>
        <w:rPr>
          <w:sz w:val="24"/>
          <w:szCs w:val="24"/>
        </w:rPr>
      </w:pPr>
      <w:r w:rsidRPr="001F7693">
        <w:rPr>
          <w:sz w:val="24"/>
          <w:szCs w:val="24"/>
        </w:rPr>
        <w:t>Критерии оценки (в соответствии с формируемыми компетенциями и планируем</w:t>
      </w:r>
      <w:r w:rsidRPr="001F7693">
        <w:rPr>
          <w:sz w:val="24"/>
          <w:szCs w:val="24"/>
        </w:rPr>
        <w:t>ы</w:t>
      </w:r>
      <w:r w:rsidRPr="001F7693">
        <w:rPr>
          <w:sz w:val="24"/>
          <w:szCs w:val="24"/>
        </w:rPr>
        <w:t>ми результатами обучения):</w:t>
      </w:r>
    </w:p>
    <w:p w:rsidR="00061C25" w:rsidRPr="00571EA1" w:rsidRDefault="00061C25" w:rsidP="00061C25">
      <w:pPr>
        <w:ind w:firstLine="709"/>
        <w:jc w:val="both"/>
        <w:rPr>
          <w:sz w:val="24"/>
          <w:szCs w:val="24"/>
        </w:rPr>
      </w:pPr>
      <w:r w:rsidRPr="001F7693">
        <w:rPr>
          <w:sz w:val="24"/>
          <w:szCs w:val="24"/>
        </w:rPr>
        <w:t xml:space="preserve">– </w:t>
      </w:r>
      <w:r w:rsidRPr="00571EA1">
        <w:rPr>
          <w:sz w:val="24"/>
          <w:szCs w:val="24"/>
        </w:rPr>
        <w:t xml:space="preserve">на оценку «зачтено» – </w:t>
      </w:r>
      <w:proofErr w:type="gramStart"/>
      <w:r w:rsidRPr="00571EA1">
        <w:rPr>
          <w:sz w:val="24"/>
          <w:szCs w:val="24"/>
        </w:rPr>
        <w:t>обучающийся</w:t>
      </w:r>
      <w:proofErr w:type="gramEnd"/>
      <w:r w:rsidRPr="00571EA1">
        <w:rPr>
          <w:sz w:val="24"/>
          <w:szCs w:val="24"/>
        </w:rPr>
        <w:t xml:space="preserve"> показывает знания не только на уровне во</w:t>
      </w:r>
      <w:r w:rsidRPr="00571EA1">
        <w:rPr>
          <w:sz w:val="24"/>
          <w:szCs w:val="24"/>
        </w:rPr>
        <w:t>с</w:t>
      </w:r>
      <w:r w:rsidRPr="00571EA1">
        <w:rPr>
          <w:sz w:val="24"/>
          <w:szCs w:val="24"/>
        </w:rPr>
        <w:t>произведения и объяснения информации, но и интеллектуальные навыки решения пр</w:t>
      </w:r>
      <w:r w:rsidRPr="00571EA1">
        <w:rPr>
          <w:sz w:val="24"/>
          <w:szCs w:val="24"/>
        </w:rPr>
        <w:t>о</w:t>
      </w:r>
      <w:r w:rsidRPr="00571EA1">
        <w:rPr>
          <w:sz w:val="24"/>
          <w:szCs w:val="24"/>
        </w:rPr>
        <w:t>блем и задач, нахождения уникальных ответов к проблемам;</w:t>
      </w:r>
    </w:p>
    <w:p w:rsidR="00061C25" w:rsidRPr="00571EA1" w:rsidRDefault="00061C25" w:rsidP="00061C25">
      <w:pPr>
        <w:ind w:firstLine="709"/>
        <w:jc w:val="both"/>
        <w:rPr>
          <w:sz w:val="24"/>
          <w:szCs w:val="24"/>
        </w:rPr>
      </w:pPr>
      <w:r w:rsidRPr="00571EA1">
        <w:rPr>
          <w:sz w:val="24"/>
          <w:szCs w:val="24"/>
        </w:rPr>
        <w:t xml:space="preserve">– на оценку «не зачтено» – </w:t>
      </w:r>
      <w:proofErr w:type="gramStart"/>
      <w:r w:rsidRPr="00571EA1">
        <w:rPr>
          <w:sz w:val="24"/>
          <w:szCs w:val="24"/>
        </w:rPr>
        <w:t>результат обучения не достигнут</w:t>
      </w:r>
      <w:proofErr w:type="gramEnd"/>
      <w:r w:rsidRPr="00571EA1">
        <w:rPr>
          <w:sz w:val="24"/>
          <w:szCs w:val="24"/>
        </w:rPr>
        <w:t>, обучающийся не м</w:t>
      </w:r>
      <w:r w:rsidRPr="00571EA1">
        <w:rPr>
          <w:sz w:val="24"/>
          <w:szCs w:val="24"/>
        </w:rPr>
        <w:t>о</w:t>
      </w:r>
      <w:r w:rsidRPr="00571EA1">
        <w:rPr>
          <w:sz w:val="24"/>
          <w:szCs w:val="24"/>
        </w:rPr>
        <w:t>жет показать знания на уровне воспроизведения и объяснения информации, не может п</w:t>
      </w:r>
      <w:r w:rsidRPr="00571EA1">
        <w:rPr>
          <w:sz w:val="24"/>
          <w:szCs w:val="24"/>
        </w:rPr>
        <w:t>о</w:t>
      </w:r>
      <w:r w:rsidRPr="00571EA1">
        <w:rPr>
          <w:sz w:val="24"/>
          <w:szCs w:val="24"/>
        </w:rPr>
        <w:t>казать навыки решения простых задач.</w:t>
      </w:r>
    </w:p>
    <w:p w:rsidR="00931618" w:rsidRDefault="00931618" w:rsidP="00931618"/>
    <w:p w:rsidR="00E62AE7" w:rsidRPr="008215F3" w:rsidRDefault="00E62AE7" w:rsidP="00E62AE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8215F3">
        <w:rPr>
          <w:rStyle w:val="FontStyle32"/>
          <w:spacing w:val="-4"/>
          <w:sz w:val="24"/>
          <w:szCs w:val="24"/>
        </w:rPr>
        <w:t xml:space="preserve">8 </w:t>
      </w:r>
      <w:r w:rsidR="001F7693" w:rsidRPr="008215F3">
        <w:rPr>
          <w:rStyle w:val="FontStyle32"/>
          <w:spacing w:val="-4"/>
          <w:sz w:val="24"/>
          <w:szCs w:val="24"/>
        </w:rPr>
        <w:t xml:space="preserve"> </w:t>
      </w:r>
      <w:r w:rsidRPr="00061C25">
        <w:rPr>
          <w:rStyle w:val="FontStyle31"/>
          <w:rFonts w:ascii="Times New Roman" w:hAnsi="Times New Roman" w:cs="Times New Roman"/>
          <w:caps w:val="0"/>
          <w:spacing w:val="-4"/>
          <w:sz w:val="24"/>
          <w:szCs w:val="24"/>
        </w:rPr>
        <w:t>Учебно-методическое и информационное обеспечение дисциплины</w:t>
      </w:r>
      <w:r w:rsidRPr="008215F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2A0CDD" w:rsidRDefault="002A0CDD" w:rsidP="0093161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F7693" w:rsidRPr="001F7693" w:rsidRDefault="001F7693" w:rsidP="008215F3">
      <w:pPr>
        <w:shd w:val="clear" w:color="auto" w:fill="FFFFFF" w:themeFill="background1"/>
        <w:jc w:val="both"/>
        <w:rPr>
          <w:b/>
          <w:spacing w:val="-7"/>
          <w:sz w:val="24"/>
          <w:szCs w:val="24"/>
        </w:rPr>
      </w:pPr>
      <w:r w:rsidRPr="001F7693">
        <w:rPr>
          <w:b/>
          <w:spacing w:val="-7"/>
          <w:sz w:val="24"/>
          <w:szCs w:val="24"/>
        </w:rPr>
        <w:t>а) Основная литература:</w:t>
      </w:r>
    </w:p>
    <w:p w:rsidR="001F7693" w:rsidRPr="001F7693" w:rsidRDefault="001F7693" w:rsidP="00821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1F7693">
        <w:rPr>
          <w:sz w:val="24"/>
          <w:szCs w:val="24"/>
        </w:rPr>
        <w:t>Логунова</w:t>
      </w:r>
      <w:proofErr w:type="spellEnd"/>
      <w:r w:rsidRPr="001F7693">
        <w:rPr>
          <w:sz w:val="24"/>
          <w:szCs w:val="24"/>
        </w:rPr>
        <w:t>, О.С. Информатика. Курс лекций [Электронный ресурс]</w:t>
      </w:r>
      <w:proofErr w:type="gramStart"/>
      <w:r w:rsidRPr="001F7693">
        <w:rPr>
          <w:sz w:val="24"/>
          <w:szCs w:val="24"/>
        </w:rPr>
        <w:t xml:space="preserve"> :</w:t>
      </w:r>
      <w:proofErr w:type="gramEnd"/>
      <w:r w:rsidRPr="001F7693">
        <w:rPr>
          <w:sz w:val="24"/>
          <w:szCs w:val="24"/>
        </w:rPr>
        <w:t xml:space="preserve"> учебник / О.С. </w:t>
      </w:r>
      <w:proofErr w:type="spellStart"/>
      <w:r w:rsidRPr="001F7693">
        <w:rPr>
          <w:sz w:val="24"/>
          <w:szCs w:val="24"/>
        </w:rPr>
        <w:t>Ло-гунова</w:t>
      </w:r>
      <w:proofErr w:type="spellEnd"/>
      <w:r w:rsidRPr="001F7693">
        <w:rPr>
          <w:sz w:val="24"/>
          <w:szCs w:val="24"/>
        </w:rPr>
        <w:t>. – Электрон</w:t>
      </w:r>
      <w:proofErr w:type="gramStart"/>
      <w:r w:rsidRPr="001F7693">
        <w:rPr>
          <w:sz w:val="24"/>
          <w:szCs w:val="24"/>
        </w:rPr>
        <w:t>.</w:t>
      </w:r>
      <w:proofErr w:type="gramEnd"/>
      <w:r w:rsidRPr="001F7693">
        <w:rPr>
          <w:sz w:val="24"/>
          <w:szCs w:val="24"/>
        </w:rPr>
        <w:t xml:space="preserve"> </w:t>
      </w:r>
      <w:proofErr w:type="gramStart"/>
      <w:r w:rsidRPr="001F7693">
        <w:rPr>
          <w:sz w:val="24"/>
          <w:szCs w:val="24"/>
        </w:rPr>
        <w:t>д</w:t>
      </w:r>
      <w:proofErr w:type="gramEnd"/>
      <w:r w:rsidRPr="001F7693">
        <w:rPr>
          <w:sz w:val="24"/>
          <w:szCs w:val="24"/>
        </w:rPr>
        <w:t>ан. – Санкт-Петербург</w:t>
      </w:r>
      <w:proofErr w:type="gramStart"/>
      <w:r w:rsidRPr="001F7693">
        <w:rPr>
          <w:sz w:val="24"/>
          <w:szCs w:val="24"/>
        </w:rPr>
        <w:t xml:space="preserve"> :</w:t>
      </w:r>
      <w:proofErr w:type="gramEnd"/>
      <w:r w:rsidRPr="001F7693">
        <w:rPr>
          <w:sz w:val="24"/>
          <w:szCs w:val="24"/>
        </w:rPr>
        <w:t xml:space="preserve"> Лань, 2018. – 148 с. – Режим доступа: </w:t>
      </w:r>
      <w:hyperlink r:id="rId11" w:history="1">
        <w:r w:rsidRPr="00F0035E">
          <w:rPr>
            <w:rStyle w:val="a3"/>
            <w:sz w:val="24"/>
            <w:szCs w:val="24"/>
          </w:rPr>
          <w:t>https://e.lanbook.com/book/110933.</w:t>
        </w:r>
      </w:hyperlink>
      <w:r w:rsidRPr="001F7693">
        <w:rPr>
          <w:sz w:val="24"/>
          <w:szCs w:val="24"/>
        </w:rPr>
        <w:t xml:space="preserve"> – </w:t>
      </w:r>
      <w:proofErr w:type="spellStart"/>
      <w:r w:rsidRPr="001F7693">
        <w:rPr>
          <w:sz w:val="24"/>
          <w:szCs w:val="24"/>
        </w:rPr>
        <w:t>Загл</w:t>
      </w:r>
      <w:proofErr w:type="spellEnd"/>
      <w:r w:rsidRPr="001F7693">
        <w:rPr>
          <w:sz w:val="24"/>
          <w:szCs w:val="24"/>
        </w:rPr>
        <w:t>. с экрана.</w:t>
      </w:r>
    </w:p>
    <w:p w:rsidR="001F7693" w:rsidRPr="001F7693" w:rsidRDefault="001F7693" w:rsidP="008215F3">
      <w:pPr>
        <w:jc w:val="both"/>
        <w:rPr>
          <w:sz w:val="24"/>
          <w:szCs w:val="24"/>
        </w:rPr>
      </w:pPr>
      <w:r w:rsidRPr="001F7693">
        <w:rPr>
          <w:sz w:val="24"/>
          <w:szCs w:val="24"/>
        </w:rPr>
        <w:t>2. Кудинов, Ю.И. Основы современной информатики [Электронный ресурс]</w:t>
      </w:r>
      <w:proofErr w:type="gramStart"/>
      <w:r w:rsidRPr="001F7693">
        <w:rPr>
          <w:sz w:val="24"/>
          <w:szCs w:val="24"/>
        </w:rPr>
        <w:t xml:space="preserve"> :</w:t>
      </w:r>
      <w:proofErr w:type="gramEnd"/>
      <w:r w:rsidRPr="001F7693">
        <w:rPr>
          <w:sz w:val="24"/>
          <w:szCs w:val="24"/>
        </w:rPr>
        <w:t xml:space="preserve"> учебное </w:t>
      </w:r>
      <w:proofErr w:type="spellStart"/>
      <w:r w:rsidRPr="001F7693">
        <w:rPr>
          <w:sz w:val="24"/>
          <w:szCs w:val="24"/>
        </w:rPr>
        <w:t>по-собие</w:t>
      </w:r>
      <w:proofErr w:type="spellEnd"/>
      <w:r w:rsidRPr="001F7693">
        <w:rPr>
          <w:sz w:val="24"/>
          <w:szCs w:val="24"/>
        </w:rPr>
        <w:t xml:space="preserve"> / Ю.И. Кудинов, Ф.Ф. Пащенко. – Электрон</w:t>
      </w:r>
      <w:proofErr w:type="gramStart"/>
      <w:r w:rsidRPr="001F7693">
        <w:rPr>
          <w:sz w:val="24"/>
          <w:szCs w:val="24"/>
        </w:rPr>
        <w:t>.</w:t>
      </w:r>
      <w:proofErr w:type="gramEnd"/>
      <w:r w:rsidRPr="001F7693">
        <w:rPr>
          <w:sz w:val="24"/>
          <w:szCs w:val="24"/>
        </w:rPr>
        <w:t xml:space="preserve"> </w:t>
      </w:r>
      <w:proofErr w:type="gramStart"/>
      <w:r w:rsidRPr="001F7693">
        <w:rPr>
          <w:sz w:val="24"/>
          <w:szCs w:val="24"/>
        </w:rPr>
        <w:t>д</w:t>
      </w:r>
      <w:proofErr w:type="gramEnd"/>
      <w:r w:rsidRPr="001F7693">
        <w:rPr>
          <w:sz w:val="24"/>
          <w:szCs w:val="24"/>
        </w:rPr>
        <w:t>ан. – Санкт-Петербург</w:t>
      </w:r>
      <w:proofErr w:type="gramStart"/>
      <w:r w:rsidRPr="001F7693">
        <w:rPr>
          <w:sz w:val="24"/>
          <w:szCs w:val="24"/>
        </w:rPr>
        <w:t xml:space="preserve"> :</w:t>
      </w:r>
      <w:proofErr w:type="gramEnd"/>
      <w:r w:rsidRPr="001F7693">
        <w:rPr>
          <w:sz w:val="24"/>
          <w:szCs w:val="24"/>
        </w:rPr>
        <w:t xml:space="preserve"> Лань, 2018. – 256 с. – Режим доступа: </w:t>
      </w:r>
      <w:hyperlink r:id="rId12" w:history="1">
        <w:r w:rsidRPr="00F0035E">
          <w:rPr>
            <w:rStyle w:val="a3"/>
            <w:sz w:val="24"/>
            <w:szCs w:val="24"/>
          </w:rPr>
          <w:t>https://e.lanbook.com/book/107061</w:t>
        </w:r>
      </w:hyperlink>
      <w:r w:rsidRPr="001F7693">
        <w:rPr>
          <w:sz w:val="24"/>
          <w:szCs w:val="24"/>
        </w:rPr>
        <w:t xml:space="preserve">. – </w:t>
      </w:r>
      <w:proofErr w:type="spellStart"/>
      <w:r w:rsidRPr="001F7693">
        <w:rPr>
          <w:sz w:val="24"/>
          <w:szCs w:val="24"/>
        </w:rPr>
        <w:t>Загл</w:t>
      </w:r>
      <w:proofErr w:type="spellEnd"/>
      <w:r w:rsidRPr="001F7693">
        <w:rPr>
          <w:sz w:val="24"/>
          <w:szCs w:val="24"/>
        </w:rPr>
        <w:t>. с экрана.</w:t>
      </w:r>
    </w:p>
    <w:p w:rsidR="001F7693" w:rsidRPr="001F7693" w:rsidRDefault="001F7693" w:rsidP="008215F3">
      <w:pPr>
        <w:shd w:val="clear" w:color="auto" w:fill="FFFFFF"/>
        <w:jc w:val="both"/>
        <w:rPr>
          <w:b/>
          <w:i/>
          <w:spacing w:val="-7"/>
          <w:sz w:val="24"/>
          <w:szCs w:val="24"/>
        </w:rPr>
      </w:pPr>
      <w:r w:rsidRPr="001F7693">
        <w:rPr>
          <w:b/>
          <w:i/>
          <w:spacing w:val="-7"/>
          <w:sz w:val="24"/>
          <w:szCs w:val="24"/>
        </w:rPr>
        <w:t>б) Дополнительная литература:</w:t>
      </w:r>
    </w:p>
    <w:p w:rsidR="001F7693" w:rsidRPr="001F7693" w:rsidRDefault="001F7693" w:rsidP="008215F3">
      <w:pPr>
        <w:pStyle w:val="a6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F7693">
        <w:rPr>
          <w:sz w:val="24"/>
          <w:szCs w:val="24"/>
        </w:rPr>
        <w:t>Информационные технологии: электронные таблицы и поисковые системы: Лаб</w:t>
      </w:r>
      <w:r w:rsidRPr="001F7693">
        <w:rPr>
          <w:sz w:val="24"/>
          <w:szCs w:val="24"/>
        </w:rPr>
        <w:t>о</w:t>
      </w:r>
      <w:r w:rsidRPr="001F7693">
        <w:rPr>
          <w:sz w:val="24"/>
          <w:szCs w:val="24"/>
        </w:rPr>
        <w:t xml:space="preserve">раторный практикум / </w:t>
      </w:r>
      <w:proofErr w:type="spellStart"/>
      <w:r w:rsidRPr="001F7693">
        <w:rPr>
          <w:sz w:val="24"/>
          <w:szCs w:val="24"/>
        </w:rPr>
        <w:t>Клецова</w:t>
      </w:r>
      <w:proofErr w:type="spellEnd"/>
      <w:r w:rsidRPr="001F7693">
        <w:rPr>
          <w:sz w:val="24"/>
          <w:szCs w:val="24"/>
        </w:rPr>
        <w:t xml:space="preserve"> Т.В., Прохоров И.В. - М.:НИЯУ "МИФИ", 2011. - 148 с. ISBN 978-5-7262-1575-4</w:t>
      </w:r>
      <w:r w:rsidRPr="001F7693">
        <w:rPr>
          <w:rFonts w:eastAsia="Calibri"/>
          <w:sz w:val="24"/>
          <w:szCs w:val="24"/>
        </w:rPr>
        <w:t>.</w:t>
      </w:r>
      <w:r w:rsidRPr="001F7693">
        <w:rPr>
          <w:sz w:val="24"/>
          <w:szCs w:val="24"/>
        </w:rPr>
        <w:t xml:space="preserve"> — Режим доступа: </w:t>
      </w:r>
      <w:hyperlink r:id="rId13" w:history="1">
        <w:r w:rsidRPr="001F7693">
          <w:rPr>
            <w:rStyle w:val="a3"/>
            <w:sz w:val="24"/>
            <w:szCs w:val="24"/>
          </w:rPr>
          <w:t>http://znanium.com/catalog.php?bookinfo=563178</w:t>
        </w:r>
      </w:hyperlink>
      <w:r w:rsidRPr="001F7693">
        <w:rPr>
          <w:sz w:val="24"/>
          <w:szCs w:val="24"/>
        </w:rPr>
        <w:t xml:space="preserve"> — </w:t>
      </w:r>
      <w:proofErr w:type="spellStart"/>
      <w:r w:rsidRPr="001F7693">
        <w:rPr>
          <w:sz w:val="24"/>
          <w:szCs w:val="24"/>
        </w:rPr>
        <w:t>Загл</w:t>
      </w:r>
      <w:proofErr w:type="spellEnd"/>
      <w:r w:rsidRPr="001F7693">
        <w:rPr>
          <w:sz w:val="24"/>
          <w:szCs w:val="24"/>
        </w:rPr>
        <w:t xml:space="preserve">. с экрана. </w:t>
      </w:r>
    </w:p>
    <w:p w:rsidR="001F7693" w:rsidRDefault="001F7693" w:rsidP="008215F3">
      <w:pPr>
        <w:pStyle w:val="a6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F7693">
        <w:rPr>
          <w:sz w:val="24"/>
          <w:szCs w:val="24"/>
        </w:rPr>
        <w:t xml:space="preserve">Информационные технологии и системы: Учебное пособие / Е.Л. Федотова. - М.: ИД ФОРУМ: НИЦ </w:t>
      </w:r>
      <w:proofErr w:type="spellStart"/>
      <w:r w:rsidRPr="001F7693">
        <w:rPr>
          <w:sz w:val="24"/>
          <w:szCs w:val="24"/>
        </w:rPr>
        <w:t>Инфра-М</w:t>
      </w:r>
      <w:proofErr w:type="spellEnd"/>
      <w:r w:rsidRPr="001F7693">
        <w:rPr>
          <w:sz w:val="24"/>
          <w:szCs w:val="24"/>
        </w:rPr>
        <w:t>, 2013. - 352 с.: ил</w:t>
      </w:r>
      <w:proofErr w:type="gramStart"/>
      <w:r w:rsidRPr="001F7693">
        <w:rPr>
          <w:sz w:val="24"/>
          <w:szCs w:val="24"/>
        </w:rPr>
        <w:t xml:space="preserve">.; </w:t>
      </w:r>
      <w:proofErr w:type="gramEnd"/>
      <w:r w:rsidRPr="001F7693">
        <w:rPr>
          <w:sz w:val="24"/>
          <w:szCs w:val="24"/>
        </w:rPr>
        <w:t>60x90 1/16. - (Высшее образование)</w:t>
      </w:r>
      <w:proofErr w:type="gramStart"/>
      <w:r w:rsidRPr="001F7693">
        <w:rPr>
          <w:sz w:val="24"/>
          <w:szCs w:val="24"/>
        </w:rPr>
        <w:t>.</w:t>
      </w:r>
      <w:proofErr w:type="gramEnd"/>
      <w:r w:rsidRPr="001F7693">
        <w:rPr>
          <w:sz w:val="24"/>
          <w:szCs w:val="24"/>
        </w:rPr>
        <w:t xml:space="preserve"> (</w:t>
      </w:r>
      <w:proofErr w:type="gramStart"/>
      <w:r w:rsidRPr="001F7693">
        <w:rPr>
          <w:sz w:val="24"/>
          <w:szCs w:val="24"/>
        </w:rPr>
        <w:t>п</w:t>
      </w:r>
      <w:proofErr w:type="gramEnd"/>
      <w:r w:rsidRPr="001F7693">
        <w:rPr>
          <w:sz w:val="24"/>
          <w:szCs w:val="24"/>
        </w:rPr>
        <w:t>е</w:t>
      </w:r>
      <w:r w:rsidRPr="001F7693">
        <w:rPr>
          <w:sz w:val="24"/>
          <w:szCs w:val="24"/>
        </w:rPr>
        <w:t xml:space="preserve">реплет) ISBN 978-5-8199-0376-6 — Режим доступа: </w:t>
      </w:r>
      <w:hyperlink r:id="rId14" w:history="1">
        <w:r w:rsidR="00F0035E" w:rsidRPr="000D00ED">
          <w:rPr>
            <w:rStyle w:val="a3"/>
            <w:sz w:val="24"/>
            <w:szCs w:val="24"/>
          </w:rPr>
          <w:t>http://znanium.com/catalog.php?bookinfo=374014</w:t>
        </w:r>
      </w:hyperlink>
      <w:r w:rsidR="00F0035E">
        <w:rPr>
          <w:sz w:val="24"/>
          <w:szCs w:val="24"/>
        </w:rPr>
        <w:t xml:space="preserve"> </w:t>
      </w:r>
      <w:r w:rsidRPr="001F7693">
        <w:rPr>
          <w:sz w:val="24"/>
          <w:szCs w:val="24"/>
        </w:rPr>
        <w:t xml:space="preserve">— </w:t>
      </w:r>
      <w:proofErr w:type="spellStart"/>
      <w:r w:rsidRPr="001F7693">
        <w:rPr>
          <w:sz w:val="24"/>
          <w:szCs w:val="24"/>
        </w:rPr>
        <w:t>Загл</w:t>
      </w:r>
      <w:proofErr w:type="spellEnd"/>
      <w:r w:rsidRPr="001F7693">
        <w:rPr>
          <w:sz w:val="24"/>
          <w:szCs w:val="24"/>
        </w:rPr>
        <w:t>. с экрана.</w:t>
      </w:r>
    </w:p>
    <w:p w:rsidR="001F7693" w:rsidRPr="001F7693" w:rsidRDefault="001F7693" w:rsidP="008215F3">
      <w:pPr>
        <w:pStyle w:val="a6"/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A335C1" w:rsidRPr="001F7693" w:rsidRDefault="00A335C1" w:rsidP="00A335C1">
      <w:pPr>
        <w:jc w:val="both"/>
        <w:rPr>
          <w:b/>
          <w:sz w:val="24"/>
          <w:szCs w:val="24"/>
        </w:rPr>
      </w:pPr>
      <w:r w:rsidRPr="001F7693">
        <w:rPr>
          <w:b/>
          <w:sz w:val="24"/>
          <w:szCs w:val="24"/>
        </w:rPr>
        <w:t>в) Методические указания</w:t>
      </w:r>
      <w:r>
        <w:rPr>
          <w:b/>
          <w:sz w:val="24"/>
          <w:szCs w:val="24"/>
        </w:rPr>
        <w:t>:</w:t>
      </w:r>
    </w:p>
    <w:p w:rsidR="00A335C1" w:rsidRPr="00FB2805" w:rsidRDefault="00A335C1" w:rsidP="00A335C1">
      <w:pPr>
        <w:pStyle w:val="1"/>
        <w:jc w:val="both"/>
        <w:rPr>
          <w:b w:val="0"/>
          <w:caps w:val="0"/>
        </w:rPr>
      </w:pPr>
      <w:proofErr w:type="spellStart"/>
      <w:r w:rsidRPr="00EF4C31">
        <w:rPr>
          <w:b w:val="0"/>
          <w:caps w:val="0"/>
        </w:rPr>
        <w:t>Храмченкова</w:t>
      </w:r>
      <w:proofErr w:type="spellEnd"/>
      <w:r w:rsidRPr="00EF4C31">
        <w:rPr>
          <w:b w:val="0"/>
          <w:caps w:val="0"/>
        </w:rPr>
        <w:t xml:space="preserve"> А.В. </w:t>
      </w:r>
      <w:proofErr w:type="spellStart"/>
      <w:r w:rsidRPr="00EF4C31">
        <w:rPr>
          <w:b w:val="0"/>
          <w:caps w:val="0"/>
        </w:rPr>
        <w:t>Байбакова</w:t>
      </w:r>
      <w:proofErr w:type="spellEnd"/>
      <w:r w:rsidRPr="00EF4C31">
        <w:rPr>
          <w:b w:val="0"/>
          <w:caps w:val="0"/>
        </w:rPr>
        <w:t xml:space="preserve">, Э. А Методические указания по выполнению </w:t>
      </w:r>
      <w:r>
        <w:rPr>
          <w:b w:val="0"/>
          <w:caps w:val="0"/>
        </w:rPr>
        <w:t>лабораторных</w:t>
      </w:r>
      <w:r w:rsidRPr="00EF4C31">
        <w:rPr>
          <w:b w:val="0"/>
          <w:caps w:val="0"/>
        </w:rPr>
        <w:t xml:space="preserve"> работ</w:t>
      </w:r>
      <w:r>
        <w:rPr>
          <w:b w:val="0"/>
          <w:caps w:val="0"/>
        </w:rPr>
        <w:t xml:space="preserve"> по курсу</w:t>
      </w:r>
      <w:r w:rsidRPr="00EF4C31">
        <w:rPr>
          <w:b w:val="0"/>
          <w:caps w:val="0"/>
        </w:rPr>
        <w:t xml:space="preserve"> </w:t>
      </w:r>
      <w:r>
        <w:rPr>
          <w:b w:val="0"/>
          <w:caps w:val="0"/>
        </w:rPr>
        <w:t xml:space="preserve">«Информатика и ИКТ» </w:t>
      </w:r>
      <w:r w:rsidRPr="00FB2805">
        <w:rPr>
          <w:b w:val="0"/>
          <w:caps w:val="0"/>
          <w:sz w:val="24"/>
          <w:szCs w:val="24"/>
        </w:rPr>
        <w:t xml:space="preserve">Режим доступа </w:t>
      </w:r>
      <w:hyperlink r:id="rId15" w:history="1">
        <w:r w:rsidRPr="00F0035E">
          <w:rPr>
            <w:rStyle w:val="a3"/>
            <w:b w:val="0"/>
            <w:caps w:val="0"/>
            <w:sz w:val="24"/>
            <w:szCs w:val="24"/>
          </w:rPr>
          <w:t>http://metodichka.x-pdf.ru/15informatika/4837-2-informatika-ikt-metodicheskie-ukazaniya-vipolneniyu-prakticheskih-rabot-volgograd-recenzent-prepodavatel-informatiki-i.php</w:t>
        </w:r>
      </w:hyperlink>
    </w:p>
    <w:p w:rsidR="00A335C1" w:rsidRPr="00E76F62" w:rsidRDefault="00A335C1" w:rsidP="00A335C1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обеспечение: </w:t>
      </w:r>
    </w:p>
    <w:p w:rsidR="00A335C1" w:rsidRPr="00E76F62" w:rsidRDefault="00A335C1" w:rsidP="00A335C1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</w:p>
    <w:p w:rsidR="00A335C1" w:rsidRDefault="00A335C1" w:rsidP="00A335C1">
      <w:pPr>
        <w:pStyle w:val="a6"/>
        <w:shd w:val="clear" w:color="auto" w:fill="FFFFFF" w:themeFill="background1"/>
        <w:ind w:firstLine="0"/>
        <w:rPr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9"/>
        <w:gridCol w:w="2975"/>
        <w:gridCol w:w="2877"/>
      </w:tblGrid>
      <w:tr w:rsidR="00A335C1" w:rsidRPr="00626A5B" w:rsidTr="000B6D3F">
        <w:trPr>
          <w:trHeight w:val="537"/>
        </w:trPr>
        <w:tc>
          <w:tcPr>
            <w:tcW w:w="2929" w:type="dxa"/>
            <w:vAlign w:val="center"/>
          </w:tcPr>
          <w:p w:rsidR="00A335C1" w:rsidRPr="00626A5B" w:rsidRDefault="00A335C1" w:rsidP="000B6D3F">
            <w:pPr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2975" w:type="dxa"/>
            <w:vAlign w:val="center"/>
          </w:tcPr>
          <w:p w:rsidR="00A335C1" w:rsidRPr="00626A5B" w:rsidRDefault="00A335C1" w:rsidP="000B6D3F">
            <w:pPr>
              <w:contextualSpacing/>
            </w:pPr>
            <w:r w:rsidRPr="00626A5B">
              <w:t>№ договора</w:t>
            </w:r>
          </w:p>
        </w:tc>
        <w:tc>
          <w:tcPr>
            <w:tcW w:w="2877" w:type="dxa"/>
            <w:vAlign w:val="center"/>
          </w:tcPr>
          <w:p w:rsidR="00A335C1" w:rsidRPr="00626A5B" w:rsidRDefault="00A335C1" w:rsidP="000B6D3F">
            <w:pPr>
              <w:contextualSpacing/>
            </w:pPr>
            <w:r w:rsidRPr="00626A5B">
              <w:t>Срок действия лицензии</w:t>
            </w:r>
          </w:p>
        </w:tc>
      </w:tr>
      <w:tr w:rsidR="00A335C1" w:rsidRPr="00626A5B" w:rsidTr="000B6D3F">
        <w:tc>
          <w:tcPr>
            <w:tcW w:w="2929" w:type="dxa"/>
          </w:tcPr>
          <w:p w:rsidR="00A335C1" w:rsidRPr="00626A5B" w:rsidRDefault="00A335C1" w:rsidP="000B6D3F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2975" w:type="dxa"/>
          </w:tcPr>
          <w:p w:rsidR="00A335C1" w:rsidRPr="00626A5B" w:rsidRDefault="00A335C1" w:rsidP="000B6D3F">
            <w:pPr>
              <w:contextualSpacing/>
            </w:pPr>
            <w:r w:rsidRPr="00626A5B">
              <w:t>Д-1227 от 08.10.2018</w:t>
            </w:r>
          </w:p>
          <w:p w:rsidR="00A335C1" w:rsidRPr="00626A5B" w:rsidRDefault="00A335C1" w:rsidP="000B6D3F">
            <w:pPr>
              <w:contextualSpacing/>
            </w:pPr>
            <w:r w:rsidRPr="00626A5B">
              <w:t>Д-757-17 от 27.06.2017</w:t>
            </w:r>
          </w:p>
        </w:tc>
        <w:tc>
          <w:tcPr>
            <w:tcW w:w="2877" w:type="dxa"/>
          </w:tcPr>
          <w:p w:rsidR="00A335C1" w:rsidRPr="00626A5B" w:rsidRDefault="00A335C1" w:rsidP="000B6D3F">
            <w:pPr>
              <w:contextualSpacing/>
            </w:pPr>
            <w:r w:rsidRPr="00626A5B">
              <w:t>11.10.2021</w:t>
            </w:r>
          </w:p>
          <w:p w:rsidR="00A335C1" w:rsidRPr="00626A5B" w:rsidRDefault="00A335C1" w:rsidP="000B6D3F">
            <w:pPr>
              <w:contextualSpacing/>
            </w:pPr>
            <w:r w:rsidRPr="00626A5B">
              <w:t>27.07.2018</w:t>
            </w:r>
          </w:p>
        </w:tc>
      </w:tr>
      <w:tr w:rsidR="00A335C1" w:rsidRPr="00626A5B" w:rsidTr="000B6D3F">
        <w:tc>
          <w:tcPr>
            <w:tcW w:w="2929" w:type="dxa"/>
          </w:tcPr>
          <w:p w:rsidR="00A335C1" w:rsidRPr="00626A5B" w:rsidRDefault="00A335C1" w:rsidP="000B6D3F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2975" w:type="dxa"/>
          </w:tcPr>
          <w:p w:rsidR="00A335C1" w:rsidRPr="00626A5B" w:rsidRDefault="00A335C1" w:rsidP="000B6D3F">
            <w:pPr>
              <w:contextualSpacing/>
            </w:pPr>
            <w:r w:rsidRPr="00626A5B">
              <w:t>№ 135 от 17.09.2007</w:t>
            </w:r>
          </w:p>
        </w:tc>
        <w:tc>
          <w:tcPr>
            <w:tcW w:w="2877" w:type="dxa"/>
          </w:tcPr>
          <w:p w:rsidR="00A335C1" w:rsidRPr="00626A5B" w:rsidRDefault="00A335C1" w:rsidP="000B6D3F">
            <w:pPr>
              <w:contextualSpacing/>
            </w:pPr>
            <w:r w:rsidRPr="00626A5B">
              <w:t>бессрочно</w:t>
            </w:r>
          </w:p>
        </w:tc>
      </w:tr>
      <w:tr w:rsidR="001C7547" w:rsidRPr="00626A5B" w:rsidTr="000B6D3F">
        <w:tc>
          <w:tcPr>
            <w:tcW w:w="2929" w:type="dxa"/>
          </w:tcPr>
          <w:p w:rsidR="001C7547" w:rsidRPr="0082622C" w:rsidRDefault="001C7547" w:rsidP="005F33B8">
            <w:r w:rsidRPr="0082622C">
              <w:t xml:space="preserve">FAR </w:t>
            </w:r>
            <w:proofErr w:type="spellStart"/>
            <w:r w:rsidRPr="0082622C">
              <w:t>Manager</w:t>
            </w:r>
            <w:proofErr w:type="spellEnd"/>
          </w:p>
        </w:tc>
        <w:tc>
          <w:tcPr>
            <w:tcW w:w="2975" w:type="dxa"/>
          </w:tcPr>
          <w:p w:rsidR="001C7547" w:rsidRPr="0082622C" w:rsidRDefault="001C7547" w:rsidP="005F33B8">
            <w:r w:rsidRPr="0082622C">
              <w:t>свободно распространяемое</w:t>
            </w:r>
          </w:p>
        </w:tc>
        <w:tc>
          <w:tcPr>
            <w:tcW w:w="2877" w:type="dxa"/>
          </w:tcPr>
          <w:p w:rsidR="001C7547" w:rsidRPr="0082622C" w:rsidRDefault="001C7547" w:rsidP="005F33B8">
            <w:r w:rsidRPr="0082622C">
              <w:t>бессрочно</w:t>
            </w:r>
          </w:p>
        </w:tc>
      </w:tr>
      <w:tr w:rsidR="001C7547" w:rsidRPr="00626A5B" w:rsidTr="000B6D3F">
        <w:tc>
          <w:tcPr>
            <w:tcW w:w="2929" w:type="dxa"/>
          </w:tcPr>
          <w:p w:rsidR="001C7547" w:rsidRPr="00626A5B" w:rsidRDefault="001C7547" w:rsidP="000B6D3F">
            <w:pPr>
              <w:contextualSpacing/>
            </w:pPr>
            <w:r w:rsidRPr="00626A5B">
              <w:t>7Zip</w:t>
            </w:r>
          </w:p>
        </w:tc>
        <w:tc>
          <w:tcPr>
            <w:tcW w:w="2975" w:type="dxa"/>
          </w:tcPr>
          <w:p w:rsidR="001C7547" w:rsidRPr="00626A5B" w:rsidRDefault="001C7547" w:rsidP="000B6D3F">
            <w:pPr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2877" w:type="dxa"/>
          </w:tcPr>
          <w:p w:rsidR="001C7547" w:rsidRPr="00626A5B" w:rsidRDefault="001C7547" w:rsidP="000B6D3F">
            <w:pPr>
              <w:contextualSpacing/>
            </w:pPr>
            <w:r w:rsidRPr="00626A5B">
              <w:t>бессрочно</w:t>
            </w:r>
          </w:p>
        </w:tc>
      </w:tr>
      <w:tr w:rsidR="001C7547" w:rsidRPr="00626A5B" w:rsidTr="000B6D3F">
        <w:tc>
          <w:tcPr>
            <w:tcW w:w="2929" w:type="dxa"/>
          </w:tcPr>
          <w:p w:rsidR="001C7547" w:rsidRPr="00626A5B" w:rsidRDefault="001C7547" w:rsidP="000B6D3F">
            <w:pPr>
              <w:contextualSpacing/>
            </w:pPr>
            <w:r w:rsidRPr="00ED20F5">
              <w:rPr>
                <w:sz w:val="24"/>
                <w:szCs w:val="24"/>
              </w:rPr>
              <w:t xml:space="preserve">программа для чтения вслух текстовых файлов </w:t>
            </w:r>
            <w:r w:rsidRPr="00ED20F5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ED20F5">
              <w:rPr>
                <w:sz w:val="24"/>
                <w:szCs w:val="24"/>
              </w:rPr>
              <w:t>Balabolka</w:t>
            </w:r>
            <w:proofErr w:type="spellEnd"/>
            <w:r w:rsidRPr="00ED20F5">
              <w:rPr>
                <w:sz w:val="24"/>
                <w:szCs w:val="24"/>
              </w:rPr>
              <w:t>);</w:t>
            </w:r>
          </w:p>
        </w:tc>
        <w:tc>
          <w:tcPr>
            <w:tcW w:w="2975" w:type="dxa"/>
          </w:tcPr>
          <w:p w:rsidR="001C7547" w:rsidRPr="00626A5B" w:rsidRDefault="001C7547" w:rsidP="000B6D3F">
            <w:pPr>
              <w:contextualSpacing/>
            </w:pPr>
            <w:r w:rsidRPr="00626A5B">
              <w:lastRenderedPageBreak/>
              <w:t>свободно распространяемое</w:t>
            </w:r>
          </w:p>
        </w:tc>
        <w:tc>
          <w:tcPr>
            <w:tcW w:w="2877" w:type="dxa"/>
          </w:tcPr>
          <w:p w:rsidR="001C7547" w:rsidRPr="00626A5B" w:rsidRDefault="001C7547" w:rsidP="000B6D3F">
            <w:pPr>
              <w:contextualSpacing/>
            </w:pPr>
            <w:r w:rsidRPr="00626A5B">
              <w:t>бессрочно</w:t>
            </w:r>
          </w:p>
        </w:tc>
      </w:tr>
      <w:tr w:rsidR="001C7547" w:rsidRPr="00626A5B" w:rsidTr="000B6D3F">
        <w:tc>
          <w:tcPr>
            <w:tcW w:w="2929" w:type="dxa"/>
          </w:tcPr>
          <w:p w:rsidR="001C7547" w:rsidRPr="00C952C4" w:rsidRDefault="001C7547" w:rsidP="000B6D3F">
            <w:pPr>
              <w:rPr>
                <w:sz w:val="24"/>
                <w:szCs w:val="24"/>
              </w:rPr>
            </w:pPr>
            <w:r w:rsidRPr="00C952C4">
              <w:rPr>
                <w:sz w:val="24"/>
                <w:szCs w:val="24"/>
              </w:rPr>
              <w:lastRenderedPageBreak/>
              <w:t>программа не</w:t>
            </w:r>
            <w:r>
              <w:rPr>
                <w:sz w:val="24"/>
                <w:szCs w:val="24"/>
              </w:rPr>
              <w:t xml:space="preserve"> </w:t>
            </w:r>
            <w:r w:rsidRPr="00C952C4">
              <w:rPr>
                <w:sz w:val="24"/>
                <w:szCs w:val="24"/>
              </w:rPr>
              <w:t>визуальн</w:t>
            </w:r>
            <w:r w:rsidRPr="00C952C4">
              <w:rPr>
                <w:sz w:val="24"/>
                <w:szCs w:val="24"/>
              </w:rPr>
              <w:t>о</w:t>
            </w:r>
            <w:r w:rsidRPr="00C952C4">
              <w:rPr>
                <w:sz w:val="24"/>
                <w:szCs w:val="24"/>
              </w:rPr>
              <w:t xml:space="preserve">го доступа к информации на экране </w:t>
            </w:r>
            <w:r>
              <w:rPr>
                <w:sz w:val="24"/>
                <w:szCs w:val="24"/>
                <w:lang w:val="en-US"/>
              </w:rPr>
              <w:t>NVDA</w:t>
            </w:r>
          </w:p>
          <w:p w:rsidR="001C7547" w:rsidRPr="00ED20F5" w:rsidRDefault="001C7547" w:rsidP="000B6D3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1C7547" w:rsidRPr="00626A5B" w:rsidRDefault="001C7547" w:rsidP="000B6D3F">
            <w:pPr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2877" w:type="dxa"/>
          </w:tcPr>
          <w:p w:rsidR="001C7547" w:rsidRPr="00626A5B" w:rsidRDefault="001C7547" w:rsidP="000B6D3F">
            <w:pPr>
              <w:contextualSpacing/>
            </w:pPr>
            <w:r w:rsidRPr="00626A5B">
              <w:t>бессрочно</w:t>
            </w:r>
          </w:p>
        </w:tc>
      </w:tr>
    </w:tbl>
    <w:p w:rsidR="00A335C1" w:rsidRPr="00926576" w:rsidRDefault="00A335C1" w:rsidP="00A335C1">
      <w:pPr>
        <w:pStyle w:val="a6"/>
        <w:shd w:val="clear" w:color="auto" w:fill="FFFFFF" w:themeFill="background1"/>
        <w:ind w:firstLine="0"/>
        <w:rPr>
          <w:sz w:val="24"/>
          <w:szCs w:val="24"/>
        </w:rPr>
      </w:pPr>
    </w:p>
    <w:p w:rsidR="00A335C1" w:rsidRPr="00ED20F5" w:rsidRDefault="00A335C1" w:rsidP="00A335C1">
      <w:pPr>
        <w:shd w:val="clear" w:color="auto" w:fill="FFFFFF" w:themeFill="background1"/>
        <w:jc w:val="both"/>
        <w:rPr>
          <w:b/>
          <w:spacing w:val="-7"/>
          <w:sz w:val="24"/>
          <w:szCs w:val="24"/>
          <w:lang w:val="en-US"/>
        </w:rPr>
      </w:pPr>
      <w:r w:rsidRPr="00C17915">
        <w:rPr>
          <w:rStyle w:val="FontStyle21"/>
          <w:b/>
          <w:sz w:val="24"/>
          <w:szCs w:val="24"/>
        </w:rPr>
        <w:t>Интернет-ресурсы</w:t>
      </w:r>
    </w:p>
    <w:p w:rsidR="00A335C1" w:rsidRPr="002A0CDD" w:rsidRDefault="0008655F" w:rsidP="00A335C1">
      <w:pPr>
        <w:pStyle w:val="a6"/>
        <w:numPr>
          <w:ilvl w:val="0"/>
          <w:numId w:val="18"/>
        </w:numPr>
        <w:tabs>
          <w:tab w:val="left" w:pos="1134"/>
          <w:tab w:val="num" w:pos="3345"/>
        </w:tabs>
        <w:ind w:left="0"/>
        <w:rPr>
          <w:sz w:val="24"/>
          <w:szCs w:val="24"/>
          <w:lang w:eastAsia="ru-RU"/>
        </w:rPr>
      </w:pPr>
      <w:hyperlink r:id="rId16" w:history="1">
        <w:r w:rsidR="00A335C1" w:rsidRPr="002A0CDD">
          <w:rPr>
            <w:rStyle w:val="a3"/>
            <w:sz w:val="24"/>
            <w:szCs w:val="24"/>
            <w:lang w:eastAsia="ru-RU"/>
          </w:rPr>
          <w:t>http://rgbs.ru/</w:t>
        </w:r>
      </w:hyperlink>
      <w:r w:rsidR="00A335C1" w:rsidRPr="002A0CDD">
        <w:rPr>
          <w:sz w:val="24"/>
          <w:szCs w:val="24"/>
          <w:lang w:eastAsia="ru-RU"/>
        </w:rPr>
        <w:t xml:space="preserve"> </w:t>
      </w:r>
      <w:r w:rsidR="00A335C1" w:rsidRPr="002A0CDD">
        <w:rPr>
          <w:sz w:val="24"/>
          <w:szCs w:val="24"/>
        </w:rPr>
        <w:t>Российская государственная библиотека для слепых</w:t>
      </w:r>
    </w:p>
    <w:p w:rsidR="00A335C1" w:rsidRPr="002A0CDD" w:rsidRDefault="00A335C1" w:rsidP="00A335C1">
      <w:pPr>
        <w:pStyle w:val="a6"/>
        <w:numPr>
          <w:ilvl w:val="0"/>
          <w:numId w:val="18"/>
        </w:numPr>
        <w:tabs>
          <w:tab w:val="left" w:pos="1134"/>
          <w:tab w:val="num" w:pos="3345"/>
        </w:tabs>
        <w:ind w:left="0"/>
        <w:rPr>
          <w:sz w:val="24"/>
          <w:szCs w:val="24"/>
        </w:rPr>
      </w:pPr>
      <w:r w:rsidRPr="002A0CDD">
        <w:rPr>
          <w:sz w:val="24"/>
          <w:szCs w:val="24"/>
        </w:rPr>
        <w:t xml:space="preserve">Киселёв, А.В. Шаг к прозрению, не считая </w:t>
      </w:r>
      <w:proofErr w:type="spellStart"/>
      <w:r w:rsidRPr="002A0CDD">
        <w:rPr>
          <w:sz w:val="24"/>
          <w:szCs w:val="24"/>
        </w:rPr>
        <w:t>Google</w:t>
      </w:r>
      <w:proofErr w:type="spellEnd"/>
      <w:r w:rsidRPr="002A0CDD">
        <w:rPr>
          <w:sz w:val="24"/>
          <w:szCs w:val="24"/>
        </w:rPr>
        <w:t xml:space="preserve"> . –Режим доступа: http://www.tiflocomp.ru/docs/step/index.php. </w:t>
      </w:r>
    </w:p>
    <w:p w:rsidR="00A335C1" w:rsidRPr="002A0CDD" w:rsidRDefault="00A335C1" w:rsidP="00A335C1">
      <w:pPr>
        <w:pStyle w:val="a6"/>
        <w:numPr>
          <w:ilvl w:val="0"/>
          <w:numId w:val="18"/>
        </w:numPr>
        <w:tabs>
          <w:tab w:val="left" w:pos="1134"/>
          <w:tab w:val="num" w:pos="3345"/>
        </w:tabs>
        <w:ind w:left="0"/>
        <w:rPr>
          <w:sz w:val="24"/>
          <w:szCs w:val="24"/>
        </w:rPr>
      </w:pPr>
      <w:r w:rsidRPr="002A0CDD">
        <w:rPr>
          <w:sz w:val="24"/>
          <w:szCs w:val="24"/>
        </w:rPr>
        <w:t>Компьютерные технологии для незрячих и слабовидящих</w:t>
      </w:r>
      <w:proofErr w:type="gramStart"/>
      <w:r w:rsidRPr="002A0CDD">
        <w:rPr>
          <w:sz w:val="24"/>
          <w:szCs w:val="24"/>
        </w:rPr>
        <w:t xml:space="preserve"> .</w:t>
      </w:r>
      <w:proofErr w:type="gramEnd"/>
      <w:r w:rsidRPr="002A0CDD">
        <w:rPr>
          <w:sz w:val="24"/>
          <w:szCs w:val="24"/>
        </w:rPr>
        <w:t xml:space="preserve"> – Режим доступа: </w:t>
      </w:r>
      <w:hyperlink r:id="rId17" w:history="1">
        <w:r w:rsidRPr="002A0CDD">
          <w:rPr>
            <w:sz w:val="24"/>
            <w:szCs w:val="24"/>
          </w:rPr>
          <w:t>http://www.tiflocomp.ru</w:t>
        </w:r>
      </w:hyperlink>
      <w:r w:rsidRPr="002A0CDD">
        <w:rPr>
          <w:sz w:val="24"/>
          <w:szCs w:val="24"/>
        </w:rPr>
        <w:t xml:space="preserve">. </w:t>
      </w:r>
    </w:p>
    <w:p w:rsidR="00A335C1" w:rsidRPr="002A0CDD" w:rsidRDefault="00A335C1" w:rsidP="00A335C1">
      <w:pPr>
        <w:pStyle w:val="a6"/>
        <w:numPr>
          <w:ilvl w:val="0"/>
          <w:numId w:val="18"/>
        </w:numPr>
        <w:tabs>
          <w:tab w:val="left" w:pos="1134"/>
          <w:tab w:val="num" w:pos="3345"/>
        </w:tabs>
        <w:ind w:left="0"/>
        <w:rPr>
          <w:sz w:val="24"/>
          <w:szCs w:val="24"/>
        </w:rPr>
      </w:pPr>
      <w:r w:rsidRPr="002A0CDD">
        <w:rPr>
          <w:sz w:val="24"/>
          <w:szCs w:val="24"/>
        </w:rPr>
        <w:t xml:space="preserve">Золотой дискуссионный лист: "Информационные технологии для </w:t>
      </w:r>
      <w:proofErr w:type="gramStart"/>
      <w:r w:rsidRPr="002A0CDD">
        <w:rPr>
          <w:sz w:val="24"/>
          <w:szCs w:val="24"/>
        </w:rPr>
        <w:t>незрячих</w:t>
      </w:r>
      <w:proofErr w:type="gramEnd"/>
      <w:r w:rsidRPr="002A0CDD">
        <w:rPr>
          <w:sz w:val="24"/>
          <w:szCs w:val="24"/>
        </w:rPr>
        <w:t xml:space="preserve"> и слабовид</w:t>
      </w:r>
      <w:r w:rsidRPr="002A0CDD">
        <w:rPr>
          <w:sz w:val="24"/>
          <w:szCs w:val="24"/>
        </w:rPr>
        <w:t>я</w:t>
      </w:r>
      <w:r w:rsidRPr="002A0CDD">
        <w:rPr>
          <w:sz w:val="24"/>
          <w:szCs w:val="24"/>
        </w:rPr>
        <w:t xml:space="preserve">щих" </w:t>
      </w:r>
      <w:r>
        <w:rPr>
          <w:sz w:val="24"/>
          <w:szCs w:val="24"/>
        </w:rPr>
        <w:t>http://www.tiflocomp.ru.</w:t>
      </w:r>
    </w:p>
    <w:p w:rsidR="00A335C1" w:rsidRPr="008215F3" w:rsidRDefault="00A335C1" w:rsidP="00A335C1">
      <w:pPr>
        <w:pStyle w:val="a6"/>
        <w:numPr>
          <w:ilvl w:val="0"/>
          <w:numId w:val="18"/>
        </w:numPr>
        <w:tabs>
          <w:tab w:val="left" w:pos="1134"/>
          <w:tab w:val="num" w:pos="3345"/>
        </w:tabs>
        <w:ind w:left="0"/>
        <w:rPr>
          <w:sz w:val="24"/>
          <w:szCs w:val="24"/>
        </w:rPr>
      </w:pPr>
      <w:r w:rsidRPr="008215F3">
        <w:rPr>
          <w:sz w:val="24"/>
          <w:szCs w:val="24"/>
        </w:rPr>
        <w:t>Звуковой учебник для начинающих незрячих пользователей компьютера. Авторы: Лю</w:t>
      </w:r>
      <w:r w:rsidRPr="008215F3">
        <w:rPr>
          <w:sz w:val="24"/>
          <w:szCs w:val="24"/>
        </w:rPr>
        <w:t>д</w:t>
      </w:r>
      <w:r w:rsidRPr="008215F3">
        <w:rPr>
          <w:sz w:val="24"/>
          <w:szCs w:val="24"/>
        </w:rPr>
        <w:t>мила Денисова, Алексей Викторов, Владимир Ухов. Пермская краевая специальная би</w:t>
      </w:r>
      <w:r w:rsidRPr="008215F3">
        <w:rPr>
          <w:sz w:val="24"/>
          <w:szCs w:val="24"/>
        </w:rPr>
        <w:t>б</w:t>
      </w:r>
      <w:r w:rsidRPr="008215F3">
        <w:rPr>
          <w:sz w:val="24"/>
          <w:szCs w:val="24"/>
        </w:rPr>
        <w:t xml:space="preserve">лиотека для слепых. -. (Электронный ресурс)- </w:t>
      </w:r>
      <w:hyperlink r:id="rId18" w:history="1">
        <w:r w:rsidRPr="008215F3">
          <w:rPr>
            <w:sz w:val="24"/>
            <w:szCs w:val="24"/>
          </w:rPr>
          <w:t>http://www.tiflocomp.ru/index.php?mod=podcast&amp;sec=3&amp;p=1</w:t>
        </w:r>
      </w:hyperlink>
      <w:r>
        <w:t xml:space="preserve">  </w:t>
      </w:r>
      <w:r w:rsidRPr="008215F3">
        <w:rPr>
          <w:sz w:val="24"/>
          <w:szCs w:val="24"/>
        </w:rPr>
        <w:t xml:space="preserve">https://otr-online.ru/programmi/ot-prav-k-24630/raspahni-okno-v-35676.html - интервью </w:t>
      </w:r>
      <w:proofErr w:type="gramStart"/>
      <w:r w:rsidRPr="008215F3">
        <w:rPr>
          <w:sz w:val="24"/>
          <w:szCs w:val="24"/>
        </w:rPr>
        <w:t>с</w:t>
      </w:r>
      <w:proofErr w:type="gramEnd"/>
      <w:r w:rsidRPr="008215F3">
        <w:rPr>
          <w:sz w:val="24"/>
          <w:szCs w:val="24"/>
        </w:rPr>
        <w:t xml:space="preserve"> </w:t>
      </w:r>
    </w:p>
    <w:p w:rsidR="00A335C1" w:rsidRPr="008215F3" w:rsidRDefault="00A335C1" w:rsidP="00A335C1">
      <w:pPr>
        <w:pStyle w:val="a6"/>
        <w:numPr>
          <w:ilvl w:val="0"/>
          <w:numId w:val="18"/>
        </w:numPr>
        <w:tabs>
          <w:tab w:val="left" w:pos="1134"/>
          <w:tab w:val="num" w:pos="3345"/>
        </w:tabs>
        <w:ind w:left="0"/>
        <w:rPr>
          <w:sz w:val="24"/>
          <w:szCs w:val="24"/>
        </w:rPr>
      </w:pPr>
      <w:r w:rsidRPr="008215F3">
        <w:rPr>
          <w:sz w:val="24"/>
          <w:szCs w:val="24"/>
        </w:rPr>
        <w:t>Сергеем Ваньшиным, Генеральным директором института профессиональной реабилит</w:t>
      </w:r>
      <w:r w:rsidRPr="008215F3">
        <w:rPr>
          <w:sz w:val="24"/>
          <w:szCs w:val="24"/>
        </w:rPr>
        <w:t>а</w:t>
      </w:r>
      <w:r w:rsidRPr="008215F3">
        <w:rPr>
          <w:sz w:val="24"/>
          <w:szCs w:val="24"/>
        </w:rPr>
        <w:t>ции и подготовки персонала ВОС. http://social-tech.ru/support/members/info-tex/ - информ</w:t>
      </w:r>
      <w:r w:rsidRPr="008215F3">
        <w:rPr>
          <w:sz w:val="24"/>
          <w:szCs w:val="24"/>
        </w:rPr>
        <w:t>а</w:t>
      </w:r>
      <w:r w:rsidRPr="008215F3">
        <w:rPr>
          <w:sz w:val="24"/>
          <w:szCs w:val="24"/>
        </w:rPr>
        <w:t>ционные технологии для инвалидов. https://cyberleninka.ru/article/n/rol-informatsionnyh-tehnologiy-kak-sredstv-sotsialnoy-</w:t>
      </w:r>
    </w:p>
    <w:p w:rsidR="00A335C1" w:rsidRDefault="00A335C1" w:rsidP="00A335C1">
      <w:pPr>
        <w:pStyle w:val="a6"/>
        <w:tabs>
          <w:tab w:val="left" w:pos="1134"/>
        </w:tabs>
        <w:ind w:left="0" w:firstLine="0"/>
        <w:rPr>
          <w:sz w:val="24"/>
          <w:szCs w:val="24"/>
        </w:rPr>
      </w:pPr>
      <w:proofErr w:type="spellStart"/>
      <w:r w:rsidRPr="002A0CDD">
        <w:rPr>
          <w:sz w:val="24"/>
          <w:szCs w:val="24"/>
        </w:rPr>
        <w:t>podderzhki-detey-invalidov</w:t>
      </w:r>
      <w:proofErr w:type="spellEnd"/>
      <w:r w:rsidRPr="002A0CDD">
        <w:rPr>
          <w:sz w:val="24"/>
          <w:szCs w:val="24"/>
        </w:rPr>
        <w:t xml:space="preserve">  </w:t>
      </w:r>
    </w:p>
    <w:p w:rsidR="00A335C1" w:rsidRPr="002A0CDD" w:rsidRDefault="00A335C1" w:rsidP="00A335C1">
      <w:pPr>
        <w:pStyle w:val="a6"/>
        <w:tabs>
          <w:tab w:val="left" w:pos="1134"/>
        </w:tabs>
        <w:ind w:left="0" w:firstLine="0"/>
        <w:rPr>
          <w:sz w:val="24"/>
          <w:szCs w:val="24"/>
        </w:rPr>
      </w:pPr>
      <w:r w:rsidRPr="002A0CDD">
        <w:rPr>
          <w:sz w:val="24"/>
          <w:szCs w:val="24"/>
        </w:rPr>
        <w:t>Попов А.Н. Роль информационных технологий как средств</w:t>
      </w:r>
      <w:r>
        <w:rPr>
          <w:sz w:val="24"/>
          <w:szCs w:val="24"/>
        </w:rPr>
        <w:t xml:space="preserve">  </w:t>
      </w:r>
      <w:r w:rsidRPr="002A0CDD">
        <w:rPr>
          <w:sz w:val="24"/>
          <w:szCs w:val="24"/>
        </w:rPr>
        <w:t>социальной поддержки детей-инвалидов // Вестник ТГУ, выпуск 11 (127), 2013.</w:t>
      </w:r>
      <w:r>
        <w:rPr>
          <w:sz w:val="24"/>
          <w:szCs w:val="24"/>
        </w:rPr>
        <w:t xml:space="preserve"> </w:t>
      </w:r>
      <w:r w:rsidRPr="002A0CDD">
        <w:rPr>
          <w:sz w:val="24"/>
          <w:szCs w:val="24"/>
        </w:rPr>
        <w:t>http://i-t-technology.ru/ - Новости IT-технологий.</w:t>
      </w:r>
      <w:r>
        <w:rPr>
          <w:sz w:val="24"/>
          <w:szCs w:val="24"/>
        </w:rPr>
        <w:t xml:space="preserve"> </w:t>
      </w:r>
      <w:r w:rsidRPr="002A0CDD">
        <w:rPr>
          <w:sz w:val="24"/>
          <w:szCs w:val="24"/>
        </w:rPr>
        <w:t>http://www.itstan.ru/ - Информация. Сборник новостей и статей.</w:t>
      </w:r>
      <w:r>
        <w:rPr>
          <w:sz w:val="24"/>
          <w:szCs w:val="24"/>
        </w:rPr>
        <w:t xml:space="preserve">  </w:t>
      </w:r>
      <w:r w:rsidRPr="002A0CDD">
        <w:rPr>
          <w:sz w:val="24"/>
          <w:szCs w:val="24"/>
        </w:rPr>
        <w:t>http://www.itru.info/ - Информационные технологии. Сборник статей. http://biznit.ru/ - И</w:t>
      </w:r>
      <w:r w:rsidRPr="002A0CDD">
        <w:rPr>
          <w:sz w:val="24"/>
          <w:szCs w:val="24"/>
        </w:rPr>
        <w:t>н</w:t>
      </w:r>
      <w:r w:rsidRPr="002A0CDD">
        <w:rPr>
          <w:sz w:val="24"/>
          <w:szCs w:val="24"/>
        </w:rPr>
        <w:t>формационные технологии. Сайт о применении информационных технологий в разли</w:t>
      </w:r>
      <w:r w:rsidRPr="002A0CDD">
        <w:rPr>
          <w:sz w:val="24"/>
          <w:szCs w:val="24"/>
        </w:rPr>
        <w:t>ч</w:t>
      </w:r>
      <w:r w:rsidRPr="002A0CDD">
        <w:rPr>
          <w:sz w:val="24"/>
          <w:szCs w:val="24"/>
        </w:rPr>
        <w:t>ных областях.</w:t>
      </w:r>
    </w:p>
    <w:p w:rsidR="00A335C1" w:rsidRPr="002A0CDD" w:rsidRDefault="00A335C1" w:rsidP="00A335C1">
      <w:pPr>
        <w:shd w:val="clear" w:color="auto" w:fill="FFFFFF"/>
        <w:jc w:val="both"/>
        <w:rPr>
          <w:b/>
          <w:spacing w:val="-7"/>
          <w:sz w:val="28"/>
          <w:szCs w:val="28"/>
        </w:rPr>
      </w:pPr>
    </w:p>
    <w:p w:rsidR="00A335C1" w:rsidRDefault="00A335C1" w:rsidP="00A335C1">
      <w:pPr>
        <w:pStyle w:val="a6"/>
        <w:ind w:firstLine="0"/>
        <w:rPr>
          <w:rStyle w:val="FontStyle14"/>
          <w:sz w:val="24"/>
          <w:szCs w:val="24"/>
        </w:rPr>
      </w:pPr>
      <w:r w:rsidRPr="002A0CDD">
        <w:rPr>
          <w:rStyle w:val="FontStyle14"/>
          <w:sz w:val="24"/>
          <w:szCs w:val="24"/>
        </w:rPr>
        <w:t xml:space="preserve">9 </w:t>
      </w:r>
      <w:r w:rsidRPr="008215F3">
        <w:rPr>
          <w:rStyle w:val="FontStyle14"/>
          <w:caps/>
          <w:sz w:val="24"/>
          <w:szCs w:val="24"/>
        </w:rPr>
        <w:t>Материально-техническое обеспечение дисциплины</w:t>
      </w:r>
      <w:r w:rsidRPr="002A0CDD">
        <w:rPr>
          <w:rStyle w:val="FontStyle14"/>
          <w:sz w:val="24"/>
          <w:szCs w:val="24"/>
        </w:rPr>
        <w:t xml:space="preserve"> </w:t>
      </w:r>
    </w:p>
    <w:p w:rsidR="00A335C1" w:rsidRDefault="00A335C1" w:rsidP="00A335C1">
      <w:pPr>
        <w:pStyle w:val="a6"/>
        <w:ind w:firstLine="0"/>
        <w:rPr>
          <w:rStyle w:val="FontStyle14"/>
          <w:sz w:val="24"/>
          <w:szCs w:val="24"/>
        </w:rPr>
      </w:pPr>
    </w:p>
    <w:p w:rsidR="00A335C1" w:rsidRDefault="00A335C1" w:rsidP="00A335C1">
      <w:pPr>
        <w:rPr>
          <w:sz w:val="24"/>
          <w:szCs w:val="24"/>
        </w:rPr>
      </w:pPr>
      <w:r w:rsidRPr="008215F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A335C1" w:rsidRPr="00626A5B" w:rsidTr="000B6D3F">
        <w:trPr>
          <w:tblHeader/>
        </w:trPr>
        <w:tc>
          <w:tcPr>
            <w:tcW w:w="1928" w:type="pct"/>
            <w:vAlign w:val="center"/>
          </w:tcPr>
          <w:p w:rsidR="00A335C1" w:rsidRPr="00626A5B" w:rsidRDefault="00A335C1" w:rsidP="000B6D3F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335C1" w:rsidRPr="00626A5B" w:rsidRDefault="00A335C1" w:rsidP="000B6D3F">
            <w:pPr>
              <w:contextualSpacing/>
            </w:pPr>
            <w:r w:rsidRPr="00626A5B">
              <w:t>Оснащение аудитории</w:t>
            </w:r>
          </w:p>
        </w:tc>
      </w:tr>
      <w:tr w:rsidR="00A335C1" w:rsidRPr="00626A5B" w:rsidTr="000B6D3F">
        <w:tc>
          <w:tcPr>
            <w:tcW w:w="1928" w:type="pct"/>
          </w:tcPr>
          <w:p w:rsidR="00A335C1" w:rsidRPr="00626A5B" w:rsidRDefault="00A335C1" w:rsidP="000B6D3F">
            <w:pPr>
              <w:contextualSpacing/>
            </w:pPr>
            <w:r w:rsidRPr="00626A5B">
              <w:t xml:space="preserve">Учебные аудитории для проведения </w:t>
            </w:r>
            <w:r>
              <w:t xml:space="preserve">лабораторных  </w:t>
            </w:r>
            <w:r w:rsidRPr="00626A5B">
              <w:t>занятий,  групповых и индивидуальных консультаций, тек</w:t>
            </w:r>
            <w:r w:rsidRPr="00626A5B">
              <w:t>у</w:t>
            </w:r>
            <w:r w:rsidRPr="00626A5B">
              <w:t>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A335C1" w:rsidRPr="00181813" w:rsidRDefault="00A335C1" w:rsidP="000B6D3F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Персональные ком</w:t>
            </w:r>
            <w:r>
              <w:rPr>
                <w:i/>
              </w:rPr>
              <w:t xml:space="preserve">пьютеры  с пакетом MS </w:t>
            </w:r>
            <w:proofErr w:type="spellStart"/>
            <w:r>
              <w:rPr>
                <w:i/>
              </w:rPr>
              <w:t>Office</w:t>
            </w:r>
            <w:proofErr w:type="spellEnd"/>
            <w:r>
              <w:rPr>
                <w:i/>
              </w:rPr>
              <w:t xml:space="preserve">, </w:t>
            </w:r>
            <w:r w:rsidRPr="00181813">
              <w:rPr>
                <w:i/>
              </w:rPr>
              <w:t>с выходом в Интернет и с доступом в электронную информационно-образовательную среду университета.</w:t>
            </w:r>
          </w:p>
          <w:p w:rsidR="00A335C1" w:rsidRPr="00181813" w:rsidRDefault="00A335C1" w:rsidP="000B6D3F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тестовых зад</w:t>
            </w:r>
            <w:r w:rsidRPr="00181813">
              <w:rPr>
                <w:i/>
              </w:rPr>
              <w:t>а</w:t>
            </w:r>
            <w:r w:rsidRPr="00181813">
              <w:rPr>
                <w:i/>
              </w:rPr>
              <w:t>ний для проведения промежуточных и рубежных контролей.</w:t>
            </w:r>
          </w:p>
        </w:tc>
      </w:tr>
      <w:tr w:rsidR="00A335C1" w:rsidRPr="00626A5B" w:rsidTr="000B6D3F">
        <w:tc>
          <w:tcPr>
            <w:tcW w:w="1928" w:type="pct"/>
          </w:tcPr>
          <w:p w:rsidR="00A335C1" w:rsidRPr="00626A5B" w:rsidRDefault="00A335C1" w:rsidP="000B6D3F">
            <w:pPr>
              <w:contextualSpacing/>
            </w:pPr>
            <w:r w:rsidRPr="00626A5B">
              <w:t>Помещения для самостоятельной раб</w:t>
            </w:r>
            <w:r w:rsidRPr="00626A5B">
              <w:t>о</w:t>
            </w:r>
            <w:r w:rsidRPr="00626A5B">
              <w:t xml:space="preserve">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</w:tcPr>
          <w:p w:rsidR="00A335C1" w:rsidRPr="00181813" w:rsidRDefault="00A335C1" w:rsidP="000B6D3F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>, с выходом в Интернет и с доступом в электронную информационно-образовательную среду университета.</w:t>
            </w:r>
          </w:p>
        </w:tc>
      </w:tr>
      <w:tr w:rsidR="00A335C1" w:rsidRPr="00626A5B" w:rsidTr="000B6D3F">
        <w:tc>
          <w:tcPr>
            <w:tcW w:w="1928" w:type="pct"/>
          </w:tcPr>
          <w:p w:rsidR="00A335C1" w:rsidRPr="00626A5B" w:rsidRDefault="00A335C1" w:rsidP="000B6D3F">
            <w:pPr>
              <w:contextualSpacing/>
            </w:pPr>
            <w:r w:rsidRPr="00626A5B">
              <w:t>Помещение для хранения и профила</w:t>
            </w:r>
            <w:r w:rsidRPr="00626A5B">
              <w:t>к</w:t>
            </w:r>
            <w:r w:rsidRPr="00626A5B">
              <w:t>тического обслуживания учебного об</w:t>
            </w:r>
            <w:r w:rsidRPr="00626A5B">
              <w:t>о</w:t>
            </w:r>
            <w:r w:rsidRPr="00626A5B">
              <w:t>рудования</w:t>
            </w:r>
          </w:p>
        </w:tc>
        <w:tc>
          <w:tcPr>
            <w:tcW w:w="3072" w:type="pct"/>
          </w:tcPr>
          <w:p w:rsidR="00A335C1" w:rsidRPr="00181813" w:rsidRDefault="00A335C1" w:rsidP="000B6D3F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A335C1" w:rsidRDefault="00A335C1" w:rsidP="00A335C1">
      <w:pPr>
        <w:rPr>
          <w:sz w:val="24"/>
          <w:szCs w:val="24"/>
        </w:rPr>
      </w:pPr>
    </w:p>
    <w:p w:rsidR="00A335C1" w:rsidRDefault="00A335C1" w:rsidP="00A335C1"/>
    <w:p w:rsidR="00F6421B" w:rsidRDefault="00F6421B" w:rsidP="00A335C1">
      <w:pPr>
        <w:jc w:val="both"/>
      </w:pPr>
    </w:p>
    <w:sectPr w:rsidR="00F6421B" w:rsidSect="002A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4DA"/>
    <w:multiLevelType w:val="hybridMultilevel"/>
    <w:tmpl w:val="EF448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6E5F73"/>
    <w:multiLevelType w:val="hybridMultilevel"/>
    <w:tmpl w:val="376A2ED8"/>
    <w:lvl w:ilvl="0" w:tplc="C1D4851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2345F"/>
    <w:multiLevelType w:val="hybridMultilevel"/>
    <w:tmpl w:val="0CA4334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74262"/>
    <w:multiLevelType w:val="hybridMultilevel"/>
    <w:tmpl w:val="E1367B64"/>
    <w:lvl w:ilvl="0" w:tplc="26CE0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DF5C1B"/>
    <w:multiLevelType w:val="hybridMultilevel"/>
    <w:tmpl w:val="6D68C4FC"/>
    <w:lvl w:ilvl="0" w:tplc="AD088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6D71B1"/>
    <w:multiLevelType w:val="hybridMultilevel"/>
    <w:tmpl w:val="AE14A9CC"/>
    <w:lvl w:ilvl="0" w:tplc="AD088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D823ED7"/>
    <w:multiLevelType w:val="hybridMultilevel"/>
    <w:tmpl w:val="11BA59A2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4600B"/>
    <w:multiLevelType w:val="hybridMultilevel"/>
    <w:tmpl w:val="39306B3A"/>
    <w:lvl w:ilvl="0" w:tplc="26CE0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329F7"/>
    <w:multiLevelType w:val="hybridMultilevel"/>
    <w:tmpl w:val="4A02C0FA"/>
    <w:lvl w:ilvl="0" w:tplc="AD088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E0C78"/>
    <w:multiLevelType w:val="hybridMultilevel"/>
    <w:tmpl w:val="01A42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731978"/>
    <w:multiLevelType w:val="hybridMultilevel"/>
    <w:tmpl w:val="9572A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57363E"/>
    <w:multiLevelType w:val="hybridMultilevel"/>
    <w:tmpl w:val="5690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449E1"/>
    <w:multiLevelType w:val="hybridMultilevel"/>
    <w:tmpl w:val="225A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1775A"/>
    <w:multiLevelType w:val="hybridMultilevel"/>
    <w:tmpl w:val="301853A2"/>
    <w:lvl w:ilvl="0" w:tplc="14020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F77354"/>
    <w:multiLevelType w:val="hybridMultilevel"/>
    <w:tmpl w:val="61F6A372"/>
    <w:lvl w:ilvl="0" w:tplc="98EC0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84DFE"/>
    <w:multiLevelType w:val="hybridMultilevel"/>
    <w:tmpl w:val="9E408434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">
    <w:nsid w:val="4DB1476C"/>
    <w:multiLevelType w:val="multilevel"/>
    <w:tmpl w:val="650A92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rFonts w:hint="default"/>
        <w:b w:val="0"/>
      </w:rPr>
    </w:lvl>
    <w:lvl w:ilvl="2">
      <w:start w:val="1"/>
      <w:numFmt w:val="decimalZero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517C4D31"/>
    <w:multiLevelType w:val="hybridMultilevel"/>
    <w:tmpl w:val="3AB6E8D6"/>
    <w:lvl w:ilvl="0" w:tplc="C1D4851A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>
    <w:nsid w:val="56E8520C"/>
    <w:multiLevelType w:val="hybridMultilevel"/>
    <w:tmpl w:val="9F9A683C"/>
    <w:lvl w:ilvl="0" w:tplc="C3EA811A">
      <w:start w:val="1"/>
      <w:numFmt w:val="decimal"/>
      <w:lvlText w:val="%1."/>
      <w:lvlJc w:val="left"/>
      <w:pPr>
        <w:ind w:left="1419" w:hanging="85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164D6"/>
    <w:multiLevelType w:val="hybridMultilevel"/>
    <w:tmpl w:val="7CDEB2BC"/>
    <w:lvl w:ilvl="0" w:tplc="C1D4851A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F80284"/>
    <w:multiLevelType w:val="hybridMultilevel"/>
    <w:tmpl w:val="5F6C185C"/>
    <w:lvl w:ilvl="0" w:tplc="CD6636E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1EA62C8"/>
    <w:multiLevelType w:val="hybridMultilevel"/>
    <w:tmpl w:val="EF448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EF753D"/>
    <w:multiLevelType w:val="hybridMultilevel"/>
    <w:tmpl w:val="0CA4334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D882BB2"/>
    <w:multiLevelType w:val="hybridMultilevel"/>
    <w:tmpl w:val="126E7A7E"/>
    <w:lvl w:ilvl="0" w:tplc="7A02409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ECE039E"/>
    <w:multiLevelType w:val="hybridMultilevel"/>
    <w:tmpl w:val="F338437E"/>
    <w:lvl w:ilvl="0" w:tplc="14020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15"/>
  </w:num>
  <w:num w:numId="11">
    <w:abstractNumId w:val="25"/>
  </w:num>
  <w:num w:numId="12">
    <w:abstractNumId w:val="11"/>
  </w:num>
  <w:num w:numId="13">
    <w:abstractNumId w:val="6"/>
  </w:num>
  <w:num w:numId="14">
    <w:abstractNumId w:val="17"/>
  </w:num>
  <w:num w:numId="15">
    <w:abstractNumId w:val="19"/>
  </w:num>
  <w:num w:numId="16">
    <w:abstractNumId w:val="22"/>
  </w:num>
  <w:num w:numId="17">
    <w:abstractNumId w:val="3"/>
  </w:num>
  <w:num w:numId="18">
    <w:abstractNumId w:val="13"/>
  </w:num>
  <w:num w:numId="19">
    <w:abstractNumId w:val="7"/>
  </w:num>
  <w:num w:numId="20">
    <w:abstractNumId w:val="28"/>
  </w:num>
  <w:num w:numId="21">
    <w:abstractNumId w:val="18"/>
  </w:num>
  <w:num w:numId="22">
    <w:abstractNumId w:val="14"/>
  </w:num>
  <w:num w:numId="23">
    <w:abstractNumId w:val="26"/>
  </w:num>
  <w:num w:numId="24">
    <w:abstractNumId w:val="2"/>
  </w:num>
  <w:num w:numId="25">
    <w:abstractNumId w:val="0"/>
  </w:num>
  <w:num w:numId="26">
    <w:abstractNumId w:val="1"/>
  </w:num>
  <w:num w:numId="27">
    <w:abstractNumId w:val="21"/>
  </w:num>
  <w:num w:numId="28">
    <w:abstractNumId w:val="12"/>
  </w:num>
  <w:num w:numId="29">
    <w:abstractNumId w:val="1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D9218E"/>
    <w:rsid w:val="00061C25"/>
    <w:rsid w:val="0008655F"/>
    <w:rsid w:val="00140F5F"/>
    <w:rsid w:val="00154FB3"/>
    <w:rsid w:val="00161C9F"/>
    <w:rsid w:val="00181236"/>
    <w:rsid w:val="001C1C24"/>
    <w:rsid w:val="001C7547"/>
    <w:rsid w:val="001F7693"/>
    <w:rsid w:val="002A0CDD"/>
    <w:rsid w:val="00311D0D"/>
    <w:rsid w:val="003C00C1"/>
    <w:rsid w:val="004256F8"/>
    <w:rsid w:val="004E5270"/>
    <w:rsid w:val="005007E7"/>
    <w:rsid w:val="00560FA4"/>
    <w:rsid w:val="006D7CE5"/>
    <w:rsid w:val="006F6703"/>
    <w:rsid w:val="007355F3"/>
    <w:rsid w:val="00744848"/>
    <w:rsid w:val="00751285"/>
    <w:rsid w:val="00793B66"/>
    <w:rsid w:val="007F4814"/>
    <w:rsid w:val="008215F3"/>
    <w:rsid w:val="00835589"/>
    <w:rsid w:val="008742EE"/>
    <w:rsid w:val="008E2B1C"/>
    <w:rsid w:val="00925CC9"/>
    <w:rsid w:val="00926576"/>
    <w:rsid w:val="00931618"/>
    <w:rsid w:val="00933A90"/>
    <w:rsid w:val="00993B2E"/>
    <w:rsid w:val="009E1CAC"/>
    <w:rsid w:val="00A335C1"/>
    <w:rsid w:val="00A5161F"/>
    <w:rsid w:val="00A9420C"/>
    <w:rsid w:val="00A953C3"/>
    <w:rsid w:val="00B26E26"/>
    <w:rsid w:val="00BA200E"/>
    <w:rsid w:val="00BB3494"/>
    <w:rsid w:val="00C51903"/>
    <w:rsid w:val="00C5728D"/>
    <w:rsid w:val="00C862E6"/>
    <w:rsid w:val="00CB51DA"/>
    <w:rsid w:val="00D1345D"/>
    <w:rsid w:val="00D225B8"/>
    <w:rsid w:val="00D27825"/>
    <w:rsid w:val="00D9218E"/>
    <w:rsid w:val="00E21DAB"/>
    <w:rsid w:val="00E62AE7"/>
    <w:rsid w:val="00E640DD"/>
    <w:rsid w:val="00ED20F5"/>
    <w:rsid w:val="00F0035E"/>
    <w:rsid w:val="00F02BC9"/>
    <w:rsid w:val="00F1467D"/>
    <w:rsid w:val="00F41E2A"/>
    <w:rsid w:val="00F42184"/>
    <w:rsid w:val="00F6421B"/>
    <w:rsid w:val="00F84BB0"/>
    <w:rsid w:val="00F9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7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AE7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AE7"/>
    <w:rPr>
      <w:rFonts w:eastAsia="Times New Roman" w:cs="Arial"/>
      <w:b/>
      <w:bCs/>
      <w:cap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E62AE7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E62AE7"/>
    <w:pPr>
      <w:ind w:firstLine="709"/>
      <w:jc w:val="both"/>
    </w:pPr>
    <w:rPr>
      <w:i/>
      <w:i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62AE7"/>
    <w:rPr>
      <w:rFonts w:eastAsia="Times New Roman" w:cs="Times New Roman"/>
      <w:i/>
      <w:iCs/>
      <w:szCs w:val="24"/>
      <w:lang w:eastAsia="ru-RU"/>
    </w:rPr>
  </w:style>
  <w:style w:type="paragraph" w:styleId="a6">
    <w:name w:val="List Paragraph"/>
    <w:basedOn w:val="a"/>
    <w:link w:val="a7"/>
    <w:qFormat/>
    <w:rsid w:val="00E62AE7"/>
    <w:pPr>
      <w:ind w:left="720" w:firstLine="397"/>
      <w:contextualSpacing/>
      <w:jc w:val="both"/>
    </w:pPr>
    <w:rPr>
      <w:rFonts w:eastAsiaTheme="minorHAnsi"/>
      <w:sz w:val="28"/>
      <w:szCs w:val="28"/>
      <w:lang w:eastAsia="en-US"/>
    </w:rPr>
  </w:style>
  <w:style w:type="paragraph" w:customStyle="1" w:styleId="Style11">
    <w:name w:val="Style11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6">
    <w:name w:val="Font Style16"/>
    <w:rsid w:val="00E62AE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E62AE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7">
    <w:name w:val="Font Style17"/>
    <w:rsid w:val="00E62AE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E62AE7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E62AE7"/>
    <w:rPr>
      <w:rFonts w:ascii="Times New Roman" w:hAnsi="Times New Roman" w:cs="Times New Roman" w:hint="default"/>
      <w:sz w:val="12"/>
      <w:szCs w:val="12"/>
    </w:rPr>
  </w:style>
  <w:style w:type="character" w:customStyle="1" w:styleId="FontStyle23">
    <w:name w:val="Font Style23"/>
    <w:rsid w:val="00E62AE7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rsid w:val="00E62AE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rsid w:val="00E62AE7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E62AE7"/>
    <w:rPr>
      <w:rFonts w:ascii="Times New Roman" w:hAnsi="Times New Roman" w:cs="Times New Roman" w:hint="default"/>
      <w:i/>
      <w:iCs/>
      <w:sz w:val="12"/>
      <w:szCs w:val="12"/>
    </w:rPr>
  </w:style>
  <w:style w:type="table" w:styleId="a8">
    <w:name w:val="Table Grid"/>
    <w:basedOn w:val="a1"/>
    <w:uiPriority w:val="59"/>
    <w:rsid w:val="00E62AE7"/>
    <w:pPr>
      <w:spacing w:line="240" w:lineRule="auto"/>
      <w:ind w:firstLine="709"/>
      <w:jc w:val="both"/>
    </w:pPr>
    <w:rPr>
      <w:rFonts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2A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A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rsid w:val="008E2B1C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2A0CD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">
    <w:name w:val="Font Style11"/>
    <w:basedOn w:val="a0"/>
    <w:rsid w:val="00E640DD"/>
    <w:rPr>
      <w:rFonts w:ascii="Times New Roman" w:hAnsi="Times New Roman" w:cs="Times New Roman"/>
      <w:sz w:val="10"/>
      <w:szCs w:val="10"/>
    </w:rPr>
  </w:style>
  <w:style w:type="character" w:customStyle="1" w:styleId="a7">
    <w:name w:val="Абзац списка Знак"/>
    <w:basedOn w:val="a0"/>
    <w:link w:val="a6"/>
    <w:uiPriority w:val="99"/>
    <w:rsid w:val="001F7693"/>
    <w:rPr>
      <w:rFonts w:cs="Times New Roman"/>
      <w:sz w:val="28"/>
      <w:szCs w:val="28"/>
    </w:rPr>
  </w:style>
  <w:style w:type="character" w:customStyle="1" w:styleId="FontStyle15">
    <w:name w:val="Font Style15"/>
    <w:basedOn w:val="a0"/>
    <w:rsid w:val="008215F3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Normal (Web)"/>
    <w:basedOn w:val="a"/>
    <w:uiPriority w:val="99"/>
    <w:rsid w:val="00931618"/>
    <w:pPr>
      <w:spacing w:before="100" w:beforeAutospacing="1" w:after="100" w:afterAutospacing="1" w:line="360" w:lineRule="auto"/>
      <w:ind w:firstLine="567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7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AE7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AE7"/>
    <w:rPr>
      <w:rFonts w:eastAsia="Times New Roman" w:cs="Arial"/>
      <w:b/>
      <w:bCs/>
      <w:cap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62AE7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E62AE7"/>
    <w:pPr>
      <w:ind w:firstLine="709"/>
      <w:jc w:val="both"/>
    </w:pPr>
    <w:rPr>
      <w:i/>
      <w:i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62AE7"/>
    <w:rPr>
      <w:rFonts w:eastAsia="Times New Roman" w:cs="Times New Roman"/>
      <w:i/>
      <w:iCs/>
      <w:szCs w:val="24"/>
      <w:lang w:eastAsia="ru-RU"/>
    </w:rPr>
  </w:style>
  <w:style w:type="paragraph" w:styleId="a6">
    <w:name w:val="List Paragraph"/>
    <w:basedOn w:val="a"/>
    <w:uiPriority w:val="34"/>
    <w:qFormat/>
    <w:rsid w:val="00E62AE7"/>
    <w:pPr>
      <w:ind w:left="720" w:firstLine="397"/>
      <w:contextualSpacing/>
      <w:jc w:val="both"/>
    </w:pPr>
    <w:rPr>
      <w:rFonts w:eastAsiaTheme="minorHAnsi"/>
      <w:sz w:val="28"/>
      <w:szCs w:val="28"/>
      <w:lang w:eastAsia="en-US"/>
    </w:rPr>
  </w:style>
  <w:style w:type="paragraph" w:customStyle="1" w:styleId="Style11">
    <w:name w:val="Style11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6">
    <w:name w:val="Font Style16"/>
    <w:rsid w:val="00E62AE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E62AE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7">
    <w:name w:val="Font Style17"/>
    <w:rsid w:val="00E62AE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E62AE7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E62AE7"/>
    <w:rPr>
      <w:rFonts w:ascii="Times New Roman" w:hAnsi="Times New Roman" w:cs="Times New Roman" w:hint="default"/>
      <w:sz w:val="12"/>
      <w:szCs w:val="12"/>
    </w:rPr>
  </w:style>
  <w:style w:type="character" w:customStyle="1" w:styleId="FontStyle23">
    <w:name w:val="Font Style23"/>
    <w:rsid w:val="00E62AE7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rsid w:val="00E62AE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rsid w:val="00E62AE7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E62AE7"/>
    <w:rPr>
      <w:rFonts w:ascii="Times New Roman" w:hAnsi="Times New Roman" w:cs="Times New Roman" w:hint="default"/>
      <w:i/>
      <w:iCs/>
      <w:sz w:val="12"/>
      <w:szCs w:val="12"/>
    </w:rPr>
  </w:style>
  <w:style w:type="table" w:styleId="a7">
    <w:name w:val="Table Grid"/>
    <w:basedOn w:val="a1"/>
    <w:rsid w:val="00E62AE7"/>
    <w:pPr>
      <w:spacing w:line="240" w:lineRule="auto"/>
      <w:ind w:firstLine="709"/>
      <w:jc w:val="both"/>
    </w:pPr>
    <w:rPr>
      <w:rFonts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2A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A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rsid w:val="008E2B1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znanium.com/catalog.php?bookinfo=563178" TargetMode="External"/><Relationship Id="rId18" Type="http://schemas.openxmlformats.org/officeDocument/2006/relationships/hyperlink" Target="http://www.tiflocomp.ru/index.php?mod=podcast&amp;sec=3&amp;p=1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s://e.lanbook.com/book/107061" TargetMode="External"/><Relationship Id="rId17" Type="http://schemas.openxmlformats.org/officeDocument/2006/relationships/hyperlink" Target="http://www.tiflocom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gb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lanbook.com/book/110933.%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etodichka.x-pdf.ru/15informatika/4837-2-informatika-ikt-metodicheskie-ukazaniya-vipolneniyu-prakticheskih-rabot-volgograd-recenzent-prepodavatel-informatiki-i.php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znanium.com/catalog.php?bookinfo=374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Nabster</cp:lastModifiedBy>
  <cp:revision>11</cp:revision>
  <cp:lastPrinted>2019-02-20T06:19:00Z</cp:lastPrinted>
  <dcterms:created xsi:type="dcterms:W3CDTF">2019-10-28T07:47:00Z</dcterms:created>
  <dcterms:modified xsi:type="dcterms:W3CDTF">2020-12-06T10:42:00Z</dcterms:modified>
</cp:coreProperties>
</file>