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CA" w:rsidRDefault="00661026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val="en-US" w:eastAsia="ru-RU"/>
        </w:rPr>
        <w:t>..</w:t>
      </w:r>
      <w:r w:rsidRPr="00661026">
        <w:rPr>
          <w:i/>
          <w:noProof/>
          <w:lang w:eastAsia="ru-RU"/>
        </w:rPr>
        <w:t xml:space="preserve"> </w:t>
      </w:r>
      <w:r>
        <w:rPr>
          <w:i/>
          <w:noProof/>
          <w:lang w:eastAsia="ru-RU"/>
        </w:rPr>
        <w:drawing>
          <wp:inline distT="0" distB="0" distL="0" distR="0">
            <wp:extent cx="5940425" cy="8290560"/>
            <wp:effectExtent l="0" t="0" r="0" b="0"/>
            <wp:docPr id="10" name="Рисунок 10" descr="C:\Users\s.yudina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yudina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661026" w:rsidRDefault="00661026" w:rsidP="00E35997">
      <w:pPr>
        <w:spacing w:after="200"/>
        <w:jc w:val="center"/>
        <w:rPr>
          <w:b/>
          <w:bCs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5940425" cy="8290560"/>
            <wp:effectExtent l="0" t="0" r="0" b="0"/>
            <wp:docPr id="7" name="Рисунок 7" descr="C:\Users\s.yudina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yudina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26" w:rsidRDefault="00661026" w:rsidP="00E35997">
      <w:pPr>
        <w:spacing w:after="200"/>
        <w:jc w:val="center"/>
        <w:rPr>
          <w:b/>
          <w:bCs/>
          <w:lang w:val="en-US"/>
        </w:rPr>
      </w:pPr>
    </w:p>
    <w:p w:rsidR="00661026" w:rsidRDefault="00661026" w:rsidP="00E35997">
      <w:pPr>
        <w:spacing w:after="200"/>
        <w:jc w:val="center"/>
        <w:rPr>
          <w:b/>
          <w:bCs/>
          <w:lang w:val="en-US"/>
        </w:rPr>
      </w:pPr>
    </w:p>
    <w:p w:rsidR="00E35997" w:rsidRDefault="0042638E" w:rsidP="0042638E">
      <w:pPr>
        <w:pStyle w:val="Style9"/>
        <w:widowControl/>
        <w:ind w:hanging="709"/>
        <w:jc w:val="center"/>
      </w:pPr>
      <w:r>
        <w:rPr>
          <w:b/>
          <w:bCs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943600" cy="8394700"/>
            <wp:effectExtent l="19050" t="0" r="0" b="0"/>
            <wp:docPr id="2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997">
        <w:rPr>
          <w:rStyle w:val="FontStyle16"/>
        </w:rPr>
        <w:br w:type="page"/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A346B9" w:rsidRDefault="00A346B9" w:rsidP="00A346B9">
      <w:pPr>
        <w:widowControl/>
        <w:autoSpaceDE/>
        <w:ind w:firstLine="709"/>
        <w:jc w:val="both"/>
      </w:pPr>
      <w:r>
        <w:t>Целями</w:t>
      </w:r>
      <w:r w:rsidRPr="004E23D1">
        <w:t xml:space="preserve"> освоения дисциплины «</w:t>
      </w:r>
      <w:r w:rsidR="008158D4">
        <w:t>Проектная деятельность</w:t>
      </w:r>
      <w:r w:rsidRPr="004E23D1">
        <w:t xml:space="preserve">» </w:t>
      </w:r>
      <w:r>
        <w:t>являются:</w:t>
      </w:r>
    </w:p>
    <w:p w:rsidR="00242B2A" w:rsidRPr="00D13BFC" w:rsidRDefault="00242B2A" w:rsidP="00242B2A">
      <w:pPr>
        <w:widowControl/>
        <w:numPr>
          <w:ilvl w:val="0"/>
          <w:numId w:val="10"/>
        </w:numPr>
        <w:autoSpaceDE/>
        <w:ind w:left="0" w:firstLine="748"/>
        <w:jc w:val="both"/>
      </w:pPr>
      <w:r w:rsidRPr="00D13BFC">
        <w:t>Формирование системы знаний в области проектной деятельности.</w:t>
      </w:r>
    </w:p>
    <w:p w:rsidR="00242B2A" w:rsidRPr="00D13BFC" w:rsidRDefault="00242B2A" w:rsidP="00242B2A">
      <w:pPr>
        <w:widowControl/>
        <w:numPr>
          <w:ilvl w:val="0"/>
          <w:numId w:val="10"/>
        </w:numPr>
        <w:autoSpaceDE/>
        <w:ind w:left="0" w:firstLine="748"/>
        <w:jc w:val="both"/>
      </w:pPr>
      <w:r w:rsidRPr="00D13BFC">
        <w:t>Параллельное с теоретической подготовкой практическое закрепление знаний и навыков проектной деятельности на примере конкретных проектов.</w:t>
      </w:r>
    </w:p>
    <w:p w:rsidR="00242B2A" w:rsidRPr="00D13BFC" w:rsidRDefault="00242B2A" w:rsidP="00242B2A">
      <w:pPr>
        <w:widowControl/>
        <w:numPr>
          <w:ilvl w:val="0"/>
          <w:numId w:val="10"/>
        </w:numPr>
        <w:autoSpaceDE/>
        <w:ind w:left="0" w:firstLine="748"/>
        <w:jc w:val="both"/>
      </w:pPr>
      <w:r w:rsidRPr="00D13BFC">
        <w:t>Развитие навыков самостоятельной исследовательской работы.</w:t>
      </w:r>
    </w:p>
    <w:p w:rsidR="00A346B9" w:rsidRPr="004E23D1" w:rsidRDefault="00A346B9" w:rsidP="00A346B9">
      <w:pPr>
        <w:widowControl/>
        <w:autoSpaceDE/>
        <w:ind w:firstLine="709"/>
        <w:jc w:val="both"/>
      </w:pPr>
    </w:p>
    <w:p w:rsidR="00567330" w:rsidRPr="00567330" w:rsidRDefault="00567330" w:rsidP="00567330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567330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A346B9" w:rsidRPr="0029018E" w:rsidRDefault="00A346B9" w:rsidP="00A346B9">
      <w:pPr>
        <w:pStyle w:val="Style3"/>
        <w:widowControl/>
        <w:ind w:firstLine="709"/>
        <w:jc w:val="both"/>
        <w:rPr>
          <w:rStyle w:val="FontStyle16"/>
          <w:b w:val="0"/>
          <w:sz w:val="24"/>
          <w:szCs w:val="24"/>
        </w:rPr>
      </w:pPr>
    </w:p>
    <w:p w:rsidR="00A346B9" w:rsidRPr="00874D5E" w:rsidRDefault="00A346B9" w:rsidP="00A346B9">
      <w:pPr>
        <w:pStyle w:val="Style3"/>
        <w:widowControl/>
        <w:ind w:firstLine="709"/>
        <w:jc w:val="both"/>
        <w:rPr>
          <w:rStyle w:val="FontStyle16"/>
          <w:bCs w:val="0"/>
          <w:sz w:val="24"/>
          <w:szCs w:val="24"/>
        </w:rPr>
      </w:pPr>
      <w:r w:rsidRPr="00874D5E">
        <w:rPr>
          <w:rStyle w:val="FontStyle17"/>
          <w:caps/>
          <w:sz w:val="24"/>
          <w:szCs w:val="24"/>
        </w:rPr>
        <w:t>д</w:t>
      </w:r>
      <w:r w:rsidRPr="00874D5E">
        <w:rPr>
          <w:rStyle w:val="FontStyle21"/>
          <w:sz w:val="24"/>
          <w:szCs w:val="24"/>
        </w:rPr>
        <w:t>исциплина</w:t>
      </w:r>
      <w:r w:rsidRPr="00874D5E">
        <w:rPr>
          <w:rStyle w:val="FontStyle17"/>
          <w:caps/>
          <w:sz w:val="24"/>
          <w:szCs w:val="24"/>
        </w:rPr>
        <w:t xml:space="preserve"> </w:t>
      </w:r>
      <w:r w:rsidR="008158D4" w:rsidRPr="004E23D1">
        <w:t>«</w:t>
      </w:r>
      <w:r w:rsidR="008158D4">
        <w:t>Проектная деятельность</w:t>
      </w:r>
      <w:r w:rsidRPr="00874D5E">
        <w:t xml:space="preserve">» </w:t>
      </w:r>
      <w:r w:rsidRPr="00874D5E">
        <w:rPr>
          <w:rStyle w:val="FontStyle21"/>
          <w:bCs/>
          <w:sz w:val="24"/>
          <w:szCs w:val="24"/>
        </w:rPr>
        <w:t xml:space="preserve">входит в </w:t>
      </w:r>
      <w:r w:rsidR="008158D4">
        <w:rPr>
          <w:rStyle w:val="FontStyle21"/>
          <w:bCs/>
          <w:sz w:val="24"/>
          <w:szCs w:val="24"/>
        </w:rPr>
        <w:t>базовую</w:t>
      </w:r>
      <w:r w:rsidRPr="00874D5E">
        <w:rPr>
          <w:rStyle w:val="FontStyle21"/>
          <w:bCs/>
          <w:sz w:val="24"/>
          <w:szCs w:val="24"/>
        </w:rPr>
        <w:t xml:space="preserve"> часть блока 1 образовательной программы</w:t>
      </w:r>
      <w:r w:rsidRPr="00874D5E">
        <w:t>.</w:t>
      </w:r>
    </w:p>
    <w:p w:rsidR="00A346B9" w:rsidRPr="0029018E" w:rsidRDefault="00A346B9" w:rsidP="00A346B9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29018E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8158D4" w:rsidRPr="004E23D1">
        <w:t>«</w:t>
      </w:r>
      <w:r w:rsidR="008158D4">
        <w:t>Проектная деятельность</w:t>
      </w:r>
      <w:r w:rsidRPr="0029018E">
        <w:t xml:space="preserve">» </w:t>
      </w:r>
      <w:r w:rsidRPr="0029018E">
        <w:rPr>
          <w:rStyle w:val="FontStyle16"/>
          <w:b w:val="0"/>
          <w:sz w:val="24"/>
          <w:szCs w:val="24"/>
        </w:rPr>
        <w:t xml:space="preserve">необходимы знания (умения, навыки), сформированные в результате изучения </w:t>
      </w:r>
      <w:r w:rsidRPr="0029018E">
        <w:rPr>
          <w:rStyle w:val="FontStyle21"/>
          <w:sz w:val="24"/>
          <w:szCs w:val="24"/>
        </w:rPr>
        <w:t xml:space="preserve">таких дисциплин как: </w:t>
      </w:r>
    </w:p>
    <w:p w:rsidR="00567330" w:rsidRPr="00567330" w:rsidRDefault="008158D4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>
        <w:rPr>
          <w:rStyle w:val="FontStyle21"/>
          <w:sz w:val="24"/>
          <w:szCs w:val="24"/>
        </w:rPr>
        <w:t>.В</w:t>
      </w:r>
      <w:r w:rsidR="00567330" w:rsidRPr="00567330">
        <w:rPr>
          <w:rStyle w:val="FontStyle21"/>
          <w:sz w:val="24"/>
          <w:szCs w:val="24"/>
        </w:rPr>
        <w:t>.</w:t>
      </w:r>
      <w:r>
        <w:rPr>
          <w:rStyle w:val="FontStyle21"/>
          <w:sz w:val="24"/>
          <w:szCs w:val="24"/>
        </w:rPr>
        <w:t>ДВ.03.01</w:t>
      </w:r>
      <w:r w:rsidR="00567330" w:rsidRPr="00567330">
        <w:rPr>
          <w:rStyle w:val="FontStyle21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УИРС</w:t>
      </w:r>
      <w:r w:rsidR="00567330" w:rsidRPr="00567330">
        <w:rPr>
          <w:rStyle w:val="FontStyle21"/>
          <w:sz w:val="24"/>
          <w:szCs w:val="24"/>
        </w:rPr>
        <w:t>»,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</w:t>
      </w:r>
      <w:proofErr w:type="gramStart"/>
      <w:r w:rsidRPr="00567330">
        <w:rPr>
          <w:rStyle w:val="FontStyle21"/>
          <w:sz w:val="24"/>
          <w:szCs w:val="24"/>
        </w:rPr>
        <w:t>1</w:t>
      </w:r>
      <w:proofErr w:type="gramEnd"/>
      <w:r w:rsidRPr="00567330">
        <w:rPr>
          <w:rStyle w:val="FontStyle21"/>
          <w:sz w:val="24"/>
          <w:szCs w:val="24"/>
        </w:rPr>
        <w:t>.Б.12. «Общая и неорганическая химия»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Б.1.Б.1</w:t>
      </w:r>
      <w:r w:rsidR="001D64DB">
        <w:rPr>
          <w:rStyle w:val="FontStyle21"/>
          <w:sz w:val="24"/>
          <w:szCs w:val="24"/>
        </w:rPr>
        <w:t>5</w:t>
      </w:r>
      <w:r w:rsidRPr="00567330">
        <w:rPr>
          <w:rStyle w:val="FontStyle21"/>
          <w:sz w:val="24"/>
          <w:szCs w:val="24"/>
        </w:rPr>
        <w:t xml:space="preserve"> «</w:t>
      </w:r>
      <w:r w:rsidR="001D64DB">
        <w:rPr>
          <w:rStyle w:val="FontStyle21"/>
          <w:sz w:val="24"/>
          <w:szCs w:val="24"/>
        </w:rPr>
        <w:t>Начертательная геометрия и компьютерная графика</w:t>
      </w:r>
      <w:r w:rsidRPr="00567330">
        <w:rPr>
          <w:rStyle w:val="FontStyle21"/>
          <w:sz w:val="24"/>
          <w:szCs w:val="24"/>
        </w:rPr>
        <w:t>»</w:t>
      </w:r>
    </w:p>
    <w:p w:rsidR="00567330" w:rsidRPr="00567330" w:rsidRDefault="00567330" w:rsidP="00567330">
      <w:pPr>
        <w:pStyle w:val="1"/>
        <w:rPr>
          <w:bCs/>
          <w:i w:val="0"/>
          <w:szCs w:val="24"/>
        </w:rPr>
      </w:pPr>
      <w:r w:rsidRPr="00567330">
        <w:rPr>
          <w:rStyle w:val="FontStyle16"/>
          <w:b w:val="0"/>
          <w:i w:val="0"/>
          <w:sz w:val="24"/>
          <w:szCs w:val="24"/>
        </w:rPr>
        <w:t xml:space="preserve">Знания умения и навыки, полученные при изучении данной дисциплины, будут необходимы при </w:t>
      </w:r>
      <w:r w:rsidRPr="00567330">
        <w:rPr>
          <w:i w:val="0"/>
          <w:szCs w:val="24"/>
        </w:rPr>
        <w:t>написании ВКР.</w:t>
      </w:r>
    </w:p>
    <w:p w:rsidR="00567330" w:rsidRDefault="00567330" w:rsidP="00567330">
      <w:pPr>
        <w:ind w:firstLine="567"/>
        <w:jc w:val="both"/>
        <w:rPr>
          <w:rStyle w:val="FontStyle21"/>
          <w:sz w:val="24"/>
          <w:szCs w:val="24"/>
        </w:rPr>
      </w:pPr>
    </w:p>
    <w:p w:rsidR="00567330" w:rsidRPr="00567330" w:rsidRDefault="00567330" w:rsidP="00567330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56733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56733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8932F5" w:rsidRPr="00567330" w:rsidRDefault="008932F5" w:rsidP="00567330">
      <w:pPr>
        <w:pStyle w:val="Style3"/>
        <w:widowControl/>
        <w:jc w:val="both"/>
      </w:pPr>
    </w:p>
    <w:p w:rsidR="00567330" w:rsidRDefault="00567330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A77F8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6A5FA6" w:rsidRPr="004E23D1">
        <w:t>«</w:t>
      </w:r>
      <w:r w:rsidR="006A5FA6">
        <w:t>Проектная деятельность</w:t>
      </w:r>
      <w:r w:rsidR="006A5FA6" w:rsidRPr="0029018E">
        <w:t xml:space="preserve">» </w:t>
      </w:r>
      <w:r w:rsidRPr="00BA77F8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6A5FA6" w:rsidRDefault="006A5FA6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16E4F" w:rsidRDefault="00916E4F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828"/>
      </w:tblGrid>
      <w:tr w:rsidR="006A5FA6" w:rsidRPr="0035681F" w:rsidTr="006A5FA6">
        <w:trPr>
          <w:trHeight w:val="838"/>
          <w:tblHeader/>
        </w:trPr>
        <w:tc>
          <w:tcPr>
            <w:tcW w:w="1433" w:type="pct"/>
            <w:vAlign w:val="center"/>
          </w:tcPr>
          <w:p w:rsidR="006A5FA6" w:rsidRPr="00097B6A" w:rsidRDefault="006A5FA6" w:rsidP="006A5FA6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6A5FA6" w:rsidRPr="00097B6A" w:rsidRDefault="006A5FA6" w:rsidP="006A5FA6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6A5FA6" w:rsidRPr="0035681F" w:rsidTr="006A5FA6">
        <w:tc>
          <w:tcPr>
            <w:tcW w:w="5000" w:type="pct"/>
            <w:gridSpan w:val="2"/>
          </w:tcPr>
          <w:p w:rsidR="006A5FA6" w:rsidRPr="006A5FA6" w:rsidRDefault="006A5FA6" w:rsidP="006A5FA6">
            <w:pPr>
              <w:jc w:val="center"/>
              <w:rPr>
                <w:b/>
                <w:lang w:eastAsia="ru-RU"/>
              </w:rPr>
            </w:pPr>
            <w:r w:rsidRPr="00DE53E4">
              <w:rPr>
                <w:b/>
              </w:rPr>
              <w:t xml:space="preserve"> </w:t>
            </w:r>
            <w:r w:rsidRPr="006A5FA6">
              <w:rPr>
                <w:b/>
                <w:lang w:eastAsia="ru-RU"/>
              </w:rPr>
              <w:t>ОК-7     способностью к самоорганизации и самообразованию</w:t>
            </w:r>
          </w:p>
          <w:p w:rsidR="006A5FA6" w:rsidRPr="00D50DC8" w:rsidRDefault="006A5FA6" w:rsidP="006A5FA6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Знать</w:t>
            </w:r>
          </w:p>
        </w:tc>
        <w:tc>
          <w:tcPr>
            <w:tcW w:w="3567" w:type="pct"/>
          </w:tcPr>
          <w:p w:rsidR="006A5FA6" w:rsidRPr="006A5FA6" w:rsidRDefault="006A5FA6" w:rsidP="00713FCB">
            <w:pPr>
              <w:rPr>
                <w:highlight w:val="yellow"/>
              </w:rPr>
            </w:pPr>
            <w:r w:rsidRPr="006A5FA6">
              <w:t xml:space="preserve">основные </w:t>
            </w:r>
            <w:r w:rsidR="00713FCB">
              <w:t>понятия проектной деятельности</w:t>
            </w:r>
            <w:r w:rsidRPr="006A5FA6">
              <w:t xml:space="preserve"> </w:t>
            </w: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Уметь:</w:t>
            </w:r>
          </w:p>
        </w:tc>
        <w:tc>
          <w:tcPr>
            <w:tcW w:w="3567" w:type="pct"/>
          </w:tcPr>
          <w:p w:rsidR="006A5FA6" w:rsidRPr="006A5FA6" w:rsidRDefault="006A5FA6" w:rsidP="005C07D7">
            <w:pPr>
              <w:widowControl/>
              <w:rPr>
                <w:highlight w:val="yellow"/>
              </w:rPr>
            </w:pPr>
            <w:r w:rsidRPr="006A5FA6">
              <w:t xml:space="preserve"> </w:t>
            </w:r>
            <w:r w:rsidRPr="006A5FA6">
              <w:rPr>
                <w:rFonts w:eastAsia="Calibri"/>
              </w:rPr>
              <w:t xml:space="preserve">использовать </w:t>
            </w:r>
            <w:r w:rsidR="00713FCB" w:rsidRPr="006A5FA6">
              <w:t xml:space="preserve">основные понятия </w:t>
            </w:r>
            <w:r w:rsidR="00713FCB">
              <w:t>проектной деятельности</w:t>
            </w: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Владеть:</w:t>
            </w:r>
          </w:p>
        </w:tc>
        <w:tc>
          <w:tcPr>
            <w:tcW w:w="3567" w:type="pct"/>
          </w:tcPr>
          <w:p w:rsidR="006A5FA6" w:rsidRPr="006A5FA6" w:rsidRDefault="006A5FA6" w:rsidP="005C07D7">
            <w:pPr>
              <w:rPr>
                <w:highlight w:val="yellow"/>
              </w:rPr>
            </w:pPr>
            <w:r w:rsidRPr="006A5FA6">
              <w:rPr>
                <w:rFonts w:eastAsia="Calibri"/>
              </w:rPr>
              <w:t xml:space="preserve"> </w:t>
            </w:r>
            <w:r w:rsidR="005C07D7" w:rsidRPr="00D13BFC">
              <w:t>навык</w:t>
            </w:r>
            <w:r w:rsidR="005C07D7">
              <w:t>ами</w:t>
            </w:r>
            <w:r w:rsidR="005C07D7" w:rsidRPr="00D13BFC">
              <w:t xml:space="preserve"> </w:t>
            </w:r>
            <w:r w:rsidR="00713FCB">
              <w:t xml:space="preserve">основ </w:t>
            </w:r>
            <w:r w:rsidR="005C07D7">
              <w:t>проектной деятельности</w:t>
            </w:r>
          </w:p>
        </w:tc>
      </w:tr>
      <w:tr w:rsidR="006A5FA6" w:rsidRPr="0035681F" w:rsidTr="006A5FA6">
        <w:tc>
          <w:tcPr>
            <w:tcW w:w="5000" w:type="pct"/>
            <w:gridSpan w:val="2"/>
          </w:tcPr>
          <w:p w:rsidR="006A5FA6" w:rsidRPr="009F49A8" w:rsidRDefault="006A5FA6" w:rsidP="00692BC4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6A5FA6">
              <w:rPr>
                <w:b/>
              </w:rPr>
              <w:t xml:space="preserve">ПК-4- 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 </w:t>
            </w: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Знать</w:t>
            </w:r>
          </w:p>
        </w:tc>
        <w:tc>
          <w:tcPr>
            <w:tcW w:w="3567" w:type="pct"/>
          </w:tcPr>
          <w:p w:rsidR="006A5FA6" w:rsidRPr="006A5FA6" w:rsidRDefault="006A5FA6" w:rsidP="006A5FA6">
            <w:r w:rsidRPr="006A5FA6">
              <w:t>конкретные технические решения при разработке технологических процессов, технические средства и технологии с учетом экологических последствий их применения</w:t>
            </w: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Уметь:</w:t>
            </w:r>
          </w:p>
        </w:tc>
        <w:tc>
          <w:tcPr>
            <w:tcW w:w="3567" w:type="pct"/>
          </w:tcPr>
          <w:p w:rsidR="006A5FA6" w:rsidRPr="006A5FA6" w:rsidRDefault="006A5FA6" w:rsidP="001D64DB">
            <w:r w:rsidRPr="006A5FA6">
              <w:t xml:space="preserve">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</w:t>
            </w: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6A5FA6" w:rsidRDefault="006A5FA6" w:rsidP="001D64DB">
            <w:r w:rsidRPr="006A5FA6">
              <w:rPr>
                <w:i/>
                <w:iCs/>
              </w:rPr>
              <w:t xml:space="preserve"> </w:t>
            </w:r>
            <w:r w:rsidRPr="006A5FA6">
              <w:t xml:space="preserve">техническими средствами и технологиями с учетом </w:t>
            </w:r>
            <w:r w:rsidR="001D64DB">
              <w:t>э</w:t>
            </w:r>
            <w:r w:rsidRPr="006A5FA6">
              <w:t>кологических последствий их применения</w:t>
            </w:r>
          </w:p>
          <w:p w:rsidR="00692BC4" w:rsidRDefault="00692BC4" w:rsidP="001D64DB"/>
          <w:p w:rsidR="00692BC4" w:rsidRDefault="00692BC4" w:rsidP="001D64DB"/>
          <w:p w:rsidR="00916E4F" w:rsidRPr="006A5FA6" w:rsidRDefault="00916E4F" w:rsidP="001D64DB"/>
        </w:tc>
      </w:tr>
      <w:tr w:rsidR="006A5FA6" w:rsidRPr="0035681F" w:rsidTr="006A5FA6">
        <w:tc>
          <w:tcPr>
            <w:tcW w:w="5000" w:type="pct"/>
            <w:gridSpan w:val="2"/>
          </w:tcPr>
          <w:p w:rsidR="006A5FA6" w:rsidRPr="006A5FA6" w:rsidRDefault="006A5FA6" w:rsidP="006A5FA6">
            <w:pPr>
              <w:widowControl/>
              <w:autoSpaceDE/>
              <w:jc w:val="both"/>
              <w:rPr>
                <w:b/>
                <w:lang w:eastAsia="ru-RU"/>
              </w:rPr>
            </w:pPr>
            <w:r w:rsidRPr="006A5FA6">
              <w:rPr>
                <w:b/>
              </w:rPr>
              <w:lastRenderedPageBreak/>
              <w:t xml:space="preserve">ПК-9- способностью анализировать техническую документацию, подбирать оборудование, готовить заявки на приобретение и ремонт оборудования </w:t>
            </w:r>
          </w:p>
          <w:p w:rsidR="006A5FA6" w:rsidRPr="00EF06F3" w:rsidRDefault="006A5FA6" w:rsidP="006A5FA6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rFonts w:eastAsia="Calibri"/>
              </w:rPr>
            </w:pPr>
          </w:p>
        </w:tc>
      </w:tr>
      <w:tr w:rsidR="005C07D7" w:rsidRPr="0035681F" w:rsidTr="006A5FA6">
        <w:tc>
          <w:tcPr>
            <w:tcW w:w="1433" w:type="pct"/>
          </w:tcPr>
          <w:p w:rsidR="005C07D7" w:rsidRPr="00A14F44" w:rsidRDefault="005C07D7" w:rsidP="005C07D7">
            <w:r w:rsidRPr="00A14F44">
              <w:t>Знать</w:t>
            </w:r>
          </w:p>
        </w:tc>
        <w:tc>
          <w:tcPr>
            <w:tcW w:w="3567" w:type="pct"/>
          </w:tcPr>
          <w:p w:rsidR="005C07D7" w:rsidRPr="005C07D7" w:rsidRDefault="005C07D7" w:rsidP="005C07D7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техническую документацию на основное оборудование, используемое в переработке топлив </w:t>
            </w:r>
          </w:p>
        </w:tc>
      </w:tr>
      <w:tr w:rsidR="005C07D7" w:rsidRPr="0035681F" w:rsidTr="006A5FA6">
        <w:tc>
          <w:tcPr>
            <w:tcW w:w="1433" w:type="pct"/>
          </w:tcPr>
          <w:p w:rsidR="005C07D7" w:rsidRPr="00A14F44" w:rsidRDefault="005C07D7" w:rsidP="005C07D7">
            <w:r w:rsidRPr="00A14F44">
              <w:t>Уметь:</w:t>
            </w:r>
          </w:p>
        </w:tc>
        <w:tc>
          <w:tcPr>
            <w:tcW w:w="3567" w:type="pct"/>
          </w:tcPr>
          <w:p w:rsidR="005C07D7" w:rsidRPr="005C07D7" w:rsidRDefault="005C07D7" w:rsidP="005C07D7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составлять заявки на оборудование и запасные части, подготавливать техническую документацию на ремонт </w:t>
            </w:r>
          </w:p>
        </w:tc>
      </w:tr>
      <w:tr w:rsidR="005C07D7" w:rsidRPr="0035681F" w:rsidTr="006A5FA6">
        <w:tc>
          <w:tcPr>
            <w:tcW w:w="1433" w:type="pct"/>
          </w:tcPr>
          <w:p w:rsidR="005C07D7" w:rsidRPr="00A14F44" w:rsidRDefault="005C07D7" w:rsidP="005C07D7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5C07D7" w:rsidRPr="005C07D7" w:rsidRDefault="005C07D7" w:rsidP="005C07D7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выявлять основные параметры работы оборудования для обеспечения безопасного режима его эксплуатации, базируясь на знании протекающих в аппаратах процессов </w:t>
            </w:r>
          </w:p>
        </w:tc>
      </w:tr>
    </w:tbl>
    <w:p w:rsidR="006A5FA6" w:rsidRDefault="006A5FA6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A77F8" w:rsidRPr="00713FCB" w:rsidRDefault="00BA77F8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13FCB" w:rsidRDefault="00713FCB" w:rsidP="00713FCB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713FCB">
        <w:rPr>
          <w:rStyle w:val="FontStyle18"/>
          <w:sz w:val="24"/>
          <w:szCs w:val="24"/>
        </w:rPr>
        <w:t xml:space="preserve">4 Структура и содержание дисциплины (модуля) </w:t>
      </w:r>
    </w:p>
    <w:p w:rsidR="00713FCB" w:rsidRPr="00713FCB" w:rsidRDefault="00713FCB" w:rsidP="00713FCB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13FCB" w:rsidRPr="00713FCB" w:rsidRDefault="00713FCB" w:rsidP="00713FC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557BFD">
        <w:rPr>
          <w:rStyle w:val="FontStyle18"/>
          <w:b w:val="0"/>
          <w:sz w:val="24"/>
          <w:szCs w:val="24"/>
        </w:rPr>
        <w:t>3</w:t>
      </w:r>
      <w:r w:rsidRPr="00713FCB">
        <w:rPr>
          <w:rStyle w:val="FontStyle18"/>
          <w:b w:val="0"/>
          <w:sz w:val="24"/>
          <w:szCs w:val="24"/>
        </w:rPr>
        <w:t>_ зачетных единиц __</w:t>
      </w:r>
      <w:r w:rsidR="00557BFD">
        <w:rPr>
          <w:rStyle w:val="FontStyle18"/>
          <w:b w:val="0"/>
          <w:sz w:val="24"/>
          <w:szCs w:val="24"/>
        </w:rPr>
        <w:t>108</w:t>
      </w:r>
      <w:r w:rsidRPr="00713FCB">
        <w:rPr>
          <w:rStyle w:val="FontStyle18"/>
          <w:b w:val="0"/>
          <w:sz w:val="24"/>
          <w:szCs w:val="24"/>
        </w:rPr>
        <w:t>__акад. часов, в том числе:</w:t>
      </w:r>
    </w:p>
    <w:p w:rsidR="00713FCB" w:rsidRPr="00713FCB" w:rsidRDefault="00713FCB" w:rsidP="00713FCB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-            контактная работа – _</w:t>
      </w:r>
      <w:r w:rsidR="00557BFD">
        <w:rPr>
          <w:rStyle w:val="FontStyle18"/>
          <w:b w:val="0"/>
          <w:sz w:val="24"/>
          <w:szCs w:val="24"/>
        </w:rPr>
        <w:t>40,1</w:t>
      </w:r>
      <w:r w:rsidRPr="00713FCB">
        <w:rPr>
          <w:rStyle w:val="FontStyle18"/>
          <w:b w:val="0"/>
          <w:sz w:val="24"/>
          <w:szCs w:val="24"/>
        </w:rPr>
        <w:t>__ акад. часов:</w:t>
      </w:r>
    </w:p>
    <w:p w:rsidR="00713FCB" w:rsidRPr="00713FCB" w:rsidRDefault="00713FCB" w:rsidP="00713F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–</w:t>
      </w:r>
      <w:r w:rsidRPr="00713FCB">
        <w:rPr>
          <w:rStyle w:val="FontStyle18"/>
          <w:b w:val="0"/>
          <w:sz w:val="24"/>
          <w:szCs w:val="24"/>
        </w:rPr>
        <w:tab/>
      </w:r>
      <w:proofErr w:type="gramStart"/>
      <w:r w:rsidRPr="00713FCB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13FCB">
        <w:rPr>
          <w:rStyle w:val="FontStyle18"/>
          <w:b w:val="0"/>
          <w:sz w:val="24"/>
          <w:szCs w:val="24"/>
        </w:rPr>
        <w:t xml:space="preserve"> – __</w:t>
      </w:r>
      <w:r w:rsidR="00557BFD">
        <w:rPr>
          <w:rStyle w:val="FontStyle18"/>
          <w:b w:val="0"/>
          <w:sz w:val="24"/>
          <w:szCs w:val="24"/>
        </w:rPr>
        <w:t>40</w:t>
      </w:r>
      <w:r w:rsidRPr="00713FCB">
        <w:rPr>
          <w:rStyle w:val="FontStyle18"/>
          <w:b w:val="0"/>
          <w:sz w:val="24"/>
          <w:szCs w:val="24"/>
        </w:rPr>
        <w:t>___ акад. часов;</w:t>
      </w:r>
    </w:p>
    <w:p w:rsidR="00713FCB" w:rsidRPr="00713FCB" w:rsidRDefault="00713FCB" w:rsidP="00713F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–</w:t>
      </w:r>
      <w:r w:rsidRPr="00713FCB">
        <w:rPr>
          <w:rStyle w:val="FontStyle18"/>
          <w:b w:val="0"/>
          <w:sz w:val="24"/>
          <w:szCs w:val="24"/>
        </w:rPr>
        <w:tab/>
      </w:r>
      <w:proofErr w:type="gramStart"/>
      <w:r w:rsidRPr="00713FCB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13FCB">
        <w:rPr>
          <w:rStyle w:val="FontStyle18"/>
          <w:b w:val="0"/>
          <w:sz w:val="24"/>
          <w:szCs w:val="24"/>
        </w:rPr>
        <w:t xml:space="preserve"> – ___</w:t>
      </w:r>
      <w:r>
        <w:rPr>
          <w:rStyle w:val="FontStyle18"/>
          <w:b w:val="0"/>
          <w:sz w:val="24"/>
          <w:szCs w:val="24"/>
        </w:rPr>
        <w:t>0,1</w:t>
      </w:r>
      <w:r w:rsidRPr="00713FCB">
        <w:rPr>
          <w:rStyle w:val="FontStyle18"/>
          <w:b w:val="0"/>
          <w:sz w:val="24"/>
          <w:szCs w:val="24"/>
        </w:rPr>
        <w:t xml:space="preserve">__ акад. часов </w:t>
      </w:r>
    </w:p>
    <w:p w:rsidR="00713FCB" w:rsidRPr="00713FCB" w:rsidRDefault="00713FCB" w:rsidP="00713F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–</w:t>
      </w:r>
      <w:r w:rsidRPr="00713FCB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557BFD">
        <w:rPr>
          <w:rStyle w:val="FontStyle18"/>
          <w:b w:val="0"/>
          <w:sz w:val="24"/>
          <w:szCs w:val="24"/>
        </w:rPr>
        <w:t>67</w:t>
      </w:r>
      <w:r>
        <w:rPr>
          <w:rStyle w:val="FontStyle18"/>
          <w:b w:val="0"/>
          <w:sz w:val="24"/>
          <w:szCs w:val="24"/>
        </w:rPr>
        <w:t>,9</w:t>
      </w:r>
      <w:r w:rsidRPr="00713FCB">
        <w:rPr>
          <w:rStyle w:val="FontStyle18"/>
          <w:b w:val="0"/>
          <w:sz w:val="24"/>
          <w:szCs w:val="24"/>
        </w:rPr>
        <w:t>___ акад. часов;</w:t>
      </w:r>
    </w:p>
    <w:p w:rsidR="00713FCB" w:rsidRPr="00713FCB" w:rsidRDefault="00713FCB" w:rsidP="00713FCB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65"/>
        <w:gridCol w:w="375"/>
        <w:gridCol w:w="461"/>
        <w:gridCol w:w="579"/>
        <w:gridCol w:w="694"/>
        <w:gridCol w:w="874"/>
        <w:gridCol w:w="1692"/>
        <w:gridCol w:w="1906"/>
        <w:gridCol w:w="932"/>
      </w:tblGrid>
      <w:tr w:rsidR="00713FCB" w:rsidRPr="00C17915" w:rsidTr="00524817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713FCB" w:rsidRPr="00580AB2" w:rsidRDefault="00713FCB" w:rsidP="0052481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13FCB" w:rsidRPr="00580AB2" w:rsidRDefault="00713FCB" w:rsidP="0052481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713FCB" w:rsidRPr="00580AB2" w:rsidRDefault="00713FCB" w:rsidP="0052481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80AB2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713FCB" w:rsidRPr="00580AB2" w:rsidRDefault="00713FCB" w:rsidP="0052481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713FCB" w:rsidRPr="00580AB2" w:rsidRDefault="00713FCB" w:rsidP="00524817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713FCB" w:rsidRPr="00580AB2" w:rsidRDefault="00713FCB" w:rsidP="0052481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713FCB" w:rsidRPr="00580AB2" w:rsidRDefault="00713FCB" w:rsidP="0052481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713FCB" w:rsidRPr="00580AB2" w:rsidRDefault="00713FCB" w:rsidP="00524817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13FCB" w:rsidRPr="00C17915" w:rsidTr="00530D87">
        <w:trPr>
          <w:cantSplit/>
          <w:trHeight w:val="1134"/>
          <w:tblHeader/>
        </w:trPr>
        <w:tc>
          <w:tcPr>
            <w:tcW w:w="1235" w:type="pct"/>
            <w:vMerge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231" w:type="pct"/>
            <w:textDirection w:val="btLr"/>
            <w:vAlign w:val="cente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  <w:r w:rsidRPr="00580A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  <w:proofErr w:type="spellStart"/>
            <w:r w:rsidRPr="00580AB2">
              <w:t>лаборат</w:t>
            </w:r>
            <w:proofErr w:type="spellEnd"/>
            <w:r w:rsidRPr="00580AB2">
              <w:t>.</w:t>
            </w:r>
          </w:p>
          <w:p w:rsidR="00713FCB" w:rsidRPr="00580AB2" w:rsidRDefault="00713FCB" w:rsidP="00524817">
            <w:pPr>
              <w:pStyle w:val="Style14"/>
              <w:widowControl/>
              <w:jc w:val="center"/>
            </w:pPr>
            <w:r w:rsidRPr="00580AB2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  <w:proofErr w:type="spellStart"/>
            <w:r w:rsidRPr="00580AB2">
              <w:t>практич</w:t>
            </w:r>
            <w:proofErr w:type="spellEnd"/>
            <w:r w:rsidRPr="00580AB2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</w:tr>
      <w:tr w:rsidR="00713FCB" w:rsidRPr="00C17915" w:rsidTr="00530D87">
        <w:trPr>
          <w:trHeight w:val="268"/>
        </w:trPr>
        <w:tc>
          <w:tcPr>
            <w:tcW w:w="1235" w:type="pct"/>
            <w:vAlign w:val="center"/>
          </w:tcPr>
          <w:p w:rsidR="00713FCB" w:rsidRPr="00580AB2" w:rsidRDefault="00580AB2" w:rsidP="00530D87">
            <w:pPr>
              <w:jc w:val="both"/>
            </w:pPr>
            <w:r w:rsidRPr="00D13BFC">
              <w:t xml:space="preserve">Метод проектной деятельности. Цели проектирования. Проект. Признаки проекта. </w:t>
            </w:r>
          </w:p>
        </w:tc>
        <w:tc>
          <w:tcPr>
            <w:tcW w:w="188" w:type="pct"/>
          </w:tcPr>
          <w:p w:rsidR="00713FCB" w:rsidRPr="00580AB2" w:rsidRDefault="0005287A" w:rsidP="0052481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1" w:type="pct"/>
          </w:tcPr>
          <w:p w:rsidR="00713FCB" w:rsidRPr="00580AB2" w:rsidRDefault="0005287A" w:rsidP="00524817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713FCB" w:rsidRPr="00580AB2" w:rsidRDefault="0005287A" w:rsidP="00524817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713FCB" w:rsidRPr="00580AB2" w:rsidRDefault="00365E6A" w:rsidP="0052481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8" w:type="pct"/>
          </w:tcPr>
          <w:p w:rsidR="00713FCB" w:rsidRPr="00580AB2" w:rsidRDefault="00365E6A" w:rsidP="00524817">
            <w:pPr>
              <w:pStyle w:val="Style14"/>
              <w:widowControl/>
            </w:pPr>
            <w:r>
              <w:t>6</w:t>
            </w:r>
          </w:p>
        </w:tc>
        <w:tc>
          <w:tcPr>
            <w:tcW w:w="848" w:type="pct"/>
          </w:tcPr>
          <w:p w:rsidR="00713FCB" w:rsidRPr="00580AB2" w:rsidRDefault="00C40FC4" w:rsidP="00524817">
            <w:pPr>
              <w:pStyle w:val="Style14"/>
              <w:widowControl/>
            </w:pPr>
            <w:r w:rsidRPr="00580AB2">
              <w:rPr>
                <w:bCs/>
                <w:iCs/>
              </w:rPr>
              <w:t xml:space="preserve">работа с </w:t>
            </w:r>
            <w:proofErr w:type="gramStart"/>
            <w:r w:rsidRPr="00580AB2">
              <w:rPr>
                <w:bCs/>
                <w:iCs/>
              </w:rPr>
              <w:t>библиографическим</w:t>
            </w:r>
            <w:proofErr w:type="gramEnd"/>
            <w:r w:rsidRPr="00580AB2">
              <w:rPr>
                <w:bCs/>
                <w:iCs/>
              </w:rPr>
              <w:t xml:space="preserve"> материалами</w:t>
            </w:r>
          </w:p>
        </w:tc>
        <w:tc>
          <w:tcPr>
            <w:tcW w:w="955" w:type="pct"/>
          </w:tcPr>
          <w:p w:rsidR="00713FCB" w:rsidRPr="00580AB2" w:rsidRDefault="00530D87" w:rsidP="00524817">
            <w:pPr>
              <w:pStyle w:val="Style14"/>
              <w:widowControl/>
            </w:pPr>
            <w:r w:rsidRPr="00580AB2">
              <w:t>устный опрос</w:t>
            </w:r>
          </w:p>
        </w:tc>
        <w:tc>
          <w:tcPr>
            <w:tcW w:w="467" w:type="pct"/>
          </w:tcPr>
          <w:p w:rsidR="0005287A" w:rsidRPr="00580AB2" w:rsidRDefault="0005287A" w:rsidP="0005287A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713FCB" w:rsidRDefault="0005287A" w:rsidP="0005287A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05287A" w:rsidRPr="00580AB2" w:rsidRDefault="0005287A" w:rsidP="0005287A">
            <w:pPr>
              <w:pStyle w:val="Style14"/>
              <w:widowControl/>
            </w:pPr>
            <w:r>
              <w:t>ПК-9</w:t>
            </w:r>
          </w:p>
        </w:tc>
      </w:tr>
      <w:tr w:rsidR="00D034B6" w:rsidRPr="00C17915" w:rsidTr="00530D87">
        <w:trPr>
          <w:trHeight w:val="268"/>
        </w:trPr>
        <w:tc>
          <w:tcPr>
            <w:tcW w:w="1235" w:type="pct"/>
            <w:vAlign w:val="center"/>
          </w:tcPr>
          <w:p w:rsidR="00D034B6" w:rsidRPr="00580AB2" w:rsidRDefault="00D034B6" w:rsidP="00530D87">
            <w:pPr>
              <w:jc w:val="both"/>
              <w:rPr>
                <w:rStyle w:val="FontStyle22"/>
                <w:bCs/>
                <w:sz w:val="24"/>
                <w:szCs w:val="24"/>
              </w:rPr>
            </w:pPr>
            <w:r w:rsidRPr="00D13BFC">
              <w:t xml:space="preserve">Содержание </w:t>
            </w:r>
            <w:proofErr w:type="gramStart"/>
            <w:r w:rsidRPr="00D13BFC">
              <w:t>проектной</w:t>
            </w:r>
            <w:proofErr w:type="gramEnd"/>
            <w:r w:rsidRPr="00D13BFC">
              <w:t xml:space="preserve"> </w:t>
            </w:r>
            <w:proofErr w:type="spellStart"/>
            <w:r>
              <w:t>д</w:t>
            </w:r>
            <w:r w:rsidRPr="00D13BFC">
              <w:t>еятель</w:t>
            </w:r>
            <w:r w:rsidR="00C40FC4">
              <w:t>-</w:t>
            </w:r>
            <w:r w:rsidRPr="00D13BFC">
              <w:t>ности</w:t>
            </w:r>
            <w:proofErr w:type="spellEnd"/>
            <w:r w:rsidRPr="00D13BFC">
              <w:t xml:space="preserve">. Содержание и этапы проектной деятельности. </w:t>
            </w:r>
          </w:p>
        </w:tc>
        <w:tc>
          <w:tcPr>
            <w:tcW w:w="188" w:type="pct"/>
          </w:tcPr>
          <w:p w:rsidR="00D034B6" w:rsidRPr="00580AB2" w:rsidRDefault="00D034B6" w:rsidP="00D034B6">
            <w:pPr>
              <w:pStyle w:val="Style14"/>
              <w:widowControl/>
              <w:jc w:val="center"/>
            </w:pPr>
            <w:r w:rsidRPr="00580AB2">
              <w:t>5</w:t>
            </w:r>
          </w:p>
        </w:tc>
        <w:tc>
          <w:tcPr>
            <w:tcW w:w="231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D034B6" w:rsidRPr="00252759" w:rsidRDefault="00252759" w:rsidP="00D034B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D034B6" w:rsidRPr="00580AB2" w:rsidRDefault="00365E6A" w:rsidP="00D034B6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8" w:type="pct"/>
          </w:tcPr>
          <w:p w:rsidR="00D034B6" w:rsidRPr="00580AB2" w:rsidRDefault="00365E6A" w:rsidP="00D034B6">
            <w:pPr>
              <w:pStyle w:val="Style14"/>
              <w:widowControl/>
            </w:pPr>
            <w:r>
              <w:t>6</w:t>
            </w:r>
          </w:p>
        </w:tc>
        <w:tc>
          <w:tcPr>
            <w:tcW w:w="848" w:type="pct"/>
          </w:tcPr>
          <w:p w:rsidR="00D034B6" w:rsidRPr="00580AB2" w:rsidRDefault="00D034B6" w:rsidP="009A5307">
            <w:pPr>
              <w:tabs>
                <w:tab w:val="left" w:pos="993"/>
              </w:tabs>
              <w:autoSpaceDN w:val="0"/>
              <w:adjustRightInd w:val="0"/>
              <w:jc w:val="both"/>
            </w:pPr>
            <w:r w:rsidRPr="00580AB2">
              <w:rPr>
                <w:bCs/>
                <w:iCs/>
              </w:rPr>
              <w:t xml:space="preserve">работа с </w:t>
            </w:r>
            <w:proofErr w:type="gramStart"/>
            <w:r w:rsidRPr="00580AB2">
              <w:rPr>
                <w:bCs/>
                <w:iCs/>
              </w:rPr>
              <w:t>библиографическим</w:t>
            </w:r>
            <w:proofErr w:type="gramEnd"/>
            <w:r w:rsidRPr="00580AB2">
              <w:rPr>
                <w:bCs/>
                <w:iCs/>
              </w:rPr>
              <w:t xml:space="preserve"> материалами</w:t>
            </w:r>
          </w:p>
        </w:tc>
        <w:tc>
          <w:tcPr>
            <w:tcW w:w="955" w:type="pct"/>
          </w:tcPr>
          <w:p w:rsidR="00D034B6" w:rsidRPr="00580AB2" w:rsidRDefault="00530D87" w:rsidP="00D034B6">
            <w:r w:rsidRPr="00580AB2">
              <w:t>устный опрос</w:t>
            </w: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D034B6" w:rsidRDefault="00D034B6" w:rsidP="00D034B6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D034B6" w:rsidRPr="00580AB2" w:rsidRDefault="00D034B6" w:rsidP="00D034B6">
            <w:pPr>
              <w:pStyle w:val="Style14"/>
              <w:widowControl/>
            </w:pPr>
            <w:r>
              <w:t>ПК-9</w:t>
            </w:r>
          </w:p>
        </w:tc>
      </w:tr>
      <w:tr w:rsidR="00193340" w:rsidRPr="00C17915" w:rsidTr="00530D87">
        <w:trPr>
          <w:trHeight w:val="422"/>
        </w:trPr>
        <w:tc>
          <w:tcPr>
            <w:tcW w:w="1235" w:type="pct"/>
            <w:vAlign w:val="center"/>
          </w:tcPr>
          <w:p w:rsidR="00193340" w:rsidRPr="00580AB2" w:rsidRDefault="00193340" w:rsidP="00193340">
            <w:pPr>
              <w:jc w:val="both"/>
              <w:rPr>
                <w:rStyle w:val="FontStyle22"/>
                <w:bCs/>
                <w:sz w:val="24"/>
                <w:szCs w:val="24"/>
              </w:rPr>
            </w:pPr>
            <w:r w:rsidRPr="00D13BFC">
              <w:t>Построение модели проекта. Модели оптимизаци</w:t>
            </w:r>
            <w:r>
              <w:t>и расписания отдельного проекта.</w:t>
            </w:r>
            <w:r w:rsidRPr="00D13BFC">
              <w:t xml:space="preserve"> </w:t>
            </w:r>
          </w:p>
        </w:tc>
        <w:tc>
          <w:tcPr>
            <w:tcW w:w="188" w:type="pct"/>
          </w:tcPr>
          <w:p w:rsidR="00193340" w:rsidRPr="00580AB2" w:rsidRDefault="00365E6A" w:rsidP="0019334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31" w:type="pct"/>
          </w:tcPr>
          <w:p w:rsidR="00193340" w:rsidRPr="00580AB2" w:rsidRDefault="00365E6A" w:rsidP="0019334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193340" w:rsidRPr="00580AB2" w:rsidRDefault="00365E6A" w:rsidP="0019334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193340" w:rsidRPr="00580AB2" w:rsidRDefault="00365E6A" w:rsidP="0019334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438" w:type="pct"/>
          </w:tcPr>
          <w:p w:rsidR="00193340" w:rsidRPr="00580AB2" w:rsidRDefault="00365E6A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</w:tcPr>
          <w:p w:rsidR="00193340" w:rsidRPr="00580AB2" w:rsidRDefault="00193340" w:rsidP="0019334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580AB2">
              <w:rPr>
                <w:bCs/>
                <w:iCs/>
              </w:rPr>
              <w:t xml:space="preserve">Выполнение практического задания №1, работа с </w:t>
            </w:r>
            <w:proofErr w:type="gramStart"/>
            <w:r w:rsidRPr="00580AB2">
              <w:rPr>
                <w:bCs/>
                <w:iCs/>
              </w:rPr>
              <w:t>библиографическим</w:t>
            </w:r>
            <w:proofErr w:type="gramEnd"/>
            <w:r w:rsidRPr="00580AB2">
              <w:rPr>
                <w:bCs/>
                <w:iCs/>
              </w:rPr>
              <w:t xml:space="preserve"> материалами</w:t>
            </w:r>
          </w:p>
          <w:p w:rsidR="00193340" w:rsidRPr="00580AB2" w:rsidRDefault="00193340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193340" w:rsidRPr="00580AB2" w:rsidRDefault="00193340" w:rsidP="00193340">
            <w:r w:rsidRPr="00580AB2">
              <w:rPr>
                <w:bCs/>
                <w:iCs/>
              </w:rPr>
              <w:t>Практическое задание №1</w:t>
            </w:r>
          </w:p>
        </w:tc>
        <w:tc>
          <w:tcPr>
            <w:tcW w:w="467" w:type="pct"/>
          </w:tcPr>
          <w:p w:rsidR="00193340" w:rsidRPr="00580AB2" w:rsidRDefault="00193340" w:rsidP="00193340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193340" w:rsidRDefault="00193340" w:rsidP="00193340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193340" w:rsidRPr="00580AB2" w:rsidRDefault="00193340" w:rsidP="00193340">
            <w:pPr>
              <w:pStyle w:val="Style14"/>
              <w:widowControl/>
            </w:pPr>
            <w:r>
              <w:t>ПК-9</w:t>
            </w:r>
          </w:p>
        </w:tc>
      </w:tr>
      <w:tr w:rsidR="00D034B6" w:rsidRPr="00C4657C" w:rsidTr="00530D87">
        <w:trPr>
          <w:trHeight w:val="499"/>
        </w:trPr>
        <w:tc>
          <w:tcPr>
            <w:tcW w:w="1235" w:type="pct"/>
          </w:tcPr>
          <w:p w:rsidR="00D034B6" w:rsidRPr="00580AB2" w:rsidRDefault="00D034B6" w:rsidP="00D034B6">
            <w:pPr>
              <w:pStyle w:val="Style14"/>
              <w:widowControl/>
            </w:pPr>
            <w:r w:rsidRPr="00580AB2">
              <w:t>Итого по разделу</w:t>
            </w:r>
          </w:p>
        </w:tc>
        <w:tc>
          <w:tcPr>
            <w:tcW w:w="18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1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D034B6" w:rsidRPr="00252759" w:rsidRDefault="00252759" w:rsidP="00D034B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</w:pPr>
            <w:r>
              <w:t>17</w:t>
            </w:r>
          </w:p>
        </w:tc>
        <w:tc>
          <w:tcPr>
            <w:tcW w:w="438" w:type="pct"/>
          </w:tcPr>
          <w:p w:rsidR="00D034B6" w:rsidRPr="00580AB2" w:rsidRDefault="00252759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D034B6" w:rsidRPr="00580AB2" w:rsidRDefault="00D034B6" w:rsidP="00D034B6">
            <w:pPr>
              <w:pStyle w:val="Style14"/>
              <w:widowControl/>
            </w:pP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</w:pPr>
          </w:p>
        </w:tc>
      </w:tr>
      <w:tr w:rsidR="00D034B6" w:rsidRPr="00C4657C" w:rsidTr="00530D87">
        <w:trPr>
          <w:trHeight w:val="499"/>
        </w:trPr>
        <w:tc>
          <w:tcPr>
            <w:tcW w:w="1235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  <w:r w:rsidRPr="00580AB2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D034B6" w:rsidRPr="00580AB2" w:rsidRDefault="00252759" w:rsidP="0025275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8" w:type="pct"/>
          </w:tcPr>
          <w:p w:rsidR="00D034B6" w:rsidRPr="00580AB2" w:rsidRDefault="00252759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8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</w:p>
        </w:tc>
      </w:tr>
      <w:tr w:rsidR="00530D87" w:rsidRPr="00C17915" w:rsidTr="00530D87">
        <w:trPr>
          <w:trHeight w:val="70"/>
        </w:trPr>
        <w:tc>
          <w:tcPr>
            <w:tcW w:w="1235" w:type="pct"/>
          </w:tcPr>
          <w:p w:rsidR="00530D87" w:rsidRPr="00580AB2" w:rsidRDefault="006E21FC" w:rsidP="00530D87">
            <w:pPr>
              <w:pStyle w:val="Style14"/>
              <w:widowControl/>
            </w:pPr>
            <w:r>
              <w:t>Планирование проекта.</w:t>
            </w:r>
          </w:p>
        </w:tc>
        <w:tc>
          <w:tcPr>
            <w:tcW w:w="188" w:type="pct"/>
          </w:tcPr>
          <w:p w:rsidR="00530D87" w:rsidRPr="00365E6A" w:rsidRDefault="00365E6A" w:rsidP="00530D87">
            <w:pPr>
              <w:pStyle w:val="Style14"/>
              <w:widowControl/>
              <w:jc w:val="center"/>
              <w:rPr>
                <w:b/>
              </w:rPr>
            </w:pPr>
            <w:r w:rsidRPr="00365E6A">
              <w:rPr>
                <w:b/>
              </w:rPr>
              <w:t>7</w:t>
            </w:r>
          </w:p>
        </w:tc>
        <w:tc>
          <w:tcPr>
            <w:tcW w:w="231" w:type="pct"/>
          </w:tcPr>
          <w:p w:rsidR="00530D87" w:rsidRPr="00365E6A" w:rsidRDefault="00365E6A" w:rsidP="00530D87">
            <w:pPr>
              <w:pStyle w:val="Style14"/>
              <w:widowControl/>
              <w:jc w:val="center"/>
            </w:pPr>
            <w:r w:rsidRPr="00365E6A">
              <w:t>-</w:t>
            </w:r>
          </w:p>
        </w:tc>
        <w:tc>
          <w:tcPr>
            <w:tcW w:w="290" w:type="pct"/>
          </w:tcPr>
          <w:p w:rsidR="00530D87" w:rsidRPr="00365E6A" w:rsidRDefault="00365E6A" w:rsidP="00530D87">
            <w:pPr>
              <w:pStyle w:val="Style14"/>
              <w:widowControl/>
              <w:jc w:val="center"/>
            </w:pPr>
            <w:r w:rsidRPr="00365E6A">
              <w:t>-</w:t>
            </w:r>
          </w:p>
        </w:tc>
        <w:tc>
          <w:tcPr>
            <w:tcW w:w="348" w:type="pct"/>
          </w:tcPr>
          <w:p w:rsidR="00530D87" w:rsidRPr="00365E6A" w:rsidRDefault="00365E6A" w:rsidP="00530D87">
            <w:pPr>
              <w:pStyle w:val="Style14"/>
              <w:widowControl/>
              <w:jc w:val="center"/>
            </w:pPr>
            <w:r w:rsidRPr="00365E6A">
              <w:t>4</w:t>
            </w:r>
          </w:p>
        </w:tc>
        <w:tc>
          <w:tcPr>
            <w:tcW w:w="438" w:type="pct"/>
          </w:tcPr>
          <w:p w:rsidR="00530D87" w:rsidRPr="00365E6A" w:rsidRDefault="00365E6A" w:rsidP="00530D87">
            <w:pPr>
              <w:pStyle w:val="Style14"/>
              <w:widowControl/>
            </w:pPr>
            <w:r w:rsidRPr="00365E6A">
              <w:t>8</w:t>
            </w:r>
          </w:p>
        </w:tc>
        <w:tc>
          <w:tcPr>
            <w:tcW w:w="848" w:type="pct"/>
          </w:tcPr>
          <w:p w:rsidR="00530D87" w:rsidRPr="00580AB2" w:rsidRDefault="00530D87" w:rsidP="00530D87">
            <w:pPr>
              <w:pStyle w:val="Style14"/>
              <w:widowControl/>
            </w:pPr>
            <w:r w:rsidRPr="00580AB2">
              <w:rPr>
                <w:bCs/>
                <w:iCs/>
              </w:rPr>
              <w:t xml:space="preserve">работа с </w:t>
            </w:r>
            <w:proofErr w:type="gramStart"/>
            <w:r w:rsidRPr="00580AB2">
              <w:rPr>
                <w:bCs/>
                <w:iCs/>
              </w:rPr>
              <w:t>библиографическим</w:t>
            </w:r>
            <w:proofErr w:type="gramEnd"/>
            <w:r w:rsidRPr="00580AB2">
              <w:rPr>
                <w:bCs/>
                <w:iCs/>
              </w:rPr>
              <w:t xml:space="preserve"> материалами</w:t>
            </w:r>
          </w:p>
        </w:tc>
        <w:tc>
          <w:tcPr>
            <w:tcW w:w="955" w:type="pct"/>
          </w:tcPr>
          <w:p w:rsidR="00530D87" w:rsidRPr="00580AB2" w:rsidRDefault="00530D87" w:rsidP="00530D87">
            <w:pPr>
              <w:pStyle w:val="Style14"/>
              <w:widowControl/>
            </w:pPr>
            <w:r w:rsidRPr="00580AB2">
              <w:t>устный опрос</w:t>
            </w:r>
          </w:p>
        </w:tc>
        <w:tc>
          <w:tcPr>
            <w:tcW w:w="467" w:type="pct"/>
          </w:tcPr>
          <w:p w:rsidR="006E21FC" w:rsidRPr="00580AB2" w:rsidRDefault="006E21FC" w:rsidP="006E21FC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6E21FC" w:rsidRDefault="006E21FC" w:rsidP="006E21FC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530D87" w:rsidRPr="00580AB2" w:rsidRDefault="006E21FC" w:rsidP="006E21FC">
            <w:pPr>
              <w:pStyle w:val="Style14"/>
              <w:widowControl/>
            </w:pPr>
            <w:r>
              <w:t>ПК-9</w:t>
            </w:r>
          </w:p>
        </w:tc>
      </w:tr>
      <w:tr w:rsidR="00193340" w:rsidRPr="00C17915" w:rsidTr="00530D87">
        <w:trPr>
          <w:trHeight w:val="499"/>
        </w:trPr>
        <w:tc>
          <w:tcPr>
            <w:tcW w:w="1235" w:type="pct"/>
            <w:vAlign w:val="center"/>
          </w:tcPr>
          <w:p w:rsidR="00193340" w:rsidRPr="00D13BFC" w:rsidRDefault="00193340" w:rsidP="00193340">
            <w:pPr>
              <w:jc w:val="both"/>
              <w:rPr>
                <w:bCs/>
              </w:rPr>
            </w:pPr>
            <w:r w:rsidRPr="00D13BFC">
              <w:rPr>
                <w:bCs/>
              </w:rPr>
              <w:t>Формирование целей проекта</w:t>
            </w:r>
            <w:r>
              <w:t>.</w:t>
            </w:r>
          </w:p>
          <w:p w:rsidR="00193340" w:rsidRPr="00580AB2" w:rsidRDefault="00193340" w:rsidP="00CD5401">
            <w:pPr>
              <w:jc w:val="both"/>
              <w:rPr>
                <w:rStyle w:val="FontStyle22"/>
                <w:bCs/>
                <w:sz w:val="24"/>
                <w:szCs w:val="24"/>
              </w:rPr>
            </w:pPr>
            <w:r w:rsidRPr="00D13BFC">
              <w:t>Основные понятия и принципы управления содержанием проекта, определения цели и критериев ее достижения, связь цели проекта со стратегическими целями компании.</w:t>
            </w:r>
          </w:p>
        </w:tc>
        <w:tc>
          <w:tcPr>
            <w:tcW w:w="188" w:type="pct"/>
          </w:tcPr>
          <w:p w:rsidR="00193340" w:rsidRPr="00580AB2" w:rsidRDefault="00193340" w:rsidP="0019334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31" w:type="pct"/>
          </w:tcPr>
          <w:p w:rsidR="00193340" w:rsidRPr="00580AB2" w:rsidRDefault="00193340" w:rsidP="00193340">
            <w:pPr>
              <w:pStyle w:val="Style14"/>
              <w:widowControl/>
              <w:jc w:val="center"/>
              <w:rPr>
                <w:lang w:val="en-US"/>
              </w:rPr>
            </w:pPr>
            <w:r w:rsidRPr="00580AB2">
              <w:rPr>
                <w:lang w:val="en-US"/>
              </w:rPr>
              <w:t>4</w:t>
            </w:r>
          </w:p>
        </w:tc>
        <w:tc>
          <w:tcPr>
            <w:tcW w:w="290" w:type="pct"/>
          </w:tcPr>
          <w:p w:rsidR="00193340" w:rsidRPr="00580AB2" w:rsidRDefault="00193340" w:rsidP="00193340">
            <w:pPr>
              <w:pStyle w:val="Style14"/>
              <w:widowControl/>
              <w:jc w:val="center"/>
              <w:rPr>
                <w:lang w:val="en-US"/>
              </w:rPr>
            </w:pPr>
            <w:r w:rsidRPr="00580AB2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193340" w:rsidRPr="00365E6A" w:rsidRDefault="00365E6A" w:rsidP="0019334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</w:tcPr>
          <w:p w:rsidR="00193340" w:rsidRPr="00580AB2" w:rsidRDefault="00365E6A" w:rsidP="0019334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193340" w:rsidRPr="00580AB2" w:rsidRDefault="00193340" w:rsidP="00CD5401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bCs/>
                <w:iCs/>
              </w:rPr>
              <w:t>Вып</w:t>
            </w:r>
            <w:r w:rsidR="009545E3">
              <w:rPr>
                <w:bCs/>
                <w:iCs/>
              </w:rPr>
              <w:t>олнение практического задания №2</w:t>
            </w:r>
            <w:r w:rsidRPr="00580AB2">
              <w:rPr>
                <w:bCs/>
                <w:iCs/>
              </w:rPr>
              <w:t xml:space="preserve">, работа с </w:t>
            </w:r>
            <w:proofErr w:type="gramStart"/>
            <w:r w:rsidRPr="00580AB2">
              <w:rPr>
                <w:bCs/>
                <w:iCs/>
              </w:rPr>
              <w:t>библиографическим</w:t>
            </w:r>
            <w:proofErr w:type="gramEnd"/>
            <w:r w:rsidRPr="00580AB2">
              <w:rPr>
                <w:bCs/>
                <w:iCs/>
              </w:rPr>
              <w:t xml:space="preserve"> материалами</w:t>
            </w:r>
          </w:p>
        </w:tc>
        <w:tc>
          <w:tcPr>
            <w:tcW w:w="955" w:type="pct"/>
          </w:tcPr>
          <w:p w:rsidR="00193340" w:rsidRPr="00580AB2" w:rsidRDefault="009545E3" w:rsidP="00193340">
            <w:r>
              <w:rPr>
                <w:bCs/>
                <w:iCs/>
              </w:rPr>
              <w:t>Практическое задание №2</w:t>
            </w:r>
          </w:p>
        </w:tc>
        <w:tc>
          <w:tcPr>
            <w:tcW w:w="467" w:type="pct"/>
          </w:tcPr>
          <w:p w:rsidR="00193340" w:rsidRPr="00580AB2" w:rsidRDefault="00193340" w:rsidP="00193340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193340" w:rsidRDefault="00193340" w:rsidP="00193340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193340" w:rsidRPr="00580AB2" w:rsidRDefault="00193340" w:rsidP="00193340">
            <w:pPr>
              <w:pStyle w:val="Style14"/>
              <w:widowControl/>
            </w:pPr>
            <w:r>
              <w:t>ПК-9</w:t>
            </w:r>
          </w:p>
        </w:tc>
      </w:tr>
      <w:tr w:rsidR="00D034B6" w:rsidRPr="00C17915" w:rsidTr="00530D87">
        <w:trPr>
          <w:trHeight w:val="499"/>
        </w:trPr>
        <w:tc>
          <w:tcPr>
            <w:tcW w:w="1235" w:type="pct"/>
            <w:vAlign w:val="center"/>
          </w:tcPr>
          <w:p w:rsidR="00D034B6" w:rsidRPr="00580AB2" w:rsidRDefault="00530D87" w:rsidP="00530D87">
            <w:pPr>
              <w:widowControl/>
              <w:rPr>
                <w:rStyle w:val="FontStyle22"/>
                <w:bCs/>
                <w:sz w:val="24"/>
                <w:szCs w:val="24"/>
              </w:rPr>
            </w:pPr>
            <w:r w:rsidRPr="00D13BFC">
              <w:t xml:space="preserve">Процессы планирования и определения целей проекта. </w:t>
            </w:r>
          </w:p>
        </w:tc>
        <w:tc>
          <w:tcPr>
            <w:tcW w:w="18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31" w:type="pct"/>
          </w:tcPr>
          <w:p w:rsidR="00D034B6" w:rsidRPr="00580AB2" w:rsidRDefault="00D034B6" w:rsidP="00D034B6">
            <w:pPr>
              <w:pStyle w:val="Style14"/>
              <w:widowControl/>
              <w:jc w:val="center"/>
              <w:rPr>
                <w:lang w:val="en-US"/>
              </w:rPr>
            </w:pPr>
            <w:r w:rsidRPr="00580AB2">
              <w:rPr>
                <w:lang w:val="en-US"/>
              </w:rPr>
              <w:t>4</w:t>
            </w:r>
          </w:p>
        </w:tc>
        <w:tc>
          <w:tcPr>
            <w:tcW w:w="290" w:type="pct"/>
          </w:tcPr>
          <w:p w:rsidR="00D034B6" w:rsidRPr="00580AB2" w:rsidRDefault="00D034B6" w:rsidP="00D034B6">
            <w:pPr>
              <w:pStyle w:val="Style14"/>
              <w:widowControl/>
              <w:jc w:val="center"/>
              <w:rPr>
                <w:lang w:val="en-US"/>
              </w:rPr>
            </w:pPr>
            <w:r w:rsidRPr="00580AB2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D034B6" w:rsidRPr="00365E6A" w:rsidRDefault="00365E6A" w:rsidP="00D034B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</w:tcPr>
          <w:p w:rsidR="00D034B6" w:rsidRPr="00580AB2" w:rsidRDefault="00365E6A" w:rsidP="00D034B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D034B6" w:rsidRPr="00580AB2" w:rsidRDefault="00D034B6" w:rsidP="00CD5401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bCs/>
                <w:iCs/>
              </w:rPr>
              <w:t>Вып</w:t>
            </w:r>
            <w:r w:rsidR="009545E3">
              <w:rPr>
                <w:bCs/>
                <w:iCs/>
              </w:rPr>
              <w:t>олнение практического задания №3</w:t>
            </w:r>
            <w:r w:rsidRPr="00580AB2">
              <w:rPr>
                <w:bCs/>
                <w:iCs/>
              </w:rPr>
              <w:t xml:space="preserve">, работа с </w:t>
            </w:r>
            <w:proofErr w:type="gramStart"/>
            <w:r w:rsidRPr="00580AB2">
              <w:rPr>
                <w:bCs/>
                <w:iCs/>
              </w:rPr>
              <w:t>библиографическим</w:t>
            </w:r>
            <w:proofErr w:type="gramEnd"/>
            <w:r w:rsidRPr="00580AB2">
              <w:rPr>
                <w:bCs/>
                <w:iCs/>
              </w:rPr>
              <w:t xml:space="preserve"> материалами</w:t>
            </w:r>
          </w:p>
        </w:tc>
        <w:tc>
          <w:tcPr>
            <w:tcW w:w="955" w:type="pct"/>
          </w:tcPr>
          <w:p w:rsidR="00D034B6" w:rsidRPr="00580AB2" w:rsidRDefault="009545E3" w:rsidP="00D034B6">
            <w:r>
              <w:rPr>
                <w:bCs/>
                <w:iCs/>
              </w:rPr>
              <w:t>Практическое задание №3</w:t>
            </w: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D034B6" w:rsidRDefault="00D034B6" w:rsidP="00D034B6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D034B6" w:rsidRPr="00580AB2" w:rsidRDefault="00D034B6" w:rsidP="00D034B6">
            <w:pPr>
              <w:pStyle w:val="Style14"/>
              <w:widowControl/>
            </w:pPr>
            <w:r>
              <w:t>ПК-9</w:t>
            </w:r>
          </w:p>
        </w:tc>
      </w:tr>
      <w:tr w:rsidR="00D034B6" w:rsidRPr="00C4657C" w:rsidTr="00530D87">
        <w:trPr>
          <w:trHeight w:val="499"/>
        </w:trPr>
        <w:tc>
          <w:tcPr>
            <w:tcW w:w="1235" w:type="pct"/>
          </w:tcPr>
          <w:p w:rsidR="00D034B6" w:rsidRPr="00580AB2" w:rsidRDefault="00D034B6" w:rsidP="00D034B6">
            <w:pPr>
              <w:pStyle w:val="Style14"/>
              <w:widowControl/>
            </w:pPr>
            <w:r w:rsidRPr="00580AB2">
              <w:t>Итого по разделу</w:t>
            </w:r>
          </w:p>
        </w:tc>
        <w:tc>
          <w:tcPr>
            <w:tcW w:w="18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31" w:type="pct"/>
          </w:tcPr>
          <w:p w:rsidR="00D034B6" w:rsidRPr="00252759" w:rsidRDefault="00252759" w:rsidP="00D034B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D034B6" w:rsidRPr="00580AB2" w:rsidRDefault="00D034B6" w:rsidP="00D034B6">
            <w:pPr>
              <w:pStyle w:val="Style14"/>
              <w:widowControl/>
              <w:jc w:val="center"/>
              <w:rPr>
                <w:lang w:val="en-US"/>
              </w:rPr>
            </w:pPr>
            <w:r w:rsidRPr="00580AB2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D034B6" w:rsidRPr="00252759" w:rsidRDefault="00252759" w:rsidP="00D034B6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438" w:type="pct"/>
          </w:tcPr>
          <w:p w:rsidR="00D034B6" w:rsidRPr="00580AB2" w:rsidRDefault="00252759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D034B6" w:rsidRPr="00580AB2" w:rsidRDefault="00D034B6" w:rsidP="00D034B6">
            <w:pPr>
              <w:pStyle w:val="Style14"/>
              <w:widowControl/>
            </w:pP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</w:pPr>
          </w:p>
        </w:tc>
      </w:tr>
      <w:tr w:rsidR="00D034B6" w:rsidRPr="004F39A3" w:rsidTr="00252759">
        <w:trPr>
          <w:trHeight w:val="499"/>
        </w:trPr>
        <w:tc>
          <w:tcPr>
            <w:tcW w:w="1235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  <w:r w:rsidRPr="00580AB2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1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D034B6" w:rsidRPr="00580AB2" w:rsidRDefault="00D034B6" w:rsidP="00D034B6">
            <w:pPr>
              <w:pStyle w:val="Style14"/>
              <w:widowControl/>
              <w:jc w:val="center"/>
              <w:rPr>
                <w:b/>
              </w:rPr>
            </w:pPr>
            <w:r w:rsidRPr="00580AB2">
              <w:rPr>
                <w:b/>
              </w:rPr>
              <w:t>-</w:t>
            </w:r>
          </w:p>
        </w:tc>
        <w:tc>
          <w:tcPr>
            <w:tcW w:w="348" w:type="pct"/>
          </w:tcPr>
          <w:p w:rsidR="00D034B6" w:rsidRPr="00365E6A" w:rsidRDefault="00252759" w:rsidP="00D034B6">
            <w:pPr>
              <w:pStyle w:val="Style14"/>
              <w:widowControl/>
              <w:jc w:val="center"/>
            </w:pPr>
            <w:r w:rsidRPr="00365E6A">
              <w:t>12</w:t>
            </w:r>
          </w:p>
        </w:tc>
        <w:tc>
          <w:tcPr>
            <w:tcW w:w="438" w:type="pct"/>
          </w:tcPr>
          <w:p w:rsidR="00D034B6" w:rsidRPr="00365E6A" w:rsidRDefault="00365E6A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65E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</w:p>
        </w:tc>
      </w:tr>
      <w:tr w:rsidR="00530D87" w:rsidRPr="004F39A3" w:rsidTr="00252759">
        <w:trPr>
          <w:trHeight w:val="499"/>
        </w:trPr>
        <w:tc>
          <w:tcPr>
            <w:tcW w:w="1235" w:type="pct"/>
          </w:tcPr>
          <w:p w:rsidR="00530D87" w:rsidRPr="00580AB2" w:rsidRDefault="00530D87" w:rsidP="00530D87">
            <w:pPr>
              <w:jc w:val="both"/>
              <w:rPr>
                <w:b/>
              </w:rPr>
            </w:pPr>
            <w:r w:rsidRPr="00D13BFC">
              <w:t xml:space="preserve">Определение потребности в ресурсах. Оценка результатов и затрат. </w:t>
            </w:r>
          </w:p>
        </w:tc>
        <w:tc>
          <w:tcPr>
            <w:tcW w:w="188" w:type="pct"/>
          </w:tcPr>
          <w:p w:rsidR="00530D87" w:rsidRPr="00530D87" w:rsidRDefault="00530D87" w:rsidP="00530D87">
            <w:pPr>
              <w:pStyle w:val="Style14"/>
              <w:widowControl/>
              <w:jc w:val="center"/>
            </w:pPr>
            <w:r w:rsidRPr="00530D87">
              <w:t>8</w:t>
            </w:r>
          </w:p>
        </w:tc>
        <w:tc>
          <w:tcPr>
            <w:tcW w:w="231" w:type="pct"/>
          </w:tcPr>
          <w:p w:rsidR="00530D87" w:rsidRDefault="00365E6A" w:rsidP="00530D8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530D87" w:rsidRPr="00580AB2" w:rsidRDefault="00365E6A" w:rsidP="00530D8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" w:type="pct"/>
          </w:tcPr>
          <w:p w:rsidR="00530D87" w:rsidRPr="00365E6A" w:rsidRDefault="00365E6A" w:rsidP="00530D87">
            <w:pPr>
              <w:pStyle w:val="Style14"/>
              <w:widowControl/>
              <w:jc w:val="center"/>
            </w:pPr>
            <w:r w:rsidRPr="00365E6A">
              <w:t>3</w:t>
            </w:r>
          </w:p>
        </w:tc>
        <w:tc>
          <w:tcPr>
            <w:tcW w:w="438" w:type="pct"/>
          </w:tcPr>
          <w:p w:rsidR="00530D87" w:rsidRPr="00365E6A" w:rsidRDefault="00365E6A" w:rsidP="00530D8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65E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530D87" w:rsidRPr="00580AB2" w:rsidRDefault="00530D87" w:rsidP="00530D87">
            <w:pPr>
              <w:pStyle w:val="Style14"/>
              <w:widowControl/>
            </w:pPr>
            <w:r w:rsidRPr="00580AB2">
              <w:rPr>
                <w:bCs/>
                <w:iCs/>
              </w:rPr>
              <w:t xml:space="preserve">работа с </w:t>
            </w:r>
            <w:proofErr w:type="gramStart"/>
            <w:r w:rsidRPr="00580AB2">
              <w:rPr>
                <w:bCs/>
                <w:iCs/>
              </w:rPr>
              <w:t>библиографическим</w:t>
            </w:r>
            <w:proofErr w:type="gramEnd"/>
            <w:r w:rsidRPr="00580AB2">
              <w:rPr>
                <w:bCs/>
                <w:iCs/>
              </w:rPr>
              <w:t xml:space="preserve"> материалами</w:t>
            </w:r>
          </w:p>
        </w:tc>
        <w:tc>
          <w:tcPr>
            <w:tcW w:w="955" w:type="pct"/>
          </w:tcPr>
          <w:p w:rsidR="00530D87" w:rsidRPr="00580AB2" w:rsidRDefault="00530D87" w:rsidP="00530D87">
            <w:pPr>
              <w:pStyle w:val="Style14"/>
              <w:widowControl/>
            </w:pPr>
            <w:r w:rsidRPr="00580AB2">
              <w:t>устный опрос</w:t>
            </w:r>
          </w:p>
        </w:tc>
        <w:tc>
          <w:tcPr>
            <w:tcW w:w="467" w:type="pct"/>
          </w:tcPr>
          <w:p w:rsidR="006E21FC" w:rsidRPr="00580AB2" w:rsidRDefault="006E21FC" w:rsidP="006E21FC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6E21FC" w:rsidRDefault="006E21FC" w:rsidP="006E21FC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530D87" w:rsidRPr="00580AB2" w:rsidRDefault="006E21FC" w:rsidP="006E21FC">
            <w:pPr>
              <w:pStyle w:val="Style14"/>
              <w:widowControl/>
              <w:rPr>
                <w:b/>
              </w:rPr>
            </w:pPr>
            <w:r>
              <w:t>ПК-9</w:t>
            </w:r>
          </w:p>
        </w:tc>
      </w:tr>
      <w:tr w:rsidR="00193340" w:rsidRPr="004F39A3" w:rsidTr="00252759">
        <w:trPr>
          <w:trHeight w:val="499"/>
        </w:trPr>
        <w:tc>
          <w:tcPr>
            <w:tcW w:w="1235" w:type="pct"/>
          </w:tcPr>
          <w:p w:rsidR="00193340" w:rsidRPr="00193340" w:rsidRDefault="00365E6A" w:rsidP="00193340">
            <w:pPr>
              <w:pStyle w:val="Style14"/>
              <w:widowControl/>
              <w:rPr>
                <w:b/>
              </w:rPr>
            </w:pPr>
            <w:r>
              <w:rPr>
                <w:sz w:val="23"/>
                <w:szCs w:val="23"/>
              </w:rPr>
              <w:t>Формирование технической</w:t>
            </w:r>
            <w:r w:rsidRPr="001933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документации</w:t>
            </w:r>
            <w:r w:rsidRPr="00193340">
              <w:rPr>
                <w:sz w:val="23"/>
                <w:szCs w:val="23"/>
              </w:rPr>
              <w:t xml:space="preserve"> на основное оборудование, используемое в переработке топлив</w:t>
            </w:r>
          </w:p>
        </w:tc>
        <w:tc>
          <w:tcPr>
            <w:tcW w:w="188" w:type="pct"/>
          </w:tcPr>
          <w:p w:rsidR="00193340" w:rsidRPr="00530D87" w:rsidRDefault="00193340" w:rsidP="00193340">
            <w:pPr>
              <w:pStyle w:val="Style14"/>
              <w:widowControl/>
              <w:jc w:val="center"/>
            </w:pPr>
            <w:r w:rsidRPr="00530D87">
              <w:t>8</w:t>
            </w:r>
          </w:p>
        </w:tc>
        <w:tc>
          <w:tcPr>
            <w:tcW w:w="231" w:type="pct"/>
          </w:tcPr>
          <w:p w:rsidR="00193340" w:rsidRDefault="00365E6A" w:rsidP="001933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193340" w:rsidRPr="00580AB2" w:rsidRDefault="00365E6A" w:rsidP="001933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" w:type="pct"/>
          </w:tcPr>
          <w:p w:rsidR="00193340" w:rsidRPr="00365E6A" w:rsidRDefault="00365E6A" w:rsidP="00193340">
            <w:pPr>
              <w:pStyle w:val="Style14"/>
              <w:widowControl/>
              <w:jc w:val="center"/>
            </w:pPr>
            <w:r w:rsidRPr="00365E6A">
              <w:t>4</w:t>
            </w:r>
          </w:p>
        </w:tc>
        <w:tc>
          <w:tcPr>
            <w:tcW w:w="438" w:type="pct"/>
          </w:tcPr>
          <w:p w:rsidR="00193340" w:rsidRPr="00365E6A" w:rsidRDefault="00365E6A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65E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193340" w:rsidRPr="00580AB2" w:rsidRDefault="00193340" w:rsidP="0019334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580AB2">
              <w:rPr>
                <w:bCs/>
                <w:iCs/>
              </w:rPr>
              <w:t>Вып</w:t>
            </w:r>
            <w:r w:rsidR="009545E3">
              <w:rPr>
                <w:bCs/>
                <w:iCs/>
              </w:rPr>
              <w:t>олнение практического задания №4</w:t>
            </w:r>
            <w:r w:rsidRPr="00580AB2">
              <w:rPr>
                <w:bCs/>
                <w:iCs/>
              </w:rPr>
              <w:t xml:space="preserve">, работа с </w:t>
            </w:r>
            <w:proofErr w:type="gramStart"/>
            <w:r w:rsidRPr="00580AB2">
              <w:rPr>
                <w:bCs/>
                <w:iCs/>
              </w:rPr>
              <w:t>библиографическим</w:t>
            </w:r>
            <w:proofErr w:type="gramEnd"/>
            <w:r w:rsidRPr="00580AB2">
              <w:rPr>
                <w:bCs/>
                <w:iCs/>
              </w:rPr>
              <w:t xml:space="preserve"> материалами</w:t>
            </w:r>
          </w:p>
          <w:p w:rsidR="00193340" w:rsidRPr="00580AB2" w:rsidRDefault="00193340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193340" w:rsidRPr="00580AB2" w:rsidRDefault="009545E3" w:rsidP="00193340">
            <w:r>
              <w:rPr>
                <w:bCs/>
                <w:iCs/>
              </w:rPr>
              <w:t>Практическое задание №4</w:t>
            </w:r>
          </w:p>
        </w:tc>
        <w:tc>
          <w:tcPr>
            <w:tcW w:w="467" w:type="pct"/>
          </w:tcPr>
          <w:p w:rsidR="00193340" w:rsidRPr="00580AB2" w:rsidRDefault="00193340" w:rsidP="00193340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193340" w:rsidRDefault="00193340" w:rsidP="00193340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193340" w:rsidRPr="00580AB2" w:rsidRDefault="00193340" w:rsidP="00193340">
            <w:pPr>
              <w:pStyle w:val="Style14"/>
              <w:widowControl/>
              <w:rPr>
                <w:b/>
              </w:rPr>
            </w:pPr>
            <w:r>
              <w:t>ПК-9</w:t>
            </w:r>
          </w:p>
        </w:tc>
      </w:tr>
      <w:tr w:rsidR="00193340" w:rsidRPr="004F39A3" w:rsidTr="00252759">
        <w:trPr>
          <w:trHeight w:val="499"/>
        </w:trPr>
        <w:tc>
          <w:tcPr>
            <w:tcW w:w="1235" w:type="pct"/>
          </w:tcPr>
          <w:p w:rsidR="00193340" w:rsidRPr="00580AB2" w:rsidRDefault="00193340" w:rsidP="00193340">
            <w:pPr>
              <w:pStyle w:val="Style14"/>
              <w:widowControl/>
              <w:rPr>
                <w:b/>
              </w:rPr>
            </w:pPr>
            <w:r w:rsidRPr="00D13BFC">
              <w:t>И</w:t>
            </w:r>
            <w:r w:rsidRPr="00D13BFC">
              <w:rPr>
                <w:bCs/>
              </w:rPr>
              <w:t>сполн</w:t>
            </w:r>
            <w:r>
              <w:rPr>
                <w:bCs/>
              </w:rPr>
              <w:t>ение и завершение проекта.</w:t>
            </w:r>
          </w:p>
        </w:tc>
        <w:tc>
          <w:tcPr>
            <w:tcW w:w="188" w:type="pct"/>
          </w:tcPr>
          <w:p w:rsidR="00193340" w:rsidRPr="00530D87" w:rsidRDefault="00193340" w:rsidP="00193340">
            <w:pPr>
              <w:pStyle w:val="Style14"/>
              <w:widowControl/>
              <w:jc w:val="center"/>
            </w:pPr>
            <w:r w:rsidRPr="00530D87">
              <w:t>8</w:t>
            </w:r>
          </w:p>
        </w:tc>
        <w:tc>
          <w:tcPr>
            <w:tcW w:w="231" w:type="pct"/>
          </w:tcPr>
          <w:p w:rsidR="00193340" w:rsidRDefault="00365E6A" w:rsidP="001933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193340" w:rsidRPr="00580AB2" w:rsidRDefault="00365E6A" w:rsidP="001933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" w:type="pct"/>
          </w:tcPr>
          <w:p w:rsidR="00193340" w:rsidRPr="00365E6A" w:rsidRDefault="00365E6A" w:rsidP="00193340">
            <w:pPr>
              <w:pStyle w:val="Style14"/>
              <w:widowControl/>
              <w:jc w:val="center"/>
            </w:pPr>
            <w:r w:rsidRPr="00365E6A">
              <w:t>4</w:t>
            </w:r>
          </w:p>
        </w:tc>
        <w:tc>
          <w:tcPr>
            <w:tcW w:w="438" w:type="pct"/>
          </w:tcPr>
          <w:p w:rsidR="00193340" w:rsidRPr="00365E6A" w:rsidRDefault="00365E6A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65E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48" w:type="pct"/>
          </w:tcPr>
          <w:p w:rsidR="00193340" w:rsidRPr="00580AB2" w:rsidRDefault="00193340" w:rsidP="00CD5401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bCs/>
                <w:iCs/>
              </w:rPr>
              <w:t>Вып</w:t>
            </w:r>
            <w:r w:rsidR="009545E3">
              <w:rPr>
                <w:bCs/>
                <w:iCs/>
              </w:rPr>
              <w:t xml:space="preserve">олнение практического </w:t>
            </w:r>
            <w:r w:rsidR="009545E3">
              <w:rPr>
                <w:bCs/>
                <w:iCs/>
              </w:rPr>
              <w:lastRenderedPageBreak/>
              <w:t>задания №5</w:t>
            </w:r>
            <w:r w:rsidRPr="00580AB2">
              <w:rPr>
                <w:bCs/>
                <w:iCs/>
              </w:rPr>
              <w:t xml:space="preserve">, работа с </w:t>
            </w:r>
            <w:proofErr w:type="gramStart"/>
            <w:r w:rsidRPr="00580AB2">
              <w:rPr>
                <w:bCs/>
                <w:iCs/>
              </w:rPr>
              <w:t>библиографическим</w:t>
            </w:r>
            <w:proofErr w:type="gramEnd"/>
            <w:r w:rsidRPr="00580AB2">
              <w:rPr>
                <w:bCs/>
                <w:iCs/>
              </w:rPr>
              <w:t xml:space="preserve"> материалами</w:t>
            </w:r>
          </w:p>
        </w:tc>
        <w:tc>
          <w:tcPr>
            <w:tcW w:w="955" w:type="pct"/>
          </w:tcPr>
          <w:p w:rsidR="00193340" w:rsidRPr="00580AB2" w:rsidRDefault="009545E3" w:rsidP="00193340">
            <w:r>
              <w:rPr>
                <w:bCs/>
                <w:iCs/>
              </w:rPr>
              <w:lastRenderedPageBreak/>
              <w:t>Практическое задание №5</w:t>
            </w:r>
          </w:p>
        </w:tc>
        <w:tc>
          <w:tcPr>
            <w:tcW w:w="467" w:type="pct"/>
          </w:tcPr>
          <w:p w:rsidR="00193340" w:rsidRPr="00580AB2" w:rsidRDefault="00193340" w:rsidP="00193340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193340" w:rsidRDefault="00193340" w:rsidP="00193340">
            <w:pPr>
              <w:pStyle w:val="Style14"/>
              <w:widowControl/>
            </w:pPr>
            <w:r w:rsidRPr="00580AB2">
              <w:lastRenderedPageBreak/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193340" w:rsidRPr="00580AB2" w:rsidRDefault="00193340" w:rsidP="00193340">
            <w:pPr>
              <w:pStyle w:val="Style14"/>
              <w:widowControl/>
              <w:rPr>
                <w:b/>
              </w:rPr>
            </w:pPr>
            <w:r>
              <w:t>ПК-9</w:t>
            </w:r>
          </w:p>
        </w:tc>
      </w:tr>
      <w:tr w:rsidR="00365E6A" w:rsidRPr="004F39A3" w:rsidTr="00252759">
        <w:trPr>
          <w:trHeight w:val="499"/>
        </w:trPr>
        <w:tc>
          <w:tcPr>
            <w:tcW w:w="1235" w:type="pct"/>
          </w:tcPr>
          <w:p w:rsidR="00365E6A" w:rsidRPr="00580AB2" w:rsidRDefault="00365E6A" w:rsidP="00365E6A">
            <w:pPr>
              <w:pStyle w:val="Style14"/>
              <w:widowControl/>
              <w:rPr>
                <w:b/>
              </w:rPr>
            </w:pPr>
            <w:r w:rsidRPr="00580AB2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8" w:type="pct"/>
          </w:tcPr>
          <w:p w:rsidR="00365E6A" w:rsidRPr="00580AB2" w:rsidRDefault="00365E6A" w:rsidP="00365E6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1" w:type="pct"/>
          </w:tcPr>
          <w:p w:rsidR="00365E6A" w:rsidRPr="00580AB2" w:rsidRDefault="00365E6A" w:rsidP="00365E6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365E6A" w:rsidRPr="00580AB2" w:rsidRDefault="00365E6A" w:rsidP="00365E6A">
            <w:pPr>
              <w:pStyle w:val="Style14"/>
              <w:widowControl/>
              <w:jc w:val="center"/>
              <w:rPr>
                <w:b/>
              </w:rPr>
            </w:pPr>
            <w:r w:rsidRPr="00580AB2">
              <w:rPr>
                <w:b/>
              </w:rPr>
              <w:t>-</w:t>
            </w:r>
          </w:p>
        </w:tc>
        <w:tc>
          <w:tcPr>
            <w:tcW w:w="348" w:type="pct"/>
          </w:tcPr>
          <w:p w:rsidR="00365E6A" w:rsidRPr="00580AB2" w:rsidRDefault="00365E6A" w:rsidP="00365E6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8" w:type="pct"/>
          </w:tcPr>
          <w:p w:rsidR="00365E6A" w:rsidRPr="00580AB2" w:rsidRDefault="00365E6A" w:rsidP="00365E6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848" w:type="pct"/>
          </w:tcPr>
          <w:p w:rsidR="00365E6A" w:rsidRPr="00580AB2" w:rsidRDefault="00365E6A" w:rsidP="00365E6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365E6A" w:rsidRPr="00580AB2" w:rsidRDefault="00365E6A" w:rsidP="00365E6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365E6A" w:rsidRPr="00580AB2" w:rsidRDefault="00365E6A" w:rsidP="00365E6A">
            <w:pPr>
              <w:pStyle w:val="Style14"/>
              <w:widowControl/>
              <w:rPr>
                <w:b/>
              </w:rPr>
            </w:pPr>
          </w:p>
        </w:tc>
      </w:tr>
      <w:tr w:rsidR="00D034B6" w:rsidRPr="00C17915" w:rsidTr="00530D87">
        <w:trPr>
          <w:trHeight w:val="499"/>
        </w:trPr>
        <w:tc>
          <w:tcPr>
            <w:tcW w:w="1235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  <w:r w:rsidRPr="00580AB2">
              <w:rPr>
                <w:b/>
              </w:rPr>
              <w:t>Итого по дисциплине</w:t>
            </w:r>
          </w:p>
        </w:tc>
        <w:tc>
          <w:tcPr>
            <w:tcW w:w="188" w:type="pct"/>
            <w:shd w:val="clear" w:color="auto" w:fill="auto"/>
          </w:tcPr>
          <w:p w:rsidR="00D034B6" w:rsidRPr="00580AB2" w:rsidRDefault="00530D87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D034B6" w:rsidRPr="00580AB2" w:rsidRDefault="00530D87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034B6" w:rsidRPr="00580AB2" w:rsidRDefault="00530D87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034B6" w:rsidRPr="00530D87" w:rsidRDefault="00530D87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38" w:type="pct"/>
            <w:shd w:val="clear" w:color="auto" w:fill="auto"/>
          </w:tcPr>
          <w:p w:rsidR="00D034B6" w:rsidRPr="00530D87" w:rsidRDefault="00530D87" w:rsidP="00D034B6">
            <w:pPr>
              <w:pStyle w:val="Style14"/>
              <w:widowControl/>
              <w:rPr>
                <w:b/>
              </w:rPr>
            </w:pPr>
            <w:r w:rsidRPr="00530D87">
              <w:rPr>
                <w:b/>
              </w:rPr>
              <w:t>67,9</w:t>
            </w:r>
          </w:p>
        </w:tc>
        <w:tc>
          <w:tcPr>
            <w:tcW w:w="848" w:type="pct"/>
            <w:shd w:val="clear" w:color="auto" w:fill="auto"/>
          </w:tcPr>
          <w:p w:rsidR="00D034B6" w:rsidRPr="00530D87" w:rsidRDefault="00D034B6" w:rsidP="00D034B6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D034B6" w:rsidRPr="00530D87" w:rsidRDefault="00530D87" w:rsidP="00D034B6">
            <w:pPr>
              <w:pStyle w:val="Style14"/>
              <w:widowControl/>
              <w:rPr>
                <w:b/>
              </w:rPr>
            </w:pPr>
            <w:r w:rsidRPr="00530D87">
              <w:rPr>
                <w:b/>
              </w:rPr>
              <w:t>зачет</w:t>
            </w:r>
          </w:p>
        </w:tc>
        <w:tc>
          <w:tcPr>
            <w:tcW w:w="467" w:type="pct"/>
            <w:shd w:val="clear" w:color="auto" w:fill="auto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</w:p>
        </w:tc>
      </w:tr>
    </w:tbl>
    <w:p w:rsidR="00713FCB" w:rsidRPr="008319C9" w:rsidRDefault="00713FCB" w:rsidP="00713FCB">
      <w:pPr>
        <w:tabs>
          <w:tab w:val="left" w:pos="851"/>
        </w:tabs>
        <w:rPr>
          <w:rStyle w:val="FontStyle18"/>
          <w:b w:val="0"/>
          <w:i/>
          <w:color w:val="C00000"/>
        </w:rPr>
      </w:pPr>
    </w:p>
    <w:p w:rsidR="00713FCB" w:rsidRPr="008319C9" w:rsidRDefault="00713FCB" w:rsidP="00713FCB">
      <w:pPr>
        <w:tabs>
          <w:tab w:val="left" w:pos="851"/>
        </w:tabs>
        <w:rPr>
          <w:rStyle w:val="FontStyle18"/>
          <w:b w:val="0"/>
        </w:rPr>
      </w:pPr>
    </w:p>
    <w:p w:rsidR="00713FCB" w:rsidRPr="00580AB2" w:rsidRDefault="0045567D" w:rsidP="00713FCB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="00713FCB" w:rsidRPr="00580AB2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713FCB" w:rsidRPr="00580AB2" w:rsidRDefault="00713FCB" w:rsidP="00713FCB">
      <w:pPr>
        <w:pStyle w:val="Style6"/>
        <w:widowControl/>
        <w:ind w:firstLine="720"/>
        <w:jc w:val="both"/>
      </w:pPr>
    </w:p>
    <w:p w:rsidR="00713FCB" w:rsidRPr="00580AB2" w:rsidRDefault="00713FCB" w:rsidP="00713FCB">
      <w:pPr>
        <w:jc w:val="both"/>
      </w:pPr>
      <w:r w:rsidRPr="00580AB2">
        <w:rPr>
          <w:rStyle w:val="FontStyle28"/>
          <w:rFonts w:ascii="Times New Roman" w:hAnsi="Times New Roman" w:cs="Times New Roman"/>
          <w:color w:val="C00000"/>
          <w:sz w:val="24"/>
          <w:szCs w:val="24"/>
        </w:rPr>
        <w:t xml:space="preserve">          </w:t>
      </w:r>
      <w:r w:rsidRPr="00580AB2">
        <w:rPr>
          <w:iCs/>
        </w:rPr>
        <w:t>Образовательные технологии</w:t>
      </w:r>
      <w:r w:rsidRPr="00580AB2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713FCB" w:rsidRPr="00580AB2" w:rsidRDefault="00713FCB" w:rsidP="00713FCB">
      <w:pPr>
        <w:jc w:val="both"/>
      </w:pPr>
      <w:r w:rsidRPr="00580AB2">
        <w:t>Основными признаками образовательной технологии в ее современном понимании являются:</w:t>
      </w:r>
    </w:p>
    <w:p w:rsidR="00713FCB" w:rsidRPr="00580AB2" w:rsidRDefault="00713FCB" w:rsidP="00713FCB">
      <w:pPr>
        <w:jc w:val="both"/>
      </w:pPr>
      <w:r w:rsidRPr="00580AB2">
        <w:t>– детальное описание образовательных целей;</w:t>
      </w:r>
    </w:p>
    <w:p w:rsidR="00713FCB" w:rsidRPr="00580AB2" w:rsidRDefault="00713FCB" w:rsidP="00713FCB">
      <w:pPr>
        <w:jc w:val="both"/>
      </w:pPr>
      <w:r w:rsidRPr="00580AB2">
        <w:t>– поэтапное описание (проектирование) способов достижения заданных результатов-целей;</w:t>
      </w:r>
    </w:p>
    <w:p w:rsidR="00713FCB" w:rsidRPr="00580AB2" w:rsidRDefault="00713FCB" w:rsidP="00713FCB">
      <w:pPr>
        <w:jc w:val="both"/>
      </w:pPr>
      <w:r w:rsidRPr="00580AB2">
        <w:t>– использование обратной связи с целью корректировки образовательного процесса;</w:t>
      </w:r>
    </w:p>
    <w:p w:rsidR="00713FCB" w:rsidRPr="00580AB2" w:rsidRDefault="00713FCB" w:rsidP="00713FCB">
      <w:pPr>
        <w:jc w:val="both"/>
      </w:pPr>
      <w:r w:rsidRPr="00580AB2">
        <w:t>– гарантированность достигаемых результатов;</w:t>
      </w:r>
    </w:p>
    <w:p w:rsidR="00713FCB" w:rsidRPr="00580AB2" w:rsidRDefault="00713FCB" w:rsidP="00713FCB">
      <w:pPr>
        <w:jc w:val="both"/>
      </w:pPr>
      <w:r w:rsidRPr="00580AB2">
        <w:t xml:space="preserve">– </w:t>
      </w:r>
      <w:proofErr w:type="spellStart"/>
      <w:r w:rsidRPr="00580AB2">
        <w:t>воспроизводимость</w:t>
      </w:r>
      <w:proofErr w:type="spellEnd"/>
      <w:r w:rsidRPr="00580AB2">
        <w:t xml:space="preserve"> образовательного процесса вне зависимости от мастерства преподавателя;</w:t>
      </w:r>
    </w:p>
    <w:p w:rsidR="00713FCB" w:rsidRPr="00580AB2" w:rsidRDefault="00713FCB" w:rsidP="00713FCB">
      <w:pPr>
        <w:jc w:val="both"/>
      </w:pPr>
      <w:r w:rsidRPr="00580AB2">
        <w:t>– оптимальность затрачиваемых ресурсов и усилий.</w:t>
      </w:r>
    </w:p>
    <w:p w:rsidR="00713FCB" w:rsidRPr="00580AB2" w:rsidRDefault="00713FCB" w:rsidP="00713FCB">
      <w:pPr>
        <w:jc w:val="both"/>
      </w:pPr>
      <w:r w:rsidRPr="003F25A2">
        <w:t xml:space="preserve">Реализация </w:t>
      </w:r>
      <w:proofErr w:type="spellStart"/>
      <w:r w:rsidRPr="003F25A2">
        <w:t>компетентностного</w:t>
      </w:r>
      <w:proofErr w:type="spellEnd"/>
      <w:r w:rsidRPr="003F25A2">
        <w:t xml:space="preserve"> подхода предусматривает использование в учебном процессе активных и интерак</w:t>
      </w:r>
      <w:r w:rsidR="0045567D">
        <w:t xml:space="preserve">тивных форм проведения занятий </w:t>
      </w:r>
      <w:r w:rsidRPr="003F25A2">
        <w:t>в сочетании с внеаудиторной работой с целью формирования и развития профессиональных навыков</w:t>
      </w:r>
      <w:r w:rsidRPr="00580AB2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0AB2">
        <w:t>1. Традиционные образовательные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713FCB" w:rsidRPr="00580AB2" w:rsidRDefault="00713FCB" w:rsidP="00713FCB">
      <w:pPr>
        <w:jc w:val="both"/>
        <w:rPr>
          <w:b/>
        </w:rPr>
      </w:pPr>
      <w:r w:rsidRPr="00580AB2">
        <w:rPr>
          <w:b/>
        </w:rPr>
        <w:t>Формы учебных занятий с использованием традиционных технологий:</w:t>
      </w:r>
    </w:p>
    <w:p w:rsidR="00264793" w:rsidRDefault="00264793" w:rsidP="00713FCB">
      <w:pPr>
        <w:jc w:val="both"/>
      </w:pPr>
    </w:p>
    <w:p w:rsidR="00713FCB" w:rsidRPr="00580AB2" w:rsidRDefault="00713FCB" w:rsidP="00713FCB">
      <w:pPr>
        <w:jc w:val="both"/>
      </w:pPr>
      <w:r w:rsidRPr="00580AB2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713FCB" w:rsidRPr="00580AB2" w:rsidRDefault="00713FCB" w:rsidP="00713FCB">
      <w:pPr>
        <w:jc w:val="both"/>
      </w:pPr>
      <w:r w:rsidRPr="00580AB2">
        <w:t>Практическое занятие, посвященное освоению конкретных умений и навыков по предложенному алгоритму.</w:t>
      </w:r>
    </w:p>
    <w:p w:rsidR="00264793" w:rsidRDefault="00264793" w:rsidP="00A346B9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</w:p>
    <w:p w:rsidR="00A346B9" w:rsidRDefault="00A346B9" w:rsidP="00A346B9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567330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567330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,Bold"/>
          <w:b/>
          <w:bCs/>
          <w:lang w:eastAsia="en-US"/>
        </w:rPr>
      </w:pPr>
      <w:r w:rsidRPr="008D483C">
        <w:rPr>
          <w:rFonts w:eastAsia="TimesNewRoman,Bold"/>
          <w:b/>
          <w:bCs/>
          <w:lang w:eastAsia="en-US"/>
        </w:rPr>
        <w:t>Вопросы для самоконтроля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1. </w:t>
      </w:r>
      <w:r w:rsidRPr="008D483C">
        <w:rPr>
          <w:rFonts w:eastAsia="TimesNewRoman,Italic"/>
          <w:i/>
          <w:iCs/>
          <w:lang w:eastAsia="en-US"/>
        </w:rPr>
        <w:t>Что принято понимать под проектом производства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совокупность документации договора между заказчиком и подрядчиком;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комплекс технической документации, необходимый для сооружения промышленного объекта;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совокупность тендерной документации.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2. </w:t>
      </w:r>
      <w:r w:rsidRPr="008D483C">
        <w:rPr>
          <w:rFonts w:eastAsia="TimesNewRoman,Italic"/>
          <w:i/>
          <w:iCs/>
          <w:lang w:eastAsia="en-US"/>
        </w:rPr>
        <w:t>Для кого предназначена проектная документация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для заказчика;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для главного инженера проекта;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для генподрядчика.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3. </w:t>
      </w:r>
      <w:r w:rsidRPr="008D483C">
        <w:rPr>
          <w:rFonts w:eastAsia="TimesNewRoman,Italic"/>
          <w:i/>
          <w:iCs/>
          <w:lang w:eastAsia="en-US"/>
        </w:rPr>
        <w:t>Что является отправным пунктом разработки проектной документации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согласие субподрядчика;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приказ главного инженера проекта;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утвержденное обоснование инвестиций.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4. </w:t>
      </w:r>
      <w:r w:rsidRPr="008D483C">
        <w:rPr>
          <w:rFonts w:eastAsia="TimesNewRoman,Italic"/>
          <w:i/>
          <w:iCs/>
          <w:lang w:eastAsia="en-US"/>
        </w:rPr>
        <w:t>С какой целью применяется двух стадийное проектирование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 целью исключения ошибок и улучшения качества технической документации;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чтобы уменьшить объем проектной документации;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 целью сокращения сроков разработки проектной документации.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5. </w:t>
      </w:r>
      <w:r w:rsidRPr="008D483C">
        <w:rPr>
          <w:rFonts w:eastAsia="TimesNewRoman,Italic"/>
          <w:i/>
          <w:iCs/>
          <w:lang w:eastAsia="en-US"/>
        </w:rPr>
        <w:t>Кому принадлежит ведущая роль при разработке проектов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руководителю субподрядной организации;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инженеру-механику;</w:t>
      </w:r>
    </w:p>
    <w:p w:rsidR="005D5E70" w:rsidRDefault="00F75E0E" w:rsidP="00F75E0E">
      <w:pPr>
        <w:autoSpaceDN w:val="0"/>
        <w:adjustRightInd w:val="0"/>
        <w:rPr>
          <w:b/>
        </w:rPr>
      </w:pPr>
      <w:r w:rsidRPr="008D483C">
        <w:rPr>
          <w:rFonts w:eastAsia="TimesNewRoman"/>
          <w:lang w:eastAsia="en-US"/>
        </w:rPr>
        <w:t>– инженеру-технологу.</w:t>
      </w:r>
    </w:p>
    <w:p w:rsidR="00F75E0E" w:rsidRPr="00287DD0" w:rsidRDefault="00F75E0E" w:rsidP="00F75E0E">
      <w:pPr>
        <w:jc w:val="both"/>
      </w:pPr>
      <w:r w:rsidRPr="00F75E0E">
        <w:rPr>
          <w:b/>
        </w:rPr>
        <w:t>Практическая работа №1</w:t>
      </w:r>
      <w:r w:rsidRPr="00F75E0E">
        <w:t xml:space="preserve"> Изучение </w:t>
      </w:r>
      <w:r w:rsidR="00E643F8">
        <w:t>ГОСТ 2.301-68</w:t>
      </w:r>
      <w:r w:rsidRPr="00F75E0E">
        <w:t xml:space="preserve"> и ГОСТ </w:t>
      </w:r>
      <w:proofErr w:type="gramStart"/>
      <w:r w:rsidRPr="00F75E0E">
        <w:t>Р</w:t>
      </w:r>
      <w:proofErr w:type="gramEnd"/>
      <w:r w:rsidRPr="00F75E0E">
        <w:t xml:space="preserve"> 15.201-2000 на основе которых выполняются по техническим </w:t>
      </w:r>
      <w:r>
        <w:t>заданиям проекты</w:t>
      </w:r>
      <w:r w:rsidR="009C49F0">
        <w:t>.</w:t>
      </w:r>
    </w:p>
    <w:p w:rsidR="009C49F0" w:rsidRDefault="009C49F0" w:rsidP="009C49F0">
      <w:pPr>
        <w:jc w:val="both"/>
        <w:rPr>
          <w:b/>
        </w:rPr>
      </w:pPr>
      <w:r w:rsidRPr="00F75E0E">
        <w:rPr>
          <w:b/>
        </w:rPr>
        <w:t>Практическая работа №</w:t>
      </w:r>
      <w:r>
        <w:rPr>
          <w:b/>
        </w:rPr>
        <w:t>2</w:t>
      </w:r>
    </w:p>
    <w:p w:rsidR="009C49F0" w:rsidRPr="00A346B9" w:rsidRDefault="009C49F0" w:rsidP="009C49F0">
      <w:pPr>
        <w:jc w:val="both"/>
        <w:rPr>
          <w:color w:val="000000"/>
        </w:rPr>
      </w:pPr>
      <w:r w:rsidRPr="00A346B9">
        <w:t>В</w:t>
      </w:r>
      <w:r w:rsidRPr="00A346B9">
        <w:rPr>
          <w:color w:val="000000"/>
        </w:rPr>
        <w:t xml:space="preserve">ыбор целей и задач </w:t>
      </w:r>
      <w:r>
        <w:rPr>
          <w:color w:val="000000"/>
        </w:rPr>
        <w:t>проекта.</w:t>
      </w:r>
      <w:r w:rsidRPr="00A346B9">
        <w:rPr>
          <w:color w:val="000000"/>
        </w:rPr>
        <w:t xml:space="preserve"> Разработка плана и программы </w:t>
      </w:r>
      <w:r>
        <w:rPr>
          <w:color w:val="000000"/>
        </w:rPr>
        <w:t>проекта.</w:t>
      </w:r>
    </w:p>
    <w:p w:rsidR="009C49F0" w:rsidRDefault="009C49F0" w:rsidP="009C49F0">
      <w:r w:rsidRPr="006605B1">
        <w:rPr>
          <w:b/>
        </w:rPr>
        <w:t xml:space="preserve">Выполнение </w:t>
      </w:r>
      <w:r>
        <w:rPr>
          <w:b/>
        </w:rPr>
        <w:t>практическ</w:t>
      </w:r>
      <w:r w:rsidRPr="006605B1">
        <w:rPr>
          <w:b/>
        </w:rPr>
        <w:t>ой работы №3.</w:t>
      </w:r>
      <w:r w:rsidRPr="00287DD0">
        <w:t xml:space="preserve"> </w:t>
      </w:r>
    </w:p>
    <w:p w:rsidR="00F75E0E" w:rsidRDefault="009C49F0" w:rsidP="009C49F0">
      <w:pPr>
        <w:autoSpaceDN w:val="0"/>
        <w:adjustRightInd w:val="0"/>
        <w:jc w:val="both"/>
        <w:rPr>
          <w:b/>
          <w:i/>
        </w:rPr>
      </w:pPr>
      <w:r>
        <w:t>Выбор</w:t>
      </w:r>
      <w:r w:rsidRPr="006A5FA6">
        <w:t xml:space="preserve"> технически</w:t>
      </w:r>
      <w:r>
        <w:t>х</w:t>
      </w:r>
      <w:r w:rsidRPr="006A5FA6">
        <w:t xml:space="preserve"> ср</w:t>
      </w:r>
      <w:r>
        <w:t>едств</w:t>
      </w:r>
      <w:r w:rsidRPr="006A5FA6">
        <w:t xml:space="preserve"> и технологии с учетом экологических последствий их применения</w:t>
      </w:r>
    </w:p>
    <w:p w:rsidR="009C49F0" w:rsidRDefault="009C49F0" w:rsidP="009C49F0">
      <w:r w:rsidRPr="006605B1">
        <w:rPr>
          <w:b/>
        </w:rPr>
        <w:t xml:space="preserve">Выполнение </w:t>
      </w:r>
      <w:r>
        <w:rPr>
          <w:b/>
        </w:rPr>
        <w:t>практическ</w:t>
      </w:r>
      <w:r w:rsidRPr="006605B1">
        <w:rPr>
          <w:b/>
        </w:rPr>
        <w:t>ой работы №</w:t>
      </w:r>
      <w:r>
        <w:rPr>
          <w:b/>
        </w:rPr>
        <w:t>4</w:t>
      </w:r>
      <w:r w:rsidRPr="006605B1">
        <w:rPr>
          <w:b/>
        </w:rPr>
        <w:t>.</w:t>
      </w:r>
      <w:r w:rsidRPr="00287DD0">
        <w:t xml:space="preserve"> </w:t>
      </w:r>
    </w:p>
    <w:p w:rsidR="009C49F0" w:rsidRDefault="009C49F0" w:rsidP="009C49F0">
      <w:pPr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Составить перечень </w:t>
      </w:r>
      <w:r w:rsidRPr="005C07D7">
        <w:rPr>
          <w:sz w:val="23"/>
          <w:szCs w:val="23"/>
        </w:rPr>
        <w:t>техническ</w:t>
      </w:r>
      <w:r>
        <w:rPr>
          <w:sz w:val="23"/>
          <w:szCs w:val="23"/>
        </w:rPr>
        <w:t>ой</w:t>
      </w:r>
      <w:r w:rsidRPr="005C07D7">
        <w:rPr>
          <w:sz w:val="23"/>
          <w:szCs w:val="23"/>
        </w:rPr>
        <w:t xml:space="preserve"> документаци</w:t>
      </w:r>
      <w:r>
        <w:rPr>
          <w:sz w:val="23"/>
          <w:szCs w:val="23"/>
        </w:rPr>
        <w:t>и</w:t>
      </w:r>
      <w:r w:rsidRPr="005C07D7">
        <w:rPr>
          <w:sz w:val="23"/>
          <w:szCs w:val="23"/>
        </w:rPr>
        <w:t xml:space="preserve"> на основное оборудование, используемое в переработке топлив</w:t>
      </w:r>
      <w:r>
        <w:rPr>
          <w:sz w:val="23"/>
          <w:szCs w:val="23"/>
        </w:rPr>
        <w:t>.</w:t>
      </w:r>
    </w:p>
    <w:p w:rsidR="009C49F0" w:rsidRDefault="009C49F0" w:rsidP="009C49F0">
      <w:r w:rsidRPr="006605B1">
        <w:rPr>
          <w:b/>
        </w:rPr>
        <w:t xml:space="preserve">Выполнение </w:t>
      </w:r>
      <w:r>
        <w:rPr>
          <w:b/>
        </w:rPr>
        <w:t>практическ</w:t>
      </w:r>
      <w:r w:rsidRPr="006605B1">
        <w:rPr>
          <w:b/>
        </w:rPr>
        <w:t>ой работы №</w:t>
      </w:r>
      <w:r>
        <w:rPr>
          <w:b/>
        </w:rPr>
        <w:t>5</w:t>
      </w:r>
      <w:r w:rsidRPr="006605B1">
        <w:rPr>
          <w:b/>
        </w:rPr>
        <w:t>.</w:t>
      </w:r>
      <w:r w:rsidRPr="00287DD0">
        <w:t xml:space="preserve"> </w:t>
      </w:r>
    </w:p>
    <w:p w:rsidR="009C49F0" w:rsidRDefault="0074470A" w:rsidP="009C49F0">
      <w:pPr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Выполнение</w:t>
      </w:r>
      <w:r w:rsidRPr="00011DE5">
        <w:rPr>
          <w:sz w:val="22"/>
          <w:szCs w:val="22"/>
        </w:rPr>
        <w:t xml:space="preserve"> проекта в соответствие с техническим заданием и календарным планом проекта</w:t>
      </w:r>
      <w:r>
        <w:rPr>
          <w:sz w:val="22"/>
          <w:szCs w:val="22"/>
        </w:rPr>
        <w:t>.</w:t>
      </w:r>
    </w:p>
    <w:p w:rsidR="009C49F0" w:rsidRDefault="009C49F0" w:rsidP="009C49F0">
      <w:pPr>
        <w:autoSpaceDN w:val="0"/>
        <w:adjustRightInd w:val="0"/>
        <w:rPr>
          <w:sz w:val="23"/>
          <w:szCs w:val="23"/>
        </w:rPr>
      </w:pPr>
    </w:p>
    <w:p w:rsidR="005D5E70" w:rsidRPr="00A346B9" w:rsidRDefault="009C49F0" w:rsidP="009C49F0">
      <w:pPr>
        <w:autoSpaceDN w:val="0"/>
        <w:adjustRightInd w:val="0"/>
        <w:rPr>
          <w:b/>
        </w:rPr>
      </w:pPr>
      <w:r w:rsidRPr="00A346B9">
        <w:rPr>
          <w:b/>
        </w:rPr>
        <w:t xml:space="preserve"> </w:t>
      </w:r>
      <w:r w:rsidR="005D5E70" w:rsidRPr="00A346B9">
        <w:rPr>
          <w:b/>
        </w:rPr>
        <w:t>Вопросы к зачету по дисциплине «</w:t>
      </w:r>
      <w:r w:rsidR="005D5E70">
        <w:rPr>
          <w:b/>
        </w:rPr>
        <w:t>Проектная деятельность</w:t>
      </w:r>
      <w:r w:rsidR="005D5E70" w:rsidRPr="00A346B9">
        <w:rPr>
          <w:b/>
        </w:rPr>
        <w:t xml:space="preserve">» </w:t>
      </w:r>
    </w:p>
    <w:p w:rsidR="005D5E70" w:rsidRPr="00A346B9" w:rsidRDefault="005D5E70" w:rsidP="005D5E70">
      <w:pPr>
        <w:ind w:left="720"/>
        <w:rPr>
          <w:b/>
        </w:rPr>
      </w:pP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1. </w:t>
      </w:r>
      <w:r w:rsidRPr="003B7793">
        <w:rPr>
          <w:rFonts w:eastAsia="TimesNewRoman,Italic"/>
          <w:iCs/>
          <w:lang w:eastAsia="en-US"/>
        </w:rPr>
        <w:t>Что принято понимать под проектом производства</w:t>
      </w:r>
      <w:r w:rsidRPr="003B7793">
        <w:rPr>
          <w:rFonts w:eastAsia="TimesNewRoman"/>
          <w:lang w:eastAsia="en-US"/>
        </w:rPr>
        <w:t>?</w:t>
      </w: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2. </w:t>
      </w:r>
      <w:r w:rsidRPr="003B7793">
        <w:rPr>
          <w:rFonts w:eastAsia="TimesNewRoman,Italic"/>
          <w:iCs/>
          <w:lang w:eastAsia="en-US"/>
        </w:rPr>
        <w:t>Для кого предназначена проектная документация</w:t>
      </w:r>
      <w:r w:rsidRPr="003B7793">
        <w:rPr>
          <w:rFonts w:eastAsia="TimesNewRoman"/>
          <w:lang w:eastAsia="en-US"/>
        </w:rPr>
        <w:t>?</w:t>
      </w: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3. </w:t>
      </w:r>
      <w:r w:rsidRPr="003B7793">
        <w:rPr>
          <w:rFonts w:eastAsia="TimesNewRoman,Italic"/>
          <w:iCs/>
          <w:lang w:eastAsia="en-US"/>
        </w:rPr>
        <w:t>Что является отправным пунктом разработки проектной документации</w:t>
      </w:r>
      <w:r w:rsidRPr="003B7793">
        <w:rPr>
          <w:rFonts w:eastAsia="TimesNewRoman"/>
          <w:lang w:eastAsia="en-US"/>
        </w:rPr>
        <w:t>?</w:t>
      </w: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4. </w:t>
      </w:r>
      <w:r w:rsidRPr="003B7793">
        <w:rPr>
          <w:rFonts w:eastAsia="TimesNewRoman,Italic"/>
          <w:iCs/>
          <w:lang w:eastAsia="en-US"/>
        </w:rPr>
        <w:t>С какой целью применяется двух стадийное проектирование</w:t>
      </w:r>
      <w:r w:rsidRPr="003B7793">
        <w:rPr>
          <w:rFonts w:eastAsia="TimesNewRoman"/>
          <w:lang w:eastAsia="en-US"/>
        </w:rPr>
        <w:t>?</w:t>
      </w: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5. </w:t>
      </w:r>
      <w:r w:rsidRPr="003B7793">
        <w:rPr>
          <w:rFonts w:eastAsia="TimesNewRoman,Italic"/>
          <w:iCs/>
          <w:lang w:eastAsia="en-US"/>
        </w:rPr>
        <w:t>Кому принадлежит ведущая роль при разработке проектов</w:t>
      </w:r>
      <w:r w:rsidRPr="003B7793">
        <w:rPr>
          <w:rFonts w:eastAsia="TimesNewRoman"/>
          <w:lang w:eastAsia="en-US"/>
        </w:rPr>
        <w:t>?</w:t>
      </w:r>
    </w:p>
    <w:p w:rsidR="005D5E70" w:rsidRPr="00002798" w:rsidRDefault="005D5E70" w:rsidP="005D5E70">
      <w:pPr>
        <w:widowControl/>
        <w:numPr>
          <w:ilvl w:val="12"/>
          <w:numId w:val="0"/>
        </w:numPr>
        <w:tabs>
          <w:tab w:val="num" w:pos="0"/>
        </w:tabs>
        <w:autoSpaceDE/>
      </w:pPr>
      <w:r>
        <w:t>6</w:t>
      </w:r>
      <w:r w:rsidRPr="00A346B9">
        <w:t xml:space="preserve">.       </w:t>
      </w:r>
      <w:r w:rsidRPr="00002798">
        <w:t xml:space="preserve">Методология научного познания. Методы теоретических и эмпирических исследований. </w:t>
      </w:r>
    </w:p>
    <w:p w:rsidR="005D5E70" w:rsidRPr="00002798" w:rsidRDefault="005D5E70" w:rsidP="005D5E70">
      <w:pPr>
        <w:numPr>
          <w:ilvl w:val="12"/>
          <w:numId w:val="0"/>
        </w:numPr>
        <w:tabs>
          <w:tab w:val="num" w:pos="0"/>
        </w:tabs>
      </w:pPr>
      <w:r w:rsidRPr="00002798">
        <w:t xml:space="preserve"> </w:t>
      </w:r>
      <w:r>
        <w:t>7</w:t>
      </w:r>
      <w:r w:rsidRPr="00002798">
        <w:t xml:space="preserve">.     Организация и порядок выполнения проекта производства.  </w:t>
      </w:r>
    </w:p>
    <w:p w:rsidR="005D5E70" w:rsidRPr="00002798" w:rsidRDefault="005D5E70" w:rsidP="005D5E70">
      <w:pPr>
        <w:numPr>
          <w:ilvl w:val="12"/>
          <w:numId w:val="0"/>
        </w:numPr>
        <w:tabs>
          <w:tab w:val="num" w:pos="0"/>
        </w:tabs>
      </w:pPr>
      <w:r>
        <w:t>8</w:t>
      </w:r>
      <w:r w:rsidRPr="00002798">
        <w:t xml:space="preserve">.      Классификация научных исследований по степени сложности, по видам связи с общественным производством, по источникам финансирования.  </w:t>
      </w:r>
    </w:p>
    <w:p w:rsidR="005D5E70" w:rsidRPr="00002798" w:rsidRDefault="005D5E70" w:rsidP="005D5E70">
      <w:pPr>
        <w:numPr>
          <w:ilvl w:val="12"/>
          <w:numId w:val="0"/>
        </w:numPr>
        <w:tabs>
          <w:tab w:val="num" w:pos="0"/>
        </w:tabs>
      </w:pPr>
      <w:r>
        <w:t>9</w:t>
      </w:r>
      <w:r w:rsidRPr="00002798">
        <w:t>.     Этапы научно-исследовательской работы.</w:t>
      </w:r>
    </w:p>
    <w:p w:rsidR="005D5E70" w:rsidRPr="00002798" w:rsidRDefault="005D5E70" w:rsidP="005D5E70">
      <w:pPr>
        <w:numPr>
          <w:ilvl w:val="12"/>
          <w:numId w:val="0"/>
        </w:numPr>
        <w:tabs>
          <w:tab w:val="num" w:pos="0"/>
        </w:tabs>
      </w:pPr>
      <w:r>
        <w:t>10</w:t>
      </w:r>
      <w:r w:rsidRPr="00002798">
        <w:t>.      Роль измерений в технологических исследованиях. Статистический анализ результатов эксперимента.</w:t>
      </w:r>
    </w:p>
    <w:p w:rsidR="005D5E70" w:rsidRPr="00A346B9" w:rsidRDefault="005D5E70" w:rsidP="005D5E70">
      <w:pPr>
        <w:numPr>
          <w:ilvl w:val="12"/>
          <w:numId w:val="0"/>
        </w:numPr>
        <w:tabs>
          <w:tab w:val="num" w:pos="0"/>
        </w:tabs>
      </w:pPr>
      <w:r>
        <w:t>11</w:t>
      </w:r>
      <w:r w:rsidRPr="00002798">
        <w:t xml:space="preserve">. </w:t>
      </w:r>
      <w:r>
        <w:t xml:space="preserve">  Проверка  </w:t>
      </w:r>
      <w:proofErr w:type="spellStart"/>
      <w:r>
        <w:t>воспроизводимости</w:t>
      </w:r>
      <w:proofErr w:type="spellEnd"/>
      <w:r>
        <w:t xml:space="preserve">  </w:t>
      </w:r>
      <w:r w:rsidRPr="00002798">
        <w:t>опытов.</w:t>
      </w:r>
    </w:p>
    <w:p w:rsidR="008932F5" w:rsidRPr="005D5E70" w:rsidRDefault="008932F5" w:rsidP="00A346B9"/>
    <w:p w:rsidR="008D483C" w:rsidRPr="000C75AE" w:rsidRDefault="008D483C" w:rsidP="008D483C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0C75A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D483C" w:rsidRDefault="008D483C" w:rsidP="008D483C">
      <w:pPr>
        <w:rPr>
          <w:b/>
        </w:rPr>
      </w:pPr>
    </w:p>
    <w:p w:rsidR="008D483C" w:rsidRPr="00730B6C" w:rsidRDefault="008D483C" w:rsidP="008D483C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D483C" w:rsidRPr="0023476A" w:rsidRDefault="008D483C" w:rsidP="008D483C">
      <w:pPr>
        <w:pStyle w:val="23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2"/>
        <w:gridCol w:w="2560"/>
        <w:gridCol w:w="5363"/>
      </w:tblGrid>
      <w:tr w:rsidR="008D483C" w:rsidRPr="00457C1A" w:rsidTr="00524817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483C" w:rsidRPr="00EB755D" w:rsidRDefault="008D483C" w:rsidP="00524817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483C" w:rsidRPr="00EB755D" w:rsidRDefault="008D483C" w:rsidP="00524817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483C" w:rsidRPr="00EB755D" w:rsidRDefault="008D483C" w:rsidP="00524817">
            <w:pPr>
              <w:jc w:val="center"/>
            </w:pPr>
            <w:r w:rsidRPr="00EB755D">
              <w:t>Оценочные средства</w:t>
            </w:r>
          </w:p>
        </w:tc>
      </w:tr>
      <w:tr w:rsidR="00A30860" w:rsidRPr="00457C1A" w:rsidTr="005248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Default="00A30860" w:rsidP="00A30860">
            <w:pPr>
              <w:jc w:val="center"/>
              <w:rPr>
                <w:b/>
              </w:rPr>
            </w:pPr>
            <w:r w:rsidRPr="00DE53E4">
              <w:rPr>
                <w:b/>
              </w:rPr>
              <w:t xml:space="preserve"> </w:t>
            </w:r>
          </w:p>
          <w:p w:rsidR="00A30860" w:rsidRPr="006A5FA6" w:rsidRDefault="00A30860" w:rsidP="00A30860">
            <w:pPr>
              <w:jc w:val="center"/>
              <w:rPr>
                <w:b/>
                <w:lang w:eastAsia="ru-RU"/>
              </w:rPr>
            </w:pPr>
            <w:r w:rsidRPr="006A5FA6">
              <w:rPr>
                <w:b/>
                <w:lang w:eastAsia="ru-RU"/>
              </w:rPr>
              <w:t>ОК-7     способностью к самоорганизации и самообразованию</w:t>
            </w:r>
          </w:p>
          <w:p w:rsidR="00A30860" w:rsidRPr="00D50DC8" w:rsidRDefault="00A30860" w:rsidP="00A30860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A30860" w:rsidRPr="00457C1A" w:rsidTr="0052481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Pr="00EB755D" w:rsidRDefault="00A30860" w:rsidP="00A30860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Pr="006A5FA6" w:rsidRDefault="00A30860" w:rsidP="00A30860">
            <w:pPr>
              <w:rPr>
                <w:highlight w:val="yellow"/>
              </w:rPr>
            </w:pPr>
            <w:r w:rsidRPr="006A5FA6">
              <w:t xml:space="preserve">основные </w:t>
            </w:r>
            <w:r>
              <w:t>понятия проектной деятельности</w:t>
            </w:r>
            <w:r w:rsidRPr="006A5FA6"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,Bold"/>
                <w:b/>
                <w:bCs/>
                <w:lang w:eastAsia="en-US"/>
              </w:rPr>
            </w:pPr>
            <w:r w:rsidRPr="008D483C">
              <w:rPr>
                <w:rFonts w:eastAsia="TimesNewRoman,Bold"/>
                <w:b/>
                <w:bCs/>
                <w:lang w:eastAsia="en-US"/>
              </w:rPr>
              <w:t>Вопросы для самоконтроля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1.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Что принято понимать под проектом производства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совокупность документации договора между заказчиком и подрядчиком;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комплекс технической документации, необходимый для сооружения промышленного объекта;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совокупность тендерной документации.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2.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Для кого предназначена проектная документация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для заказчика;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для главного инженера проекта;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для генподрядчика.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3.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Что является отправным пунктом разработки проектной документации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согласие субподрядчика;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приказ главного инженера проекта;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утвержденное обоснование инвестиций.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4.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С какой целью применяется двух стадийное проектирование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 целью исключения ошибок и улучшения качества технической документации;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чтобы уменьшить объем проектной документации;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 целью сокращения сроков разработки проектной документации.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5.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Кому принадлежит ведущая роль при разработке проектов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руководителю субподрядной организации;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инженеру-механику;</w:t>
            </w:r>
          </w:p>
          <w:p w:rsidR="00A30860" w:rsidRPr="008D483C" w:rsidRDefault="00A30860" w:rsidP="00A30860">
            <w:pPr>
              <w:jc w:val="both"/>
              <w:rPr>
                <w:i/>
                <w:color w:val="C00000"/>
              </w:rPr>
            </w:pPr>
            <w:r w:rsidRPr="008D483C">
              <w:rPr>
                <w:rFonts w:eastAsia="TimesNewRoman"/>
                <w:lang w:eastAsia="en-US"/>
              </w:rPr>
              <w:t>– инженеру-технологу.</w:t>
            </w:r>
          </w:p>
        </w:tc>
      </w:tr>
      <w:tr w:rsidR="00A30860" w:rsidRPr="00457C1A" w:rsidTr="0052481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Pr="00EB755D" w:rsidRDefault="00A30860" w:rsidP="00A30860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Pr="006A5FA6" w:rsidRDefault="00A30860" w:rsidP="00A30860">
            <w:pPr>
              <w:widowControl/>
              <w:rPr>
                <w:highlight w:val="yellow"/>
              </w:rPr>
            </w:pPr>
            <w:r w:rsidRPr="006A5FA6">
              <w:t xml:space="preserve"> </w:t>
            </w:r>
            <w:r w:rsidRPr="006A5FA6">
              <w:rPr>
                <w:rFonts w:eastAsia="Calibri"/>
              </w:rPr>
              <w:t xml:space="preserve">использовать </w:t>
            </w:r>
            <w:r w:rsidRPr="006A5FA6">
              <w:t xml:space="preserve">основные понятия </w:t>
            </w:r>
            <w:r>
              <w:t>проектной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0860" w:rsidRDefault="00F75E0E" w:rsidP="00F75E0E">
            <w:pPr>
              <w:jc w:val="both"/>
              <w:rPr>
                <w:b/>
                <w:i/>
              </w:rPr>
            </w:pPr>
            <w:r w:rsidRPr="00F75E0E">
              <w:rPr>
                <w:b/>
              </w:rPr>
              <w:t>Практическая работа №1</w:t>
            </w:r>
            <w:r w:rsidRPr="00F75E0E">
              <w:t xml:space="preserve"> </w:t>
            </w:r>
            <w:r w:rsidR="00524817" w:rsidRPr="00F75E0E">
              <w:t xml:space="preserve">Изучение </w:t>
            </w:r>
            <w:r w:rsidR="00082027">
              <w:t xml:space="preserve">ГОСТ 2.301-68 </w:t>
            </w:r>
            <w:r w:rsidR="00524817" w:rsidRPr="00F75E0E">
              <w:t xml:space="preserve"> и ГОСТ </w:t>
            </w:r>
            <w:proofErr w:type="gramStart"/>
            <w:r w:rsidR="00524817" w:rsidRPr="00F75E0E">
              <w:t>Р</w:t>
            </w:r>
            <w:proofErr w:type="gramEnd"/>
            <w:r w:rsidR="00524817" w:rsidRPr="00F75E0E">
              <w:t xml:space="preserve"> 15.201-2000 на основе которых выполняются по техническим </w:t>
            </w:r>
            <w:r>
              <w:t>заданиям проекты</w:t>
            </w:r>
          </w:p>
          <w:p w:rsidR="00A30860" w:rsidRPr="00EB755D" w:rsidRDefault="00A30860" w:rsidP="00A30860">
            <w:pPr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FF34A9" w:rsidRPr="006605B1" w:rsidTr="00557BF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EB755D" w:rsidRDefault="00FF34A9" w:rsidP="00FF34A9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6A5FA6" w:rsidRDefault="00FF34A9" w:rsidP="00FF34A9">
            <w:pPr>
              <w:rPr>
                <w:highlight w:val="yellow"/>
              </w:rPr>
            </w:pPr>
            <w:r w:rsidRPr="006A5FA6">
              <w:rPr>
                <w:rFonts w:eastAsia="Calibri"/>
              </w:rPr>
              <w:t xml:space="preserve"> </w:t>
            </w:r>
            <w:r w:rsidRPr="00D13BFC">
              <w:t>навык</w:t>
            </w:r>
            <w:r>
              <w:t>ами</w:t>
            </w:r>
            <w:r w:rsidRPr="00D13BFC">
              <w:t xml:space="preserve"> </w:t>
            </w:r>
            <w:r>
              <w:t>основ проектной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E0E" w:rsidRDefault="00F75E0E" w:rsidP="00FF34A9">
            <w:pPr>
              <w:jc w:val="both"/>
              <w:rPr>
                <w:b/>
              </w:rPr>
            </w:pPr>
            <w:r w:rsidRPr="00F75E0E">
              <w:rPr>
                <w:b/>
              </w:rPr>
              <w:t>Практическая работа №</w:t>
            </w:r>
            <w:r w:rsidR="009C49F0">
              <w:rPr>
                <w:b/>
              </w:rPr>
              <w:t>2</w:t>
            </w:r>
          </w:p>
          <w:p w:rsidR="00FF34A9" w:rsidRPr="00A346B9" w:rsidRDefault="00FF34A9" w:rsidP="00FF34A9">
            <w:pPr>
              <w:jc w:val="both"/>
              <w:rPr>
                <w:color w:val="000000"/>
              </w:rPr>
            </w:pPr>
            <w:r w:rsidRPr="00A346B9">
              <w:t>В</w:t>
            </w:r>
            <w:r w:rsidRPr="00A346B9">
              <w:rPr>
                <w:color w:val="000000"/>
              </w:rPr>
              <w:t xml:space="preserve">ыбор целей и задач </w:t>
            </w:r>
            <w:r w:rsidR="00F75E0E">
              <w:rPr>
                <w:color w:val="000000"/>
              </w:rPr>
              <w:t>проекта.</w:t>
            </w:r>
            <w:r w:rsidRPr="00A346B9">
              <w:rPr>
                <w:color w:val="000000"/>
              </w:rPr>
              <w:t xml:space="preserve"> Разработка плана и программы </w:t>
            </w:r>
            <w:r w:rsidR="00F75E0E">
              <w:rPr>
                <w:color w:val="000000"/>
              </w:rPr>
              <w:t>проекта</w:t>
            </w:r>
          </w:p>
          <w:p w:rsidR="00FF34A9" w:rsidRPr="00A346B9" w:rsidRDefault="00FF34A9" w:rsidP="00FF34A9">
            <w:pPr>
              <w:jc w:val="both"/>
              <w:rPr>
                <w:rStyle w:val="FontStyle18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34A9" w:rsidRPr="00457C1A" w:rsidTr="005248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6A5FA6" w:rsidRDefault="00FF34A9" w:rsidP="00FF34A9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6A5FA6">
              <w:rPr>
                <w:b/>
              </w:rPr>
              <w:lastRenderedPageBreak/>
              <w:t xml:space="preserve">ПК-4- 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 </w:t>
            </w:r>
          </w:p>
          <w:p w:rsidR="00FF34A9" w:rsidRPr="00457C1A" w:rsidRDefault="00FF34A9" w:rsidP="00FF34A9">
            <w:pPr>
              <w:rPr>
                <w:color w:val="C00000"/>
                <w:highlight w:val="yellow"/>
              </w:rPr>
            </w:pPr>
          </w:p>
        </w:tc>
      </w:tr>
      <w:tr w:rsidR="00FF34A9" w:rsidRPr="00457C1A" w:rsidTr="0052481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EB755D" w:rsidRDefault="00FF34A9" w:rsidP="00FF34A9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6A5FA6" w:rsidRDefault="00FF34A9" w:rsidP="00FF34A9">
            <w:r w:rsidRPr="006A5FA6">
              <w:t>конкретные технические решения при разработке технологических процессов, технические средства и технологии с учетом экологических последствий их применения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1. </w:t>
            </w:r>
            <w:r w:rsidRPr="003B7793">
              <w:rPr>
                <w:rFonts w:eastAsia="TimesNewRoman,Italic"/>
                <w:iCs/>
                <w:lang w:eastAsia="en-US"/>
              </w:rPr>
              <w:t>Что принято понимать под проектом производства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2. </w:t>
            </w:r>
            <w:r w:rsidRPr="003B7793">
              <w:rPr>
                <w:rFonts w:eastAsia="TimesNewRoman,Italic"/>
                <w:iCs/>
                <w:lang w:eastAsia="en-US"/>
              </w:rPr>
              <w:t>Для кого предназначена проектная документация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3. </w:t>
            </w:r>
            <w:r w:rsidRPr="003B7793">
              <w:rPr>
                <w:rFonts w:eastAsia="TimesNewRoman,Italic"/>
                <w:iCs/>
                <w:lang w:eastAsia="en-US"/>
              </w:rPr>
              <w:t>Что является отправным пунктом разработки проектной документации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4. </w:t>
            </w:r>
            <w:r w:rsidRPr="003B7793">
              <w:rPr>
                <w:rFonts w:eastAsia="TimesNewRoman,Italic"/>
                <w:iCs/>
                <w:lang w:eastAsia="en-US"/>
              </w:rPr>
              <w:t>С какой целью применяется двух стадийное проектирование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5. </w:t>
            </w:r>
            <w:r w:rsidRPr="003B7793">
              <w:rPr>
                <w:rFonts w:eastAsia="TimesNewRoman,Italic"/>
                <w:iCs/>
                <w:lang w:eastAsia="en-US"/>
              </w:rPr>
              <w:t>Кому принадлежит ведущая роль при разработке проектов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002798" w:rsidRDefault="009C49F0" w:rsidP="009C49F0">
            <w:pPr>
              <w:widowControl/>
              <w:numPr>
                <w:ilvl w:val="12"/>
                <w:numId w:val="0"/>
              </w:numPr>
              <w:tabs>
                <w:tab w:val="num" w:pos="0"/>
              </w:tabs>
              <w:autoSpaceDE/>
            </w:pPr>
            <w:r>
              <w:t xml:space="preserve">6. </w:t>
            </w:r>
            <w:r w:rsidRPr="00002798">
              <w:t xml:space="preserve">Методология научного познания. Методы теоретических и эмпирических исследований.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 w:rsidRPr="00002798">
              <w:t xml:space="preserve"> </w:t>
            </w:r>
            <w:r>
              <w:t xml:space="preserve">7. </w:t>
            </w:r>
            <w:r w:rsidRPr="00002798">
              <w:t xml:space="preserve">Организация и порядок выполнения проекта производства. 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8.</w:t>
            </w:r>
            <w:r w:rsidRPr="00002798">
              <w:t xml:space="preserve"> Классификация научных исследований по степени сложности, по видам связи с общественным </w:t>
            </w:r>
            <w:r>
              <w:t>производством, по источникам фин</w:t>
            </w:r>
            <w:r w:rsidRPr="00002798">
              <w:t xml:space="preserve">ансирования. 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9.</w:t>
            </w:r>
            <w:r w:rsidRPr="00002798">
              <w:t xml:space="preserve"> Этапы научно-исследовательской работы.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10. </w:t>
            </w:r>
            <w:r w:rsidRPr="00002798">
              <w:t>Роль измерений в технологических исследованиях. Статистический анализ результатов эксперимента.</w:t>
            </w:r>
          </w:p>
          <w:p w:rsidR="009C49F0" w:rsidRPr="00A346B9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11</w:t>
            </w:r>
            <w:r w:rsidRPr="00002798">
              <w:t xml:space="preserve">. </w:t>
            </w:r>
            <w:r>
              <w:t xml:space="preserve"> Проверка </w:t>
            </w:r>
            <w:proofErr w:type="spellStart"/>
            <w:r>
              <w:t>воспроизводимости</w:t>
            </w:r>
            <w:proofErr w:type="spellEnd"/>
            <w:r>
              <w:t xml:space="preserve">  </w:t>
            </w:r>
            <w:r w:rsidRPr="00002798">
              <w:t>опытов.</w:t>
            </w:r>
          </w:p>
          <w:p w:rsidR="00FF34A9" w:rsidRPr="00457C1A" w:rsidRDefault="00FF34A9" w:rsidP="00FF34A9">
            <w:pPr>
              <w:rPr>
                <w:i/>
                <w:highlight w:val="yellow"/>
              </w:rPr>
            </w:pPr>
          </w:p>
        </w:tc>
      </w:tr>
      <w:tr w:rsidR="00FF34A9" w:rsidRPr="00457C1A" w:rsidTr="0052481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EB755D" w:rsidRDefault="00FF34A9" w:rsidP="00FF34A9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6A5FA6" w:rsidRDefault="00FF34A9" w:rsidP="00FF34A9">
            <w:r w:rsidRPr="006A5FA6">
              <w:t xml:space="preserve"> принимать конкретные технические решения при разработке технологических процессов, выбирать </w:t>
            </w:r>
          </w:p>
          <w:p w:rsidR="00FF34A9" w:rsidRPr="006A5FA6" w:rsidRDefault="00FF34A9" w:rsidP="00FF34A9">
            <w:r w:rsidRPr="006A5FA6">
              <w:t>технические средства и технологии с учетом экологических последствий их применения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34A9" w:rsidRDefault="00FF34A9" w:rsidP="00FF34A9">
            <w:r w:rsidRPr="006605B1">
              <w:rPr>
                <w:b/>
              </w:rPr>
              <w:t xml:space="preserve">Выполнение </w:t>
            </w:r>
            <w:r>
              <w:rPr>
                <w:b/>
              </w:rPr>
              <w:t>практическ</w:t>
            </w:r>
            <w:r w:rsidRPr="006605B1">
              <w:rPr>
                <w:b/>
              </w:rPr>
              <w:t>ой работы №3.</w:t>
            </w:r>
            <w:r w:rsidRPr="00287DD0">
              <w:t xml:space="preserve"> </w:t>
            </w:r>
          </w:p>
          <w:p w:rsidR="00691D51" w:rsidRPr="005065D0" w:rsidRDefault="00691D51" w:rsidP="00691D51">
            <w:r>
              <w:t>Выбор</w:t>
            </w:r>
            <w:r w:rsidRPr="006A5FA6">
              <w:t xml:space="preserve"> технически</w:t>
            </w:r>
            <w:r>
              <w:t>х</w:t>
            </w:r>
            <w:r w:rsidRPr="006A5FA6">
              <w:t xml:space="preserve"> ср</w:t>
            </w:r>
            <w:r>
              <w:t>едств</w:t>
            </w:r>
            <w:r w:rsidRPr="006A5FA6">
              <w:t xml:space="preserve"> и технологии с учетом экологических последствий их применения</w:t>
            </w:r>
            <w:r>
              <w:t xml:space="preserve"> </w:t>
            </w:r>
          </w:p>
          <w:p w:rsidR="00691D51" w:rsidRPr="00691D51" w:rsidRDefault="00691D51" w:rsidP="00691D51">
            <w:pPr>
              <w:rPr>
                <w:i/>
                <w:highlight w:val="yellow"/>
              </w:rPr>
            </w:pPr>
            <w:r w:rsidRPr="00691D51">
              <w:t>1.</w:t>
            </w:r>
            <w:r>
              <w:t>Выбор</w:t>
            </w:r>
            <w:r w:rsidRPr="006A5FA6">
              <w:t xml:space="preserve"> технически</w:t>
            </w:r>
            <w:r>
              <w:t>х</w:t>
            </w:r>
            <w:r w:rsidRPr="006A5FA6">
              <w:t xml:space="preserve"> ср</w:t>
            </w:r>
            <w:r>
              <w:t>едств</w:t>
            </w:r>
            <w:r w:rsidRPr="006A5FA6">
              <w:t xml:space="preserve">  с учетом экологических последствий их применения</w:t>
            </w:r>
          </w:p>
        </w:tc>
      </w:tr>
      <w:tr w:rsidR="00FF34A9" w:rsidRPr="00457C1A" w:rsidTr="0052481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EB755D" w:rsidRDefault="00FF34A9" w:rsidP="00FF34A9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6A5FA6" w:rsidRDefault="00FF34A9" w:rsidP="00FF34A9">
            <w:r w:rsidRPr="006A5FA6">
              <w:rPr>
                <w:i/>
                <w:iCs/>
              </w:rPr>
              <w:t xml:space="preserve"> </w:t>
            </w:r>
            <w:r w:rsidRPr="006A5FA6">
              <w:t xml:space="preserve">техническими средствами и технологиями с учетом </w:t>
            </w:r>
          </w:p>
          <w:p w:rsidR="00FF34A9" w:rsidRPr="006A5FA6" w:rsidRDefault="00FF34A9" w:rsidP="00FF34A9">
            <w:r w:rsidRPr="006A5FA6">
              <w:t>экологических последствий их применения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34A9" w:rsidRDefault="00FF34A9" w:rsidP="00FF34A9">
            <w:r w:rsidRPr="006605B1">
              <w:rPr>
                <w:b/>
              </w:rPr>
              <w:t xml:space="preserve">Выполнение </w:t>
            </w:r>
            <w:r>
              <w:rPr>
                <w:b/>
              </w:rPr>
              <w:t>практическ</w:t>
            </w:r>
            <w:r w:rsidRPr="006605B1">
              <w:rPr>
                <w:b/>
              </w:rPr>
              <w:t>ой работы №3.</w:t>
            </w:r>
            <w:r w:rsidRPr="00287DD0">
              <w:t xml:space="preserve"> </w:t>
            </w:r>
          </w:p>
          <w:p w:rsidR="00FF34A9" w:rsidRPr="005065D0" w:rsidRDefault="00FF34A9" w:rsidP="00FF34A9">
            <w:pPr>
              <w:ind w:firstLine="77"/>
              <w:jc w:val="both"/>
            </w:pPr>
            <w:r>
              <w:t>Выбор</w:t>
            </w:r>
            <w:r w:rsidRPr="006A5FA6">
              <w:t xml:space="preserve"> технически</w:t>
            </w:r>
            <w:r>
              <w:t>х</w:t>
            </w:r>
            <w:r w:rsidRPr="006A5FA6">
              <w:t xml:space="preserve"> ср</w:t>
            </w:r>
            <w:r>
              <w:t>едств</w:t>
            </w:r>
            <w:r w:rsidRPr="006A5FA6">
              <w:t xml:space="preserve"> и технологии с учетом экологических последствий их применения</w:t>
            </w:r>
          </w:p>
          <w:p w:rsidR="00691D51" w:rsidRPr="00691D51" w:rsidRDefault="00691D51" w:rsidP="00691D51">
            <w:pPr>
              <w:jc w:val="both"/>
              <w:rPr>
                <w:i/>
                <w:highlight w:val="yellow"/>
              </w:rPr>
            </w:pPr>
            <w:r>
              <w:t>2. Выбор</w:t>
            </w:r>
            <w:r w:rsidRPr="006A5FA6">
              <w:t xml:space="preserve"> технологии с учетом экологических последствий их применения</w:t>
            </w:r>
          </w:p>
        </w:tc>
      </w:tr>
      <w:tr w:rsidR="00FF34A9" w:rsidRPr="00457C1A" w:rsidTr="00A3086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6A5FA6" w:rsidRDefault="00FF34A9" w:rsidP="00FF34A9">
            <w:pPr>
              <w:widowControl/>
              <w:autoSpaceDE/>
              <w:jc w:val="both"/>
              <w:rPr>
                <w:b/>
                <w:lang w:eastAsia="ru-RU"/>
              </w:rPr>
            </w:pPr>
            <w:r w:rsidRPr="006A5FA6">
              <w:rPr>
                <w:b/>
              </w:rPr>
              <w:t xml:space="preserve">ПК-9- способностью анализировать техническую документацию, подбирать оборудование, готовить заявки на приобретение и ремонт оборудования </w:t>
            </w:r>
          </w:p>
          <w:p w:rsidR="00FF34A9" w:rsidRPr="00EF06F3" w:rsidRDefault="00FF34A9" w:rsidP="00FF34A9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rFonts w:eastAsia="Calibri"/>
              </w:rPr>
            </w:pPr>
          </w:p>
        </w:tc>
      </w:tr>
      <w:tr w:rsidR="00FF34A9" w:rsidRPr="00457C1A" w:rsidTr="0052481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EB755D" w:rsidRDefault="00FF34A9" w:rsidP="00FF34A9">
            <w:r w:rsidRPr="00EB755D">
              <w:lastRenderedPageBreak/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5C07D7" w:rsidRDefault="00FF34A9" w:rsidP="00FF34A9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техническую документацию на основное оборудование, используемое в переработке топлив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C49F0" w:rsidRPr="00002798" w:rsidRDefault="009C49F0" w:rsidP="009C49F0">
            <w:pPr>
              <w:widowControl/>
              <w:numPr>
                <w:ilvl w:val="12"/>
                <w:numId w:val="0"/>
              </w:numPr>
              <w:tabs>
                <w:tab w:val="num" w:pos="0"/>
              </w:tabs>
              <w:autoSpaceDE/>
            </w:pPr>
            <w:r>
              <w:t>6.</w:t>
            </w:r>
            <w:r w:rsidRPr="00002798">
              <w:t xml:space="preserve">Методология научного познания. Методы теоретических и эмпирических исследований.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 w:rsidRPr="00002798">
              <w:t xml:space="preserve"> </w:t>
            </w:r>
            <w:r>
              <w:t xml:space="preserve">7.  </w:t>
            </w:r>
            <w:r w:rsidRPr="00002798">
              <w:t xml:space="preserve">Организация и порядок выполнения проекта производства. 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8.  </w:t>
            </w:r>
            <w:r w:rsidRPr="00002798">
      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9. </w:t>
            </w:r>
            <w:r w:rsidRPr="00002798">
              <w:t xml:space="preserve"> Этапы научно-исследовательской работы.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10. </w:t>
            </w:r>
            <w:r w:rsidRPr="00002798">
              <w:t>Роль измерений в технологических исследованиях. Статистический анализ результатов эксперимента.</w:t>
            </w:r>
          </w:p>
          <w:p w:rsidR="009C49F0" w:rsidRPr="00A346B9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11</w:t>
            </w:r>
            <w:r w:rsidRPr="00002798">
              <w:t xml:space="preserve">. </w:t>
            </w:r>
            <w:r>
              <w:t xml:space="preserve">  Проверка  </w:t>
            </w:r>
            <w:proofErr w:type="spellStart"/>
            <w:r>
              <w:t>воспроизводимости</w:t>
            </w:r>
            <w:proofErr w:type="spellEnd"/>
            <w:r>
              <w:t xml:space="preserve">  </w:t>
            </w:r>
            <w:r w:rsidRPr="00002798">
              <w:t>опытов.</w:t>
            </w:r>
          </w:p>
          <w:p w:rsidR="00FF34A9" w:rsidRPr="00EB755D" w:rsidRDefault="00FF34A9" w:rsidP="00F75E0E">
            <w:pPr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FF34A9" w:rsidRPr="00457C1A" w:rsidTr="0052481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EB755D" w:rsidRDefault="00FF34A9" w:rsidP="00FF34A9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5C07D7" w:rsidRDefault="00FF34A9" w:rsidP="00FF34A9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составлять заявки на оборудование и запасные части, подготавливать техническую документацию на ремонт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C49F0" w:rsidRDefault="009C49F0" w:rsidP="009C49F0">
            <w:r w:rsidRPr="006605B1">
              <w:rPr>
                <w:b/>
              </w:rPr>
              <w:t xml:space="preserve">Выполнение </w:t>
            </w:r>
            <w:r>
              <w:rPr>
                <w:b/>
              </w:rPr>
              <w:t>практическ</w:t>
            </w:r>
            <w:r w:rsidRPr="006605B1">
              <w:rPr>
                <w:b/>
              </w:rPr>
              <w:t>ой работы №</w:t>
            </w:r>
            <w:r>
              <w:rPr>
                <w:b/>
              </w:rPr>
              <w:t>4</w:t>
            </w:r>
            <w:r w:rsidRPr="006605B1">
              <w:rPr>
                <w:b/>
              </w:rPr>
              <w:t>.</w:t>
            </w:r>
            <w:r w:rsidRPr="00287DD0">
              <w:t xml:space="preserve"> </w:t>
            </w:r>
          </w:p>
          <w:p w:rsidR="00FF34A9" w:rsidRPr="00EB755D" w:rsidRDefault="009C49F0" w:rsidP="009C49F0">
            <w:pPr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Составить перечень </w:t>
            </w:r>
            <w:r w:rsidRPr="005C07D7">
              <w:rPr>
                <w:sz w:val="23"/>
                <w:szCs w:val="23"/>
              </w:rPr>
              <w:t>техническ</w:t>
            </w:r>
            <w:r>
              <w:rPr>
                <w:sz w:val="23"/>
                <w:szCs w:val="23"/>
              </w:rPr>
              <w:t>ой</w:t>
            </w:r>
            <w:r w:rsidRPr="005C07D7">
              <w:rPr>
                <w:sz w:val="23"/>
                <w:szCs w:val="23"/>
              </w:rPr>
              <w:t xml:space="preserve"> документаци</w:t>
            </w:r>
            <w:r>
              <w:rPr>
                <w:sz w:val="23"/>
                <w:szCs w:val="23"/>
              </w:rPr>
              <w:t>и</w:t>
            </w:r>
            <w:r w:rsidRPr="005C07D7">
              <w:rPr>
                <w:sz w:val="23"/>
                <w:szCs w:val="23"/>
              </w:rPr>
              <w:t xml:space="preserve"> на основное оборудование, используемое в переработке топлив</w:t>
            </w:r>
          </w:p>
        </w:tc>
      </w:tr>
      <w:tr w:rsidR="00FF34A9" w:rsidRPr="00457C1A" w:rsidTr="0052481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EB755D" w:rsidRDefault="00FF34A9" w:rsidP="00FF34A9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5C07D7" w:rsidRDefault="00FF34A9" w:rsidP="00FF34A9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выявлять основные параметры работы оборудования для обеспечения безопасного режима его эксплуатации, базируясь на знании протекающих в аппаратах процессов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C49F0" w:rsidRDefault="009C49F0" w:rsidP="009C49F0">
            <w:r w:rsidRPr="006605B1">
              <w:rPr>
                <w:b/>
              </w:rPr>
              <w:t xml:space="preserve">Выполнение </w:t>
            </w:r>
            <w:r>
              <w:rPr>
                <w:b/>
              </w:rPr>
              <w:t>практическ</w:t>
            </w:r>
            <w:r w:rsidRPr="006605B1">
              <w:rPr>
                <w:b/>
              </w:rPr>
              <w:t>ой работы №</w:t>
            </w:r>
            <w:r>
              <w:rPr>
                <w:b/>
              </w:rPr>
              <w:t>5</w:t>
            </w:r>
            <w:r w:rsidRPr="006605B1">
              <w:rPr>
                <w:b/>
              </w:rPr>
              <w:t>.</w:t>
            </w:r>
            <w:r w:rsidRPr="00287DD0">
              <w:t xml:space="preserve"> </w:t>
            </w:r>
          </w:p>
          <w:p w:rsidR="00FF34A9" w:rsidRPr="0074470A" w:rsidRDefault="0074470A" w:rsidP="0074470A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Выполнение</w:t>
            </w:r>
            <w:r w:rsidR="009C49F0" w:rsidRPr="00011DE5">
              <w:rPr>
                <w:sz w:val="22"/>
                <w:szCs w:val="22"/>
              </w:rPr>
              <w:t xml:space="preserve"> проекта в соответствие с техническим заданием и календарным планом проекта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8D483C" w:rsidRPr="00457C1A" w:rsidRDefault="008D483C" w:rsidP="008D483C">
      <w:pPr>
        <w:rPr>
          <w:i/>
          <w:color w:val="C00000"/>
          <w:highlight w:val="yellow"/>
        </w:rPr>
      </w:pPr>
    </w:p>
    <w:p w:rsidR="00B12592" w:rsidRPr="00524817" w:rsidRDefault="00B12592" w:rsidP="00B12592">
      <w:pPr>
        <w:rPr>
          <w:b/>
        </w:rPr>
      </w:pPr>
      <w:r w:rsidRPr="00524817">
        <w:rPr>
          <w:b/>
        </w:rPr>
        <w:t>б) Порядок проведения промежуточной аттестации, показатели и критерии оценивания:</w:t>
      </w:r>
    </w:p>
    <w:p w:rsidR="00B12592" w:rsidRPr="00524817" w:rsidRDefault="00B12592" w:rsidP="00B12592">
      <w:pPr>
        <w:rPr>
          <w:i/>
          <w:color w:val="C00000"/>
        </w:rPr>
      </w:pPr>
    </w:p>
    <w:p w:rsidR="00B12592" w:rsidRPr="00524817" w:rsidRDefault="00B12592" w:rsidP="00524817">
      <w:pPr>
        <w:ind w:firstLine="567"/>
        <w:jc w:val="both"/>
      </w:pPr>
      <w:r w:rsidRPr="00524817">
        <w:t>Промежуточная аттестация по дисциплине «</w:t>
      </w:r>
      <w:r w:rsidR="00524817">
        <w:t>Проектная деятельность</w:t>
      </w:r>
      <w:r w:rsidRPr="00524817">
        <w:t xml:space="preserve">» включает теоретические вопросы, позволяющие оценить уровень усвоения </w:t>
      </w:r>
      <w:proofErr w:type="gramStart"/>
      <w:r w:rsidRPr="00524817">
        <w:t>обучающимися</w:t>
      </w:r>
      <w:proofErr w:type="gramEnd"/>
      <w:r w:rsidRPr="00524817">
        <w:t xml:space="preserve"> знаний, и практические задания, выявляющие степень </w:t>
      </w:r>
      <w:proofErr w:type="spellStart"/>
      <w:r w:rsidRPr="00524817">
        <w:t>сформированности</w:t>
      </w:r>
      <w:proofErr w:type="spellEnd"/>
      <w:r w:rsidRPr="00524817">
        <w:t xml:space="preserve"> умений и владений, проводится в форме </w:t>
      </w:r>
      <w:r w:rsidR="00524817">
        <w:t>зачета</w:t>
      </w:r>
      <w:r w:rsidRPr="00524817">
        <w:t>.</w:t>
      </w:r>
    </w:p>
    <w:p w:rsidR="00B12592" w:rsidRPr="00C17915" w:rsidRDefault="00B12592" w:rsidP="00B12592">
      <w:pPr>
        <w:tabs>
          <w:tab w:val="left" w:pos="851"/>
        </w:tabs>
        <w:rPr>
          <w:i/>
          <w:color w:val="C00000"/>
        </w:rPr>
      </w:pPr>
    </w:p>
    <w:p w:rsidR="00384A48" w:rsidRPr="00524817" w:rsidRDefault="00384A48" w:rsidP="00384A48">
      <w:pPr>
        <w:rPr>
          <w:b/>
        </w:rPr>
      </w:pPr>
      <w:r w:rsidRPr="00524817">
        <w:rPr>
          <w:b/>
        </w:rPr>
        <w:t>б) Порядок проведения промежуточной аттестации, показатели и критерии оценивания:</w:t>
      </w:r>
    </w:p>
    <w:p w:rsidR="00384A48" w:rsidRPr="00524817" w:rsidRDefault="00384A48" w:rsidP="00384A48">
      <w:pPr>
        <w:rPr>
          <w:i/>
          <w:color w:val="C00000"/>
        </w:rPr>
      </w:pPr>
    </w:p>
    <w:p w:rsidR="00384A48" w:rsidRPr="00524817" w:rsidRDefault="00384A48" w:rsidP="00384A48">
      <w:pPr>
        <w:ind w:firstLine="567"/>
        <w:jc w:val="both"/>
      </w:pPr>
      <w:r w:rsidRPr="00524817">
        <w:t>Промежуточная аттестация по дисциплине «</w:t>
      </w:r>
      <w:r>
        <w:t>Проектная деятельность</w:t>
      </w:r>
      <w:r w:rsidRPr="00524817">
        <w:t xml:space="preserve">» включает теоретические вопросы, позволяющие оценить уровень усвоения </w:t>
      </w:r>
      <w:proofErr w:type="gramStart"/>
      <w:r w:rsidRPr="00524817">
        <w:t>обучающимися</w:t>
      </w:r>
      <w:proofErr w:type="gramEnd"/>
      <w:r w:rsidRPr="00524817">
        <w:t xml:space="preserve"> знаний, и практические задания, выявляющие степень </w:t>
      </w:r>
      <w:proofErr w:type="spellStart"/>
      <w:r w:rsidRPr="00524817">
        <w:t>сформированности</w:t>
      </w:r>
      <w:proofErr w:type="spellEnd"/>
      <w:r w:rsidRPr="00524817">
        <w:t xml:space="preserve"> умений и владений, проводится в форме </w:t>
      </w:r>
      <w:r>
        <w:t>зачета</w:t>
      </w:r>
      <w:r w:rsidRPr="00524817">
        <w:t>.</w:t>
      </w:r>
    </w:p>
    <w:p w:rsidR="00384A48" w:rsidRPr="00C17915" w:rsidRDefault="00384A48" w:rsidP="00384A48">
      <w:pPr>
        <w:tabs>
          <w:tab w:val="left" w:pos="851"/>
        </w:tabs>
        <w:rPr>
          <w:i/>
          <w:color w:val="C00000"/>
        </w:rPr>
      </w:pPr>
    </w:p>
    <w:p w:rsidR="00384A48" w:rsidRPr="00035410" w:rsidRDefault="00384A48" w:rsidP="00384A48">
      <w:pPr>
        <w:tabs>
          <w:tab w:val="left" w:pos="851"/>
        </w:tabs>
        <w:contextualSpacing/>
        <w:jc w:val="both"/>
        <w:rPr>
          <w:rStyle w:val="FontStyle20"/>
        </w:rPr>
      </w:pPr>
      <w:r w:rsidRPr="000E19C2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</w:t>
      </w:r>
      <w:r w:rsidRPr="00035410">
        <w:rPr>
          <w:rStyle w:val="FontStyle20"/>
        </w:rPr>
        <w:t xml:space="preserve"> </w:t>
      </w:r>
      <w:r w:rsidRPr="00035410">
        <w:t>(в соответствии с формируемыми компетенциями и планируемыми результатами обучения)</w:t>
      </w:r>
      <w:r w:rsidRPr="00035410">
        <w:rPr>
          <w:rStyle w:val="FontStyle20"/>
        </w:rPr>
        <w:t>:</w:t>
      </w:r>
    </w:p>
    <w:p w:rsidR="00384A48" w:rsidRPr="002D36AF" w:rsidRDefault="00384A48" w:rsidP="00384A48">
      <w:pPr>
        <w:ind w:firstLine="567"/>
        <w:jc w:val="both"/>
      </w:pPr>
      <w:r>
        <w:lastRenderedPageBreak/>
        <w:t xml:space="preserve"> </w:t>
      </w:r>
      <w:r w:rsidRPr="002D36AF">
        <w:t xml:space="preserve">1. Оценка </w:t>
      </w:r>
      <w:r w:rsidRPr="000B14C6">
        <w:rPr>
          <w:b/>
          <w:i/>
        </w:rPr>
        <w:t>«зачтено»</w:t>
      </w:r>
      <w:r w:rsidRPr="002D36AF">
        <w:t xml:space="preserve"> выставляется студенту, который</w:t>
      </w:r>
      <w:r>
        <w:t>:</w:t>
      </w:r>
    </w:p>
    <w:p w:rsidR="00384A48" w:rsidRPr="002D36AF" w:rsidRDefault="00384A48" w:rsidP="00384A48">
      <w:pPr>
        <w:ind w:firstLine="567"/>
        <w:jc w:val="both"/>
      </w:pPr>
      <w:r w:rsidRPr="002D36AF">
        <w:t>- прочно усвоил предусмотренный программный материал;</w:t>
      </w:r>
    </w:p>
    <w:p w:rsidR="00384A48" w:rsidRPr="002D36AF" w:rsidRDefault="00384A48" w:rsidP="00384A48">
      <w:pPr>
        <w:ind w:firstLine="567"/>
        <w:jc w:val="both"/>
      </w:pPr>
      <w:r w:rsidRPr="002D36AF">
        <w:t>- правильно, аргументировано ответил на все вопросы, с приведением примеров;</w:t>
      </w:r>
    </w:p>
    <w:p w:rsidR="00384A48" w:rsidRPr="002D36AF" w:rsidRDefault="00384A48" w:rsidP="00384A48">
      <w:pPr>
        <w:ind w:firstLine="567"/>
        <w:jc w:val="both"/>
      </w:pPr>
      <w:r w:rsidRPr="002D36AF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384A48" w:rsidRPr="002D36AF" w:rsidRDefault="00384A48" w:rsidP="00384A48">
      <w:pPr>
        <w:ind w:firstLine="567"/>
        <w:jc w:val="both"/>
      </w:pPr>
      <w:r w:rsidRPr="002D36AF">
        <w:t>- без ошибок выполнил практическое задание.</w:t>
      </w:r>
    </w:p>
    <w:p w:rsidR="00384A48" w:rsidRPr="002D36AF" w:rsidRDefault="00384A48" w:rsidP="00384A48">
      <w:pPr>
        <w:ind w:firstLine="567"/>
        <w:jc w:val="both"/>
      </w:pPr>
      <w:r w:rsidRPr="002D36AF"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384A48" w:rsidRPr="002D36AF" w:rsidRDefault="00384A48" w:rsidP="00384A48">
      <w:pPr>
        <w:ind w:firstLine="567"/>
        <w:jc w:val="both"/>
      </w:pPr>
      <w:r w:rsidRPr="002D36AF">
        <w:t xml:space="preserve">2. Оценка </w:t>
      </w:r>
      <w:r w:rsidRPr="000B14C6">
        <w:rPr>
          <w:b/>
          <w:i/>
        </w:rPr>
        <w:t>«не зачтено»</w:t>
      </w:r>
      <w:r w:rsidRPr="002D36AF">
        <w:t xml:space="preserve">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384A48" w:rsidRPr="00A346B9" w:rsidRDefault="00384A48" w:rsidP="00384A48">
      <w:pPr>
        <w:pStyle w:val="Style7"/>
        <w:widowControl/>
        <w:tabs>
          <w:tab w:val="left" w:pos="1134"/>
        </w:tabs>
        <w:ind w:left="15"/>
        <w:jc w:val="both"/>
      </w:pPr>
      <w:r>
        <w:t xml:space="preserve"> </w:t>
      </w:r>
      <w:r w:rsidRPr="00A346B9">
        <w:t xml:space="preserve">    </w:t>
      </w:r>
    </w:p>
    <w:p w:rsidR="00384A48" w:rsidRDefault="00384A48" w:rsidP="001D298E">
      <w:pPr>
        <w:pStyle w:val="Style7"/>
        <w:widowControl/>
        <w:tabs>
          <w:tab w:val="left" w:pos="1134"/>
        </w:tabs>
        <w:ind w:left="15"/>
        <w:jc w:val="both"/>
        <w:rPr>
          <w:rStyle w:val="FontStyle32"/>
          <w:b/>
          <w:i w:val="0"/>
          <w:spacing w:val="-4"/>
          <w:sz w:val="24"/>
          <w:szCs w:val="24"/>
        </w:rPr>
      </w:pPr>
      <w:r>
        <w:rPr>
          <w:rStyle w:val="FontStyle32"/>
          <w:b/>
          <w:i w:val="0"/>
          <w:spacing w:val="-4"/>
          <w:sz w:val="24"/>
          <w:szCs w:val="24"/>
        </w:rPr>
        <w:t xml:space="preserve"> </w:t>
      </w:r>
    </w:p>
    <w:p w:rsidR="001D298E" w:rsidRPr="00A346B9" w:rsidRDefault="001D298E" w:rsidP="001D298E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A346B9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A346B9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е обеспечение дисциплины</w:t>
      </w:r>
    </w:p>
    <w:p w:rsidR="001D298E" w:rsidRPr="00F32448" w:rsidRDefault="001D298E" w:rsidP="001D298E">
      <w:pPr>
        <w:shd w:val="clear" w:color="auto" w:fill="FFFFFF"/>
        <w:spacing w:before="240"/>
        <w:ind w:firstLine="709"/>
        <w:rPr>
          <w:b/>
        </w:rPr>
      </w:pPr>
      <w:r w:rsidRPr="00F32448">
        <w:rPr>
          <w:b/>
        </w:rPr>
        <w:t>а) Основная литература</w:t>
      </w:r>
    </w:p>
    <w:p w:rsidR="00384A48" w:rsidRPr="00F13D77" w:rsidRDefault="00384A48" w:rsidP="00384A48">
      <w:r w:rsidRPr="00F13D77">
        <w:t>1. Управление проектами</w:t>
      </w:r>
      <w:proofErr w:type="gramStart"/>
      <w:r w:rsidRPr="00F13D77">
        <w:t xml:space="preserve"> :</w:t>
      </w:r>
      <w:proofErr w:type="gramEnd"/>
      <w:r w:rsidRPr="00F13D77">
        <w:t xml:space="preserve"> учебник / под ред. Н.М. Филимоновой, Н.В. Моргуновой, Н.В.</w:t>
      </w:r>
    </w:p>
    <w:p w:rsidR="00384A48" w:rsidRPr="00F13D77" w:rsidRDefault="00384A48" w:rsidP="00384A48">
      <w:r w:rsidRPr="00F13D77">
        <w:t>Родионовой. — Москва</w:t>
      </w:r>
      <w:proofErr w:type="gramStart"/>
      <w:r w:rsidRPr="00F13D77">
        <w:t xml:space="preserve"> :</w:t>
      </w:r>
      <w:proofErr w:type="gramEnd"/>
      <w:r w:rsidRPr="00F13D77">
        <w:t xml:space="preserve"> </w:t>
      </w:r>
      <w:proofErr w:type="gramStart"/>
      <w:r w:rsidRPr="00F13D77">
        <w:t>ИНФРА-М, 2019. — 349 с. — (Высшее образование:</w:t>
      </w:r>
      <w:proofErr w:type="gramEnd"/>
    </w:p>
    <w:p w:rsidR="00384A48" w:rsidRPr="00F13D77" w:rsidRDefault="00384A48" w:rsidP="00384A48">
      <w:proofErr w:type="spellStart"/>
      <w:r w:rsidRPr="00F13D77">
        <w:t>Бакалавриат</w:t>
      </w:r>
      <w:proofErr w:type="spellEnd"/>
      <w:r w:rsidRPr="00F13D77">
        <w:t xml:space="preserve">). — </w:t>
      </w:r>
      <w:hyperlink r:id="rId9" w:history="1">
        <w:r w:rsidRPr="0088703B">
          <w:rPr>
            <w:rStyle w:val="a5"/>
          </w:rPr>
          <w:t>www.dx.doi.org/10.12737/textbook_5a2a2b6fa850b2.17424197</w:t>
        </w:r>
      </w:hyperlink>
      <w:r w:rsidRPr="00F13D77">
        <w:t>.</w:t>
      </w:r>
      <w:r>
        <w:t xml:space="preserve"> </w:t>
      </w:r>
      <w:r w:rsidRPr="00F13D77">
        <w:t xml:space="preserve"> - Текст</w:t>
      </w:r>
      <w:proofErr w:type="gramStart"/>
      <w:r w:rsidRPr="00F13D77">
        <w:t xml:space="preserve"> :</w:t>
      </w:r>
      <w:proofErr w:type="gramEnd"/>
    </w:p>
    <w:p w:rsidR="00384A48" w:rsidRPr="00F13D77" w:rsidRDefault="00384A48" w:rsidP="00384A48">
      <w:r w:rsidRPr="00F13D77">
        <w:t xml:space="preserve">электронный. - </w:t>
      </w:r>
      <w:proofErr w:type="gramStart"/>
      <w:r w:rsidRPr="00F13D77">
        <w:t xml:space="preserve">URL: </w:t>
      </w:r>
      <w:hyperlink r:id="rId10" w:history="1">
        <w:r w:rsidRPr="0088703B">
          <w:rPr>
            <w:rStyle w:val="a5"/>
          </w:rPr>
          <w:t>https://new.znanium.com/catalog/product/997138</w:t>
        </w:r>
      </w:hyperlink>
      <w:r>
        <w:t xml:space="preserve"> </w:t>
      </w:r>
      <w:r w:rsidRPr="00F13D77">
        <w:t xml:space="preserve"> (дата обращения:</w:t>
      </w:r>
      <w:proofErr w:type="gramEnd"/>
    </w:p>
    <w:p w:rsidR="00384A48" w:rsidRPr="00F13D77" w:rsidRDefault="00384A48" w:rsidP="00384A48">
      <w:r w:rsidRPr="00F13D77">
        <w:t>05.12.2019).</w:t>
      </w:r>
    </w:p>
    <w:p w:rsidR="00384A48" w:rsidRPr="00F13D77" w:rsidRDefault="00384A48" w:rsidP="00384A48">
      <w:r w:rsidRPr="00F13D77">
        <w:t>2. Управление проектами : учеб</w:t>
      </w:r>
      <w:proofErr w:type="gramStart"/>
      <w:r w:rsidRPr="00F13D77">
        <w:t>.</w:t>
      </w:r>
      <w:proofErr w:type="gramEnd"/>
      <w:r w:rsidRPr="00F13D77">
        <w:t xml:space="preserve"> </w:t>
      </w:r>
      <w:proofErr w:type="gramStart"/>
      <w:r w:rsidRPr="00F13D77">
        <w:t>п</w:t>
      </w:r>
      <w:proofErr w:type="gramEnd"/>
      <w:r w:rsidRPr="00F13D77">
        <w:t xml:space="preserve">особие / П.С. </w:t>
      </w:r>
      <w:proofErr w:type="spellStart"/>
      <w:r w:rsidRPr="00F13D77">
        <w:t>Зеленский</w:t>
      </w:r>
      <w:proofErr w:type="spellEnd"/>
      <w:r w:rsidRPr="00F13D77">
        <w:t xml:space="preserve">, Т.С. </w:t>
      </w:r>
      <w:proofErr w:type="spellStart"/>
      <w:r w:rsidRPr="00F13D77">
        <w:t>Зимнякова</w:t>
      </w:r>
      <w:proofErr w:type="spellEnd"/>
      <w:r w:rsidRPr="00F13D77">
        <w:t xml:space="preserve">, Г.И. </w:t>
      </w:r>
      <w:proofErr w:type="spellStart"/>
      <w:r w:rsidRPr="00F13D77">
        <w:t>Поподько</w:t>
      </w:r>
      <w:proofErr w:type="spellEnd"/>
    </w:p>
    <w:p w:rsidR="00384A48" w:rsidRPr="00F13D77" w:rsidRDefault="00384A48" w:rsidP="00384A48">
      <w:r w:rsidRPr="00F13D77">
        <w:t>(отв. ред.) [и др.]. - Красноярск</w:t>
      </w:r>
      <w:proofErr w:type="gramStart"/>
      <w:r w:rsidRPr="00F13D77">
        <w:t xml:space="preserve"> :</w:t>
      </w:r>
      <w:proofErr w:type="gramEnd"/>
      <w:r w:rsidRPr="00F13D77">
        <w:t xml:space="preserve"> </w:t>
      </w:r>
      <w:proofErr w:type="spellStart"/>
      <w:r w:rsidRPr="00F13D77">
        <w:t>Сиб</w:t>
      </w:r>
      <w:proofErr w:type="spellEnd"/>
      <w:r w:rsidRPr="00F13D77">
        <w:t xml:space="preserve">. </w:t>
      </w:r>
      <w:proofErr w:type="spellStart"/>
      <w:r w:rsidRPr="00F13D77">
        <w:t>федер</w:t>
      </w:r>
      <w:proofErr w:type="spellEnd"/>
      <w:r w:rsidRPr="00F13D77">
        <w:t>. ун-т, 2017. - 125 с. - ISBN 978-5-7638-3711-7.</w:t>
      </w:r>
    </w:p>
    <w:p w:rsidR="00384A48" w:rsidRPr="00F13D77" w:rsidRDefault="00384A48" w:rsidP="00384A48">
      <w:r w:rsidRPr="00F13D77">
        <w:t>- Текст</w:t>
      </w:r>
      <w:proofErr w:type="gramStart"/>
      <w:r w:rsidRPr="00F13D77">
        <w:t xml:space="preserve"> :</w:t>
      </w:r>
      <w:proofErr w:type="gramEnd"/>
      <w:r w:rsidRPr="00F13D77">
        <w:t xml:space="preserve"> электронный. - </w:t>
      </w:r>
      <w:proofErr w:type="gramStart"/>
      <w:r w:rsidRPr="00F13D77">
        <w:t xml:space="preserve">URL: </w:t>
      </w:r>
      <w:hyperlink r:id="rId11" w:history="1">
        <w:r w:rsidRPr="0088703B">
          <w:rPr>
            <w:rStyle w:val="a5"/>
          </w:rPr>
          <w:t>https://new.znanium.com/catalog/product/1031863</w:t>
        </w:r>
      </w:hyperlink>
      <w:r>
        <w:t xml:space="preserve"> </w:t>
      </w:r>
      <w:r w:rsidRPr="00F13D77">
        <w:t xml:space="preserve"> </w:t>
      </w:r>
      <w:r>
        <w:t xml:space="preserve">  </w:t>
      </w:r>
      <w:r w:rsidRPr="00F13D77">
        <w:t>(дата</w:t>
      </w:r>
      <w:proofErr w:type="gramEnd"/>
    </w:p>
    <w:p w:rsidR="00384A48" w:rsidRPr="00F13D77" w:rsidRDefault="00384A48" w:rsidP="00384A48">
      <w:r w:rsidRPr="00F13D77">
        <w:t>обращения: 05.12.2019).</w:t>
      </w:r>
    </w:p>
    <w:p w:rsidR="00384A48" w:rsidRDefault="00384A48" w:rsidP="00384A48">
      <w:pPr>
        <w:rPr>
          <w:b/>
        </w:rPr>
      </w:pPr>
    </w:p>
    <w:p w:rsidR="00384A48" w:rsidRPr="00F13D77" w:rsidRDefault="00384A48" w:rsidP="00384A48">
      <w:pPr>
        <w:rPr>
          <w:b/>
        </w:rPr>
      </w:pPr>
      <w:r w:rsidRPr="00F13D77">
        <w:rPr>
          <w:b/>
        </w:rPr>
        <w:t>б) Дополнительная литература:</w:t>
      </w:r>
    </w:p>
    <w:p w:rsidR="00384A48" w:rsidRPr="00F13D77" w:rsidRDefault="00384A48" w:rsidP="00384A48">
      <w:r w:rsidRPr="00F13D77">
        <w:t xml:space="preserve">1. Управление проектами: Учебное пособие / Попов Ю. И., </w:t>
      </w:r>
      <w:proofErr w:type="spellStart"/>
      <w:r w:rsidRPr="00F13D77">
        <w:t>Яковенко</w:t>
      </w:r>
      <w:proofErr w:type="spellEnd"/>
      <w:r w:rsidRPr="00F13D77">
        <w:t xml:space="preserve"> О. В. - Москва</w:t>
      </w:r>
      <w:proofErr w:type="gramStart"/>
      <w:r w:rsidRPr="00F13D77">
        <w:t xml:space="preserve"> :</w:t>
      </w:r>
      <w:proofErr w:type="gramEnd"/>
    </w:p>
    <w:p w:rsidR="00384A48" w:rsidRPr="00F13D77" w:rsidRDefault="00384A48" w:rsidP="00384A48">
      <w:r w:rsidRPr="00F13D77">
        <w:t>НИЦ ИНФРА-М, 2016. - 208 с.: 60x90 1/16. - (Учебники для программы MBA) (Переплёт)</w:t>
      </w:r>
    </w:p>
    <w:p w:rsidR="00384A48" w:rsidRPr="00F13D77" w:rsidRDefault="00384A48" w:rsidP="00384A48">
      <w:r w:rsidRPr="00F13D77">
        <w:t>ISBN 978-5-16-002337-3 - Текст</w:t>
      </w:r>
      <w:proofErr w:type="gramStart"/>
      <w:r w:rsidRPr="00F13D77">
        <w:t xml:space="preserve"> :</w:t>
      </w:r>
      <w:proofErr w:type="gramEnd"/>
      <w:r w:rsidRPr="00F13D77">
        <w:t xml:space="preserve"> электронный. - URL:</w:t>
      </w:r>
    </w:p>
    <w:p w:rsidR="00384A48" w:rsidRPr="00F13D77" w:rsidRDefault="006B7A7C" w:rsidP="00384A48">
      <w:hyperlink r:id="rId12" w:history="1">
        <w:r w:rsidR="00384A48" w:rsidRPr="0088703B">
          <w:rPr>
            <w:rStyle w:val="a5"/>
          </w:rPr>
          <w:t>https://new.znanium.com/catalog/product/542811</w:t>
        </w:r>
      </w:hyperlink>
      <w:r w:rsidR="00384A48">
        <w:t xml:space="preserve"> </w:t>
      </w:r>
      <w:r w:rsidR="00384A48" w:rsidRPr="00F13D77">
        <w:t xml:space="preserve"> </w:t>
      </w:r>
      <w:r w:rsidR="00384A48">
        <w:t xml:space="preserve"> </w:t>
      </w:r>
      <w:r w:rsidR="00384A48" w:rsidRPr="00F13D77">
        <w:t>(дата обращения: 05.12.2019).</w:t>
      </w:r>
    </w:p>
    <w:p w:rsidR="00384A48" w:rsidRPr="00F13D77" w:rsidRDefault="00384A48" w:rsidP="00384A48">
      <w:r w:rsidRPr="00F13D77">
        <w:t>2. Управление проектами: Учебное пособие / М.В. Романова. - Москва</w:t>
      </w:r>
      <w:proofErr w:type="gramStart"/>
      <w:r w:rsidRPr="00F13D77">
        <w:t xml:space="preserve"> :</w:t>
      </w:r>
      <w:proofErr w:type="gramEnd"/>
      <w:r w:rsidRPr="00F13D77">
        <w:t xml:space="preserve"> ИД ФОРУМ:</w:t>
      </w:r>
    </w:p>
    <w:p w:rsidR="00384A48" w:rsidRPr="00F13D77" w:rsidRDefault="00384A48" w:rsidP="00384A48">
      <w:r w:rsidRPr="00F13D77">
        <w:t>НИЦ ИНФРА-М, 2014. - 256 с.: ил</w:t>
      </w:r>
      <w:proofErr w:type="gramStart"/>
      <w:r w:rsidRPr="00F13D77">
        <w:t xml:space="preserve">.; </w:t>
      </w:r>
      <w:proofErr w:type="gramEnd"/>
      <w:r w:rsidRPr="00F13D77">
        <w:t>60x90 1/16. - (Высшее образование)</w:t>
      </w:r>
      <w:proofErr w:type="gramStart"/>
      <w:r w:rsidRPr="00F13D77">
        <w:t>.</w:t>
      </w:r>
      <w:proofErr w:type="gramEnd"/>
      <w:r w:rsidRPr="00F13D77">
        <w:t xml:space="preserve"> (</w:t>
      </w:r>
      <w:proofErr w:type="gramStart"/>
      <w:r w:rsidRPr="00F13D77">
        <w:t>п</w:t>
      </w:r>
      <w:proofErr w:type="gramEnd"/>
      <w:r w:rsidRPr="00F13D77">
        <w:t>ереплет) ISBN</w:t>
      </w:r>
    </w:p>
    <w:p w:rsidR="00384A48" w:rsidRPr="00F13D77" w:rsidRDefault="00384A48" w:rsidP="00384A48">
      <w:r w:rsidRPr="00F13D77">
        <w:t>978-5-8199-0308-7 - Текст</w:t>
      </w:r>
      <w:proofErr w:type="gramStart"/>
      <w:r w:rsidRPr="00F13D77">
        <w:t xml:space="preserve"> :</w:t>
      </w:r>
      <w:proofErr w:type="gramEnd"/>
      <w:r w:rsidRPr="00F13D77">
        <w:t xml:space="preserve"> электронный. - URL:</w:t>
      </w:r>
    </w:p>
    <w:p w:rsidR="00384A48" w:rsidRPr="00F13D77" w:rsidRDefault="006B7A7C" w:rsidP="00384A48">
      <w:hyperlink r:id="rId13" w:history="1">
        <w:r w:rsidR="00384A48" w:rsidRPr="0088703B">
          <w:rPr>
            <w:rStyle w:val="a5"/>
          </w:rPr>
          <w:t>https://new.znanium.com/catalog/product/417954</w:t>
        </w:r>
      </w:hyperlink>
      <w:r w:rsidR="00384A48">
        <w:t xml:space="preserve"> </w:t>
      </w:r>
      <w:r w:rsidR="00384A48" w:rsidRPr="00F13D77">
        <w:t xml:space="preserve"> (дата обращения: 05.12.2019)</w:t>
      </w:r>
    </w:p>
    <w:p w:rsidR="00384A48" w:rsidRPr="00F13D77" w:rsidRDefault="00384A48" w:rsidP="00384A48">
      <w:r w:rsidRPr="00F13D77">
        <w:t xml:space="preserve">3. Управление проектами от А до Я / Ньютон Р., - 7-е изд. - Москва </w:t>
      </w:r>
      <w:proofErr w:type="gramStart"/>
      <w:r w:rsidRPr="00F13D77">
        <w:t>:</w:t>
      </w:r>
      <w:proofErr w:type="spellStart"/>
      <w:r w:rsidRPr="00F13D77">
        <w:t>А</w:t>
      </w:r>
      <w:proofErr w:type="gramEnd"/>
      <w:r w:rsidRPr="00F13D77">
        <w:t>льпина</w:t>
      </w:r>
      <w:proofErr w:type="spellEnd"/>
      <w:r w:rsidRPr="00F13D77">
        <w:t xml:space="preserve"> </w:t>
      </w:r>
      <w:proofErr w:type="spellStart"/>
      <w:r w:rsidRPr="00F13D77">
        <w:t>Пабл</w:t>
      </w:r>
      <w:proofErr w:type="spellEnd"/>
      <w:r w:rsidRPr="00F13D77">
        <w:t>., 2016.</w:t>
      </w:r>
    </w:p>
    <w:p w:rsidR="00384A48" w:rsidRPr="00F13D77" w:rsidRDefault="00384A48" w:rsidP="00384A48">
      <w:r w:rsidRPr="00F13D77">
        <w:t>- 180 с.: ISBN 978-5-9614-5379-9 - Текст</w:t>
      </w:r>
      <w:proofErr w:type="gramStart"/>
      <w:r w:rsidRPr="00F13D77">
        <w:t xml:space="preserve"> :</w:t>
      </w:r>
      <w:proofErr w:type="gramEnd"/>
      <w:r w:rsidRPr="00F13D77">
        <w:t xml:space="preserve"> электронный. - URL:</w:t>
      </w:r>
    </w:p>
    <w:p w:rsidR="00384A48" w:rsidRPr="00F13D77" w:rsidRDefault="00CB068B" w:rsidP="00384A48">
      <w:hyperlink r:id="rId14" w:history="1">
        <w:r w:rsidRPr="00604233">
          <w:rPr>
            <w:rStyle w:val="a5"/>
          </w:rPr>
          <w:t>https://new.znanium.com/catalog/product/926069</w:t>
        </w:r>
      </w:hyperlink>
      <w:r>
        <w:t xml:space="preserve"> </w:t>
      </w:r>
      <w:r w:rsidR="00384A48" w:rsidRPr="00F13D77">
        <w:t xml:space="preserve"> (дата обращения: 05.12.2019).</w:t>
      </w:r>
    </w:p>
    <w:p w:rsidR="00384A48" w:rsidRPr="000040D0" w:rsidRDefault="00384A48" w:rsidP="00384A48">
      <w:pPr>
        <w:pStyle w:val="a6"/>
        <w:widowControl/>
        <w:autoSpaceDE/>
        <w:autoSpaceDN/>
        <w:adjustRightInd/>
        <w:spacing w:after="200"/>
        <w:ind w:left="0"/>
        <w:contextualSpacing/>
      </w:pPr>
      <w:r>
        <w:t xml:space="preserve">4. </w:t>
      </w:r>
      <w:proofErr w:type="spellStart"/>
      <w:r w:rsidRPr="000040D0">
        <w:t>Пустовойтова</w:t>
      </w:r>
      <w:proofErr w:type="spellEnd"/>
      <w:r w:rsidRPr="000040D0">
        <w:t>, О. В. Проектная деятельность</w:t>
      </w:r>
      <w:proofErr w:type="gramStart"/>
      <w:r w:rsidRPr="000040D0">
        <w:t xml:space="preserve">  :</w:t>
      </w:r>
      <w:proofErr w:type="gramEnd"/>
      <w:r w:rsidRPr="000040D0">
        <w:t xml:space="preserve"> учебное пособие [для вузов] / О. В. </w:t>
      </w:r>
      <w:proofErr w:type="spellStart"/>
      <w:r w:rsidRPr="000040D0">
        <w:t>Пустовойтова</w:t>
      </w:r>
      <w:proofErr w:type="spellEnd"/>
      <w:r w:rsidRPr="000040D0">
        <w:t xml:space="preserve"> ; МГТУ. - Магнитогорск</w:t>
      </w:r>
      <w:proofErr w:type="gramStart"/>
      <w:r w:rsidRPr="000040D0">
        <w:t xml:space="preserve"> :</w:t>
      </w:r>
      <w:proofErr w:type="gramEnd"/>
      <w:r w:rsidRPr="000040D0">
        <w:t xml:space="preserve"> МГТУ, 2019. - 1 электрон</w:t>
      </w:r>
      <w:proofErr w:type="gramStart"/>
      <w:r w:rsidRPr="000040D0">
        <w:t>.</w:t>
      </w:r>
      <w:proofErr w:type="gramEnd"/>
      <w:r w:rsidRPr="000040D0">
        <w:t xml:space="preserve"> </w:t>
      </w:r>
      <w:proofErr w:type="gramStart"/>
      <w:r w:rsidRPr="000040D0">
        <w:t>о</w:t>
      </w:r>
      <w:proofErr w:type="gramEnd"/>
      <w:r w:rsidRPr="000040D0">
        <w:t xml:space="preserve">пт. диск (CD-ROM).  - </w:t>
      </w:r>
      <w:proofErr w:type="spellStart"/>
      <w:r w:rsidRPr="000040D0">
        <w:t>Загл</w:t>
      </w:r>
      <w:proofErr w:type="spellEnd"/>
      <w:r w:rsidRPr="000040D0">
        <w:t>. с титул</w:t>
      </w:r>
      <w:proofErr w:type="gramStart"/>
      <w:r w:rsidRPr="000040D0">
        <w:t>.</w:t>
      </w:r>
      <w:proofErr w:type="gramEnd"/>
      <w:r w:rsidRPr="000040D0">
        <w:t xml:space="preserve"> </w:t>
      </w:r>
      <w:proofErr w:type="gramStart"/>
      <w:r w:rsidRPr="000040D0">
        <w:t>э</w:t>
      </w:r>
      <w:proofErr w:type="gramEnd"/>
      <w:r w:rsidRPr="000040D0">
        <w:t xml:space="preserve">крана. - URL: </w:t>
      </w:r>
      <w:hyperlink r:id="rId15" w:history="1">
        <w:r w:rsidRPr="00FF618C">
          <w:rPr>
            <w:rStyle w:val="a5"/>
          </w:rPr>
          <w:t>https://magtu.informsystema.ru/uploader/fileUpload?name=3796.pdf&amp;show=dcatalogues/1/1527951/3796.pdf&amp;view=true</w:t>
        </w:r>
      </w:hyperlink>
      <w:r>
        <w:t xml:space="preserve"> </w:t>
      </w:r>
      <w:r w:rsidRPr="000040D0">
        <w:t xml:space="preserve"> (дата обращения: 15.10.2019). - Макрообъект. - Текст</w:t>
      </w:r>
      <w:proofErr w:type="gramStart"/>
      <w:r w:rsidRPr="000040D0">
        <w:t xml:space="preserve"> :</w:t>
      </w:r>
      <w:proofErr w:type="gramEnd"/>
      <w:r w:rsidRPr="000040D0">
        <w:t xml:space="preserve"> электронный. - Сведения доступны также на CD-ROM. </w:t>
      </w:r>
    </w:p>
    <w:p w:rsidR="00384A48" w:rsidRPr="00146E33" w:rsidRDefault="00384A48" w:rsidP="00384A48">
      <w:pPr>
        <w:pStyle w:val="a6"/>
        <w:widowControl/>
        <w:autoSpaceDE/>
        <w:autoSpaceDN/>
        <w:adjustRightInd/>
        <w:spacing w:after="200"/>
        <w:ind w:left="0"/>
        <w:contextualSpacing/>
      </w:pPr>
      <w:r>
        <w:t xml:space="preserve">5. </w:t>
      </w:r>
      <w:r w:rsidRPr="00146E33">
        <w:t>Рябчиков, М. Ю. Работа с базами данных и их проектирование</w:t>
      </w:r>
      <w:proofErr w:type="gramStart"/>
      <w:r w:rsidRPr="00146E33">
        <w:t xml:space="preserve"> :</w:t>
      </w:r>
      <w:proofErr w:type="gramEnd"/>
      <w:r w:rsidRPr="00146E33">
        <w:t xml:space="preserve"> учебное пособие / М. Ю. Рябчиков, В. В. Гребенникова, Е. Ю. Мухина ; МГТУ, [каф. </w:t>
      </w:r>
      <w:proofErr w:type="spellStart"/>
      <w:proofErr w:type="gramStart"/>
      <w:r w:rsidRPr="00146E33">
        <w:t>ПКиСУ</w:t>
      </w:r>
      <w:proofErr w:type="spellEnd"/>
      <w:r w:rsidRPr="00146E33">
        <w:t>].</w:t>
      </w:r>
      <w:proofErr w:type="gramEnd"/>
      <w:r w:rsidRPr="00146E33">
        <w:t xml:space="preserve"> - Магнитогорск, 2010. - 169 с. : ил</w:t>
      </w:r>
      <w:proofErr w:type="gramStart"/>
      <w:r w:rsidRPr="00146E33">
        <w:t xml:space="preserve">., </w:t>
      </w:r>
      <w:proofErr w:type="gramEnd"/>
      <w:r w:rsidRPr="00146E33">
        <w:t xml:space="preserve">граф., </w:t>
      </w:r>
      <w:proofErr w:type="spellStart"/>
      <w:r w:rsidRPr="00146E33">
        <w:t>диагр</w:t>
      </w:r>
      <w:proofErr w:type="spellEnd"/>
      <w:r w:rsidRPr="00146E33">
        <w:t xml:space="preserve">., табл. - URL: </w:t>
      </w:r>
      <w:hyperlink r:id="rId16" w:history="1">
        <w:r w:rsidRPr="00FF618C">
          <w:rPr>
            <w:rStyle w:val="a5"/>
          </w:rPr>
          <w:t>https://magtu.informsystema.ru/uploader/fileUpload?name=348.pdf&amp;show=dcatalogues/1/10759</w:t>
        </w:r>
        <w:r w:rsidRPr="00FF618C">
          <w:rPr>
            <w:rStyle w:val="a5"/>
          </w:rPr>
          <w:lastRenderedPageBreak/>
          <w:t>91/348.pdf&amp;view=true</w:t>
        </w:r>
      </w:hyperlink>
      <w:r>
        <w:t xml:space="preserve"> </w:t>
      </w:r>
      <w:r w:rsidRPr="00146E33">
        <w:t xml:space="preserve"> (дата обращения: 04.10.2019). - Макрообъект. - Текст</w:t>
      </w:r>
      <w:proofErr w:type="gramStart"/>
      <w:r w:rsidRPr="00146E33">
        <w:t xml:space="preserve"> :</w:t>
      </w:r>
      <w:proofErr w:type="gramEnd"/>
      <w:r w:rsidRPr="00146E33">
        <w:t xml:space="preserve"> электронный. - Имеется печатный аналог.</w:t>
      </w:r>
    </w:p>
    <w:p w:rsidR="00384A48" w:rsidRPr="00F13D77" w:rsidRDefault="00384A48" w:rsidP="00384A48">
      <w:pPr>
        <w:rPr>
          <w:b/>
        </w:rPr>
      </w:pPr>
      <w:r w:rsidRPr="00F13D77">
        <w:rPr>
          <w:b/>
        </w:rPr>
        <w:t>в) Методические указания:</w:t>
      </w:r>
    </w:p>
    <w:p w:rsidR="00384A48" w:rsidRPr="00F13D77" w:rsidRDefault="00384A48" w:rsidP="00384A48">
      <w:r w:rsidRPr="00F13D77">
        <w:t xml:space="preserve">1. Управление проектами от А до Я / Ньютон Р., - 7-е изд. - Москва </w:t>
      </w:r>
      <w:proofErr w:type="gramStart"/>
      <w:r w:rsidRPr="00F13D77">
        <w:t>:</w:t>
      </w:r>
      <w:proofErr w:type="spellStart"/>
      <w:r w:rsidRPr="00F13D77">
        <w:t>А</w:t>
      </w:r>
      <w:proofErr w:type="gramEnd"/>
      <w:r w:rsidRPr="00F13D77">
        <w:t>льпина</w:t>
      </w:r>
      <w:proofErr w:type="spellEnd"/>
      <w:r w:rsidRPr="00F13D77">
        <w:t xml:space="preserve"> </w:t>
      </w:r>
      <w:proofErr w:type="spellStart"/>
      <w:r w:rsidRPr="00F13D77">
        <w:t>Пабл</w:t>
      </w:r>
      <w:proofErr w:type="spellEnd"/>
      <w:r w:rsidRPr="00F13D77">
        <w:t>., 2016.</w:t>
      </w:r>
    </w:p>
    <w:p w:rsidR="00384A48" w:rsidRPr="00F13D77" w:rsidRDefault="00384A48" w:rsidP="00384A48">
      <w:r w:rsidRPr="00F13D77">
        <w:t>-  180  с.:  ISBN  978-5-9614-5379-9  -  Текст</w:t>
      </w:r>
      <w:proofErr w:type="gramStart"/>
      <w:r w:rsidRPr="00F13D77">
        <w:t xml:space="preserve">  :</w:t>
      </w:r>
      <w:proofErr w:type="gramEnd"/>
      <w:r w:rsidRPr="00F13D77">
        <w:t xml:space="preserve">  электронный.  -  URL:</w:t>
      </w:r>
    </w:p>
    <w:p w:rsidR="00384A48" w:rsidRPr="00F13D77" w:rsidRDefault="006B7A7C" w:rsidP="00384A48">
      <w:hyperlink r:id="rId17" w:history="1">
        <w:r w:rsidR="00384A48" w:rsidRPr="0088703B">
          <w:rPr>
            <w:rStyle w:val="a5"/>
          </w:rPr>
          <w:t>https://new.znanium.com/catalog/product/926069</w:t>
        </w:r>
      </w:hyperlink>
      <w:r w:rsidR="00384A48">
        <w:t xml:space="preserve"> </w:t>
      </w:r>
      <w:r w:rsidR="00384A48" w:rsidRPr="00F13D77">
        <w:t xml:space="preserve"> (дата обращения: 05.12.2019).</w:t>
      </w:r>
    </w:p>
    <w:p w:rsidR="00384A48" w:rsidRPr="00193340" w:rsidRDefault="00384A48" w:rsidP="00384A48">
      <w:pPr>
        <w:widowControl/>
        <w:autoSpaceDE/>
        <w:jc w:val="both"/>
        <w:rPr>
          <w:lang w:eastAsia="ru-RU"/>
        </w:rPr>
      </w:pPr>
      <w:r>
        <w:rPr>
          <w:color w:val="000000"/>
        </w:rPr>
        <w:t>2</w:t>
      </w:r>
      <w:r w:rsidRPr="00193340">
        <w:rPr>
          <w:color w:val="000000"/>
        </w:rPr>
        <w:t>.</w:t>
      </w:r>
      <w:r w:rsidRPr="00193340">
        <w:rPr>
          <w:b/>
        </w:rPr>
        <w:t xml:space="preserve"> </w:t>
      </w:r>
      <w:proofErr w:type="spellStart"/>
      <w:r w:rsidRPr="00384A48">
        <w:rPr>
          <w:lang w:eastAsia="ru-RU"/>
        </w:rPr>
        <w:t>Неведров</w:t>
      </w:r>
      <w:proofErr w:type="spellEnd"/>
      <w:r w:rsidRPr="00384A48">
        <w:rPr>
          <w:lang w:eastAsia="ru-RU"/>
        </w:rPr>
        <w:t xml:space="preserve"> А. В.</w:t>
      </w:r>
      <w:r w:rsidRPr="00193340">
        <w:rPr>
          <w:lang w:eastAsia="ru-RU"/>
        </w:rPr>
        <w:t xml:space="preserve"> Основы научных исследований и проектирования [Электронный ресурс]</w:t>
      </w:r>
      <w:proofErr w:type="gramStart"/>
      <w:r w:rsidRPr="00193340">
        <w:rPr>
          <w:lang w:eastAsia="ru-RU"/>
        </w:rPr>
        <w:t xml:space="preserve"> :</w:t>
      </w:r>
      <w:proofErr w:type="gramEnd"/>
      <w:r w:rsidRPr="00193340">
        <w:rPr>
          <w:lang w:eastAsia="ru-RU"/>
        </w:rPr>
        <w:t xml:space="preserve"> учебное пособие / А. В. </w:t>
      </w:r>
      <w:proofErr w:type="spellStart"/>
      <w:r w:rsidRPr="00193340">
        <w:rPr>
          <w:lang w:eastAsia="ru-RU"/>
        </w:rPr>
        <w:t>Неведров</w:t>
      </w:r>
      <w:proofErr w:type="spellEnd"/>
      <w:r w:rsidRPr="00193340">
        <w:rPr>
          <w:lang w:eastAsia="ru-RU"/>
        </w:rPr>
        <w:t xml:space="preserve">, А. В. Папин, Е. В. </w:t>
      </w:r>
      <w:proofErr w:type="spellStart"/>
      <w:r w:rsidRPr="00193340">
        <w:rPr>
          <w:lang w:eastAsia="ru-RU"/>
        </w:rPr>
        <w:t>Жбырь</w:t>
      </w:r>
      <w:proofErr w:type="spellEnd"/>
      <w:r w:rsidRPr="00193340">
        <w:rPr>
          <w:lang w:eastAsia="ru-RU"/>
        </w:rPr>
        <w:t>. — Электрон</w:t>
      </w:r>
      <w:proofErr w:type="gramStart"/>
      <w:r w:rsidRPr="00193340">
        <w:rPr>
          <w:lang w:eastAsia="ru-RU"/>
        </w:rPr>
        <w:t>.</w:t>
      </w:r>
      <w:proofErr w:type="gramEnd"/>
      <w:r w:rsidRPr="00193340">
        <w:rPr>
          <w:lang w:eastAsia="ru-RU"/>
        </w:rPr>
        <w:t xml:space="preserve"> </w:t>
      </w:r>
      <w:proofErr w:type="gramStart"/>
      <w:r w:rsidRPr="00193340">
        <w:rPr>
          <w:lang w:eastAsia="ru-RU"/>
        </w:rPr>
        <w:t>д</w:t>
      </w:r>
      <w:proofErr w:type="gramEnd"/>
      <w:r w:rsidRPr="00193340">
        <w:rPr>
          <w:lang w:eastAsia="ru-RU"/>
        </w:rPr>
        <w:t>ан. — Кемерово</w:t>
      </w:r>
      <w:proofErr w:type="gramStart"/>
      <w:r w:rsidRPr="00193340">
        <w:rPr>
          <w:lang w:eastAsia="ru-RU"/>
        </w:rPr>
        <w:t xml:space="preserve"> :</w:t>
      </w:r>
      <w:proofErr w:type="gramEnd"/>
      <w:r w:rsidRPr="00193340">
        <w:rPr>
          <w:lang w:eastAsia="ru-RU"/>
        </w:rPr>
        <w:t xml:space="preserve"> </w:t>
      </w:r>
      <w:proofErr w:type="spellStart"/>
      <w:r w:rsidRPr="00193340">
        <w:rPr>
          <w:lang w:eastAsia="ru-RU"/>
        </w:rPr>
        <w:t>КузГТУ</w:t>
      </w:r>
      <w:proofErr w:type="spellEnd"/>
      <w:r w:rsidRPr="00193340">
        <w:rPr>
          <w:lang w:eastAsia="ru-RU"/>
        </w:rPr>
        <w:t xml:space="preserve"> имени Т. Ф. Горбачева, 2011. — 108 с. — Режим доступа: </w:t>
      </w:r>
      <w:hyperlink r:id="rId18" w:history="1">
        <w:r w:rsidRPr="00246FFA">
          <w:rPr>
            <w:rStyle w:val="a5"/>
            <w:lang w:eastAsia="ru-RU"/>
          </w:rPr>
          <w:t>https://e.lanbook.com/book/6681</w:t>
        </w:r>
      </w:hyperlink>
      <w:r>
        <w:rPr>
          <w:lang w:eastAsia="ru-RU"/>
        </w:rPr>
        <w:t xml:space="preserve"> </w:t>
      </w:r>
      <w:r w:rsidRPr="00193340">
        <w:rPr>
          <w:lang w:eastAsia="ru-RU"/>
        </w:rPr>
        <w:t xml:space="preserve">. — </w:t>
      </w:r>
      <w:proofErr w:type="spellStart"/>
      <w:r w:rsidRPr="00193340">
        <w:rPr>
          <w:lang w:eastAsia="ru-RU"/>
        </w:rPr>
        <w:t>Загл</w:t>
      </w:r>
      <w:proofErr w:type="spellEnd"/>
      <w:r w:rsidRPr="00193340">
        <w:rPr>
          <w:lang w:eastAsia="ru-RU"/>
        </w:rPr>
        <w:t>. с экрана.</w:t>
      </w:r>
    </w:p>
    <w:p w:rsidR="00384A48" w:rsidRDefault="00384A48" w:rsidP="00384A48">
      <w:pPr>
        <w:widowControl/>
        <w:autoSpaceDE/>
        <w:jc w:val="both"/>
        <w:rPr>
          <w:lang w:eastAsia="ru-RU"/>
        </w:rPr>
      </w:pPr>
    </w:p>
    <w:p w:rsidR="00384A48" w:rsidRPr="00146E33" w:rsidRDefault="00384A48" w:rsidP="00384A48">
      <w:pPr>
        <w:pStyle w:val="a6"/>
        <w:widowControl/>
        <w:autoSpaceDE/>
        <w:autoSpaceDN/>
        <w:adjustRightInd/>
        <w:spacing w:after="200"/>
        <w:ind w:left="0"/>
        <w:contextualSpacing/>
      </w:pPr>
      <w:r>
        <w:t>3</w:t>
      </w:r>
      <w:r w:rsidRPr="00A346B9">
        <w:t xml:space="preserve">. </w:t>
      </w:r>
      <w:r w:rsidRPr="00146E33">
        <w:t>Рябчиков, М. Ю. Работа с базами данных и их проектирование</w:t>
      </w:r>
      <w:proofErr w:type="gramStart"/>
      <w:r w:rsidRPr="00146E33">
        <w:t xml:space="preserve"> :</w:t>
      </w:r>
      <w:proofErr w:type="gramEnd"/>
      <w:r w:rsidRPr="00146E33">
        <w:t xml:space="preserve"> учебное пособие / М. Ю. Рябчиков, В. В. Гребенникова, Е. Ю. Мухина ; МГТУ, [каф. </w:t>
      </w:r>
      <w:proofErr w:type="spellStart"/>
      <w:proofErr w:type="gramStart"/>
      <w:r w:rsidRPr="00146E33">
        <w:t>ПКиСУ</w:t>
      </w:r>
      <w:proofErr w:type="spellEnd"/>
      <w:r w:rsidRPr="00146E33">
        <w:t>].</w:t>
      </w:r>
      <w:proofErr w:type="gramEnd"/>
      <w:r w:rsidRPr="00146E33">
        <w:t xml:space="preserve"> - Магнитогорск, 2010. - 169 с. : ил</w:t>
      </w:r>
      <w:proofErr w:type="gramStart"/>
      <w:r w:rsidRPr="00146E33">
        <w:t xml:space="preserve">., </w:t>
      </w:r>
      <w:proofErr w:type="gramEnd"/>
      <w:r w:rsidRPr="00146E33">
        <w:t xml:space="preserve">граф., </w:t>
      </w:r>
      <w:proofErr w:type="spellStart"/>
      <w:r w:rsidRPr="00146E33">
        <w:t>диагр</w:t>
      </w:r>
      <w:proofErr w:type="spellEnd"/>
      <w:r w:rsidRPr="00146E33">
        <w:t xml:space="preserve">., табл. - URL: </w:t>
      </w:r>
      <w:hyperlink r:id="rId19" w:history="1">
        <w:r w:rsidRPr="00FF618C">
          <w:rPr>
            <w:rStyle w:val="a5"/>
          </w:rPr>
          <w:t>https://magtu.informsystema.ru/uploader/fileUpload?name=348.pdf&amp;show=dcatalogues/1/1075991/348.pdf&amp;view=true</w:t>
        </w:r>
      </w:hyperlink>
      <w:r>
        <w:t xml:space="preserve"> </w:t>
      </w:r>
      <w:r w:rsidRPr="00146E33">
        <w:t xml:space="preserve"> (дата обращения: 04.10.2019). - Макрообъект. - Текст</w:t>
      </w:r>
      <w:proofErr w:type="gramStart"/>
      <w:r w:rsidRPr="00146E33">
        <w:t xml:space="preserve"> :</w:t>
      </w:r>
      <w:proofErr w:type="gramEnd"/>
      <w:r w:rsidRPr="00146E33">
        <w:t xml:space="preserve"> электронный. - Имеется печатный аналог.</w:t>
      </w:r>
    </w:p>
    <w:p w:rsidR="00384A48" w:rsidRPr="00146E33" w:rsidRDefault="00384A48" w:rsidP="00384A48">
      <w:pPr>
        <w:ind w:right="57"/>
        <w:jc w:val="both"/>
      </w:pPr>
      <w:r>
        <w:t xml:space="preserve">4. </w:t>
      </w:r>
      <w:r w:rsidRPr="00146E33">
        <w:t xml:space="preserve"> Петухов, В. Н. Оценка эксплуатационных свойств товарных дизельных топлив</w:t>
      </w:r>
      <w:proofErr w:type="gramStart"/>
      <w:r w:rsidRPr="00146E33">
        <w:t xml:space="preserve"> :</w:t>
      </w:r>
      <w:proofErr w:type="gramEnd"/>
      <w:r w:rsidRPr="00146E33">
        <w:t xml:space="preserve"> учебное пособие / В. Н. Петухов, Н. Ю. </w:t>
      </w:r>
      <w:proofErr w:type="spellStart"/>
      <w:r w:rsidRPr="00146E33">
        <w:t>Свечникова</w:t>
      </w:r>
      <w:proofErr w:type="spellEnd"/>
      <w:r w:rsidRPr="00146E33">
        <w:t xml:space="preserve"> ; МГТУ. - Магнитогорск</w:t>
      </w:r>
      <w:proofErr w:type="gramStart"/>
      <w:r w:rsidRPr="00146E33">
        <w:t xml:space="preserve"> :</w:t>
      </w:r>
      <w:proofErr w:type="gramEnd"/>
      <w:r w:rsidRPr="00146E33">
        <w:t xml:space="preserve"> МГТУ, 2</w:t>
      </w:r>
      <w:r>
        <w:t>015. - 50 с.</w:t>
      </w:r>
      <w:r w:rsidRPr="00146E33">
        <w:t>: ил</w:t>
      </w:r>
      <w:proofErr w:type="gramStart"/>
      <w:r w:rsidRPr="00146E33">
        <w:t xml:space="preserve">., </w:t>
      </w:r>
      <w:proofErr w:type="gramEnd"/>
      <w:r w:rsidRPr="00146E33">
        <w:t xml:space="preserve">табл., схемы. - URL: </w:t>
      </w:r>
      <w:hyperlink r:id="rId20" w:history="1">
        <w:r w:rsidRPr="00FF618C">
          <w:rPr>
            <w:rStyle w:val="a5"/>
          </w:rPr>
          <w:t>https://magtu.informsystema.ru/uploader/fileUpload?name=1142.pdf&amp;show=dcatalogues/1/1120729/1142.pdf&amp;view=true</w:t>
        </w:r>
      </w:hyperlink>
      <w:r>
        <w:t xml:space="preserve"> </w:t>
      </w:r>
      <w:r w:rsidRPr="00146E33">
        <w:t xml:space="preserve"> (дата обращения: 04.10.2019). - Макрообъект. - Текст</w:t>
      </w:r>
      <w:proofErr w:type="gramStart"/>
      <w:r w:rsidRPr="00146E33">
        <w:t xml:space="preserve"> :</w:t>
      </w:r>
      <w:proofErr w:type="gramEnd"/>
      <w:r w:rsidRPr="00146E33">
        <w:t xml:space="preserve"> электронный. - Имеется печатный аналог. </w:t>
      </w:r>
    </w:p>
    <w:p w:rsidR="00384A48" w:rsidRDefault="00384A48" w:rsidP="00384A48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384A48" w:rsidRDefault="00384A48" w:rsidP="00384A48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384A48" w:rsidRDefault="00384A48" w:rsidP="00384A48">
      <w:pPr>
        <w:spacing w:before="120"/>
        <w:contextualSpacing/>
        <w:rPr>
          <w:b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384A48" w:rsidRPr="00E87FAC" w:rsidTr="004D4204">
        <w:tc>
          <w:tcPr>
            <w:tcW w:w="3190" w:type="dxa"/>
          </w:tcPr>
          <w:p w:rsidR="00384A48" w:rsidRPr="00E87FAC" w:rsidRDefault="00384A48" w:rsidP="004D420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384A48" w:rsidRPr="00E87FAC" w:rsidRDefault="00384A48" w:rsidP="004D420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384A48" w:rsidRPr="00E87FAC" w:rsidRDefault="00384A48" w:rsidP="004D420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384A48" w:rsidRPr="00E87FAC" w:rsidTr="004D4204">
        <w:tc>
          <w:tcPr>
            <w:tcW w:w="3190" w:type="dxa"/>
          </w:tcPr>
          <w:p w:rsidR="00384A48" w:rsidRPr="00E87FAC" w:rsidRDefault="00384A48" w:rsidP="004D42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384A48" w:rsidRPr="008A7E06" w:rsidRDefault="00384A48" w:rsidP="004D4204">
            <w:pPr>
              <w:spacing w:before="120"/>
              <w:contextualSpacing/>
            </w:pPr>
            <w:r w:rsidRPr="008A7E06">
              <w:t>Д-1227 от 08.10.2018</w:t>
            </w:r>
          </w:p>
          <w:p w:rsidR="00384A48" w:rsidRPr="008A7E06" w:rsidRDefault="00384A48" w:rsidP="004D4204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384A48" w:rsidRPr="008A7E06" w:rsidRDefault="00384A48" w:rsidP="004D4204">
            <w:pPr>
              <w:spacing w:before="120"/>
              <w:contextualSpacing/>
            </w:pPr>
            <w:r w:rsidRPr="008A7E06">
              <w:t>11.10.2021</w:t>
            </w:r>
          </w:p>
          <w:p w:rsidR="00384A48" w:rsidRPr="008A7E06" w:rsidRDefault="00384A48" w:rsidP="004D4204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384A48" w:rsidRPr="00E87FAC" w:rsidTr="004D4204">
        <w:tc>
          <w:tcPr>
            <w:tcW w:w="3190" w:type="dxa"/>
          </w:tcPr>
          <w:p w:rsidR="00384A48" w:rsidRPr="00E87FAC" w:rsidRDefault="00384A48" w:rsidP="004D42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384A48" w:rsidRPr="00E87FAC" w:rsidRDefault="00384A48" w:rsidP="004D420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384A48" w:rsidRPr="00E87FAC" w:rsidRDefault="00384A48" w:rsidP="004D4204">
            <w:pPr>
              <w:spacing w:before="120"/>
              <w:contextualSpacing/>
            </w:pPr>
            <w:r>
              <w:t>бессрочно</w:t>
            </w:r>
          </w:p>
        </w:tc>
      </w:tr>
      <w:tr w:rsidR="0042638E" w:rsidRPr="00E87FAC" w:rsidTr="00795608">
        <w:tc>
          <w:tcPr>
            <w:tcW w:w="3190" w:type="dxa"/>
            <w:vAlign w:val="center"/>
          </w:tcPr>
          <w:p w:rsidR="0042638E" w:rsidRDefault="0042638E" w:rsidP="0082784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42638E" w:rsidRDefault="0042638E" w:rsidP="00827845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42638E" w:rsidRDefault="0042638E" w:rsidP="00827845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2638E" w:rsidRPr="00E87FAC" w:rsidTr="004D4204">
        <w:tc>
          <w:tcPr>
            <w:tcW w:w="3190" w:type="dxa"/>
          </w:tcPr>
          <w:p w:rsidR="0042638E" w:rsidRPr="00E87FAC" w:rsidRDefault="0042638E" w:rsidP="004D420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42638E" w:rsidRPr="00E87FAC" w:rsidRDefault="0042638E" w:rsidP="004D420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42638E" w:rsidRPr="00E87FAC" w:rsidRDefault="0042638E" w:rsidP="004D420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384A48" w:rsidRDefault="00384A48" w:rsidP="00384A48">
      <w:pPr>
        <w:spacing w:before="120"/>
        <w:contextualSpacing/>
        <w:rPr>
          <w:b/>
        </w:rPr>
      </w:pPr>
    </w:p>
    <w:p w:rsidR="00384A48" w:rsidRDefault="00384A48" w:rsidP="00384A48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42638E" w:rsidRPr="00F862C0" w:rsidRDefault="0042638E" w:rsidP="0042638E">
      <w:pPr>
        <w:tabs>
          <w:tab w:val="left" w:pos="284"/>
        </w:tabs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42638E" w:rsidRPr="00242A5D" w:rsidRDefault="0042638E" w:rsidP="0042638E">
      <w:pPr>
        <w:pStyle w:val="Style10"/>
        <w:widowControl/>
        <w:numPr>
          <w:ilvl w:val="0"/>
          <w:numId w:val="17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</w:rPr>
      </w:pPr>
      <w:r w:rsidRPr="00F862C0">
        <w:rPr>
          <w:rStyle w:val="FontStyle18"/>
          <w:b w:val="0"/>
          <w:sz w:val="24"/>
        </w:rPr>
        <w:t>Федеральный институт промышленной собственности</w:t>
      </w:r>
      <w:proofErr w:type="gramStart"/>
      <w:r w:rsidRPr="00F862C0">
        <w:rPr>
          <w:rStyle w:val="FontStyle18"/>
          <w:b w:val="0"/>
          <w:sz w:val="24"/>
        </w:rPr>
        <w:t xml:space="preserve"> :</w:t>
      </w:r>
      <w:proofErr w:type="gramEnd"/>
      <w:r w:rsidRPr="00F862C0">
        <w:rPr>
          <w:rStyle w:val="FontStyle18"/>
          <w:b w:val="0"/>
          <w:sz w:val="24"/>
        </w:rPr>
        <w:t xml:space="preserve"> сайт РОСПАТЕНТА / ФИПС. – Москва</w:t>
      </w:r>
      <w:proofErr w:type="gramStart"/>
      <w:r w:rsidRPr="00F862C0">
        <w:rPr>
          <w:rStyle w:val="FontStyle18"/>
          <w:b w:val="0"/>
          <w:sz w:val="24"/>
        </w:rPr>
        <w:t xml:space="preserve"> :</w:t>
      </w:r>
      <w:proofErr w:type="gramEnd"/>
      <w:r w:rsidRPr="00F862C0">
        <w:rPr>
          <w:rStyle w:val="FontStyle18"/>
          <w:b w:val="0"/>
          <w:sz w:val="24"/>
        </w:rPr>
        <w:t xml:space="preserve"> ФИПС, 2009 –  . – URL: </w:t>
      </w:r>
      <w:hyperlink r:id="rId21" w:history="1">
        <w:r w:rsidRPr="00F862C0">
          <w:rPr>
            <w:rStyle w:val="a5"/>
          </w:rPr>
          <w:t>http://www1.fips.ru/</w:t>
        </w:r>
      </w:hyperlink>
      <w:r w:rsidRPr="00F862C0">
        <w:rPr>
          <w:rStyle w:val="FontStyle18"/>
          <w:b w:val="0"/>
          <w:sz w:val="24"/>
        </w:rPr>
        <w:t xml:space="preserve"> </w:t>
      </w:r>
    </w:p>
    <w:p w:rsidR="0042638E" w:rsidRPr="00F862C0" w:rsidRDefault="0042638E" w:rsidP="0042638E">
      <w:pPr>
        <w:pStyle w:val="Style10"/>
        <w:widowControl/>
        <w:numPr>
          <w:ilvl w:val="0"/>
          <w:numId w:val="17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F862C0">
        <w:t>Российский индекс научного цитирования (РИНЦ)</w:t>
      </w:r>
      <w:proofErr w:type="gramStart"/>
      <w:r w:rsidRPr="00F862C0">
        <w:t xml:space="preserve"> :</w:t>
      </w:r>
      <w:proofErr w:type="gramEnd"/>
      <w:r w:rsidRPr="00F862C0">
        <w:t xml:space="preserve"> национальная библиографическая база данных научного цитирования</w:t>
      </w:r>
      <w:r w:rsidRPr="00F862C0">
        <w:rPr>
          <w:bCs/>
        </w:rPr>
        <w:t>. – Текст: электронный</w:t>
      </w:r>
      <w:r w:rsidRPr="00F862C0">
        <w:t xml:space="preserve"> // </w:t>
      </w:r>
      <w:proofErr w:type="spellStart"/>
      <w:r w:rsidRPr="00F862C0">
        <w:rPr>
          <w:bCs/>
        </w:rPr>
        <w:t>eLIBRARY.RU</w:t>
      </w:r>
      <w:proofErr w:type="spellEnd"/>
      <w:proofErr w:type="gramStart"/>
      <w:r w:rsidRPr="00F862C0">
        <w:rPr>
          <w:bCs/>
        </w:rPr>
        <w:t xml:space="preserve"> :</w:t>
      </w:r>
      <w:proofErr w:type="gramEnd"/>
      <w:r w:rsidRPr="00F862C0">
        <w:rPr>
          <w:bCs/>
        </w:rPr>
        <w:t xml:space="preserve"> научная электронная библиотека : сайт. – Москва, 2000 –    . – URL: </w:t>
      </w:r>
      <w:hyperlink r:id="rId22" w:history="1">
        <w:r w:rsidRPr="00F862C0">
          <w:rPr>
            <w:rStyle w:val="a5"/>
          </w:rPr>
          <w:t>https://elibrary.ru/project_risc.asp</w:t>
        </w:r>
      </w:hyperlink>
      <w:r w:rsidRPr="00F862C0">
        <w:rPr>
          <w:bCs/>
        </w:rPr>
        <w:t>.</w:t>
      </w:r>
    </w:p>
    <w:p w:rsidR="0042638E" w:rsidRPr="00F862C0" w:rsidRDefault="0042638E" w:rsidP="0042638E">
      <w:pPr>
        <w:pStyle w:val="Style10"/>
        <w:widowControl/>
        <w:numPr>
          <w:ilvl w:val="0"/>
          <w:numId w:val="17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</w:rPr>
      </w:pPr>
      <w:r w:rsidRPr="00F862C0">
        <w:rPr>
          <w:bCs/>
          <w:color w:val="222222"/>
          <w:shd w:val="clear" w:color="auto" w:fill="FFFFFF"/>
        </w:rPr>
        <w:t xml:space="preserve">Академия </w:t>
      </w:r>
      <w:r w:rsidRPr="00F862C0">
        <w:rPr>
          <w:bCs/>
          <w:color w:val="222222"/>
          <w:shd w:val="clear" w:color="auto" w:fill="FFFFFF"/>
          <w:lang w:val="en-US"/>
        </w:rPr>
        <w:t>Google</w:t>
      </w:r>
      <w:r w:rsidRPr="00F862C0">
        <w:rPr>
          <w:bCs/>
          <w:color w:val="222222"/>
          <w:shd w:val="clear" w:color="auto" w:fill="FFFFFF"/>
        </w:rPr>
        <w:t xml:space="preserve"> (</w:t>
      </w:r>
      <w:r w:rsidRPr="00F862C0">
        <w:rPr>
          <w:b/>
          <w:bCs/>
          <w:color w:val="222222"/>
          <w:shd w:val="clear" w:color="auto" w:fill="FFFFFF"/>
          <w:lang w:val="en-US"/>
        </w:rPr>
        <w:t>Google</w:t>
      </w:r>
      <w:r w:rsidRPr="00F862C0">
        <w:rPr>
          <w:b/>
          <w:bCs/>
          <w:color w:val="222222"/>
          <w:shd w:val="clear" w:color="auto" w:fill="FFFFFF"/>
        </w:rPr>
        <w:t xml:space="preserve"> </w:t>
      </w:r>
      <w:r w:rsidRPr="00F862C0">
        <w:rPr>
          <w:b/>
          <w:bCs/>
          <w:color w:val="222222"/>
          <w:shd w:val="clear" w:color="auto" w:fill="FFFFFF"/>
          <w:lang w:val="en-US"/>
        </w:rPr>
        <w:t>Scholar</w:t>
      </w:r>
      <w:r w:rsidRPr="00F862C0">
        <w:rPr>
          <w:b/>
          <w:bCs/>
          <w:color w:val="222222"/>
          <w:shd w:val="clear" w:color="auto" w:fill="FFFFFF"/>
        </w:rPr>
        <w:t>)</w:t>
      </w:r>
      <w:proofErr w:type="gramStart"/>
      <w:r w:rsidRPr="00F862C0">
        <w:rPr>
          <w:b/>
          <w:bCs/>
          <w:color w:val="222222"/>
          <w:shd w:val="clear" w:color="auto" w:fill="FFFFFF"/>
        </w:rPr>
        <w:t xml:space="preserve"> :</w:t>
      </w:r>
      <w:proofErr w:type="gramEnd"/>
      <w:r w:rsidRPr="00F862C0">
        <w:rPr>
          <w:b/>
          <w:bCs/>
          <w:color w:val="222222"/>
          <w:shd w:val="clear" w:color="auto" w:fill="FFFFFF"/>
        </w:rPr>
        <w:t xml:space="preserve"> </w:t>
      </w:r>
      <w:r w:rsidRPr="00F862C0">
        <w:rPr>
          <w:bCs/>
          <w:color w:val="222222"/>
          <w:shd w:val="clear" w:color="auto" w:fill="FFFFFF"/>
        </w:rPr>
        <w:t>поисковая система : сайт</w:t>
      </w:r>
      <w:r w:rsidRPr="00F862C0">
        <w:rPr>
          <w:rStyle w:val="FontStyle18"/>
          <w:b w:val="0"/>
          <w:sz w:val="24"/>
        </w:rPr>
        <w:t xml:space="preserve">. – </w:t>
      </w:r>
      <w:r w:rsidRPr="00F862C0">
        <w:rPr>
          <w:rStyle w:val="FontStyle18"/>
          <w:b w:val="0"/>
          <w:sz w:val="24"/>
          <w:lang w:val="en-US"/>
        </w:rPr>
        <w:t>URL</w:t>
      </w:r>
      <w:r w:rsidRPr="00F862C0">
        <w:rPr>
          <w:rStyle w:val="FontStyle18"/>
          <w:b w:val="0"/>
          <w:sz w:val="24"/>
        </w:rPr>
        <w:t xml:space="preserve">: </w:t>
      </w:r>
      <w:hyperlink r:id="rId23" w:history="1">
        <w:r w:rsidRPr="00F862C0">
          <w:rPr>
            <w:rStyle w:val="a5"/>
            <w:lang w:val="en-US"/>
          </w:rPr>
          <w:t>https</w:t>
        </w:r>
        <w:r w:rsidRPr="00F862C0">
          <w:rPr>
            <w:rStyle w:val="a5"/>
          </w:rPr>
          <w:t>://</w:t>
        </w:r>
        <w:r w:rsidRPr="00F862C0">
          <w:rPr>
            <w:rStyle w:val="a5"/>
            <w:lang w:val="en-US"/>
          </w:rPr>
          <w:t>scholar</w:t>
        </w:r>
        <w:r w:rsidRPr="00F862C0">
          <w:rPr>
            <w:rStyle w:val="a5"/>
          </w:rPr>
          <w:t>.</w:t>
        </w:r>
        <w:proofErr w:type="spellStart"/>
        <w:r w:rsidRPr="00F862C0">
          <w:rPr>
            <w:rStyle w:val="a5"/>
            <w:lang w:val="en-US"/>
          </w:rPr>
          <w:t>google</w:t>
        </w:r>
        <w:proofErr w:type="spellEnd"/>
        <w:r w:rsidRPr="00F862C0">
          <w:rPr>
            <w:rStyle w:val="a5"/>
          </w:rPr>
          <w:t>.</w:t>
        </w:r>
        <w:proofErr w:type="spellStart"/>
        <w:r w:rsidRPr="00F862C0">
          <w:rPr>
            <w:rStyle w:val="a5"/>
            <w:lang w:val="en-US"/>
          </w:rPr>
          <w:t>ru</w:t>
        </w:r>
        <w:proofErr w:type="spellEnd"/>
        <w:r w:rsidRPr="00F862C0">
          <w:rPr>
            <w:rStyle w:val="a5"/>
          </w:rPr>
          <w:t>/</w:t>
        </w:r>
      </w:hyperlink>
      <w:proofErr w:type="gramStart"/>
      <w:r w:rsidRPr="00F862C0">
        <w:t xml:space="preserve"> </w:t>
      </w:r>
      <w:proofErr w:type="gramEnd"/>
      <w:r w:rsidRPr="00F862C0">
        <w:t xml:space="preserve"> </w:t>
      </w:r>
      <w:r w:rsidRPr="00F862C0">
        <w:rPr>
          <w:bCs/>
        </w:rPr>
        <w:t>.</w:t>
      </w:r>
    </w:p>
    <w:p w:rsidR="0042638E" w:rsidRPr="00F862C0" w:rsidRDefault="0042638E" w:rsidP="0042638E">
      <w:pPr>
        <w:pStyle w:val="Style10"/>
        <w:widowControl/>
        <w:numPr>
          <w:ilvl w:val="0"/>
          <w:numId w:val="17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</w:rPr>
      </w:pPr>
      <w:r w:rsidRPr="00F862C0">
        <w:rPr>
          <w:rStyle w:val="FontStyle18"/>
          <w:b w:val="0"/>
          <w:sz w:val="24"/>
        </w:rPr>
        <w:t>Единое окно доступа к информационным ресурсам</w:t>
      </w:r>
      <w:proofErr w:type="gramStart"/>
      <w:r w:rsidRPr="00F862C0">
        <w:rPr>
          <w:rStyle w:val="FontStyle18"/>
          <w:b w:val="0"/>
          <w:sz w:val="24"/>
        </w:rPr>
        <w:t xml:space="preserve"> :</w:t>
      </w:r>
      <w:proofErr w:type="gramEnd"/>
      <w:r w:rsidRPr="00F862C0">
        <w:rPr>
          <w:rStyle w:val="FontStyle18"/>
          <w:b w:val="0"/>
          <w:sz w:val="24"/>
        </w:rPr>
        <w:t xml:space="preserve"> электронная библиотека : сайт / ФГАУ ГНИИ ИТТ "ИНФОРМИКА". – </w:t>
      </w:r>
      <w:r w:rsidRPr="00F862C0">
        <w:rPr>
          <w:bCs/>
        </w:rPr>
        <w:t>Москва</w:t>
      </w:r>
      <w:r w:rsidRPr="00F862C0">
        <w:rPr>
          <w:rStyle w:val="FontStyle18"/>
          <w:b w:val="0"/>
          <w:sz w:val="24"/>
        </w:rPr>
        <w:t xml:space="preserve">, 2005. –   . –URL: </w:t>
      </w:r>
      <w:hyperlink r:id="rId24" w:history="1">
        <w:r w:rsidRPr="00F862C0">
          <w:rPr>
            <w:rStyle w:val="a5"/>
          </w:rPr>
          <w:t>http://window.edu.ru/</w:t>
        </w:r>
      </w:hyperlink>
      <w:r w:rsidRPr="00F862C0">
        <w:rPr>
          <w:rStyle w:val="FontStyle18"/>
          <w:b w:val="0"/>
          <w:sz w:val="24"/>
        </w:rPr>
        <w:t>.</w:t>
      </w:r>
    </w:p>
    <w:p w:rsidR="0042638E" w:rsidRPr="00F862C0" w:rsidRDefault="0042638E" w:rsidP="0042638E">
      <w:pPr>
        <w:widowControl/>
        <w:numPr>
          <w:ilvl w:val="0"/>
          <w:numId w:val="17"/>
        </w:numPr>
        <w:tabs>
          <w:tab w:val="left" w:pos="284"/>
        </w:tabs>
        <w:autoSpaceDE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F862C0">
        <w:t>East</w:t>
      </w:r>
      <w:proofErr w:type="spellEnd"/>
      <w:r w:rsidRPr="00F862C0">
        <w:t xml:space="preserve"> </w:t>
      </w:r>
      <w:proofErr w:type="spellStart"/>
      <w:r w:rsidRPr="00F862C0">
        <w:t>View</w:t>
      </w:r>
      <w:proofErr w:type="spellEnd"/>
      <w:r w:rsidRPr="00F862C0">
        <w:t xml:space="preserve"> </w:t>
      </w:r>
      <w:proofErr w:type="spellStart"/>
      <w:r w:rsidRPr="00F862C0">
        <w:t>Information</w:t>
      </w:r>
      <w:proofErr w:type="spellEnd"/>
      <w:r w:rsidRPr="00F862C0">
        <w:t xml:space="preserve"> </w:t>
      </w:r>
      <w:proofErr w:type="spellStart"/>
      <w:r w:rsidRPr="00F862C0">
        <w:t>Services</w:t>
      </w:r>
      <w:proofErr w:type="spellEnd"/>
      <w:proofErr w:type="gramStart"/>
      <w:r w:rsidRPr="00F862C0">
        <w:t xml:space="preserve"> :</w:t>
      </w:r>
      <w:proofErr w:type="gramEnd"/>
      <w:r w:rsidRPr="00F862C0">
        <w:t xml:space="preserve"> Электронная база периодических изданий / ООО «ИВИС. </w:t>
      </w:r>
      <w:r w:rsidRPr="00F862C0">
        <w:rPr>
          <w:rStyle w:val="FontStyle18"/>
          <w:b w:val="0"/>
          <w:sz w:val="24"/>
          <w:szCs w:val="24"/>
        </w:rPr>
        <w:t xml:space="preserve">– URL: </w:t>
      </w:r>
      <w:hyperlink r:id="rId25" w:history="1">
        <w:r w:rsidRPr="00F862C0">
          <w:rPr>
            <w:rStyle w:val="a5"/>
          </w:rPr>
          <w:t>https://dlib.eastview.com/</w:t>
        </w:r>
      </w:hyperlink>
      <w:r w:rsidRPr="00F862C0">
        <w:t>.</w:t>
      </w:r>
    </w:p>
    <w:p w:rsidR="0042638E" w:rsidRPr="00F862C0" w:rsidRDefault="0042638E" w:rsidP="0042638E">
      <w:pPr>
        <w:pStyle w:val="Style10"/>
        <w:widowControl/>
        <w:numPr>
          <w:ilvl w:val="0"/>
          <w:numId w:val="17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F862C0">
        <w:t>Российская Государственная библиотека. Каталоги</w:t>
      </w:r>
      <w:proofErr w:type="gramStart"/>
      <w:r w:rsidRPr="00F862C0">
        <w:t xml:space="preserve"> :</w:t>
      </w:r>
      <w:proofErr w:type="gramEnd"/>
      <w:r w:rsidRPr="00F862C0">
        <w:t xml:space="preserve"> сайт / Российская государственная библиотека. – Москва</w:t>
      </w:r>
      <w:proofErr w:type="gramStart"/>
      <w:r w:rsidRPr="00F862C0">
        <w:t xml:space="preserve"> :</w:t>
      </w:r>
      <w:proofErr w:type="gramEnd"/>
      <w:r w:rsidRPr="00F862C0">
        <w:t xml:space="preserve"> РГБ, 2003 –    .  URL: </w:t>
      </w:r>
      <w:hyperlink r:id="rId26" w:history="1">
        <w:r w:rsidRPr="00F862C0">
          <w:rPr>
            <w:rStyle w:val="a5"/>
          </w:rPr>
          <w:t>https://www.rsl.ru/ru/4readers/catalogues/</w:t>
        </w:r>
      </w:hyperlink>
      <w:r w:rsidRPr="00F862C0">
        <w:t>.</w:t>
      </w:r>
    </w:p>
    <w:p w:rsidR="0042638E" w:rsidRPr="00F862C0" w:rsidRDefault="0042638E" w:rsidP="0042638E">
      <w:pPr>
        <w:pStyle w:val="Style10"/>
        <w:widowControl/>
        <w:numPr>
          <w:ilvl w:val="0"/>
          <w:numId w:val="17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F862C0">
        <w:lastRenderedPageBreak/>
        <w:t xml:space="preserve">Электронная библиотека МГТУ им. Г. И. Носова. </w:t>
      </w:r>
      <w:r w:rsidRPr="00F862C0">
        <w:rPr>
          <w:rStyle w:val="FontStyle18"/>
          <w:b w:val="0"/>
          <w:sz w:val="24"/>
        </w:rPr>
        <w:t xml:space="preserve">– URL: </w:t>
      </w:r>
      <w:r w:rsidRPr="00F862C0">
        <w:t xml:space="preserve"> </w:t>
      </w:r>
      <w:hyperlink r:id="rId27" w:history="1">
        <w:r w:rsidRPr="00F862C0">
          <w:rPr>
            <w:rStyle w:val="a5"/>
          </w:rPr>
          <w:t>http://magtu.ru:8085/marcweb2/Default.asp</w:t>
        </w:r>
      </w:hyperlink>
      <w:r w:rsidRPr="00F862C0">
        <w:t xml:space="preserve"> .</w:t>
      </w:r>
    </w:p>
    <w:p w:rsidR="00384A48" w:rsidRPr="00384A48" w:rsidRDefault="00384A48" w:rsidP="00384A48">
      <w:pPr>
        <w:pStyle w:val="1"/>
        <w:rPr>
          <w:rStyle w:val="FontStyle14"/>
          <w:b w:val="0"/>
          <w:sz w:val="24"/>
          <w:szCs w:val="24"/>
        </w:rPr>
      </w:pPr>
    </w:p>
    <w:p w:rsidR="00384A48" w:rsidRPr="00384A48" w:rsidRDefault="00384A48" w:rsidP="00384A48">
      <w:pPr>
        <w:pStyle w:val="1"/>
        <w:rPr>
          <w:rStyle w:val="FontStyle14"/>
          <w:b w:val="0"/>
          <w:sz w:val="24"/>
          <w:szCs w:val="24"/>
        </w:rPr>
      </w:pPr>
      <w:r w:rsidRPr="00384A48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384A48" w:rsidRPr="00C17915" w:rsidRDefault="00384A48" w:rsidP="00384A4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84A48" w:rsidRPr="00C17915" w:rsidTr="004D4204">
        <w:trPr>
          <w:tblHeader/>
        </w:trPr>
        <w:tc>
          <w:tcPr>
            <w:tcW w:w="1928" w:type="pct"/>
            <w:vAlign w:val="center"/>
          </w:tcPr>
          <w:p w:rsidR="00384A48" w:rsidRPr="00C17915" w:rsidRDefault="00384A48" w:rsidP="004D420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84A48" w:rsidRPr="00C17915" w:rsidRDefault="00384A48" w:rsidP="004D4204">
            <w:pPr>
              <w:jc w:val="center"/>
            </w:pPr>
            <w:r w:rsidRPr="00C17915">
              <w:t>Оснащение аудитории</w:t>
            </w:r>
          </w:p>
        </w:tc>
      </w:tr>
      <w:tr w:rsidR="00384A48" w:rsidRPr="00C17915" w:rsidTr="004D4204">
        <w:tc>
          <w:tcPr>
            <w:tcW w:w="1928" w:type="pct"/>
          </w:tcPr>
          <w:p w:rsidR="00384A48" w:rsidRPr="00CB627B" w:rsidRDefault="00384A48" w:rsidP="004D4204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84A48" w:rsidRPr="00CB627B" w:rsidRDefault="00384A48" w:rsidP="004D4204">
            <w:proofErr w:type="spellStart"/>
            <w:r w:rsidRPr="00CB627B">
              <w:t>Мультимедийные</w:t>
            </w:r>
            <w:proofErr w:type="spellEnd"/>
            <w:r w:rsidRPr="00CB627B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384A48" w:rsidRPr="00C17915" w:rsidTr="004D4204">
        <w:tc>
          <w:tcPr>
            <w:tcW w:w="1928" w:type="pct"/>
          </w:tcPr>
          <w:p w:rsidR="00384A48" w:rsidRPr="0054014E" w:rsidRDefault="00384A48" w:rsidP="004D4204"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84A48" w:rsidRPr="0054014E" w:rsidRDefault="00384A48" w:rsidP="004D4204">
            <w:proofErr w:type="spellStart"/>
            <w:r w:rsidRPr="0054014E">
              <w:t>Мультимедийные</w:t>
            </w:r>
            <w:proofErr w:type="spellEnd"/>
            <w:r w:rsidRPr="0054014E">
              <w:t xml:space="preserve"> средства хранения, передачи  и представления информации.</w:t>
            </w:r>
          </w:p>
          <w:p w:rsidR="00384A48" w:rsidRPr="0054014E" w:rsidRDefault="00384A48" w:rsidP="004D4204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384A48" w:rsidRPr="00C17915" w:rsidTr="004D4204">
        <w:tc>
          <w:tcPr>
            <w:tcW w:w="1928" w:type="pct"/>
          </w:tcPr>
          <w:p w:rsidR="00384A48" w:rsidRPr="0054014E" w:rsidRDefault="00384A48" w:rsidP="004D420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384A48" w:rsidRPr="0054014E" w:rsidRDefault="00384A48" w:rsidP="004D420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84A48" w:rsidRPr="00C17915" w:rsidTr="004D4204">
        <w:tc>
          <w:tcPr>
            <w:tcW w:w="1928" w:type="pct"/>
          </w:tcPr>
          <w:p w:rsidR="00384A48" w:rsidRPr="0054014E" w:rsidRDefault="00384A48" w:rsidP="004D4204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84A48" w:rsidRPr="0054014E" w:rsidRDefault="00384A48" w:rsidP="004D4204"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84A48" w:rsidRPr="00C17915" w:rsidRDefault="00384A48" w:rsidP="00384A48">
      <w:pPr>
        <w:rPr>
          <w:rStyle w:val="FontStyle15"/>
          <w:b w:val="0"/>
          <w:i/>
          <w:color w:val="C00000"/>
        </w:rPr>
      </w:pPr>
    </w:p>
    <w:p w:rsidR="00384A48" w:rsidRDefault="00384A48" w:rsidP="00384A48"/>
    <w:p w:rsidR="00384A48" w:rsidRDefault="00384A48" w:rsidP="00384A48">
      <w:pPr>
        <w:spacing w:before="120"/>
        <w:contextualSpacing/>
        <w:rPr>
          <w:highlight w:val="yellow"/>
          <w:lang w:eastAsia="ru-RU"/>
        </w:rPr>
      </w:pPr>
      <w:r>
        <w:rPr>
          <w:highlight w:val="yellow"/>
          <w:lang w:eastAsia="ru-RU"/>
        </w:rPr>
        <w:t xml:space="preserve"> </w:t>
      </w:r>
    </w:p>
    <w:p w:rsidR="00384A48" w:rsidRDefault="00384A48" w:rsidP="001D298E">
      <w:pPr>
        <w:widowControl/>
        <w:autoSpaceDE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84A48" w:rsidRDefault="00384A48" w:rsidP="001D298E">
      <w:pPr>
        <w:widowControl/>
        <w:autoSpaceDE/>
        <w:jc w:val="both"/>
        <w:rPr>
          <w:color w:val="000000"/>
        </w:rPr>
      </w:pPr>
    </w:p>
    <w:p w:rsidR="00384A48" w:rsidRDefault="00384A48" w:rsidP="001D298E">
      <w:pPr>
        <w:widowControl/>
        <w:autoSpaceDE/>
        <w:jc w:val="both"/>
        <w:rPr>
          <w:color w:val="000000"/>
        </w:rPr>
      </w:pPr>
    </w:p>
    <w:p w:rsidR="00384A48" w:rsidRDefault="00384A48" w:rsidP="001D298E">
      <w:pPr>
        <w:widowControl/>
        <w:autoSpaceDE/>
        <w:jc w:val="both"/>
        <w:rPr>
          <w:color w:val="000000"/>
        </w:rPr>
      </w:pPr>
    </w:p>
    <w:p w:rsidR="00384A48" w:rsidRDefault="00384A48" w:rsidP="001D298E">
      <w:pPr>
        <w:widowControl/>
        <w:autoSpaceDE/>
        <w:jc w:val="both"/>
        <w:rPr>
          <w:color w:val="000000"/>
        </w:rPr>
      </w:pPr>
    </w:p>
    <w:p w:rsidR="00384A48" w:rsidRDefault="00384A48" w:rsidP="001D298E">
      <w:pPr>
        <w:widowControl/>
        <w:autoSpaceDE/>
        <w:jc w:val="both"/>
        <w:rPr>
          <w:color w:val="000000"/>
        </w:rPr>
      </w:pPr>
    </w:p>
    <w:p w:rsidR="00384A48" w:rsidRDefault="00384A48" w:rsidP="001D298E">
      <w:pPr>
        <w:widowControl/>
        <w:autoSpaceDE/>
        <w:jc w:val="both"/>
        <w:rPr>
          <w:color w:val="000000"/>
        </w:rPr>
      </w:pPr>
    </w:p>
    <w:sectPr w:rsidR="00384A48" w:rsidSect="00C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2436601B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85D4143"/>
    <w:multiLevelType w:val="hybridMultilevel"/>
    <w:tmpl w:val="D7CEA624"/>
    <w:lvl w:ilvl="0" w:tplc="2EE46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F010D"/>
    <w:multiLevelType w:val="hybridMultilevel"/>
    <w:tmpl w:val="5B0AE216"/>
    <w:lvl w:ilvl="0" w:tplc="E78A53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F20286"/>
    <w:multiLevelType w:val="hybridMultilevel"/>
    <w:tmpl w:val="D186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2440476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01A5D"/>
    <w:multiLevelType w:val="hybridMultilevel"/>
    <w:tmpl w:val="12F232A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744AF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C21BB"/>
    <w:multiLevelType w:val="hybridMultilevel"/>
    <w:tmpl w:val="8968C5DE"/>
    <w:lvl w:ilvl="0" w:tplc="A4A011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15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7F63"/>
    <w:rsid w:val="00002798"/>
    <w:rsid w:val="0005169E"/>
    <w:rsid w:val="0005287A"/>
    <w:rsid w:val="0005498C"/>
    <w:rsid w:val="000749D9"/>
    <w:rsid w:val="00081C57"/>
    <w:rsid w:val="00082027"/>
    <w:rsid w:val="000844BE"/>
    <w:rsid w:val="0008489E"/>
    <w:rsid w:val="000C75AE"/>
    <w:rsid w:val="000F1BEB"/>
    <w:rsid w:val="00187E36"/>
    <w:rsid w:val="00193340"/>
    <w:rsid w:val="001D298E"/>
    <w:rsid w:val="001D64DB"/>
    <w:rsid w:val="001F5A87"/>
    <w:rsid w:val="0022015E"/>
    <w:rsid w:val="00242B2A"/>
    <w:rsid w:val="002431D7"/>
    <w:rsid w:val="00252759"/>
    <w:rsid w:val="00264793"/>
    <w:rsid w:val="002A3E06"/>
    <w:rsid w:val="002A6CD5"/>
    <w:rsid w:val="002F7ACA"/>
    <w:rsid w:val="00317F63"/>
    <w:rsid w:val="00365E6A"/>
    <w:rsid w:val="00373DCA"/>
    <w:rsid w:val="00384A48"/>
    <w:rsid w:val="003878BD"/>
    <w:rsid w:val="003A6EEF"/>
    <w:rsid w:val="003B0902"/>
    <w:rsid w:val="003B7793"/>
    <w:rsid w:val="003F25A2"/>
    <w:rsid w:val="00412B29"/>
    <w:rsid w:val="0042638E"/>
    <w:rsid w:val="00431E86"/>
    <w:rsid w:val="00441940"/>
    <w:rsid w:val="0045567D"/>
    <w:rsid w:val="004F6858"/>
    <w:rsid w:val="00504488"/>
    <w:rsid w:val="005065D0"/>
    <w:rsid w:val="00524817"/>
    <w:rsid w:val="00530D87"/>
    <w:rsid w:val="00557BFD"/>
    <w:rsid w:val="00567330"/>
    <w:rsid w:val="00580AB2"/>
    <w:rsid w:val="005C07D7"/>
    <w:rsid w:val="005D5E70"/>
    <w:rsid w:val="00661026"/>
    <w:rsid w:val="00691D51"/>
    <w:rsid w:val="00692BC4"/>
    <w:rsid w:val="00694798"/>
    <w:rsid w:val="006A4F22"/>
    <w:rsid w:val="006A5FA6"/>
    <w:rsid w:val="006B7A7C"/>
    <w:rsid w:val="006E21FC"/>
    <w:rsid w:val="00704868"/>
    <w:rsid w:val="00713FCB"/>
    <w:rsid w:val="0074470A"/>
    <w:rsid w:val="00761444"/>
    <w:rsid w:val="0078278B"/>
    <w:rsid w:val="00782E70"/>
    <w:rsid w:val="007E3E88"/>
    <w:rsid w:val="007F0E72"/>
    <w:rsid w:val="008158D4"/>
    <w:rsid w:val="0081703D"/>
    <w:rsid w:val="0082254F"/>
    <w:rsid w:val="00845574"/>
    <w:rsid w:val="008914A1"/>
    <w:rsid w:val="008932F5"/>
    <w:rsid w:val="008D483C"/>
    <w:rsid w:val="00916E4F"/>
    <w:rsid w:val="009545E3"/>
    <w:rsid w:val="009A348D"/>
    <w:rsid w:val="009A5307"/>
    <w:rsid w:val="009C49F0"/>
    <w:rsid w:val="009D6B20"/>
    <w:rsid w:val="00A30860"/>
    <w:rsid w:val="00A346B9"/>
    <w:rsid w:val="00A352A7"/>
    <w:rsid w:val="00A90E61"/>
    <w:rsid w:val="00AD422F"/>
    <w:rsid w:val="00B11A05"/>
    <w:rsid w:val="00B12592"/>
    <w:rsid w:val="00B16C99"/>
    <w:rsid w:val="00B26F5E"/>
    <w:rsid w:val="00B36CE5"/>
    <w:rsid w:val="00BA77F8"/>
    <w:rsid w:val="00BE07E5"/>
    <w:rsid w:val="00C17EFC"/>
    <w:rsid w:val="00C40FC4"/>
    <w:rsid w:val="00CA3A32"/>
    <w:rsid w:val="00CB068B"/>
    <w:rsid w:val="00CC3187"/>
    <w:rsid w:val="00CD5401"/>
    <w:rsid w:val="00D034B6"/>
    <w:rsid w:val="00D419A3"/>
    <w:rsid w:val="00D53643"/>
    <w:rsid w:val="00DC047C"/>
    <w:rsid w:val="00E35997"/>
    <w:rsid w:val="00E643F8"/>
    <w:rsid w:val="00E726B0"/>
    <w:rsid w:val="00E930FC"/>
    <w:rsid w:val="00E93E9D"/>
    <w:rsid w:val="00EF3CC2"/>
    <w:rsid w:val="00F32448"/>
    <w:rsid w:val="00F75E0E"/>
    <w:rsid w:val="00F93327"/>
    <w:rsid w:val="00FF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F63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17F63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7F63"/>
    <w:rPr>
      <w:rFonts w:ascii="Times New Roman" w:eastAsia="Times New Roman" w:hAnsi="Times New Roman" w:cs="Times New Roman"/>
      <w:b/>
      <w:bCs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7F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7F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16">
    <w:name w:val="Font Style16"/>
    <w:basedOn w:val="a0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317F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uiPriority w:val="99"/>
    <w:rsid w:val="00317F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317F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17F63"/>
  </w:style>
  <w:style w:type="paragraph" w:customStyle="1" w:styleId="Style2">
    <w:name w:val="Style2"/>
    <w:basedOn w:val="a"/>
    <w:rsid w:val="00317F63"/>
  </w:style>
  <w:style w:type="paragraph" w:customStyle="1" w:styleId="Style4">
    <w:name w:val="Style4"/>
    <w:basedOn w:val="a"/>
    <w:rsid w:val="00317F63"/>
  </w:style>
  <w:style w:type="paragraph" w:customStyle="1" w:styleId="Style5">
    <w:name w:val="Style5"/>
    <w:basedOn w:val="a"/>
    <w:rsid w:val="00317F63"/>
  </w:style>
  <w:style w:type="paragraph" w:customStyle="1" w:styleId="Style6">
    <w:name w:val="Style6"/>
    <w:basedOn w:val="a"/>
    <w:rsid w:val="00317F63"/>
  </w:style>
  <w:style w:type="paragraph" w:customStyle="1" w:styleId="Style9">
    <w:name w:val="Style9"/>
    <w:basedOn w:val="a"/>
    <w:rsid w:val="00317F63"/>
  </w:style>
  <w:style w:type="paragraph" w:customStyle="1" w:styleId="Style10">
    <w:name w:val="Style10"/>
    <w:basedOn w:val="a"/>
    <w:uiPriority w:val="99"/>
    <w:rsid w:val="00317F63"/>
  </w:style>
  <w:style w:type="paragraph" w:customStyle="1" w:styleId="Style11">
    <w:name w:val="Style11"/>
    <w:basedOn w:val="a"/>
    <w:rsid w:val="00317F63"/>
  </w:style>
  <w:style w:type="paragraph" w:customStyle="1" w:styleId="Style13">
    <w:name w:val="Style13"/>
    <w:basedOn w:val="a"/>
    <w:rsid w:val="00317F63"/>
  </w:style>
  <w:style w:type="paragraph" w:styleId="a3">
    <w:name w:val="Body Text Indent"/>
    <w:basedOn w:val="a"/>
    <w:link w:val="a4"/>
    <w:rsid w:val="00317F63"/>
    <w:pPr>
      <w:widowControl/>
      <w:autoSpaceDE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17F6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F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7A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2F7ACA"/>
    <w:rPr>
      <w:color w:val="0000FF"/>
      <w:u w:val="single"/>
    </w:rPr>
  </w:style>
  <w:style w:type="paragraph" w:styleId="a6">
    <w:name w:val="List Paragraph"/>
    <w:basedOn w:val="a"/>
    <w:qFormat/>
    <w:rsid w:val="002F7ACA"/>
    <w:pPr>
      <w:autoSpaceDN w:val="0"/>
      <w:adjustRightInd w:val="0"/>
      <w:ind w:left="720"/>
    </w:pPr>
    <w:rPr>
      <w:lang w:eastAsia="ru-RU"/>
    </w:rPr>
  </w:style>
  <w:style w:type="paragraph" w:customStyle="1" w:styleId="Style3">
    <w:name w:val="Style3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2F7ACA"/>
    <w:pPr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2F7ACA"/>
    <w:pPr>
      <w:autoSpaceDN w:val="0"/>
      <w:adjustRightInd w:val="0"/>
    </w:pPr>
    <w:rPr>
      <w:lang w:eastAsia="ru-RU"/>
    </w:rPr>
  </w:style>
  <w:style w:type="character" w:customStyle="1" w:styleId="FontStyle14">
    <w:name w:val="Font Style14"/>
    <w:basedOn w:val="a0"/>
    <w:rsid w:val="002F7AC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2F7A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23">
    <w:name w:val="Font Style23"/>
    <w:basedOn w:val="a0"/>
    <w:rsid w:val="002F7AC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2F7ACA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6">
    <w:name w:val="Style16"/>
    <w:basedOn w:val="a"/>
    <w:rsid w:val="002F7ACA"/>
    <w:pPr>
      <w:autoSpaceDN w:val="0"/>
      <w:adjustRightInd w:val="0"/>
      <w:ind w:firstLine="567"/>
      <w:jc w:val="both"/>
    </w:pPr>
    <w:rPr>
      <w:lang w:eastAsia="ru-RU"/>
    </w:rPr>
  </w:style>
  <w:style w:type="paragraph" w:styleId="a7">
    <w:name w:val="Normal (Web)"/>
    <w:basedOn w:val="a"/>
    <w:semiHidden/>
    <w:unhideWhenUsed/>
    <w:rsid w:val="002F7ACA"/>
    <w:pPr>
      <w:widowControl/>
      <w:autoSpaceDE/>
      <w:spacing w:before="100" w:beforeAutospacing="1" w:after="100" w:afterAutospacing="1"/>
    </w:pPr>
    <w:rPr>
      <w:rFonts w:eastAsia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D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3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3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4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rsid w:val="006A4F22"/>
    <w:pPr>
      <w:autoSpaceDN w:val="0"/>
      <w:adjustRightInd w:val="0"/>
      <w:ind w:firstLine="567"/>
      <w:jc w:val="both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A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Indent 2"/>
    <w:basedOn w:val="a"/>
    <w:link w:val="24"/>
    <w:uiPriority w:val="99"/>
    <w:semiHidden/>
    <w:unhideWhenUsed/>
    <w:rsid w:val="00B125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259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384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4263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.znanium.com/catalog/product/417954" TargetMode="External"/><Relationship Id="rId18" Type="http://schemas.openxmlformats.org/officeDocument/2006/relationships/hyperlink" Target="https://e.lanbook.com/book/6681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new.znanium.com/catalog/product/542811" TargetMode="External"/><Relationship Id="rId17" Type="http://schemas.openxmlformats.org/officeDocument/2006/relationships/hyperlink" Target="https://new.znanium.com/catalog/product/926069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48.pdf&amp;show=dcatalogues/1/1075991/348.pdf&amp;view=true" TargetMode="External"/><Relationship Id="rId20" Type="http://schemas.openxmlformats.org/officeDocument/2006/relationships/hyperlink" Target="https://magtu.informsystema.ru/uploader/fileUpload?name=1142.pdf&amp;show=dcatalogues/1/1120729/1142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ew.znanium.com/catalog/product/1031863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796.pdf&amp;show=dcatalogues/1/1527951/3796.pdf&amp;view=true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w.znanium.com/catalog/product/997138" TargetMode="External"/><Relationship Id="rId19" Type="http://schemas.openxmlformats.org/officeDocument/2006/relationships/hyperlink" Target="https://magtu.informsystema.ru/uploader/fileUpload?name=348.pdf&amp;show=dcatalogues/1/1075991/348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x.doi.org/10.12737/textbook_5a2a2b6fa850b2.17424197" TargetMode="External"/><Relationship Id="rId14" Type="http://schemas.openxmlformats.org/officeDocument/2006/relationships/hyperlink" Target="https://new.znanium.com/catalog/product/926069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6341-03FC-43BD-9716-7BD027E0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s.yudina</dc:creator>
  <cp:keywords/>
  <dc:description/>
  <cp:lastModifiedBy>ee.harchenko</cp:lastModifiedBy>
  <cp:revision>6</cp:revision>
  <dcterms:created xsi:type="dcterms:W3CDTF">2019-12-23T05:24:00Z</dcterms:created>
  <dcterms:modified xsi:type="dcterms:W3CDTF">2020-10-30T13:31:00Z</dcterms:modified>
</cp:coreProperties>
</file>