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F55A7" w14:textId="3032095B" w:rsidR="006A2936" w:rsidRDefault="00A6149B" w:rsidP="001A3A54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A9DBB15" wp14:editId="755C1BA3">
            <wp:extent cx="7015509" cy="981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323" cy="983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DC7B" w14:textId="77777777" w:rsidR="006A2936" w:rsidRDefault="00046B8A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046B8A">
        <w:rPr>
          <w:rStyle w:val="FontStyle22"/>
          <w:noProof/>
          <w:sz w:val="24"/>
          <w:szCs w:val="24"/>
        </w:rPr>
        <w:lastRenderedPageBreak/>
        <w:drawing>
          <wp:inline distT="0" distB="0" distL="0" distR="0" wp14:anchorId="2DF43D95" wp14:editId="0DEB3F40">
            <wp:extent cx="5939790" cy="8393507"/>
            <wp:effectExtent l="19050" t="0" r="3810" b="0"/>
            <wp:docPr id="6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83B58" w14:textId="77777777"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AE95E95" w14:textId="77777777" w:rsidR="00487DA4" w:rsidRDefault="004A4472" w:rsidP="009478B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A4472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4E644B2" wp14:editId="60E6129A">
            <wp:extent cx="5600292" cy="7686675"/>
            <wp:effectExtent l="19050" t="0" r="408" b="0"/>
            <wp:docPr id="2" name="Рисунок 15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2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52">
        <w:rPr>
          <w:rFonts w:ascii="Times New Roman" w:hAnsi="Times New Roman"/>
          <w:b/>
          <w:sz w:val="24"/>
          <w:szCs w:val="24"/>
        </w:rPr>
        <w:br w:type="page"/>
      </w:r>
      <w:r w:rsidR="00487DA4"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 w:rsidR="00487DA4"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14:paraId="15DE5C23" w14:textId="77777777"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A1428B5" w14:textId="77777777" w:rsidR="008D7183" w:rsidRPr="00962610" w:rsidRDefault="008D7183" w:rsidP="008D718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2610">
        <w:rPr>
          <w:rFonts w:ascii="Times New Roman" w:hAnsi="Times New Roman"/>
          <w:sz w:val="24"/>
          <w:szCs w:val="24"/>
        </w:rPr>
        <w:t>Целью преподавания дисциплины «</w:t>
      </w:r>
      <w:r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962610">
        <w:rPr>
          <w:rFonts w:ascii="Times New Roman" w:hAnsi="Times New Roman"/>
          <w:sz w:val="24"/>
          <w:szCs w:val="24"/>
        </w:rPr>
        <w:t xml:space="preserve">» является подготовка высококвалифицированного бакалавра по направлению 11.03.04 «Электроника и наноэлектроника», способного </w:t>
      </w:r>
      <w:r w:rsidRPr="003B4B15">
        <w:rPr>
          <w:rFonts w:ascii="Times New Roman" w:hAnsi="Times New Roman"/>
          <w:sz w:val="24"/>
          <w:szCs w:val="24"/>
        </w:rPr>
        <w:t>строить простейшие физические и математические модели</w:t>
      </w:r>
      <w:r>
        <w:rPr>
          <w:rFonts w:ascii="Times New Roman" w:hAnsi="Times New Roman"/>
          <w:sz w:val="24"/>
          <w:szCs w:val="24"/>
        </w:rPr>
        <w:t xml:space="preserve"> измерительных</w:t>
      </w:r>
      <w:r w:rsidRPr="003B4B15">
        <w:rPr>
          <w:rFonts w:ascii="Times New Roman" w:hAnsi="Times New Roman"/>
          <w:sz w:val="24"/>
          <w:szCs w:val="24"/>
        </w:rPr>
        <w:t xml:space="preserve"> приборов, схем, устройств и установок электроники и наноэлектроники различного функционального назначения</w:t>
      </w:r>
      <w:r>
        <w:rPr>
          <w:rFonts w:ascii="Times New Roman" w:hAnsi="Times New Roman"/>
          <w:sz w:val="24"/>
          <w:szCs w:val="24"/>
        </w:rPr>
        <w:t xml:space="preserve"> для измерения различных физических величин</w:t>
      </w:r>
      <w:r w:rsidRPr="003B4B15">
        <w:rPr>
          <w:rFonts w:ascii="Times New Roman" w:hAnsi="Times New Roman"/>
          <w:sz w:val="24"/>
          <w:szCs w:val="24"/>
        </w:rPr>
        <w:t>, а также использовать стандартные программные средства их компьютерного моделирования</w:t>
      </w:r>
    </w:p>
    <w:p w14:paraId="126A65DF" w14:textId="77777777" w:rsidR="008D7183" w:rsidRPr="00487DA4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14:paraId="16D2E5BE" w14:textId="77777777" w:rsidR="008D7183" w:rsidRPr="009926E6" w:rsidRDefault="008D7183" w:rsidP="008D7183">
      <w:pPr>
        <w:pStyle w:val="Default"/>
        <w:ind w:firstLine="720"/>
        <w:jc w:val="both"/>
      </w:pPr>
      <w:r w:rsidRPr="009926E6">
        <w:t>- общих сведений о методах и средствах измерения различных электрических и неэлектрических величин;</w:t>
      </w:r>
    </w:p>
    <w:p w14:paraId="33C479AC" w14:textId="77777777" w:rsidR="008D7183" w:rsidRPr="009926E6" w:rsidRDefault="008D7183" w:rsidP="008D7183">
      <w:pPr>
        <w:pStyle w:val="Default"/>
        <w:ind w:firstLine="720"/>
        <w:jc w:val="both"/>
      </w:pPr>
      <w:r w:rsidRPr="009926E6">
        <w:t>- основных физические принципов, лежащих в основе работы датчиков;</w:t>
      </w:r>
    </w:p>
    <w:p w14:paraId="137C988C" w14:textId="77777777" w:rsidR="008D7183" w:rsidRPr="009926E6" w:rsidRDefault="008D7183" w:rsidP="008D7183">
      <w:pPr>
        <w:pStyle w:val="Default"/>
        <w:ind w:left="851" w:hanging="131"/>
        <w:jc w:val="both"/>
      </w:pPr>
      <w:r w:rsidRPr="009926E6">
        <w:t xml:space="preserve">- особенностей конструктивных решений реализации датчиков для различных физических и химических явлений; </w:t>
      </w:r>
    </w:p>
    <w:p w14:paraId="2DF4FD44" w14:textId="77777777" w:rsidR="008D7183" w:rsidRPr="009926E6" w:rsidRDefault="008D7183" w:rsidP="008D7183">
      <w:pPr>
        <w:pStyle w:val="Default"/>
        <w:ind w:firstLine="720"/>
        <w:jc w:val="both"/>
      </w:pPr>
      <w:r w:rsidRPr="009926E6">
        <w:t>- основных технологических приемов при производстве датчиков;</w:t>
      </w:r>
    </w:p>
    <w:p w14:paraId="2AA4DB58" w14:textId="77777777" w:rsidR="008D7183" w:rsidRPr="009926E6" w:rsidRDefault="008D7183" w:rsidP="008D7183">
      <w:pPr>
        <w:pStyle w:val="Default"/>
        <w:ind w:firstLine="720"/>
        <w:jc w:val="both"/>
      </w:pPr>
      <w:r w:rsidRPr="009926E6">
        <w:t>- методик обоснованного выбора датчиков для конкретных условий.</w:t>
      </w:r>
    </w:p>
    <w:p w14:paraId="117F76F1" w14:textId="77777777" w:rsidR="008D7183" w:rsidRPr="009926E6" w:rsidRDefault="008D7183" w:rsidP="008D71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02C953" w14:textId="77777777" w:rsidR="008D7183" w:rsidRPr="00147468" w:rsidRDefault="008D7183" w:rsidP="008D7183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>
        <w:rPr>
          <w:rStyle w:val="FontStyle21"/>
          <w:b/>
          <w:sz w:val="24"/>
          <w:szCs w:val="24"/>
        </w:rPr>
        <w:t>ра</w:t>
      </w:r>
    </w:p>
    <w:p w14:paraId="1FF263D3" w14:textId="77777777" w:rsidR="008D7183" w:rsidRDefault="008D7183" w:rsidP="008D7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EC53FE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«Датчики первичной информации» входит в вариативную часть образовательной программы подготовки бакалавров заочной формы обучения по направлению 11.03.04 «Электроника и наноэлектроника», является дисциплиной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выбору </w:t>
      </w:r>
      <w:r w:rsidRPr="009926E6">
        <w:rPr>
          <w:rFonts w:ascii="Times New Roman" w:hAnsi="Times New Roman"/>
          <w:sz w:val="24"/>
          <w:szCs w:val="24"/>
        </w:rPr>
        <w:t>и преподаётся</w:t>
      </w:r>
      <w:r>
        <w:rPr>
          <w:rFonts w:ascii="Times New Roman" w:hAnsi="Times New Roman"/>
          <w:sz w:val="24"/>
          <w:szCs w:val="24"/>
        </w:rPr>
        <w:t xml:space="preserve"> на пятом курсе 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течение зимней и летней сессий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дисциплин: «Физика», «Метрология, стандартизация и технические измерения», «Материалы и элементы электронной техники», «Физические основы электроники».</w:t>
      </w:r>
    </w:p>
    <w:p w14:paraId="755F15E8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</w:t>
      </w:r>
      <w:r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9926E6">
        <w:rPr>
          <w:rFonts w:ascii="Times New Roman" w:hAnsi="Times New Roman"/>
          <w:sz w:val="24"/>
          <w:szCs w:val="24"/>
        </w:rPr>
        <w:t>» должен:</w:t>
      </w:r>
    </w:p>
    <w:p w14:paraId="5BD84EEE" w14:textId="77777777" w:rsidR="008D7183" w:rsidRPr="009926E6" w:rsidRDefault="008D7183" w:rsidP="008D7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</w:p>
    <w:p w14:paraId="1458DECC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фундаментальные законы природы и основные физические законы в области механики, термодинамики, электричества и магнетизма, оптики и атомной физики;</w:t>
      </w:r>
    </w:p>
    <w:p w14:paraId="306805E3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химические понятия и законы;</w:t>
      </w:r>
    </w:p>
    <w:p w14:paraId="21B69DC6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основы метрологии, основные методы и средства измерения физических величин;</w:t>
      </w:r>
    </w:p>
    <w:p w14:paraId="75CF734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классификацию твердых тел на металлы, полупроводники и диэлектрики с точки зрения зонной теории;</w:t>
      </w:r>
    </w:p>
    <w:p w14:paraId="3285FCB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электрические, магнитные и оптические свойства твердых тел, механизмы протекания тока;</w:t>
      </w:r>
    </w:p>
    <w:p w14:paraId="593C48C0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физические и физико-химические основы технологии производства изделий электроники и наноэлектроники, физико-технологические и экономические ограничения интеграции и миниатюризации электронной компонентной базы;</w:t>
      </w:r>
    </w:p>
    <w:p w14:paraId="78BFD2E6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элементную базу аналоговой и цифровой техники, принцип действия и методы расчета элементов аналоговых и цифровых интегральных схем;</w:t>
      </w:r>
    </w:p>
    <w:p w14:paraId="720AC9FF" w14:textId="77777777" w:rsidR="008D7183" w:rsidRPr="009926E6" w:rsidRDefault="008D7183" w:rsidP="008D7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</w:p>
    <w:p w14:paraId="22F43300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решения практических задач;</w:t>
      </w:r>
    </w:p>
    <w:p w14:paraId="0D55481E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и средства измерения физических величин;</w:t>
      </w:r>
    </w:p>
    <w:p w14:paraId="1BBC5475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расчета параметров и характеристик, моделирования и проектирования приборов и устройств вакуумной, плазменной, твердотельной, микроволновой и оптической электроники и наноэлектроники;</w:t>
      </w:r>
    </w:p>
    <w:p w14:paraId="2300D0C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осуществлять выбор элементной базы аналоговых и цифровых интегральных схем и технологии их изготовления в зависимости от требований к электрическим характеристикам;</w:t>
      </w:r>
    </w:p>
    <w:p w14:paraId="7155B4E2" w14:textId="77777777" w:rsidR="008D7183" w:rsidRPr="009926E6" w:rsidRDefault="008D7183" w:rsidP="008D7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lastRenderedPageBreak/>
        <w:t>владеть:</w:t>
      </w:r>
    </w:p>
    <w:p w14:paraId="00093F76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14:paraId="7DD440FE" w14:textId="77777777" w:rsidR="008D7183" w:rsidRPr="009926E6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обработки и оценки погрешности результатов измерений;</w:t>
      </w:r>
    </w:p>
    <w:p w14:paraId="52CE5A2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сведениями о технологии изготовления материалов и элементов электронной техники, об основных тенденциях развития электронной компонентной базы;</w:t>
      </w:r>
    </w:p>
    <w:p w14:paraId="51650718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экспериментальных исследований параметров и характеристик материалов,  приборов и устройств вакуумной, плазменной, твердотельной, микроволновой и оптической электроники и наноэлектроники, современными программными средствами их моделирования и проектирования;</w:t>
      </w:r>
    </w:p>
    <w:p w14:paraId="2BCE12C4" w14:textId="77777777" w:rsidR="008D7183" w:rsidRPr="009926E6" w:rsidRDefault="008D7183" w:rsidP="008D7183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работы с информационными базами данных об отечественных и зарубежных электронных компонентах.</w:t>
      </w:r>
    </w:p>
    <w:p w14:paraId="1BB2A406" w14:textId="77777777" w:rsidR="008D7183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Pr="009926E6">
        <w:rPr>
          <w:rFonts w:ascii="Times New Roman" w:hAnsi="Times New Roman"/>
          <w:sz w:val="24"/>
          <w:szCs w:val="24"/>
        </w:rPr>
        <w:t xml:space="preserve"> «Технологические датчики» </w:t>
      </w:r>
      <w:r>
        <w:rPr>
          <w:rFonts w:ascii="Times New Roman" w:hAnsi="Times New Roman"/>
          <w:sz w:val="24"/>
          <w:szCs w:val="24"/>
        </w:rPr>
        <w:t>является предшествующей для</w:t>
      </w:r>
      <w:r w:rsidRPr="009926E6">
        <w:rPr>
          <w:rFonts w:ascii="Times New Roman" w:hAnsi="Times New Roman"/>
          <w:sz w:val="24"/>
          <w:szCs w:val="24"/>
        </w:rPr>
        <w:t xml:space="preserve">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бакалавра</w:t>
      </w:r>
      <w:r w:rsidRPr="009926E6">
        <w:rPr>
          <w:rFonts w:ascii="Times New Roman" w:hAnsi="Times New Roman"/>
          <w:sz w:val="24"/>
          <w:szCs w:val="24"/>
        </w:rPr>
        <w:t>: «Системы сбора, и обработки и передачи информации», «Автоматизированный электропривод», «Методы и средства диагностирования электронных систем», «АСУ технологическими объектами», «Технические средства микропроцессорных систем».</w:t>
      </w:r>
    </w:p>
    <w:p w14:paraId="2F4B4436" w14:textId="77777777" w:rsidR="008D7183" w:rsidRDefault="008D7183" w:rsidP="008D71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58490C6" w14:textId="77777777" w:rsidR="008D7183" w:rsidRDefault="008D7183" w:rsidP="008D7183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14:paraId="79B2EEDE" w14:textId="77777777" w:rsidR="008D7183" w:rsidRDefault="008D7183" w:rsidP="008D71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82AD10" w14:textId="77777777" w:rsidR="008D7183" w:rsidRDefault="008D7183" w:rsidP="008D71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(модуля) «Датчики первичной информации» обучающийся должен обладать следующими компетенциями:</w:t>
      </w:r>
    </w:p>
    <w:p w14:paraId="103626BE" w14:textId="77777777" w:rsidR="008D7183" w:rsidRDefault="008D7183" w:rsidP="008D71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98"/>
        <w:gridCol w:w="2175"/>
        <w:gridCol w:w="155"/>
        <w:gridCol w:w="2089"/>
        <w:gridCol w:w="2270"/>
      </w:tblGrid>
      <w:tr w:rsidR="008D7183" w14:paraId="7C2E14FB" w14:textId="77777777" w:rsidTr="00A6149B">
        <w:tc>
          <w:tcPr>
            <w:tcW w:w="2598" w:type="dxa"/>
            <w:vMerge w:val="restart"/>
            <w:shd w:val="clear" w:color="auto" w:fill="auto"/>
          </w:tcPr>
          <w:p w14:paraId="0878F808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  <w:shd w:val="clear" w:color="auto" w:fill="auto"/>
          </w:tcPr>
          <w:p w14:paraId="23CFF671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8D7183" w14:paraId="7776FF76" w14:textId="77777777" w:rsidTr="00A6149B">
        <w:tc>
          <w:tcPr>
            <w:tcW w:w="2598" w:type="dxa"/>
            <w:vMerge/>
            <w:shd w:val="clear" w:color="auto" w:fill="auto"/>
          </w:tcPr>
          <w:p w14:paraId="0EE7C96A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14:paraId="6D268E18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shd w:val="clear" w:color="auto" w:fill="auto"/>
          </w:tcPr>
          <w:p w14:paraId="7B261D76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  <w:shd w:val="clear" w:color="auto" w:fill="auto"/>
          </w:tcPr>
          <w:p w14:paraId="004523B1" w14:textId="77777777" w:rsidR="008D7183" w:rsidRPr="003B4B15" w:rsidRDefault="008D7183" w:rsidP="00A614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8D7183" w14:paraId="675CA513" w14:textId="77777777" w:rsidTr="00A6149B">
        <w:tc>
          <w:tcPr>
            <w:tcW w:w="9287" w:type="dxa"/>
            <w:gridSpan w:val="5"/>
            <w:shd w:val="clear" w:color="auto" w:fill="auto"/>
          </w:tcPr>
          <w:p w14:paraId="2B333A9F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8D7183" w14:paraId="2597ECAB" w14:textId="77777777" w:rsidTr="00A6149B">
        <w:tc>
          <w:tcPr>
            <w:tcW w:w="2598" w:type="dxa"/>
            <w:shd w:val="clear" w:color="auto" w:fill="auto"/>
          </w:tcPr>
          <w:p w14:paraId="6835B665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175" w:type="dxa"/>
            <w:shd w:val="clear" w:color="auto" w:fill="auto"/>
          </w:tcPr>
          <w:p w14:paraId="6FA3417E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тенденции и перспективы развития электроники и наноэлектроники, а также смежных областей науки и техники;</w:t>
            </w:r>
          </w:p>
          <w:p w14:paraId="651461D4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передовой отечественный и зарубежный научный опыт в профессиональной сфере деятельности.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59F9E0F3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различные системы классификации датчиков первичной информации;</w:t>
            </w:r>
          </w:p>
          <w:p w14:paraId="6237A96F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физические процессы, лежащие в основе работы датчиков различного типа.</w:t>
            </w:r>
          </w:p>
        </w:tc>
        <w:tc>
          <w:tcPr>
            <w:tcW w:w="2270" w:type="dxa"/>
            <w:shd w:val="clear" w:color="auto" w:fill="auto"/>
          </w:tcPr>
          <w:p w14:paraId="0C6BFB64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основные способы согласования схем датчиков и аппаратуры обработки информации.</w:t>
            </w:r>
          </w:p>
        </w:tc>
      </w:tr>
      <w:tr w:rsidR="008D7183" w14:paraId="73277631" w14:textId="77777777" w:rsidTr="00A6149B">
        <w:tc>
          <w:tcPr>
            <w:tcW w:w="2598" w:type="dxa"/>
            <w:shd w:val="clear" w:color="auto" w:fill="auto"/>
          </w:tcPr>
          <w:p w14:paraId="505F1E95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175" w:type="dxa"/>
            <w:shd w:val="clear" w:color="auto" w:fill="auto"/>
          </w:tcPr>
          <w:p w14:paraId="6C251863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обоснованный выбор датчиков первичной информации для различных практических задач;</w:t>
            </w:r>
          </w:p>
          <w:p w14:paraId="66257B22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 xml:space="preserve">- разрабатывать или выбирать схемы 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согласования для датчиков различного типа;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46F1BA37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предлагать новые области научных исследований и разработок, новые методологические подходы к решению задач в профессиональной сфере деятельности; </w:t>
            </w:r>
          </w:p>
          <w:p w14:paraId="4281BB47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использовать современные информационные и компьютерные технологии, средства коммуникаций, способствующие повышению эффективности научной и образовательной сфер деятельности;</w:t>
            </w:r>
          </w:p>
        </w:tc>
        <w:tc>
          <w:tcPr>
            <w:tcW w:w="2270" w:type="dxa"/>
            <w:shd w:val="clear" w:color="auto" w:fill="auto"/>
          </w:tcPr>
          <w:p w14:paraId="05FA70D5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разрабатывать физические и математические модели приборов, и устройств электроники и наноэлектроники;</w:t>
            </w:r>
          </w:p>
          <w:p w14:paraId="73C74D47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расчеты предложенных схемных решений;</w:t>
            </w:r>
          </w:p>
          <w:p w14:paraId="3FEC9BF2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применимость различных типов датчиков, а также технико-экономические показатели их применения в конкретных условиях;</w:t>
            </w:r>
          </w:p>
        </w:tc>
      </w:tr>
      <w:tr w:rsidR="008D7183" w14:paraId="7B3C4DE3" w14:textId="77777777" w:rsidTr="00A6149B">
        <w:tc>
          <w:tcPr>
            <w:tcW w:w="2598" w:type="dxa"/>
            <w:shd w:val="clear" w:color="auto" w:fill="auto"/>
          </w:tcPr>
          <w:p w14:paraId="4BEE297D" w14:textId="77777777" w:rsidR="008D7183" w:rsidRPr="003B4B15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175" w:type="dxa"/>
            <w:shd w:val="clear" w:color="auto" w:fill="auto"/>
          </w:tcPr>
          <w:p w14:paraId="0ABA8BA3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сведениями о новейших и перспективных датчиках.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318B9CEB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навыками разработки систем сбора информации о различных агрегатах с применением датчиков разного типа.</w:t>
            </w:r>
          </w:p>
        </w:tc>
        <w:tc>
          <w:tcPr>
            <w:tcW w:w="2270" w:type="dxa"/>
            <w:shd w:val="clear" w:color="auto" w:fill="auto"/>
          </w:tcPr>
          <w:p w14:paraId="540FBFC2" w14:textId="77777777" w:rsidR="008D7183" w:rsidRPr="003B4B15" w:rsidRDefault="008D7183" w:rsidP="00A61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методами математического моделирования приборов и технологических процессов с целью оптимизации их параметров.</w:t>
            </w:r>
          </w:p>
        </w:tc>
      </w:tr>
    </w:tbl>
    <w:p w14:paraId="53850A8E" w14:textId="77777777" w:rsidR="008D7183" w:rsidRDefault="008D7183" w:rsidP="008D71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1F2C4A0" w14:textId="77777777" w:rsidR="008D7183" w:rsidRPr="00D66842" w:rsidRDefault="008D7183" w:rsidP="008D718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D66842">
        <w:rPr>
          <w:rStyle w:val="FontStyle21"/>
          <w:b/>
          <w:sz w:val="24"/>
          <w:szCs w:val="24"/>
        </w:rPr>
        <w:t>Структура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14:paraId="496DFC33" w14:textId="77777777" w:rsidR="008D7183" w:rsidRPr="009926E6" w:rsidRDefault="008D7183" w:rsidP="008D7183">
      <w:pPr>
        <w:pStyle w:val="Style3"/>
        <w:widowControl/>
        <w:jc w:val="both"/>
        <w:rPr>
          <w:b/>
          <w:bCs/>
        </w:rPr>
      </w:pPr>
    </w:p>
    <w:p w14:paraId="11B79C26" w14:textId="77777777" w:rsidR="008D7183" w:rsidRPr="00003C47" w:rsidRDefault="008D7183" w:rsidP="008D71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4</w:t>
      </w:r>
      <w:r w:rsidRPr="00003C4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144 </w:t>
      </w:r>
      <w:r w:rsidRPr="00003C4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4BEE1314" w14:textId="485B2EC8" w:rsidR="008D7183" w:rsidRPr="00003C47" w:rsidRDefault="008D7183" w:rsidP="008D71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 xml:space="preserve">онтактная работа – </w:t>
      </w:r>
      <w:r w:rsidR="00A6149B">
        <w:rPr>
          <w:rStyle w:val="FontStyle18"/>
          <w:b w:val="0"/>
          <w:sz w:val="24"/>
          <w:szCs w:val="24"/>
        </w:rPr>
        <w:t>69,95</w:t>
      </w:r>
      <w:r w:rsidRPr="00003C47">
        <w:rPr>
          <w:rStyle w:val="FontStyle18"/>
          <w:b w:val="0"/>
          <w:sz w:val="24"/>
          <w:szCs w:val="24"/>
        </w:rPr>
        <w:t xml:space="preserve">  акад. часа:</w:t>
      </w:r>
    </w:p>
    <w:p w14:paraId="075EC5BA" w14:textId="5CF1233F" w:rsidR="008D7183" w:rsidRPr="00003C47" w:rsidRDefault="008D7183" w:rsidP="008D718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6149B">
        <w:rPr>
          <w:rStyle w:val="FontStyle18"/>
          <w:b w:val="0"/>
          <w:sz w:val="24"/>
          <w:szCs w:val="24"/>
        </w:rPr>
        <w:t>66</w:t>
      </w:r>
      <w:r w:rsidRPr="00003C47">
        <w:rPr>
          <w:rStyle w:val="FontStyle18"/>
          <w:b w:val="0"/>
          <w:sz w:val="24"/>
          <w:szCs w:val="24"/>
        </w:rPr>
        <w:t xml:space="preserve"> акад. часов;</w:t>
      </w:r>
    </w:p>
    <w:p w14:paraId="59D433C8" w14:textId="6E035751" w:rsidR="008D7183" w:rsidRPr="00003C47" w:rsidRDefault="008D7183" w:rsidP="008D718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ab/>
        <w:t xml:space="preserve">внеаудиторная </w:t>
      </w:r>
      <w:r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 xml:space="preserve"> </w:t>
      </w:r>
      <w:r w:rsidR="00A6149B">
        <w:rPr>
          <w:rStyle w:val="FontStyle18"/>
          <w:b w:val="0"/>
          <w:sz w:val="24"/>
          <w:szCs w:val="24"/>
        </w:rPr>
        <w:t>3,95</w:t>
      </w:r>
      <w:r>
        <w:rPr>
          <w:rStyle w:val="FontStyle18"/>
          <w:b w:val="0"/>
          <w:sz w:val="24"/>
          <w:szCs w:val="24"/>
        </w:rPr>
        <w:t xml:space="preserve"> </w:t>
      </w:r>
      <w:r w:rsidRPr="00003C47">
        <w:rPr>
          <w:rStyle w:val="FontStyle18"/>
          <w:b w:val="0"/>
          <w:sz w:val="24"/>
          <w:szCs w:val="24"/>
        </w:rPr>
        <w:t xml:space="preserve"> акад. часа; </w:t>
      </w:r>
    </w:p>
    <w:p w14:paraId="3CD356E0" w14:textId="458E6F09" w:rsidR="008D7183" w:rsidRDefault="008D7183" w:rsidP="008D718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A6149B">
        <w:rPr>
          <w:rStyle w:val="FontStyle18"/>
          <w:b w:val="0"/>
          <w:sz w:val="24"/>
          <w:szCs w:val="24"/>
        </w:rPr>
        <w:t>38,35</w:t>
      </w:r>
      <w:r>
        <w:rPr>
          <w:rStyle w:val="FontStyle18"/>
          <w:b w:val="0"/>
          <w:sz w:val="24"/>
          <w:szCs w:val="24"/>
        </w:rPr>
        <w:t xml:space="preserve"> акад. часа</w:t>
      </w:r>
      <w:r w:rsidRPr="00003C47">
        <w:rPr>
          <w:rStyle w:val="FontStyle18"/>
          <w:b w:val="0"/>
          <w:sz w:val="24"/>
          <w:szCs w:val="24"/>
        </w:rPr>
        <w:t>;</w:t>
      </w:r>
    </w:p>
    <w:p w14:paraId="12B89357" w14:textId="22A09CE7" w:rsidR="008D7183" w:rsidRPr="00003C47" w:rsidRDefault="008D7183" w:rsidP="008D718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   </w:t>
      </w:r>
      <w:r w:rsidRPr="00FE786A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>экзамену</w:t>
      </w:r>
      <w:r w:rsidRPr="00FE786A">
        <w:rPr>
          <w:rStyle w:val="FontStyle18"/>
          <w:b w:val="0"/>
          <w:sz w:val="24"/>
          <w:szCs w:val="24"/>
        </w:rPr>
        <w:t xml:space="preserve"> – </w:t>
      </w:r>
      <w:r w:rsidR="00A6149B">
        <w:rPr>
          <w:rStyle w:val="FontStyle18"/>
          <w:b w:val="0"/>
          <w:sz w:val="24"/>
          <w:szCs w:val="24"/>
        </w:rPr>
        <w:t>35,7</w:t>
      </w:r>
      <w:r w:rsidRPr="00FE786A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14:paraId="4DF91A6A" w14:textId="77777777" w:rsidR="008D7183" w:rsidRDefault="008D7183" w:rsidP="008D7183">
      <w:pPr>
        <w:pStyle w:val="Style3"/>
        <w:widowControl/>
        <w:ind w:firstLine="720"/>
        <w:jc w:val="both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567"/>
        <w:gridCol w:w="425"/>
        <w:gridCol w:w="879"/>
        <w:gridCol w:w="1389"/>
        <w:gridCol w:w="1985"/>
        <w:gridCol w:w="775"/>
      </w:tblGrid>
      <w:tr w:rsidR="00A6149B" w:rsidRPr="003B4B15" w14:paraId="6E3EF8A7" w14:textId="77777777" w:rsidTr="00A6149B">
        <w:tc>
          <w:tcPr>
            <w:tcW w:w="2518" w:type="dxa"/>
            <w:vMerge w:val="restart"/>
            <w:shd w:val="clear" w:color="auto" w:fill="auto"/>
            <w:vAlign w:val="center"/>
          </w:tcPr>
          <w:p w14:paraId="68773BFB" w14:textId="77777777" w:rsidR="00A6149B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Раздел/тема </w:t>
            </w:r>
          </w:p>
          <w:p w14:paraId="41450678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дисциплины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452B03E" w14:textId="77777777" w:rsidR="00A6149B" w:rsidRPr="00D644E1" w:rsidRDefault="00A6149B" w:rsidP="00A6149B">
            <w:pPr>
              <w:pStyle w:val="Style3"/>
              <w:widowControl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>Аудиторная контактная работа</w:t>
            </w:r>
          </w:p>
          <w:p w14:paraId="63401183" w14:textId="77777777" w:rsidR="00A6149B" w:rsidRPr="00D644E1" w:rsidRDefault="00A6149B" w:rsidP="00A6149B">
            <w:pPr>
              <w:pStyle w:val="Style3"/>
              <w:widowControl/>
              <w:ind w:left="-108" w:right="-105"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 xml:space="preserve"> (в акад. часах)</w:t>
            </w:r>
          </w:p>
        </w:tc>
        <w:tc>
          <w:tcPr>
            <w:tcW w:w="8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BECCA5F" w14:textId="77777777" w:rsidR="00A6149B" w:rsidRDefault="00A6149B" w:rsidP="00A6149B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>Самостоятельная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86589">
              <w:rPr>
                <w:bCs/>
                <w:sz w:val="22"/>
                <w:szCs w:val="22"/>
              </w:rPr>
              <w:t>работа</w:t>
            </w:r>
          </w:p>
          <w:p w14:paraId="361C7B0D" w14:textId="77777777" w:rsidR="00A6149B" w:rsidRPr="00386589" w:rsidRDefault="00A6149B" w:rsidP="00A6149B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 xml:space="preserve"> (в акад. часах)</w:t>
            </w:r>
          </w:p>
          <w:p w14:paraId="7DA961B5" w14:textId="77777777" w:rsidR="00A6149B" w:rsidRPr="00386589" w:rsidRDefault="00A6149B" w:rsidP="00A6149B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8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16619A" w14:textId="77777777" w:rsidR="00A6149B" w:rsidRDefault="00A6149B" w:rsidP="00A614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самостоятельной  работы</w:t>
            </w:r>
          </w:p>
          <w:p w14:paraId="03AB2CBD" w14:textId="77777777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8DFEF54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Формы текущего </w:t>
            </w:r>
          </w:p>
          <w:p w14:paraId="21ED4ADA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контроля</w:t>
            </w:r>
          </w:p>
          <w:p w14:paraId="275D3ECD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успеваемости</w:t>
            </w:r>
            <w:r>
              <w:rPr>
                <w:bCs/>
              </w:rPr>
              <w:t xml:space="preserve"> и промежуточной аттестации</w:t>
            </w:r>
          </w:p>
        </w:tc>
        <w:tc>
          <w:tcPr>
            <w:tcW w:w="775" w:type="dxa"/>
            <w:vMerge w:val="restart"/>
            <w:shd w:val="clear" w:color="auto" w:fill="auto"/>
            <w:textDirection w:val="btLr"/>
          </w:tcPr>
          <w:p w14:paraId="3F3EFB64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A6149B" w:rsidRPr="003B4B15" w14:paraId="7E3BCB66" w14:textId="77777777" w:rsidTr="00A6149B">
        <w:trPr>
          <w:cantSplit/>
          <w:trHeight w:val="2178"/>
        </w:trPr>
        <w:tc>
          <w:tcPr>
            <w:tcW w:w="2518" w:type="dxa"/>
            <w:vMerge/>
            <w:shd w:val="clear" w:color="auto" w:fill="auto"/>
          </w:tcPr>
          <w:p w14:paraId="00D609E5" w14:textId="77777777" w:rsidR="00A6149B" w:rsidRPr="003B4B15" w:rsidRDefault="00A6149B" w:rsidP="00A6149B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91D7B73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екции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5B15CA92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абораторные</w:t>
            </w:r>
          </w:p>
          <w:p w14:paraId="6E0938D3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занятия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2D5E52B" w14:textId="77777777" w:rsidR="00A6149B" w:rsidRPr="003B4B15" w:rsidRDefault="00A6149B" w:rsidP="00A6149B">
            <w:pPr>
              <w:pStyle w:val="Style3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практич. занятия</w:t>
            </w:r>
            <w:r w:rsidRPr="003B4B15">
              <w:rPr>
                <w:bCs/>
              </w:rPr>
              <w:t xml:space="preserve"> </w:t>
            </w:r>
          </w:p>
        </w:tc>
        <w:tc>
          <w:tcPr>
            <w:tcW w:w="8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2C59FD4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389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42914F93" w14:textId="77777777" w:rsidR="00A6149B" w:rsidRPr="003B4B15" w:rsidRDefault="00A6149B" w:rsidP="00A6149B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5BA67FC9" w14:textId="77777777" w:rsidR="00A6149B" w:rsidRPr="003B4B15" w:rsidRDefault="00A6149B" w:rsidP="00A6149B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14:paraId="1D812381" w14:textId="77777777" w:rsidR="00A6149B" w:rsidRPr="003B4B15" w:rsidRDefault="00A6149B" w:rsidP="00A6149B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A6149B" w:rsidRPr="003B4B15" w14:paraId="66143A4E" w14:textId="77777777" w:rsidTr="00A6149B">
        <w:trPr>
          <w:cantSplit/>
          <w:trHeight w:val="277"/>
        </w:trPr>
        <w:tc>
          <w:tcPr>
            <w:tcW w:w="2518" w:type="dxa"/>
            <w:shd w:val="clear" w:color="auto" w:fill="auto"/>
          </w:tcPr>
          <w:p w14:paraId="56F70974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 Введение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68A40D0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0E56207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EE60B0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17FB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A4BC12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6CFC7BF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3C2EAF9F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  <w:tr w:rsidR="00A6149B" w:rsidRPr="003B4B15" w14:paraId="55777087" w14:textId="77777777" w:rsidTr="00A6149B">
        <w:trPr>
          <w:cantSplit/>
          <w:trHeight w:val="277"/>
        </w:trPr>
        <w:tc>
          <w:tcPr>
            <w:tcW w:w="2518" w:type="dxa"/>
            <w:shd w:val="clear" w:color="auto" w:fill="auto"/>
          </w:tcPr>
          <w:p w14:paraId="310DB07B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1.1. Общие вопросы создания систем сбора данных. Классификация датчиков. Основные характеристики датчиков. Физические принципы работы датчиков.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EE7D94" w14:textId="5D14431C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54576E" w14:textId="6D5F8088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AAE76E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D6A4F" w14:textId="1E927C15" w:rsidR="00A6149B" w:rsidRDefault="003431C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A6149B">
              <w:rPr>
                <w:bCs/>
              </w:rPr>
              <w:t>,</w:t>
            </w:r>
            <w:r w:rsidR="00502975">
              <w:rPr>
                <w:bCs/>
              </w:rPr>
              <w:t>3</w:t>
            </w:r>
            <w:r w:rsidR="00A6149B">
              <w:rPr>
                <w:bCs/>
              </w:rPr>
              <w:t>5</w:t>
            </w:r>
          </w:p>
          <w:p w14:paraId="4F644293" w14:textId="77777777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5ACE34" w14:textId="4DB22111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A581B3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7A6D7D93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A6149B" w:rsidRPr="003B4B15" w14:paraId="3F5F0B73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6224DC42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 xml:space="preserve">1.2. Оптические компоненты датчиков. </w:t>
            </w:r>
            <w:r w:rsidRPr="003B4B15">
              <w:rPr>
                <w:bCs/>
              </w:rPr>
              <w:lastRenderedPageBreak/>
              <w:t>Интерфейсные электронные схемы.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7D0A35" w14:textId="09F3416B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FD6347" w14:textId="1CB2D0EC" w:rsidR="00A6149B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  <w:p w14:paraId="5CD67455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39BD0B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1283" w14:textId="2EAD3E2C" w:rsidR="00A6149B" w:rsidRPr="003B4B15" w:rsidRDefault="003431C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D0D1F4" w14:textId="61AABB79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 xml:space="preserve">Чтение конспекта </w:t>
            </w:r>
            <w:r>
              <w:lastRenderedPageBreak/>
              <w:t>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2F13577B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</w:t>
            </w:r>
            <w:r w:rsidRPr="003B4B15">
              <w:rPr>
                <w:bCs/>
              </w:rPr>
              <w:lastRenderedPageBreak/>
              <w:t>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140FDB5C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>ПК-1 – зув</w:t>
            </w:r>
          </w:p>
        </w:tc>
      </w:tr>
      <w:tr w:rsidR="00A6149B" w:rsidRPr="003B4B15" w14:paraId="22466823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3C470901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 xml:space="preserve">2. Датчики присутствия и движения.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71C45E0" w14:textId="34ED0F72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2B18341" w14:textId="255A1AB1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054F7F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90C8" w14:textId="1F2E95BC" w:rsidR="00A6149B" w:rsidRPr="003B4B15" w:rsidRDefault="00502975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0A13BB" w14:textId="525C7CA8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литературы..</w:t>
            </w:r>
          </w:p>
        </w:tc>
        <w:tc>
          <w:tcPr>
            <w:tcW w:w="1985" w:type="dxa"/>
            <w:shd w:val="clear" w:color="auto" w:fill="auto"/>
          </w:tcPr>
          <w:p w14:paraId="65A3ED49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CD2E920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A6149B" w:rsidRPr="003B4B15" w14:paraId="39EB6E4F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0215D5B2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3. Датчики скорости и ускорения.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9DAB838" w14:textId="17CB71E6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DA37F9" w14:textId="2B81DF2B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A24093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F735" w14:textId="3F1FD33A" w:rsidR="00A6149B" w:rsidRPr="003B4B15" w:rsidRDefault="00502975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7F81C0" w14:textId="2DEC0691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40A15FE4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09E89010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A6149B" w:rsidRPr="003B4B15" w14:paraId="02FE06BD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17F3A4E5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EFF17A1" w14:textId="1A5A203D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3A67E9" w14:textId="4AD474B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B12931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0494" w14:textId="6384D2C9" w:rsidR="00A6149B" w:rsidRPr="003B4B15" w:rsidRDefault="00502975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6AA26B" w14:textId="61F10D6A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76E5B7FD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65D04BEF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A6149B" w:rsidRPr="003B4B15" w14:paraId="4738857E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66553E40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2774199" w14:textId="2075E7BF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1C5C07" w14:textId="7DC4AA15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036365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8CDEB" w14:textId="17252875" w:rsidR="00A6149B" w:rsidRPr="003B4B15" w:rsidRDefault="00502975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D07B00" w14:textId="4D1731E9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литературы..</w:t>
            </w:r>
          </w:p>
        </w:tc>
        <w:tc>
          <w:tcPr>
            <w:tcW w:w="1985" w:type="dxa"/>
            <w:shd w:val="clear" w:color="auto" w:fill="auto"/>
          </w:tcPr>
          <w:p w14:paraId="250B858B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460EF778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A6149B" w:rsidRPr="003B4B15" w14:paraId="038F2279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5E6616E0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6. Датчики температуры.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916082A" w14:textId="2493B7AE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440E71" w14:textId="0B93CDA3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EB076D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BC88" w14:textId="44F15D5B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B5A8BD" w14:textId="494184B7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 xml:space="preserve">Чтение конспекта лекций, просмотр </w:t>
            </w:r>
            <w:r>
              <w:lastRenderedPageBreak/>
              <w:t>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351733C0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выполнение и защита заданий </w:t>
            </w:r>
            <w:r w:rsidRPr="003B4B15">
              <w:rPr>
                <w:bCs/>
              </w:rPr>
              <w:lastRenderedPageBreak/>
              <w:t>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6292577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>ПК-1 – зув</w:t>
            </w:r>
          </w:p>
        </w:tc>
      </w:tr>
      <w:tr w:rsidR="00A6149B" w:rsidRPr="003B4B15" w14:paraId="7CE3A86A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252A2013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7. Датчики световых и радиоактивных излучений.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66F270" w14:textId="7320D8EB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6FA734" w14:textId="70BEE463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6E3AAD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CEF2" w14:textId="1D14E066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8FA6D" w14:textId="550B4A8B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литературы..</w:t>
            </w:r>
          </w:p>
        </w:tc>
        <w:tc>
          <w:tcPr>
            <w:tcW w:w="1985" w:type="dxa"/>
            <w:shd w:val="clear" w:color="auto" w:fill="auto"/>
          </w:tcPr>
          <w:p w14:paraId="4DFBD946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1CB3CAD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A6149B" w:rsidRPr="003B4B15" w14:paraId="71B99824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44C0D61B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4BB73D6" w14:textId="272606CD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57D965" w14:textId="37FECFF9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3BCCE4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FE819" w14:textId="27CDCBEC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E7D370" w14:textId="7150BFE8" w:rsidR="00A6149B" w:rsidRPr="003B4B15" w:rsidRDefault="00A6149B" w:rsidP="00A6149B">
            <w:pPr>
              <w:pStyle w:val="Style3"/>
              <w:jc w:val="center"/>
              <w:rPr>
                <w:bCs/>
              </w:rPr>
            </w:pPr>
            <w:r>
              <w:t>Чтение конспекта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68A73DB0" w14:textId="77777777" w:rsidR="00A6149B" w:rsidRPr="003B4B15" w:rsidRDefault="00A6149B" w:rsidP="00A6149B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72F66625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A6149B" w:rsidRPr="003B4B15" w14:paraId="61CBF59E" w14:textId="77777777" w:rsidTr="00A6149B">
        <w:trPr>
          <w:trHeight w:val="277"/>
        </w:trPr>
        <w:tc>
          <w:tcPr>
            <w:tcW w:w="2518" w:type="dxa"/>
            <w:shd w:val="clear" w:color="auto" w:fill="auto"/>
          </w:tcPr>
          <w:p w14:paraId="780EA346" w14:textId="77777777" w:rsidR="00A6149B" w:rsidRPr="003B4B15" w:rsidRDefault="00A6149B" w:rsidP="00A6149B">
            <w:pPr>
              <w:pStyle w:val="Style3"/>
              <w:widowControl/>
              <w:rPr>
                <w:b/>
                <w:bCs/>
              </w:rPr>
            </w:pPr>
            <w:r w:rsidRPr="003B4B15">
              <w:rPr>
                <w:b/>
                <w:bCs/>
              </w:rPr>
              <w:t>Итого по курсу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28299B" w14:textId="41AAECD2" w:rsidR="00A6149B" w:rsidRDefault="00A6149B" w:rsidP="00A6149B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  <w:p w14:paraId="11D0E7FE" w14:textId="77777777" w:rsidR="00A6149B" w:rsidRPr="003B4B15" w:rsidRDefault="00A6149B" w:rsidP="00A6149B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60B618" w14:textId="2EF541DA" w:rsidR="00A6149B" w:rsidRDefault="00A6149B" w:rsidP="00A6149B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  <w:p w14:paraId="173680C0" w14:textId="77777777" w:rsidR="00A6149B" w:rsidRPr="003B4B15" w:rsidRDefault="00A6149B" w:rsidP="00A6149B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F60AE9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D5939" w14:textId="7B79A4C6" w:rsidR="00A6149B" w:rsidRPr="003B4B15" w:rsidRDefault="00A6149B" w:rsidP="00A6149B">
            <w:pPr>
              <w:pStyle w:val="Style3"/>
              <w:rPr>
                <w:b/>
                <w:bCs/>
              </w:rPr>
            </w:pPr>
            <w:r>
              <w:rPr>
                <w:b/>
                <w:bCs/>
              </w:rPr>
              <w:t>38,35</w:t>
            </w:r>
          </w:p>
        </w:tc>
        <w:tc>
          <w:tcPr>
            <w:tcW w:w="1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24AB9D" w14:textId="77777777" w:rsidR="00A6149B" w:rsidRPr="003B4B15" w:rsidRDefault="00A6149B" w:rsidP="00A6149B">
            <w:pPr>
              <w:pStyle w:val="Style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2D85996" w14:textId="676B1DA2" w:rsidR="00A6149B" w:rsidRPr="003B4B15" w:rsidRDefault="00A6149B" w:rsidP="00A6149B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Экзамен – 35,7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0F1A822" w14:textId="77777777" w:rsidR="00A6149B" w:rsidRPr="003B4B15" w:rsidRDefault="00A6149B" w:rsidP="00A6149B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</w:tbl>
    <w:p w14:paraId="20267839" w14:textId="77777777" w:rsidR="008D7183" w:rsidRPr="009926E6" w:rsidRDefault="008D7183" w:rsidP="008D7183">
      <w:pPr>
        <w:pStyle w:val="Style3"/>
        <w:widowControl/>
        <w:jc w:val="both"/>
        <w:rPr>
          <w:i/>
          <w:iCs/>
        </w:rPr>
      </w:pPr>
    </w:p>
    <w:p w14:paraId="7EDEF1FA" w14:textId="77777777" w:rsidR="008D7183" w:rsidRPr="00522219" w:rsidRDefault="008D7183" w:rsidP="008D7183">
      <w:pPr>
        <w:pStyle w:val="Style6"/>
        <w:widowControl/>
        <w:ind w:firstLine="720"/>
        <w:jc w:val="both"/>
        <w:rPr>
          <w:b/>
        </w:rPr>
      </w:pPr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 технологии:</w:t>
      </w:r>
    </w:p>
    <w:p w14:paraId="49F60AC4" w14:textId="77777777" w:rsidR="008D7183" w:rsidRDefault="008D7183" w:rsidP="008D718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t>Датчики первичной информации</w:t>
      </w:r>
      <w:r w:rsidRPr="009926E6">
        <w:rPr>
          <w:iCs/>
        </w:rPr>
        <w:t xml:space="preserve">» применяются традиционная и модульно-компетентностная технологии. </w:t>
      </w:r>
      <w:r>
        <w:rPr>
          <w:iCs/>
        </w:rPr>
        <w:t>Лабораторные занятия</w:t>
      </w:r>
      <w:r w:rsidRPr="009926E6">
        <w:rPr>
          <w:iCs/>
        </w:rPr>
        <w:t xml:space="preserve"> проходят </w:t>
      </w:r>
      <w:r>
        <w:rPr>
          <w:iCs/>
        </w:rPr>
        <w:t xml:space="preserve">с использованием специализированного лабораторного оборудования </w:t>
      </w:r>
      <w:r w:rsidRPr="009926E6">
        <w:rPr>
          <w:iCs/>
        </w:rPr>
        <w:t xml:space="preserve">как в традиционной форме, так и в </w:t>
      </w:r>
      <w:r>
        <w:rPr>
          <w:iCs/>
        </w:rPr>
        <w:t xml:space="preserve">интерактивной </w:t>
      </w:r>
      <w:r w:rsidRPr="009926E6">
        <w:rPr>
          <w:iCs/>
        </w:rPr>
        <w:t>форме, где студентам заранее предлагается ознакомит</w:t>
      </w:r>
      <w:r>
        <w:rPr>
          <w:iCs/>
        </w:rPr>
        <w:t>ь</w:t>
      </w:r>
      <w:r w:rsidRPr="009926E6">
        <w:rPr>
          <w:iCs/>
        </w:rPr>
        <w:t xml:space="preserve">ся с информацией по теме занятия для подготовки вопросов </w:t>
      </w:r>
      <w:r>
        <w:rPr>
          <w:iCs/>
        </w:rPr>
        <w:t>преподавателю</w:t>
      </w:r>
      <w:r w:rsidRPr="009926E6">
        <w:rPr>
          <w:iCs/>
        </w:rPr>
        <w:t>, таким образом</w:t>
      </w:r>
      <w:r>
        <w:rPr>
          <w:iCs/>
        </w:rPr>
        <w:t>,</w:t>
      </w:r>
      <w:r w:rsidRPr="009926E6">
        <w:rPr>
          <w:iCs/>
        </w:rPr>
        <w:t xml:space="preserve"> </w:t>
      </w:r>
      <w:r>
        <w:rPr>
          <w:iCs/>
        </w:rPr>
        <w:t>лабораторное занятие</w:t>
      </w:r>
      <w:r w:rsidRPr="009926E6">
        <w:rPr>
          <w:iCs/>
        </w:rPr>
        <w:t xml:space="preserve"> проходит по типу «вопросы–ответы–дискуссия». На </w:t>
      </w:r>
      <w:r>
        <w:rPr>
          <w:iCs/>
        </w:rPr>
        <w:t>части</w:t>
      </w:r>
      <w:r w:rsidRPr="009926E6">
        <w:rPr>
          <w:iCs/>
        </w:rPr>
        <w:t xml:space="preserve"> </w:t>
      </w:r>
      <w:r>
        <w:rPr>
          <w:iCs/>
        </w:rPr>
        <w:t>лабораторных</w:t>
      </w:r>
      <w:r w:rsidRPr="009926E6">
        <w:rPr>
          <w:iCs/>
        </w:rPr>
        <w:t xml:space="preserve"> заняти</w:t>
      </w:r>
      <w:r>
        <w:rPr>
          <w:iCs/>
        </w:rPr>
        <w:t>й</w:t>
      </w:r>
      <w:r w:rsidRPr="009926E6">
        <w:rPr>
          <w:iCs/>
        </w:rPr>
        <w:t xml:space="preserve"> также применяются элементы </w:t>
      </w:r>
      <w:r>
        <w:rPr>
          <w:iCs/>
        </w:rPr>
        <w:t>занятия</w:t>
      </w:r>
      <w:r w:rsidRPr="009926E6">
        <w:rPr>
          <w:iCs/>
        </w:rPr>
        <w:t>-визуализации, за счет представления части материала с помощью заранее подготовленных презентаций, слайдов с помощью мультимедийного оборудования.</w:t>
      </w:r>
    </w:p>
    <w:p w14:paraId="7F07E049" w14:textId="77777777" w:rsidR="008D7183" w:rsidRPr="009926E6" w:rsidRDefault="008D7183" w:rsidP="008D7183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</w:t>
      </w:r>
      <w:r w:rsidRPr="009926E6">
        <w:rPr>
          <w:iCs/>
        </w:rPr>
        <w:t xml:space="preserve"> материал</w:t>
      </w:r>
      <w:r>
        <w:rPr>
          <w:iCs/>
        </w:rPr>
        <w:t>, освоенный студентами самостоятельно,</w:t>
      </w:r>
      <w:r w:rsidRPr="009926E6">
        <w:rPr>
          <w:iCs/>
        </w:rPr>
        <w:t xml:space="preserve">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Часть занятий проводится в виде традиционных семинаров с целью более глубокого и полного усвоения </w:t>
      </w:r>
      <w:r>
        <w:rPr>
          <w:iCs/>
        </w:rPr>
        <w:t>теоретического</w:t>
      </w:r>
      <w:r w:rsidRPr="009926E6">
        <w:rPr>
          <w:iCs/>
        </w:rPr>
        <w:t xml:space="preserve"> материала по данной теме. Для этого студентам предлагается готовить доклады по рассматриваемой теме с дальнейшим обсуждением в ходе занятия (учебных дискуссий).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>
        <w:rPr>
          <w:iCs/>
        </w:rPr>
        <w:t xml:space="preserve"> Защита результатов лабораторных заданий проходит в виде диалога преподавателя и студента, </w:t>
      </w:r>
      <w:r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14:paraId="6C343D9D" w14:textId="77777777" w:rsidR="008D7183" w:rsidRPr="009926E6" w:rsidRDefault="008D7183" w:rsidP="008D718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lastRenderedPageBreak/>
        <w:t xml:space="preserve">Самостоятельная работа студентов стимулирует студентов к самостоятельной проработке тем в процессе написания рефератов, подготовки к </w:t>
      </w:r>
      <w:r>
        <w:rPr>
          <w:iCs/>
        </w:rPr>
        <w:t>лабораторным</w:t>
      </w:r>
      <w:r w:rsidRPr="009926E6">
        <w:rPr>
          <w:iCs/>
        </w:rPr>
        <w:t xml:space="preserve"> занятиям и итоговой аттестации.</w:t>
      </w:r>
    </w:p>
    <w:p w14:paraId="2B2C9BDC" w14:textId="77777777" w:rsidR="008D7183" w:rsidRPr="009926E6" w:rsidRDefault="008D7183" w:rsidP="008D718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 и практические задания, выполняемые на специализированном лабораторном обор</w:t>
      </w:r>
      <w:r>
        <w:rPr>
          <w:iCs/>
        </w:rPr>
        <w:t>удовании</w:t>
      </w:r>
      <w:r w:rsidRPr="009926E6">
        <w:rPr>
          <w:iCs/>
        </w:rPr>
        <w:t>, защита полученных резуль</w:t>
      </w:r>
      <w:r>
        <w:rPr>
          <w:iCs/>
        </w:rPr>
        <w:t>татов.</w:t>
      </w:r>
      <w:r w:rsidRPr="009926E6">
        <w:rPr>
          <w:iCs/>
        </w:rPr>
        <w:t xml:space="preserve"> </w:t>
      </w:r>
    </w:p>
    <w:p w14:paraId="69640915" w14:textId="77777777" w:rsidR="008D7183" w:rsidRDefault="008D7183" w:rsidP="008D7183">
      <w:pPr>
        <w:pStyle w:val="Style3"/>
        <w:widowControl/>
        <w:ind w:firstLine="720"/>
        <w:jc w:val="both"/>
        <w:rPr>
          <w:b/>
          <w:iCs/>
        </w:rPr>
      </w:pPr>
    </w:p>
    <w:p w14:paraId="3DBD5361" w14:textId="77777777" w:rsidR="008D7183" w:rsidRDefault="008D7183" w:rsidP="008D7183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Pr="009926E6">
        <w:rPr>
          <w:b/>
          <w:iCs/>
        </w:rPr>
        <w:t>Учебно-методическое обеспечение самостоятельной работы студентов</w:t>
      </w:r>
    </w:p>
    <w:p w14:paraId="23348788" w14:textId="77777777" w:rsidR="008D7183" w:rsidRPr="009926E6" w:rsidRDefault="008D7183" w:rsidP="008D7183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6"/>
        <w:gridCol w:w="3071"/>
        <w:gridCol w:w="1029"/>
        <w:gridCol w:w="2241"/>
      </w:tblGrid>
      <w:tr w:rsidR="008D7183" w:rsidRPr="000243DA" w14:paraId="39C6B5A9" w14:textId="77777777" w:rsidTr="00A6149B">
        <w:tc>
          <w:tcPr>
            <w:tcW w:w="2946" w:type="dxa"/>
            <w:vAlign w:val="center"/>
          </w:tcPr>
          <w:p w14:paraId="31403756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14:paraId="0797AA4C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14:paraId="606CE718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Вид самостоятельной</w:t>
            </w:r>
          </w:p>
          <w:p w14:paraId="4CEA7A7B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работы (№ темы)</w:t>
            </w:r>
          </w:p>
        </w:tc>
        <w:tc>
          <w:tcPr>
            <w:tcW w:w="1029" w:type="dxa"/>
            <w:vAlign w:val="center"/>
          </w:tcPr>
          <w:p w14:paraId="5A6996B3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14:paraId="1FC73EF3" w14:textId="77777777" w:rsidR="008D7183" w:rsidRPr="000243DA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8D7183" w:rsidRPr="000243DA" w14:paraId="40E69BDC" w14:textId="77777777" w:rsidTr="00A6149B">
        <w:tc>
          <w:tcPr>
            <w:tcW w:w="2946" w:type="dxa"/>
          </w:tcPr>
          <w:p w14:paraId="1733F5E1" w14:textId="77777777" w:rsidR="008D7183" w:rsidRPr="002517D0" w:rsidRDefault="008D7183" w:rsidP="00A6149B">
            <w:pPr>
              <w:pStyle w:val="Style3"/>
              <w:widowControl/>
              <w:jc w:val="both"/>
              <w:rPr>
                <w:iCs/>
              </w:rPr>
            </w:pPr>
            <w:r w:rsidRPr="002517D0">
              <w:rPr>
                <w:bCs/>
              </w:rPr>
              <w:t>1. Физические принципы работы датчиков.</w:t>
            </w:r>
          </w:p>
        </w:tc>
        <w:tc>
          <w:tcPr>
            <w:tcW w:w="3071" w:type="dxa"/>
          </w:tcPr>
          <w:p w14:paraId="3F6C7847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3F4F16D5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582BB774" w14:textId="77777777" w:rsidR="008D7183" w:rsidRDefault="008D7183" w:rsidP="00A6149B">
            <w:pPr>
              <w:pStyle w:val="Style3"/>
              <w:widowControl/>
              <w:jc w:val="center"/>
              <w:rPr>
                <w:iCs/>
              </w:rPr>
            </w:pPr>
          </w:p>
          <w:p w14:paraId="2029C152" w14:textId="31413064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3,35</w:t>
            </w:r>
          </w:p>
        </w:tc>
        <w:tc>
          <w:tcPr>
            <w:tcW w:w="2241" w:type="dxa"/>
          </w:tcPr>
          <w:p w14:paraId="7CEA3B01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(собеседование).</w:t>
            </w:r>
          </w:p>
        </w:tc>
      </w:tr>
      <w:tr w:rsidR="008D7183" w:rsidRPr="000243DA" w14:paraId="4767C349" w14:textId="77777777" w:rsidTr="00A6149B">
        <w:tc>
          <w:tcPr>
            <w:tcW w:w="2946" w:type="dxa"/>
          </w:tcPr>
          <w:p w14:paraId="69F6228F" w14:textId="77777777" w:rsidR="008D7183" w:rsidRPr="002517D0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2517D0">
              <w:rPr>
                <w:bCs/>
              </w:rPr>
              <w:t>2. Интерфейсные электронные схемы.</w:t>
            </w:r>
          </w:p>
        </w:tc>
        <w:tc>
          <w:tcPr>
            <w:tcW w:w="3071" w:type="dxa"/>
          </w:tcPr>
          <w:p w14:paraId="2298A769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555B2A5B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2574BC47" w14:textId="34C3AA5E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0A67B3C2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(собеседование).</w:t>
            </w:r>
          </w:p>
        </w:tc>
      </w:tr>
      <w:tr w:rsidR="008D7183" w:rsidRPr="000243DA" w14:paraId="78CD2657" w14:textId="77777777" w:rsidTr="00A6149B">
        <w:tc>
          <w:tcPr>
            <w:tcW w:w="2946" w:type="dxa"/>
          </w:tcPr>
          <w:p w14:paraId="72BBAEFE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 xml:space="preserve">2. Датчики присутствия и движения. </w:t>
            </w:r>
          </w:p>
        </w:tc>
        <w:tc>
          <w:tcPr>
            <w:tcW w:w="3071" w:type="dxa"/>
          </w:tcPr>
          <w:p w14:paraId="2535408F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06FA7236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50FC474D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79482BF6" w14:textId="2933C421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60CB7826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7932038E" w14:textId="77777777" w:rsidTr="00A6149B">
        <w:tc>
          <w:tcPr>
            <w:tcW w:w="2946" w:type="dxa"/>
          </w:tcPr>
          <w:p w14:paraId="7144BDF4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3. Датчики скорости и ускорения.</w:t>
            </w:r>
          </w:p>
        </w:tc>
        <w:tc>
          <w:tcPr>
            <w:tcW w:w="3071" w:type="dxa"/>
          </w:tcPr>
          <w:p w14:paraId="75383EA3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09C7DCF1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5373C86A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1BDC738F" w14:textId="615DA25A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734A01BF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41ED42BE" w14:textId="77777777" w:rsidTr="00A6149B">
        <w:tc>
          <w:tcPr>
            <w:tcW w:w="2946" w:type="dxa"/>
          </w:tcPr>
          <w:p w14:paraId="0EBF5281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3071" w:type="dxa"/>
          </w:tcPr>
          <w:p w14:paraId="5CCCD256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38AE2547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0BD8EE30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1C364F4D" w14:textId="4EA5DD28" w:rsidR="008D7183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  <w:p w14:paraId="6A8D08B9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</w:p>
        </w:tc>
        <w:tc>
          <w:tcPr>
            <w:tcW w:w="2241" w:type="dxa"/>
          </w:tcPr>
          <w:p w14:paraId="3F94938C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0C13CEDD" w14:textId="77777777" w:rsidTr="00A6149B">
        <w:tc>
          <w:tcPr>
            <w:tcW w:w="2946" w:type="dxa"/>
          </w:tcPr>
          <w:p w14:paraId="4626478B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3071" w:type="dxa"/>
          </w:tcPr>
          <w:p w14:paraId="45937524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4501B128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6CF62585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3A0A3EED" w14:textId="5327F98A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361CDB3F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1AE07DD1" w14:textId="77777777" w:rsidTr="00A6149B">
        <w:tc>
          <w:tcPr>
            <w:tcW w:w="2946" w:type="dxa"/>
          </w:tcPr>
          <w:p w14:paraId="6EF3B8FE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>6. Датчики температуры.</w:t>
            </w:r>
          </w:p>
        </w:tc>
        <w:tc>
          <w:tcPr>
            <w:tcW w:w="3071" w:type="dxa"/>
          </w:tcPr>
          <w:p w14:paraId="170CD7C5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62BE5ED4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3C48E90C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542138C4" w14:textId="042053F4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 xml:space="preserve">      </w:t>
            </w:r>
            <w:r w:rsidR="003431CB">
              <w:rPr>
                <w:iCs/>
              </w:rPr>
              <w:t>5</w:t>
            </w:r>
          </w:p>
        </w:tc>
        <w:tc>
          <w:tcPr>
            <w:tcW w:w="2241" w:type="dxa"/>
          </w:tcPr>
          <w:p w14:paraId="198B9504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8D7183" w:rsidRPr="000243DA" w14:paraId="0E40D7A1" w14:textId="77777777" w:rsidTr="00A6149B">
        <w:tc>
          <w:tcPr>
            <w:tcW w:w="2946" w:type="dxa"/>
          </w:tcPr>
          <w:p w14:paraId="314779B8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7. Датчики световых и радиоактивных излучений.</w:t>
            </w:r>
          </w:p>
        </w:tc>
        <w:tc>
          <w:tcPr>
            <w:tcW w:w="3071" w:type="dxa"/>
          </w:tcPr>
          <w:p w14:paraId="1E154390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30CDBC3C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5FBB2A3A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2A4FEA82" w14:textId="52B19B57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56E4453B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занятия, устный опрос (собеседование).</w:t>
            </w:r>
          </w:p>
        </w:tc>
      </w:tr>
      <w:tr w:rsidR="008D7183" w:rsidRPr="000243DA" w14:paraId="6A76CD19" w14:textId="77777777" w:rsidTr="00A6149B">
        <w:tc>
          <w:tcPr>
            <w:tcW w:w="2946" w:type="dxa"/>
          </w:tcPr>
          <w:p w14:paraId="689D043E" w14:textId="77777777" w:rsidR="008D7183" w:rsidRPr="002517D0" w:rsidRDefault="008D7183" w:rsidP="00A6149B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3071" w:type="dxa"/>
          </w:tcPr>
          <w:p w14:paraId="6AB8A6AC" w14:textId="77777777" w:rsidR="008D7183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48DF00C1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2E2CD803" w14:textId="7BBD40BB" w:rsidR="008D7183" w:rsidRPr="002517D0" w:rsidRDefault="003431CB" w:rsidP="00A6149B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14:paraId="0967B426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занятия, устный опрос (собеседование).</w:t>
            </w:r>
          </w:p>
        </w:tc>
      </w:tr>
      <w:tr w:rsidR="008D7183" w:rsidRPr="000243DA" w14:paraId="1265ECAF" w14:textId="77777777" w:rsidTr="00A6149B">
        <w:tc>
          <w:tcPr>
            <w:tcW w:w="2946" w:type="dxa"/>
          </w:tcPr>
          <w:p w14:paraId="0C817828" w14:textId="77777777" w:rsidR="008D7183" w:rsidRPr="00070AD1" w:rsidRDefault="008D7183" w:rsidP="00A6149B">
            <w:pPr>
              <w:pStyle w:val="Style3"/>
              <w:widowControl/>
              <w:rPr>
                <w:b/>
                <w:bCs/>
              </w:rPr>
            </w:pPr>
            <w:r w:rsidRPr="00070AD1">
              <w:rPr>
                <w:b/>
                <w:bCs/>
              </w:rPr>
              <w:t>Итого по дисциплине</w:t>
            </w:r>
          </w:p>
        </w:tc>
        <w:tc>
          <w:tcPr>
            <w:tcW w:w="3071" w:type="dxa"/>
          </w:tcPr>
          <w:p w14:paraId="5DEB5B64" w14:textId="77777777" w:rsidR="008D7183" w:rsidRPr="002517D0" w:rsidRDefault="008D7183" w:rsidP="00A6149B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14:paraId="291DE266" w14:textId="49D4E0B6" w:rsidR="008D7183" w:rsidRPr="00070AD1" w:rsidRDefault="003431CB" w:rsidP="00A6149B">
            <w:pPr>
              <w:pStyle w:val="Style3"/>
              <w:widowControl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38,35</w:t>
            </w:r>
          </w:p>
        </w:tc>
        <w:tc>
          <w:tcPr>
            <w:tcW w:w="2241" w:type="dxa"/>
          </w:tcPr>
          <w:p w14:paraId="7A831913" w14:textId="77777777" w:rsidR="008D7183" w:rsidRPr="00070AD1" w:rsidRDefault="008D7183" w:rsidP="00A6149B">
            <w:pPr>
              <w:pStyle w:val="Style3"/>
              <w:widowControl/>
              <w:rPr>
                <w:b/>
                <w:iCs/>
              </w:rPr>
            </w:pPr>
            <w:r>
              <w:rPr>
                <w:b/>
                <w:iCs/>
              </w:rPr>
              <w:t>Экзамен</w:t>
            </w:r>
          </w:p>
        </w:tc>
      </w:tr>
    </w:tbl>
    <w:p w14:paraId="6B35B5EF" w14:textId="77777777" w:rsidR="008D7183" w:rsidRDefault="008D7183" w:rsidP="008D7183">
      <w:pPr>
        <w:pStyle w:val="Style3"/>
        <w:widowControl/>
        <w:jc w:val="both"/>
        <w:rPr>
          <w:iCs/>
        </w:rPr>
      </w:pPr>
    </w:p>
    <w:p w14:paraId="06919327" w14:textId="77777777" w:rsidR="008D7183" w:rsidRPr="004F0B61" w:rsidRDefault="008D7183" w:rsidP="008D7183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Примерный перечень заданий для выполнения контрольной работы:</w:t>
      </w:r>
    </w:p>
    <w:p w14:paraId="19C7066D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Контрольная работа выполняется в виде тестовых заданий по основным разделам. Часть заданий требует вставить пропущенное слово в определении, другие задания подразумевают выбор правильного варианта из нескольких представленных.</w:t>
      </w:r>
    </w:p>
    <w:p w14:paraId="034E537A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Примеры тестовых заданий:</w:t>
      </w:r>
    </w:p>
    <w:p w14:paraId="6EE5148F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i/>
          <w:sz w:val="24"/>
          <w:szCs w:val="24"/>
        </w:rPr>
        <w:t>Вписать пропущенное слово.</w:t>
      </w:r>
    </w:p>
    <w:p w14:paraId="6552965B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1.</w:t>
      </w:r>
    </w:p>
    <w:p w14:paraId="2C5EFAE6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Разность между показаниями прибора при прямом и обратном ходе стрелки называется _______________.</w:t>
      </w:r>
    </w:p>
    <w:p w14:paraId="52CC1B3A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2.</w:t>
      </w:r>
    </w:p>
    <w:p w14:paraId="7B3D5975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Отношение перемещения указателя прибора к изменению значения измеряемой величины называется _______________.</w:t>
      </w:r>
    </w:p>
    <w:p w14:paraId="7B9DD217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3.</w:t>
      </w:r>
    </w:p>
    <w:p w14:paraId="7091AE78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свойства объекта.</w:t>
      </w:r>
    </w:p>
    <w:p w14:paraId="1FDF2403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4.</w:t>
      </w:r>
    </w:p>
    <w:p w14:paraId="4E7548A7" w14:textId="77777777" w:rsidR="008D7183" w:rsidRDefault="008D7183" w:rsidP="008D7183">
      <w:pPr>
        <w:pStyle w:val="Style3"/>
        <w:widowControl/>
        <w:ind w:firstLine="709"/>
        <w:jc w:val="both"/>
      </w:pPr>
      <w:r w:rsidRPr="007C573A">
        <w:t>Наименьшее значение измеряемой величины, способное вызвать малейшее изменение показания прибора называется _________________.</w:t>
      </w:r>
    </w:p>
    <w:p w14:paraId="0471060A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5.</w:t>
      </w:r>
    </w:p>
    <w:p w14:paraId="7F01592A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Максимально допустимая погрешность, выраженная в процентах от номинального значения шкалы называется _________________.</w:t>
      </w:r>
    </w:p>
    <w:p w14:paraId="71C68E8D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73A">
        <w:rPr>
          <w:rFonts w:ascii="Times New Roman" w:hAnsi="Times New Roman"/>
          <w:i/>
          <w:sz w:val="24"/>
          <w:szCs w:val="24"/>
        </w:rPr>
        <w:t>Выбрать правильный вариант.</w:t>
      </w:r>
    </w:p>
    <w:p w14:paraId="69579F72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6.</w:t>
      </w:r>
    </w:p>
    <w:p w14:paraId="618CCBBA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Какой из методов устранения переменных и монотонно изменяющихся систематических погрешностей самый эффективный.</w:t>
      </w:r>
    </w:p>
    <w:p w14:paraId="71708D50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14:paraId="05EA21BD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lastRenderedPageBreak/>
        <w:t>а) Анализ знаков.</w:t>
      </w:r>
    </w:p>
    <w:p w14:paraId="021D03E4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б) Графический метод.</w:t>
      </w:r>
    </w:p>
    <w:p w14:paraId="2E2AE618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Дисперсионный анализ.</w:t>
      </w:r>
    </w:p>
    <w:p w14:paraId="3EC9FD43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Критерий Аббе.</w:t>
      </w:r>
    </w:p>
    <w:p w14:paraId="6605DC50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7.</w:t>
      </w:r>
    </w:p>
    <w:p w14:paraId="09E1D543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Какие 4 метода используют для устранения постоянных систематических погрешностей.</w:t>
      </w:r>
    </w:p>
    <w:p w14:paraId="37BF29E8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14:paraId="3BB77675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а) Замещения.                 </w:t>
      </w:r>
    </w:p>
    <w:p w14:paraId="084843CB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б) Рандомизации.          </w:t>
      </w:r>
    </w:p>
    <w:p w14:paraId="575D7BB1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Дифференциальный.</w:t>
      </w:r>
    </w:p>
    <w:p w14:paraId="385F10F0" w14:textId="77777777" w:rsidR="008D7183" w:rsidRPr="007C573A" w:rsidRDefault="008D7183" w:rsidP="008D718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Компенсации по знаку.</w:t>
      </w:r>
    </w:p>
    <w:p w14:paraId="3219A6A6" w14:textId="77777777" w:rsidR="008D7183" w:rsidRDefault="008D7183" w:rsidP="008D7183">
      <w:pPr>
        <w:pStyle w:val="Style3"/>
        <w:widowControl/>
        <w:ind w:firstLine="709"/>
        <w:jc w:val="both"/>
      </w:pPr>
      <w:r w:rsidRPr="007C573A">
        <w:t>д) Противопоставление.</w:t>
      </w:r>
    </w:p>
    <w:p w14:paraId="1D1AF185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Полный перечень тестовых вопросов с эталонами правильных ответов в виде отдельного файла хранится у ведущего преподавателя.</w:t>
      </w:r>
    </w:p>
    <w:p w14:paraId="2DB02C2C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</w:p>
    <w:p w14:paraId="5A9B57F1" w14:textId="77777777" w:rsidR="008D7183" w:rsidRDefault="008D7183" w:rsidP="008D7183">
      <w:pPr>
        <w:pStyle w:val="Style3"/>
        <w:widowControl/>
        <w:ind w:firstLine="709"/>
        <w:jc w:val="both"/>
        <w:rPr>
          <w:bCs/>
        </w:rPr>
      </w:pPr>
    </w:p>
    <w:p w14:paraId="1489AF17" w14:textId="77777777" w:rsidR="008D7183" w:rsidRPr="007C573A" w:rsidRDefault="008D7183" w:rsidP="008D7183">
      <w:pPr>
        <w:pStyle w:val="Style3"/>
        <w:widowControl/>
        <w:ind w:firstLine="709"/>
        <w:jc w:val="both"/>
        <w:rPr>
          <w:bCs/>
        </w:rPr>
      </w:pPr>
    </w:p>
    <w:p w14:paraId="010EC679" w14:textId="77777777" w:rsidR="008D7183" w:rsidRPr="004F0B61" w:rsidRDefault="008D7183" w:rsidP="008D7183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Методические указания для подготовки реферата:</w:t>
      </w:r>
    </w:p>
    <w:p w14:paraId="2EE0BD84" w14:textId="77777777" w:rsidR="008D7183" w:rsidRDefault="008D7183" w:rsidP="008D7183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>Для подготовки рефератов студентам предлагается самим в качестве темы выбрать способы и методы измерения конкретной физической величины. Рекомендуется приводить примеры применения различных датчиков в конкретных условиях. При написании реферата рекомендуется использовать информацию из литературных источников, интернет-ресурсов, технической литературы по промышленным образцам оборудования.</w:t>
      </w:r>
    </w:p>
    <w:p w14:paraId="7ED33536" w14:textId="77777777" w:rsidR="008D7183" w:rsidRDefault="008D7183" w:rsidP="008D7183">
      <w:pPr>
        <w:pStyle w:val="Style3"/>
        <w:widowControl/>
        <w:jc w:val="both"/>
        <w:rPr>
          <w:b/>
          <w:bCs/>
          <w:i/>
        </w:rPr>
      </w:pPr>
      <w:r w:rsidRPr="00726157">
        <w:rPr>
          <w:b/>
          <w:bCs/>
          <w:i/>
        </w:rPr>
        <w:t>Перечень рекомендуемой литературы:</w:t>
      </w:r>
    </w:p>
    <w:p w14:paraId="07AD502B" w14:textId="77777777" w:rsidR="008D7183" w:rsidRPr="00943247" w:rsidRDefault="008D7183" w:rsidP="008D718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Музипов,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Микроэлектронные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оптические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средства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контроля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Музипов,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Кузяков.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Тюмень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ТюмГНГУ,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978-5-9961-0690-5.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2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https://e.lanbook.com/book/41032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авториз.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1EE940F0" w14:textId="77777777" w:rsidR="008D7183" w:rsidRPr="00943247" w:rsidRDefault="008D7183" w:rsidP="008D718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Кашкаров,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схемах: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простого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сложному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Кашкаров.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Москва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ДМК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Пресс,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200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978-5-94074-953-0.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3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https://e.lanbook.com/book/50566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авториз.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756CFD51" w14:textId="77777777" w:rsidR="008D7183" w:rsidRPr="00943247" w:rsidRDefault="008D7183" w:rsidP="008D7183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автоматических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Сборник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задач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Санкт-Петербург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СПбГПУ,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2017.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36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978-5-7422-5798-1.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4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https://e.lanbook.com/book/105481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авториз.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713F0D3A" w14:textId="77777777" w:rsidR="008D7183" w:rsidRDefault="008D7183" w:rsidP="008D7183">
      <w:pPr>
        <w:pStyle w:val="Style3"/>
        <w:widowControl/>
        <w:jc w:val="both"/>
        <w:rPr>
          <w:bCs/>
        </w:rPr>
      </w:pPr>
    </w:p>
    <w:p w14:paraId="1AEB4D34" w14:textId="77777777" w:rsidR="008D7183" w:rsidRPr="00C26BE2" w:rsidRDefault="008D7183" w:rsidP="008D7183">
      <w:pPr>
        <w:spacing w:after="120"/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14:paraId="4FFD835B" w14:textId="77777777" w:rsidR="008D7183" w:rsidRDefault="008D7183" w:rsidP="008D7183">
      <w:pPr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FontStyle18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D7183" w14:paraId="78902F7A" w14:textId="77777777" w:rsidTr="00A6149B">
        <w:tc>
          <w:tcPr>
            <w:tcW w:w="1696" w:type="dxa"/>
            <w:vAlign w:val="center"/>
          </w:tcPr>
          <w:p w14:paraId="4BA50E21" w14:textId="77777777" w:rsidR="008D7183" w:rsidRPr="00753118" w:rsidRDefault="008D7183" w:rsidP="00A6149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11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5311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835" w:type="dxa"/>
          </w:tcPr>
          <w:p w14:paraId="161BDA30" w14:textId="77777777" w:rsidR="008D7183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>
              <w:t>Индикатор достижения компетенции</w:t>
            </w:r>
          </w:p>
        </w:tc>
        <w:tc>
          <w:tcPr>
            <w:tcW w:w="4530" w:type="dxa"/>
            <w:vAlign w:val="center"/>
          </w:tcPr>
          <w:p w14:paraId="458E20E1" w14:textId="77777777" w:rsidR="008D7183" w:rsidRDefault="008D7183" w:rsidP="00A6149B">
            <w:pPr>
              <w:pStyle w:val="Style3"/>
              <w:widowControl/>
              <w:jc w:val="center"/>
              <w:rPr>
                <w:iCs/>
              </w:rPr>
            </w:pPr>
            <w:r w:rsidRPr="001E4623">
              <w:t>Оценочные средства</w:t>
            </w:r>
          </w:p>
        </w:tc>
      </w:tr>
      <w:tr w:rsidR="008D7183" w:rsidRPr="008A1C8B" w14:paraId="455E294A" w14:textId="77777777" w:rsidTr="00A6149B">
        <w:tc>
          <w:tcPr>
            <w:tcW w:w="9061" w:type="dxa"/>
            <w:gridSpan w:val="3"/>
          </w:tcPr>
          <w:p w14:paraId="4E7A500F" w14:textId="77777777" w:rsidR="008D7183" w:rsidRPr="008A1C8B" w:rsidRDefault="008D7183" w:rsidP="00A6149B">
            <w:pPr>
              <w:pStyle w:val="Style3"/>
              <w:widowControl/>
              <w:jc w:val="both"/>
              <w:rPr>
                <w:iCs/>
              </w:rPr>
            </w:pPr>
            <w:r>
              <w:t xml:space="preserve">Способность строить простейшие физические и математические модели приборов, схем, устройств и установок электроники и наноэлектроники различного </w:t>
            </w:r>
            <w:r>
              <w:lastRenderedPageBreak/>
              <w:t>функционального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8D7183" w14:paraId="288E1B4B" w14:textId="77777777" w:rsidTr="00A6149B">
        <w:tc>
          <w:tcPr>
            <w:tcW w:w="1696" w:type="dxa"/>
          </w:tcPr>
          <w:p w14:paraId="4862CD8E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Знать</w:t>
            </w:r>
          </w:p>
        </w:tc>
        <w:tc>
          <w:tcPr>
            <w:tcW w:w="2835" w:type="dxa"/>
          </w:tcPr>
          <w:p w14:paraId="117499FB" w14:textId="77777777" w:rsidR="008D7183" w:rsidRPr="0018654E" w:rsidRDefault="008D7183" w:rsidP="00A6149B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18654E">
              <w:rPr>
                <w:rFonts w:ascii="Times New Roman" w:hAnsi="Times New Roman"/>
                <w:sz w:val="24"/>
                <w:szCs w:val="24"/>
              </w:rPr>
              <w:t>основные типы и классификацию первичных измерительных преобразователей (ПИП) ; – принципы преобразования информации в ПИП ; – статические и динамические характеристики ПИП; – методы формирования выходных электрических информативных сигналов ПИП; 7 – мостовые схемы формирования сигналов параметрических измерительных преобразователей; – способы усиления и линеаризации выходных сигналов мостов; – методику минимизации ошибок, обусловленных сопротивлением соединительных проводников мостов ; – основные схемы формирования сигналов генераторных измерительных преобразователей; – усилители для нормирования сигналов с ПИП: – принципы сопряжения с системой сбора информации ; – методику разработки принципиальных схем аппаратных средств интеллектуальных датчиков .</w:t>
            </w:r>
          </w:p>
        </w:tc>
        <w:tc>
          <w:tcPr>
            <w:tcW w:w="4530" w:type="dxa"/>
          </w:tcPr>
          <w:p w14:paraId="4143DA0C" w14:textId="77777777" w:rsidR="008D7183" w:rsidRPr="00024A54" w:rsidRDefault="008D7183" w:rsidP="00A614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экзамену</w:t>
            </w: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6310CA1C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1. Ультразвуковые датчики присутствия.</w:t>
            </w:r>
          </w:p>
          <w:p w14:paraId="16268684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2. Микроволновые детекторы движения.</w:t>
            </w:r>
          </w:p>
          <w:p w14:paraId="5F033078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3. Емкостные датчики присутствия.</w:t>
            </w:r>
          </w:p>
          <w:p w14:paraId="1867667B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4. Электростатические датчики движения.</w:t>
            </w:r>
          </w:p>
          <w:p w14:paraId="51D32BF6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5. Оптоэлектронные детекторы движения.</w:t>
            </w:r>
          </w:p>
          <w:p w14:paraId="2D4A6DCF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6. Потенциометрические датчики положения.</w:t>
            </w:r>
          </w:p>
          <w:p w14:paraId="1B637831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7. Гравитационные датчики положения.</w:t>
            </w:r>
          </w:p>
          <w:p w14:paraId="5206A90C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8. Емкостные датчики положения.</w:t>
            </w:r>
          </w:p>
          <w:p w14:paraId="64900281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9. Индуктивные и магнитные датчики положения.</w:t>
            </w:r>
          </w:p>
          <w:p w14:paraId="03BD0434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10. Оптические датчики положения.</w:t>
            </w:r>
          </w:p>
          <w:p w14:paraId="0557039B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11. Ультразвуковые датчики положения.</w:t>
            </w:r>
          </w:p>
          <w:p w14:paraId="7631F413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12. Радары.</w:t>
            </w:r>
          </w:p>
          <w:p w14:paraId="756D6187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13. Датчики толщины и уровня.</w:t>
            </w:r>
          </w:p>
          <w:p w14:paraId="00437627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14. Акселерометры.</w:t>
            </w:r>
          </w:p>
          <w:p w14:paraId="37185E41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15. Гироскопы.</w:t>
            </w:r>
          </w:p>
          <w:p w14:paraId="3CE4C446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16. Пьезорезистивные кабели.</w:t>
            </w:r>
          </w:p>
          <w:p w14:paraId="2F4A7F6E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17. Тензодатчики.</w:t>
            </w:r>
          </w:p>
          <w:p w14:paraId="58077C2C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18. Тактильные чувствительные элементы.</w:t>
            </w:r>
          </w:p>
          <w:p w14:paraId="32337C53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19. Пьезоэлектрические датчики силы.</w:t>
            </w:r>
          </w:p>
          <w:p w14:paraId="7C355BE8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20. Ртутные датчики давления.</w:t>
            </w:r>
          </w:p>
          <w:p w14:paraId="2613D8BB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21. Сильфоны, мембраны, тонкие пластины.</w:t>
            </w:r>
          </w:p>
          <w:p w14:paraId="626E44BD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22. Пьезорезистивные датчики давления.</w:t>
            </w:r>
          </w:p>
          <w:p w14:paraId="3B4FF973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23. Емкостные датчики давления.</w:t>
            </w:r>
          </w:p>
          <w:p w14:paraId="0621951C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24. Датчики переменного магнитного сопротивления.</w:t>
            </w:r>
          </w:p>
          <w:p w14:paraId="51620EF7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25. Оптоэлектронные датчики давления.</w:t>
            </w:r>
          </w:p>
          <w:p w14:paraId="39E4F19F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26. Вакуумные датчики давления.</w:t>
            </w:r>
          </w:p>
          <w:p w14:paraId="1F163D13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27. Датчики скорости потока по перепаду давления.</w:t>
            </w:r>
          </w:p>
          <w:p w14:paraId="3331D35A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28. Ультразвуковые расходомеры.</w:t>
            </w:r>
          </w:p>
          <w:p w14:paraId="1985E82F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29. Тепловые расходомеры.</w:t>
            </w:r>
          </w:p>
          <w:p w14:paraId="4129074D" w14:textId="77777777" w:rsidR="008D7183" w:rsidRPr="009926E6" w:rsidRDefault="008D7183" w:rsidP="00A6149B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30. Электромагнитные расходомеры.</w:t>
            </w:r>
          </w:p>
          <w:p w14:paraId="5E09DF9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rPr>
                <w:bCs/>
              </w:rPr>
              <w:t xml:space="preserve">31. </w:t>
            </w:r>
            <w:r w:rsidRPr="009926E6">
              <w:t xml:space="preserve">Микрорасходомеры. </w:t>
            </w:r>
          </w:p>
          <w:p w14:paraId="3BD3ED7D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32. Детектор изменения скорости потока газа. </w:t>
            </w:r>
          </w:p>
          <w:p w14:paraId="4C4AA662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33. Кориолисовские расходомеры. </w:t>
            </w:r>
          </w:p>
          <w:p w14:paraId="66DDCC80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34. Расходомеры с мишенями.</w:t>
            </w:r>
          </w:p>
          <w:p w14:paraId="65FB2E9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35.  Емкостные датчики влажности.</w:t>
            </w:r>
          </w:p>
          <w:p w14:paraId="7037BD8F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36.  Резистивные датчики влажности. </w:t>
            </w:r>
          </w:p>
          <w:p w14:paraId="256FFB3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37. Термисторные датчики влажности. </w:t>
            </w:r>
          </w:p>
          <w:p w14:paraId="5404D53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38. Гигрометры.</w:t>
            </w:r>
          </w:p>
          <w:p w14:paraId="5874FC0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39. Фотодатчики.</w:t>
            </w:r>
          </w:p>
          <w:p w14:paraId="1AF51F84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40.  Охлаждаемые детекторы. </w:t>
            </w:r>
          </w:p>
          <w:p w14:paraId="48C6BA4F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41. Детекторы ИК-излучений.</w:t>
            </w:r>
          </w:p>
          <w:p w14:paraId="0AE63AC0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lastRenderedPageBreak/>
              <w:t>42. Детекторы газового пламени.</w:t>
            </w:r>
          </w:p>
          <w:p w14:paraId="3D688741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43. Сцинтилляционные детекторы.</w:t>
            </w:r>
          </w:p>
          <w:p w14:paraId="6E19A898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44. Ионизационные детекторы.</w:t>
            </w:r>
          </w:p>
          <w:p w14:paraId="6965C33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45. Терморезистивные датчики. </w:t>
            </w:r>
            <w:r w:rsidRPr="009926E6">
              <w:tab/>
            </w:r>
          </w:p>
          <w:p w14:paraId="7FFEA8FC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46. Термоэлектрические контактные датчики. </w:t>
            </w:r>
          </w:p>
          <w:p w14:paraId="67A5B87E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47. Полупроводниковые датчики температуры на основе р-п перехода. </w:t>
            </w:r>
          </w:p>
          <w:p w14:paraId="5BA397CF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48. Оптические датчики температуры. </w:t>
            </w:r>
          </w:p>
          <w:p w14:paraId="2E03B877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49. Флуоресцентные датчики тепературы.</w:t>
            </w:r>
          </w:p>
          <w:p w14:paraId="5FC8860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50. Интерферометрические датчики температуры.</w:t>
            </w:r>
          </w:p>
          <w:p w14:paraId="2ACA5106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51. Датчики на основе растворов, изменяющих цвет от температуры. </w:t>
            </w:r>
          </w:p>
          <w:p w14:paraId="2E93198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 xml:space="preserve">52. Акустические датчики температуры. </w:t>
            </w:r>
          </w:p>
          <w:p w14:paraId="5C478C1D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53. Пьезоэлектрические датчики температуры.</w:t>
            </w:r>
          </w:p>
          <w:p w14:paraId="3FD70B3A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54. Акустические датчики. Микрофоны.</w:t>
            </w:r>
          </w:p>
          <w:p w14:paraId="37D68FFB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55. Твердотельные акустические детекторы.</w:t>
            </w:r>
          </w:p>
          <w:p w14:paraId="3D5E56D7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56. Химические датчики прямого действия.</w:t>
            </w:r>
          </w:p>
          <w:p w14:paraId="67365AF5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57. Составные химические датчики.</w:t>
            </w:r>
          </w:p>
          <w:p w14:paraId="2B4C5594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58. Химические детекторы в составе аналитических приборов.</w:t>
            </w:r>
          </w:p>
          <w:p w14:paraId="2A7BC9D0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59. Материалы изготовления датчиков.</w:t>
            </w:r>
          </w:p>
          <w:p w14:paraId="69F9E922" w14:textId="77777777" w:rsidR="008D7183" w:rsidRPr="009926E6" w:rsidRDefault="008D7183" w:rsidP="00A6149B">
            <w:pPr>
              <w:pStyle w:val="Style3"/>
              <w:widowControl/>
              <w:jc w:val="both"/>
            </w:pPr>
            <w:r w:rsidRPr="009926E6">
              <w:t>60. Поверхностные технологии изготовления датчиков.</w:t>
            </w:r>
          </w:p>
          <w:p w14:paraId="33719C83" w14:textId="77777777" w:rsidR="008D7183" w:rsidRDefault="008D7183" w:rsidP="00A6149B">
            <w:pPr>
              <w:pStyle w:val="Style3"/>
              <w:widowControl/>
              <w:jc w:val="both"/>
              <w:rPr>
                <w:iCs/>
              </w:rPr>
            </w:pPr>
            <w:r w:rsidRPr="009926E6">
              <w:t>60. Нанотехнологии изготовления датчиков.</w:t>
            </w:r>
          </w:p>
        </w:tc>
      </w:tr>
      <w:tr w:rsidR="008D7183" w:rsidRPr="00294150" w14:paraId="2BE943D2" w14:textId="77777777" w:rsidTr="00A6149B">
        <w:tc>
          <w:tcPr>
            <w:tcW w:w="1696" w:type="dxa"/>
          </w:tcPr>
          <w:p w14:paraId="6EB9CD95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Уметь</w:t>
            </w:r>
          </w:p>
        </w:tc>
        <w:tc>
          <w:tcPr>
            <w:tcW w:w="2835" w:type="dxa"/>
          </w:tcPr>
          <w:p w14:paraId="6910B5F4" w14:textId="77777777" w:rsidR="008D7183" w:rsidRPr="0018654E" w:rsidRDefault="008D7183" w:rsidP="00A6149B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18654E">
              <w:rPr>
                <w:rFonts w:ascii="Times New Roman" w:hAnsi="Times New Roman"/>
                <w:sz w:val="24"/>
                <w:szCs w:val="24"/>
              </w:rPr>
              <w:t xml:space="preserve">вести анализ и разработку структурных и принципиальных схем аппаратных средств систем сбора информации; – выбирать ПИП, исходя из требований технического задания и контролируемой физической или технической величины; – правильно выбирать схему включения ПИП с целью максимизации выходного информационного сигнала ; – создавать экспериментальные и макетные образцы измерительных систем; – выполнять расчет и синтез схем </w:t>
            </w:r>
            <w:r w:rsidRPr="0018654E">
              <w:rPr>
                <w:rFonts w:ascii="Times New Roman" w:hAnsi="Times New Roman"/>
                <w:sz w:val="24"/>
                <w:szCs w:val="24"/>
              </w:rPr>
              <w:lastRenderedPageBreak/>
              <w:t>нормировки и линеаризации сигнала с ПИП;</w:t>
            </w:r>
          </w:p>
        </w:tc>
        <w:tc>
          <w:tcPr>
            <w:tcW w:w="4530" w:type="dxa"/>
          </w:tcPr>
          <w:p w14:paraId="41212FFA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экзамена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313A579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1. Техника измерений.</w:t>
            </w:r>
          </w:p>
          <w:p w14:paraId="263F50E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Вписать пропущенное слово:</w:t>
            </w:r>
          </w:p>
          <w:p w14:paraId="660EF92B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6779C541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Разность между показаниями прибора при прямом и обратном ходе стрелки называется _______________.</w:t>
            </w:r>
          </w:p>
          <w:p w14:paraId="45913843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6F284086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Отношение перемещения указателя прибора к изменению значения измеряемой величины называется _______________.</w:t>
            </w:r>
          </w:p>
          <w:p w14:paraId="76403AE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14:paraId="191FC0A7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_____________ значение измеряемой величины – это значение, которое </w:t>
            </w: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идеальным образом отражает в качественном и количественном отношении соответствующие свойства объекта.</w:t>
            </w:r>
          </w:p>
          <w:p w14:paraId="722E845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7D979D8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4.</w:t>
            </w:r>
          </w:p>
          <w:p w14:paraId="3C830635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из методов устранения переменных и монотонно изменяющихся систематических погрешностей самый эффективный.</w:t>
            </w:r>
          </w:p>
          <w:p w14:paraId="0991E1B8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3C8D07BE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Анализ знаков.</w:t>
            </w:r>
          </w:p>
          <w:p w14:paraId="096ECAD6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Графический метод.</w:t>
            </w:r>
          </w:p>
          <w:p w14:paraId="7A6819CD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Дисперсионный анализ.</w:t>
            </w:r>
          </w:p>
          <w:p w14:paraId="06B2D82B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Критерий Аббе.</w:t>
            </w:r>
          </w:p>
          <w:p w14:paraId="161BA57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5.</w:t>
            </w:r>
          </w:p>
          <w:p w14:paraId="3DA88B45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Какие 4 метода используют для устронения постоянных систематических погрешностей.</w:t>
            </w:r>
          </w:p>
          <w:p w14:paraId="05F3AE43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7070EBCC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Замещения.                 </w:t>
            </w:r>
          </w:p>
          <w:p w14:paraId="3712D870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б) Рандомизации.          </w:t>
            </w:r>
          </w:p>
          <w:p w14:paraId="690606BE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Дифференциальный.</w:t>
            </w:r>
          </w:p>
          <w:p w14:paraId="273DA0DC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Компенсации по знаку.</w:t>
            </w:r>
          </w:p>
          <w:p w14:paraId="0250D8BD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д) Противопоставление.</w:t>
            </w:r>
          </w:p>
          <w:p w14:paraId="729782B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2. Измерение температуры.</w:t>
            </w:r>
          </w:p>
          <w:p w14:paraId="397E2E8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38CABFB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55289EF3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Какая из названных термопар выдерживает самую большую температуру.</w:t>
            </w:r>
          </w:p>
          <w:p w14:paraId="1266AC38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07E98EF4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Хромель-копелевая.</w:t>
            </w:r>
          </w:p>
          <w:p w14:paraId="261DD95E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Хромель-алюмелевая.</w:t>
            </w:r>
          </w:p>
          <w:p w14:paraId="6228C3DD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в) Вольфрам-реневая.</w:t>
            </w:r>
          </w:p>
          <w:p w14:paraId="50EED185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Платино-платинородиевая.</w:t>
            </w:r>
          </w:p>
          <w:p w14:paraId="74E8CC28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21ED0981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прибор используют в качестве эталона для интервала температур 13,81 – 903,89К.</w:t>
            </w:r>
          </w:p>
          <w:p w14:paraId="1D924DCB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10BF1381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Термопара  хромель-копель.</w:t>
            </w:r>
          </w:p>
          <w:p w14:paraId="0D5BFC88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Медный термометр сопротивления.</w:t>
            </w:r>
          </w:p>
          <w:p w14:paraId="1CF39785" w14:textId="77777777" w:rsidR="008D7183" w:rsidRPr="00024A54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Платиновый термометр сопротивления.</w:t>
            </w:r>
          </w:p>
          <w:p w14:paraId="48087FF0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Термопара платино-платинородиевая.</w:t>
            </w:r>
          </w:p>
          <w:p w14:paraId="092103F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14:paraId="52A2C6AB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Чему будет равна суммарная термо ЭДС цепи, составленной из трёх различных проводников (смотри рисунок), если у всех одинаковая температура.</w:t>
            </w:r>
          </w:p>
          <w:p w14:paraId="49AC6C1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Варианты ответа:                    </w:t>
            </w:r>
          </w:p>
          <w:p w14:paraId="76BB32EC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Положительная.</w:t>
            </w:r>
          </w:p>
          <w:p w14:paraId="069D8B03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Отрицательная.</w:t>
            </w:r>
          </w:p>
          <w:p w14:paraId="64EAAE8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Равна нулю.</w:t>
            </w:r>
          </w:p>
          <w:p w14:paraId="1A376DD5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Нет правильного ответа.</w:t>
            </w:r>
          </w:p>
          <w:p w14:paraId="5B7D3B9A" w14:textId="77777777" w:rsidR="008D7183" w:rsidRDefault="008D7183" w:rsidP="00A6149B">
            <w:pPr>
              <w:jc w:val="center"/>
            </w:pPr>
            <w:r w:rsidRPr="00181181">
              <w:rPr>
                <w:lang w:val="en-US" w:eastAsia="en-US"/>
              </w:rPr>
              <w:object w:dxaOrig="2387" w:dyaOrig="1500" w14:anchorId="526F7C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0pt;height:75pt" o:ole="">
                  <v:imagedata r:id="rId15" o:title=""/>
                </v:shape>
                <o:OLEObject Type="Embed" ProgID="Word.Document.12" ShapeID="_x0000_i1027" DrawAspect="Content" ObjectID="_1666813991" r:id="rId16">
                  <o:FieldCodes>\s</o:FieldCodes>
                </o:OLEObject>
              </w:object>
            </w:r>
          </w:p>
          <w:p w14:paraId="6E6457C3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3. Измерение давления.</w:t>
            </w:r>
          </w:p>
          <w:p w14:paraId="1A87C55C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65AB151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6F54F5CF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Для каких измерений предназначен напорометры, тягомеры и тягонапоромеры.</w:t>
            </w:r>
          </w:p>
          <w:p w14:paraId="2966F9F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6E9044A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а) Для измерения высоких давлений.</w:t>
            </w:r>
          </w:p>
          <w:p w14:paraId="2FA5D4C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Для измерения глубокого вакуума.</w:t>
            </w:r>
          </w:p>
          <w:p w14:paraId="07E03BD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Для небольших избыточных и вакуумных давлений.</w:t>
            </w:r>
          </w:p>
          <w:p w14:paraId="4064A2B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Для измерения небольших усилий.</w:t>
            </w:r>
          </w:p>
          <w:p w14:paraId="6FC3FB42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4C8B0192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Кристаллы какого вещества не имеют пьезоэлектрического эффекта.</w:t>
            </w:r>
          </w:p>
          <w:p w14:paraId="0BC81BC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16DE5DB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Кварца.</w:t>
            </w:r>
          </w:p>
          <w:p w14:paraId="6BBCEBD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Титана бария.</w:t>
            </w:r>
          </w:p>
          <w:p w14:paraId="49B0C58A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Аквамарин.</w:t>
            </w:r>
          </w:p>
          <w:p w14:paraId="1D97139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Турмалин.</w:t>
            </w:r>
          </w:p>
          <w:p w14:paraId="47D6E37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4. Измерение перепада давлений, скорости и расхода газа.</w:t>
            </w:r>
          </w:p>
          <w:p w14:paraId="19E0354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4967B1D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2A1F4E6B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Какой недостаток не свойственен дифманометрам с использованием рабочей жидкости.</w:t>
            </w:r>
          </w:p>
          <w:p w14:paraId="0E101E4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1B65BD72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Потеря части рабочей жидкости.</w:t>
            </w:r>
          </w:p>
          <w:p w14:paraId="29216E5F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Запаздывание показаний.</w:t>
            </w:r>
          </w:p>
          <w:p w14:paraId="0293EF9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Малые рабочие части.</w:t>
            </w:r>
          </w:p>
          <w:p w14:paraId="005ADC08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Низкая чувствительность.</w:t>
            </w:r>
          </w:p>
          <w:p w14:paraId="38B7DB8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006D927F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измеряют расход загрязнений жидкости или газа.</w:t>
            </w:r>
          </w:p>
          <w:p w14:paraId="0699CE28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55869AF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Сопло.</w:t>
            </w:r>
          </w:p>
          <w:p w14:paraId="27F3D12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Сегментная диафрагма.</w:t>
            </w:r>
          </w:p>
          <w:p w14:paraId="4FAC84F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Стандартная диафрагма.</w:t>
            </w:r>
          </w:p>
          <w:p w14:paraId="2875B48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Сопло Вентури.</w:t>
            </w:r>
          </w:p>
          <w:p w14:paraId="469A51E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5. Измерение уровня.</w:t>
            </w:r>
          </w:p>
          <w:p w14:paraId="294464E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3FE0D4C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2F4FB9B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измерить уровень в ёмкостях с нефтепродуктами.</w:t>
            </w:r>
          </w:p>
          <w:p w14:paraId="2094C97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0701E394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Высокочастотный бесконтактный уровнемер.</w:t>
            </w:r>
          </w:p>
          <w:p w14:paraId="6E84563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Высокочастотный уровнемер.</w:t>
            </w:r>
          </w:p>
          <w:p w14:paraId="65EC77AF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Акустический уровнемер.</w:t>
            </w:r>
          </w:p>
          <w:p w14:paraId="3BB8709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Ёмкостной  уровнемер.</w:t>
            </w:r>
          </w:p>
          <w:p w14:paraId="2DC3CF35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4BF0FE3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замерить уровень в бункере с сыпучими материалами (размер кусков 5 – 360 мм).</w:t>
            </w:r>
          </w:p>
          <w:p w14:paraId="7756702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4A189980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Буйковый уровнемер.</w:t>
            </w:r>
          </w:p>
          <w:p w14:paraId="2CC5928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Ёмкостной уровнемер.</w:t>
            </w:r>
          </w:p>
          <w:p w14:paraId="3293F6E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Акустическим уровнемером.</w:t>
            </w:r>
          </w:p>
          <w:p w14:paraId="7173C0ED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Высокочастотный бесконтактный уровнемер.</w:t>
            </w:r>
          </w:p>
          <w:p w14:paraId="00BD291B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6. Измерение теплоты, теплоёмкости и влажности.</w:t>
            </w:r>
          </w:p>
          <w:p w14:paraId="73DE9E9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3E76E00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717D0B0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Почему нельзя измерить теплоёмкость газа в непроточном калориметре.</w:t>
            </w:r>
          </w:p>
          <w:p w14:paraId="651D55B3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316D909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а) Трудно выполнить конструкцию калориметра.</w:t>
            </w:r>
          </w:p>
          <w:p w14:paraId="534FCAAA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Маленькая масса исследуемого газа.</w:t>
            </w:r>
          </w:p>
          <w:p w14:paraId="371EBA3E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Трудно удержать в калориметре исследуемый газ.</w:t>
            </w:r>
          </w:p>
          <w:p w14:paraId="30DBB83D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Трудно замерить температуру газа.</w:t>
            </w:r>
          </w:p>
          <w:p w14:paraId="7837BC39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0D3CBC2A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Какое вещество можно исследовать в проточном калориметре.</w:t>
            </w:r>
          </w:p>
          <w:p w14:paraId="6E0B48A2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41EE639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Жидкость.</w:t>
            </w:r>
          </w:p>
          <w:p w14:paraId="716F71B1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Двухфазная жидкость (жидкость+пар).</w:t>
            </w:r>
          </w:p>
          <w:p w14:paraId="5B698B56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Твёрдое вещество.</w:t>
            </w:r>
          </w:p>
          <w:p w14:paraId="7B133BC7" w14:textId="77777777" w:rsidR="008D7183" w:rsidRPr="00294150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Газ.</w:t>
            </w:r>
          </w:p>
        </w:tc>
      </w:tr>
      <w:tr w:rsidR="008D7183" w:rsidRPr="00BD61E4" w14:paraId="5A4046E4" w14:textId="77777777" w:rsidTr="00A6149B">
        <w:tc>
          <w:tcPr>
            <w:tcW w:w="1696" w:type="dxa"/>
          </w:tcPr>
          <w:p w14:paraId="2EDB92F3" w14:textId="77777777" w:rsidR="008D7183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Владеть</w:t>
            </w:r>
          </w:p>
        </w:tc>
        <w:tc>
          <w:tcPr>
            <w:tcW w:w="2835" w:type="dxa"/>
          </w:tcPr>
          <w:p w14:paraId="38A14EF1" w14:textId="77777777" w:rsidR="008D7183" w:rsidRDefault="008D7183" w:rsidP="00A6149B">
            <w:pPr>
              <w:pStyle w:val="ad"/>
              <w:numPr>
                <w:ilvl w:val="0"/>
                <w:numId w:val="10"/>
              </w:numPr>
            </w:pPr>
            <w:r w:rsidRPr="0018654E">
              <w:rPr>
                <w:rFonts w:ascii="Times New Roman" w:hAnsi="Times New Roman"/>
                <w:sz w:val="24"/>
                <w:szCs w:val="24"/>
              </w:rPr>
              <w:t>Навыками применения специализированного программного обеспечения для создания устройств с использованием датчиков; – обосновывать технические требования к ПИП по общему техническому заданию; – применять возможности датчиков для решения различного типа задач (измерение временных параметров сигналов, формирование сигналов с заданными временными характеристиками, измерение напряжения, сбор, хранение и передача данных, управление исполнительными устройствами).</w:t>
            </w:r>
          </w:p>
        </w:tc>
        <w:tc>
          <w:tcPr>
            <w:tcW w:w="4530" w:type="dxa"/>
          </w:tcPr>
          <w:p w14:paraId="1F5E4526" w14:textId="77777777" w:rsidR="008D7183" w:rsidRDefault="008D7183" w:rsidP="00A614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тем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рефератов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7E8F9539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Физические принципы работы датчиков.</w:t>
            </w:r>
          </w:p>
          <w:p w14:paraId="655CA46A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Интерфейсные электронные схемы.</w:t>
            </w:r>
          </w:p>
          <w:p w14:paraId="2E1C6853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присутствия и движения.</w:t>
            </w:r>
          </w:p>
          <w:p w14:paraId="12DB0E9F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скорости и ускорения.</w:t>
            </w:r>
          </w:p>
          <w:p w14:paraId="78CCB4C3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E19EF">
              <w:rPr>
                <w:rFonts w:ascii="Times New Roman" w:hAnsi="Times New Roman"/>
                <w:sz w:val="24"/>
                <w:szCs w:val="24"/>
              </w:rPr>
              <w:t>Тактильные матрицы.</w:t>
            </w:r>
          </w:p>
          <w:p w14:paraId="603F9639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механического напряжения и давления.</w:t>
            </w:r>
          </w:p>
          <w:p w14:paraId="0272EC71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Расходомеры и датчики влажности.</w:t>
            </w:r>
          </w:p>
          <w:p w14:paraId="0DE55577" w14:textId="77777777" w:rsidR="008D7183" w:rsidRPr="005E19EF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8. Акустические датчики.</w:t>
            </w:r>
          </w:p>
          <w:p w14:paraId="320C625E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температуры.</w:t>
            </w:r>
          </w:p>
          <w:p w14:paraId="20267A1B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световых излучений.</w:t>
            </w:r>
          </w:p>
          <w:p w14:paraId="7F271BFF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радиоактивных излучений.</w:t>
            </w:r>
          </w:p>
          <w:p w14:paraId="1A69FCB3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12. Химические датчики.</w:t>
            </w:r>
          </w:p>
          <w:p w14:paraId="6F102AA1" w14:textId="77777777" w:rsidR="008D7183" w:rsidRPr="0093652E" w:rsidRDefault="008D7183" w:rsidP="00A614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13. Материалы и технологии изготовления датчиков.</w:t>
            </w:r>
          </w:p>
        </w:tc>
      </w:tr>
    </w:tbl>
    <w:p w14:paraId="6EEC81F3" w14:textId="77777777" w:rsidR="008D7183" w:rsidRDefault="008D7183" w:rsidP="008D7183">
      <w:pPr>
        <w:rPr>
          <w:rFonts w:ascii="Times New Roman" w:hAnsi="Times New Roman"/>
          <w:b/>
          <w:sz w:val="24"/>
          <w:szCs w:val="24"/>
        </w:rPr>
      </w:pPr>
    </w:p>
    <w:p w14:paraId="0242416A" w14:textId="77777777" w:rsidR="008D7183" w:rsidRDefault="008D7183" w:rsidP="008D7183">
      <w:pPr>
        <w:pStyle w:val="Style3"/>
        <w:widowControl/>
        <w:jc w:val="both"/>
        <w:rPr>
          <w:bCs/>
        </w:rPr>
      </w:pPr>
    </w:p>
    <w:p w14:paraId="42D435FB" w14:textId="77777777" w:rsidR="008D7183" w:rsidRPr="00D162F2" w:rsidRDefault="008D7183" w:rsidP="008D7183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6227BA0C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962610"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D162F2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hAnsi="Times New Roman"/>
          <w:sz w:val="24"/>
          <w:szCs w:val="24"/>
        </w:rPr>
        <w:t>зачёта с оценкой</w:t>
      </w:r>
      <w:r w:rsidRPr="00D162F2">
        <w:rPr>
          <w:rFonts w:ascii="Times New Roman" w:hAnsi="Times New Roman"/>
          <w:sz w:val="24"/>
          <w:szCs w:val="24"/>
        </w:rPr>
        <w:t>.</w:t>
      </w:r>
    </w:p>
    <w:p w14:paraId="2919435D" w14:textId="77777777" w:rsidR="008D7183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14:paraId="493A1AEE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</w:p>
    <w:p w14:paraId="5527F5A0" w14:textId="77777777" w:rsidR="008D7183" w:rsidRPr="00D162F2" w:rsidRDefault="008D7183" w:rsidP="008D7183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sz w:val="24"/>
          <w:szCs w:val="24"/>
        </w:rPr>
        <w:t>зачёта с оценкой</w:t>
      </w:r>
      <w:r w:rsidRPr="00D162F2">
        <w:rPr>
          <w:rFonts w:ascii="Times New Roman" w:hAnsi="Times New Roman"/>
          <w:b/>
          <w:sz w:val="24"/>
          <w:szCs w:val="24"/>
        </w:rPr>
        <w:t>:</w:t>
      </w:r>
    </w:p>
    <w:p w14:paraId="7906DACE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«отлично»</w:t>
      </w:r>
      <w:r w:rsidRPr="00D162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7050F51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«хорошо»</w:t>
      </w:r>
      <w:r w:rsidRPr="00D162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8296148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685CC3E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5F92C21" w14:textId="77777777" w:rsidR="008D7183" w:rsidRPr="00D162F2" w:rsidRDefault="008D7183" w:rsidP="008D7183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8D7183" w:rsidRPr="008A1C8B" w14:paraId="032C106B" w14:textId="77777777" w:rsidTr="00A6149B">
        <w:trPr>
          <w:trHeight w:hRule="exact" w:val="277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31EE45F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43247">
              <w:t xml:space="preserve"> </w:t>
            </w:r>
          </w:p>
        </w:tc>
      </w:tr>
      <w:tr w:rsidR="008D7183" w14:paraId="2E36FFDF" w14:textId="77777777" w:rsidTr="00A6149B">
        <w:trPr>
          <w:trHeight w:hRule="exact" w:val="277"/>
        </w:trPr>
        <w:tc>
          <w:tcPr>
            <w:tcW w:w="9370" w:type="dxa"/>
            <w:vMerge w:val="restart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C7E8EBE" w14:textId="77777777" w:rsidR="008D7183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D7183" w14:paraId="78A3001F" w14:textId="77777777" w:rsidTr="00A6149B">
        <w:trPr>
          <w:trHeight w:hRule="exact" w:val="7"/>
        </w:trPr>
        <w:tc>
          <w:tcPr>
            <w:tcW w:w="9370" w:type="dxa"/>
            <w:vMerge/>
            <w:tcMar>
              <w:left w:w="34" w:type="dxa"/>
              <w:right w:w="34" w:type="dxa"/>
            </w:tcMar>
          </w:tcPr>
          <w:p w14:paraId="0F02C743" w14:textId="77777777" w:rsidR="008D7183" w:rsidRDefault="008D7183" w:rsidP="00A6149B"/>
        </w:tc>
      </w:tr>
      <w:tr w:rsidR="008D7183" w:rsidRPr="005B556D" w14:paraId="21F417E8" w14:textId="77777777" w:rsidTr="00A6149B">
        <w:trPr>
          <w:trHeight w:hRule="exact" w:val="1389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0489A9A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Датчики: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справочное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пособие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Шарапов,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Полищук,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Кошевой,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Ишанин.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Техносфера,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2012.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624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ISBN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978-5-94836-316-5.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Текст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Лань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электронно-библиотечная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URL:</w:t>
            </w:r>
            <w:r>
              <w:t xml:space="preserve"> </w:t>
            </w:r>
            <w:hyperlink r:id="rId17">
              <w:r w:rsidRPr="50D7F5F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https://e.lanbook.com/book/73560</w:t>
              </w:r>
            </w:hyperlink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(дата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обращения: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21.10.2020). 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авториз.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пользователей.</w:t>
            </w:r>
            <w:r>
              <w:t xml:space="preserve"> </w:t>
            </w:r>
          </w:p>
          <w:p w14:paraId="1C5FCACF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Микросистемные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частях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</w:p>
        </w:tc>
      </w:tr>
      <w:tr w:rsidR="008D7183" w:rsidRPr="005B556D" w14:paraId="32DCD5C3" w14:textId="77777777" w:rsidTr="00A6149B">
        <w:trPr>
          <w:trHeight w:hRule="exact" w:val="1366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C45D54E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монография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Вавилов,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Тимошенков,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Тимошенков.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Техносфера,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2018.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550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ISBN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978-5-94836-498-8.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Текст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Лань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электронно-библиотечная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URL:</w:t>
            </w:r>
            <w:r>
              <w:t xml:space="preserve"> </w:t>
            </w:r>
            <w:hyperlink r:id="rId18">
              <w:r w:rsidRPr="50D7F5F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https://e.lanbook.com/book/110960</w:t>
              </w:r>
            </w:hyperlink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(дата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обращения: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21.10.2020).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авториз.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пользователей.</w:t>
            </w:r>
            <w:r>
              <w:t xml:space="preserve"> </w:t>
            </w:r>
          </w:p>
          <w:p w14:paraId="0E14E9C1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  <w:r w:rsidRPr="00943247">
              <w:t xml:space="preserve"> </w:t>
            </w:r>
          </w:p>
          <w:p w14:paraId="5358517A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7E3A9048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27BE07A1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40376D80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2970A251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610FB698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7183" w:rsidRPr="005B556D" w14:paraId="1ABCF786" w14:textId="77777777" w:rsidTr="00A6149B">
        <w:trPr>
          <w:trHeight w:hRule="exact" w:val="138"/>
        </w:trPr>
        <w:tc>
          <w:tcPr>
            <w:tcW w:w="9370" w:type="dxa"/>
          </w:tcPr>
          <w:p w14:paraId="5D016CEF" w14:textId="77777777" w:rsidR="008D7183" w:rsidRPr="00943247" w:rsidRDefault="008D7183" w:rsidP="00A6149B"/>
        </w:tc>
      </w:tr>
      <w:tr w:rsidR="008D7183" w14:paraId="6C430A8A" w14:textId="77777777" w:rsidTr="00A6149B">
        <w:trPr>
          <w:trHeight w:hRule="exact" w:val="285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E709C54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</w:p>
          <w:p w14:paraId="212A3BC0" w14:textId="77777777" w:rsidR="008D7183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7183" w:rsidRPr="008A1C8B" w14:paraId="18BB1F5A" w14:textId="77777777" w:rsidTr="00A6149B">
        <w:trPr>
          <w:trHeight w:hRule="exact" w:val="8939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2F84F82" w14:textId="77777777" w:rsidR="008D7183" w:rsidRDefault="008D7183" w:rsidP="00A6149B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14:paraId="6B0F2656" w14:textId="77777777" w:rsidR="008D7183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F3E919A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1.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датчиков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КНИТУ,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978-5-7882-2428-2.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19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https://e.lanbook.com/book/138496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5E648B33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схемах: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простого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сложному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ДМК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Пресс,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978-5-94074-953-0.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0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https://e.lanbook.com/book/50566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523CFD97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Сборник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СПбГПУ,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978-5-7422-5798-1.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1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https://e.lanbook.com/book/105481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08D97070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8D7183" w:rsidRPr="008A1C8B" w14:paraId="0CB2808D" w14:textId="77777777" w:rsidTr="00A6149B">
        <w:trPr>
          <w:trHeight w:hRule="exact" w:val="138"/>
        </w:trPr>
        <w:tc>
          <w:tcPr>
            <w:tcW w:w="9370" w:type="dxa"/>
          </w:tcPr>
          <w:p w14:paraId="5DAE8F0B" w14:textId="77777777" w:rsidR="008D7183" w:rsidRPr="00943247" w:rsidRDefault="008D7183" w:rsidP="00A6149B"/>
        </w:tc>
      </w:tr>
      <w:tr w:rsidR="008D7183" w14:paraId="3CB866E4" w14:textId="77777777" w:rsidTr="00A6149B">
        <w:trPr>
          <w:trHeight w:hRule="exact" w:val="285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6FA55C0" w14:textId="77777777" w:rsidR="008D7183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D7183" w:rsidRPr="005B556D" w14:paraId="4F734100" w14:textId="77777777" w:rsidTr="00A6149B">
        <w:trPr>
          <w:trHeight w:hRule="exact" w:val="3260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94FFEE4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курсу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"Датчики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нанотехнологий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Подлепецкий,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Гуменюк,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Никифорова,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Самотаев.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НИЯУ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МИФИ,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978-5-7262-1356-9.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2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https://e.lanbook.com/book/75741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</w:t>
            </w:r>
            <w:r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5CF21DEF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</w:tbl>
    <w:p w14:paraId="13917B6A" w14:textId="77777777" w:rsidR="008D7183" w:rsidRPr="00943247" w:rsidRDefault="008D7183" w:rsidP="008D7183">
      <w:pPr>
        <w:rPr>
          <w:sz w:val="0"/>
          <w:szCs w:val="0"/>
        </w:rPr>
      </w:pPr>
      <w:r w:rsidRPr="009432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1634"/>
        <w:gridCol w:w="2278"/>
        <w:gridCol w:w="4881"/>
        <w:gridCol w:w="66"/>
      </w:tblGrid>
      <w:tr w:rsidR="008D7183" w:rsidRPr="008A1C8B" w14:paraId="3BF7D203" w14:textId="77777777" w:rsidTr="00A614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F383FE3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43247">
              <w:t xml:space="preserve"> </w:t>
            </w:r>
          </w:p>
        </w:tc>
      </w:tr>
      <w:tr w:rsidR="008D7183" w:rsidRPr="008A1C8B" w14:paraId="239A26BC" w14:textId="77777777" w:rsidTr="00A6149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40A22B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8D7183" w:rsidRPr="008A1C8B" w14:paraId="1597F3CE" w14:textId="77777777" w:rsidTr="00A6149B">
        <w:trPr>
          <w:trHeight w:hRule="exact" w:val="277"/>
        </w:trPr>
        <w:tc>
          <w:tcPr>
            <w:tcW w:w="510" w:type="dxa"/>
          </w:tcPr>
          <w:p w14:paraId="6BCCCF57" w14:textId="77777777" w:rsidR="008D7183" w:rsidRPr="00943247" w:rsidRDefault="008D7183" w:rsidP="00A6149B"/>
        </w:tc>
        <w:tc>
          <w:tcPr>
            <w:tcW w:w="1644" w:type="dxa"/>
          </w:tcPr>
          <w:p w14:paraId="2B3B1CAA" w14:textId="77777777" w:rsidR="008D7183" w:rsidRPr="00943247" w:rsidRDefault="008D7183" w:rsidP="00A6149B"/>
        </w:tc>
        <w:tc>
          <w:tcPr>
            <w:tcW w:w="2307" w:type="dxa"/>
          </w:tcPr>
          <w:p w14:paraId="15C77A81" w14:textId="77777777" w:rsidR="008D7183" w:rsidRPr="00943247" w:rsidRDefault="008D7183" w:rsidP="00A6149B"/>
        </w:tc>
        <w:tc>
          <w:tcPr>
            <w:tcW w:w="4896" w:type="dxa"/>
          </w:tcPr>
          <w:p w14:paraId="20B36B0D" w14:textId="77777777" w:rsidR="008D7183" w:rsidRPr="00943247" w:rsidRDefault="008D7183" w:rsidP="00A6149B"/>
        </w:tc>
        <w:tc>
          <w:tcPr>
            <w:tcW w:w="67" w:type="dxa"/>
          </w:tcPr>
          <w:p w14:paraId="1E1E9071" w14:textId="77777777" w:rsidR="008D7183" w:rsidRPr="00943247" w:rsidRDefault="008D7183" w:rsidP="00A6149B"/>
        </w:tc>
      </w:tr>
      <w:tr w:rsidR="008D7183" w14:paraId="6095AC02" w14:textId="77777777" w:rsidTr="00A614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70D485" w14:textId="77777777" w:rsidR="008D7183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D7183" w14:paraId="75772D58" w14:textId="77777777" w:rsidTr="00A6149B">
        <w:trPr>
          <w:trHeight w:hRule="exact" w:val="548"/>
        </w:trPr>
        <w:tc>
          <w:tcPr>
            <w:tcW w:w="510" w:type="dxa"/>
          </w:tcPr>
          <w:p w14:paraId="68F4C3AF" w14:textId="77777777" w:rsidR="008D7183" w:rsidRDefault="008D7183" w:rsidP="00A6149B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3F8A7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6DD9B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07353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14:paraId="5A652632" w14:textId="77777777" w:rsidR="008D7183" w:rsidRDefault="008D7183" w:rsidP="00A6149B"/>
        </w:tc>
      </w:tr>
      <w:tr w:rsidR="008D7183" w14:paraId="1F196DAF" w14:textId="77777777" w:rsidTr="00A6149B">
        <w:trPr>
          <w:trHeight w:hRule="exact" w:val="555"/>
        </w:trPr>
        <w:tc>
          <w:tcPr>
            <w:tcW w:w="510" w:type="dxa"/>
          </w:tcPr>
          <w:p w14:paraId="7813795C" w14:textId="77777777" w:rsidR="008D7183" w:rsidRDefault="008D7183" w:rsidP="00A6149B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3A9F2" w14:textId="77777777" w:rsidR="008D7183" w:rsidRDefault="008D7183" w:rsidP="00A6149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B7591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A0E8C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57ACE6A7" w14:textId="77777777" w:rsidR="008D7183" w:rsidRDefault="008D7183" w:rsidP="00A6149B"/>
        </w:tc>
      </w:tr>
      <w:tr w:rsidR="008D7183" w14:paraId="16BE313F" w14:textId="77777777" w:rsidTr="00A6149B">
        <w:trPr>
          <w:trHeight w:hRule="exact" w:val="555"/>
        </w:trPr>
        <w:tc>
          <w:tcPr>
            <w:tcW w:w="510" w:type="dxa"/>
          </w:tcPr>
          <w:p w14:paraId="2D91A453" w14:textId="77777777" w:rsidR="008D7183" w:rsidRDefault="008D7183" w:rsidP="00A6149B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9BE26" w14:textId="77777777" w:rsidR="008D7183" w:rsidRDefault="008D7183" w:rsidP="00A6149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081E8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493C6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5705DB62" w14:textId="77777777" w:rsidR="008D7183" w:rsidRDefault="008D7183" w:rsidP="00A6149B"/>
        </w:tc>
      </w:tr>
      <w:tr w:rsidR="008D7183" w14:paraId="3ACE6E26" w14:textId="77777777" w:rsidTr="00A6149B">
        <w:trPr>
          <w:trHeight w:hRule="exact" w:val="555"/>
        </w:trPr>
        <w:tc>
          <w:tcPr>
            <w:tcW w:w="510" w:type="dxa"/>
          </w:tcPr>
          <w:p w14:paraId="1973EDEB" w14:textId="77777777" w:rsidR="008D7183" w:rsidRDefault="008D7183" w:rsidP="00A6149B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B1469" w14:textId="77777777" w:rsidR="008D7183" w:rsidRDefault="008D7183" w:rsidP="00A6149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AB0EB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К-118-08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23117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6F5213CC" w14:textId="77777777" w:rsidR="008D7183" w:rsidRDefault="008D7183" w:rsidP="00A6149B"/>
        </w:tc>
      </w:tr>
      <w:tr w:rsidR="008D7183" w14:paraId="60D68FDB" w14:textId="77777777" w:rsidTr="00A6149B">
        <w:trPr>
          <w:trHeight w:hRule="exact" w:val="138"/>
        </w:trPr>
        <w:tc>
          <w:tcPr>
            <w:tcW w:w="510" w:type="dxa"/>
          </w:tcPr>
          <w:p w14:paraId="1C647728" w14:textId="77777777" w:rsidR="008D7183" w:rsidRDefault="008D7183" w:rsidP="00A6149B"/>
        </w:tc>
        <w:tc>
          <w:tcPr>
            <w:tcW w:w="1644" w:type="dxa"/>
          </w:tcPr>
          <w:p w14:paraId="553BFAB8" w14:textId="77777777" w:rsidR="008D7183" w:rsidRDefault="008D7183" w:rsidP="00A6149B"/>
        </w:tc>
        <w:tc>
          <w:tcPr>
            <w:tcW w:w="2307" w:type="dxa"/>
          </w:tcPr>
          <w:p w14:paraId="790E3FBB" w14:textId="77777777" w:rsidR="008D7183" w:rsidRDefault="008D7183" w:rsidP="00A6149B"/>
        </w:tc>
        <w:tc>
          <w:tcPr>
            <w:tcW w:w="4896" w:type="dxa"/>
          </w:tcPr>
          <w:p w14:paraId="32AFCF70" w14:textId="77777777" w:rsidR="008D7183" w:rsidRDefault="008D7183" w:rsidP="00A6149B"/>
        </w:tc>
        <w:tc>
          <w:tcPr>
            <w:tcW w:w="67" w:type="dxa"/>
          </w:tcPr>
          <w:p w14:paraId="1DB5C1BF" w14:textId="77777777" w:rsidR="008D7183" w:rsidRDefault="008D7183" w:rsidP="00A6149B"/>
        </w:tc>
      </w:tr>
      <w:tr w:rsidR="008D7183" w:rsidRPr="008A1C8B" w14:paraId="651E29B4" w14:textId="77777777" w:rsidTr="00A614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59ABBD" w14:textId="77777777" w:rsidR="008D7183" w:rsidRPr="00943247" w:rsidRDefault="008D7183" w:rsidP="00A614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943247">
              <w:t xml:space="preserve"> </w:t>
            </w:r>
          </w:p>
        </w:tc>
      </w:tr>
      <w:tr w:rsidR="008D7183" w14:paraId="7EB1FBB2" w14:textId="77777777" w:rsidTr="00A6149B">
        <w:trPr>
          <w:trHeight w:hRule="exact" w:val="270"/>
        </w:trPr>
        <w:tc>
          <w:tcPr>
            <w:tcW w:w="510" w:type="dxa"/>
          </w:tcPr>
          <w:p w14:paraId="5132D97F" w14:textId="77777777" w:rsidR="008D7183" w:rsidRPr="00943247" w:rsidRDefault="008D7183" w:rsidP="00A6149B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EC7B0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F69A7" w14:textId="77777777" w:rsidR="008D7183" w:rsidRDefault="008D7183" w:rsidP="00A614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14:paraId="611506C7" w14:textId="77777777" w:rsidR="008D7183" w:rsidRDefault="008D7183" w:rsidP="00A6149B"/>
        </w:tc>
      </w:tr>
      <w:tr w:rsidR="008D7183" w14:paraId="62DDABF9" w14:textId="77777777" w:rsidTr="00A6149B">
        <w:trPr>
          <w:trHeight w:hRule="exact" w:val="14"/>
        </w:trPr>
        <w:tc>
          <w:tcPr>
            <w:tcW w:w="510" w:type="dxa"/>
          </w:tcPr>
          <w:p w14:paraId="0D11E217" w14:textId="77777777" w:rsidR="008D7183" w:rsidRDefault="008D7183" w:rsidP="00A6149B"/>
        </w:tc>
        <w:tc>
          <w:tcPr>
            <w:tcW w:w="39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B3ABD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943247">
              <w:t xml:space="preserve"> </w:t>
            </w:r>
          </w:p>
        </w:tc>
        <w:tc>
          <w:tcPr>
            <w:tcW w:w="4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928D8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67" w:type="dxa"/>
          </w:tcPr>
          <w:p w14:paraId="1990CB8D" w14:textId="77777777" w:rsidR="008D7183" w:rsidRDefault="008D7183" w:rsidP="00A6149B"/>
        </w:tc>
      </w:tr>
      <w:tr w:rsidR="008D7183" w14:paraId="03523D4D" w14:textId="77777777" w:rsidTr="00A6149B">
        <w:trPr>
          <w:trHeight w:hRule="exact" w:val="540"/>
        </w:trPr>
        <w:tc>
          <w:tcPr>
            <w:tcW w:w="510" w:type="dxa"/>
          </w:tcPr>
          <w:p w14:paraId="6D1B61CC" w14:textId="77777777" w:rsidR="008D7183" w:rsidRDefault="008D7183" w:rsidP="00A6149B"/>
        </w:tc>
        <w:tc>
          <w:tcPr>
            <w:tcW w:w="39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3AFFE" w14:textId="77777777" w:rsidR="008D7183" w:rsidRDefault="008D7183" w:rsidP="00A6149B"/>
        </w:tc>
        <w:tc>
          <w:tcPr>
            <w:tcW w:w="4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377DE" w14:textId="77777777" w:rsidR="008D7183" w:rsidRDefault="008D7183" w:rsidP="00A6149B"/>
        </w:tc>
        <w:tc>
          <w:tcPr>
            <w:tcW w:w="67" w:type="dxa"/>
          </w:tcPr>
          <w:p w14:paraId="791A5C42" w14:textId="77777777" w:rsidR="008D7183" w:rsidRDefault="008D7183" w:rsidP="00A6149B"/>
        </w:tc>
      </w:tr>
      <w:tr w:rsidR="008D7183" w:rsidRPr="008D7183" w14:paraId="03540DC9" w14:textId="77777777" w:rsidTr="00A6149B">
        <w:trPr>
          <w:trHeight w:hRule="exact" w:val="826"/>
        </w:trPr>
        <w:tc>
          <w:tcPr>
            <w:tcW w:w="510" w:type="dxa"/>
          </w:tcPr>
          <w:p w14:paraId="0506670D" w14:textId="77777777" w:rsidR="008D7183" w:rsidRDefault="008D7183" w:rsidP="00A6149B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C1A6A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E4A4A" w14:textId="77777777" w:rsidR="008D7183" w:rsidRPr="00951F08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4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61F4B1C0" w14:textId="77777777" w:rsidR="008D7183" w:rsidRPr="00951F08" w:rsidRDefault="008D7183" w:rsidP="00A6149B">
            <w:pPr>
              <w:rPr>
                <w:lang w:val="en-US"/>
              </w:rPr>
            </w:pPr>
          </w:p>
        </w:tc>
      </w:tr>
      <w:tr w:rsidR="008D7183" w:rsidRPr="008D7183" w14:paraId="40D5A4C9" w14:textId="77777777" w:rsidTr="00A6149B">
        <w:trPr>
          <w:trHeight w:hRule="exact" w:val="555"/>
        </w:trPr>
        <w:tc>
          <w:tcPr>
            <w:tcW w:w="510" w:type="dxa"/>
          </w:tcPr>
          <w:p w14:paraId="4AA1953C" w14:textId="77777777" w:rsidR="008D7183" w:rsidRPr="00951F08" w:rsidRDefault="008D7183" w:rsidP="00A6149B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70800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AB361" w14:textId="77777777" w:rsidR="008D7183" w:rsidRPr="00951F08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5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1E305FBD" w14:textId="77777777" w:rsidR="008D7183" w:rsidRPr="00951F08" w:rsidRDefault="008D7183" w:rsidP="00A6149B">
            <w:pPr>
              <w:rPr>
                <w:lang w:val="en-US"/>
              </w:rPr>
            </w:pPr>
          </w:p>
        </w:tc>
      </w:tr>
      <w:tr w:rsidR="008D7183" w:rsidRPr="008D7183" w14:paraId="27F20EE3" w14:textId="77777777" w:rsidTr="00A6149B">
        <w:trPr>
          <w:trHeight w:hRule="exact" w:val="555"/>
        </w:trPr>
        <w:tc>
          <w:tcPr>
            <w:tcW w:w="510" w:type="dxa"/>
          </w:tcPr>
          <w:p w14:paraId="5F1F85AA" w14:textId="77777777" w:rsidR="008D7183" w:rsidRPr="00951F08" w:rsidRDefault="008D7183" w:rsidP="00A6149B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7B202" w14:textId="77777777" w:rsidR="008D7183" w:rsidRPr="00943247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4DC1A" w14:textId="77777777" w:rsidR="008D7183" w:rsidRPr="00951F08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6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048CC86F" w14:textId="77777777" w:rsidR="008D7183" w:rsidRPr="00951F08" w:rsidRDefault="008D7183" w:rsidP="00A6149B">
            <w:pPr>
              <w:rPr>
                <w:lang w:val="en-US"/>
              </w:rPr>
            </w:pPr>
          </w:p>
        </w:tc>
      </w:tr>
      <w:tr w:rsidR="008D7183" w14:paraId="18300E76" w14:textId="77777777" w:rsidTr="00A6149B">
        <w:trPr>
          <w:trHeight w:hRule="exact" w:val="555"/>
        </w:trPr>
        <w:tc>
          <w:tcPr>
            <w:tcW w:w="510" w:type="dxa"/>
          </w:tcPr>
          <w:p w14:paraId="0C31D5A9" w14:textId="77777777" w:rsidR="008D7183" w:rsidRPr="00951F08" w:rsidRDefault="008D7183" w:rsidP="00A6149B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E7AE6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DC6D5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5961CE31" w14:textId="77777777" w:rsidR="008D7183" w:rsidRDefault="008D7183" w:rsidP="00A6149B"/>
        </w:tc>
      </w:tr>
      <w:tr w:rsidR="008D7183" w14:paraId="19414079" w14:textId="77777777" w:rsidTr="00A6149B">
        <w:trPr>
          <w:trHeight w:hRule="exact" w:val="555"/>
        </w:trPr>
        <w:tc>
          <w:tcPr>
            <w:tcW w:w="510" w:type="dxa"/>
          </w:tcPr>
          <w:p w14:paraId="06A7847C" w14:textId="77777777" w:rsidR="008D7183" w:rsidRDefault="008D7183" w:rsidP="00A6149B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244B0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20440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344A162B" w14:textId="77777777" w:rsidR="008D7183" w:rsidRDefault="008D7183" w:rsidP="00A6149B"/>
        </w:tc>
      </w:tr>
      <w:tr w:rsidR="008D7183" w14:paraId="134AAC5E" w14:textId="77777777" w:rsidTr="00A6149B">
        <w:trPr>
          <w:trHeight w:hRule="exact" w:val="555"/>
        </w:trPr>
        <w:tc>
          <w:tcPr>
            <w:tcW w:w="510" w:type="dxa"/>
          </w:tcPr>
          <w:p w14:paraId="7753150E" w14:textId="77777777" w:rsidR="008D7183" w:rsidRDefault="008D7183" w:rsidP="00A6149B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BB5A4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442A5" w14:textId="77777777" w:rsidR="008D7183" w:rsidRDefault="008D7183" w:rsidP="00A614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618DADA0" w14:textId="77777777" w:rsidR="008D7183" w:rsidRDefault="008D7183" w:rsidP="00A6149B"/>
        </w:tc>
      </w:tr>
    </w:tbl>
    <w:p w14:paraId="32C35270" w14:textId="77777777" w:rsidR="008D7183" w:rsidRDefault="008D7183" w:rsidP="008D7183">
      <w:pPr>
        <w:sectPr w:rsidR="008D71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A3E66B0" w14:textId="77777777" w:rsidR="008D7183" w:rsidRPr="009926E6" w:rsidRDefault="008D7183" w:rsidP="008D7183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lastRenderedPageBreak/>
        <w:t xml:space="preserve">9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14:paraId="16F612CE" w14:textId="77777777" w:rsidR="008D7183" w:rsidRDefault="008D7183" w:rsidP="008D7183">
      <w:pPr>
        <w:pStyle w:val="Default"/>
        <w:ind w:firstLine="720"/>
        <w:jc w:val="both"/>
        <w:rPr>
          <w:iCs/>
        </w:rPr>
      </w:pPr>
    </w:p>
    <w:p w14:paraId="793C2A65" w14:textId="77777777" w:rsidR="008D7183" w:rsidRDefault="008D7183" w:rsidP="008D7183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14:paraId="1433626D" w14:textId="77777777" w:rsidR="008D7183" w:rsidRPr="00563BF0" w:rsidRDefault="008D7183" w:rsidP="008D7183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4800" w:type="pct"/>
        <w:jc w:val="center"/>
        <w:tblCellSpacing w:w="0" w:type="dxa"/>
        <w:tblCellMar>
          <w:top w:w="110" w:type="dxa"/>
          <w:left w:w="110" w:type="dxa"/>
          <w:bottom w:w="110" w:type="dxa"/>
          <w:right w:w="110" w:type="dxa"/>
        </w:tblCellMar>
        <w:tblLook w:val="04A0" w:firstRow="1" w:lastRow="0" w:firstColumn="1" w:lastColumn="0" w:noHBand="0" w:noVBand="1"/>
      </w:tblPr>
      <w:tblGrid>
        <w:gridCol w:w="3497"/>
        <w:gridCol w:w="5469"/>
      </w:tblGrid>
      <w:tr w:rsidR="008D7183" w:rsidRPr="00563BF0" w14:paraId="3676992A" w14:textId="77777777" w:rsidTr="00A6149B">
        <w:trPr>
          <w:tblHeader/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39B49" w14:textId="77777777" w:rsidR="008D7183" w:rsidRPr="00563BF0" w:rsidRDefault="008D7183" w:rsidP="00A6149B">
            <w:pPr>
              <w:spacing w:before="100" w:beforeAutospacing="1" w:after="14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8EF07" w14:textId="77777777" w:rsidR="008D7183" w:rsidRPr="00563BF0" w:rsidRDefault="008D7183" w:rsidP="00A6149B">
            <w:pPr>
              <w:spacing w:before="100" w:beforeAutospacing="1" w:after="14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D7183" w:rsidRPr="00563BF0" w14:paraId="00EAB367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EADE1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Лекционная аудитория ауд. 45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197D6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8D7183" w:rsidRPr="00563BF0" w14:paraId="6E6E3DEB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134E8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Лаборатория ауд. 45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794DB" w14:textId="77777777" w:rsidR="008D7183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Лабораторные стенды с комплектом лабораторных работ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2665C11" w14:textId="77777777" w:rsidR="008D7183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Лабораторные </w:t>
            </w:r>
            <w:r w:rsidRPr="00984917">
              <w:rPr>
                <w:rFonts w:ascii="Times New Roman" w:hAnsi="Times New Roman"/>
                <w:iCs/>
                <w:sz w:val="24"/>
                <w:szCs w:val="24"/>
              </w:rPr>
              <w:t>стенды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 xml:space="preserve"> «Датчики механических величин»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E6CF18" w14:textId="77777777" w:rsidR="008D7183" w:rsidRPr="00984917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Лабораторные стенды </w:t>
            </w:r>
            <w:r w:rsidRPr="00984917">
              <w:rPr>
                <w:rFonts w:ascii="Times New Roman" w:hAnsi="Times New Roman"/>
                <w:sz w:val="24"/>
              </w:rPr>
              <w:t>«Датчики технологической информации»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0A39A2B" w14:textId="77777777" w:rsidR="008D7183" w:rsidRDefault="008D7183" w:rsidP="00A6149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тельные приборы.</w:t>
            </w:r>
          </w:p>
          <w:p w14:paraId="4F5E4447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сциллограф.</w:t>
            </w:r>
          </w:p>
        </w:tc>
      </w:tr>
      <w:tr w:rsidR="008D7183" w:rsidRPr="00563BF0" w14:paraId="3289E4C3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A5051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7DF651EF">
              <w:rPr>
                <w:rFonts w:ascii="Times New Roman" w:hAnsi="Times New Roman"/>
                <w:sz w:val="24"/>
                <w:szCs w:val="24"/>
              </w:rPr>
              <w:t>Компьютерные классы Центра информационных технологий ФГБОУ ВО «МГТУ» и специализированная ауд. 367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7F54A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компьютеры, объединенные в локальные сети с выходом в Internet, оснащенные современными программно-методическими комплексами для решения задач в области моделирования </w:t>
            </w:r>
            <w:r>
              <w:rPr>
                <w:rFonts w:ascii="Times New Roman" w:hAnsi="Times New Roman"/>
                <w:sz w:val="24"/>
                <w:szCs w:val="24"/>
              </w:rPr>
              <w:t>преобразования физических величин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D7183" w:rsidRPr="00563BF0" w14:paraId="54228AE5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9CE40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A5D0B" w14:textId="77777777" w:rsidR="008D7183" w:rsidRPr="00563BF0" w:rsidRDefault="008D7183" w:rsidP="00A6149B">
            <w:pPr>
              <w:spacing w:before="100" w:beforeAutospacing="1" w:after="0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Интерактивная доска, проектор; </w:t>
            </w:r>
          </w:p>
          <w:p w14:paraId="44A04923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Мультимедийный проектор, экран.</w:t>
            </w:r>
          </w:p>
        </w:tc>
      </w:tr>
      <w:tr w:rsidR="008D7183" w:rsidRPr="00563BF0" w14:paraId="54C13CE2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76276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91898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63BF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8D7183" w:rsidRPr="00563BF0" w14:paraId="4ECEE4A7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996C0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905C3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8D7183" w:rsidRPr="00563BF0" w14:paraId="7D61B0C8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6BA33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доступом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электронную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среду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22712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классы, включающие персональные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Office,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MathCAD, Scilab;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читальные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залы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</w:p>
        </w:tc>
      </w:tr>
      <w:tr w:rsidR="008D7183" w:rsidRPr="00563BF0" w14:paraId="2F16C665" w14:textId="77777777" w:rsidTr="00A6149B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7E14B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Аудитории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групповых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консультаций,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текущего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промежуточной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ABECE" w14:textId="77777777" w:rsidR="008D7183" w:rsidRPr="00563BF0" w:rsidRDefault="008D7183" w:rsidP="00A6149B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Office,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MathCAD, Scilab 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</w:tc>
      </w:tr>
    </w:tbl>
    <w:p w14:paraId="17C5D734" w14:textId="77777777" w:rsidR="008D7183" w:rsidRPr="00563BF0" w:rsidRDefault="008D7183" w:rsidP="008D7183">
      <w:pPr>
        <w:spacing w:before="100" w:beforeAutospacing="1" w:after="0" w:line="240" w:lineRule="auto"/>
        <w:ind w:left="567"/>
        <w:rPr>
          <w:rFonts w:ascii="Times New Roman" w:hAnsi="Times New Roman"/>
          <w:sz w:val="24"/>
          <w:szCs w:val="24"/>
        </w:rPr>
      </w:pPr>
    </w:p>
    <w:p w14:paraId="244B889A" w14:textId="77777777" w:rsidR="00070AD1" w:rsidRPr="009926E6" w:rsidRDefault="00070AD1" w:rsidP="008D7183">
      <w:pPr>
        <w:spacing w:after="0" w:line="240" w:lineRule="auto"/>
        <w:ind w:firstLine="720"/>
        <w:jc w:val="both"/>
        <w:rPr>
          <w:b/>
          <w:bCs/>
        </w:rPr>
      </w:pPr>
    </w:p>
    <w:sectPr w:rsidR="00070AD1" w:rsidRPr="009926E6" w:rsidSect="008D718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 w15:restartNumberingAfterBreak="0">
    <w:nsid w:val="1EE57F1F"/>
    <w:multiLevelType w:val="hybridMultilevel"/>
    <w:tmpl w:val="3CEA6D90"/>
    <w:lvl w:ilvl="0" w:tplc="CAA835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41AF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A9C5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CCF9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CB03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2EB1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D1B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EB8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B82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B727C"/>
    <w:multiLevelType w:val="hybridMultilevel"/>
    <w:tmpl w:val="8752F47E"/>
    <w:lvl w:ilvl="0" w:tplc="3A402B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60B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ABFD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2F56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AAA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6D6C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8386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629D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21DB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727"/>
    <w:rsid w:val="00003C47"/>
    <w:rsid w:val="00023D53"/>
    <w:rsid w:val="000243DA"/>
    <w:rsid w:val="00025FED"/>
    <w:rsid w:val="00046B8A"/>
    <w:rsid w:val="0005103D"/>
    <w:rsid w:val="000619D3"/>
    <w:rsid w:val="00063BFB"/>
    <w:rsid w:val="00070AD1"/>
    <w:rsid w:val="00084E19"/>
    <w:rsid w:val="0009317B"/>
    <w:rsid w:val="000D37AD"/>
    <w:rsid w:val="000D5BBE"/>
    <w:rsid w:val="000E7A96"/>
    <w:rsid w:val="00100F45"/>
    <w:rsid w:val="00105593"/>
    <w:rsid w:val="0010559C"/>
    <w:rsid w:val="001336A2"/>
    <w:rsid w:val="0014654F"/>
    <w:rsid w:val="00147468"/>
    <w:rsid w:val="00156889"/>
    <w:rsid w:val="00157939"/>
    <w:rsid w:val="00162050"/>
    <w:rsid w:val="00162311"/>
    <w:rsid w:val="00166244"/>
    <w:rsid w:val="00186AB6"/>
    <w:rsid w:val="00192F05"/>
    <w:rsid w:val="00193FCC"/>
    <w:rsid w:val="001973A2"/>
    <w:rsid w:val="0019794E"/>
    <w:rsid w:val="001A3A54"/>
    <w:rsid w:val="001A435C"/>
    <w:rsid w:val="001C0859"/>
    <w:rsid w:val="001D03AC"/>
    <w:rsid w:val="001D10C3"/>
    <w:rsid w:val="001D1D23"/>
    <w:rsid w:val="001E6DDF"/>
    <w:rsid w:val="001F5D00"/>
    <w:rsid w:val="00206F71"/>
    <w:rsid w:val="002148AB"/>
    <w:rsid w:val="00237BCC"/>
    <w:rsid w:val="00241E99"/>
    <w:rsid w:val="0025775A"/>
    <w:rsid w:val="00273179"/>
    <w:rsid w:val="00293641"/>
    <w:rsid w:val="002A5611"/>
    <w:rsid w:val="002C1D58"/>
    <w:rsid w:val="002D0628"/>
    <w:rsid w:val="002E463D"/>
    <w:rsid w:val="002E6350"/>
    <w:rsid w:val="002F2FAE"/>
    <w:rsid w:val="00307218"/>
    <w:rsid w:val="00312581"/>
    <w:rsid w:val="00326BBB"/>
    <w:rsid w:val="00330D0B"/>
    <w:rsid w:val="003431CB"/>
    <w:rsid w:val="0035528F"/>
    <w:rsid w:val="00362FB8"/>
    <w:rsid w:val="00365463"/>
    <w:rsid w:val="00386589"/>
    <w:rsid w:val="003B3AF4"/>
    <w:rsid w:val="003B4B15"/>
    <w:rsid w:val="003C2BF1"/>
    <w:rsid w:val="003C6DB9"/>
    <w:rsid w:val="003E132A"/>
    <w:rsid w:val="003F2048"/>
    <w:rsid w:val="003F28EB"/>
    <w:rsid w:val="003F3D88"/>
    <w:rsid w:val="0040183C"/>
    <w:rsid w:val="00420ABE"/>
    <w:rsid w:val="00436CA3"/>
    <w:rsid w:val="00437932"/>
    <w:rsid w:val="00444951"/>
    <w:rsid w:val="0044730C"/>
    <w:rsid w:val="00464F75"/>
    <w:rsid w:val="0046502C"/>
    <w:rsid w:val="00465566"/>
    <w:rsid w:val="004748CA"/>
    <w:rsid w:val="004845BC"/>
    <w:rsid w:val="004876D5"/>
    <w:rsid w:val="00487DA4"/>
    <w:rsid w:val="004A4472"/>
    <w:rsid w:val="004D312F"/>
    <w:rsid w:val="004D52BD"/>
    <w:rsid w:val="004F0B61"/>
    <w:rsid w:val="004F3128"/>
    <w:rsid w:val="00501CCD"/>
    <w:rsid w:val="00502975"/>
    <w:rsid w:val="005070DE"/>
    <w:rsid w:val="00522219"/>
    <w:rsid w:val="00525A5E"/>
    <w:rsid w:val="00527EC8"/>
    <w:rsid w:val="0054570E"/>
    <w:rsid w:val="0055240B"/>
    <w:rsid w:val="0056040D"/>
    <w:rsid w:val="00564352"/>
    <w:rsid w:val="00572E52"/>
    <w:rsid w:val="00585DA8"/>
    <w:rsid w:val="005B672A"/>
    <w:rsid w:val="005C2EF4"/>
    <w:rsid w:val="005D6E06"/>
    <w:rsid w:val="005D7B96"/>
    <w:rsid w:val="005E478F"/>
    <w:rsid w:val="005E76E6"/>
    <w:rsid w:val="005E7E7C"/>
    <w:rsid w:val="00611881"/>
    <w:rsid w:val="00614180"/>
    <w:rsid w:val="006353A8"/>
    <w:rsid w:val="00642940"/>
    <w:rsid w:val="006450E6"/>
    <w:rsid w:val="00652E93"/>
    <w:rsid w:val="00675F55"/>
    <w:rsid w:val="00683665"/>
    <w:rsid w:val="006A2936"/>
    <w:rsid w:val="006C6FBA"/>
    <w:rsid w:val="006E31B8"/>
    <w:rsid w:val="006E58ED"/>
    <w:rsid w:val="006F4FE4"/>
    <w:rsid w:val="00731D4E"/>
    <w:rsid w:val="00743BDE"/>
    <w:rsid w:val="00753118"/>
    <w:rsid w:val="00754D12"/>
    <w:rsid w:val="007625F7"/>
    <w:rsid w:val="00794F1B"/>
    <w:rsid w:val="007B01EC"/>
    <w:rsid w:val="007B022C"/>
    <w:rsid w:val="007B1359"/>
    <w:rsid w:val="007B4244"/>
    <w:rsid w:val="007F0656"/>
    <w:rsid w:val="007F5990"/>
    <w:rsid w:val="00805824"/>
    <w:rsid w:val="00806266"/>
    <w:rsid w:val="00813822"/>
    <w:rsid w:val="00823725"/>
    <w:rsid w:val="00827E01"/>
    <w:rsid w:val="0085229B"/>
    <w:rsid w:val="008605F2"/>
    <w:rsid w:val="00865226"/>
    <w:rsid w:val="008802A8"/>
    <w:rsid w:val="00897AA0"/>
    <w:rsid w:val="008B0FB6"/>
    <w:rsid w:val="008B40AB"/>
    <w:rsid w:val="008B6142"/>
    <w:rsid w:val="008B7F02"/>
    <w:rsid w:val="008D048E"/>
    <w:rsid w:val="008D0DCC"/>
    <w:rsid w:val="008D7183"/>
    <w:rsid w:val="008E23C8"/>
    <w:rsid w:val="008F6F1E"/>
    <w:rsid w:val="008F7DBB"/>
    <w:rsid w:val="00907C35"/>
    <w:rsid w:val="00920068"/>
    <w:rsid w:val="00921068"/>
    <w:rsid w:val="009478B7"/>
    <w:rsid w:val="00950C8B"/>
    <w:rsid w:val="009510CD"/>
    <w:rsid w:val="00951F08"/>
    <w:rsid w:val="00955AB3"/>
    <w:rsid w:val="00961B1E"/>
    <w:rsid w:val="00966BB3"/>
    <w:rsid w:val="009769F9"/>
    <w:rsid w:val="00984917"/>
    <w:rsid w:val="009926E6"/>
    <w:rsid w:val="009A0422"/>
    <w:rsid w:val="009B4E11"/>
    <w:rsid w:val="009C621F"/>
    <w:rsid w:val="009D00E1"/>
    <w:rsid w:val="009D288E"/>
    <w:rsid w:val="009D2B23"/>
    <w:rsid w:val="009E038D"/>
    <w:rsid w:val="00A22B08"/>
    <w:rsid w:val="00A500D8"/>
    <w:rsid w:val="00A510BB"/>
    <w:rsid w:val="00A55388"/>
    <w:rsid w:val="00A6149B"/>
    <w:rsid w:val="00A630EA"/>
    <w:rsid w:val="00A750AC"/>
    <w:rsid w:val="00A76079"/>
    <w:rsid w:val="00A840F4"/>
    <w:rsid w:val="00AC27A5"/>
    <w:rsid w:val="00AC345D"/>
    <w:rsid w:val="00AC4C62"/>
    <w:rsid w:val="00AF0B39"/>
    <w:rsid w:val="00B05032"/>
    <w:rsid w:val="00B363B0"/>
    <w:rsid w:val="00B42727"/>
    <w:rsid w:val="00B44118"/>
    <w:rsid w:val="00B60B25"/>
    <w:rsid w:val="00B6493C"/>
    <w:rsid w:val="00B67722"/>
    <w:rsid w:val="00B67A4E"/>
    <w:rsid w:val="00B742A2"/>
    <w:rsid w:val="00B864EB"/>
    <w:rsid w:val="00B904A3"/>
    <w:rsid w:val="00BB17FB"/>
    <w:rsid w:val="00BB3AD8"/>
    <w:rsid w:val="00BD61E4"/>
    <w:rsid w:val="00BE6F9D"/>
    <w:rsid w:val="00C05E6C"/>
    <w:rsid w:val="00C17599"/>
    <w:rsid w:val="00C26BE2"/>
    <w:rsid w:val="00C2744D"/>
    <w:rsid w:val="00C35235"/>
    <w:rsid w:val="00C44497"/>
    <w:rsid w:val="00C66B14"/>
    <w:rsid w:val="00C8614A"/>
    <w:rsid w:val="00CB4A5F"/>
    <w:rsid w:val="00CB7884"/>
    <w:rsid w:val="00CD1295"/>
    <w:rsid w:val="00CD2DC8"/>
    <w:rsid w:val="00CF4DB1"/>
    <w:rsid w:val="00D14967"/>
    <w:rsid w:val="00D162F2"/>
    <w:rsid w:val="00D20F6D"/>
    <w:rsid w:val="00D22FD4"/>
    <w:rsid w:val="00D26BD1"/>
    <w:rsid w:val="00D35267"/>
    <w:rsid w:val="00D47286"/>
    <w:rsid w:val="00D50E37"/>
    <w:rsid w:val="00D60634"/>
    <w:rsid w:val="00D644E1"/>
    <w:rsid w:val="00D6682C"/>
    <w:rsid w:val="00D66842"/>
    <w:rsid w:val="00D77D37"/>
    <w:rsid w:val="00D97CD9"/>
    <w:rsid w:val="00DC018E"/>
    <w:rsid w:val="00DE393F"/>
    <w:rsid w:val="00E1123B"/>
    <w:rsid w:val="00E123C4"/>
    <w:rsid w:val="00E153BE"/>
    <w:rsid w:val="00E1757B"/>
    <w:rsid w:val="00E52C0E"/>
    <w:rsid w:val="00E67381"/>
    <w:rsid w:val="00E96DAE"/>
    <w:rsid w:val="00EB1319"/>
    <w:rsid w:val="00ED0093"/>
    <w:rsid w:val="00ED70EF"/>
    <w:rsid w:val="00F27E72"/>
    <w:rsid w:val="00F366A5"/>
    <w:rsid w:val="00F51FB1"/>
    <w:rsid w:val="00F70DBA"/>
    <w:rsid w:val="00FA2393"/>
    <w:rsid w:val="00FD25D6"/>
    <w:rsid w:val="00FD46C9"/>
    <w:rsid w:val="00FD516B"/>
    <w:rsid w:val="00FE4FA0"/>
    <w:rsid w:val="00FE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5E436"/>
  <w15:docId w15:val="{CED218A2-B60B-45C2-AC41-3C010C56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FollowedHyperlink"/>
    <w:uiPriority w:val="99"/>
    <w:semiHidden/>
    <w:unhideWhenUsed/>
    <w:rsid w:val="004748CA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A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35C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8D7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book/50566" TargetMode="External"/><Relationship Id="rId18" Type="http://schemas.openxmlformats.org/officeDocument/2006/relationships/hyperlink" Target="https://e.lanbook.com/book/110960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0548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book/41032" TargetMode="External"/><Relationship Id="rId17" Type="http://schemas.openxmlformats.org/officeDocument/2006/relationships/hyperlink" Target="https://e.lanbook.com/book/73560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hyperlink" Target="https://e.lanbook.com/book/50566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8496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e.lanbook.com/book/105481" TargetMode="External"/><Relationship Id="rId22" Type="http://schemas.openxmlformats.org/officeDocument/2006/relationships/hyperlink" Target="https://e.lanbook.com/book/75741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B7AE53-6E1C-485C-9166-F6DB412DB8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71CCAE-6C18-4A0D-936F-C9BEC99C9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5612FD-8D9A-49F5-A30A-B3C95AFD39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8EEDEA-F574-40E5-98C2-AA031393D4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23</Pages>
  <Words>4973</Words>
  <Characters>28347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33254</CharactersWithSpaces>
  <SharedDoc>false</SharedDoc>
  <HLinks>
    <vt:vector size="24" baseType="variant">
      <vt:variant>
        <vt:i4>1376320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http://e.lanbook.com/journal/element.php?pl10_cid=227&amp;pl10_id=2069</vt:lpwstr>
      </vt:variant>
      <vt:variant>
        <vt:lpwstr/>
      </vt:variant>
      <vt:variant>
        <vt:i4>1704004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http://e.lanbook.com/journal/element.php?pl10_cid=227&amp;pl10_id=2026</vt:lpwstr>
      </vt:variant>
      <vt:variant>
        <vt:lpwstr/>
      </vt:variant>
      <vt:variant>
        <vt:i4>3080301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http://e.lanbook.com/books/element.php?pl1_cid=25&amp;pl1_id=2219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http://e.lanbook.com/books/element.php?pl1_cid=25&amp;pl1_id=900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Александр</cp:lastModifiedBy>
  <cp:revision>4</cp:revision>
  <dcterms:created xsi:type="dcterms:W3CDTF">2020-11-13T17:54:00Z</dcterms:created>
  <dcterms:modified xsi:type="dcterms:W3CDTF">2020-11-13T18:07:00Z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